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DE352F" w14:textId="4632C1A1" w:rsidR="0027043F" w:rsidRPr="0027043F" w:rsidRDefault="0027043F" w:rsidP="0027043F">
      <w:pPr>
        <w:pStyle w:val="Sinespaciado"/>
        <w:jc w:val="center"/>
        <w:rPr>
          <w:rFonts w:ascii="Calibri" w:hAnsi="Calibri" w:cs="Calibri"/>
          <w:b/>
          <w:bCs/>
          <w:color w:val="5F497A" w:themeColor="accent4" w:themeShade="BF"/>
          <w:sz w:val="32"/>
          <w:szCs w:val="32"/>
          <w14:shadow w14:blurRad="38100" w14:dist="38100" w14:dir="2700000" w14:sx="100000" w14:sy="100000" w14:kx="0" w14:ky="0" w14:algn="tl">
            <w14:srgbClr w14:val="000000">
              <w14:alpha w14:val="57000"/>
            </w14:srgbClr>
          </w14:shadow>
        </w:rPr>
      </w:pPr>
      <w:r w:rsidRPr="0027043F">
        <w:rPr>
          <w:rFonts w:ascii="Calibri" w:hAnsi="Calibri" w:cs="Calibri"/>
          <w:b/>
          <w:bCs/>
          <w:color w:val="5F497A" w:themeColor="accent4" w:themeShade="BF"/>
          <w:sz w:val="32"/>
          <w:szCs w:val="32"/>
          <w14:shadow w14:blurRad="38100" w14:dist="38100" w14:dir="2700000" w14:sx="100000" w14:sy="100000" w14:kx="0" w14:ky="0" w14:algn="tl">
            <w14:srgbClr w14:val="000000">
              <w14:alpha w14:val="57000"/>
            </w14:srgbClr>
          </w14:shadow>
        </w:rPr>
        <w:t>Secretaría Distrital de Cultura Recreación y Deporte</w:t>
      </w:r>
    </w:p>
    <w:p w14:paraId="75AB42E8" w14:textId="77777777" w:rsidR="0027043F" w:rsidRPr="0027043F" w:rsidRDefault="0027043F" w:rsidP="0027043F">
      <w:pPr>
        <w:pStyle w:val="Sinespaciado"/>
        <w:jc w:val="center"/>
        <w:rPr>
          <w:rFonts w:ascii="Calibri" w:hAnsi="Calibri" w:cs="Calibri"/>
          <w:b/>
          <w:bCs/>
          <w:color w:val="5F497A" w:themeColor="accent4" w:themeShade="BF"/>
          <w:sz w:val="24"/>
          <w:szCs w:val="24"/>
          <w14:shadow w14:blurRad="38100" w14:dist="38100" w14:dir="2700000" w14:sx="100000" w14:sy="100000" w14:kx="0" w14:ky="0" w14:algn="tl">
            <w14:srgbClr w14:val="000000">
              <w14:alpha w14:val="57000"/>
            </w14:srgbClr>
          </w14:shadow>
        </w:rPr>
      </w:pPr>
      <w:r w:rsidRPr="0027043F">
        <w:rPr>
          <w:rFonts w:ascii="Calibri" w:hAnsi="Calibri" w:cs="Calibri"/>
          <w:b/>
          <w:bCs/>
          <w:color w:val="5F497A" w:themeColor="accent4" w:themeShade="BF"/>
          <w:sz w:val="24"/>
          <w:szCs w:val="24"/>
          <w14:shadow w14:blurRad="38100" w14:dist="38100" w14:dir="2700000" w14:sx="100000" w14:sy="100000" w14:kx="0" w14:ky="0" w14:algn="tl">
            <w14:srgbClr w14:val="000000">
              <w14:alpha w14:val="57000"/>
            </w14:srgbClr>
          </w14:shadow>
        </w:rPr>
        <w:t>Oficina Asesora de Planeación</w:t>
      </w:r>
    </w:p>
    <w:p w14:paraId="0C61E784" w14:textId="77777777" w:rsidR="0027043F" w:rsidRDefault="0027043F" w:rsidP="0027043F">
      <w:pPr>
        <w:pStyle w:val="Sinespaciado"/>
        <w:rPr>
          <w:rFonts w:ascii="Calibri" w:hAnsi="Calibri" w:cs="Calibri"/>
          <w:b/>
          <w:bCs/>
          <w:color w:val="5F497A" w:themeColor="accent4" w:themeShade="BF"/>
          <w:sz w:val="20"/>
          <w:szCs w:val="20"/>
          <w14:shadow w14:blurRad="38100" w14:dist="38100" w14:dir="2700000" w14:sx="100000" w14:sy="100000" w14:kx="0" w14:ky="0" w14:algn="tl">
            <w14:srgbClr w14:val="000000">
              <w14:alpha w14:val="57000"/>
            </w14:srgbClr>
          </w14:shadow>
        </w:rPr>
      </w:pPr>
    </w:p>
    <w:p w14:paraId="7AC94E3C" w14:textId="243B275D" w:rsidR="005C1057" w:rsidRPr="0027043F" w:rsidRDefault="0027043F" w:rsidP="00BF4F7A">
      <w:pPr>
        <w:pStyle w:val="Sinespaciado"/>
        <w:jc w:val="center"/>
        <w:rPr>
          <w:rFonts w:ascii="Calibri" w:hAnsi="Calibri" w:cs="Calibri"/>
          <w:b/>
          <w:bCs/>
          <w:color w:val="5F497A" w:themeColor="accent4" w:themeShade="BF"/>
          <w:sz w:val="20"/>
          <w:szCs w:val="20"/>
          <w14:shadow w14:blurRad="38100" w14:dist="38100" w14:dir="2700000" w14:sx="100000" w14:sy="100000" w14:kx="0" w14:ky="0" w14:algn="tl">
            <w14:srgbClr w14:val="000000">
              <w14:alpha w14:val="57000"/>
            </w14:srgbClr>
          </w14:shadow>
        </w:rPr>
      </w:pPr>
      <w:r w:rsidRPr="0027043F">
        <w:rPr>
          <w:rFonts w:ascii="Calibri" w:hAnsi="Calibri" w:cs="Calibri"/>
          <w:b/>
          <w:bCs/>
          <w:noProof/>
          <w:color w:val="5F497A" w:themeColor="accent4" w:themeShade="BF"/>
          <w:sz w:val="20"/>
          <w:szCs w:val="20"/>
          <w14:shadow w14:blurRad="38100" w14:dist="38100" w14:dir="2700000" w14:sx="100000" w14:sy="100000" w14:kx="0" w14:ky="0" w14:algn="tl">
            <w14:srgbClr w14:val="000000">
              <w14:alpha w14:val="57000"/>
            </w14:srgbClr>
          </w14:shadow>
        </w:rPr>
        <mc:AlternateContent>
          <mc:Choice Requires="wpg">
            <w:drawing>
              <wp:anchor distT="0" distB="0" distL="114300" distR="114300" simplePos="0" relativeHeight="251659264" behindDoc="1" locked="0" layoutInCell="1" allowOverlap="1" wp14:anchorId="190FB642" wp14:editId="0ACFCB69">
                <wp:simplePos x="0" y="0"/>
                <wp:positionH relativeFrom="column">
                  <wp:posOffset>0</wp:posOffset>
                </wp:positionH>
                <wp:positionV relativeFrom="paragraph">
                  <wp:posOffset>-635</wp:posOffset>
                </wp:positionV>
                <wp:extent cx="5619403" cy="5054138"/>
                <wp:effectExtent l="0" t="0" r="635" b="0"/>
                <wp:wrapNone/>
                <wp:docPr id="2" name="Grupo 2"/>
                <wp:cNvGraphicFramePr/>
                <a:graphic xmlns:a="http://schemas.openxmlformats.org/drawingml/2006/main">
                  <a:graphicData uri="http://schemas.microsoft.com/office/word/2010/wordprocessingGroup">
                    <wpg:wgp>
                      <wpg:cNvGrpSpPr/>
                      <wpg:grpSpPr>
                        <a:xfrm>
                          <a:off x="0" y="0"/>
                          <a:ext cx="5619403" cy="5054138"/>
                          <a:chOff x="0" y="0"/>
                          <a:chExt cx="7131992" cy="6038346"/>
                        </a:xfrm>
                      </wpg:grpSpPr>
                      <wpg:grpSp>
                        <wpg:cNvPr id="4" name="Grupo 4"/>
                        <wpg:cNvGrpSpPr/>
                        <wpg:grpSpPr>
                          <a:xfrm>
                            <a:off x="2333297" y="1261241"/>
                            <a:ext cx="4798695" cy="4777105"/>
                            <a:chOff x="0" y="0"/>
                            <a:chExt cx="4798994" cy="4777254"/>
                          </a:xfrm>
                        </wpg:grpSpPr>
                        <pic:pic xmlns:pic="http://schemas.openxmlformats.org/drawingml/2006/picture">
                          <pic:nvPicPr>
                            <pic:cNvPr id="5" name="Imagen 5" descr="Imagen que contiene persona, teléfono, celular, sostener&#10;&#10;Descripción generada automáticamente"/>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3205779" y="0"/>
                              <a:ext cx="1593215" cy="1170940"/>
                            </a:xfrm>
                            <a:prstGeom prst="rect">
                              <a:avLst/>
                            </a:prstGeom>
                          </pic:spPr>
                        </pic:pic>
                        <pic:pic xmlns:pic="http://schemas.openxmlformats.org/drawingml/2006/picture">
                          <pic:nvPicPr>
                            <pic:cNvPr id="6" name="Imagen 6" descr="Una casa de ladrillo&#10;&#10;Descripción generada automáticamente con confianza media"/>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3205779" y="1172583"/>
                              <a:ext cx="1593215" cy="1212215"/>
                            </a:xfrm>
                            <a:prstGeom prst="rect">
                              <a:avLst/>
                            </a:prstGeom>
                            <a:ln>
                              <a:noFill/>
                            </a:ln>
                          </pic:spPr>
                        </pic:pic>
                        <pic:pic xmlns:pic="http://schemas.openxmlformats.org/drawingml/2006/picture">
                          <pic:nvPicPr>
                            <pic:cNvPr id="8" name="Imagen 8" descr="Una persona en frente de un local comercial&#10;&#10;Descripción generada automáticamente con confianza media"/>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3205779" y="2388197"/>
                              <a:ext cx="1593215" cy="1228725"/>
                            </a:xfrm>
                            <a:prstGeom prst="rect">
                              <a:avLst/>
                            </a:prstGeom>
                            <a:ln>
                              <a:noFill/>
                            </a:ln>
                          </pic:spPr>
                        </pic:pic>
                        <pic:pic xmlns:pic="http://schemas.openxmlformats.org/drawingml/2006/picture">
                          <pic:nvPicPr>
                            <pic:cNvPr id="9" name="Imagen 9" descr="Imagen que contiene exterior, edificio, grande, hombre&#10;&#10;Descripción generada automáticamente"/>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3636084"/>
                              <a:ext cx="1647190" cy="1138555"/>
                            </a:xfrm>
                            <a:prstGeom prst="rect">
                              <a:avLst/>
                            </a:prstGeom>
                          </pic:spPr>
                        </pic:pic>
                        <pic:pic xmlns:pic="http://schemas.openxmlformats.org/drawingml/2006/picture">
                          <pic:nvPicPr>
                            <pic:cNvPr id="10" name="Imagen 10" descr="Imagen que contiene persona, hombre, tabla, niño&#10;&#10;Descripción generada automáticamente"/>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3205779" y="3614569"/>
                              <a:ext cx="1593215" cy="1162685"/>
                            </a:xfrm>
                            <a:prstGeom prst="rect">
                              <a:avLst/>
                            </a:prstGeom>
                            <a:ln>
                              <a:noFill/>
                            </a:ln>
                          </pic:spPr>
                        </pic:pic>
                        <pic:pic xmlns:pic="http://schemas.openxmlformats.org/drawingml/2006/picture">
                          <pic:nvPicPr>
                            <pic:cNvPr id="16" name="Imagen 16" descr="Imagen que contiene exterior, edificio, hombre, gente&#10;&#10;Descripción generada automáticamente"/>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1645920" y="3636084"/>
                              <a:ext cx="1556385" cy="1138555"/>
                            </a:xfrm>
                            <a:prstGeom prst="rect">
                              <a:avLst/>
                            </a:prstGeom>
                          </pic:spPr>
                        </pic:pic>
                      </wpg:grpSp>
                      <wpg:grpSp>
                        <wpg:cNvPr id="17" name="Grupo 17"/>
                        <wpg:cNvGrpSpPr/>
                        <wpg:grpSpPr>
                          <a:xfrm>
                            <a:off x="0" y="0"/>
                            <a:ext cx="4836992" cy="4896814"/>
                            <a:chOff x="0" y="0"/>
                            <a:chExt cx="4836992" cy="4896814"/>
                          </a:xfrm>
                        </wpg:grpSpPr>
                        <pic:pic xmlns:pic="http://schemas.openxmlformats.org/drawingml/2006/picture">
                          <pic:nvPicPr>
                            <pic:cNvPr id="18" name="Imagen 1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15766"/>
                              <a:ext cx="1642745" cy="1237615"/>
                            </a:xfrm>
                            <a:prstGeom prst="rect">
                              <a:avLst/>
                            </a:prstGeom>
                          </pic:spPr>
                        </pic:pic>
                        <pic:pic xmlns:pic="http://schemas.openxmlformats.org/drawingml/2006/picture">
                          <pic:nvPicPr>
                            <pic:cNvPr id="19" name="Imagen 19" descr="Logotipo, nombre de la empresa&#10;&#10;Descripción generada automáticamente"/>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1623849" y="15766"/>
                              <a:ext cx="1638300" cy="1223645"/>
                            </a:xfrm>
                            <a:prstGeom prst="rect">
                              <a:avLst/>
                            </a:prstGeom>
                          </pic:spPr>
                        </pic:pic>
                        <pic:pic xmlns:pic="http://schemas.openxmlformats.org/drawingml/2006/picture">
                          <pic:nvPicPr>
                            <pic:cNvPr id="20" name="Imagen 20" descr="Imagen que contiene interior, tabla, computadora, escritorio&#10;&#10;Descripción generada automáticamente"/>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3263462" y="0"/>
                              <a:ext cx="1573530" cy="1237615"/>
                            </a:xfrm>
                            <a:prstGeom prst="rect">
                              <a:avLst/>
                            </a:prstGeom>
                          </pic:spPr>
                        </pic:pic>
                        <pic:pic xmlns:pic="http://schemas.openxmlformats.org/drawingml/2006/picture">
                          <pic:nvPicPr>
                            <pic:cNvPr id="21" name="Imagen 21" descr="Imagen que contiene persona, instrumento, niño, sostener&#10;&#10;Descripción generada automáticamente"/>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15766" y="1245476"/>
                              <a:ext cx="1629410" cy="1166495"/>
                            </a:xfrm>
                            <a:prstGeom prst="rect">
                              <a:avLst/>
                            </a:prstGeom>
                          </pic:spPr>
                        </pic:pic>
                        <pic:pic xmlns:pic="http://schemas.openxmlformats.org/drawingml/2006/picture">
                          <pic:nvPicPr>
                            <pic:cNvPr id="22" name="Imagen 22" descr="Personas sentadas en una mesa&#10;&#10;Descripción generada automáticamente con confianza baja"/>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15766" y="2412124"/>
                              <a:ext cx="1623695" cy="1205865"/>
                            </a:xfrm>
                            <a:prstGeom prst="rect">
                              <a:avLst/>
                            </a:prstGeom>
                            <a:ln>
                              <a:noFill/>
                            </a:ln>
                          </pic:spPr>
                        </pic:pic>
                        <pic:pic xmlns:pic="http://schemas.openxmlformats.org/drawingml/2006/picture">
                          <pic:nvPicPr>
                            <pic:cNvPr id="23" name="Imagen 23"/>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15766" y="3610304"/>
                              <a:ext cx="1620520" cy="128651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190CF2A2" id="Grupo 2" o:spid="_x0000_s1026" style="position:absolute;margin-left:0;margin-top:-.05pt;width:442.45pt;height:397.95pt;z-index:-251657216;mso-width-relative:margin;mso-height-relative:margin" coordsize="71319,60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45hQ9gUAAPUlAAAOAAAAZHJzL2Uyb0RvYy54bWzsmt1u2zYUx+8H7B0I&#10;DdhVWov6ltekKJY1KNBtwbY+AC3RNleJ1Cg6TvY2u9zlsEfIi+1PUf5M6jbJXMBJL+KItEQfHv14&#10;9Oc5evHysq7IBdetUPLYo899j3BZqFLIybH37rfXzzKPtIbJklVK8mPvirfey5Ovv3oxb4Y8UFNV&#10;lVwTDCLb4bw59qbGNMPBoC2mvGbtc9VwiS/HStfMoKkng1KzOUavq0Hg+8lgrnTZaFXwtkXvqfvS&#10;O+nGH495YX4ej1tuSHXswTbTferuc2Q/Bycv2HCiWTMVRW8Gu4cVNRMSP7oc6pQZRmZa3BiqFoVW&#10;rRqb54WqB2o8FgXv5oDZUH9rNmdazZpuLpPhfNIs3QTXbvnp3sMWP12c6ebX5lzDE/NmAl90LTuX&#10;y7Gu7X9YSS47l10tXcYvDSnQGSc0j/zQIwW+i/04omHmnFpM4fkb1xXTH/orUxrSPA/clYkfZmGU&#10;2CsHix8ebJizbDgzYfe5JqI89iKPSFYDrTM9axSJ7Bj25DvMLAjDMMhTj2AONEhoEFE3h8UsozTP&#10;kjx2tkZpmlI//rRZ2ivzHDZa/9grg7iz8AOzbEQxxF9/p3F0405/fEXgKjPT3OsHqT9pjJrp97Pm&#10;GaBsmBEjUQlz1S0w4GeNkhfnojjXrrFyPlzinP+mZhMuCdolbwsssL7jjxknhZJGcMlJgzihJDsi&#10;hlfXf4+VVEek4NWsYvqItKo1OEl/+83lq++6j1M7kmgKcf2vJBida1YywmZG1dd/GVHgrkvD7X2w&#10;FlqjnInMuvCtKt63RKrvp0xO+Ku2QSjA3bVnDzZP75ob8xtVonktqsrCb497T2JWW8vulpvhlvSp&#10;KmbWOhejNK/gVCXbqWhaj+ghr0cc6Oo3JQUZiI8G/DZaSOOoao3mppja3x/Djl9gu1sZyy86o1d2&#10;2hm1WMS3LNsw8OM0zTu4+3i3wJrGeRjQHmtKUx9LuXPQYgnCk7o1Z1zVxB7AYlgCItiQXbxte5sW&#10;p/SOdWZ09sEqd29wcDBIJ1tIo90j/U4yUrCWoU0qVmrcGXVXWu1isH9jweSfjNS8FOywCbYR/PMR&#10;DEqDOAvdMrmd44AGFmq3YBbPsAWkn8QxG1bSQi6VjQJuINvTQX3ofEOQbYRstNf47kM0RBwZaxte&#10;LewzSSpVsArg1lwXglVfsLeS5/NhH4RZRqFQwCIbfgD7IMPS+IL9xpN8pVTwANzAHu0dSgUu5loo&#10;yBIEaGh0AaWCXYIs+RGZqnqk+V1XgL0xm7rjkGSKFbD7pR2bMyjkMAkTP+sU8hrnSZTSHCdYDU2x&#10;wYjjB3H+KMI4hT82gLYdO4heam+HLzQ4G1WQ4lJc/3NnFXPYMFvBu1+Y1zV3mNAoTvJdoZsmQZI9&#10;COlHrVjotiS3HTtQvy14L6jHNtI8sdgNZ+0Zd5pEcR7siuBxnCBs7zeCr/JFa5msZS6ozxZRZHlc&#10;2HTpIrTxYL5jvsjNdGszHWVhssxnRVmeZLR/jn0sE/ahKx9Jjohu7zjQcdBiCAjteUE5wGicJl1K&#10;dEMKBWm0WEhBmCYP2+k+Dim0re3pSty/VRNlRAP5LjvZbrezFSO8bjRv2dMS8ViHe+YWQibMInjf&#10;CvXb6EWW3wfcnZAPghDPDRsKloHuKeYb7XNzQ8jbjh3qBknifmvaK3ibs58ZVioNOd+lzI3C3vVp&#10;sQ3m9sx2GCSoUCHbCba3Hv1APYzDJddforKtywUobWxyjY4dXC83qEKiytFVT2zUttvTJ1scskjt&#10;d6fqorQrfEZxlN7QG0Ee2cyCS70kSYQq6JOP2AgCm2Sjoyf73JU4W9Jio4lyZWsz6TMUjup7yI2t&#10;YtGI/X7gtSLa19WXZcz/ob65Ihhle9R+biQPITMWpXuKWmiWPIjgR51pCVDV2CS7q7Qdbt6aBjZa&#10;sWGri76IjuP7FtfJaP6jKlGpt68gdFXwRXWxf0NmhSKSfn7o30TRj626c/IXICKyPiCYrhUo70Tl&#10;eqKkO8a7RZ0I79+Dsi8vrbdxvP621sl/AAAA//8DAFBLAwQKAAAAAAAAACEAbXxkkQUYAwAFGAMA&#10;FAAAAGRycy9tZWRpYS9pbWFnZTEucG5niVBORw0KGgoAAAANSUhEUgAAAS4AAADsCAYAAADKF0tI&#10;AAAAAXNSR0IArs4c6QAAAARnQU1BAACxjwv8YQUAAAAJcEhZcwAAIdUAACHVAQSctJ0AAP+lSURB&#10;VHherP1lVB15oraNd885Mz3tNu0dD+7u7u4OCQR3d4cAIWgSLLglSEKA4AQJlhB3l/bu6dEzZ855&#10;/h/v/10FpLtHnvW+a70frlVVv5K92ey66r5rb5KXXtZtwQatpA0v6wjT9p/Q6/gHOvGrLfS7OBXo&#10;3pwK4134D5FO/Jq8ot+B3+q34/UXtOENjr3B6Zuc/iNv6Xe+4G1u/45IywveNWjmVECY38SQy0bN&#10;eNuYmDbjLQGL43jTsglvWjfiTZsGvGFbj9dt6/Ca7TG8Zn+UHMHr5A27WrxpW4u3yNtWR/C2ZS3e&#10;sajFu+YbvG9Wi/c2EeYFfrfJL5a57QdbcPnnfGhai4/IJ+QzLn9OtptXYwfZZVmNvTY1kHKohazb&#10;Ecj5HINCYAMUI5qhFNcKpeQOqKR1QyWrD2p5g1AvGIJm8TC0S85Ct2wcBocmYVo+DYtD07Ak1sTm&#10;0ATsuc6xdAzOB0fgcvAM3IqG4FF4Ch65ffDM7IVHWic8ktvhHtsMt8gmuIY2wDWoDq77j8LZvwYu&#10;ftVwJe5+VfAkXpz3C6hBwL4jCAysw4HgJoSGtyA8qhPhsb2ISOhDVPIpRKeeQXTGWcRkjZFJxGRP&#10;bZBJMkj6NGJTZhCXNIu42HOIj55DfMQCEsLOIy54GTFBq4jet4YIvwsI8b6IQPeL8Hdeh6/TJXjZ&#10;X4Kn3SV42F6Bl+01eNlcg6/Ndey3uYFgu5sIc7iFaKc7iHe5iyT3u0jxvIc0n3tI97uHjH2c7idB&#10;95Aa8gDJoQ+QGPaQj/0QMZEPER31EOGcCoRw7AAJ5DYBwfcREHQfftzXJ+AuX4c7cPe+BRfPm3Bx&#10;vwFHl6uwcb4KS4fLMLe/DCP7dejarUPT7iJUbS9AkcjarEHKagVSlsuQsliAlPk8pMzmIGt2DvLm&#10;56DEqQrHNC3OQ8dyFQbWF2FidwVmdtdgaX8T1vyZbJ3vwt7tPhw8HpCHcPJ6BBfvx3D1ecLfz1N4&#10;E1/fp/Dj8j6vxwhyf4ADLvcQ4ngbwbbXEWzJ19L4PAL0J+GpdQrO6h2wU62DhVIljJQKoauSDXWV&#10;NCirpUBOPRkyRFIjGXvITrKdbNNIwmfkU/KJRiIRpslcThGnG/zDvOYm4rgwn/pi7GMBrVR8pJOB&#10;Dwyz8Z5xAd6wLsV/OlXjV54N+JV/C34VSKeEncCvIvrwcswAXo4dxMvxg3jpV7rNFJSAICwiiosC&#10;e8E/CEy3A7/S5cEEfiYrQWhbUvsPbvef5NfkFb12/FavDa8L6LdSWBu8SfG8KUz1fk4b3hJpxdsi&#10;lJWAKCqB43hXv4nTDd412MSQGHHMuIniasJbZsSCwrJsoLjqKK46iusYOUoEYdWSapE3bKsoriq8&#10;ZVOFdyyJRSWFVUlRCVThd6YbvP8zxDGue38TYf535lWUlkD1Cz4UMBOowkfkE/IZj/s5j7+d7ORj&#10;7baqxF4+vpRjNeQ8a6AQcARKIfVQjT4O1aRWqKe1Qz2rG+p5fdAqGoT2wSHolw3DqPwsTA5Pwqxi&#10;ChaV07AiNsS+YhoOHHM6PAGX8jG4l43Co3QYntzPp+gUfHkcv+xe+KV3wi+5DT6xx+EV2QDPkGNw&#10;D6yF+74auPlWwM3nME/Qw/Ak3sTHpwL7KLBASi2EcgsLqkdk6HHERXUgJfkkUlIHkJp+GimZQ0hI&#10;PY2E9DNIyT6L1NwxpGaPITH1LNIyJ5CWNoX0lGmkxU8jPWYWaRHnkB42j8zw80iluFKCVhDns4Io&#10;jzXEeF9AtA8F5rqGIJeLIoHOnDqtI8jxEg5QFvutLuOAxRVEWl9FvMN1JNrdQKrDTWS73kKh/x0U&#10;7buLAt87yKdw8gPuIC/wDnIO3EN28D1khlBkYfeRHH4fSRH3kRB5jyK9j2jOR4TdQxjXHzhwB/u5&#10;T8C+2/D3uwVfn5vw9rwOD49rcHO7CmfnK3CgVG0oLEvKythuDfq2q9C2XYGazTKUbJYgZ70IGct5&#10;SFvMQdp8FtJmM5A1nYac6RQUzKagbDYNdcpLh/IysFyCidUazG0vwcruKmztb/D4t+HofAcubvco&#10;y/uU5gO4eT3k7+cRPH0eU1pP4EcCfJ8gkMtBFFcwtwujwAWZh9pcRYjFBQQZLSBAdwxemn1wUWuB&#10;vUoNLJVKYayUAz3lNGioJENFLQny6omQJVJkLwW1i2zXSKC44imueIoqnhISSBD59BdQaOocF+C8&#10;ILmfRPfPiNtrJeNj3TR8pJ/B8ysfb9iU4DdOlfiVxxH8yo8CC2zFr4LpoHA6JrIbL0f3Ulw6lJYA&#10;5fWGSQd2OPdht+sA9roPQkLk1AYeAqch5SkwtIHXGTIESY7tch3Ex3Z9+K2RIK42/Cel9xvyCudf&#10;pXxeJ2/oNeNNPo4I59/6B94WOY6d1p1wih3H/qxZBGadQ1D27CYzIgEZ09DwPkmJ1eM9g3qKixg1&#10;UFzEpIHyqsdb5nV4y/IY3rQ6SnExWTFRvWFXg9ftBGFV4g37CnKY0jpMaZXjbfKuJbE4hPfMD1FI&#10;5XwRy/E7k3+AY3scjsIgqB3aAa1Q8W7CbscjFFW5yG4mJ2XvRqj7NUHK5Rg+sqjAp5YVUHSvh2FQ&#10;G3T8j0PXvwmSdpWQ5HMwCTwOq7AW2ES1wja+DfapHbAQZBXfCM20FujltEO/sAe6xSehXzoI66oR&#10;BDSfw/5WvglbFhDavkSWYV87Ddej0whsmkNo8zwiiV/NBHwqR3Gg5ixSmmaQXDeB0JJBBOX2ICiz&#10;E5GcZpYMID6zC/vDj8FnfxWCQ48iKqpeJPRADfy8yuDvUYp95IB3OUIotYiAaqaio4g9UI/c5G60&#10;Nc6jqmwMfb3rOFo7i8y0Uyg9OIbKw9M4VDKBgb6ryM8eR8OxFVSXLWKw5yZK0+ZQnb+CqpwV1Bdd&#10;xsmGuyiNv4imgzdxOOUaEtxXUJpwFcPdz5DsfwHFCddQGHcVTYfvo+7gfSanK9z+JuKcLyHMdA3J&#10;DldQl8JkZXsZ2dZXUOJxHUO1zzBw+AkO+/PxvK6j1Oc6SvyuozjgBor230RB4E3kHaDkgm8hI+Qm&#10;ipLuoqnqKXIS7zH93UQ010UEXkdowHUc8LuKQO+rTDNX4OdxGb5uTICu63B3vgAXxzXY263AxnYZ&#10;5jbnYWS9AF3reWhYzkHFkonKYgbyFlNMV5OQMxunsMYgZ3IW8kSR8+qm49A2nYS+6QxMLOZhzmRm&#10;Y3MBDjaX4Gx/FW6ON/g4N/l4THzu9+DlcR8+FJcvxeVHUe2jtAL9HuOAzyOm1EcI83qAcG4b4Xwb&#10;EfbXEGG9ztdoGSH6M9inPQRv9S64qtTDXrkcVkoFMFFKh75SIrRU4qCmFgdF9RimrlhIEwmNWOwm&#10;O8h2Ln/OdZ8JaMRQOoTzG8T+XxC25VQjbpN/WC+OUXRaSZRXJs+xXJ6PRfitYyn+w70Cv/I9hpf9&#10;6/FyYBNeDjnOBNYsiIsLm6jtG0JOw2XUnriFkbnnWL3yPS5d//EXXLn5I9av/4DB6afIOHoZ+U3X&#10;MDD1BOfXv8G51W8wMP0E+Y2MzKFn8b55F9NWM17VbcJr5A1d1jcRVjhO3+JU4O0tKK139BrxGaue&#10;nn8/nGKGMbv0HF9/9bdN/kvkyvXvYBEygPf0jm5gcAzvGR6jaBrwqe1xKHh3wSllGJHls0g9dh4p&#10;xxYQwZPIIXMQMvzhP3SvwTsO5XjT7hDFVcoXqQTvWJfgfYtSPucSvnAl+MCEGJfgQ6OfwWVhTI6V&#10;rv7kOuJZyWxjunCobRnqAQ3QDTqO6NJRaO5rgLxHLZIqJmAR2YlPrcq5XSfaTl+FA6exrG8HG8/B&#10;NqIFyYdHYBvVhIq2edT0nIcfJRVecxo6qY3QyW6G/9EhJHXPwrpyAKYVjPh1Y6ifuYXqyRvYz33C&#10;OxdxfPYOfJpmUTDEk7Z/DQcoqcyeZTSOX0dkwxRCa0cxvfYYXeOXEVnWj7CCboRRiHF5HVhYuo+G&#10;5knWoyPIyu7AMW4bHVqLmLBaVJYOIC+1DQfcDyLItRhhHgcR6VmKGJ9yxPtXIynwCGqZ4s4OrKM0&#10;ox+rC/dRz5+5IK0fJ9pWUMu6mhXXi772VZRkDuNoyTmUpU/g8tIXyA46i/ygKZTFLKC39jrOnX6K&#10;TK95tBTfwMLwV8jxX0NlwhU8vf8XxDouIC9sDfEe5zHe9wxDHU8QYrWA/OB1pLqsIspoEbWxN7E+&#10;/QPKKJZ88zUctLqI1VNfY679OSpdL23gcQmHvS7hkPcllPleRqn/ZRzcd4USu0KJXUFzyX2M9n6B&#10;woQbTH6XkbD/MmID1hHlu45wJr9gL6YWJsF9bqvwd1mBr/MKPB2W4Ga3CEebBdhSVhZWs5TPNPQt&#10;JqFtPs4kdRYqpiNQMhmGoskQFIxPk1NQMDoFJaJqdBqaxmegZzIKYxO+X5jGbJm8HK2W4Gq9Ck/b&#10;dfjYX4Gv4zUEuNziY9/GfsorkKkriII64P2AF5OHCPVhzfViUuS6SNfbrMwUL6UXRWlFmq8g3GgO&#10;IUxb+zROwlu1GW5KNXBQLIaNYhZMFBNhoBgLbeUo1sUoqKhGQoHIqkVBiuxVj8JO9UjsINvUIyiv&#10;LSIpMYGon/GzZe4r8ovx6E22xjeWPxWhxLSZwPRS8JFJJt63zMPbdsX4rXM5/sOjAi97V+NlvxoK&#10;rBYvbUnrJe0m/Adl8ophK143boVB6Ahmlr/CH77/X/zp9//nBX/44X/QP/mE6WsQvzHsEBOWtNcp&#10;HDlxG19+8V9c/3f8/ru/4/GTv6D19D3oB59hNWzC67qNFBeFpcMKJ8Blgbd0G0Te3uQd3XpyDO/q&#10;HoWkbTMuXPkGf/rxf/HnH/n4nP7I47cN3MSHhoK0avG+/lHssGqEZVg/co4sYer8Mzx6/Cd88/V/&#10;4Xs+D+G5/CDy3/iWY4+f/gmza7yqtszDNLETn9Ho79gW4x2rIkqrkLWPmBZSUEX4wKiYwir6JRyX&#10;dKxA66lLiC0dYbI6hoHxmwgvHkJj/zpiWOM+ti7GxzyefnADukauQmvfMQqsGSdGr8Fgfx18Unsw&#10;tXgfXilMlnHNkHcvQWXHPI71L0E3pgY2Oc0wzmmCcUEz8vvnMbR6H36No0xbp+BKcTWdu42aqRvw&#10;Pj4Dv5ZZJJxYRt7QOnrP30dkxxz86icQ3DSFtukbaB5njTo6jPNXn6Jn4hLF1YPIog6mrVbE5LTg&#10;0uWnON48gdTUJgwNUjD5ndjvVoj9roUoSm1Ff8c5pIayHjoX8IQoRIxnCdICq1DIilmS2IbT7Qs4&#10;UT+DPEp4bf4eGijug0m9OHvyIk53raEkmb+XkC6k7+tCpn8vSqJGcHnhOTI9WSUdziDTZRw9ZVcw&#10;1/8UuW7zaC+8gbMtj5HpuoSq2Mt4eu/PiGASCTWfQrDZBMZPPMFQ2wPs159AmMkUIo2mkWA8h66C&#10;W1g98xV6Mm/hIE/UMrI28CXmW56ixmF1Ayfiuooq91VUeq7isDcJuIAKCrA87BJGWx/jRO19lMRc&#10;RlEULwIhFxHvt4xo7yUK+zxC3RcR7LrIusq068jX2eEcvGzPwcNmFs5WU7C1HIel+VmYmo3AwPQM&#10;dExOQ8NkEKrGfVA2OkFR9ULRsEdEiagY9kLD8AS0jfphYDQIMwrMxmQMjqyPbhY8ttUifCmvANuL&#10;2OdwiRX5GoJdbiKE8gr1YA30vLchK2/Kyuse6/VdRLveQQylFcukFcvEFsPXIdqYFzj9MQRrDyJA&#10;vR3eynVwVzwER4VcWCukwkQhluKKgo5SONSVwyiucIorDLJESi0ce9XCsIvTHZxuJ9vI52qhRJj+&#10;KyIoLIFwzm+xtU6Yp/Q43djm51BuTHGfabOG6qfgE+N0fGiejXdtC/CGw0H82qWU9fEQXvY8JIir&#10;ES9rC1BgRBCYsLzH9QROjD0SxfXnH/9/In+iPL7/9u/IOnYZr5sI976Ee2DCPbEWyHgNYm7ta1Eu&#10;WwgSu3zje7gljLMKUlw6DZRW/S94S6QOb+sc2xCWzhGR90loziS++vK/xGNtPf6jh3+ETchJvK9X&#10;jc9Nj8ImvB8NJ67h5p0f8Pvv/44/bj62MN2a/0f++Pv/4bb/jet3vsNRJhSTmOP40JbCMs/DB2bE&#10;NI+CysNHRnn4+Bfk42PjfIqrTBRXWtU4HOPbUXdiFcGFAzgxfg2GYfX4yKYAH9vmQ8qjDIsXniC5&#10;6iwsoxrRzwTkltRO4Z1GWiWvwKxf0i6FUPAoQmXnHOoGz0M75jD0UmthkFMPx8NdyB+YQ9/SbeSd&#10;XoLj0dPwahpD89xtkXSKJmeICYtyaZ2/g5NMT2HtrANN40xdYzg6uo6zK/eQ1jImiqt3gmItFxJf&#10;K2LzjyM+twmXKa6WlgmUlnZjamydNakOB9xyEeScg8zwWsyMMKVktCPSKQ+xrvk8oY+grfw0qjnW&#10;UHASa7O3UZXC50lJXzh3D83FwygIacbxohEsjt7EyvQ9tJczAXq0IdW+DaUHTuPyuWfIcBxEivkA&#10;Ui2G0FV4CctnnqExZR195TdRFrBCGc2gJmp9Q1yG/HkMRnDAaITieogzbfexT3cYB3RHEK47iiLP&#10;RVTvX0Mf5TV7/DEltYLDxou4cPILLDY9xjHr8zhms4g62wUcc1jAEcd51LrMo/HAMgaZ8DoyLuPE&#10;wWs4f+Y5TtfdQ9ehmziSdhmnWu6zRp5HrPssot1nEO7M9Oo0iSD7CeyzHYe/7Rg8rcbgbnkWTubD&#10;sDU7DQuTAZhQVPrGJ6Bj1EUxdULVoB3KBq1QMmiBkn4zlDdR1W+BpkEb9Aw6YWzQA0vDftgzkbma&#10;jMDLbBJ+5jMItFxAsM0SQm3XEEF5RTpdQZTzdUS73USM+y3EetxGnIDbLcS73EA8k1mCHdOiNROq&#10;+RJijc4hWm8M4ZTWAfVOBKjWw1uxAu4KhXCST4ONfDzM5MNhqBhCcQVDUzkYqirBUFINhjyRIZJk&#10;t1owdnG6XfUAtgmobUw/59g21ZB/QBjbgstqG+Ofb7K13c+XP+c2IuoUmwaTmFYcPtNNxGeGqWL6&#10;+sAiF+/Y5ON1+wK84lRIcWnX41faDZTVFuySnO5w7GZauP8vxZV+5KKYyl5mQntZh51Tp1mktO0q&#10;pfCTZLZEcef+H6C7r5/iOoY3tI9RWBu8RTkJvE3e0amlsGrxnk41qcIei3oMTz0UJSMcQzjmH77/&#10;Hxw/eRU7TGuw3awW0QWTuHztWwryp+f4/xYhQa5d/QI+2T2smZSWeRY+NM3ii5VFSWVTVgI54vQT&#10;LgtIOxaj7dQ6Sph4bGOboMTqZB3biO6zV6C6vxIf23F7IuV5EMuXmCTqJmAZXY9TU9cRWtSL9Ooz&#10;sI+tx15HbuOaA0WfAlT3zKL+9HnoJZbDIKOaaase+xv6Eds1hqrxNbQvCAlrFAGtE+hYvIMTy/dQ&#10;MXEZ5WN8M3ef4/JdiotX3Y5phLSMI7z5LI6cvYipiw+Q0zGG5WtP0T91AQkV7UgoPY6EggYk5jbg&#10;8pXHaG/jYxzuwfTYBeQm8ILhnsOElYnM0ErMnb2M2pwOxDpkIcO/BP31Y+g6PIi8wMNYOHsJI0yK&#10;hUFHUBR0FOusrC0Fp3BwP9PYfr4fApnYKmbw7fO/oCF5BGlmHPMdwKXpp0i3OIFkgxNIMRxAZ84F&#10;nOt+iCzWqwFKo6fwOlKZpmoj1vCM4orUH0GI3hDldQrjvfcx1HobAdoDCCIRukNoSFpDld8C2hPW&#10;ceHUF+hggqriCXvxxDMsNTxEg/kcmUWD5QwarKdRbz2F457nMHP0NkYOXcFRv1mM1d3GbPd98gD9&#10;1ddRE7+M44UXkRs0g1jnUUQ5DSPU/jQO2J3CPutB+FkNwNtiAO7mfXAx64ODyQlYG3fBzKgDRoZt&#10;0DdsgZbBcWjoN0JV7xiU9I6SI1DWrRFRIWq6tdDmxdqAF3VTvRZY63fByfAkPJi+/CivQNNxJs0Z&#10;RFjNs/KdR5zdKuIdmAIdLyHR+QqSXK6Sa0gRoNBSKLZUprMUqxUkmy0g0XAacXp87loDCFfvQLBK&#10;A/YpV8JHvhgecllwlk2ArVwEzORCYKgUBB3lQNbFQNbFQCgTRdVApq5ASJE9qvsprv3YQba/IPAX&#10;bBMJ+gmVTX4+JmzDY29MN9erCAIMEtmuHkKY7FhFt2vGYBvT12d6yfjUIA0fm6QzWGSxQmZTXFp1&#10;m7LaYmN5h2Mnuob/nbguUFyCrBpJ0wtcUqfxI+Wyte2WuH7PmlZUfwHv6tdRXEdF3iRvadfibfKO&#10;dg2pxrvaVZRWJX6nUwGfxCHcufv7F8cQaqqw7BJ9Enssa5BbO487934Uq6PwWFvP8efPdWN8a93W&#10;/C+3FY4tHOPGnW8RXtKPbXa5+Mg0XXyRPmZU/cQogwhTYsx5kwxIOxVQXBcQVzaIj20ymbAyoORf&#10;ik4mHLeMFnxsnyki7VOMicW72F/QBcuYo0ywwr2/StbKXjT0LULJtwDSHpncNw/VvTypzizCILUc&#10;RjnVsCytR97ANCI7h3FweBFTTExJfedwoH0CnRRX09wNRFF2iSfnENU9g6bZ6zi9dh9JPTOIbB9D&#10;TOtZHJ+8iJHlm8hqG8LqtScU1xqSK1qRXNKI9OJGpOXXU1yP0Nk6gtL8RkyNrqA0ox6RHllMF+ko&#10;iKrG5MASSmOPIM4hHaVRNRjrOofa5AY05rThyd1vUR3fwBRVQ1nVUFy30Z4/iOrwFjQln0SZVyMO&#10;OtXh3vpXaEseRYY+t3U/iUtTT5Bu3I1krS6kaJ9AV+YqznU+QKbxKNqZumY7H6LAbhpHI5bx7O6f&#10;EKl7GsE6fQjSP4nxnnsU1034afUgUKsXqQ7DqNg/iyImnwrnGcw338cYU9RR1suLJ55iqf4+mijB&#10;JtMJ9AWeR6vjFBpZ506GLeB86x10hM2hLWIeV2e+QE/2CmbaOVa4hjyPUdbZUaS6DyPGkSe+fR+C&#10;bXsprW74WnTAy7wdHqZtcDFphaNxC2wNm2Fp0AgTgzoYGhyDnv5RaOnVQl2vCqq6h6GkcwiKOmVQ&#10;0i4VUSHq2oego30YBnzvm/FCbscg4KLPKscKuc/4FIJNhhFhNo5Yi2nEW51Dku0iUuyWmVxXke54&#10;gayLZAjYX0CmzQoyLM/zAjGHZKNJJOoPI06nH1EaHQhXbUSIYjX2K5TAVzYHHjLJcJaJhK1sMMUV&#10;SHHtp7j2UVwBrIsBUFEJgCKRVdkHKU73kt0q/thJdpDtXN7OdRvTf4GqMBXW/2u2/YL9G1NBhmqU&#10;F9PcdlbR7Uxf29WjsU0rFp8L6Us/GZ8YpvC8TMVLL2kdw8sCTEIvUyYvCVMub3foQOe/FdcaxSUk&#10;LUFcDS9Q8O7j+n8Wl5DCeobvYo9dK17XPkJxHaG4aimuaoqrmtKqorQqyGG8p1WO3ea1qG5Zw7df&#10;/23zGP+DH1jtWvsuQ8mhBnk15/DFsz/jDzzuxvpfymjj8bfWbSS2n/hncQkIx1q/9gXckpvxiZlg&#10;d+EFEnr2z+CYgDRrU9upNcQd6scntqmshan43DEDoWW9yGk4iz1eTFxOafDObUV2wzAkPLIprlpR&#10;XIYhh+CV0YihmWswZy2U9c2AclAuavoortHzMMw8zLRVA//6TiT1jsK1rgthHUMYXr+H43PXKKkJ&#10;9LA6ts7fQHQPxdY9xbEp5A8t4sT5myhlaovvOIvMngkMLF7HsTNzSGvqo7geYXBqBekVTcg+1ITa&#10;hj4cLDuOKxRXV+sZZMQeREfdANpr+hDnncl6lIHarOOseSeR7pmDBIcUFAWWYKhhFL0VAzhTN4rr&#10;rKZ1SU2oCKrGMSbOlbNXMVo3g+NJXTh1eBxdGYPoiB/AcNksis3qkatbj/qg01g5dRdHgkeRotGO&#10;DL1e9OauYo5pp9JnBuVuUzhbdwttqWvoyrmIq/NfocBzAmHcLtaGj9t6g+K6jkjrEwil/KrimKTi&#10;F5CpO4By+zHMHLuFJVa8geg1XDr5BBfaHmA4fg0TmetYYqrqcptAI+tYb+AM5o5dR3/yIsarLuPa&#10;9DM0RUyhv2gVEy03UJ94DjUJ00j3OoVIu26E2HZgv3Ur/C2b4WXaAFfjejgZUTYGtUxKNbCgoEx1&#10;K2FESenplUNH9xA0dUqgrlNMSRVBUauA5ENJK09EmahzTEerCIZaJTDXLoc9G4cb05ePfhuCDHsQ&#10;ZtKPaJMzSDQ7i2SLCaRbs3LbzCHLZh7ZlFiOyHnkkVyrBeRYzCHbdBqZRuNI1ed+OicRq9mBKLVG&#10;hCvX4IBCKYJkc+Enk0JxRVNcIRTXPorLn1XRj1XRj+Lypbh8KS4fKKn4Qo5Ik71c3kN2cl5g+8/h&#10;9i/YHNuQ208Iy1sIy9vEqR/32WAb58UxVYrthcBCsYPy2sbquE0rBp8L6UsngQksURDXEYrqJzaW&#10;j1Jc7RTXvf+LuIT7YkI6E4QnTOuw27VbXL+x/U8JR9jv9NQDyLp04DWmq9cpqzfJWxTWOxTWOxTW&#10;uxTWe1qH8L5WGSwCO3Hx0tf4IyugsK9QF+/d/z3Cs08jgFfyh4/+yAS2JaEtfpKRwI/f/x1ffflX&#10;PHv+Z5FvvxE+OBAk9sttheUthPtefeOXoexZgE9MkygpYrwJ5z/l2KdmiTAMOoSCxrOIO9wHaa9c&#10;pqtkfOyYjM9cU2AQUw6v3ONwz26AY9oxSiwDO11T4ZHRgENt4/DnOmX/bESUdiK59gQ0w3Ngl16J&#10;0hNjKDl5Fs7ldXCvOY6DQxPIPTWBfc0nkD4wgZb5y+hZvoGayTX0LvHEXriGrMFziOudRDwlldQ7&#10;gfzBWdSNr+LY2SU0TyyjvG8cWc19KO8awvj8JZyhuLoHJnGKMhscnEFj/UmMnJ5FR+MAcuOKkXog&#10;G+XpR9BQ1ILq9DpUJtVSWplIdEhEskMyr+6pTCJZOOidhxKffBzefxCH/YlvKSp9y1ETUI1qvxpU&#10;uleh0qUaFXbVOGRRhWL+jvPUKpCjWIlM5VpkqNchhbUlUaEJiUotSNfoRiaTV4ZGH9I0+5BBCaXp&#10;DSBJrw/x+r2I0KI01I/DX6MBAbqNCNCph58wr1GPMJ3jiNduRYpaO3I0elDKfSv0TqOGFbLO8Aya&#10;jIZx3HAYTcZDOE5hNej1o47Jrc6kDy3uHPPitk59aAgaQblLPwodmBT9h3A4lAnR7SRiKKwwm1YE&#10;WR2HL+XrZXIMrkY1cDCogq1eBax0y2BKQRnrFDE5FUJXuwBa2rnQJOra2VDRyqKkMigtoslkrpFG&#10;UqGsmQp1zTTocMxQKwcW3NeBCcxdpwZ+FHywQSsiDbsQb9SPZJPTyDAdQbb5GHIpsDzLSRRYTaHQ&#10;ahqFlsScFy4myjyTUeTy583WG0Qa02iSZiti1RoQpVKNCMVSHJDNQ6B0KvykYuAhFQJnqQDYyPhQ&#10;XN4Ulzf0lLyhTdSVvKBKlJS9IE+klT0hQfaSXWSnihcFtImyN8Xzc7xEdoh4/0s2tvP55bLKJqqU&#10;HtPaDkFglNcOtWBRXjs0hOrI9KUZKyYwiquWstrgZc2aDbRqsM2+FR1n7v5CXIIgfvj2vymuFbxm&#10;xFq5JTwmNQF5794Xievn/JE1r3PoFnbaNOJVyuo18qZWFd7SorREYZWREkrrID43KEN2xTSePv3T&#10;T0L57u8YGr8J98h2jM3c3ayH/3xfS5CZkNIW157icOsCgnJPwjGhGS4pLYgpH0T78EXcf/iDmACF&#10;4/6j8IRjPn7yI6IPdmO7VSJFFbdJLIUVh8/MiQWtb8WpNbGLxyf2CfjEgVPneHzsQlyJG8fcCZc/&#10;JZ+5xOFz5zhsIzu4fqdbPIWWBOmAFCiEpEMtJge6KYUwyS2DayVPygZWkKOUX10bfJq6sJ/yCm4b&#10;RFjnEBPWMGJ7xpDYO46kExNIJmkk48Q4MnvPIqtnBDndZ5DTMYj81j4UHO9BQX0HCmpbkHe4AXkH&#10;jyA3vxJZmYeQlVyEzLh8pEVkIzU4A8kBaUj0SkaieyISXRKQ6BiPJIc4kQzKK9MxCXnOKSh0SUOx&#10;awYOeeai3DMfVZ7FpBRV7odQ5UqcDqHS6hAOG5XhkHYZipVLUSBfimzJMqRLlCNVogJJEpVIkq5F&#10;kkwdkuQbkaR4HElKrUhSaUeiSgfiVdsQrdqCMLUmBKnWwV+1Fj6q1fBUrYCnSgW8OA1QrUIwx6NV&#10;j3G/JkqxBQXKHShV6UaFWi+q1U7iqPpJHNM4QXpRR0HWaXThqFY7xdaGSr0WlBu24KBJCxNhK/Is&#10;2pBt1c5k044k6zbEMGGFUVhBlpSk+TF4mlRTWpVw0C+DtV4xLHQKYaqdByOtbOhTQLqa6dCijNQ1&#10;U6CqkQJljWQRJZEkKIokQlk9EarqSdDguA4lZqiRAUvNHDhoFsKD50IAz49Q3WOI0WtCkkEH0pi+&#10;soz6kGsyiAKTUygkxSZDIgcFjE6j2HAQhXonkafbgxztDl4cjiNZ9SgSlCoRy3oYKZeDEOkU7JeM&#10;gY9kKDwkA+Ao5QtrWU+YyXvASNEDeoru0FVyh4aSG+XlBmVld8hzWYZIcn6PiAd2c7pL2Q07RTw4&#10;787pFj+Nv0BJmG6t96CsNti5JcKtMRVBit7EDztVido+7FILxE71EOzUCCXh2KkZQSIpLorqJ6pF&#10;NsTVQnHd+TfiWsZrhkxZ3G4DSo/VzzFxlKnln8UljBU3rOItvRq8qlWJ18iblNZbTFjv8Bf1rmYp&#10;3tMspriKoOV6FGOz9ymnjXQk8Pzpn5FeNoy0kjN49OhHUTD/Slzf87mdHL0O24jj2GFVgA+NM/E7&#10;1r7fmafgQ8tUyDJJJVefwqPHwr2zfy0u4XFPnr0IJc8syioan5oTC4EYfGbJuGoVjc9tiR2XHWLw&#10;qSNxjsEnrsQtBh+7/8QnbtzPNZri4vYuMdhGdnAbpX1psE89BOvUUmjGZUE7ORem+aWIaenBicV1&#10;dJHA5k74NnUiqJWVqGMAUV2nEdMzjATWx5STY0g/OY6MvglkkhzO53Es/8QoCrhNQc8ZFHUOoLT1&#10;JEqPd6O0vh2ltc04eLgOB0uOoLqiEceqmnEorwpZsdnICMtAamAqUvySkOQZj0S3OEorBin8+VLs&#10;Y5DGaTblleuQgEKnZBxkDS5zzsBh12xUubHmuuWj1rUItS4HUeNAbA6i2qQYFTyxD6kVokS2EIUS&#10;hcjeUYSMbcVI23YQKTtKkLT7MBIlqpBAgSXIHkWcfB3iFOsRq1SPKGWmKeWjOMCEFkBR+SgzyVKA&#10;7ioH4al8EF4qJfBXYYrgeKRyFRKVjyBduQ55yk04SIEdUm5FpTIFpdqBWpE2NJmdwEDIOAYjx9Fo&#10;340yTb4eOnUoMKhHnlEDMkwakGrOJGjeiBgLPr55HQLNauFHYXmZVMDVsAyO+gcprQKY6WTDmCnK&#10;QEhNFJKWegI01OOgRlQ0YimsWCip/wwuK26OKRM19XhoUmJ63NeY8rKk9JwoLy/Ka79WKcIpr3id&#10;I0jVaWCCaka+XjuK9LtwUJ+pkhwy6EW5wQkcYiI9pNODMu1OHNRqQ4HGceQyZWWwGqYoHkKiXCFi&#10;pZnwpZIRsjcG+/cGw0fCn+Lyorg8YC3nRnG5wUjBleJygQ7RIOpKzlBWcoGckivF5QpJskdAWcCF&#10;wnGmcFwoJc5zfOcLNsa2lndtLQvbct9dAj/bfmt+hwDX7VShCJnkdrGW7mLy2sXktUs9iBwgFJg6&#10;BaYeRnFpbMhqgyqRlymWbfbH/424hKooiIspS5DWVkojhY0XxHr3cxkI3H/wJxgGnsBvNSvxKnlN&#10;s4LiOkxxlVFcpRTXQYqrEL/TzEdY5qCYtja+ykBxMa3NLtyHe3gj2k6uUk5b971++TjCdhfWn8M+&#10;rAmfGmXjQ8M0fGhEYbHifWCagA/M4vGhRRz2OqejunNGlNw/imvrKxR37n8LW1a+T80jmLAiKSyB&#10;cHxuTWwi8Lk9ceA6J+JCXCMoqUimrEh87LHBJx5R+NSd69zCxfWfu0ZSWpHY5REN/4IjuHrrOYYW&#10;L8Gh6DAMswtRNjiK5VuPWQMvIrN/mAmrm/QgsqsPsd2DrILDSD3J+tI3hhxWwFyS3z+BAlLIseK+&#10;szhIcZVxu0O9Qyjv7ENFWy8qj3eior4Nh2ubUF5+FLVVjZidXMbDu1/iLGtjblw2MkPTkBaYhBTf&#10;OCR7xCKJsk1yiKa0opFK0kmufSzymSyLmbxKHVJw2CEN1Q6ZqHXIwRGHfBwVsCc2BThqmo8jOvmo&#10;VmUik89F6Z5cFH6ei9yPc5H1US7SPspDyqf5SN5WhMSdJUjYW4Z4iUOIlalAjFwFouQrEKZYgQOK&#10;5QhULIOfcjGllU9h5cJdOQceSjnwVMqFP8cClQsRqVRC2ZUjjQLLUapBgdJRlFJ+hymxKiYxEeXj&#10;6As+iyeXvsWXd/+I0xmsW+pVyGXyz9CpZDWlQA2rEGtUjUiKKti0EoEmlfA1PgQPw1I4GxbBTi8f&#10;1jo5MNPOZMpKhr5GPKUVA031KKirR0JVLQIqRJnVRpknlxKnG0SQSBLN8RioUFzqFJe2RgIMKC9T&#10;pjNrCtBFMws+PAeC2D4i2USSeK5kah5BgTYFq93I9NqMcu0WHGY1rtRpR6U2U6MW59WbcVitkUnz&#10;GA4q8ufn65clywuETB6SJNMRK5GAiL2RCNkTjMA9AfCV8Ka43CkuNyYuZ5jLO1NcztBXdKa4nCgu&#10;J6gRJSJHgckoOVFcTthL9lBYuzndpeRI4QhQYC8QJLU1Lsw7c7tNeCxBYlvLP99vY3lDcEKSExLc&#10;bsprN2vjblV/7FbfT4JIMOUVSkRxUVYilaQCL2scpoTKsd2uEZ3/IC5BJMIJn157Hq8bMqGJ+1Ry&#10;+2p8YnMcM0vPxW22thUq2ddf/zcONrFa6lTjI5Mj0PBuR2T+GDpP3cDQxF3UtK3BM+YE9piWQdK8&#10;FAOjN7jv1g31/8F33/wXCqpGYLOvWhSTIKit57P1OALCd7i6Tl2CdXAdzPfXwjywGuYHqmAeXAHz&#10;kMMwDy0nh2AeVobE8h48ePB77v/LY20hfHk1vqxjQ1TWoZRVGFMWp3ahFDpxDMN2l3BI80TXDM+A&#10;EeuWTnQO5A4kYZtPOD715Pae4ZAKiINWBN/kMXnQCcuEtF+MSFp9t/jaXL37BaIbW2FbegjRre1I&#10;6+1DWFsHU1Ybkk8OIGeQte/UKPJOjeHw6DlUnp1H6ZlplAxNoWp0DvXji6gbW0TV0CTKB8dQSerP&#10;TOD40AQaTg7hSHsvjrZ0o4kCa6EE6+ta0HDkONZXr4vfsVucXEJBfBayQ5OReSAZ+UxeJVH5KI8u&#10;RnFgNnLckpDJZJnNhFloG4NDLik4tr8IzXwtmwPLUO+Sg3q7LJKNetscNNjko9G6EIO8eJz0rUOb&#10;VSW63ZowENSNLqcWVCmUoeDjHGS9n4n0D7KRtaOAiacGx7y7UL/vBIpM65HN90iJVxsyrI8hhMJK&#10;sKhGts9xJDrXIs6hCgWhLdhPKXopZyDMsBj5Xo04GnESlf5dKGalq/XgsTyZQgwaUaJCgb3gCE5E&#10;DePrh38Ubz0MFkyyTpUhQ/sQcm2OoCqkG8eS+lF0oA2ZvseRF9qBrOB2BFqXw8Ugj/UwB9a6GTDX&#10;SYWRZiKlFcuUFQl1tTCoqYZAWfUAlIjiJhvzwVBUC4ayWgiFFk5hcXuKS5P76mrEsSImwIzHstFK&#10;ZU1MhyfFtU8zF6G8iMdqlCBN/RDy1CpxUK0W5WpHKKhjqFavQ41aHRNkPY6oEOVjqKWoq+WrUCF7&#10;GOXSpSiVKkSBBF/fvalI352I5N1RiNsdgshd+xG8yw8Bezzhs9cVrlLOsJdxgqWcI0zl7WEg7wAd&#10;BXtoKjhAVdGB4nKAHJEl0koOlJcD5eXA5OVIeW2wi8si3Obfw+1Efhrb/Q/LIsIxlZ2IkOrciCf2&#10;sDruobz2MH3tUdtPgrCX6YviOkz5lL/gZZFDFFcDxXX734hrEa8bCAmNkmM6+9iqAWnV5/HkyZ83&#10;hbNxX+rqze+QWbuEbZbH4Bh7Ci3913H77u/x5Rd/RcfgVTiEd0HBoQY2wa2Izh3CgbSTXCccY0Nc&#10;wk35C+tPYejOahBZj1u3hW/R/ytxbXwqKEjuqy//ssmffza/wZcif8Y3X/1FvHn/78T1/Td/Q3XH&#10;GLYLsrI+gG02xI7YE8cD2OEaAqvEQjSemsHV21/g2Rd/xP3HP2Bo/jICWMX2+kVAKzINR5iGrnH9&#10;k6fCn0k9RSaFZRqfg/UbT8Rk98N3f8ODpz8g60Qfzl64Js6fXb+BNC7PXb+Pp1/+Edcefo11Cu75&#10;V3/G19/8VZyfvHQHdx9/j2+4/BXHV64/RNPoDNrG5vl8nuML7rewfAX1Hb3oODmIS5dv48vnv8fy&#10;wkU0HWvCpbWfxFWcmImDCdno5XO7tHQdX/Dn+PaLP+HJ7a+weHoRjYkVKLSLRYljIuY6JvDk2nN8&#10;8+QPeHbzK5xvnkQzpXXcMgPN5ploMctCt0MpfhBe73u/x+O1Z/j6wR/we/5evn/+F9wau4cu91YU&#10;fZyBvA/TcSpuCPeXn+OHr/6K3/N99ezW97h27hG+ffZnTHWuId6wBINHz+EbviceXP8Gdy5/gW/5&#10;+0tyKUeKWwWm+y/hi0c8vvBXEV/8BXdXv8CXfLynN75DZ/ggilUrUaxSiSJSwLrZGTWIr0Rx/Td6&#10;C84iUacYx6L4c8/cw3df/hU/cvz5wx9xn4/1NZ/DvZvfICu6BbY66bDUToGpViKlFQs9CkiLwlKn&#10;mFRU90NZRfjqgD8UVPx+BpdZc4TvQimrHWAaC2U9DGc6i2RKi2bSimNFjIcFE5e9ZgrTVhp8NDIR&#10;qJGDcPV8JKgVIV21hM+7DCXKFJJyBaoVK3FEsQpHyTHO1ylU4hjT1THZctRSWNUSrOe783BodyaK&#10;d6Ugf0cC6zkT844wJO8IRtyOAETv8EXILk8E7nalvJzhLOUIW1kHmMvZwUDOFjrythSXHVSJkqId&#10;5Imsov0LcUkoC/JyFOW1h/O7BZTsRXYp2VFA/8xucWorTl/A42/NC+s24LJ4TCHZCfJyp7g8sVfV&#10;h+Lyo7QCsJfy2qsWKIjrEIUlUCbysgCvRNtt6/+tuA63XoASr4pq/p1wTz2Dqs7LuC18p0r45jpl&#10;Iwis4/RNOMYNQs23A6XHV3GLwhL+7EZIRrXta5CwrGQ9zMd7/EV9qJmNquYFXLz0fPPG+QbC9gVV&#10;w9ipl4iQ1Dbcu/e9+Bx+Lpktcf1rNtLYT/xy/b8T14+Ubt/YCvY6MF3Z7MM22/3Ybr8P252I8z6o&#10;BydgYHqVafIvWLn2EK1n5zB74TZFwuWrD2CfXoDEI62Uyp9w+/5XaBmaxvDcOg629cMmJQcTy1f5&#10;+P/D/f+M5ZsPkNF7Aks3HogfOpy/8RD5g6dx6R5fCz7H7ym3u4+/w90n34mfegrbfM3HuffkBzx+&#10;JrzmQir9KyZXruHExCLuP/pW/B2sXbyJZorrRP9pCv8xj/U/uHzhOlrqG1+I6/zUeZSlZuNkYyee&#10;PfgGP1Awdy89xIXpdTy/960onKvnrqFufyE6k4/gewrpOS8e10fWcXvyGi52zqHLMR9txmno0E9H&#10;p3Y6+pma//j7v4uf4D6/+CWuHF3GxZpFPF//UpTTlZPXcEylBG22dfjq/o/4nhexO9P3cZ6pfH3g&#10;qiiVP/A9Mtd7AUn6eTjTcI4Xpb/jB6bga8sPMHliGfG2BZgeuMALzH/h0a1vsNC/jllu//jmxs/+&#10;FeXVGX0K+WrlTCyHkMPkkqlegubokxSXILq/obNgGAXex3Bp9h5+/PZveHKPF42+NcyMXMbThz/w&#10;Mfk+ZipPi26EuWYcTDRjKJtIJq0waFNE6hSWCpOAorIP8YI8q408TzIBOSYFeaIgfqUggGkskMks&#10;GBrqIdBlbTTUiBKPZ87kZcvU5ayZDA+NVOxTz0Coejai1XORxBqcqVyAQqVilCkeZOUuQY1MKY5S&#10;UPWkUYpIEomDaNpThPqdeTi6LRs1n6Wj6rMUlH+WgJLPYlH0WQQKPg9F3mcHkPV5ANK3+SFhhydi&#10;drohZLcz/CQc4SbpAFsZO5hSXHqCuIiqgi2UKRMFykSOQpKhUKSJlApro4ozJFWdIUUkuLxXZUNi&#10;e7jdHlFQW9j8hMJP7FGw3oDjP2eXsJ0SUaYIRXm5EDc+htcmPpCgwCT5ur/0En+pAoKsRDRK8Suy&#10;g2+srjO3/klcwhtrYv4xGk9eRf/EHSxc/ALr177F6pWvuXwPsaXTMA3txaeWR6Hh14ZTkxufAv7x&#10;x7+L0uo9cxNS1pV4RyMf72tk43caGdhpmIexmTuitLZkIsxfu/Yl1B2yKa54JBT04tGjrZvq/yyb&#10;/y8R7tNNLd6AlFMwttv4U+L+2OHgh50uxNUPQcWVePDoO/ErFt2sa6mNHagdGMPTZ0yTTDu5TV0o&#10;bOnlz/s3PHzyPRoGJxBaWgud8Dgoh0QgrbFNPMGu3/8CyZ1tCGo6ipXbD8XXaeXWI5SdPoOrXCds&#10;84jHPLl4Ab3za0x2fxDHblNOvedWMbZ8XZSnILTly3dxamoRjx5vnLwXL91Ce2cPBgZO4a4gLo5d&#10;vXgd7Y2NuMJ0J4hraXoR1TkFuMrq+COPsT53CdXxxSjwTEBnbgMeXX9G2fwXhgo7cCq7VUwkX93/&#10;Hpf6ljHGC0mHRSZllYIuJoYe1TT0KqbjNFOSIK6vr3+H+cAT6PokC63vpWDmwAl8/5RJ7PYPOOnY&#10;gGsDfA58P9ydfYAWq1omsEQU787AxROX8AdeOBa6V5Gmk4mzdVPic7975RnKw49iv2oUkuxyRZF9&#10;xbTVdfA0YnQyEKOeidaUPnz15I9i6mqPZdXWPIQszVJkaJYgVfMgGmOZ6MWE9jd0lYygIfMkhf0j&#10;vnn+ZxxK64SrXhI8TfhzNE/ju6//SnH9gOTIozCmbAyYsPQoHx1WFU3WFlWeRMoUlqKyBxSU3CGr&#10;5PYCOSYFAUVKTPgulCq312RK0OH+hkxdJhSgBVOXNVOXI1OXu0YSfNWTEKiWhnC1TMSpZCFNMQc5&#10;Cjk4KJ+Hcpk8VErn46hEAer3MunvLkATad5ViJbt+Wj5lKn3o3Q0fZCCBlL3uyQc+SAWNR9Go+rD&#10;CFR+FIaKj4NR/mkgDn62D7nbfZG+04v10Q1hEs7wl3SEq4w9rGXtYMzkJaQudYpLhfJRoowUmKbk&#10;KCc5VaLmAjl1/oya/Jk13CCj7gppjkmpCkIT5GUrymtDRoKcrER2K1iK7Pm/IG7zQmR2Yi2VUKYc&#10;KS9JFXdK04N4QlrVSxDXprDUS/GyGqWlflBkp+1RdA3d/JeJq6BuAduta/CJZRUTSS3rVC0+Mq/B&#10;O0ZV+K12GV4hugEdGBi7I9Y34Y0nXDVX15/DMbwT72vl411BWurp+EAjDfsSO3D//g9iCtrg/3C/&#10;vyGnfJDSihOJz+/Z/ETxXyWu/28RxLWwegfSzkEUuC922BFHH4rLB7vcfJBR14LnrIeCMB6x3t1h&#10;Wrn78Bs8efYDhfYtqk8MwTktB8PzF1hL/4zvePI/YGpqH52FZXoakhqbNkRCOcW1H0dY81Gs3dkQ&#10;19rtR6geHsX1Bxvius2q2EHBdM6cx+PnG+K6dPsZmsfO4cziJXzJ4wvPY43iOjO9sCmu/8Uliqu7&#10;qwenKa57m+K6tn4NXY0NuLoprmUe91hBIZ7c/RLfsR4OtwwizysW2bZhKHVPwvLp8+Lvbbr6DGqN&#10;k3Fj6BK+e8qfm7+bb/i7uM3lIfNinJBNQZ9UGvr3puGMejFfv7/ji+VnmLaow4n3UtH9TjLGbOrx&#10;Devjd4/+iGH3Rjzh+j9QhNcHr6FerRDFb8egiIykDIriOt+5gjyNdIwfo7h4vCtzt5FhnwtfqSDk&#10;eh0Uf8bHTFtVkY0IUY5HhGISyjyP4OG1r0Vxtcb1I0v3ENJ1ypCmXYoU7YNoiD/xQlwd5aNoOTiE&#10;r/jzPH/yIw4wOVpRUObqoags6sZXz/6Ex5R0YkQV9CkrPSYsHQpIi1d8DRVvqFJYypSUkpIr5JV4&#10;Miu6sFI5U1zCJ3EuHHOFEuWlwm01uI82a6NwHGMe35yPY6MeBUf1WLiqx8FLPQH+aokIVk1GJC8A&#10;icrpyFBgnZbLQKlMJg5LZKJmTyaO7chEw/ZsNH/Oi8GnmWj7OBPtH2ah4910tL+dira3ktAs8HYC&#10;mt+NxfF3o3H8/Ugc/yACTR+Fov6TYNR8fgDl2/ezSvohc48XEiTcESrpAj8ZRzjL2sNCqIwUlxbF&#10;pUYBKVNcSkxTihSTgroLFDTcoaDFNEkUtb2hQOQFiXGdjBrlxW33Ul57KZ+9FNZeymivggX2yJtv&#10;oPBzOL6FuN6C4toQ3V5Kby8fW4LSlKS8pFgdpfl6SlNeMuQlUViM0S/zDfcye/WvVIvwn5zfbVOD&#10;7n8jruyaWbytX4pfqxeSok2KNymEjNMxtJ++zpNWkNaGiJ7zqlZ4ZBY7jQ/iXfUsvK+eRnGlQMYi&#10;H8d7lkRRbYlLqDUrFx7B1KsIn2lFYrtODELTWv6vVVGoqU/4Bnzw4PtNvvt/yLc/8XCL7zB67iJk&#10;WQt32nthl4M3djl5YrerJ/a4eSHiUDUesaoJ95cqegcQcLAM4ZXVOH5mAvnNHbBOSoOkpy9sElKQ&#10;VFmHnrOzFN0fRIHFHD2KlOZm8WcU5JTS3YyYjjpcvPNIFNf6nSc4dnYMNx9+KcpGEFfP7HmcOLeE&#10;J6K4/heXKa728VmcPb8uPgcxLV29g9Hpecr9a3G/u0xup/oHMTE6jscPeCw+3pXVdfQ01ePaxQ1x&#10;rVBcR3LzcJO18gfWpaXR86iOyMVBd77xEypx9wLrK8fHMrtRJRuFLotCTCd243o3axpP+D/wcS8W&#10;nUX/9jQMfpaG0x+mYVSa4uLv4gcK6mrhFMZVSjlWiCtls/iRv+MvLjzHGbNK3Oy4KD6HJ6vPMOTf&#10;wvqThRatg7g/91BMYqvtKyhTSsds7Ya4rs7eRp51DoIk9iPVLFW81/Xt8z+xSk4i064AGRYFGKwc&#10;x3fCfUzWweaEfqQbHEKKfhmS+V5N0C9BXZKQuDbucbWUDqMmswdPKafvvvoLWo8Mw8cuHUEeuRge&#10;WBZfD0FcCeHllJY/dAX5MGVpKVNETFiqPJGUlZwpLkcmEkfIKzKViDhQWjzJuU6FAlOj4LQoL11K&#10;z4ipy5ypy5rpzUEtEi5q0fBQi4GvWhwCVRMQppKIWOVkpCimIFsuFYUyqSiVTEHl7hQc3Z6Cxk9T&#10;0fxxGtrfT0XnO0y6b6Wg+80U9L7OxPt6MrpfT+Q0kcsJ6H0jHifejEXve4Tpq/ejKHR/GonW7eGs&#10;lSGo3sP0JeGHLClvxEp7IETWFd6yTrCXd4AFfw5dCkOTqDFpqVBayhSTspY7lHW8oKLjDRVdJkl9&#10;f6jo+XGelVjbA3IaLkxDTkxFdpBk5ZNQFKRlTswoJVORvQo/h+NbCOuEbRQpMSULiov7Un4SlKcU&#10;BSbN11iGApPj6y7PBPbSy2oHKawNab3MK9+vVQvwG04lbKrR8+/EVT2Dd3QP4rdq+aRgk3zul4/3&#10;dIpxuHmZJ+mWiDY+XZxbegxDnzq8xyj8HqX1PqX1kUYKXMPrcYWVUDjZRGlxKqS00qMj2GsQg0+1&#10;wvG5TiR8Yo7h1u2v/+WnisJJ+fTJ75FS3A1Tn3yYeueSLJgRc+80kgpznxQRM1/ilwTzgGRY7EuB&#10;xf5kmO1PgllgIswPbBKcBMOAGMrbA7vt3bHbwR17nN2x1424u8M4JgZzF2/gB1bBK7efoqZ/CIOz&#10;S6JErtx6At+8Qnhk5GBwegktp8dR2taN2/eZar77K+Ka6pDe3iq+JoKcck62Ibm7EZfvPqa4KJe7&#10;T3B8Yox1UHhN/ldMcv3nzmNwbgnPNsV17c5TnJiYxuTSBXy9Ka7LV2/jzNgkbt6kbLgs8OThV3j+&#10;+BvO/42S+G/MDo/gJB//+sWrfKz/xqpQFdMzMNzWy7r0I5PUX3H38kNcGGctvfuNKKYH5x+i06EU&#10;vR5VuNSyiCsty1ivnsU3t78XE9OljFGcfjsdQ2+l48xbaZiQEMT1P3yefxel9y23++7G9+Jz+OGL&#10;v+Jq6RQGPk/FKKXyPWud8BjfMQU9v/QVvnv8J0qK6ZziWm9dRQ0Tx2LVtCiuG9O3UWaRi9jdQYiX&#10;DcW5zgXxZxTuwwnJ68mtbymkjXQviKspeQCpJoeQaFJODiHepAx1qf348rEgrr+hqXQIyb5VWD13&#10;W0ysP3DfB3d4nPvfifcVhXtcjzkfF1YKXcpKV9kTOkSbItJUdIUG05UaUVZ0hCJPdAUFVioRzlNe&#10;gtDUKC/hy5zCfgYqfjClvKxUg2CvGgIX1TB4qEbAVzUa+1RimRrjEK0UjwTFBKTJJSJXKgHFEgko&#10;3xOPI9vi0fBpPFo+iEfHO4KcEnDytQT0U1ICA68lYlAkCac5HSJnOD7yNmEFH/k0EcOfcXw7ZbYz&#10;Gh17w9EoGYIqptdiaX+kyfogRs4DgfKucJd3hi3Fa6TsRNk6MS06QU2dPyulpUY5qel6Q13PB+qU&#10;lobhPqgb7IOaKDBfysuLicwVsmoOFJggHCuKx4yCMqGUjH+BhIjJJj8f5zJFJiDJJCbF9CXN9CUt&#10;3Gvj6ywvXCgoMIrrJ2n9hyAtVcqIUynrqn8rrtzqaXygW4TX1XJJHl7j9NVNfBNP4hlj9lZ6EvYR&#10;0lRe9SQ+0cmhuNIormR8IPyb1qZZqG05x5PvLy+2F/+1hvXHcAkpp7DC8am2QATsgsqxfvkZ38Q/&#10;PZ+fi0u4QV17fAzSplHYpr0P27X9sUPbFzv5Ym7giR067tih64btem5QdwpFTkUbMstbYBoQh93m&#10;Hthp6oJdZsTCFbstibUr9tq7Ya+jGyRcXCHp5goJD1fI+HgisLgYowurrImUwxc/4vHT77Fy5S5K&#10;KCndsFCEFJdhYe0GHj/5Hk9ZIa/ffY7Ws5NwLM5BUutxPOLYys17yOlrR+aJZqzcuIvnX/4Bazfu&#10;oW1iHNcoMEFKN+8+w+lzCxiaX2Td/FqsnpduPED/5BSmzq/gKR/3a+53cf06TlNMM9NzuM9q+PWX&#10;f2Rq+Cu+//rP+OLJt7i0vIa+48dwsvEI1hdXxLGFkUlUpabjSHo+JruH8eDqYzHFfM/fx1cPf4+b&#10;kzdwKrIZR+WS0O9SiwfT9/HNHdY9iuGry9/ifttVjEuWYfjNDIyKpGN6U1zf3/09ngzcwBfTD/DN&#10;5a/xxewj3CqZxiwT/tDb8Rh4KxZLQZ14xPfYl6vP8QWT1/2Ba7h2ZBGPJu9jKXsETTtTMZXQhwdT&#10;97BcN4sqnXSk7ziA5F0HcNAiE9NN07iz8pD18EvcWHqIxYGLuDJ7D+tTd1Ab1YUU88NI3CTevBwV&#10;0d24wPVXlh+hIrMXvmY5yIxqwMSZC7h+6QluXn2GxdnrGDuziqX5G5gaXcMB3yzoUTy6rCkbUESs&#10;hdqUlpaiE9QpKVWeUMrCzWwBeTtO7aHCcQ0KQIupS4/7GTOtWaj4w05lP1xUguGhEgoflXDsV4lE&#10;sHI0IpViEKcYgxT5WGTJxKJAIg6lu2NRtT0Gxz5l5fsdhfNmNHpei8HJV2Mx8GocJRVPScVj+NUE&#10;jFBWYxTXxKtJmOJ0hmns3O9SMPd5GmZ38PeyKxUTe5MxtJfSk45Bu3QE6mVCUCEbiFw5PyTLeSFE&#10;wR3elLKjsgvMVJyhp+YMTUpLg0lKXccD6rqe0NBn4jTwg6aBPzQpLk3DAHFZXZ8JTM8bShScPCuj&#10;rCpTkrIV5SVISBCX0S+QkDOkpDjdZK/cBltCk2T6kmQqk2Jik6a8ZJm+5Ji+FJi+FJUc8NKvKKlf&#10;UVr/SX7D+d+q5uF1Im1dgd6h6/9WXB/pFuJN1Wy8pZrLaS7eUM3BNqODuHT1K/Gq93Nx3br9A9Qd&#10;K8R6KCSt90VxJcE++AguXqGMxO037i8JN7yPtE5CwTKBwgrdJBwaTlkYGFkXP/H7V+IS7sXcuPUV&#10;K+UxJrUDorR2iMKikLTdiRvF5UpxuULJOgBVTQOsVd9Rsn/A/MpN5Ne0QcsjCLvNnLHbwgV7rFyw&#10;19oFEvbE0RmSLuzZbi6Q8nCBpLcL5PzcYRQdAr/8HEQePoTg0oOsiHFQCPDBXm4j6+0J69hYhJWU&#10;IeZwJfyKi2CengTjrAR4VhYh/2QHCvt5cnU1IpviapoYQd/cOZyYnUL72CiGFxcwubKG8cVlDM7M&#10;4NTMLKaXVzG3ehGTC+dxamoCIzPTmDu/jAUKbHJqBkNnhjF8ZgjjoyOY4/bL8/M4z22mzgziVMdx&#10;nGisRu/Rwxg83ojTbW3orKhEVXI6yqNSURWViZbUCgwebMeZwm70JzSh2b4ER5TScGRPMutFBga0&#10;qjHj2oMFr37MmrRhYkclxt4sxPib+SQPE29m45xEiVgVv175AutOrTivfBirxkdwXvUQZj/NxMRb&#10;PMFej8cIGX0vGRNSBZjVqcC0djlG9uTh9LYsDEkX4OS2DLRRbh2fp6BTNhtNrE2Ht0Wg6LMQZO0M&#10;RsbeMOSqJ6DUrhCHPQ+j0LEEmayLBU4VKHSrRaZNBVIsDiPJshJJVpVIIEmONcjwrUeKbx1CHcrg&#10;ZZINN9N0+DpkI8S3CCH+BXC3T4C9eQRcrCPhZBkOE00fiscN+kxOBsSQJ7YBpaVPaekxbelQWtpM&#10;AxoKNlATkBew5bwdpeXAyuUMQ9Ybc2Uv2Cj7wkl5HzyVg+BHeQUohyJYKRyRilGIVYhConwU0lnJ&#10;cyWjULw7GuU7olHLetfwfjha3wxH92/DceK3ERh8NRJDr0Zj9NUYjFFik6/GY/rVRMy+moy5V1Ow&#10;+FYqlj9Mxwpfy9Xd2ViSyMaCZCZmpDNwViYZA3Jx6JaLwnG5UFTJB6FQPgBpCr6IUPSAH39GFxVX&#10;StYFBpSWlgbRdIEGxaWh50lhsS5TVNqG/tCiuLQoLi1DQWS+lBcrJM83Re4np2ZPcTEpKTM5KQqp&#10;ShCVwQaCtGSFeWFsQ2B7OSYgLEtyWZICk6TwpCgvadZHWVZHOcpLUbjnxgr7kiCrV1QL8Rqnb5C3&#10;KK13KCL5fyku4c9q/o6C6il8ppOHt1Uz8bZKFt4RUM1CUtGwmJh+ktaGuM6M38AHaqn4nVoKSSKJ&#10;lFEyyhvGxfscW9sJ3GM8942txWfaIdzmJ3YaRqOw5jQTx1/F7f7MfTae18Y9LuGrA8Jj37j5JaKy&#10;6iBtuB87tSgtLVfiQnE5Y6cur5TOwegdnMV3X/9FFKZQvYS/cRSEuM6aFJp1EHK2bpC0Yle3doSU&#10;vSMkHTnv4kBxEQ9HSHsTHydI+3Lcl+t9HCHhRTwdWSXtN3Czh5Q7t/FygXyAF9TCAqGXEAnznER4&#10;U1zFg92oHT2NstO9KOhrRe/8LM4snUf/7DQ6KbHeqTH0T09iYGaS4prCaXKGUhvm8sj0BIYnx0VG&#10;J85idJyio6zODJ+huE5heKgPw6dP4sxAN4ZOtuNU13H0t9WxJrL+HzmE9ooSHD9YiLqcPNQkZ6Ay&#10;Kg2HDySjwos4JKPSJBGVuimoVklFrWw6Gvbk4PiOPHR9UoS+D0px+t1DOPvuYYy/XYGpNw9j+o1y&#10;zLxRhpnXi3B+dzX+yAr59fnnuGjagLk3MzH3egZJ2yQVs2T69RQmgxRMvpZKkRHOD7+WzBSRJFaf&#10;Poqt57U4dL4Wi9bXotH4diSOfBCOik/CULotDHm7w5C1JxxpUpFIlo9BkloykjTTkKyfi2TjQqSY&#10;lSLFsoLSqkKSTRUSSZxNJaJsDiPEqgz7LIrgbZYNF+NU2OnHw0InDMaaQTBU94e+qjf0VNw3hEXp&#10;COIxYnIyZtIyU3CGuYITceS8A4wpKUPKSk/BGtryVtAimuLUGrrCOm5jRtFZUwqOil5wV/SDr+I+&#10;7FcMRLDiAUQqhCJWLgyJsvxZpMORIxmOwj0ROLQjApWfhaPugzA0vxWKjldD0PvbEPT/NhSnfxuG&#10;UQps4pVITL0Sg5nfxmHut4lY/G0Kll5Lw9r7Wbj4eTYu7cnFJak8XJDOw4psHhYUsjGpkIoh+UT0&#10;MtkdV4hArWIwDvL5pPN5RSl5UaYecFN1hZW6CwwpLW1Niovnj4YuK7KeF6XlK4pqQ1wB0GbyEkQm&#10;iEtD3wuqOm5Q4n4K6naQVdkSl5CiKCU5vZ+Q1Yek3E9I/AxJeX1IcXspCkyKApOhvGRZHRUoL2Ul&#10;a6go2eKlNyitt1QKKZ98vKeShw/Ixyq5ULM6jL5/kbiEv1U8yNq3R5vbqWbgI/Ih+UQjG/1nrm1K&#10;ZSsJbcjLyKMKH6gmUV6UlmqiKC4z/yrxZruQlja2+z8QbrC39y9SmvGU1QHKSyAYn4iEwDawBKsX&#10;Nz4hE4679by2EI4jrBPkdnbqEnLKWpGYdxTxuTVIzK/FoaM9uHr9sZjOtp7nzxEE9tWXf0L3qXGY&#10;BByAtK0dZOztIePoABkXe8hSRrKexJtj3g6Qo7jUAj2hE+rHqTdkvJwg4+EAZV83qDCRyXkyeVFc&#10;SkE+MIyPgE0WU2ZROuKbj+AOa9+33/0Xxi6soWqoB1+w7gn3WdZv3sHgrCCsCZw5N43heXJuUuQs&#10;xyc4NkGBjVFa45NjmOBU4CxT2tjYCKdnMDLcT3mdxPCpXoyePoFhJrvBriYMth1DX2MNOqvLKa4i&#10;1FNcR5KzUR2dierADFR7pKPWjhhn4ShrfZ1qPhrli9EqdQjde6rQt7sWZ3Yfw9nd9Zjc3YDpnY04&#10;t6MR8583YOHjY1h4rwZLnx3Bg6IV3Imdwqp0DRZfz8Piazk4/wImALJIFri88GoOU0I2yWJiYP17&#10;NYMpIh1nXuUJRpH1M0n0sha1vR6D4+9G4ehHkTj8eThKeWLn8wTPkYpCBk/CVJVEJGukIFkvC8lG&#10;BUgyK6a0ypFkXYlE20rEkximsAibcgRblVBchfA0y4KzcQpsDWJhqRPKdBVIcfnBQM2LwtqQloGy&#10;M4yZmsyYsCzlnWAl7wgbeQfYyNnDmljI2sJc1gYmclYwJAZyljCQ3UBYNpGz5T4OsJd3gau8B7zl&#10;fbBP3h8hcgGIYk1LkA1CinQwsqRCmLRCUbg3FKU7Q1D5eShqPw5F/bshaHktGJ2vHMCJV4Ix8Eoo&#10;zpCxV8Iw/UoEZimuhVfisPxKIlZ+m4YL72Th8qe5uLq7ANdkinBNoRjXlNiElIqxrJSHGaVMjCil&#10;4qRyAlpZUY8oh6FEORAZyv6IUvVEgKo7XNVcKC4mRQ0mSk0naGq7UFoUl74nJeVDWQni2pCXIC5h&#10;WUvf5ydxcR9FNVY7FUvIKLHuieISpCQIS2cTXQprA4l/iSA0A2JIaRlDjulLkbVRhfJSVbLBS++r&#10;FlFWhfiI4vqU0vqc0tpBdCmuwdP/WlzlVZOQo7h2KWdgp0oGtiunQ8m0CPPnH74Qwpa4hC+RbhP+&#10;3zSKSxDW79QS8LEW34xD62LaeSEuzj959AcEphxjmjvwM3FtzH+iHYRdRuHIrejDl5TLRkrb4MV3&#10;vzj/AgpMuHn7/bf/xfr5V07/Jn5qtyG9jXS38Tx/Dp8v9xmeXIRFYDBkRHHxyuFoC1kX4mYDWQ/i&#10;ZQvtA14IK83Hsb4+1rh5NA4OwTExBpasjyXNLTja2wfbuEgo+DJ2U1pl3d1MUpOIrq9ECtPP/Sff&#10;8LX5G6YuXMTIypL4iaP4KdvTb7F0+TKmVhZx7dZdXKXIZpYWcPbcOM6dn8fNW/dw48ZtLCzOY25h&#10;Dtev3cLNG3ewfvGSOH9h7QJGR09hcmIUFzl/h+tuc1yojRfIpaUVTJ06hbbyctRl8vkn5uJoFNmf&#10;g6PulJVdHuqZWJp0StGsXo52lRr0KNVhQLEZZxQ7MKbUhSmlbswq92BeuRcLSr04r9CNZelOrOxq&#10;wfL2Jix/Uoel39ViiYls+fVDWH6tBCuvHtykGKtbvFbE5UIsk6VXC3D+1XzMv5qLc5TZFEUmCGyI&#10;1WeA8uphAmt7NwYNH0XhyGeRqKS4Du6lvKSjkE1xpaskIFUjGSn6GUxceUg0K0SiZSkSrA8hnikr&#10;1vYwokiodRmCLIvhZ54Hd9MMOBonwUY/CuY6IUxc+ygtHxjw5NVXZlUSpEVhCenKmthSQHbEgcJy&#10;lLODI6VlR2nZylrDiqKylLWAGTGVNd/EgmKz4npbOMk5wFPWBf6yHjgg64MIGV/ES7OiSe5HtsQB&#10;5O9l8tkdjEOswVXbgnHk4xBWRErrrRCmrWD0UFz9ZOiVEIxSXJOb4pqjuBYprtVXknCRyfbyB7m4&#10;tjMf16WKcUOhBDdUy3BNrQyX1Pk7UCvCObapszxnB1RS0K4ai6MqFJfKAaSr+iFClVWRactBzRHm&#10;ag7Q13BgTXSkuCgvXTdosSoK4tKhtLbQFhIYxzQpLQ09d6iy2Shp2lNc1hSXBcXFuqcoVMCfpCX5&#10;c+S0KalNhPUvloV1gtj0Icv0JU95KTJ1CeJSE8T1sWoxZVWE7RTXLoprL6UlRYwprtP/RlxVVRPQ&#10;1MqFrHIao2AapIiRVSlWV5+K22xtK4jg5q1v8JlGGsW1Ia3fqcchsahflMnWNgKCxGYWb2GvaSRF&#10;FURhCQRuoBOETwU4Jm8Rg06msq39Nth6zJ+P/SM/PdbG/D+LS/gnoM+v3YBnXALk7SgsW0rKnlcO&#10;B+JMXPnL8LCG+j5nVHV14sGjr/E9U5IgnC+++AMyaqsRmJuB67ef4BtW0YiiAqj7ucEnOxWrV26L&#10;25ac6EBWe8MLcU1TOFfvPRE/xRKkKqTBu4+ecvvL+O6bv+Drr/6A5YurGJsbw9Kq8LWRv/DYf8TF&#10;CxcoqVV8+9UfxU/shJvwwqdlt2/ex8z0NB49fC4eX3huAj9QjN9z3x/I5aVL6KioRUNGMeoSi1AX&#10;UYD6gAI0uBWj0Y410qQCrfq16NRlvdRuwaB2N0Z0+jGhexrTemcwZzCCRcNRLBmNYtlwGKt6w1jT&#10;HsIF1X6sKvVgRaYDK3spsW0NWPnoKFaYxFbeqcLq25VYe+MwLrx2GBdfLd/kECkVWaPMljcFNkeB&#10;CfIafTUNZ4Tk9WYiut+LQ/NH0aj/NBLVFFcZE1cRq2KOXDQyVeKRTnGl6qUiySgTiaa5iLcoRpx1&#10;CZNWGSJtSxFqW4Igq4Pwt8iHl3kWXE1TYG/EtKUbBjO+t4w1/MW0ZcCT10BFuDflBFPFDWkJwnIk&#10;zsSV4nKljAScKS1HGSvYy1jCTsYCNjLmsJIxhSWxkjGDNZftud5Vxg4+Mo7YJ+OKEGl3xEh5IVnC&#10;D9l797EaBqKU0qrYIXzPKhjHPg1Gw4chaGXa6ngjBD2/DcZJSmuADFNcExTXNMU1S3EtvBLNtBWP&#10;tVeScYm1/Monebi2pxA3ZEtxU+UQbmpW4Jp2BS7rlGNVuxRzmoUY18jBoEYG2tUTUasWjhLVYKRS&#10;XCEUl7sqk6WKPQzV7KGjYQdNoqFlz6roQnF5UFTeFJbvCzbE5c1E5g51XVeKywlK6jZQULWALNOW&#10;DNOWIC5JQUSyWiJSItqcJ3JalJSAsLwhsp/YkJesvAETlxGURHFZQF2R4tqmUsrUdBB7lAsgqZxH&#10;EeVCXjkHlpblGP434jpSOQFDzWxoKKbxIKnsnCkwNMjD+fn73GYjAW1JYv3iM2xnhP9INQEfUVzG&#10;XodYd27xZBL+dYaNYwrb/Z7LqSVdlNOGrD7XCYScZRR26h/A51r7yH6RbUTTPgEDIzxpxftUrH2U&#10;3k8y2hDS/40NUW1sLyD8e2E/Ulor67fhl5QEeQpLzsYKcrZWkLe3goIDcSIullBws0RwfgbuPvhC&#10;FMXC2hVkHa1GTVcXIorzEJyXgdv3uY7JLbakCLr73LE/Lw2XbtwT5VTB2lbA2vbwybdiGp1dvyTe&#10;iP/+27+KifDRk69xfv0CVi5d5HohLf6R9XgFk+dGsLJ6nmN/FeW1fvEi5bVGGf1ZfA2++/pPuHPn&#10;Ebdhyrq18WVW4VPFe5xfW1oTP2kUqviPfM5Xl66ip6IOLdnlaEooQWNYMZr8SnHctRLNdrXosKhH&#10;j2krBky6ccZ0EGOmI5iynMA5m2ks2M9hyWEBK44LWCVr9vO4aDOHixbTWDc+i4v6w7igPog1pX6s&#10;yHZjRaIFK6yUK5/XYfXjo7jAJHaRIlt/uxoX36zCZU4vv8ET6zUK7PUyrL5ZgqU3CrHwej5mX8/B&#10;5OuZGH0zFYNvJ6GX4mr9MApNFFcNxVW+JxzFkuHIk4lEllIU0nhRTNJOQLx+MmKN0hBlloMIizyE&#10;WxYg1LIQB6wK4GeZBy+zDFFaDsZxsDGIgBkTvqlWAGuikLY8iAul5QAjJQeYK9ozadmLKctFlsKS&#10;sYW7jA08BaSt4C5tAVcpCzhLmcFJ2gwOUqawlzaBnZQJ7MV5M7hwG09pG/hJ2yNIyglhki6Il/BA&#10;+l5v1l1/lOzYh8Pbg8Qvh9ZRWk0fB6PtvRB0vh2C7tdCcPI3IRgkQ78JxllOJ8nsr8Mw/+tILP46&#10;Fqu/SaD4U5m2cnB1RyGuSTFpKZbjhmYlbujV4KphLS4b1WLVqALzhuUYNyjGgF4e2nTTUaUThzyN&#10;UMSp+4s10VHVASbKttBVtYamqhXU1YiGLdS1mLx0BHm5Q0eUl1AZvVkRvSgtT4rNDWrajlCm6BRV&#10;LekQM8hSWtIKBkQfUpSTlJzmT8hqUlQb/HJe2O4npIkca6aAkrwxVFkXNQRx7VCtwl7VcqasEiao&#10;IihSYCqUl61lBUZO3/iFuAQpCH9vVl85CTONLOgrpIhoC1Bg7U1z4tX9z6x/G38o/T/iHzcrGWVh&#10;h0YC9JyLcaR5FuHpLeKX/jYksiEuodKZ+eUyXe3HXqNg2Abmo6imD4pWURSWH/HfnPpSXrS9YxyO&#10;NY/i3p2vxUq4VRE35PVLUf0jPxeXcEP/yeMfMDh2Ds6RUUxagrAsKK8NFOwtoehgCSVHCyg6m0PR&#10;1RzHeroplL+wyj2EZ2o05NzNIOdmRqlZIDg3DXfuP6e4/ob40mIYBnkgrJAR/sZ9UVzHBntw6EQT&#10;HrESCl+EnFtfR9PZPnzNFCXsc/X2HYycG6VE116Ia+3ieUydG2KiXeQ+/ywu4SJw584DTExNYGpm&#10;Fs8eC/+BCCV47wtMjo5j6GQfzpwcwNMHX4np7Or5azhRcRztmVVojStHSwjxrUKb61G02zfhhHUn&#10;BqxOYMTqDCbsJjDjMIsF10Wc91zGiu8aLvhdwEV/Pj5Z97mAdc81XHJdxrogMasZXDAex5ouRas+&#10;gCXFXiwJCUySAtvdhNUdDVijxC58WodLHx/D5Q+P4NIHtVj/XRXW36/A2ntM7u8U4/zbeTj3Bivj&#10;60xdb6Vg6O1EnHg/Fm0fRaL503DU7AxBOVNKoUQIcqRDkKYQhkTVCMRqRiFKJwbh+vEINU5BkGka&#10;As0zsM88k/UwAx5mKXAxjae0YmCtHw5zvQMw0faHoYY30xYroooLa6IDxWUPEyU7WCnYwV7eDk6s&#10;hG6UlQfxorC8pS05tYQ3peUlZQ4PSspN0gQuxEnKGI5SRiLCvKukKbwlLeAvaYXgvXaI2uuE5D1u&#10;yNzticJdvijfvg/V2/YzSQahhRWxnWmri+I68XYo+l4LxanfhGL416EYJRNk5tfhmKO0Fn4dg/O/&#10;TmDaSsH6W5m4xLR1eU8xrsiyHvK8vqLNC4TBUayZHMWq2TEsWBzBlEU1hswOodukCI3GWSjTT0C6&#10;XjjCeH55qLvBQtUWOsoWUGVaUmbNU1ImKmZQVafAWAE1dZyhrecGbX13UWIaTFkaWk7iOlVNayip&#10;8ZxRNYW8khHkFPUhLa9LtEU5/SO/EJeMhsiL9ZvSkqHI5Ji85HkcZVZGNaYunQ1xHYOEShWkVcoh&#10;T3kpKRdDlfJytq3BxOgv/1ZxS1yttTOw0ciGsUIqjCgtg008GcmvMGH9SbyPtIGQBo42TiMhs4fS&#10;mkF8ThdkTZPw4P73mxLZEJdwEtccH0VYRh2yy7tRXncKNvuysF3bj6LywTbNLbywXcsLOzU8oWR6&#10;AGEplRgeX8Xzp3/4fyEuIWX9L754/gdMzK0hqaQMWsJXGGzNKS1zysscCpwKKDpsoORoBiUn4mKG&#10;4339YkJavXwD9rGsr+78RbmaiATnpODOvWdi4kotPwirEE/Elebg2s0HfMz/wfGhXtQMtG6K62+Y&#10;v7yOtvF+iutPoriu3b6Ns/MU16WVX4pr9vQvxbVOcVykuL7d+AKqcN9rfGocs+fm8fzJD6K4Htx5&#10;jvGRCYrrFIZ6T+EhlzfEdR19Fe3oSD+KtuhqtAXXoM3nGLpcG9Hj0IFB+wGcsR/BhNM0Zt0XMe+7&#10;gqXAS1gJvoILYddxMeI61iNvYD2c05BruHTgCtb910WBXXRexAXrWayajGNZdwhLgrwUuiivNpyX&#10;aMbiniac392A5Z31WN1+DGufHSFMA59UsVaWY/l3pVh6vxhz7+Vh6l0mrncycebdZAy8l4DuD6LR&#10;/Eko6linqnYeQNnuIORL7Eem9H4kKQQiVvkAItVCEKoVhgO6EdhvEAN/pio/kwT4mCbC0zQBriax&#10;rIeRTFphsNALhIkOpcX3kx5PWl0VR+ixJukr28BAyQYmPEGsFGwoLhuxErrLWDNpWcObtdCHtdCH&#10;ScqH4vJm2vKUNIY7cSMulJUzpSXgQoQxHwlz7JOwRMheW0TvdUDKHhfk7PZA8S4fVFBcRz/fzyQZ&#10;hDaKq4vi6qW4+iiuU6+H4jSr4chvwnCWKWuSzPw6guKKYtqKo7iSsPZWOi58nI2LOwtwUfogLiqV&#10;44JmNS8eR7BsXIdF83rMMUVPWR3DiHUtTlhVoNmyGJXmOcgzTkKcYRT8dQNgr+HGimgLTSULKCka&#10;QV7RgAIygAJRUjWBMqWkRjmpa9lCQ8eROEBd245jNlDV4MVdjeeOirG4jyAtOQUdyFBa0mI1FKS0&#10;xZa8NpaliaSMusjWOmFMRkQT8hSXgiguA2gomEJPrIqqTUxcdRRXDZ9ENSzMjsLduQllReO4fV24&#10;cgvyoRCIMBVOiLW5B8iO7oC/TTlcDAtgoZYhCkxfIRmBnlU4M7COh/e+xxeUyfOnf8TD+z9g4MxF&#10;7IsRvqaQSPlEIiy9Wfwna54+/lH8LtXTpz/i7r1vMTJxEbFZ9VC3jaKgvLGdotqm6cmpgAd2aLqL&#10;7NR0I67EBRqW+xEYXYS6llM8ue/g0YPv8MWzH/H1l38W/1hWQPinbARRPXn8PS5ffYDjJwYRnp0L&#10;PS9PyNqYQ8aGqcmOArJnciKK9qYiSg684jgKGFNcxNkYaYdL8PTJ96Js2k+fRmBWEiILeUVPi4Z7&#10;XDDWr9wWJTU0PoWMw4XoPXMaX375o3iPq224Gw1D7XjynOKiRJaurKNnql+8byVI5cbtW5hcGMHS&#10;2jlKSfgD6v/CvXv3cOHCIh7ceyimK+G+1vrFVcpL+IcVBXFxv+u3MTE5KX6f6+GDL8Vvxn/95Z9w&#10;6cJNzE0u4vLaDfzwjfBPt3Db5dsYrDiBLibfrphGdB4gPs3ocevASeeTGHIZwVm3aUx7L2Fh30Wc&#10;D7uGlZibuJhwGxdT7mE97R4uCaTcxaWEO7gUewvr3ObC/itY9WLNdT6PJesZLBqPYFHnNOZVujGr&#10;0IEZ2WbMSDdiWqoesxLHMLfnKOZ2H8H8zmrM7ajA3LZyzHxSjOmPCzH+cQ5GP8rAyIfp6Ps4Ab0f&#10;x6Dtk3DUbzvAmhiIQ7sDULDHFxkSvkiS9kWMnB/CFfwRohSAILX92KcVCF+dYHjrh8KDknIzDIeT&#10;YRgcDIOZtAJhrruPSYvVkO8pXXWmCFVHaFFYWkpWvKJbwkDRghdmC1jKW8BezoI10QIexFPGnGnL&#10;HH6UlR9Tlh8roS/F5C1pRHkZUlKGTFgGL3AjHhzzlTBBoIQZwvZaI26PPdJ3OyN/lwdKd/qgmuKq&#10;3xaI5s+C0U4x934Yhr7fhWHwXUrrrTCceS0cI6+EY/w34ayJ4Zj5TSTFxbT12wQsvZmC5Q8yeSHI&#10;w7JkMVYUDmFZrZKvey0WjOpxzqwJU9bHMW57HKcdGtDnWIdWhxrU2JWhyCYPyRapCDGN4WsUBEst&#10;D+ip2UNd2RIKFJcsZSGziZyiHuSU9KGoYkSJmUJFzQwq6haUGS/qqjxfVEygoGwoCmtjP22iSQQx&#10;CUJSe4GwLC1OVTfnf0KG43K/QB1KFJ+yrDbUWRd1KC4jQVy/U+vEDtXjlFc9HN17UJA/i/LSedTV&#10;LKCjaQU9zcvobV7CiebzZBEnji+iu2EeTRUTOFI8gkOZ/QiwPcSrkyCuROgpJ8HCIBMermXYv78a&#10;/sTWrQTqjOwSWjGUTqQorp28Imo5pTFVFcIltAQOQfkw8kiGkmUodun5UloUlQDfWNspKoEdlNUG&#10;FJaGC3HGLk0n7NKwxx52awUDF+hY+8LaIwy+oSmITi1GZkEVMouqkJBTgn1xqbA/EAJ9Tw8oO9pC&#10;xsoUMtYmFJcJpcUX3t6E6UqQ1aawRCgrQVo/E5fJfhf0DA3jW6Yu4UOGx0++w/2HX6G08RiM/e3R&#10;evKEmIqEb/M/e/YdvqXgfqCA1q9extHeanSOduLZF9/h9z/8DavXL6F/huJishIEdPPOTUwtDGFm&#10;foiplKJiYv2R2/3w3V9EaQnzjx48xuL8lCivLXFdu3oLY2NnMT4+iaWli+I354WLjnCDXvjOmpDu&#10;xGMx2d5auY+hyjPoTe9FT2wneoOJbw/6Pfpxyu0MzrpPYdL7PGYDL+B8xBUsJ9zCGkV1IfsB1vMf&#10;Yb3wMS6R9TzOZ3JMkFnsbVwIv4blgEtipVy0P4c5szHM6p7GuFoXxpTbcVa+CaOy9RiVqcOodC1G&#10;pKoxIlmJEYlyDO8pxfDugzi9Ix+ntudgYBuF9Xkyej9LQPtnkWj6PBRHeHIf3hGAkp2+yGNaSdvr&#10;hnhJV0RJuyJU1lX8k5UABTf4KnvAS80Trqx/zlq+cGRqtyM2xIKyMuH7yojvIz11J+ioOUBTxQYa&#10;KqxCSuZQVzSBhqIxTxATGBJTORPYyJowcZkwcZnCU9qECYuyYqryE6CwfCgnL0l9ikuPotKjsAR0&#10;xakbxz243lfCGEF7TRGxxxLxe+woLicUUFyHdnqjlj9Tw/ZAtHx+AB2fhqLnI4rrA4rr/TCcfjcM&#10;w28ybb0WholXw0VmXotmjY7F/LuJWPgwFYvbsrEoUYgFuRJeJCowq1WDKcNjmKC0Rq1aMGTfikHH&#10;VvQ4H0eLcwNqHY+gxKECGXZFiLLMQgCTqLNBKMz4+mipOUFF2Yppy4jS0RHrmrScICBNyCqwtilo&#10;c50uU5gep/oUnL44lafYhHFZrheFJUcJyVFOm0hRUj9HWk6QlsBPIhOkJSurTFkpQ15WBYpcryyj&#10;CjUmLw3KS0dOD/ryPP+Ygl96Tb0XH6m1Y7tqCyTVGqGo1gA1tSO8AlWw75fDmNXRVKkAlkpZsFLK&#10;hrVixiZpsFJMhSWFZcakZUxpGSjGQVcpgVeuOKirxEJZNRoKatGQUY+GhEYk5RJB0URgJ6P8Nu0D&#10;+Fx7P9knsk3LbyNhMbYLKWuHmK5+EtUOJqsdms4iOwU0HIkDj2fPqS2xxm4NCz6GOfZqmIlIaJpC&#10;UpvomEBKzwSSBsaQNDGClLkRpC2MIWtlDDkbRmJbYyjYUUqUlDJR2ZwKKDnyCrOFkxEUnQwpLyMY&#10;73NCTs1hLF+6KlbDhZV1BGfEQdvDBA4hLqhoqsX1m/eYKL/GgwdPMT0/hqYTVTjSWYITo224e/8B&#10;nj7/GsuXVzA0O0D5fcFE+A2uXb9IaQ1i+lwf5imw61z+8otvKJ8/4Jsvf8D1q5cwf24UUxODWF6e&#10;x7MnX+FLyvHypesU1yRGR8fJJBYXLuL+3S+4z5/x1bM/4srqfTy4+SWe3/89rkzfxnDFJPozTqMv&#10;bhD9wacw6DeE096jGPYax4T3Amb2rWE+4irOJ9zESsZ9rOU9xoWiJ1gvfYaLZRusH3xKkT3Bhcz7&#10;uJB0ByuxN7AYdFmsljPOcxi3GsNZg0Gc0ujCKdU29CnVoU+hFifla9ArW4EemUPokS4jB9EtWYiu&#10;vfno2JOFtj2paNmViMZdsajbFY7ancGo2LmPwvJBDk/2tN0uSJRwRJSEHcKlbBEkbQN/4iNrA085&#10;G7gq2MFJ2QF2rH42PBGt1JxhSUmZE2OiT1npqtlBS9UaGuL9HOHTKqYInqwqCgZQ5ZVduLrrEkM5&#10;A1jIGsBO2gAuxE3KEJ5SFBXxppC8N4Ul4C6hCxcJHThLam+iw2VdjuuxKhpi/14jhO4xQ+wea6Tu&#10;dkDeLlcmLi9U7/DDse0BaP48CO2fBqPn41CcpLz6mbxOv8/UJcjrnTCMvh2OMTLxTjSm3o/DzEfJ&#10;mP08E7N78jArexAzKocxSWmNG/DiYH4cQ1atGLDvwgnnbnS5dqPFrRNH3dpQ5noc2U5HEe9wGAds&#10;iuBulg4b42gY6QZCQ8Od560t05UJZBT0N8QlVjfKhTLagBWOMpMjsqLUtDbExnQlCkuUkSAlFUjL&#10;bCAlrfxLhDE5TikpYTsZIkhLnigQZa5XpbTUiS7RZ400ktGFmawRLOSs8NJLmgN4Q+MEPlLvwk7V&#10;diavFsipHIOacjW0FQ+zT5bxylNMOeXDXCEb5vIZsJBPZ4RO5XwySeK6RIorDgYKsdBVjoWWSgxU&#10;VaIYIaMgpxYJaQpLSiscEtqh2K0djJ06B7Bddz+26QQQfyIkLOHelSfFtJWsBFkJgmKiElIV2Smg&#10;5YhdIpSWlj2xIzbECrs1LbBXk+KisDYwwV4tY0joGEFSl8IyoLCMGYEpLjlLQ8hbGULBliJy2BCT&#10;CsUkoMp5ARVxzBDKgqyc2PMFnAVxGUDxBYzPRMVFH2qujLIeRjDxMYV9oDV8o5wRleaPjIPhOHQk&#10;GXWt+Wg7eQjdQzx5zzZhcLINwzPdGJs7iYn5fiYtCovT6bk+zJzrxcxsD2a4fmqyC5PjZKILE2MC&#10;vYT7jA8yYQ1xOoyJiQmun+H0HMbOTmN4aAZnRxYwfmYJE6dJ3xJGOucx3DSLoaopDJVMYihrHEMJ&#10;EzgdNokz+yYxIvyPzn4LmKK0ZkMvYYEiWkq7g+X8h1ilsNYOf4ELVV9hjVyo+hIXyrlc+hRrBY+w&#10;nHEHSwk3MH9gHTMBq5hwPYdhm7PoN+pDt1Yr2pnoW5Vr0KxUgUbFUjQoHkSDApErQINsDo7JZuGI&#10;bDqqpBJRKRWNQ5JhOCh5AIWS/siR8GIldEOyhBPiKKsISRsckLLA/s265ittCg9pY7jKGMNRxgT2&#10;smawlTOHJaueuZIFL7ysfaw/+pSUjrI5NCkqDSVTqFJUyor8HfIEVVTQgyIThoicNlSEakJ05XRg&#10;TCxldOAgTSlJ61JelJGUICvOU04CrpJacJLQhIPkBvbEURijwFwpMy8KLEDCAMFMXdF7LZG8xxZZ&#10;ux1RuNsdh3f5oGanHxq370cLq3Db58Ho/iQEvR+F4MSHIegj/R+GYpCcptDOfBSB0U9icXZbEkZ2&#10;s07L5GNUuQzDmjUY0q/DoEkT+qza0WPXhXbXPjR7nEK95ynU+J5Gmc8pZPv0Ic6zG0FuLfB0rIWt&#10;7UEYW2RA2ygKajr7oMhzT07FGrJMn0JNFO5RiclIlBBFsykjGQpFhJISkBUEJI4ri2xsSyiqf0RY&#10;LyWrJCJL5LgsoCgKSwUaRJNoE0MpVRhLqcFcSgvWvGDYyFhQXFrDeFnzFF7VOInfqXdjGwUmpdIE&#10;ReV6dt1a6ChVUkhljGfFJB9m8lkwl8uksNI4n0wSYKqQACNRXDF8Y0QzdkdBRTUCiuoRkNMIh7Rm&#10;CJNPCPYyZe3WCaS49lNclJauH/GhuCgtbaEabqWsrXRFUTFZ7dL8GaKwiDaFJWLLZaYtimuPliAt&#10;pi1BWCLGFBelJYrLkOIyhIwxhWVOYVnyDWtNCdlRTPaGlJQh1CkotS0oKFWiQpSJKCnKaQNh3gAK&#10;FJbAlrjUKS59L0NYBJjCNdQa++OdkZjtj7xD4aipZ4roykfvYDkGRo7gzPhxnJ3uxKQgKMpqdmEA&#10;5xYHcU6YLvTh3HwvZs91U1xdFBe3G+vAxNkOjI10UEjdODvcg7HhE2QA46NnMD42QZnNUF4L5DxT&#10;1yJGhxYxfnoFE6dWMdm3honOVYw1LeFs9SLOHuL6nHmMJM5hNHIeZ4O5beASpgJXMRt8CXOR17GQ&#10;fBtLrIfLBx9j5dBzrFBYqzUCX2ONU0Fka4eeYrXoEZYy72Ax6TpmQi5gImAFw64z6LceQadhDxq1&#10;GnFUtQbVKqWoVipGpWIeyhVzcUSlEOXCvzkll4KDcgkoko1Bnmw4smQOIE16HxKlfRAr7YYoSeEr&#10;BHYIkrTCPknKSrinxDewp7Q+XKX1mIR0KRVd2PGKbEOsZfWYkvRhIqcPI3lDvi8NoUe0iQZFpcZq&#10;o8Jqo6SgI6LAxKDAxCDPxCDPNKFAlJgwVIgma4oel405tZDRhLW0FuylNeHEk8iFOEtpEg1KSgN2&#10;kuqwFZBShw2x45ggMCcKzJ1y82YqC2RlDJMwR9xepq499sjZ44xipsjDrIxHdvijfvs+NG/bj9bP&#10;mL5I56fkkwMUGZOYILPPQnHi8zCc3BGNvj2J6JdKRz/Pyz61MpzQqUa3UT26LNrQYX8CLS6CsEZQ&#10;6zeG8oAJFO2fREbgOGL3n0Wg/xl4evfB1r0TBkxfWraHoGqWDSXDWCjoBkFO3RUywt8aKhgzYQk3&#10;2LfEpfQCGQFpYbohIllxTJjfXPeLbf4ZaQpLYENcSpAnKtxfg2gTPWJEyZlLqsKKCK+nEy8WzrxY&#10;vfSS9jhe0hrFS5pD+E+NfrzL9LVNrZPyaqW8Gtn7WRuVqqCvUComL2P5XPb+LAorDaYUlynFZawQ&#10;L6YtPcUoxu9IqKlu/C8nChohkKW0pLUCKY792EtZ7db1x049H+zQYy3Uo7B0KSwdD4qLwtIWUpaQ&#10;rDZroAhTFeugWAkFmLB2atlyWxvs3GSXNtOWtiXFZYo9W9Ji0hKkJaFtSHEZQFrPADIGBpAzoWjM&#10;9aBspQcVW6YkOwOo2/PN7MgpE5UIJaVOMakKQiLKm7JScNGDnDPhsgKnCk580xNFosJ1Gu76MPAx&#10;hFUgE0CkNUKTXZFWwIpTFYn6plR09eRj8PRhjJw9ismpZqaqDkqqB4vn+3D+/IDI4mI/ax5rIsU1&#10;d64Ls9PtFFc7Js+2YnykFaOnWzFyug0jp9pJF0ZPncTY0BCFxoo3SnGNLTKdLWPq7AVMDlMipy5g&#10;auCi+O+zz3RdwlTTRUzWrmG68gLGc5nEUlcxFbeGqch1TIdzm/CrOEdpzSfexkLGXZzPf4TzTFVL&#10;h59jmbJaEaj9Gqu1nFZ+geVDT7BU9BCLmbcxl3gVYwdWmNwW0e88jk7LQTQZtKKC9aVEtRSFyrko&#10;UMpAjlIKspWSUayWjgz5GKQrRCBVPgxJ8oGIl/NHlKwXQmXcECTjhAChAkpZsp6ZijXNhWnHWUoH&#10;jhSIA7GjRGyJNbGkWCwoGHNiynpjxBqjTynpUkpaRIPz6kSF84qU1BbycmqsPWoUlyrnBVQ277Hw&#10;6s8koUl0eeIayqjBVFodlsSG2G5BSVkzEVhJq3GdGiyYEASsOGa9KTBnysuN6cuPqSuI8oqgvOL3&#10;2iB9rwNyWX2Ld3ugbLc3Knf5shr7o25HABNYAJq2EeETR9Is3MDfHoRmVueWPRFolYpDi1wqmlVy&#10;0KxxEMf1qtBk0oAm6w40OA3iiPsoDvtOojhwFtnB80gNXUBs2AICQ+fgfmAWNvvHoec7DCXPPsi6&#10;tEDargZS5vmQNUyEDAOGjLr7xj8pQ/kLn+4JaUpaRvEFooAEKW2xKaQNhPU/2+YX6wQUKToFogg5&#10;rleQVoQyUeeyFtHjmAmxlFLi66cMBwlluOxVhcdeLXjy9XvpJZ0Z/CSv06Qfr6r34BPVTkiosDYq&#10;N0FF+Rg0FcuhRXnpyufDQD6bV7I0JjDh3lYChRZHsUVDVykK6pSWqkYYlCgtec0gyGoFQVrbHxJM&#10;V3sorN1kJ4W1Q4/C0nOjuFwpLqLthB1MUjs1NxCFJUqLqUrTlmObCLLSscEOXetNuKxrhV06lkxz&#10;FJeOCfZoU1raG9KSoLQkddjV9fQhZ8g6YEJpWVBa1npQpbjUKS4NByKKi8tOFBBlpU4RqVFOgpCU&#10;iZC05Ikc18lxWd55Q1pb4lLlmKYnxeVnAOsDJvCMsUF4qisyigNwqCoCTc2p6O3Nx8iZCiaiY5id&#10;bcbCfAdl1YPlpZNYWRrA6lI/ls/3Y2nxJNd1Y57iOkdpTY+1YWKkGWeHmjE62IwzfeREC+nE8MkT&#10;GO0/jfEhimt4FpMj5zE1uoqZ0XXMj1zB7KkrmOplguq9goWu65g7fg3njlzGbOUlzBZwm9wrmEum&#10;rOJJDNfH3sR8AqWVchcLWRRS4WMsllFcFYK4vtxAkBZZquA4xbVYeB/zmbcwk3AFZw4s4pTvLHqc&#10;RnHcsgeH9Y6iUL0U2SrZSFFORqJiLBL4XklgMk9Si0GUfBDCFQIQKO+BA/KeCJRzg7+sA7xkreEq&#10;a05BCV/iNKSg9IgOhaEjph5raY0XCMKylGEiYkIyp2BMiDExkFNn1VOHNqWkSdTlmaLk1aBEOSls&#10;siEq1Q1xCcISURZRoLhUZJWhRjQoLx2KS5CXCeuRmTTlRCy5LAjLnKIy47iptIqIsF4Ys6S8hPRl&#10;z2TmKqUt3hPzlzBEsIQp5WXJ6mvL5OWIrD0uKNjjjoO7PXFolzcqdvps4osqUrPDF9Wsk9W79qF6&#10;dxCq94aiWiYaNfKs1qqZvDgUoUq/EtWmjaix6USF8ykc8jyLAv9pZDBNJ0asIDL6AgKj1/nevAjb&#10;yFUYhS1BJXgOMvumscd3BDvdurHTvgZ7zQshqRcLSc19kFJ2ghRTlwxr8wtxUTACL6QkzG/xMzG9&#10;ENcWTFY/Xy+IS45TeR5DifuqEG2iS4wEaRE7isuJ4nKjuLx2q8B7tzp89uhRXHrn8JIu5aU7iZd0&#10;zlJiI5TXKfxKsw+vafTgQ7V27FZppMBqIa98GCpKJYzbBdBSzISOYipJYJ2Mg6ZYESOZtEKZtIIh&#10;px1Ea++jMAKwV98HewwEPLHLwA07DVw20KesdImOUAHtWfcEUbH6vcB6A1bBnQJMVjsFWelZY7uB&#10;FbYbbmHJZXMe05SYYJe+MQVpRFEaQIpI6+tD1oDVwFgXKqa6ULMg1rrQsNWFlgNx1IM2haVD+Wi7&#10;6kHLhetcdCgvHSi76kLRVQfyRJbzshyT4XpZikvOWVtEnii760DDRw8G+wxhG2YKn0QbRGa7Ivvw&#10;PlQci0R7ewoG+vNZ6yowO3UMC3PNWF7oxIWlHqyv9JEBkYvL/Vg7T5EtdGPpXCfmJ9sww7Q1SWmd&#10;HThOUTVhqKcZp7sE2nCmuxejJ05jon8c06fmMTu0irkzl7AwfBWLZ25g6fQtnD95Awud17DSfRur&#10;rTexVHcd56uvYbniBlZKbmM5m5Uw4zbOp94h97CYdh8L2Y+xkPcECwefY4GVcIHimq94hoXKZ1is&#10;+gKLlRw/9BjzJQ9wLvc2plKvYjRqBQP7zqHHYxRNtj2oYm3J1yxBmkoGohWiEKYQglCF/QimqMJU&#10;gygrb+yX86CoXOApa0ds4SxnDidZM9jLGMFaxhDmrH5CejJhijIWpUEoBTOKxIxiMaNUBMw3p6Yc&#10;MyZGRI/ocDstosZ5Za5XIsINYAHh06ufYGXhCSUgzAvIs6oocKpMVDmuQbSILk9gfeHeCzES2ag0&#10;AsYiSjDmCWcqxedHLIgNBWbPGukioc3EoMvkZcjaaMLaaIFoCRskSNghhekrY68zsve6Im+vO/Ip&#10;MkFmBXvcUCjigYK93iiU8EUhq3S+fAjylKOQp56EQp18FBoeRpFZHQptu5Dneho5PuNIC5xDXNgy&#10;wqMuYl/cJXjw4mIXfxnGcZehEXsR0lFr+Cx0Ee8FTeFtvzN4z52hxe4YtpnlMGBEY7eGLySUbMV/&#10;qUG8Kc+fVRSPtMLP+Lm45PkaCghpagNBTj8tc52sPMfk+foqQIEoERUeR53o8xgmxILzdlIKlL0i&#10;3CUU4bNXCft2K+HADhUE79AUxLWIl/TmKK5ZikuQ1xjTF+WldYoC62N97MFbai34kPLarkwbK5dT&#10;YsVQVMqBklImlJWSSJx4I15BPZIJKwQy2gcgxWooqR8ACQN/7Db0wS5DSsvQHTsNXQnroAHRZ7rS&#10;o6x0Nu5V7WYFfCErESYpTUuKi1OyU8dKlNYOfWtsM7LawFjAEttMLLDd2AzbjUyxw8iYj2WIPYYU&#10;l6E+ZJi05I0oLWMdqJlRMJY60LTWYa/XgS7FpeekC11nXVFcOm4Ul5suNN0oLspKmVNBXHJEhvMy&#10;FJc056U5lXJh9yeybtpQ9NKGuj/FFWQImyiKK5Xiyqe4qiiuhnC0dybj9EA+K9xhzE0dwfJcE1YX&#10;27FOcV2muC6v9uPKyiAuU1zrrI4XWCFXmLgWxttwbqQFU4K4+imuHoqrk9JqayHtGGo/iZGuIUyc&#10;mGIdXMTc4AUsMGUtDV3HyunbWBm4jbWBO1jrvYMLHXdwqeMuLtTfxqV6ztfew/rhe7hYeA9refex&#10;ItzPyn6I85TWYt5TLBRQVAe/wHzZc0yXPsHc4WeYp7gEgc0ffopzpQ8xVXAHY+lMWnEr6AueQS9P&#10;lmbHk6g2a0ChbgmSVJMRoRiOIPkA7KOo/OTd4CXnjFCeEO4UlYesjfgdKVFWssawkTUg+rCQ0aak&#10;tCgFdRhQPFsYEiOKxoQiMuHUlPxSXBQHEbbR5za6RIsIqUlZjld2QUic3xDXT5IS+Jfi4rLSJoK8&#10;1DiuyX21iDaXdYneFhSWPjHgvCGnJlJ8npSWObFk+rKWVIODeJ9GS/wE0oe1MUD4fpekOUKYviIk&#10;rBEjaYdYCQck7HVE0l4nkWQJx024LOmCJCk3JLJOJyj4I0ElBEkasUjRzkKaQRnSTI8hxaYLiS6n&#10;EOsziYjAeQSHr8A/Zh1urPK2yTdgRnSTrkMp8Rp2xl7Gm5TXr8IW8av9E/iV9yBecWnF29aH8aFR&#10;BrZphTK4uFNcZhQX3/fiDXkhMf0kLqHuCWwkLEFachSTwIag5Ljt1vyG1H4SlyJRJoK0tIgRMSc2&#10;xInicic+EgrYT3EFU1zhO5QR9bkqxaW/hJf0z1NeC5SXkL6mN6vjRvJ6SeMkXlLvwK9UW/Eb1Xq8&#10;oVKDj5QPYadyPvYw/u9RScFe1XjsUY9iKopgIgqmlA6Q/ZRIAKXij8+NvYkHReNGXLDN0IEpyZEC&#10;sqe4KCtWv12sgLuFTwdFWVnR9JtQXDu1LbGD7GQd3G5AaRla4zPK6jMTS3xqZoVPzTm1sODUDJ+b&#10;m/JqYYwdJhSXMcXFlCVrTLEQVRNtaJhrQ8tKG9o2OtChuPQcdKDvpA09piZdCkmXctIWxaULdaYo&#10;JUFcRE6QFpF2payIFJEgksKYJyujrzbU9ulBL5TiijWFd4YNIooormp/VDWGoaMzCacHczB99hDm&#10;JmuxQnFdXGzD5aVuXKW4rq304zrFdY2V8Srr4uX5E1g/14vliU6cG2phmmpmqmrBSE8LhjoordY2&#10;0oWh1kGcaT6Dia5pnOs7j8X+i1geuIY1Smv91F2sD9zFtcGHuHb6Ea5038el5ru42nwPN1oe4Xrd&#10;Y1yrfYTLhx7iYvEjrOQ+xEreYyznP8X5Qkqr6Dnmip9hpugpZkqfYr6cy+VPcI5Ja7b0EaYpvJHs&#10;6xiIX0Jv2DS6/EbQ6n4K1VaNKDLiSaSVhijlEAQpeMNX1omSEv4w2RLu8tbwU3WEI1OVA0VlK6MH&#10;ezkDWFFW5pSVpawWa5eGKC19nihCchLQpyz0hXRDeWxIi6mGmBHzzamwbEw2xKXMxMWURAThqIji&#10;UhQ/bpfn8s+lJfDP4lLiiSXUmA2UeWKqcH/hWOqcanBZk2gTHW4noMt5PSIIzJDpy1CUl7KYuqwo&#10;L1vKy16QF5OXi/h9L314id+sN2WFNMM+SUvsl7TCAUkbhEhaU2jWCN2aF+G8tD2CKf9gRU8EqwQg&#10;RD0cYdopiNAvQqRpLcKs23HAeQD+vIh4M3F5hq3AmRXRJuE6TCgtw5Sb0CJySTfwCZPXb5jGXmJt&#10;fCmQ4cWXrcutFy/b1eM1kyJ8pBOHnap+kODvTIq/I/H7Vvw5fy6uF1BGAhvSkt2cbiAvTVGRLYHJ&#10;k420JQ8VosV5XR7DhNtYScnBgbhKycObBFBcIXsVEblbETE7lBD3mRLFZbBGca2Q5Q156c0zdbE6&#10;6kxRYKObyYvy0uikwJpJHX6lVolX1Erwhloe3lRPx1uaSXhXJwbv60fgA6NgfGAchA9MA0kA8ceH&#10;pl74yNSduOJjYxd8SnGJ8qK4hHtUOygusQaSLXG9QIvSorB26FJa+kxXrIifMWl9YmqFj82t8JGF&#10;FT6wtsQHNsTWHB/bmOJTKxNstzDELguKy1wX8pSVCtGwoLAstaFvrQ0DW2KnBX0HbRhSWoYunHfV&#10;gp6bFnTctaBJ1Dy0oOhBaXlQVu6UFZEkEpvs4fheLy1IUFqyAbpQPaAPvUhWnEQzeGVZI6LEGTm1&#10;FFdTKNq7EzB0Oou1rwTnJ6uwNluHK/PNuLbYgevLJ3GDSevW8incXDqFG4uncHVuAFdm+nFh8iTO&#10;j/Zgpq8NEz1tONvViZH2Lgy39mKkZQCjLaMYPT6BieMzWOxZw+rJK7jQdwuXTt3DlcH7uDbwELeH&#10;nuDO0FPcOPEY11sf4E7HY9zteIo7zc9w/dhjXCpl2sq9g9W8B1jNf4wVimqJ0pqnvGYLmawOPsVU&#10;8RNM5D5iwqKwCh5iPO8uznKfvoRVdIROoStkDMc8unDUvhVFpsJ/UJGMcPUg+Av/jrmMJRyljeEk&#10;YwJneRO4KVvAVlaHVVAb1rLaorBseDW3EO5TEUtWQzM5daYrITEpEwqB0tkQF4VAMRhTHGbEXIDL&#10;IuKYIDVFiosCkaNQuKxJNsSlyNQliEsJCsJURJCU4j8hv4kit1XisYV7MEIyEFAhakRdRJ4C2zjx&#10;tDnVIbqcFwRmIMqLEhVrI58fBSbIy5qV0Ub4ygTlJeAkpQdn8YMHI56sxnCTMoWnlPkGkmbiBxPC&#10;F1/FqQzH+Hp6ytvAS8ER3kre8FHdD3/NGPjrZcPfuBw+lo1wc+yFrdcwrPbNwCJ4CUZR69CLuwIt&#10;ykot+SbkyS7Ov8nE9R+U2kusky8FsXn5s3F59OElx1b8h1kZ3tFNxadqByD8T9TCP6ksfKdroy4K&#10;1fCX4tpIUlvSkqWY5KAgvQWXiTznBYEpEEWuVyEaRJcYcZ0lhWUnSEtSjj+7HAJI8F45hO+RQ8wu&#10;eSTsUEDy54oUlxFta0h5GaxSXkL6IroUmA7Tl1AdBXlpD1JcJ0g7aSJHSDklVkSpZVN2qfgPwzj8&#10;/+l66zDLrgJ7uyJAIEAIBOKt5XZd696qe8vd3V26q8u6u9rd3T0tsU7H3UNwCYSEEMF1YGZgBncI&#10;z/refW5Vkplvfn+sZx+7du4+715rn33OuTKySO/LG9AH8nt1VUG3PljYoQ8WtevDhS26prBR1xbU&#10;67r8Wn0qWqUbI5W6BXDdmlWmOcjAyzpTSEScSyyc6zNl7KzhHOLhrUa4rZtzinVTtFjX5xXrk4XF&#10;uq64WB8vK9S15aiyQJ+oyNcnK4BXWY7ml2UrqTiozKKgXEU4LICVhbLLYopU+BSpREArArRygFUW&#10;ssAFtCxwNfqVhpIbvEpE8Wgh8wubUQvgagdiXX6l9GbJORRSaAxwLQdcG0o1sgNwHWrVvlP9gGtM&#10;D9+/Ui88uhUXtVdfffawvvH8SX3zxfP61mfvRvfodaD1+mfv17defECvPn+/vvHsvXrpyUv64qP3&#10;6MUHLurpu+7Qo7fdiS7p8bMP6onbHteTZ5/Rc7d9Vs+d+qw+e+4lfeXuV/W1e14HWN/WKxff0usP&#10;/EBvPvAjvXHpB3rr3h/prYs/0pvnf6g3zv4AaH1bX9r5GqB6VV/a9oa+sPENvbDqNT294lU9vZpy&#10;7evA6nU9OP2KHl75mp4EbE+sfVOPr35dD69+VRdXfl5nR57U6b6HdKzjbu2sPqrp/A1aHFikYX+f&#10;2h11qk0rtIBVmhJUaVpQFTaiYHpARWleFaf7VJzmofSqkDIfd2UpzaVoWqyfysAqC3iE0nAv6XaF&#10;AY2BkgFXLjKwKmB9gZkGRHmszzXboCwUYJmX0o2cTMfAFYPWLJzS0ogy71VqBstjMq7AxBnj1GzM&#10;25EjNZ3YmA680t8DrpgCFrQycF0ZgCsTcJmOZr4r4MoDYDHn5bZUDLxKknwogIKWSpND1mDXsuQc&#10;pnNiZUo2MuOXjJhOjaosPd+6hrLCVq0qR6tq3IOq8S9VdXiTKnBdRaVnFa69T/6WJ+Xq/oxsg19S&#10;OnExceIbmj/5im4c/4Y+vOQbumzx1xQ3AgP6Oe67OObbAFc94Ko4o8vydurDWSt0o6sfcNUoIS0f&#10;cFHXievvBdc7fVlmnxlYzciAyTYroGXJmk+35GDeBeB8LAsBrTxUCrSqUWNiutpQLxoGXIsB1yTg&#10;Wga4VsbABW0teKF3nNdngBf0DRAbA08CLuO67gVWd6Lb0BG0j3U72H6D4iIrFZc3obiCMcUVDimu&#10;pB91K660A7XrspIWXVncDMgadE1BnT6eV40Tq9aN4XLdnFWuW4IALAjAAqW61R/THB+inBso062h&#10;Et2MbgqX6MacEt2QW6JP5ZfoE8Wl+lhJsT5SXqQPV6KaQn2ktkAfq8nTjdU5WlCBtS0PylZmOuKJ&#10;gcZloUg5oEJRoBWt8ikXaEVwWjn1XoVQADh5kRNwZeCoUpsAVyPgQvHNgKsFtfm0sANwdQeU0B9Q&#10;6nBIrsVhhaciKlmVr6aNs+Bq0b7TvYBrVA/ft1zPP7xJn398l7729CG98uwJvfbCOb3x6bv05mfu&#10;QffrDaD1+qcf1DeffUCvPHO/vvb4/frSIw/osw8+oBfuvU9P3/GgHiUaPn7mCT199nk9d+6zevHs&#10;V/Xp01/RZ8+8pK/e/k29dOe39JXzr+kbdwGu+76Hvq837vuhvnXv9/Wl217VU7s/q4vrHtOZsbt1&#10;bOS8dnYd1ZrGnVpRt0XLazdrac1GrWnYo7Wt+7W+47A2tB7Xvp77dKTvQZ0dfVYXpl7Q/qH7dbjn&#10;Hm1vP6WNjQe0tnaXJkrWaDhvEXFlkbrD7ap1l3FQFajEBsxtIRU7idEuoqGbA9OTzTK/CjNwWBle&#10;5We4VWjzWWWxzavcdAMuE/eM08K5AK0IipoS6BhX9S64ZsTyfABl4GW2CaEgIPJRetAsuDLR/xNc&#10;HHzvgus9HchsFwMXB9z/AFeaJS/TRgHWBdkuBq4MwJWhiAEXmgWXGTJRCLgKk/jtSUA7OWCpIDmo&#10;/OQsDuCQconP0fcokhJCsTKamgOcc9lHhdZtd4rsDSrCdRV6F6kga5XycnYpVHhcrsq7ldrwqBZ0&#10;vKBbAdMnRr6sjyx+SVcveVlXorjRrwMt47YwLb0c850c7y0YlVoSVnkMXFcbcLkNuGpj4MIdp1r9&#10;XP8TXLP7LIN9MAsru6VYFLQDKQdgMg5rVk6WuVGQ5RGUjypwWMZtNSWYiJhOVE7XCOAaA1xTgGsa&#10;cK2NgeslwDUjA6/sL8dclwWvmT4vc7bR9yDCdXnPoxMsO8y2u4HWFsXlr1Vc0TJgNa64skX86GHU&#10;i7ogN/Aqb7V0eWmTPlDcqA/jvD6WX6frc6p1QxiAZVXr5iAOLFChm/0x3RKIAe0WwHYTzsxA7oac&#10;cl2XW6HrCsr18aJyoFWmq8tLdVV1id5XU6L31xfpqnrg1VCg6xvztKA+xxpz5awKyl8RUJhYaFxW&#10;biVRpJqDpZoDBbeVX8c8wIrWe5Td4FEWgPIiZ5NHGc0epQGr5BafElFCq1cJHajLp/hewDUYUPII&#10;rm4sJM9kWNEVEVWsK1DL5hIt2l2lNYebtedUt267MKKHL03p+QfX6QuPbNXLuK5vPnVYrz99Sm8+&#10;e15vPQ+8Pn2v3njhAb3x/IN67emH9MpTD+rrjz+grzzykD7/4CP6zKXH9MLdT+rZC89a0Hry9It6&#10;Bqf1/Mkv6anDn9eTBz6jTx/5sp47xPy+z+kZlj2460md33RJ+6aOa9XANvXWjqoqr1l5RPTcULHC&#10;vlyF/bnKCeYpGs5XXrRA+UTx0oIKFedVqCCnVCXRatXinOsK29VduVjdVcQS/uO20gG1FvcRTbo0&#10;ULNY9fntKo/UqiJaq3yifcQTUdiZpWwX0Arlq6W8Ws0llSrJ4qBzBRV1+C0VekLKdweVY/OoiOWF&#10;dg8HpgGUAVBM0Qy78m0u5QGuXA6QfEsxYBUBoUJUnG6jtFnOKwqEctIzFEIB5GWZi2UOpjPTgRfK&#10;YDodpb0jok4aUccolUhjiViDMpHNUirw4iBknRO5OABj4DLOIRXHRexheRblu+DKAFwZFrgKAVds&#10;nJcZ74XLBFx5QCsXRVAO8MoGXmHKEMrCqQZTaHT/h1iWGsZRRvl9RQoT47LtTcpx9/JfTigQWi9n&#10;7n4llN6mG3Bd17Q+qfd3Y0QGMCVDpCvjsEY43oeBlpknSsbc1hOKa3yAmHg7x/IJXRbZpqsDy3Sj&#10;s0fzM2YcF59vRstb/YHA2MiCO/9HpgUtoE4MnJWBu9lHxlnNym0EsDzIB6zCOKz8pFQVo8rEVNUn&#10;pKoFWHWjATRq3NaCVKCVplVz07X+lnTAFcEq5swomx9iZFyXBS/T52XONvKDrMiI6/LjugK4rvAx&#10;xUUPAK2d/MhNgGk1kFrKj16iuCrgVT2I+pjGeVUCr4o2oNaiy0qb9T5i44cKGvXxSJ0+Ga7RDaEa&#10;3Ris0k0B5K+MyUwDsxuzKoFbpa7PrtR1RMyP5Vfpo4WV+nBxha4qq9CVFeW6vKZMcXWosURXNBbr&#10;g42F+iTgmt8IuBrCcteHlFUbVKTar1wcVl6VVwWAq6iG1q4WAa5CwJXX4FZOo1tZAMsHsJzN7hi4&#10;WjxKwWUlGmi1UQKtpF5ANhRU8mhQ6RM4umUhZa/MUeH6qKo2FahtZ6lG91Vp7ZEmwNWhM+eH9ODF&#10;CT173yp94cFNevnRXXrtsf16/YljeuupM3rrmTsA2CW9gct6/an79epjRMVHH9BLDz+gLz/wkD53&#10;76N68eKTeu72Z/Ts+ef11G0v6pGDz+nRAy/oiUOf1YM7ntN9257UvdtwUmtv14Hpo1o5skFttT0q&#10;Z5+FfRFl+XA50SKVFZSpJK9EDRU1KssvU015jaqKAQrxu7K0QnnZ+YpkRRUJ5irky7Fel8N8dgA3&#10;mVemwkixgv4cue0+eZwB+YFOiG28rix5AJHH6Zfb4aUkdnvDyuV9sv1h5YWjyg/nKsK2UZZne4CV&#10;J0sFARyEm4MVYBXwXnk2t/IygVSGg5ID3YELc/KfZZohEKYTPgN3laGyTBtRyaFSoFbCtiWUBl7G&#10;eeWxPgKMZsFlXNc74MoAWhlAa0YWsGaUmp6m1P8TXLHok8lBFwNXKuDiQDTwQu+Ai2kLXCjMAZ2N&#10;3gEXB3lh8rvgyp8B17vQCsxAKwtgZQGoLPmBlA9YGHneUZDPy5IXeHlxXt6MYutRaV5HizyeATkD&#10;k0rO2aQbCw7qqopzutzAqI3k1AOc+jimDcAGSFf9pl+L+S6gZtY3PqS4GsxJ2RnS00FdHt6ga7xj&#10;usnRofnplYArQlScBZddafweowzTB4gsd2VghdzIi2IROrZ//DMy+8kPtALIRMQI4CqcgVYd0GpC&#10;HQCrBw2hsYWpWgq4Vs5N1WrgtSEGLuziO+AyrgtwmQ772T4v62yjOdPID/PjugKXWA6Rc/lxRUeJ&#10;gsCrEngRL+LqVpGPpxDOq34E4bzqBrCeuK/qTuDVDuAAWHGrrihs0dXRZl2T3ahPhBv0qVC9rs/C&#10;hQVrdUNgRlm1uj5Uq09m1+o6WvJrcmv1wcI6XVFap8sqaoFiHe9N2VCtuKZKxbVW8AdU6Iq2Un2k&#10;tVBzWiJKbQZcTSGFG7Dc9dhxYmExsCoFVpaIhMWNtPQAKx9Fm9wKIx/QMuDKBFoWuIBWcjvq8iql&#10;z6fkIb/SlxBDp7LkXklEXBtR4caIyjblqmFnkbr3lWrsMOA6Vg+42nX6fJ8uERefvLhcn7+0Xl+7&#10;b6u++dAuvfHIIb312Am99eQFvfn43Xr9kbv1rYfv1WtA69VHcFxA60v34LbueERPERGfOfesnjzz&#10;gh4+9LyePv5FPXrwRd226l6t7duqrqoBVbF/aktqAVQx0Agq4M9SfjRPXc2t6mvrUntDm1ob29RU&#10;06ha9mHIn61QAFGGAYrPFZA9wyVHplsu4GNKByCxA5KMNIdV2jKcyCWv3a1kDsh348LMGTkqcSZR&#10;zweY/ADK7w4ANSCHvMDMD+yCfE7AgA0FURYKufzKBlARPjcKrPLsLhW7farNylYZZSFuqwBHZRyW&#10;gVWN26Maj09VTg/zDpUhs7wIN1WAoigMmILIl5kpdybgQjamMyiN0jMBVsaMZsGF3nVdxEULXrPg&#10;Iv7MuK73gsu4LnOAzjquIAds6D3gilrwIsoCLjMw9V1o+f6H0woRBbNQEPmRAZSb5S7kAFh2wGVD&#10;VplK/UsNEX9zZE8vsB7bZcN5pTt7tRDndX32Bl1VsI9jDqNRd4/imgFTB8dx57PAakZtTxEPTYc8&#10;cKs20GLbQtJUZLs+EFih69yDmmNr0sL0YpmHV5jOeRMVZ8GVjjLNGVdKJ/IkASoURFkAySg0ozBw&#10;yp5RBOWiPGSgVZaYohpkoNWODLQG0SI0AbiWAa5VgGvtnFRtioGLrGvgZQEMGXiFsZLW2cbZ/i4z&#10;QBV4BR9h/n624wcWAC9D5irgVb8fcOxgx+C8WlZQ4ryax1i2GAGvBtxXHe6rpgfI4cDKiJDF7boy&#10;t0UfAl4fzWnWtTMAuy4ExLLqLX0SmH2SZddGG/Th/AZ9oKhBl5U0AEBUXc97NvLeqBmAtaPOGv4M&#10;ANZVrg92lejmrnyltUflbc1WdisHcLNfJY1+lREHy3FX5ZQVTV6V4apKgVQRiqJwi1t+5GrhIEUZ&#10;bW6ltnmU2ol6vMoY9Ms26pd9ipZvZUih9dkq2BxV6dZc1WzPU+uBYvUdKtfE8SqtOVGvXWfadOJs&#10;ry6eH9Zjd4zrxTtX6St3b9Ar92zR65d26837D+uNB2/Ta/eeobxLbzx0Sa89cJ9eue8Bff2eh/SV&#10;i4/rC3c9pRcvPKNLe+/TxV0Pokd0fOPtmuhcoVZcbW64QNnBsErzilRZXK7sULYKo/lqrKnV6OCA&#10;tqxZreG+EVWX1is3p1BhYBUELB5A4SCiOVEMVC4LOpYAgTnDlkKlS6H1NHDKAB5G6axPYnl8fLKl&#10;xIQUJSWmKYntzFADB7HOxuvN+9gBnZN5O/PmLF46rigTwDhxS05clBNXlQWYggDIz3ZBFEY5gLHc&#10;E8Bt0ajYnCoCZpW+oKq8AdVnhVUXCKnK7Velg/+P9ylnmzpAVooTK8RV5aIcu00h5LdzUCGnPUN2&#10;ZEOZKMPG90VpRrMQs9wX4ELpaaxHFriQzQjHYE9JseRk2sQfc2Zs1lUEkDlLNuu4zNgkM6jSKM8a&#10;WW8uHYpFxCjAyknGrSfRuKJQMhEQ+VNwsMiNnMzb2cYGxDKBVwbQyqBMR2lMpwGv9NRsYJsLdEuV&#10;nFmvBc4u3eRbrI+FV+rK/O0cc8c5Vs9zrBqAYUBaHqbkeK5nmjgZV0WSspzWIY7vHbo8a5U+6h3V&#10;jfZ2YmKFktIKZtyWm8908NlmjJt9Blo2wGoj9mUqK5Hfm5iuaEK6clFeQpryqBcxpSofFTJdhIqZ&#10;LkVVBlrUnwbUwvadyJxJHAZYi5AVE+cbtzULrrRZcCEDrVlwWZ31X37XdYU+jYBXiMgY4QcX8EPL&#10;2AHVFwDHaZwO8OoAXp270HqE82oHXu0T7KBRRHRsxHnVmOgIvCxwdeqyvDZ9ILdVV0dacF7N7OQm&#10;XRsiQlIamflrIo04syZdWdAMtJoBXwvAauX9UAvurZ2ym2V9TYobBGKDAGywWu8bLNNN/YWAJle+&#10;rhxFOrJU1Aq0WqjoRMEKwFWBw6oEWu+AC1jlAqow8iN3i1N2lNHmUnqHR+ndHmUMeGVfHJBrEmit&#10;oJKtJ+Zsj6h0V66qd+Wr4UCRuo6Vauh4hSZO47huq9fO25p19Gynbj/Xr4fOLdZz55fq8+dX6KXb&#10;1+nVO7bqW3ftoTyg1+46odfvvV3funSnvnnpXsD2gL5x9yN66a4n9OJtj+uRA/fp9LrbtHXJbg23&#10;jqmmuB6HVaWi3HzlhnJUhLOqL69Uc02dmqprcFV16mhq0WB3r5aPTaiztVu1lfWqKKrkNUUKE9/8&#10;HPjGBflcQUBmop65yDg20tkCES2nOc1tIGQ6YM28AdWChUlKoKIlxCMLWqlUapwX28xCbnZgonFg&#10;Dl7vwkGlW+8NGICBNZ4HMJr+Jhsws7HORpwzHehuwOYDbDnANMjrwkArDMByAVM+4Crw+RVlPgqw&#10;CgFWOdvUujyWSjJwZbiqPICV45gBlwNwIaeTSIMyHYALZRjZ/xe8DLD+H+Cy4AWYbP8LXKbfxoPe&#10;C64Qvy8bvRdcsUuCzOj/WER8B1zAKZycA7iiCiZTZ1Nyeb9c3juK04ryeRGglQMswuwzA6qsd8CV&#10;ivNKZVkK0TEl1VwUXaSEjErNczTpZk+vrg2M6wM5a3R5AeaiCDCVnaTxx1lVnouVZac4HjmG83Fn&#10;ka26Amh9xLtY1zs6NTejFrdVBLhyAJeP/+5dcGUiW7J9BlpmAG6mIoArH3AVAK0iVAyASgBRmRH1&#10;qRxVMm1UQ52pQwZYjagVp9WJeo3bAlgjaDGaAFoWuOalat2cNG282YAr+o0ZcKFsExdNbCQu5gAu&#10;a5gEriv8WabJwTm4rnzgVQK8qnBejXcBDpxXDz++7xiZmZ3Su5XpDZTAq3s5QJtkG9xXM9GxAfdV&#10;3Y91BV6l3bqsoF2X5bbp/dE2nFerPgzAPhJpRi3W9IeiLboKV3ZFAWAqQRVAqhZYtXTwnqib+NkP&#10;BEcoFxNDx1g/DsDG63XZWKU+tahYqUP58g9EldsXVnFXQBUdflW3EjGAVBWwqkQVTJehYmBlwJWN&#10;AgDLgMvZ6pANcGXgtjJ6gdawV67xgHzTWcpal63IloiK9uaq8kCB6g8WqfVkqfpuK9fI2UpNna/W&#10;uvP12n6uSYfOtensuR7dc2ZAT54e1adPT+hLZ1bo5TPr9fXTW/T1U9v1yoVj+uYdZwDYHYDsol65&#10;8wF97cJDevHYvXp830Xdvu2cRtpGiYEVVv9TJGgiXpaCPg7mnAjwylZuVkiFkVzVlZarta5ew909&#10;Gh8e0tjgkIZ6+1RVXq3i/BIcWu47ES7gDiqaZTrps5kGZC5vLNoBNBMTM3FYxjUZeGWkEREsqKUq&#10;EVnwSog5rkRazoTEZC2MT0KJ1vJ4ZK1neUqycW5pxEtEPEhimXmf5GSgx3wK5ezIanOGKhOZke5O&#10;Pt8NoFw4MwM1B8s9AC4bsOUCrHyHSxU4tmqiY4ndoWJU5CSOOR2KuuxEUMDltsmDnG7A5QFcKGNW&#10;biKji6gLxNINxDIBVkYMXulERksA6x3XBZhmXdcsuGKu6/8PrjAQj4ErFhVj4AK4gCv6DrjCgCsH&#10;5XLw5/PaAsBVwPsV8L4FfE4+n5cLKHL5DlG+Sw6NCA4LWKUCsBTAlYwbSyZaxpQNaHKVCHAW2Ko1&#10;19GsGz09uiY4qqtC07oyZ50ui3Kc5gGy/J0cg9t0WWSzLg+v1fuDU/qYZ1g32Dt1K9BakF5iPRo/&#10;mc9ISfHx37uBVgxcNn6LE3lQVpLduswpPzETUGUCqkxVJGSoKj5DNfHpKE11qAE1zqgZiLWiNiDW&#10;AbC6LGilWhEx5rZSNIomZ8GF4/qf4LLghWZdV2TWdQGu7C8g4BUBXrnAq+Rp4PMYERCb2XEvkMJ5&#10;DQKvRWeBB+5r5IDihncrbmgzy9cBsJUAZhmubCY61g4BoN4YvIqATkGHLsvv0BW4r/cbiOHAjK7M&#10;a9Xl+YCoAJUAK9M/VgusmnhNF6/tI3IO8z6jaAont4xlK1i2gu2mcWfTxMylFUqbKFRwSb7yR3JU&#10;PpClqu6Aajt8qm/3qA5VA6nKJqcqW10qbnYqF2UDrCDyIlerU44OYk6PR45Br5xERN/SoLLWhIBW&#10;jvJ356rsUIHqjpaq+USZus9XaOBClZbcUa1ld9Rq3e0N2n6hSQfPter0bV2643SvHjk1pGdOLNZn&#10;T0zoyydW6PNHpvWloxuB11598/wpvXr+nF69cJdeOnO3ntl7Vg/vPKeDy3fhsGqIU4GYe8FlGAcT&#10;9AHjomLLbZl5r8utHOJUWS4gLa9Qa22dWomLlQXFwC1HJfmF6u/s0sTYEtXiyvxevxXbfERGAy23&#10;3WO5rhBuLJs4aSJlyE+E8YWUhcxyAzrj1PwAzgE8kpJScGFJlixYWfEx0dLChbEyMSEpJuCW9I4M&#10;0AzwDMQAoQXAZAtqZiBj6gzozLYGjMlsk5qUbMEiBLxy+WwDLaNyXFghwMp32FXqdqkIFaJ8r1Nh&#10;r53faZfXhzsIAGGUiTKMgsReH/HVm6l0D+ByAy4HoLIBKgOw9NQYwADWLLxMXIyd5k/9f4MrNZWo&#10;CLhQDvAy4DJ3O8hNdirKwR8BArPDG3KSsy1ohYFUVkqRAqnF8qaWyJNaCqRL+awSwFXC5xcCqwJg&#10;la/UtCjAyrGUjNNKxom9Cy4E2JLSIsArT/EZxZpvr9Y8Z5NudHfpk75Bfcy/SFcHx3R11oQ+Qnkt&#10;sfKT3kHd6OrSrfZmzQV4pl8rIT3C+xhAGmh5Z8DlBKLUQUo3vyeQZO6Xxb5PpNFIsOOm7KqNt6tx&#10;oU1NCzPVvCBDrQvT1YbagZLpeDfqAlgGVt2on+kBZAaaGpc1arQgRePI9G9Nz0+zOubX35qmDTdb&#10;fVzvAdc78DLgMq4LeOUArxwiYy7gKvoMTut5nBPwan8KKD0EqMjIiy/hdsjI42ToMbL02GGW7WHd&#10;NsUNrMUVrSE+4r5aiY6NRMca4FVJdCwFNsXAxgCsECjhwCyZ6UJclFleiiqYrkVNbN8BpPp47Qjv&#10;MYGLmyaGrmV63aDiNrJuI++3AdCta9JH1lQraUWJsqbyVTAWUcWisGoHA2ro8aoBB1Xf4VZtu3Fd&#10;VPymGLjygFgOCjY75EPeNlqVTpxXn1su3JZ7wq8Abit7fVj5RMTivXmqOobTOlOujtsq1XWuUoO3&#10;V2nsrlotv6te6+5s1NY7mrUPcB2/rV3nTnbq0jHgdWRAzxwZ1QuHxvXMngl97uBafe3kHr104qC+&#10;dOyIPn3oqB7ddkD3bNinlZ1LVBjCOTo9VqSyE4UyiC8eDthsHJeZN9eH2SjNMpeN1hBHYg5+c0bM&#10;LAv5A3JThgMhVZdXqbu1U8Od3Rrs6lBdZY2iOXnKzspWFBcXZlsfDsaeaa7nM9HPwMM4IyITjseM&#10;g0pjWSoOyXymje3SiXvGKSUZcAGrBQvigVYC0zElGqi9oxigzLYGSgZIMQcWK5MBYbIBG+uteQtu&#10;MddmYJeenAI80q3hCD5z9pDfm2e3K0okjJiICLzyXRxIQCvqoyHyOxQI8F8G+S9DOOiQU+lhp9LC&#10;DqWG7ErJMrIpxY98mUoBYCnOdKU4cH82IJoJvDJQmtGs6zIiLqbiupCbaQ/yASzrzOKs40LZlusi&#10;RpkLsFNcyKscwJVN1MsGMCEglJVWoGBasfxppfymcrnTKuVMq5ID2VB6eqVS0stRGVGwFJiY+FaA&#10;8lAU5SjJwAqAGVngekcALDUX51Sk+bx+rq1Gt9oaUDOQatEtOLJb7U2oXnMzK7Qgo4ht83lNdsxp&#10;WdDyWEoHXJn8BnNLZQ/yE3uzE2kgEkksCRiAhQ7VLnCoab5drfNtaked8zLVMzdDvXPT1TcvXf3z&#10;MzRgtCDd0iCwGgJOI8icQRzDZU0ArEk0NdO/tYqYuMY4rltStfEmq4/rf4HLio0GXLPwMuBC+biu&#10;CuBV92kA9BzQIjYOPwqkcF4TD+B6cF9Td+N8cF5TZOZx4LWEzGzgNbQF1wW82oFXE/Cqw3lVERvL&#10;iI2lOKZZgBmVACpr8Coyrqya9XWoGbWzfR+vGwZW40sUtxwXt5ZyMzDcgnYAsp1ss4P32NaqD2yu&#10;08L15QqsLlbB8lxVjIdVtyioxgGfGnFQjd1uAOZWDVGwHHgVAawYuLC+KADIfIDL0+2SZ8Aj72Ii&#10;1FRAwdVhRXFbRbuiKjuYp/pTpWo/W6HO85XquaNKIxdrteRinZZdbNC6e5q1+a4m7b7QoiO3Aa9j&#10;Lbr9aLfuOdKrh48M6eF9w3pw+7A+e2gN8NqkF/Zu0SNbNurSmo06MbVGAzUtCntwWQDLwMoGIJyA&#10;wp4ZmzcRyzgZ64DmYHbhQnwuj3KDREjclAUzp1t+j+nH8uKagirIyVVBJE9FxpVVV6sEN2YcVTSM&#10;I2NZUW5UFYXFOK6QXA5zRpED3XTSm76rJGKegQqfZyCUxGeb72D1U/G9jHszADPrLGgtiCnBREeA&#10;NqtE5g2YZp1YDGIGVEDrf8jEyBRL5nPNZ6UBzAxcTaZ1Zg9IpBMbAVbYlqlQJs7GCbg8DuUZcAVw&#10;oEG3gmH+P+TM5sCLuJUWdSkFJUecSspxKDHbrkQgloQLSwZgyd50JeO+UpwAGvdlwQv3lYH7ygRe&#10;sU76/wkuIwtcM64rBLzeBZcNmTtJGLcFuFL9QMvcGjoCtPJREb+jHGhVEoOr5UqrBVx1QKue/7le&#10;aen1QKsW1QCuKkBVjspQiRJ5bSIQS0zNswCViAtLsvReeGWzPKIEomY8sItn+wSiZDyuKt4qC5nP&#10;ZzkOi++VRASNjZI3l/gYp/UuuGyAy4l8QCtE7M1N9KgIcFUmuNSwwKmW+Q5g5QBW5k4Odg3MtWlk&#10;TgZK1wgAG5mXoUVo8fx0LQZcowvSLHdlNAuspWg5mgZcK4GW6d+aBdeG/xtcyHJdX2MacEW+TBZG&#10;JUTGauDVZEbY4rqGgNeiJxU3+QSwAl4rcF4r7kc4r+lzilt6EqAdJcoBr0V7cV2biHi4r5ZpHBvw&#10;qgU4FTglA68ynJIFMFSGzODVSmTGgdXjpJrYrh31AK1BoDcKsJZOKm7VFO4Kbef9do4rbi/w2ss2&#10;e3ndrg5dtb1RCZur5N9QqoLV+apclq368aCaRrxqAkRNvYCry6U6omAFUdECVwOVq8GuUKM95roA&#10;lw9w+Qc9Co75FLTcVrbyd+SodE+uqg4XqflspTrOVqn1VLl67qzWMOAaBVzL723U2kvN2nR3k3Ze&#10;wHWdatKRo806d6xTtx/BeR3q1b17+/XAzmE9vG1Md6wY1dHxYW3r79NkY6uKsiJWh3Ws78e09rgn&#10;F60dgDDziYkmeiVRoVItsAWIiYU5UdWVlqmnqUlDPd2qr6mxXJaBmQFZAICZeJnlRz6/1TdmOvFL&#10;8oqU5Y11zge8XuWGiMLBkHLD2YpkxTrxHcRTc4cFO59lrjlLtSDyP2GWwbo0AGoclXFeMSVY7ivm&#10;wGbgNRMfY64qBqX/C1wWqPh9sehooiL7gfkMAJEJMAw8XIDEB7w8QCvLBsQAV7bbzv5wEBFxBbgu&#10;L/ByAS57xKv0XI9SCn1KRokFHsXnuxSf51ICAEvAhSXivpICmUryZQCvDKXivgy8Uk2/F8qchRcO&#10;LDYsYhZcqf8DXNYgVAtc5syiHWiZu1t4EW4LJ5OdRkQEIllphagEcFXKm16N26oHWo3s60Y+qwlg&#10;tig1vRloNSk5vVFJ6Q1EwDpUgypROeAqRUCMOJlIlJwF2Luahde7igENh2ZAlQaoUFKquQOEH2jF&#10;nmlowJX6HnBlIjvw8gCtLKCVY0b/A67yBI/q4t1qWeBSxzwn7sqpQcA1Yu7mcKtNS27N0Nit6YgS&#10;eI3jvMbMtYeAaxJwTQAoA60ptGwGWisNtHBbBlzGca2djYo3WlHxlRi4/n9x0YAL15ULvIqJjBXE&#10;xXrg1YHr6sN1LULjzwIpnNdKALb6cfQwMLmPeZzXCmLjstMzzusgwNmBS9vM69fhnlbgooBNNRCq&#10;BDTlRL9yAGZUgarMGUhUB7RaWN+Bw+pBAzPQmuS1y5cqbs0y3BYubiflbgB2AHgdYJv9vGZ3tz6y&#10;pVHJ2+oU2FypwvWFqloZUcPSLDUv8all2KPmflqIHpdqO7C47U4rKuYDrZxam7INvABXgOUBAJdF&#10;TAxPBBRZFVL+5hwV7saVHCxQ7clytdxWpeaD5Wq/UKXee+s0jMbub9TyB1q04mKTVp6t0xZzdvF0&#10;o46catGpk206e6xDdxzq0l37+rRrqkmLmstUX5SnkkhEOQHiHwCwnAZgSjVwIh657WYcFcstMCRx&#10;YCcDCQ5ap0t54bCqi0vUCqiWL1msRf392rh6hdZML9Wi3j51NDUrL5qrnFC2fB4/nxFSXnbEioQh&#10;0yeWX6R8XJgZtmBGlHvstKqZDjn4vKDHY0XSEM7PZ/rRcHAeu9Nyf5lENeP8zBlC0yc1WxrIpJjo&#10;Z8A046ZSDJzMNN/dgGvhgoVaMH/hjAMDYsiU1rS13XtkvR5ZIMMNJZvfnwjIEtk3yRbA0gGIgZkd&#10;sNiBmN2eKRfQ8oVwW1GfnPk+ZRb5lVaMkygNKAEtLPFrXolP84q8mp/n0YJct+JznEogUiYSLZN8&#10;xEg3+9yJ7EDMDJ8w8JoBmB2AOfj91lgu5EF+FOA/CuJSQyicSn0yt+RJMzc39CE/CrEuQlmoUHqp&#10;stIr5M+okSejTu6MRjkyWmTPaFNGZrvSMjqUgpIy2pWIEjJaFZ/RrIVstxAnthAnthDgxQOxeFxY&#10;PABL4H3NSPcYwExUNE7qf8HKclWAyjgrvpN1s0ADK2KskdWvNaN04GWg5UBu5AdaYZSX5FVpok81&#10;CT41LfCoc74bp+XS4BwXwHICKqfGb3Fo8pYMS1NGczI1CbiMzGU8S+en4bAQkdFAy3JZBlgzWvWe&#10;qLgWcK1/B1zvdVvvBVcUcOUDrnLAVUtcbANevcBr5HMACS17AVjhvNYAr3VPK2498FqP+1qL81oF&#10;vKYvxGLj2DHi3QGAtxO3hvNqA14NgKYW0NTgkkxsNH1eRtWoFmA14LDMGLB2gNVtoIVDG2H7cZzW&#10;UqC1Cue2Fm0GgjvRbpbt5z33s80+tt/Tr2u2NittU63Cm6pUtL5Y1YCrflmWWib8alkMuAZdauwl&#10;k3c6VNnhAFxEjEabIgZcdTaFm20KtTsUAlzZIz7lTgWVvyak4m0Rle3NV93RMjWdqVTj7jK1HKtS&#10;570N6rq3XsMPNWv84VZN3tek0dPVFrg2nzPDIhp04EyTDp9s1onjLTq2u1mrl1QBjRAgCSjk9+N6&#10;iHemvwgoJSWYOJWIGwFezNvNqG8OEtNXZVyIjXkHESnL51VhNKqGigq11Naqv7NTPZ1dGu0f0mB3&#10;j4YB11Bvv5pqG9Td0sG2RdYQCPM+xonZzFlDZGCWEwxbZw9dQNKsM/1nPlye6Tdz8L0cGYjPdVK6&#10;iaUGcG4HToztzHczfWvm8g9zsW3MIRn4xhyVcUsGPKaD27imZEBkoBWLlPFaCMQWzjclYt4sT0CJ&#10;BmwzMvPWspl9k5TI/mHfpCSxjwBYakqSFecMtJy4LTcuy53tlRNw2fI4AAtwEyUBJZaHtKAipHmV&#10;Id1aEdSt5QHNMRDDhS0AcAsjKNujhCyPEv0uJfFeKS6crgNHacdx2vi9QD02lIN9wu928rvdlB5g&#10;5UV+gBWw7m5hLhZ3K5TmmQFXAGUrnJ6LAFdGubIyqgFXPa6xSa7MVsDbyft3K8PWo9TMXiWhBBSf&#10;2aMFmV2az/p5QG0eEJsPxOZnNGg+Lmw+AJufXqUFRMmFuLD4NKJgKrHQuDBzpnG2L2wGXrPgisk8&#10;FONdcFnDH94DLhtyI2+yF7eFKwdaxYl+VcX71bjQr7YFXnXP8xAN3VoEuCxooQnANXVLpqZuBlpG&#10;czI0gXsy4JoAXJOAy/RlWf1Z7xXAMloxP0Ur5uHA5iLAtToGLgOq98iCF+AylwIZcBUArirUSFzs&#10;Al4DwGsxkXESTb8IPHBe64iOG3BfGwHYRtzXBpzXWpzXqnuAzO1sexsODec1sB8IAa+OrTiplbwn&#10;bqkOB1WLSzJnGw2wjMuqn4FWywigM26L9UNstwinNQGclhlwAat1vMdmtBPtxnXtN/Ay4GL73f36&#10;5PY22TbUKntNuYrXAK4VHNzLs9UyCbhGiYqDznfB1W4HXDbAlaloA+Ay8GqyKQdw5fS4FR32qXAq&#10;SyXrclS1I1+1+0rUfLxCzUcq1bS1Qm3n6tRxT4P6HmzSyCMtGrmvUb24sfHztVp5oUGrjldp8+k6&#10;bT9Zq237a7RpU416OvKIY1TogBlLhcMBDqb/JuYujOuIHajmIDXwSrEOTOKRcTg4sMz0dEt+ImJJ&#10;bgS3VaVFXV2W2xoCWMsWLdaaqSltWLlSS8fG1NvRpd62TnU2tSsaihI7aUFxVaaz3URSN9PGvXmd&#10;uANcWIgo6QNKXpdTLkDl5KC0GzgBHtM5bjqpDcyMEzR9a2bajgw4jAszcDLgshyWBZ2Ys0rGbZnl&#10;5vo/s42Bjvl9Zrv4hQZaAAzFW4p/97XIrDfLExMWsn3CjHB1lhsz+yeZAz5dDgcw8eJQcUz2gEuZ&#10;OcSdfBxFWVjzayOaU5erG+ui+mRDrj7ZmKvrmP5UVQ4AY31hEIBlaV5elubn4MqyiJQBAOZ1K8nt&#10;Jjo6lYrjTOM3Z2TYAb2Bul1OXLK5C4UHmTtS+NKIqmk4dpyWeeBGKI2YCLSyzWPP0qPKzihQOKNY&#10;ocwqZWXWKgC0vLZW9mW37LZeZdr7lWEfxOUNKxEttA1qAZpnG9Ac1s9hu7kAbG5mG2rRXAA2N6MJ&#10;GYDVaH5aFfCqRGXInCEswoWZvrB3+8GSDbysoRQGYDPgmlGycV0oDWUgB/IgfzLwRXlJfpUmBFQT&#10;H1DTwoA6FvjVO89HRPQALjfx0PUOuCYB16SB1i3pGgdcSwCXgda4iYuAywwyNeBabikWF98R4DJa&#10;DryWz0nT9E0GXDk4rveCy4LXDLjyUDHQqkMtqA/nNQLAxoHXMrQW17URbfqM4rYAsC04sK1AbMsT&#10;wAvntfoBIh3wmrqDiHcG+OC8+oBX1y7FtW4ETqsRsGkANg0AqmFmrFcjagY+7bixLtTH+hGgNQq0&#10;Jtl+GcBbDazWreKz0Xa0C5DtBV572HbPYr1/54Dmbe+Ue3OjctdUqHR5oWqmompamqOW8YCaF+G2&#10;Bhyq67KrGmiVt9pV1ITjAlrRegS4TGSMsDza5VIB4ColZpavi6h2e4Ga9pap7UiVWndUqv1QrQWu&#10;znsa1YfbGiAmduHEek6WaeRsjUaOVmg54Fp3ulYr9lVpaLJQ9Y05imb7lB8O4nICQIuWHDBZgOJA&#10;Nk7C6geyYhPg4qBO46A025iO6TQTE5k2fS0u3EXQ41Z5YYHaG5vU29mjVZOTWj4+pqG+PrU1tqi1&#10;vlE1lbExXGWFpSoyF1NnRxX0BgCfT14ORJ/NSVSxK2z6uIirkUBQBSEiDfNmrJjLOLyZjmkDMLsB&#10;ZyrOD7lwH14gZ1yYWZ6RFuuHsrbhNSbmGTBZZxNnHFisoz2FFp3fYn4bUDa/1YA6IT7mrBIA1azL&#10;esedzeh/rGd7C2pmPj5eiYkJHHzJsXFZIZdSi4JaCJxuaS3Qte1FuqqzUB8wai/U+7tQW4Guqc/D&#10;fUU0vzRHc8qjurUYkOWFNTcCwPifFuKK4/24NfZHstujVMCf5nDjimKXRJmrDlzpxGjkRT7kT/co&#10;gLLS/YALaFlPHoookl6gnIwS4FWhbFu9wrYmwNVOFO+hIRiIPSXLMYLDW6xExxLF25donn1Ucx2j&#10;mmNfrFvsw7oFiN1s60M9THfqFl5/C27tVgA4hxg5Bwc3D4DNw4GZaw3NmCwDMNMxbzroE2YcmNXf&#10;BbySzHiwNHMWMRYbZ6GVjswlRq7kAG7LryCKoMLEgMoTgqqLD6rZgAv1zfNrCHCNAK7RW924LuB1&#10;i4mLNhTr5xqdm67FuK3ZzvklaIyoOG76usy4LTRuBLSMTN/XBOCaJC5OAjwDv7i46KtAClkAm4FY&#10;FHBFgVYBKjduC3WgQcA1CrimcF4r0Xpc1ya0GXht+ywCXtsMvIz7wnmtBV7TxMalZrgE8BrBefUf&#10;x3URGzuAV9tmgLgm1ufVRARsJA42Aiwz3qsVYFngYpkB1zDrR4HWJNBaSkRcBazWoo1oqwEX2s26&#10;XWy3c4mu2TaglC2dCmxsVP7aKpVPl6hmSa4aF2erecSvpiHA1WdXXSfgagFcQKsIaOUBq2h1DFwR&#10;UzYAszaXigd8Kp/IUuXKHDVszgdY5ercWaOOjdXqOgi0iIPdlxrVc2+TOi8AMmLk0O11GjhRqaEj&#10;FZrAaQ1uLldFCxU3l4pN7Ah4XAq4cTNAy4wRSgVYxmkZcKUArozUFNaZS1VoydnG46BVz8ywlnkd&#10;DmTHGXlVnp+n+rIy1ZWXqx445eZEmK5Sc30DLqtTLXVNqiwCVpE8a5BqNlAyfVbZ/qDlrHIoQxyI&#10;QTvfic+JAsGS7JAKcIKloSyVRSLADefFOqfp0zFAAp6mb8fIgMtcfGzWR3hvJ/HVupjZLDcd2AZk&#10;Bra4SeOwDKxMfIxpBlrJuLBk4yoRcc/0XyUBn0TLURmAx9yn0bvgii2fhV08wDJKMK9LSsA98L5O&#10;m1KJfvF1ObqpM0/Xdhfqyr5iXd6Luop02UAZDWqlPtBRpE/WF2hedYFuNKos1E1lebqpJFc350c1&#10;B0c7Lxs3FgoDsCziIy7Fl6UUT1BprgCQCRBPaYAy/XJn+IEXbjU9CLiCgCtkPR4tnBEBVnmKZhQp&#10;mlmmSGa1IrYG5dhbFLZ3sP97ANcg0XuRHK5RZTrHlOycUIJzSvPRLY5J3eQY142OMd0AxG4AYNcD&#10;sOsB3fW2ft1AjLyJGHkzALvZAAz3NYcIaTTPcmEGYBUArNQao2XOJMbi48xwijTiI2A1A1qNzIj8&#10;NKJkOhCbBZcPYIVQblKAmBhUxf8CV8/8AFHRp2ErLrq1eKavy3TQD9+aqeE56YANAa1BaygE00ZA&#10;axiZS3wWAy0z+HTEKH6mNAJeiwDX4hi4vvl/gOvlGLwKAVclwGpGXcjcu2cceC1Ha9BGXNdmtOUL&#10;uB4AtgPntZ34uA3Xtek5wPKU4lY8CmgeAlzAa9GdwO+84npPAa9DwGs38NqC1seio3WNI5BqIRZa&#10;4AJanUz3smwQx7UIxzUOnKYA3UpAtQatx7VtQTuY3sm6HZO6fPsSXb9lQPYNnQqtaVLRympVLytT&#10;w5ICNQ7lqKk/oPpOlxo6ABeOqpJIWAq0CmszlVdNVKzMVC5lLvDKrXeooAU3MxhQ9URIdaty1Lyl&#10;QF3Ew771DeqYrlXH1kr1nq1X3324nXuarI76xh1FattXxrZFqp7M5fXZChV6lGkz46JMnxXigDVw&#10;sgEDU6ZwsBqlsd7IReTJAiK5oaCqcFMVBfnKASZRYFKaG1VhTljlBVGNdnZqtLtXzXX1uKlihYNZ&#10;tNomvmQAOwevK9T4wLDlosK8XxZx0GccFg7JR8wLunBULIsCwSIiUW3Io/b8LLUWZKsyy6PGghxV&#10;RsI4ggyUzkGJ6wI+GfwGG67PnFkz4ErnO5dFci0Qmj4fL+7LBcRMf5gHqAWIWFkuF64uBjUzHss4&#10;R1OmmxjM6y1om2Wms51lZn+8F1xmetaNzUZoExUTAJxRItsnp/G6TBoCM5TBZ7PGZSVF3ZrXENFH&#10;hkp1+aIK4FWiy4crdMWSWn2io1TzKnI1r65YN9SV6IMNZbqqqVzX1JbpkxVFuqEEiBUV6JZ8lFeo&#10;WyP5QCxP8aFcJZinpPujSvVGlOHOIaLm0LBEaGgi8gEqPwpk5AKufMBVqJzMEoBVgWoVxWVFbW3K&#10;cfQo2zGgEA4r4ByVxzkup2tKma5lSnatULxrWvPc07rRuUzXo+uA2HUA7BMA7BM4sE84hvUJ+5Cu&#10;I0J+Cgd2PRHyRhzYTUTIm4iPtxiA4cLmGQeWgQPLqNT8jHILYKYPzHTkJ6bnWg/ESErLVgoASzGD&#10;TtOyAFcWddNc3B2UG/mBVwjlJQVVjMqBVy3gakTtC4PqnO9Tz1yv+nBdpq9rcK6L0pxltLE8U91A&#10;qwu31UU87FqYpm7UA7h6rDJNvYCrF0j9b/UAsB6cVw+v6yUuxsXlvgakjABYLuCyBLhyAVcJqn0J&#10;gKBeoDWKlqLVaB3g2or72obz2oF2oZ0AbBcg24r72gzETN/XSuC17DHABbwW34dzAl5D53BRJxTX&#10;cxAwAa+ObXwG0bEdALXjptqIfG1Aqg331I66mO4HakMsHwVaY0BqOVqBjPMykXEjyzezfvOkPrRp&#10;VPPXD8qzplPRFS0qW1qn2rEKNS4qVvNgrjqGo2rpYYc3OVRVj9siGpbWAa6aTOUDrDycVl6NTcXN&#10;bhU2uFXa6lNFb0B14yE1r4yqfVOheraWq291vXqW16sDJ9V1tFL9dzWo50KDqqbz1LK9UJ07ylS5&#10;JE/BqEvBHJecxBYHB76TA9+4KHNgJifGz4BsFlrJHOgAhwPdyzbRLL5nVbmqS0pwTYWa6O3VYFub&#10;GirKVVNapOHeDiJikToa6jW2aFhdba0aGuhRa0MDoAqoBLgV+L1qqyjV8r4eVUVCai3MpQyqMMuA&#10;ystBg9MCMDkW1JwqCgdUy7r+omwtLs1WR8SrVa2VagVo5W4zZipZPtyMC7hk4m4y+d6Z/AYDMQPc&#10;mqIiK1ZmACQ3EdKTafp/TMe+ObkQG39lQGfOABpgz0Zfsw8sEM3EShOPM2bisVmebHXEx2K0AZiZ&#10;N5AzSmL5LLyMW0tJY58acBUSeYoDSslyEu9sii8Ian5ljq5tLtSHBss1pzqixLws3dRSrltqi/Xx&#10;ulK9v6NO1zSW65M1pfp4dYWurq3WVbW1urqqRh+prNVHS2v0iaJq3VBQqZvzKjUvUq74cJmSA6VK&#10;9xUrw1Msm7uYCF8MvEuI4KUK2MuVZa8mEtZZ987KdrQqx9mlbGe/wq4RhVxLFHSPy+eZlMszLbt3&#10;pTJQsne15qOb0Sc9K/UJzwp9zL1cH3Ev04fdk/qwy2hcHwZ4H8V9XYNju9beD8h69Elbl67P7NCN&#10;uK+brAhJfMwEXji9eZnAK7NcCzPKcF8lVv+XGWWfmA6I3wOwDJSJ3ADMiwJEyjDuy4CrEJUlBFQV&#10;jxEw/VyodYFPHQs8yK2uBc4Z2dW+wKbWhZlqAVKNltLUhBoBVSNQak4wF1inqJ3pNtTynmWtNExG&#10;bfHJ1vr2+amAq+A7REKUb/QWegOn9briSr8FtIBZCyDrRcO4rwkAthytRRsA17b3gGs30zuBlgHY&#10;VhMhiY/riI4riY7LgNf4E0DnYVzbvehuHBTw6j0JvI7gvvYBsB0AjOjYvhYBojYDMGBlZC7Y7kK9&#10;gGkYQC1m/RiQmyRmLkeW+2L5mmW6cu2krl8zqrRVQwpM9yh/qlXl4/WqWVSphkHA1Zur5q6wmjuw&#10;uM0eVdU5VFplU1GlTQU4rbyKDOWakmUF9S7io0dlrQFVdgVVvwhwLQdcGwrVva1Mw+sb1be0Qf07&#10;6tR/qFqDJ2rUuqVche3ELN4/WhmQP2T6PohK6Ryc5kAHWubANW7LACuZSGM5LA42c+bQHMSmD8nn&#10;cuBc/Fb/l7lUpygaVXlensb7+rV80WINEAHb64iirS1a1NWpJUBpbGBQQ93dFrQGWdZUVaXqggLV&#10;F+SqITeskaoyTXNArm8q0da2Mm1pr9DyxlJ1F+WoMduvKr9TJV6H8nzmUhm3BbXyoEd1WW41Aa2J&#10;0rAGcuxqDdpU401XmStNubZU+YCEi3hnBx52Ip8f6IZwVjYDJaBjDRcAWo4Mc9YxBi4DJAtKBjIG&#10;QKZPyoDJisrvARVKJP4lJSCzDZ9hnFkapeXa2KepJnpaAJuJmsg4r0S+S3Iq+9WFyzXOy0ts9DmU&#10;ZDrd8wOKD7iU4ndrQX5Y8/JDmpeXreurcF01ZbquoVofbWnU+9uadVkrokG4rL2buoiaunV5fZfe&#10;V9Ohqys69LGyNn2qCGeT16SFOY1AskHpgQbZvA1yuBvldjXK62yW39nKfulCPWhA2QAr2zVGTJ/C&#10;WS+THyh5vKvk9K2RzbdOab71SqSch25E1/rW6hrvGl0NwK7Cgb3fvVTvA17vB1wfBFxXO0f0Eeeg&#10;rsG9XYuL+4S9GwfWiftqs3RLZrMFr7m4vbmZOC/gtcA4rwycF/E1IaNAiUTZJAOvtAjgygFc2e+A&#10;y4eCKAy88pKyAFfA6pyvBFimg77BwGuhD3nUYp5/aAajmmchLrSrAWjVL8xQHdCqjTdKU01Cqmrf&#10;UYqlOgA1q3oasPr3zNcBrlrAVQfs4uLK/k1xZT97V+U/Vlz1jxTX+ENg8n1g8W0iGkAbx5WtAGRr&#10;iZKbcGRbcV07jQDYLrR7ZtoAbCsA24T7WofzWoXzWkZsnHxacUuA16JHANf9gOsuXNcF3v80Oga8&#10;Zjrt24mO7UTHNsBkwYv4Nytz2VAfkXIAUI2wfhRNAK6llMtX6PLp5bpmxaTip5fItXxY4aW9Khxr&#10;U/liwDVcpQbiQVN3nhrbwqpr4kCt86iixqnSaocKK2zKL88EXsRDExWZz6uyq6gex9XMth0hHFtE&#10;LRN5al2ep+5NxepfXaWe0VoNb67X8IEata8rU655xFm2Q76gXRkZ5oyZOfjMAWfAxIFt+ns4oC2A&#10;pZmYmGo5LKufCJlY5XM6lO33ERGzFMFxFecBHlxXQ3W1assrVF9WrpGubg11dKuhnJja2KC+lmb1&#10;d3Sos6VFlaXmZn/E04JiFeUQKUNhFRE3S4PAOidLg8XZWl2bp0M95bpjolmnlzRqW3edFhGXevIC&#10;asnxqsTjxBHwPdyxMmLPtAA2mO3UYI5D3WG7ukOZag2kq9yVqnxbigIAzAMs3AAp2+XEZdiIk8Q+&#10;4JwJwMwoczPuyRIgd7APDLiSDZSQdabQOFADIJYboMdcmImI8dZ2Bm5mP1pujUiYBjBj28dk5g3Y&#10;kvhM00FvQY/XJJn3YXky+zuZuJ5EmcLnmyEO8cBrfiSgBbjQW0sLdFNNua7qatVV7S26oqsdt99P&#10;fVuMzEkiNIB6UEesS+PyxsVAbEgfqgAYJf26paBX8ZEeJYe7lR7slt3fDYx65fb2ye8dVMA7oqB3&#10;VCHvOFqqgG+FfP5V8gbWyh1YL2dgozICm5SC4pmeE9igG/zrdY1/ra72r9H7fat0hXcFWoYMvMZ1&#10;FY7tatci3NeQrgGK1zp6Ldf1KXsX0OrQTYDrZluLbiWezsH1zbXVWs7LPARjAa7LXM+YALwSibT/&#10;N7jMvcFi9wkLo2hylvKtfq4AcRHXZc4uJviAixdAeQCVEwGseDvzNtUCrSqAVTmrBHOHCHPzwJSY&#10;gFZMyZaqjACXKSspY8tTVMG2FZRxcQ2/pgVBzagddfwXfwoa+RWu5j8Bwi+AFXDbDMh2ArK9OLMD&#10;byruEK7s0KsIkBkdIFbuwYntAWDbANhmALYOgK3CeU3hvCaJjUuA1yjwGgFeQw9QIWbhdWbGeREd&#10;Tb/XbHQ08GoFXkYGYu24qk7A1Q24BgDWEFqMQ1vCduMr9ZGpac1dNqX0pWPyTQ4rd7JPxUvaVbGo&#10;UTWD1arvLVNDV4EaWnJU2xhUZa1XZVW4jEq7Ba7csgwcl+nrcimPZUZFTFe084f0E7EW5alvokJd&#10;y4rVu7FYXdPFau0uU9dEjYpa+VMjbvlxKyEzQtuWbrkFc4bLyDirTOJVBg7BLI+dxucgpPQ77Qr7&#10;PFb/lRmCEHCbAZ9+lQKsRoDV00IcbarTqqWTWjk2ruHOLvUQF9vrm9RaXaf66krVVFSpralZI329&#10;6mxuVU15FeDLwbWZfi2/dcbPRDUjv92pIPGwyONSW36Wxqrytb65TLv6a7Wjr0aLSiNqDvtUCLwK&#10;cH7mEppsc+YSx1SLaxnKcWq62KPhCDEgKwOlq8mfqjJnsooBWIQome8iavs98vKadACSwW/ONGOs&#10;AFsmYDPg8TnNmUgTmYEO25jYbMBlQGWUakr2m4HQrAzIYrGaxoD3MjLbmPFbppPfzCdaEIzt39i+&#10;Nq7N9IuZM5CsY9rqHzMRlP8jkd8W73FoIftjTjSsG4vy9b7mel3e2Ur9WkSDTT1bvYkSTaNJ6uYY&#10;WkQDO0j966X+ddCotpAI6if0/uoxXVs2qpuKFmlh3iKlRBYpPXuRMkOL5MgalTs4IW9wSv7gUgS0&#10;gqvlyQJaWRvlzNosO0pHSVmbNJ9ltwY36PqsDbomuFYfYtv3BVbqCv+0rgwALf+krvKO6UPexfqI&#10;Z0TXuIGWC2g5e3Sdo0ufcrTrRkebbrK36mY74CKmzrHPgMtWo/m22chYAryIjBmFgCvmulJQBvCy&#10;vQdcARTCcZkbH+YBLuO6ShL9wMsPWLyqTvAgFw7MiTsyj823qTo+8x1gVQAso3IjIPSOgJHRLLwq&#10;0Oy6shmVADCjYhQXN/IX/gC05M+4F7T8j0SvPyhu/W8BECDb+9+KOwzETgKwsz9X3IWfKu4OXNnt&#10;gOzCd1mGIzuNIzsByA7jyg4QK3cCsS1AzPSDrQZgS4mOk7ivJcBrMfAaeQzoPAR8LgGvO/jjiY09&#10;psMe59VJbOwgNrabgapUilZA1Qqw2pABVwfqYlkflcXAa8TAa7WuGF+l66ZWKH7pUtmWjiswtVh5&#10;EwMqXdKhykXNgKtOdb24lc4i1bdEVdMYAlw+lVW7VQygrJiI48qryFRRnYmIbhUSFfNrXCpu8sai&#10;4mC26nuiahstU+fSCtV25am6plCF+RFaTJfs9nTrEhMvB7wZDGkOvoT4hZbMATk7qvudiIMbMY7D&#10;lRmLUebMYcjrUX44ZHXG15YUUxaqr71ZK5eNoaXas3WTNq1Yqv7uDjXWVAG2Sg13dwGrFhUSJTtb&#10;m7RkcFBjQ4vUVtegyqIi5Xh9yg9g9Z3AC8dnnI5xPNaob6adGWnKBiBlQLc2HNR4W6N6y3GXUa9a&#10;o0A75FY1kdcALMueoSjb1vjtWg28VhmA5djUE0pXW4DK6ExSqYPK5UpXvjNN+Z5MOQFLOr8/zdJC&#10;C15GNmBj7pNlIqWBWbqB0gywDJhSkeW2TIkM3Ay0zL5MRGa5AZVZZrmzGZnXxMAVe72Jne8Fl+nc&#10;N/MmehonlsT+T8zM1AIc4i05YV1XXKArcFtxy4HRegC1lSSwlXq5eQ9JYi8NOeVKGtjlLJ/YTmO8&#10;lfrMdr2ArIN6aV3WNqWrq8b1qfIxzS0eU1L+uFLzJpSZMyln9qRc2UvlyV4mb3iVPOE1cofXyhXe&#10;IEd4k2woDSWGNmp+aINuDa0DXGt1LdD6MKD7YHC5rgJ6VwXHdFWAiOgb1ke9A/qYp1/Xunv1cXe3&#10;Puns1PXODt0wCy5Hi262LqZuAFxAyw607DguWwXgKtPCTAMu47oA10xcTEmPzIArWy6A5UF+oGXu&#10;g5+dHLDOLBYk+WfA5bPAVRVPXQFa1fGOd6Blbm1TSTSsiE+dAdd7gPUeGThVACUDrTKjmWWlSUDL&#10;UrKKWG8U96EN/5TRVVv+oQ/s+Ifev+/vuvzw3xR35q+ACaBdAmQPA7InANkzv1Hcc4DseRzZc7ix&#10;Z/5DcY/jxh4iYt4LzO4gYp7+Hg4MR7brW/zJQGwNEFsGwKaIjmPExsUvAMqn+KOB1wCRse8imrmn&#10;l4FX1wHgRcVopzK0b0DAqw04tQMrI+O4/je4iIwfGl+jW6ZWKnnZtJwc4KGpMRVMDKt0rFeViztU&#10;M9Sk2t4a1XWVqrYtTzVN2aqoo7Wo8aiwGnBVZyq/KtY5n19rU0mzS9XdQZW3ATccV3knf1CrX4V1&#10;fhURBwtKQ8ovCKswN1sFkRy5cSbmJnUejxmQSBQxLbqJNxwY5uAxB1fsDGKq3BwgQaJUyONW2OtW&#10;NOhTUXZIxTk5Ks/PVUluVKW5EVXk5xMLS9XZUKfJRYOaHluitbiuVeOLtbi/Ty219aqvqFRlcYka&#10;KqtUFM1XhDhYXVSg/tY2tVbVqDQSURFOLt/tUC7Kx1XkEY9ynRkKZqbKD8C8JrYBESeO0J+ZZq1v&#10;zvFosNCv6cqwVlTnaF1DvgaKwyr2GQdmUw4Aqw861QfclhWzXYlXS/IcWhS1aSA7XQ0+KiMOrMKd&#10;igNLpMLHAzDgTRxMA+Sp8QuUxrSb72Bnn1jAAkQG5FZ/H/NWv5fZhwZSlouKNQBm3gLb7DYzMvvY&#10;7GursVi4IAY14+aIkBa43qNEXLCBXyL/SRIgTshM13y3S9cDrqvqqqmrS2i0qYv7Dylu31GSBI3q&#10;LlOeVNwOtJX5TaSEdaxfAdSWArExIGYA1reOerpKl7Uu1/sB2LU1k5pTMaXE0kmlFS1VZuEy2fKX&#10;y5G7Qs7clXLlrpYzuk4OZI+uVyZlCkpE86NrNSeyWjdFVuhTwO668JQ+FhrXR0JL9JGsETSsawIA&#10;y9+jT3i7UKc+5WnXDe5W3egCVq5m3eJqQo261VmvOY5azXUALLTAUQWsy7TABrQyDbQKYv1cJiqi&#10;1FlwpYYBVxbgMvfAj4ErnOwnLlKvzOPVgFZ5Io07bqsqnuMGaFXjtgy0qhNmwQW0LHAZxSLfLLAq&#10;gFIFUCo30JqRmTZ6B1zJKSpimwKWGcX5j/xLnmP/kvPU28o8/7aS7/qnFtz3D8157O+6+Zm/6cYX&#10;/6JPfOEv+vhX/6Srv/5HffDlP+h9L/9el339d4p7CZh9EZB9BpA980vFPQrI7sWVnQNih3+A88KN&#10;bcKJrQRgy0zn/pdwXTivRTivYeA18DB/8n2IyNhjXNdpoHQY0ap1zIywb6cSGHiZlszcWbUHmZsU&#10;DgKsYZaPsn6MlmhyneYuX620aVqw6WnlEBkLl46qdHxQlUt6VTPSppqBOtV2V6iqvVAVzRGVNWSp&#10;pI5IVEMkMmcUAVZ+nemUJzo2OVTcRkzsDqiixyiogjqv/Dnm9ih2uVyZ1t0CPG67KorzlZsdtqZN&#10;J7w5W2gOjBQOVHOwJXIgWf0zHGzmIA37vdYYrCwDkVBANby+r6lBHTXVasFB9TDd39oMeIBSvhkG&#10;UaC22lotI7Yc27lFO9at1IrJKeJip+qIiNnBkIpy84BXLRDMUhBnZYYllOfmozyV4uAKAWR2Rqry&#10;cIVlxKJKj021ngw1BjLVxW9qC7HMR1S2A7I04h4QLgNSvVGP1teGdaCjUMd7S7S6OkqMdPEemYoA&#10;r+Zsr9bV5upYV7GOdOTpaHtE+xsD2lrl0bJCXh9OUysxstyeqEJbonLTExRMSZAN55WeuEB2pl3s&#10;szSAE+vrMiPijd7dd5bMtFlugWsGVDPlrGLjvswg1NjrDbjM9jGxDWAzpVlvCVjfnB3QzbjMW9k/&#10;H8/L1kdKC3Vlbxeuirp1GDgdAFYHTiDq5oGzijtIPT1EQ7uPcjeN7XYgtgl4rQNyK2lwp7ZRx0kL&#10;Q7ze9Md2LteVrcv08cYpzakDXpXLlFK+XOkos3Ra9pJpOYpXylG0SvbC1cooXKN0lFKwSokFK7Ww&#10;YIXmFizXrXlLdUPumD4VHdXHiZ7XZg/p2hDAysJhBTt1nb9dn/K2oCbd4GnUTehmd71uddWhWktz&#10;nDUz0CIeogWOcsBVGgOXrQh45+M8Z88sRnBcsT4uc197VyrgSg0CLvPkocD/ApcXyACuRBMTjdsy&#10;0Iq5rZjjMjExzYKXFQWBkZHVXzUzbfqxDLAqccez8JoF2HvBVWjgxXxc++3/Usud/1LjPW+r/qG3&#10;Vff426p9/m1Vff6fqvjqP1X58j9U+s2/q/iNvyry5l/l//Zf5ECfevPPuvr1P+rKV/+gy7+OI/sS&#10;EPs0juwJQHYfEDv374o7SqzcC8A2fYfI+AbwAmDjRMhRoqO5SHvwSf5c4NULvHqM66JidFFJumaG&#10;SZgzjV1bEM6rG0D1Aat+KoSpFIsNsLDmU2jZBl25aqNuXrtBqevWyrlulUJrppW3akLFyxerfNmQ&#10;Ksa7VTHSrMrBWpV3l6mkPV/FzTkqbMQ9NXiVTyzMA1h5jcCr1aHCLqeKe10qH8RxDQRUBryyS11y&#10;eohargxl2tKsgyQjI1nhLI9KC/IVDpon3riIfObSF9P5/m7nvHVQGqfBweSypVt9O6ZfKy8MPPNy&#10;1VRersHWFvW2Nqq5ulwt1WUabGlSZ22NepsbNGSGQJRXafnIEq1eOqXFA4PqaGhWYbRA5oZ+WV6v&#10;sv1Y9yzsPJEz6HAoQkQsDoVUGsI5ZvEbiIKlAKvG61Cj36YWb7pavSnqAiyDRL1FOZkaxTENEv2a&#10;AumqC+Ke8jxaXhHS1uZ8Heku0d2jNTrRV6GNTXnqivrVnOXSQGGW1tVFdXFxhb6wvkWPjZfrvsUF&#10;ujiUq+Ptfm0nji8vtKsHiNV7qIyOJBUBsZy0eAVT4xXOTJE3NVEO47iAU0oCboky2YBqBlymNPPW&#10;shmZ5cZdJQKhRCKg1W9oAJWYaPWbJTNvRUIrMsb6xd6BG9F0Hg3NJwpy9LHCiD6RF9FldZXUwXZg&#10;RJ07cVxxd92ruDtJBXc8QPqgPEc9PY1OsfwESeEIdfYgdda4sJ0AbhPwWovzWkGDO0G9XEx9HTLp&#10;YLmu6Fqqa9qmdFPTlBbUAzCUUosDw41lVuHCqpYpsxKgobSK5UouZxu0oGxSc0vGdUvxEt1YOKxP&#10;FQzqk3n9ui7aresi7fpEdqs+mdWk64N1usFfo5t81brZV6VbPZWa467Q3BnNc5drnqtM8504LCew&#10;chajIi10IHuhEuy4LRvQygRaGRGUg+PKpnEOkRKycONZ1jgu87Sh4MwlP1GgVQCwSomIFe9xWyYi&#10;1gCsWpyWOYNo7n5aFZ+iKqD1rpJVDbDMAzJqrTLZUvVMaTrmKyyIJamUaRMTZ6FlgWvs/n9p+AH0&#10;6L80+PTbGnrxbQ1/+W2NfB19820teuOfGvnOP7XoB3/XIOr+0d/V8qO/qfCHf1X0e39REhC79vW/&#10;6IpX/qS4rwCwz+DEngJi9/9acecB2HFc2G6i5JYf8qcCsOVEyHHi4yjuawh49QOvXipGz93A6QKQ&#10;Mq6LSmAiYw/w6sF+m7tK9GPBB6kMI2gJMhVjOctW0bqto6Jt2qJrt2zSwm2blL5tvbxbVit787QK&#10;102oZA3Oa/mASsY6VLK4UcX9VSroKVFBR67ymsLWU6wjNS7lEg/zOl3K73GpsA8NuFU84FFRD4Bp&#10;8sgdypTNRbQBXum2VMVz0KSkcMA50hQACkV5UQW8LuDlUAC5bbFxS+mm/waZ0/9m5LvbnmndcqUs&#10;mq22mesLh1vacFqNGmpv0VBrg9qrKtRZVwOwmjXc1a6e5ib1tbcDqybVlVdosKOT7dtUXlSiwkiU&#10;z3TL43Ba9+EqIboW4rIK/H4VEPsqfU5VAqtuQDNUENDSsrA21uGiWsLa2xDUPnSoKUt764LaWunV&#10;aiAzmZup8TybxvMdGspzabQkpB0tRZbzuri4Ss+tadXjazu1paVAK2siWlufq80NubpjpFwvbenQ&#10;Vze16MvrGvTp6Qo9OVGs+4bzdKozrK1AbGkhcMxOUwfArHNTSd0pKnTg8jKAGXIn40yBjA2nlI4z&#10;MyBLJFrGo1n3ZZ1lBEImHhrnlWZgZc4qAiwjAy4z/sv0JZq+RTNtgYvXGXAlpCVrvtfOgWzXDdlB&#10;fbwgoitpMC5bshgo4bROAqO7gdSlx2iIn6B8XHEXmb4L3UFje551Z6izp6mzx4HXYbbfi/PaTp3d&#10;SH1cRf1cRkoYnwZgU9T1CV3eN64Pd47p5vYxzWsdVULzEiU3LVFaw/g7Sq0bVwpKrGV9zajmVy/S&#10;rZVDuqViUDeW9uj6ki59qgh3VdCqT+U16voIwMqu1g1ZlbrZPFg5UKY5vhLN9RZpnqdIC9yF78pV&#10;YGmhpXwtdOZZinfkAa5cJdqAVmYMWskZ2YArBLiyZEPO1ADg8gMuH47ZqxzzsI8kr4pwWeUJbkBk&#10;OuQdql1oU/3M0Id6gGXUgNOqB1yWgFYDoDL3mTdqYrrJlMjcd74BSJkhELUGbBbcYmcVy4BWsQWv&#10;GXBNA6ypx9Az/9Ik0JoCWku//i9Nf+tfWvHW21r53be14vv/1Mof/0PTP/mHlv3071qCen7yN3UB&#10;r+Lv/1Wu7/5V1wGvy1/5i+K+/EecFwB7HN0DwM7jwA79J/D6BXAhQq7+Pn8o7mv8G0S9LxAXiY29&#10;VIYeKkL3HQAL+91NJegmMvYCr17sdx/Oa5BWbASALQFWU2garWUeYMVtY93ubfrA3m264cA2xR/Y&#10;LOe+DQrvXqPc7dMq2DIOwEZUMN2rgvFW5S2uV95AmfK6ChRtzVakNaRIW1A5bW7l4rIKBj0qXAy0&#10;xoiRI0wPehUCbA5ciM2dKpsnTSlU/NjZwkTZMlPlwDVEgrRAHAQ5JgrabUAq1uE+OxbJOABzut4M&#10;LjWX7/g4aPKzQ7iranU3NKqtvk5jvd1aPzmu4fZW9bKsH5C1Nzaqt61Voz09GujuUlVxicoKCtXR&#10;2KyG6hrrdjTRrGzez0DTbY2Cz/Z4lA+4ir1Oqy+qI8uhwahLW2qzda6/VPeN1+jR5Y36ytZOfWVD&#10;q76wtkmfXV2vz66q02co7+rP1YmWLO2r92kXYF+N29yO69rZlKuT3cU62VWo56ab9OyKJp3qK9WB&#10;7nKd6a/QPmL4/RO1+urmDr26o1uvbuvUK1vb9FUg9rmVVXpqKZ+9qFDnerK1v9mvNRUuTRYAsgix&#10;1Z+s9kAK0TJFZc4kRTMT5E2Oly0pFiuTAdes80oFaqZPzOrrmiljQ05iHfXp7GfTUJjlMedlHJkZ&#10;TsE826QQh5PQfBqQ6yNZui7s1wfKSnTZ6CgQou4dAV4XH6QBBloPPgW8aGAtMX/fI9RtGts77wFi&#10;dyruLOA6RZ09Brj2A66dpl6SCFYDrWmgNTVOvTXDKRbrsr5F+lDvIn2qZ0RzuoYV3zas5JYhNKxU&#10;lNJsNKTExgHFN/Rrfn2fbq3p1i3VHbqpvEU3ljXpxpIG3VhUqxsLqnRTXrluipTqpuxi3RIq1Jys&#10;As0N5Gu+Lxcw52qh5z1yG0XfUbwrogQjZ44SHcieoyRbtpIzQ0rJyFJaelAZKBM50/xyp3rlS/Uo&#10;lOIhJpJSgFapBS0noHEAJrsaF2SqZUGGNdC0ZWGa9WDXFsBlBpUamXvLz95f3sg8HKMTYHXMqB21&#10;ITP4NAYy3BigqkKmL8zExiIDrtWP/0vLnwJUn/6Xln3+X1r9NaZf+ZfWvYmA1sYfvK11P6L8GeW/&#10;/VNr0HI09tN/aPFPYu6r7Pt/U+pbf9Mtr/9NcV/7sy77wp8V9yx6CHhd/D2tl4HXrxS3A3htID6u&#10;BF5Tr+O6vgaQiI29zwIuKkM3FaEL+23g1YVV7zHw2o/bwn4PAa/F2wAeoFpuWjQqx0bmt6M96BDr&#10;j+zQB4/u0I3Htyvx2Fa5D29ScP8aALZc2dvGFN4wpPBUm3KWNCh7uErZg8WKDOQr0pujSF+2cgeC&#10;ygVSeSNeFU75VTQOuBYDo2G/suqdsmcR/9xpyrCbAaSm4zeRPxUHZu5NnpakzIxURbL8qi4usEaP&#10;Zwd8xDeg5/XELt1hPo/1pcSS6sI8lURzFPb75DbX9pmhCrgxM+i0DafVUl2lJlxXL+Dqa2tXNaAq&#10;jUbVVFeH62rjPQqImdmKmiEPxMOcrLA15MFrd8hrs1tRscDnU3mQOJcTVG9eSKuIfHcArS9s6NAr&#10;u4b01V0j+sr2Qb2+b7G+e2RS3zs8rjf3jug7+xfr9V39ehWofXl9s55dVqkHgc2l4SKAlacLi2p0&#10;aWmrzvTk6f5FZbp/tFJnhyq1pbVAl5h+ZlWLnseRvbylW9/a3qvXAdi3tnXotW3tenlzm77Ie764&#10;uk7PLa/QYxOlRMp8nezM1pYat6ZLHMiuNWVOrWS6N9uME0vigAFeQCsJeCUYgC2MubB3+sBQ7G4S&#10;pmN+RjPLzfTsOhMprYuwDcwA2ELc743hgD6Sl6P3s88v20IjeOkSrusMjgs43TvjuB4EWo8+rbiH&#10;KR96VHEPmHXU14s0tney7XlAd+ag4qh/cQc30JDitrYsIw0ArZVAa+kwdXdIcYv6ddlQnz400Kvr&#10;aYjm9nRrYVe3Ejq6ldiOOrooOxXf2qEFLe2a19yqWxuadUt9g26mkbq5iihYUaFbSst0C277loIi&#10;3ZpboFtpvObkRDU3lK151IUFAeQLK94XUsKM4r3Meyhn5Q4p0R1WoovSmQW8spRkDyrZFgBcAaVl&#10;+HFcfqKiXy6g5QFYgWQPMdGjXHMDQaBVZs4gWgNM7WoCWm1Aq2NBmjpR7JKeVHUDrl6g1RufrH40&#10;wLTR4IysaSBlpvuR2baH+S5kIGcAZpyaiZCm38tEx7jVT76tadzWys8ArC8Cq28w/dq/tOnb6Htv&#10;axvQ2vyTt7X1529r0y/e1oaf/1Or0VLgNfEzouOP/64GIqT/O3+T882/6oqX/6wPfQnn9QLgehT3&#10;Zc5KnvkNUAFeu3Fem4HXKpzXsu/SCn0T1/UVHNWLQIrK0UUL13UXOo+IjN3Aq5dWbBDnNbwP0NGa&#10;TVIxVhEf11LBNlPuMhUFnQBup3bqstM79IGzu3TtbTs0/9RWZRzbIOehVfLsnZJ72yJ5V3XJv6xV&#10;vqkGBcYrFRotVngkV9mLchQdCytvIkt540SsqYAKJwHXcr8KlwaU1ehUhi9FyQArGWCZjt/01CRg&#10;kwa4AJm1LEEZqclW57u5IWBeKMtyVIWRbNWXFampolT1pebSnXygla2y3Kh1GU9pbq6qCousM4oR&#10;QBYNBFSUnY17C6mutFh9RMhBHFdDRaWqAGJdaRXbZSnL7ZXf6VYAh5WF04pkBRR0u+QFhFlOMwIe&#10;Gw+4mnCBXdEsrakt0PmhGn1uY6/ePLxUPz27Tj89t0HfOzKlHx2d1E9PTuvnp1fq38+t08/NujOr&#10;9MNjE3pr/yAQatfXNjQR/5r1/Io6fXpNi54Yr9AjS8r04JJy3TdaoTuA1nbgdW4EeLH+q1t69E3A&#10;9c1tXXoDeL1O+a3tnXp1exdxsl1f3tikL6xvxOnV4t4q9PCSIt0zlKtTXSEdbQ3oVEeWTrSFtLXG&#10;o24AFrUlyp4cg1f8gvlaOH++FliaFyvnLdCCBQtYHpMFKgOu90DtndvlAK/4+ATF485udTn1sZyw&#10;PoTjvWwvDeUFXJTplL+H+vgwbusR9CjAehxwPUE9fYxG9tH7ARhR8QEa2vuoqxeP4L72Ku42GtET&#10;uK3DuK19EzTWi3Bfg9TXXgDWA8C6AFgHzq5dHxhp00eHW3TDQItu7W/RnL5mze1t0ryeJs3tbNCc&#10;znrd0l6rm9pqdFNLpW5sLNMNdaW6obpIN1Xm6+bSXN1cHNWthRHdmp8NvEKaSyM1LxzUgmAgdjcL&#10;nx9ozSoQK72UXkqPH3AhV8BSkhM5Akq2+5WS6QNcPsDlkz3Ni9vyyJuCmwdaOcg80LaYeFhpxUOg&#10;RURsm5+hrvnp6gFavagfDQEuS8BoBGgtRubJPUuQube8kZlewnpTmnXmAuthAzLUD/Q6kHl0WSPA&#10;mu3/ipt+gmgIuKYNuL70L23Aba0mJm4GXJu//7a2A64tgGs7sNqCNqF1aBpwLQVc/YCr7Yd/VyHg&#10;ysZ1vf/lv+gTX/4r4AJej/0JcKGzRMajv8YZ4bq2/Ifi1vwM1/RDxY0RGYdfBlxExu7nFNdJheik&#10;teukFevEfndTIXqpQEPAa5jWbAmVagpArd5JS4a2Mb0HHWb6NJESYMWdZfrCLl1++y595Ow23Xx6&#10;oxKOr1HSoWVK3L1EaZsH5VrVLveKFnmW1SgwVa6sJQXKmgAaK6LKW5Gt/Omwcg24VgdUvDaoko1h&#10;hbs8tETmgQ0J1tgfa9CjcVzEDRNNYiO9zfJYhLEGWSKPw2bdWSFKRcoNBQBOAEeUKXc6MRLF7tyZ&#10;bC0z0TEAeKK4rpDTqQCvDeIIzCU4tflRjeG+BlqaVFtcrMo8vi8VM0xFNNsXAC3j6IJmsCjvkev1&#10;qpToWpedpRYqc39+lvZ2lBHrqvTgsnZ9dvOwvn10hf7z7p369f179V8Xd6Dt+m/06wf26Tf379F/&#10;3blJv7qwTv9+dlo/OwncDo/qO3uH9dbeQX1736Be29lNJGwDPq369OoGPTZVozsXVehQd4EuTlTr&#10;c5s69c1dg3pjd7/e3N2nN3b2xrR3QG/sG9I3dvTqa1s69dVNrTi7Bn1mRZWeW1qup6ZK9ORkiR5e&#10;XKiHcXoXB3N1sDmo0QLz2DFzfSTwwnEZeBlozX8vuADWgnlmOqZZ52WdRQRYFthmwLXQAJB1C/nv&#10;bgb87zN31z1+CvDQcK7GNR0+gat6iHoMuJ5ET6NncGBPs+yJewEZjexj54Ab2z1I43ovDeldvO78&#10;ChrrSaLjCADsp8EGWFs7AFgrAGsGYE0ceI3U5QZdNlGnK0drdfVojT68uEYfG6nWxwH/dUMV+vhA&#10;ha7tK9fHekp1LfH8mvYCfbQtX9c0RfWJuog+WZOjT1WGdFNpEID5dWtBQHPzApoX8Wl+tlcLQh4t&#10;DLotxQc9QMv7rqgfRokeRAOY5DLyKdnpt8CVbPMpNcOrDDQLLr+5GaIVE90qTHLjfky/lnFbNrXj&#10;tHqAVt/MXR/M3R4WIfO0nnE0AZgmFyZrCpnb1ixFy9A0Wj4zbcopZNYboC3iNcOoD5k42Wr6w5Dp&#10;zI8bf/RfGn3iXxp//l+a/AJu6+V/acVrb2v9t3FXOK4tP/ynNv74nziuf1puaz1ag5b9/B+a/Onf&#10;1Qu4WgBXAeAKvvk3Xfm1v+qqLxvHZcCF67rHgIu4eATXtQfXZYHr3/jjfgK4vg2QXgFOX8JhfVpx&#10;7VSKNix4GxWi3bgu099FpejHhg8TG0cNuADUKrQe92WBC1AdoTzFvAHX7cwbAa8rz23DeW3UTafW&#10;65YjK3TL/nHN2zmi1HUdyljbKtvqRrlX18i3vFSBpXnKWZevvA3Aa0NEhZtyVLgmpIKVQZXvIEoO&#10;0QrZY+CadVwGXokmdiCrg9jAK8V0CifKBozMIE8zuNTnsBPzIqopKVF5Xr5yiHBZwMUs9wCsoNPc&#10;pM9caBwP7GJn1hw4u6gzTWXedGuYQrErReWeNI1U5Wmys1EDTQ1qrSpXmPcxl9aYWFjgdVvjtHLc&#10;gJKynFjaFglqpCSiJRV5mq7M07HOMp3tr9KTK9r0vWPL9fPzm/TLS7v160eP6fePndSfHjmEDlv6&#10;w/279duLW/Xbu7fov9Gv7tys/7ywXj89PqXv7hsmWo7qB0fG9cOj4/rOwcV6ZXu/vrKlTU+taNQT&#10;HJzPrW7VN7YDLBM/D44CuyEEMNFb+0b05oFRvbZnSF/f1q2XNrbqaxtxabiwz63F0a2qxtlV66ml&#10;FXp0SYkuEumPt2VrRZlbtd4UOZNMp72JfuauqTGH9V5gvSOAlhBvZGIlsLKgxWsS4rWAuLgA17Ug&#10;MUk3ELEuM/d7O0m9O4OLmiTmHTYuirp4kUj4+MNA63HFPUvj+hxu61nc1jNs+ySge4KG9VHq30Ob&#10;FXf/SrbHad1OLDzTzfsBqyMNuK9axe2soc5WK25jheI2oNVoFZoupSFHS42KqeMFfD4aR6P5xMs8&#10;xY1EddlARJf35egDnSFd3RbUR5oD+liDX5+s9ur6Co9uKnHplkIX7sulOXlOzY06ND/HyKkFYYcW&#10;hlxAzGVdo2mUEHAr0YeoN4lezwzEaKCdHqU4vEq1e5WZ6ZUzE7dl7iuW5rEe9FEAuMqTXKo2/Vq4&#10;rbYFNvXitvqBlgHWYiLikllgoeVo+j1asSBVq5C5p/xqtl8zP02r0Uq0gvlptJxpcw+usQUplmMz&#10;zqvTcl6x/q+4znvfVtfDb6vv6X9pENe15KW3Nf7q21r25tta8V0g9QP0I6A107+1GmCtQBP/9g+N&#10;/uQf6vzR39VIVIx8+29yv/43XfbSX3XlF3FczwKuRwDXRaLibYDrMODa/V/EO8C12jgu4uISwDX0&#10;agxcnYCr7VHFtc6Aq42WrPMM8CIu9hnXRSVaQqs2SQUx42XMaectaDeQMo7LRMWzRMYLRrR8QCvu&#10;ti266sxGfezkWl17ZFo37BvXLYBrwfpOJa9rUdr6Jtk21Mm9oUr+NSXKmsbFrI4qsixHecvDKlwW&#10;Uv6SoMo25Ch/Mqw0DhgzaNEaxU0sNI7LnNlyZaQR0ZwKAgu/GYhqbv2CU8oiqpn4Zu6ZZfq82mqr&#10;rCEPrXU1qi4uIkaG5bPbadFSlAH0zDV9TuJnIC1R2RmJqvBitws9Gi8PakVNWBsao9rZFNHG1jJN&#10;dzZrvL1RPRUlqsJRVYV8qg151Rn1qyPHo5ZIQPW0uObSnZ78sJaU52tbR7VO9Nfq4akWPbOqk7g2&#10;aEXF/753l35z7279Huf158eO6s+PH9OfHj6gPzy0H+0DYHv02wf26Nf3GEe2Tb8CYv9+nih5alo/&#10;PrkcTesnp1fpxydW6DuHJ/Ta3kX68tZefW5Dm765t03f2jOgb+9fTCQdB5ZT+vahMX374BK9dWiJ&#10;3gRgr7PexEfTkf/1LQBsU4u+sLZeL66qteD1NC7s4SXFunvQjBMLa12VTw3BdPnZT+lmrJwBkQWv&#10;/wNcKH4hmukPs+6warktwIXbnZdp000ulz7a2qP3tfUBiaU0kuYaxDbcEi7/Lurio8ZhoSepm8/g&#10;tJ6/SP0GWs+eZJ5tnqb+PbGR7XBaDy0BXgPU+06gh7M6B6hOA6ejZYo7BJj2AqZdhYrbDpC2oo1A&#10;aX0uCSJKnUarI8AM4fzjVoQ5TkKALAuIoUUBAOanIffq8h6P3t/u0Ydb3PpYo1PX1Tp1fZVDN5Y7&#10;iJAO3Vrk0JwCu+bl2jXfACxi14IclG3XwjDKcigeJRiA+RHgSpgBV9J7wWXz0vh65MN5hdK9igKu&#10;IqJiJfCqA1ytgKtrQab1uLERZJ7YMwm4lgIbAyyjFWgVWo2LMloLjIzWzU+1tBZIGa1DBmQrDbyY&#10;XsY6c2dU49rMk63Nw2It52XAFTn/tvIvvq2Sh95W1TNvq+nzb6v96/9U7zf/qcE3/6nF3/2HlgCm&#10;KSA18dN/aOpn/9AYEXER6gVazawr++7f5Xjjb0r45t8UZ2LiZ9GTgOsB3NYdQOs0Ogi4dhIVN5o+&#10;LtzWsh/RmryluAEcVw/g6gBcrVSO1vsQUdGAq8MMjTD9XAZcOK7FOK4JwDVNRTH9XKZzfsdWxe1H&#10;R5g+tcWCVdw5dHYT8+ux6yt1OdB6/8EpfWzPqD61c0i3bO5WPOBK3tSktK0Nsu+olXtLpfy0bH5a&#10;M38DjqjWo6KBbJVNRFS5KVdFK3Jki5onOMcGlsYukE6xhjVEiWhmCITNXEqTmWaN4zKd8uZ2ygWR&#10;sIoi2aooLFBLTZXGe3q0pL9bgx3t6mxuVl1lhdWhb97LZd4vI1nF7hRVAa1eKt1kRZa2tpfoYH+l&#10;zgxV6vRgqQ52FmhLa6k2d1Zrx3C71gOk2Yuke4kKo0UBba7L1cqqXI2VZGukOEdLWbe9rVy72yt0&#10;frhenycyf/fYtOW4fn3fHv3xUQMs9MRx/eXJE/rTY0f0x4cP6g8PAi6g9Xv0uwf26rf37dKv790J&#10;vLbpP3Fg/3H7Jv3iwgb97La1+ulta/Sj0yv0w9Mr9ebhKb2yb0DfOpOnV3Y26k1g9v1D4/r+0ckZ&#10;4dqOTODagNiBEcBmImWfvrljBmDEqq+sa9TnTCf+sko9MVmqh4DXXYMFOtQe0tpqnzpCNuXYiI40&#10;IvFW39b/AS6WWf1hVkRcYN32xkBrflIKwPLpZnR1eR1Aoa7toJ5tP6zLzLM7O7uoXzioY7j9O3Fg&#10;91MnH6Z8DGA9RRJ4luXPAa3naCifJR4+BbSeWAy8eoEXLut+3vOeSl5bQnTEOZ0BTicB01GgdDCH&#10;OguY9qCdgGk72oa2AKfNQSIlgNqA1gGpNT7quheAoSkPKcUNvFyKG3QCL4eu6nTomja7Pt5k1yfr&#10;MnVDjU03V9p1a5lNc0oyNbcoU/MKUX6mFuRmIMroeyAWMgBzxhyY3w3AzO2pARfxMZX4mAm83Lgu&#10;P+AKp/uUn+pTKfCqAVzNiU51LnSoD3CNEBWXoMmF6cAqHWcFgGaAZbQWrQNaRuuN3gOu9fPSLK1D&#10;a2a0Ei1n3RQyrs3cYHAwnmNi5mxk3Ef3/VPXnvyHPnX733XLA39XwtN/V8rn/ibPV/+m6Ct/U8kb&#10;f1HVd/6izh/8DXf1N6KhKf+qNlT7/b8REf8q91t/1c2v/VWfeNlAC2A9bzrmgda9f+BP+y1uCO3D&#10;bW3/T/6Qn+OYcFtLfwC4XgdcXycOfg5IPRtzW620Zq1UjnbcVicxsYcK0ocVHwJai4DWGBVlOdBa&#10;CZzWU7G20NLtRvvRcUB1Ep1eB7TWMr0GoE2zbkJX7B7Vh7YN6uNA6+aNHVq4FnDRoqdtrJVjc428&#10;q8rlaggpjTiWYcdB5boVbQwrrztLFbSAleuj8le7ZTNgwk2F/D4LVGZ8lhnUaErTP1WSn6uy/DzV&#10;lZeqq6VB5YW5KiQm1laUqaOpXsXRXC0fH9GujRvV3dyirtZWNdXWqaOqRiVBvyqy3GqNejVUlKW9&#10;gzU6tqRVx0YadHHVgG5b3KCj3UW6c1ElziM2LGF3d5XODlfr8VWtenRNj26f7NCaxnztbMjXQxON&#10;xMJq7Wsr08rafG1vLtE9vMd9Y416hm2/DVz+6769+v0TgOrZ2/TX58/pr8+e0V+eOm5BLBYZD+G6&#10;Duh3uLHfArjfUv6GCPnrS7v0q4s79Mu7tgMwHNiFTfq38+v1b+fWUW4AYmv1nePL9LW9XYCrnWi4&#10;WN8/CLgOjhEtJ/WjY0v1Q9b/gJj5vcNL9D2i5nf2DeqtPf16fafp1O/Uq1s79DIA++zKGj233MCr&#10;TPcTG+8AXid7crShNqAuDsAc/q/URNPxPg+ZTvtYdDSgijd9YVZ/WGyZ6etKTEnVDYGwPlRWr6vz&#10;ynTZEurJLmC0E3jtwkX1jVC3qE+nmL8dWJ2iDp7D8d9LI/oIcHt0Lw2zARb18Fnq2rPLAdcoy3qI&#10;lM1sQyR8sFxx9wGte3BVdwKt88DqDKA6iYs6io4AqkOA6gCg2ot2M72LcifA2oG2Aa2tQGszwNoE&#10;sNYCrJVO6j4aR4vQkF1X9Nv1kS6bPt5m0yebM3VjfYZursvQrVXpmlOBytI1tyRD84wKMzTXKD+m&#10;ebk2nJgDiBEjw05cGOAy8dHrVZLXp1SPT5kuvzwOv7LsfkVsARWmB1QBvBpwXe2JLvUsdGoY1zW2&#10;0Kap+Ewtj0/XKksACIe0Fq0DNGstYAGpWRlg4ao2ACgjC15zgRday7R5jqJ5LNlyc7tmtluCCzNP&#10;ue7nteYsZVzcekCzEx1Ct/1Zl136sy5/7M+6Evh88At/0jVf+5M+/uqflPztPyv5O3+W7bsxudDc&#10;N/+qGwHbR179i973Eq81ZxOfJxo+CbgeoLwTp3UWp3UcaO37JeCaGQ6x+oeAi5i4hJg49FUc1YtA&#10;6nFgdQ8Ao2XrMMMhzFguKkkfTmtwH60M0FpMZRnDXS0FWtO0cuayjI2r+aPRHnR4FZViJZ9nBLCO&#10;LqN1m6BiUKl2DuryrT364JYufWJzu27Y1qr5WxuVurVW9jWVstUSBc19m1KTlYrz8WTZ5c9zKavK&#10;o5xO/rSuoDw4IDPQNOQzT8hxylwkbTrlza1qbOnmPlozj8ZCJir6PU6FaMHMPdxLAZo1tKGzFaiV&#10;Wc88HMZ91QA402nfSHRsLMhVa162+svztKS2WBu6a3Rq5YhOjHfownS37lrWYY1cf3RZvR6dqNLT&#10;y2oBUJfuWNKkz69p1tf5jV/dPqQnVnfq4mSzLk006BmmHxhvAlZNun28XU+u7NTLu0b1GiD/0fEV&#10;OKYtwOiA/khE/MszQOuFO9B5/fmpU1Zc/P2D+xHgMh329+y0IuWv79tNvNytX965Vb808Lq4U/9x&#10;5zb9AoD93JyRxMX97Ox6/eAk0RGX9V2A9b3Dk/rBjH5EXPwx0PqRARfT3zuK8zo0ag3D+DbR8Y1d&#10;fXptR/c78HppQ7M+RyPz3HSlHsN53TdaotuB14meqLY0BNVNFArhvBIBVAxcM/BiOta3FYOX5bpM&#10;Z31iim4EXB/NK9H7+6kz0zindWjTCV3ZNa6rSqt02XLq0yXc/93UyZPUwzMHqM+I/RD3BHXxKRrN&#10;pwHeM1OUi2LQeqIRR1aFMyMWPlgE6HBaFwHXXYDrAuC6DZ1GBl7HAddRdBBg7Uf7kAHYHgOxGXjt&#10;AF7bZuC1AXCtAVYr0NJZeNl1+aBdH+4BXJ2AqxVwNQEu4HVrDdCqRpVpmluepnkAbF4pwAJgc4ti&#10;mleAEzNREnjNzzb9YG7cF5GRRjmJOp5mnjjlAVzOgEKOgKL2oEoyslSdFlRzsl8diR71xbtxQw6c&#10;lk3LANeKhAytNQJes9Baj9bFG3ABJyPin6UZaG0AVgZaG+amx8CFVs8FXGg56yeQuSe9ubVzP683&#10;d0qNi1v8ayiO1gOYXZTm7N95pu9HT6Dn0ed/o8tf+p0u//rvdOU3fq/3vxLTFS//UZd9DUB9CX0W&#10;vYAeB1YPo4u/48/itaeB1jGc1n6c1g6gtQlorQNa068pbtJc/vNZ4PUUuR23ZW5x04fT6qOF6wdY&#10;A1SSIVq3EYBlxnAtobKM46iWAqxpKpa5eeAGALUd7TGQohLhIuKIIXHEkLiDVKi9Q1SEAcCFhd/R&#10;qct3dujDO1r1qd0tmr+vWWk76mSbKlF6jltpNtyWuWsmcS09nSjoSJMXgHmw1J6QXTZ7irxOmxzm&#10;fk5EjncjyHzmF1qDH81wCBMVQx6XcoP82QG/gsRJb2YGEPMoN5yl2pIC1ZYVqaWuWoP9vSqO5KjG&#10;jKIvzlVjNKj2gpB6iXdjlbna3Vulnb012j/YCHhadW6oSs+saNFn1rbp5R0D+g5QeOXQUr26d4kF&#10;jZ+dnNaPTq7Ud44s1TdZ9gaO8+X9y/T5DQP62o5RfWXrsL51EGjctlH/fvtm/RIY/e7R4/rDY8f0&#10;56dP6y/PX9Cfnz2rPzH9x6fP6LcPH0VH9Bvc16/v34f2678A3X/du1f/cWGr/gNo/ec9u9Ee/cel&#10;3foFIPy5iY5n1+nHp1YBpAl998CYvkv5w6NL9RMalJ+cWmn1i/0IsP3g5HJ9D4B9Dxf2Fm7sOweX&#10;WGPJvrVrAHj1WHoVgL20qYXYCKiXVgCvcj0AvO4aMs4rAryy1B5xypVqbu/M/2GBKyYzH7sGMnYN&#10;Y3xCouKTUzQ/NV03+CN6n2kId1H3xvZQH/fqqopWfaC8lvpluiBwXCdoQM/j/O/Bbd1HnbxEPXyA&#10;RvMhXNbjYwBrGHUDrCZUjduagdYDhe+C6848jgXgdZaoeJryFOVxAGZi42ETHXFiB9B+gDYLsF2U&#10;Oym3A7AtAGwT8FpHRFyFlqMJwDXq1GXDdl3dR1TEdX2qDXA1Z+iWxgzNwXXNrQVWwGt+ZUzzynFf&#10;ZQZeRMhioGVipNUPZvrAAFe2G+flxXX5lYTS/EHZvUF53UGFnVnKtYdUZgurNiOkVuDVlezTQKJX&#10;owtdWrrAoekFNq2ZAdc6tD4BIAGtDQZeBly4sBi4gBQy0XDDvHQLWOtntG4OwEOrmV6BliPz8Fjz&#10;QI0RNEAMjYGr9fsA4kdAAZkzfRvRrn/jwEdn0UWA8yBO6Wng8yx6Aef06V8p7kWA9AJ6HtA9g55A&#10;D6P7gNU9lLez7izbnuQ1R3mPA7zvbqC1bebC67VExJWfB0JPAyMqzuI7EdBaDLQWEQsXU5FGd/K9&#10;sONjOKxxcx8koDUJsJYDrBVUnLXAauMkQAJSe6hEVPq4w2bkM8A6CLD291ER0B6gtYvKRWS5Ymer&#10;rt3TrLlAK/1QkxyAy94RJSJmWtAySqP1nr3/U4bpezKwsmdYwxaMk3I57dYARqt1XzjfOjDMhdXm&#10;TKLVv0VLVVNYqJaqavW3tainudkarxV0umVuJeNz2FSRl6N6ANbLusmRETXkRtRdHAVYeeoqiqq7&#10;MKIB4LWlpVj7uiuJeoU6MVRrOa6vbOrSq7sW6XvA6WdA4L8u4n4u7cH5bNN/E+d+Q5z71R0b9YvT&#10;K4lyW/SfxMF/u2OHfkiE/uGJVZZ+fGq1fgW0fv3QIf3uidP6w7MA69N36i+fuaQ/P38H0fG8/vDU&#10;bfrt4yf160dP6L8eOqpfPXhIv3rgsH513yH9570H9O+8539cBGDM/8eDxygP6hfM//zubfoZ8Prx&#10;6dX6Pt/x2/vG9L0TuK3j4/oJUP3pmbXWGLKfnN2gHxq4HQdeRMe3aGy+fXhCb+wf1evA67Vdg/rm&#10;zgHUq28AL3MZ0WdX1+kZYuPDY6W6OFKoC/25Ot0L4FtyVJflkC0ZQL3jukz/VgxcZsS8OauYwPTC&#10;hCTdYg/oYzm1uqIDx7X2HCA4oPd3rtCHimp1+SR1bd/d1FXq4nYazwPoPLpjF8cDdfFe6t/91LeH&#10;gdYj1KtHgdbDQMtyWsTD+wHX/YDrIuC6C3BdQOfRWXQKnUTHgdkRdJjpg+gA0/uB2j60F5jtAmI7&#10;0XYAthVwGde1DtdlwLXMgAstdrwDrk8AruvbbYArU7c0ASbANQ9wzX8PuOYTHeeVm9gIsAy4jAy4&#10;8gy4XERGN67LpwQa3KRAAHCF5PCG5fOEAVe28hzZgCtbtZnZak0PqTs5oKFEn5bgupYtcGrlAjvx&#10;MDPmuAy4EoFU4qzr+p/gsgSQjGJOKwatNbcCLcpVaAWamgHX6PwZcCFzn/q4uDpcTzsQ6UUj32CH&#10;EN9WmlvSoF0A5uCbtDrA5gKAuwPdDXzuAXKXfswfiIO6NAM3ozsB3O3/zp9EeYb5Uz/DbQGso2x/&#10;4Lv8IbzXDt5/G/FwM05r3ZP8EfcCIZzWMlq1Zdj1ZTispTisZbRsy3BYy6lE0wBrGlu+ggi4Alit&#10;RmuB1SYqzzZgReyxHgJ7mIp0ZJDYC6gOYd2N9nayvo3f0orbataHdzXp1n1NygRa3sNN8m+olKOS&#10;P8mbqXTglYarSjUPW7DOGMYqurm2zbTYmbiwoNcJzFKtZUbmtinm0hIzHsuLE3PjrKwHQ7icyg+F&#10;VByNqqTAdMxXqA6XlR30K9vnUUk4qMpojrqrSrVqpE/T3e0aKMnRREVEU1W5mqorVacZ7V6TZwFr&#10;dX2xdraU6O7FNfrqll7LUf38/Gb9553b9Tsc0e8exRk9dBAdwCER7Uy/FC7pd0TA3zx+XL98AKjc&#10;sQ3Q7NKv7t2jX929wxq/9Tug9Punb0Pn9McXL+pPn7tXf3jhLv3u2dv168dP65cA6z9wGv8OnH5x&#10;P5opf37vYf3bpYP62cX9+jnLfn7/EeYP6BcPHNO/P3BEPwemP+X7GVi+dXhaXz/WojeOtQOvFfrJ&#10;bRv0U5zZT4iXP7htnb59bLneIta/fmhS39w/plf3jeqVPYv0yu4RvUL8/QYA+wYO7KXtPfrCpja9&#10;uK5RTy2v1n1LSnXncJHOD+brtv58bawPqdSbbp1pTKBBMQ2LgZi5tjHmusy1iglakJKpj4Vq9L7S&#10;YV3WQENYPqwrS12OoloAAP/0SURBVDr0kbx6vb9lnPRBA3rofnQRcOCyttOA7qUu7mXb40up39S5&#10;u2gY7wFa9xIP7wVa95Yj06dVzLEAuO5Gd6ALzJ9DZ9ApdAIdY7sj6HApxxfaj/Yxv491e9BuoLcT&#10;kG3HmW3BmW0iUq4HXquB1zTwmkJjgGvEoSsGHfpoj13XERVvwnHdQlScQ1ScV5uhBUBrIcCyBLQW&#10;EhcXEhcXEBfn47bmExUX5Nu1IA+3FQVaOT7A5VdiKKikYJbSAtly4kr93qhy3LnKd+aqzB5VrS2i&#10;1oyIelLCGkkMaiLep+n5bq2a79SahXYiYibRENcFuNYBrrVE87XAy4qOVh+XAVgMWutmwLV+DqC7&#10;NQNwZWo1WjEnU8uReXjs2LwMLUbmyUBmnJgZkR8XV/8C4Pq04rpfVNygueXM53A1XwIQaB2A2QTY&#10;tn2NHQrU9r/Mn/kKOx34HCPqHQdsJ4DRccB24juU36MEbicojwGqoyw7+BavYZsDvGYf72MeprHz&#10;ed7zEd6bVm3DbXzOEUC0GwEsc/3hOnPhNHZ8HZFwHZVlHS3cOhzWBirNJoC1hcq1dTEQHOFPBlb7&#10;iYIHcVZHAdaRDgSojrbyuS18JhVrT4Ou2FWnq3fV68Z99Ura3yDPoQblHKhXdE258kfz5SlyK8Od&#10;rrTMFKUBLntGmtVvZR61bp77Zx6ZZUbK+13mEWHmcVvGYREnZ+6fbp7I4wFczvR062k25vbLBmLm&#10;sV/RQFDmVszmzGOQspBomA/A8gM+lYcCasrL0truOu3sq9PhwRqdHK7S2cUNWladp1W1+TrcW63l&#10;TB/srtAXdi4m6k3hVFbr33Atv7pnlwWt3z9ySL9/FAGqPzx5Un984pj++ByR74UL+uPz5/Q7Yt9v&#10;Htqv3z4RA9XviIa/e/QwTut8bP6Z8/rNs3foN8/drv96+oL+8+GT+jfg9LN7DunHd+7Vd89v0/fO&#10;ovM79P0LO/Wju/brR3fuQXv147sP6CcXDwGiffr5gyf1i0dO6ecGanew3ZmN+sHp9fomUfGNQ2NM&#10;r9VPzm/Rj85t0g8vbNb3b9+uN46v1sv7Ji19cfsifZnf+MVtw/rqrsX6wtYhfWZTv76wbVBf3j7I&#10;+n59bkuPnlndoIcmK3XPaKnuGinWHQDsTF++llcFleM0j/43Qx/MUAhziVDs+kbr1jfJqVqY7tTH&#10;wtW6omhQH8jv0oeC1brOmaOrCmjkBqiDK89SPy9RVw24TlHfqJs7qJPbqIc7gNYh6tvpLsXd1gzE&#10;amisKwEUbusCALoAgM6jc+gs82dYfgqonaA8SnkYHaqgvqIDvG4/2sf0HrSbdbvQDrbdBsC24MQ2&#10;4sDW4cBWA69pYuNS4DXusTrnLwNaH+p16OOddt3QZtMc3NZ8oLUQaMVXZSgBYCURD5MAVlIpKkZF&#10;6UooZD3QWmhkwEVUXBABXNk+oqIBV5aSssJKD0Tk9OUq4M1TxJ2vQmeByu0FgCsfcOWrJzWqkaRs&#10;wBUEXN4YuIiMBlwx14WDSjRKewdcMXgBNAMuIGTAFXNbgA6tvtWmVWgaaC01j+pHo0BrmO3656dZ&#10;T/npsMDV9ITiOp/CcT2ruKHnsJ9AZRKQLUMrP6O4NeZpPch6fiLaBni2A7WdX2Ynf4WdDdz2AqS9&#10;OLZ95hbOgM2SmTawA3xG+77ANrznbj5r18P8OUTD7bisbQf4g4iDWwDVFkC1BWe1Bfu+FXdl+q52&#10;mD4sgLWNSLgNh7UDd7ULWO3BWe3rpwK8B1YnANUxbPsJdKyBSkKl2k9ruLdaV++u0g17qpS4r0aO&#10;A0CL7YpxXIVrK1Q8VaycxrCcWXYlAyjTKlv3NcdZmQddxG5Pk2ANgfADJOOo/A67ddcBczbR3GPL&#10;msZ92XFe5tmDrox0RTxuOYmWJlb6gVlpJGrdRNCVmWaBKwwEvWkJRJxM7ewt17GxDt23YUyPbR7W&#10;kxt7ded0r3Z2V2lLs3m4RbGe3Dygt4DAjy5s1c/Ob9K/37nVAtcfcEt/AD5/fPq0/mQ61YHUn58+&#10;ob+8eKf+/OLtRMAL+tNz54l/Z/VnAzOW/4Hp3z95Qr995jb9+pmz+uWTZ/VzgPNjHNN3Lx7WdwDR&#10;t+8+qG+c2KKvHFinl46sp1yrT++csvTcljF9/dC03jqxTm+e2qLv3rYLCO3Td87v1M+A1k/v2qMf&#10;8z1/dMbEwQ36/ok1aDXgWqfvnlqrN44uB1gr9eZtm/St42v1ld0TemFjv57fNKwn1vXq8dXdeni6&#10;Qw+u6tDtk816Ym2XdX3k3ZNNund5m+4ar9PFJVW6c6RMtw8V697FZbqETvYVaLjEJ3e6eXp27LpG&#10;69pG4JWK67Ie+59q0632bH3UX6vrXCW6AfdwrbdWcbXUw1ZzEug0SQBobUZbTMPKsvW4fgtcNJy7&#10;aSQPUN/MwNKj1K9jwOc4wDE6CYBOmnl0lOnDRkwfquI1bEv9i4nP212HKHeg7UxvpdzCus1sZwao&#10;rgd+a3FfK4HX8mzSUFBxS4DXiFeX9Tt1dZeDiOggHto1p8FmASupOkPJFRlKBVRpJWnKKEZFqBAV&#10;sCw/Xcl5bIMSczOVkGtTfNSh+Gy3EkI+oBVQYhbgCmYDrqhcvjxSRr6i7hIVsa8qHSWqs5WoLaMY&#10;cBUCrjyNJ+Ro2cKgVs73aPV8h1abvi7gtRpwrUpIs7QGrSYqWgI8qwHXGsC1GiCZ/qw1c3FbgMsA&#10;a9kMsMwTr0fRkIHWvDR1A6121GyBqxtwDSBzY7/Rp7GgaAqImQdcTOPGViHzmP0NaCMyT63eRGk9&#10;uRptw6mZZynuwq3tRnvRHrSP7Yz2AsK9vN8ePmPPgwhg7TE3YTuG9iEi4S4zpGEd2wOtAwDrEBXk&#10;EA7rCJHQnBk8SmU5iss6Smt3FJd1lBbvOJXnOFb9RDutH8A6jbM6XY/480/x55uKc4SKdKBEH8SG&#10;37inVPF7y5Wxs1JBXFbOilJFF+WroCui7OqAggVuZeW7ZHPQWifTMhMTzSh4M77K3MvcxEQH7st6&#10;vNYMqKxbIDNt7mpq7iVvHgZhgGXAlWrd6zxePmKh1+20HJxxYOZZiEGcV67PPEXHTbTJVEfYpg3N&#10;uTo52qDzk626f02/ntg4rIc2jurEcIMOdJXprqVd+vFdO3E0h/XTe/Zbke2XDx3WfxEPf/0ILmsW&#10;TMDL6mR/+qQ1tOGvzzH93Cn95fkzFth+hyv7T9zWz+7dq2/jfL56dK0e37ZUd69dotMrFmn3kl5t&#10;6mvR0pYaLWut14auRu0eaNHWrlpt66rWNjN2rKNKpwZrdXKoXk9tHtVLh1bry/tX67WTW/QK0985&#10;uV4/OIVOrNUPz6y3wPWDk+vQGn3v2Eq9dXCS6Dekl2mAvrF/Ul/dM65n1/UBK2BtHt4xUqd9PVXa&#10;0FqqpXXFmqwpUmdRtio4sIr8LkW9Dg4km6pCbnUVBtVbFNBkZbZ2tebpdH+x9nTkqybktCJjzHXF&#10;Rs+baxxNo5SYlKr56QF91Nes9wf6dUUeUKo6Cbj2Kq6NetnD9PgFUscdHAfMTwE0cxZ7HY3oepw+&#10;jUrcVsC1HXDtoq7RIMbto74Z92Rc1EEjswztRWb9LmBkRs7vpI6a121DW9EWGtkNM1qP1rBsFRBb&#10;wWumqb/LcF4TBQCLyDiC6xoI6vIevz7Y4dYnWpy6udGueXXApypTyeUAqywDYGVYoMosoH7mx2TL&#10;NaIRjgCvHLbJyVRKjk1J1L2kkAOH5QFWuK1gUImBHCUDrQx/vty+ImV5S5TrLlOxs1xVjnLV28px&#10;XOWAq1iDKUUaTcjVZHy2li8IaMU8p1bOs2sl8JqOT9c0wIopVcsTUrQCcE0bAR8zOn4ZmgZMy3FV&#10;y+cSDYmLE2gJwFqEBoFaL+s7gVzbgnS1IPN4s7i4wUdpYR6LyTyFZ+LJWIf5crTiGSwqADPPR9yA&#10;Nr5Hm9EWZJ5cvR3tNmJ+HzKg2s/rD6B9jzNNLNx/P/O0YAeAlrmb5MFDiJbs0BZAhA0/BrjMuKvT&#10;gOs2KshZwHXO9Cegc4DrHNA6u4hyiPVUnLNY9bNA6yyR8DzQOseffY6KcZZKcxt/+Cls+vFiXXG4&#10;SNcdKtLC/cVK31eqzIl8ZVb45akIKkSsyG0IKVzuU065V5EyjzyBTGUQF5Oo9LHboJiO90RAFYOY&#10;uYRn9uk85kGupjPe3GPLQMxD6crIsG5kZ91KxYwZigeAyeZZienWtYjmAuyIz6ViDsICr1P9HHgr&#10;qsLa3lagIwPVOjJUq8MDtYCqQ8dHW7WuLleHeyr0yukt+o9HTupXz9+tXz59u3751AX96snb9N+4&#10;rV8/dly/f+aMNRbrz2YcFq7qr4DqLy+c0++fMJ3qe/Xz+3boG7i1F/YuxdUt0pGJLq3prldPRZHq&#10;ojmqDGdZ48hyzV1ZrUuHnArZ0pWFzEMzSnxOVQWc6s4Nqq8gS4tLw1oDVHZ0VOvcRKfunOrU87tW&#10;6AvbJ/SNvRP6Lg3OWwfGrBMIP8BZffvQUr1FVHzr4LBe2wOwiHxf3dKtr27r0xe29OrJ1R06OlCj&#10;DS35WtdUqIHibNVn+63HoxUB+Sycq3kQrYN9byfKWyUNhXkYrWk8vDjjHFemasMuDRYH1FPo57un&#10;xq5pNPCKnzcDr4X8t8lamOrVx3ztuiyXuld1XnE1QKoEcNUcUVwjsDI3tDRjCHt2AQvqqHWL8CmE&#10;02ffxU1T71ZR79bSUG4AMpvQZrQNbQdSO9B26uM2I+OkqJ+bgdZGXrORiLmBxnYd77EWAK5CK9EK&#10;5pcDr6XAa5LXTfBeS4iNI7iuAVxXb44u78zSh1r9uq7BrZvrnJpf7VBChV2pJZlKJwJmFFA/cVP2&#10;aLrsQMqRkyanUZjpMMtDGbKhzBDbZ9mUFuS1/K/JfsDlB1z+GXD585ThLZLbU6YsT4VyXTUqcdYA&#10;rlo12KrVmlmtrrQKDaSUa1Fikcbi8zW1AHjN8yEXcuDCiHu4rsnEVE0YAa9JIDYFuCYA1+QCSiOg&#10;NA64xnFdS4DWYjTIdD/qMdBCbWxnnsNYh2p5fVzcImLbEuA1BrgmANdSZB7iuhLorAFc64DQRuBl&#10;QLV1RuZJ1UY70K4ZaO1D+9nuMMsO8trDAPAw73UIaB19CF0CTlSOY1jvY6eACuA6AbhO0ZrdthXo&#10;4Lou0PLdQQW5C3hdBF73AK1LRoDrHsB1EXBdIibejdu6G7d1NxHxbv7su/mz76JC3EUFuZM/+3bA&#10;dRabfbpYHzxWrFsOFyvtYIkCRyoV2VyqQG1AodKAcsqylFsJuAp8cuB8klMTiIoJykg3j72K3enB&#10;jsxDHcytha1LczhYMllmAWzmoAl5PAojHzHQuoFdUuy+UAZ4xnmZPrBsYGCuT6wsKlAOwMpDpX6H&#10;xoDWtu4SHRms0h3LOnVp7YDOTnTocG+t1jcVaXVFWI8s69LPHj2rX3/xCf3mS4/rN194WP/9hUf1&#10;X8/eof9+jLj3AtHvxbv1p+fP6y/PnsZlAa0Xz+sX9+/Xy0em9Zk9Ezq7tFObemq1uqMGWBWrLDto&#10;PbXaPPzCDxCCOMIACgMAP78zgMP0UXrMJUgZyYoCgTy7uXbSZj2mrDHsBWQuNVMOFYa0ie9626Im&#10;Pbe2W1/aOqg3Dozqrf2L9N2DwOvQuF7bO6rP7GjUlw/m69XdHXpl96C+uqldL23r0Re3dOnRlS2a&#10;rs3WotKQGnNwVrgq68lCgNOXnkr0w+ECLPNfGGWk0Jiwr62bB5p9PHNW186+drN9yJGhsN101Jt7&#10;zMfAFW+VgIvtF6b6cFzduixK3SsGUpHNiiulQa2kYa2ifjYw3QjEWkkF7TsU103d7KdO9tNwDlL3&#10;hql3o4Bogjo3RZ2bBlQr0Rq0Dm0APBuA1XojQLTWuCm0ygCPBncldXcaAPLfxk0i4G/uGhE3BsBG&#10;AdsI7z3EewwQGXupyx15urI1Rx9pCumGWr9uqXRrfrlTiSUOpRbalZFnky0CmHBTBlAu4OTKypA7&#10;Kz2mYLpcAdJAgG2QzZ+pTD/11edQmtelFGvQKeDyhVCE+QJleEoBVxXgqlOes0GljgZV25sAV5Na&#10;bQ2Aq079qTXExUqNJZQCI+A1L6yl8/zICZgyWZauJfGpuLJULQFeo2gx84uAzygQWgyQRgDXiOl8&#10;x10N4bIGUA/QMsBqR8ZlNbBttRGvM482i4sbB1yT5jH5gGsa0KxAqwHXOuCzAWiZR+lvR7OgsmA1&#10;CyyW72f6AOUhysNsfwId5/UnANdJ3usk73+SiHjqHsWdISaeOQuoqBRnjwKYg8CGVu4eAHYJgN1H&#10;bHzQjJHBfT2yWnGPrkJA7DGi42NExkeJi48AsIdo9R4iLt6P87qfSnQfFeE+WrBLwOseKtJdVKQL&#10;Bl5l+vDxEi04UiL3sUpFj9eofH+tCkbylVeTrZL6PEWLQ3J6zL3isdS4IgMm0wmfyUFirkF0mM53&#10;Dg4TAb0cSLG7aSZa7ss8Vsx0xruQcVvmrhHmOYLmrg/GbZknVjtwZKafrCQaVnk0qoIsXJ65ewPu&#10;wMSZRebOol3FOr+0VbdP9+iZfSv19O5pXZho0/ZmM0q+Tm/euVu/fP6S/vuzjwCuJ/Tbl5/Xb77+&#10;nP770yx79k797tNA63P36C+fvQPdpT99/pK+ddt23q9Xq9orNFxTrNbiPJXjqsIup8J870IcVAnw&#10;jHBwB4BvgN8Tzki1ZABlQBXJSFEO0IrgQM296MtdGcqnLPVkqj7oVh5wMMtLWT6S79P6mpDun6zW&#10;Eysb9LVtnXpj94C+d9CMih/Xtw9O6CWi4XOrm/TVzd0xx7Wxjel2fZHyvolqTdOI1BJbwnx2gM/2&#10;ACIP+9vLf+EFXF4aFB8KZibjBlnHtINtzAXpdgMygJZJaTPz/B4DMuuOHQkLrP4uy3lZZxkTNNdW&#10;qKv9NILZNJR+gJQNwEpuV1wZKqJRLd6vuGrA1UAdbd4DwHBm1pOmaDw7qHcdAKgbIPUBlyFAtRiN&#10;oym0jGXT1MMVwGcldXIFIDJuyri0ZdRV3GncOLAa68E08F6LKEcMDFk2yPp+tuvhdZ1Ar4263Fym&#10;99UX6mM1Ud1AQzen3K/5JW4lFjqVkm9XeiRTtmyAFaIuIgMqjy9NXh/Q9yNTeqm/HtZ5ABr/n8Nj&#10;k91tV6bboXTqY6rbh4JK9mSjPKV5illXLre7RiGgledoVqm9XTW2DjVndqkto13daW2Aq0nDyXVa&#10;nFilJQklGl+Qr/H5YVyUT2PznVo8P1PDwGsY2AwaAa4B1AeAeomSPUastx7FD8SsSIhaUKOJhaie&#10;barYvgKVAsBCFBc3ZaCFlgOu1cBmLdDZCLS2oB1AaCcygDKO6sCncVOUh42YPkJ5HJ1AJ9Fptj3L&#10;trfh1M7xPud5v/M4rgs4rtvvww3husxFq3fjvC7ivC7R0t1H5XiAivIwFcVcYf8YrdvjQOxJ7PlT&#10;uLCnAdkzgOwZKtjTgOxpQPYEDszo8VFeQ+V7GAd2P3++AdglKslFWrY7qVS31+vqk7Wad7hW7j21&#10;yt1br9LNdSrsLlRudUTh/Cw5OIjNo8VyIj7+XKfcOBAnB68H2BhwWcACSuZmf2aslomF5u6mZrnp&#10;qDe3ozGP/DJ9J+bgMFHRnGk0p99Nn5Z5cEUesDJP2ykOh1REHCvL8iuPg723KKxVDaXa2lGi+zcO&#10;6dx0nx7duVRP7F6uO1YP6uEVPXrl5Cb94oX79N9fe1G/feMl/eaVz+m3Ri9/Wr/94uP63Rcf1p++&#10;/Ij+8qUH9ZeXHtN/ff4Bfe32A7q0eanWdjZqpLJYHUW5aswNqyLkt57Skwtwcp3pKnZnqpJWtzXb&#10;pV7AM1AY0GhZtlbU5mpFTY6mykNaUuzXkiKf+qIudWQ71BLMVEuWXXW4xRpcahWqpfXuiTi1qjKo&#10;C4MFenp5rb6Iw/j2niH9+Nhy/fjESmvc2Pcp3zw8Yd0L7NWd/cCtQ18xF1SvbwR4lVpTG1YV3yfq&#10;AKDAKRsVu9NU4k5VLRG+Nceh/gKvRkr8mqgMawkarQhpcXlQHfletUTM49XsuDUTcVPlBHjG9Zq4&#10;Hxs9b8C1QAtxXXMyC/TBII1hHnGwmHpZfL/i8omMebitXFxWwQFARv0so6ykTlZTB2uIijUjiquj&#10;rtUBl0bA1AqoOoFLLzIAG0VjJuYBnSnq4FLq41Ia1aXUzUkc1YSBFfV1lIZ3Ee5thPcbpDROro8G&#10;uacfKAKxVrZv5nUNdXpfdYU+WlmiG0rzdGtxjhbkB5QQdSs5x6m0bLts/CcOP3XUmyYP+8qLfOw3&#10;n4s66sZRU9f8TPucmdYAanOrJTdyOuxyOJyyObxKdwSU5gwpxRVRqrNQaY5SZTqq5LHXK2RvUb6t&#10;U2W2HtVm9qklo1+d6f3qTevTQGqXhpNacV0NWpRQg5sqxUXloZAWzfdoaL5dAzgvA6hOwNMBvNoT&#10;09RG2Tojc5fU5hkZUDWgOrav+f8Ie8voOJY0a9enu2e6Z6a7h6e5zzGJmZmZmZklW5LFlmQx2bLM&#10;zMzMkiWLLDMzM9vHzIKz735Tcn/9zbp33R97RVZVVqpUFfnE3pGREQqwtOCtogVPvseNwHOmHFXF&#10;cRUQLuOpUqqCsKkaAtYkqkkcFTWTmkVQzR3S/CEtoBZRi6kl1DJqJbWC+6/i+1cTYGt43LV0Xuvp&#10;vDbQeW3cQMiwomym+9q2nA6KANtJB7ablWQfIdZMiLWwsrSy8rSxpWsjzA4QZO10Y22EWStbvv2E&#10;mKiFLeA+VqY9AjK6sZ1jeExWAHFiG6nV8fiHpdH4fkoETGrDYV8WAtccWbzVDY6+jjCk6xCXJEMe&#10;zI0NYccT24K22VhfR1lrUByWlZGB4qYGV1BWUe5TlKXFLGU2CEJPwKVJlyVzPcnUNia6uiwlygy6&#10;NFN9fXjb28HHwQ5+jraI9XJFkIMNXEz0MNbfBTPGxqGcFX9ddRbm5SZh55QJ2DF5PA7MrMZhuq/7&#10;exkHj7Xg1ZkuvLlwBG/OHybAjuA1H7890Yp3p9rw4fR+fDzFfY7uxbmtS7GpoRhTsxNREhWANG8X&#10;RLvYItLRGsHW5gi2MiKADDHGzRyVYS6YNyYMaxgjtxTHY2tJArYUxWFHaRy2jo/AhnHBWJvpj+Vp&#10;npgb74QpjCrV/hYY72WKsU5GSLQ2QIyVHhIIlEwnY1T4WmBFkiOax3mhpzgQlycm4/bsfNxfUo0H&#10;y6pwZ3E5bi3Jw62lmTjbmIgTAq7KcHROCMaGLA/C0hJ+PAE9eNJ5GGrAn24h0laHbk4f433NMCnS&#10;HrMS3TA/xQurcgOxPj8Mm/k5d5TFYOuEaGwpCce6whDMTvNCLmOnlwV/H4n9Mph4tMyEKvAaBNf3&#10;Gjb4FwvWH6dFBBVTgAOdlhPrpAvrpsiZzzmzPjqzDrrSjblOINwIOnc2lJ4Ei1cYvvMJxHeBBFYo&#10;FeVD6FAphFY63VamxEg2oOMILrpnpV9MoJVFYI0lrMawrqYzPaSx3qaw/iZSCVmEIJ+P5OthBFgw&#10;3+Mfjl95B+C/PLzwZ2cXDHe0x2jGfDVLY2hYGEDbjOCigzIgnIz0CS5C34Qu2JSu2Yxu2kIRG1Dp&#10;EmBdNWX9NNEhvHT0YKhrwERgBD1dmQXCAlp6NtDUc6LcKG8+F8D6HA4b3Tg46ybBSycVgTrpiNAe&#10;gxjNDCRqpCNZPYXgikeaShTSVdhQjvJH2ggPpNJ5JY+wRMIIY8SN0EP0KG0FUKEEVSghFEIFEkKB&#10;dE+BfM6f8qOURWMpr9FadFdsXCkXgsuJsLKn7CgbBVzSAT+BqiRoagmcBkquBEoEFHclrmoeYSSg&#10;WtRBSFFLOwkpajm3v2kVtZpaR61tJ6i4/wYeYxO1mceXqW+3EGDb6Oy204Xt2kzYEGJ71hI+dGEt&#10;rDitrCxtBFk7QdZBkHWwNexgpOyiXe+iI+tkJeogyDoEZKxMB6q5Px1ZKytVqzgyWv69eYORci1/&#10;/AVJ+M3kaKiWhsI4KxBWiUGwi/SDhasNjAgtmQte5meSAYqWBJY93ZCsviNjskwJKDNuSx+WMv5n&#10;1Ghlfi1HKwtlRggBlhn3kUgi0JLXzQgppXOebktcmzw24mM7UxNGRDMEuzqiLC1Rub3Hz9oIlUlh&#10;mD0+Hfnh3tg0sRDzC5KxoTwdO6rG4vz6+biyvBHPe/bg5dkeRa8Jqtfne/D28gm8u3AI78514v35&#10;bny8fBhvz3fhbtcuNC+cgYYxCcgN9UJesBfSvPg3I71RHemDibE+WJkZht1lyWiflI3D04twal4V&#10;zsyrwPn51JwSnJmRh1PTxuH45HQcaUjFweoEtE0Ix97CQOxkDNw0xgOrk52xKNoGTYHmqPA2xgQv&#10;I9T6mGFehCXW0XEdyPXGMTquy5NScWtWHqFVi0erGnBveRUuLY3CxTUeODcpDqfrY3C4IhStxf5Y&#10;n+mGYj8zQlWusmoj1loLGc56qPQ3xtRwayxIcsGabH9sLgwnXKOwtyoFbfVp6Jg4Bt2NWTg4ORs9&#10;/MyHGlPQVZ+A5sooLMnywRhPC1joyuK78hvKwFSZj2s0/qJpR8fFemLLhtB2EmHFuufOZOBGubBu&#10;Oq+h+2Ldc2B9c2AdcyDkHAkX5zR85xaPX7iH4x+9gvALfzqsYIKL3++wGCqJj9PptgRc2QRXDp3Z&#10;uCGnlU1oZaXjF4TWr9Ko5Cz8Y1IOfp5IIMaz7sYU0GmxIQ7l3wkiwPy4v1cs/tktFL9z9sP39u4Y&#10;aWOvDA7VYJ3SMjaAjiHrKB20ga50VzAdsME1pczYaJpTlpSVlFqElxbrrKYupQ9TTUNC3QiGWqbQ&#10;1zaHrrY1G3B7aGk7Q0vHk/Ij0IIJwSg630S46KQRXGMRrJ1NcOUwJubQbY1DqloW3VYGoZVM0X2N&#10;DkPyaD8k0XkljnRA7EgrRI+kG5b56EfpEFJ0UgSUL+WlqkFpwpOlOyHmTpi5Us58zomlg4jbtmp0&#10;4GrqsKTMKTNq2LBSgqmCkqENE6kphM4sajY1l5pPLSKklnQRUENa2U1QHaSbotaK+Hgdnxdt5PZG&#10;lpv5nk187xZqK4+/jQDbTjjKvN3KjJIE2D4CrJkubD8rSishdmAdgUSQdRBknQRZJx1Z11KKrWIX&#10;LXz3XIow66Qr66Ara2/ie1ixWmnl2wizZlawPYTYLmpzCf6lKQXDxwZBOzEA+oGeMPBwhgFbLG1a&#10;ZHW1weWrpFNXXJIynxadlKzMI9MeS8skwyBkH5H0bdmZGcPPxVmJiEasJDLgVDriRxNc+oSazESq&#10;zM+ljNMyh7m+oRIXzbmfTO4X6OyIlBB/OBKSgbYmqEoMxvzSbNSnx2B1TQ7mFqVgfUUmDtBpXdu1&#10;Fvd2LcOrc4fw8uh+/NgjfVttg+C6SGhR7y8dxgdC6/3lI3jO6Hh00zIsqCpGbUoEapNCMSMrGquK&#10;ktAyMRc900txcm4FwTEJ11dNwY01U3B9ZSOuLKvHqYV1aJ5Wjb2zJ2Pn3BnYNHs21k6ditW15dhR&#10;l4/mmnS0lsfjwIRItBQFYle2F7alu2B9khOWxdliSYwNlsfYYl2yI7aNcUUrHZeA60pTGu4uKMXj&#10;1ZPwdP0UPF47GTcWFuJUY7wyE8T5SfE4XB6K5gIvbOD7msKtUOptgFIvPVT7GRJY5pgfa4+V6R7Y&#10;kBuCLeNjsaUuD6sq87FgYiNmN83B5IlzUNcwG40Nk7G4oQ7r6oqwm5+3uTIW+8rCsbUoGGVhjrBn&#10;ZBq87UdmRB2N/zYMwXderF/BrIv+TAPudFtuG1myXrqyXjqzLooDc5w/BK9ybufgZ04p+KVzDP7J&#10;LRz/7BmIf/T1w8hoJ7gXmuD3hPawZIIrg+DKYkwkuP45OwSahdFwKkuFa1kGvErHoGFGBfaunY69&#10;q6Zh6cw6jC0vh05yEX4ZQXCFEZDBLP0JL98MfOeRiF+7ROF3jsH43sYTo62coGZqDU0jU2gbGEJH&#10;j+AitJQB0OLwBVpaTBCamrCgrDS1YK1BeGmyXhNa5oSWmaYBZQxTLRMYa5nDQMuSjbIt4eUIbW03&#10;aOt4UTxndMN4bsQRXGkEVyZ8dHIJrkKCazzBNZ7gKiK4CgiuPGSoZFEpSBkdi6TRoYyG/ogd5Y6o&#10;UfaIHGVJaBkz/slCsdqQ1aw9KYGUi4CK0HIivBy5bcdtG25bU5aUBaFlRpkSVsZDMlLAVUHI1BI2&#10;k6ip1ExqHp9bQC0mlJZRK6hVPQSU6BDdFLXhMMH0TXy8ZUhbh8ptss33baO2EmI7RITYLsJxD7WX&#10;EGshxPbTibXRibWywrTvIJDY4nUQZp2bCCvCrIsVqIsg61pJaA2BrJMg6yDI2gmydraKrQRZG11Z&#10;C+PlnomEViX+cfo4/DkvEZrp0dAO8YGOszNMvf1gaO8IdfXBJfAFKrIGoY2xEWQWB3FYckO0Kd2U&#10;9I0oC4nSPUmlsDc1hrWREVysbZXZIKSfS64WyuBGcVjWhJH0f8nAVTmOs7WVAjh7ws6SQLRnCxlC&#10;x5UY7AdPW0uEu9qiPCEYC8enYGVpGlZUZGFBUSoW5MajfVoRbmyej4e7V+D16W68PtKsuK03p9oV&#10;vT3bMQiuq8cJrqP4kbHx8t51WDO5AlML0lEWE4BVBbHomlqE48un4dL6ubizaS5u85i3N8zG9Q1z&#10;cGnLMhxkZN++eSfmbOxAAd10En/zhHk9SJ68H0l02+HV6xFSsw5jqlagprQOs6rLsZHg2M04tjfX&#10;F7uyPLGW0XBNggPWJjpgHUG2Pc0FLdnuOMyoeGlSEu7ML8ajFbUEF93jxml4JrcdLSrG/bm5BFsy&#10;jtBx7cnzwvqxjK1xdmgKMcXEACPMjLTAMh57XaYvNuVFYH0Jv6eqIkybugC50zYjff5+hLNR9V3U&#10;A+Olx6G17ixG17fCaPxahBXMQnFJA2aV5GJTUQw2FoaiMMiebkRDccaqo9Xx30bh+M6fdSzqOHWC&#10;oGAqcGM9kz4uR5bOrHtObDwd6f7tWa/s6e4dC/Bz5zGEVgJ+4xGBX9NxuSfboXPH7/Do5C9R0zQc&#10;/53qgp+n++HXmQFwKwvD8uVFONsyBw9Zbx+xIX5ydDM+X+lG37WD6DuzC1/YQL/YNo2/eQkSM/Lw&#10;XyF0X/7jMcyHpVc23V0qfusUgz/ZhmKkpTfUzF2gbmQDLQNzaOvJNEt6ykIrRgSUiQwL0eCJTllo&#10;EFqUjTrBpaYNa3UdgkufMDMktFjXlamYTem6rOi6bNnwOtJxudJxedFtBUBLN4RAjCa4UhgVsxgV&#10;8+GtU4xgnXJEalcjXqsGKZrVSFevQIZaGTJVSzBWNZeRMQMpKglIUIlEtIo/Ika7Imy0HYJGWyBA&#10;1l4crUdoacOVzuubq/oGK5GFKl0VZUoZUwIpgyHpD0mPGjasijBqIGSmEEAzqfncZmUYtoRawcer&#10;qXUiPr+RpWiz6AiBdJRiue3vtF3E13ewFO2Uku/dyePtIhT3UHupfYyULQTZfkKsjY6sjY6snTG1&#10;gy1gB0HWSZB1EmSdbA276MgUiK3n4yE31kG1E2IHGC1bWdla2TLupxvbRYDNLMFvshIwPDoAeu5O&#10;0HN0gr6zK/Rt7KDB1keT4DLUliiop9xTKFFO4OJkYQErI0PlVh9lWSu20DLo1IpQkugozszW1Exx&#10;Wjo8hjgxiR8yL5e1ibEy9EH6tVykA97OSjmWTDJoY2oKN0tzJAV4I8bHA5GeLojzYTRKDMPM8Wmo&#10;TfRHDWNj05gYLKBLap6Uj1s7luB593a8Pk5gHdmHt+fotM52EVwH8OZMO95f6MKHK0fw4fppPDq8&#10;H4fWzsfa+vHYNrEAR+ZU4eaWRbi5dRHu7Vur9JPd3z4fd/eswHk2FC0th7Ck8zrGN99C8o5rCNl+&#10;GeFrTiNw6l74Vq5CVO4cBOfMgFvRXOiXLYVDwUq4Zy9FUOl6jM2px7zcdGzLCcSObE+sT3XDqkQn&#10;rIwfhNc2uo7mTHccKgnEhYmJuDljHB4tqVRmj3i+aQZ+XDcJL9fU4/nyCtybn4cLjHYthQFYlOSA&#10;mbG2aCS4aum2JgebYkG8o3JVdW1BEmZXVqFiykpkNW1C8IzdsKvfANXadfjvkhX4vnI1/nvyZvy8&#10;ZiN+XbUJ/5E4A/+eux7aFXsQmzcZjWPiMCcjAMH2xmxk5CqjGv5sEIB/8Gd9ij5JncGwENZRf9Y/&#10;d0ZEe7p56fdSOutn8TGjpH0lvnPMp9vKwG/d4/GfnmGw8nXD8S1O6Lv+B/S1D8P9+b9EY80PSKrX&#10;xrTZCXh5ch16bx4hpLrQf2k/+m8fQ//Dy+i/dxb9Aq5Tu/GVdfj9xnq8WD4BF2fmozQ9C3/1zcG/&#10;uGfj9x5joemVCkffeIQFRCElKAyh7l6wMLeFjr45dHQFXPp0TDoKuIwJrL+Bi25LnJaNOqGlpsNS&#10;l67LgPAy4msmdF7mdGaWdF22MNJygL6OC3QYETUZETUZETX1oqGrlwgT/bGw0S+Ek34pvPUqEaxb&#10;i0idiUjQmYRUrUlI12jAGI16ZKnXIJMAG6OajzTVsUhSTUKMahgiVLwRquKKQBVbBKiYw1fFGJ4q&#10;enRbg+Cyp/7eYZkQSuKqDIckwBJQ6f6dJCURXIRPAzWVmkUtpJZSK4/RXVEbqE1slbay3DGknUPa&#10;Te2Ski2WSNn+9hzfI9t7ZZvw2isi0Payguyjmgmy/XRjrYRYG93dAULsACHWToB1iOjIOtgKdtCR&#10;dezi8+LIaOE7CLEOtpTtEi1Z8doYLffT0u+nI5M5wNfNxM9LsvE/hIQKgaFrZQNtMwuo6+hAU1sX&#10;Guqa0GJLZKQjEDKGrdxDSIDJ0AYZZyUDSWXAqCyAIcMZbAgtcVMCK4mP1ox8AjOJHXK7j7grB4LK&#10;UI6vqsaYyUjo4ogguitxXDJcwopQdLc0Q0ZYAPLkZuoAH6QFeKIkIQyzClKwqDAFswvSMCM7Hsty&#10;YrCzagzu7CS4GBFf9uyh49qLd+e6CCvC61wH3p45gPcs3189ijfXTuNSy1bsmVWPwyumMWISUu2b&#10;8ZjO9VHbBjxsXoXbe1fhdPMutBw5iwU99zBh7y1kbDyP4FUnYD/vAEY3bMefxi3E99FV+D4kD6o+&#10;GRjlnQ0dlzg61WgYu8bCxG8MTNMmwyFzBkILZ6M8vxyrxtIJZfhgTZoHlsYzNsY6YEOyM/ZmeaO9&#10;IADHyiIU1yVT2TxZXoNX2+bgfdtKfO7ZhM8H1+PDgRV4tWMmbi8rR2tVLBanuqMhyBwNgWaYw2Ot&#10;HBOAlTmxaCgrQ3rVXIRlT4ZdTBHUw/Pw58h8/DajAf+QPRO/SmjAb5Ia8KuYavyncxz+yzMNv0qf&#10;Rc3H7+In8T3FGJeaheJIP5jryRXgURipbop/t6/Cd+GsewKuqNMYFs66GsA66CFXGNkQCrScCDHH&#10;OvzKsQT/5pSF/3JNxu88ojDC0xcLK6PxZUcA+i+aY+Dgv6F37TB82T2M/99v8H5/ET71bMSXo1vQ&#10;d24PYXUa/S9uo//JdQLsJJ9rQe+RzfjauhjvN03Cq5WVeLa0BJdm5WJdTQEW19dh77xpOL1qFm5v&#10;nI1Hm6fjyaYmXJlXig2FicjwcWHDaAI9bX06JoKLkDJmvTahzCgL1nMrykZDB7YaTBUa+rBmPLQi&#10;tCy1zGChbQlzbTuY6DjBUNcVenre0NLzg7p+CNQMIqFukAhtw3QYGuXyvJgAB6MqeBlORKDhFEQY&#10;TEeCwSyk6M9Eht4MZOpOQ5ZOE7K1G5CpWYkMRsgU9SzEqychSp2wVfdBoJoLAlRt4atqDi9VI7ip&#10;6jIeMskMgctKwMVI+A1af++ydEQ0Ctp/kwIuAqeBkJlGzeEPt5haQa3j85uobXx+B7WX2/uG1Cwl&#10;n1PKvxefk3Lv/yr3SCkiEJtFhFgL1UqQtRJibdQBQqydEGtnReqgG+sgyBTRjXWwJWwnyNoZLdvp&#10;xtoJsgOEWBvdWKv0kW0cVPM6fLdqLv4tKR4jLC2gYmgCdbZOmpb20JJpaAkrQz095UqfLONly3go&#10;0VBkSYlb0mGEFMkVQ2crU6Xfy4BWXAacWhBE0gEqEVJu3DWgM3O2Mlc69QV0Aj1nS0ulL8vDxlrp&#10;c5BjWhvpw9vOEmnh/ihKTUBOVBjyIoJQGBOMSWMisaAgAZOz4lGbHKzMcrq/diwe71+Ll3RbLwmt&#10;l0fpuM524t2Fg3gn5Xnq8iG8u3EKz84fxonVs3Fx0zw8pjN7froLz3p2KNC6tWcVzu/dhB0th7Go&#10;+wamnnqE4E1X4LTwCOyLFkElfRp+55OJf4qsxL/mLIJ21Upo5U/FqHGz8Puk+fghaAJUwioxOmwC&#10;/hQ0DhoeMdAIz8dfsmfDIHcxAsdPQ35qImbEetIduSsLzW7NDsKB4mh0l8bgaHkMLjbE4/aMLDxZ&#10;VoZ3B1bh6/Vj6L1GF3K+Hb2nmvH1ICG2dz5er67BzTk5ypqMs2KdMDPODbNSglCVFA2fnInQSW/E&#10;6Mgi/C65Gr8eNxf/MacV/z59P/61YjN+nToH/1q0Hv/Jz/kHxwT81rsQ/+0QjR8sPPFH3zH4bdxE&#10;jEycipjUEoS4OCtOWk1VB381DsMvvdjghbMuRhFe4ayrgayHPmw43Vmf3BgTnafhZ871+I1LKUa5&#10;psA+yAej3AKg7emJpSWh6D2QiP4bBug/8hv0b/5HDCz/R/Qt/zXebcrGy40T8XHPLPRf7sDAk6vo&#10;f3YdfY+uou/GUYKrmY5rJ/qObsTXtoX4vLkB71ZNwNv11Xi9eSLe7J6LD61L8LFtET42z8Pb7dN4&#10;vEl4we/p3sLxytTbVWHudEMGMNRkVBRwEVTGPLEVx6WAi45LAZc+bBgRZc54K0LLStsKljr2MNN1&#10;grG+GwwMvKFrFABNo2CoGkdhtEk8G/00aJhmQ890PExNq3iu1MLfaCJiTKYj1nQO4kznIcF0AZLN&#10;5yHVfAZSTaYg1bAB6fp1SNOpQLJWIeI1MhGrHo8ozVCEanojUN0ZfmrW8FYzg4eqIVz5GzjQedkQ&#10;XlaUpco3t6Xx/wMuiYpl/LFqCRWZuWG2gIvlcmo9LfQWvraDEjfVIuJz+6lWER+3y2OWbUOPW/m+&#10;/602av/fPT7Av9FGHZDXZJsga2PFOcCynWUHYdZBkHUQYh1DEGsnwNrFjRFiBwiwNgJM6RcjwPYz&#10;TrYQYHQdw5q34WfLFuJ/goMw2sIav4/LxH9VTscovzD+MGYwoGNyMDdT+qdkhWkLQ0M4EjruttYw&#10;pWOSK4ja8qMTVr521nAhlJR1E6XvQK4y8n3SGa8ycriyuIUVYedmbc4WiZad7/MmsLxk+Xtz2nAe&#10;TxybXH00p9xtzGj1vTExOx21GYmYlJmKuowELKzKYRnFqBiKCcGuWJkVimMzxuNZ2zq8OtFGSd/W&#10;Abw934N3J1vw9lQrtwVcR/Dyyklc3rEcj7nv2xvn8eb6efx4sg1Puzbh8ral2LVjLyrbriKx9TYi&#10;Wm/CeM0F/LF+H34VNxX/7pqG39v4wqR+Mcw3nIb2mrPQnNONH2KrMNKRTsvcF1r6djB2ioaZZwZ0&#10;IsrxfVAJ/mIfij/bBeNXwRPwy8x5+I+CJfAcU4q65Gisz41Cx6QCnJhbhXPzq3F+2jhlNZ+7s7Lx&#10;44oyfD66A708cXsf30DfLTqQq4fRf3wn+jtXon/vDPRumYR3i8fj3MQUzGVEzAkPhH94Iv4Q14D/&#10;jCjDr2q24k90ib+r3Q7VuEpoECQaph5Q07OBqqzCzDikqmGMUbo2GGXigZFmHty2xL/7ZOFnafys&#10;MdMQHZZGl6wPDTUtqOnY4b8tc/GdJ117MBNAKOtkAOueD+ucO+uVG2OjyzT8g2sd/sWhHE2VIXhy&#10;/Htc2/RXXJwejafV6eg7HY2Bw/+M/qXfoX/Ff2JgwW/xZboaXm/n/7KzCb3n9tFlEVpPrtB1nSG0&#10;jhBk7YyKjI93+R3cOsVjtODrrml4Mz8Tj6el4uH0MXgwexwezC/Eo6UVeLK2Dk9W1+Hhymo84ON7&#10;C0twa0YOjlUlINfbDqaaQ47r78FF12WloU0xJTAiWjEiWmkTWjqElr49zA2cYGroDiMTL+ibBkDH&#10;LBSaFpFQtYzjuZOMURbpUDPPhoVJNsYa56LFuRZ3gmfiYtQizPaZj1inJgQ7lSPApRDe9onwsIpk&#10;vQ+Ch2k4/EziEG6dhmw2IGXhE1AaVcL9ExBk5AtvOjwPDRt4qJnTdRnDRVUPDqraQ/DiZ1dVV+Ki&#10;9G19c14SD3UIM+0hCcSGDZvAH6uakhke5lBLqdWE0GZKoCVOS4DVcYqinVZKeUx1DpUigZhIgCRq&#10;pwRasv0NYIoEVkPPf9uvnc+JOkQEWIcATOBFtbMFFIiJExOAtUmfGNVKgLUySopa9g6qeR++W7oS&#10;/x2dgNGOrvivsYX4vX8wNOi05L5CmcRPOjKlE92YEJJhDQ6W5rA2M4a1qYnSH+VIeRBaMnuDxEdx&#10;XrLYhR0fi9uSkdgaqqNgbWwIfycHxWHpa2nD1cqC0LJBiKszHHgsI0JLHJcRZc+oGexig4L4UOTE&#10;hmF8QgThlYCmcUmYmBmPutRIZPm7o8TfHhvyo3Br6yK6rGa8OX2AsGpjTOxW3NZ7SqD1lm7r7aXD&#10;eH58P348tgcfbp3Hu3tX8eP5g7jXvQMd2zdg7uZu5DZfR/jeG3DddAFWq07hV/mr8MuoSfhdZBnU&#10;x82AY/VSJKztgGr+EoyMmIDR9tHQ07eB7mi6SdXRbO0olZHQU1Hj/6gPHRt/jArIxV+9x+DfA8bh&#10;v5PL8c98r9q4mYgbV4nFpXnonN+IMytn4PLaWbixvAE3ZBzXvBy82z5dgVXfE0LryS30PbiE/pun&#10;MXCuHQOMTAMHlqJ/92z0bp5MeJXgVAMBnxIDW68w/C6sGD+MXwL97GlQCxqLP3kkQ43uQZ2fSxoS&#10;6fOQ235UR45ioyKSG6k1oUpoqWsZYYShI/5gH4kRNqHQto2CqYUH1NV1oKLjghH6Qfh3qwn4mSed&#10;uz/rmz8bTgGXxx6CazN+7roQf3BqQMHYNLrZOMK2GP3LU9EbG42Pfnb4Ou9P6J/+M/Sn/wK9Mb/C&#10;+9jf4sciS7xeXoDeM7sw8Ij/p0ggdeMQ+q/Qfd3swcBjPveQIrx7z+zHl/0L8Wp5ER5Mz8BNwv7m&#10;1EzcnJWDewuK8XBZJR6soNMitGRyRrn/89KkFJypisKWTF8EWhrDmHVbZDIkc00tWBBolpp6sNSm&#10;29JhRNS3hAV/X3NDQkvuQzTzhIGlH/RsgqFrEwETuyi4OkYj3S0W033jcSAiCU/ys9E7iY3OzFq8&#10;rC3Aqaws1PrHEVZ+sDIjNNlom5rows5ZFz7RxogtcUD+8iBM2Z2PBdumomluI3LzChAeGAcv+wC4&#10;WXnAxcwZzka2cOXv46JpCmc1noeEly0lkdGCkiuJJmqaBBjdF0Glz1JPkSZ0FXCNJyikn6uJkqi4&#10;jCARcInb2kk1E0athJVAqnOo7KI6+FoX1cH9ZVsApGwLfP4ORiJxWcrzQ1Ig9W3/v3/fkDqlHAJY&#10;uzgwtoYCMIFXGyuVqJXua7+Itn4f4bWbLmz9FnzXNAf/FZ0CVWs7qJpZsAXWgrYAiw5IV0uL0NKD&#10;kZ4hZcCW14A/oqwCbQhZQszWxBg+TnZwtbGEnZkJnAg1N2tLuNraKGsgygKvMh5Ixmh5yzL6dFjm&#10;PIY4uBB3VyUi+tnbKtPZSGe+kTYrE2HnzsgZ5+uCnJhQ5BFcJbHhmJAUhYbMBDSOjceEmCCkedpj&#10;gp8NthfF4O62BXh5eC/eHNtLcLXi3UW6rYsH8UHAdZEQk8fnWZ7vwofrJ/DhwTW8un4WV3vasGL7&#10;AaRtPIngdRfguv0atBYdhUblBvxn/CT8MTgXKjnTYNC0A+Zlq2AZmwdVO3+MNrCHBk9kDbZs0qIZ&#10;6Mt0PPwfTM3pJHkiqKvAXEMFhhrqMDO1h4FHAkYFZuOPxQsJroX4U/06+M7fg+mrdmLz4pXonNuE&#10;C6tm4NaKBtzlifdkQR6+ntiNvoeMSY+u8YS9hr6759F/+wwGLveg/+Ru9PesR3/bMvS3LELflin4&#10;sLICN2bkYlHhGIRmlsE0KAPaxrYw1WaDQwerw9/U1MiUJ48lZcGGyBCao0cp0mIUlN9JTUWVkVAD&#10;qpSKmi5G6Vnhe/sY6LgkQ4snzUgdT/yPaR6+N0zA76wr8AtxWb6sc76sc16sV1678TvPNRgftxSX&#10;ZizC1/Ym9DWPRX+hKXqDqVBGxKxfo3/Or9A7/g94l6aHB4naeDExBF+PbcTAwwsYuH8O/XdOovc6&#10;AXWhleDqRP/T6+h/cRf99wmucx340r4W72XlpLnZuNOUguuE0vXJBNj0wemub88tZIzOx/XpObgq&#10;s8NOSsXx8ih05vmhLccLpf62MGc9M2IyMJZ0IN8N46OZlg4sdPRhyd/SQt+Mdd0SZiYOMDFzhbGV&#10;F4xsfWHgGAJjKto9GAuiw3C8JB6vZo/B1xUE77JCfJg1FtcmRKMtOxxTwzyR4uoIR1MzJbFIN4it&#10;rTZiC6zRsDUK6y5VouXpIux9uhxLj89E1cIKJOWMRUhUAgKCYuHtEw4Pr2C4ufvBxdkLLo6ecDSz&#10;h7OuBVw1DOm+mIik34uNjgwytSKkLChTgsqEEjdpRFcpGgRXJVuaJv5Yc/ijLefjNSylM34XgdJC&#10;iUPqHAKVQKtb4MXtbqpz6DWBj2wr4JHtIQD9f0r2/Xvxuf9L/BwCrXaBloiu64B05HcOgkuB1pBa&#10;WMnWs9ItWYef1UzBf/uGQp0nnzp/PE22PIb6hjDUk/UO9WFm4QZzG086C2OCjPFvCFwmenqwMye4&#10;XO2V+eJtTI1gTxclVxRlqIS4NG2lH0sDLpZm8HWwhYeNFcGlx/0NEOnlhnA3l8E5uOi25JjSJ2Zj&#10;YoBAJ1uEuzsr6yBOKchCaWIU8iICUJUai3EhPsgKcEemuw2mhNjiUGM2nrZtxOuenXhzaDvenW5V&#10;xmu9v3gIHy4RWDzRBWLvBWTXT+LDnUt4c/sKzh89jKYNR+C19CyCNl2C+4ZzMFt1Gr8vWY+/+qZB&#10;zT8FPnO3wKFmBVTDiqDvEsPvRg/qo0bzRP+2oK2qMl7NzFgGJerAkICQqOtmpo+CIDd4mujBXl8L&#10;5vwu9cwdYRCcit8l1uBP03bDdtVRVGw6ijUb92PnqrU4vXwmbi2vx4N5Rfi4Yzp6b5xA792LBNYF&#10;9N05j757F3hCn8XAtWPoP9OC/mM70N/ByLifzmvXXPRunITPyyvwYm4eTtamYW5SABJdrJEe4I9Q&#10;Rwe4m5vAmzE90M4SgTYmiLQ3RaiNAYIt9eFvoccWnb+7hqpy1VdLVQ1ajE2yQvMIC182akFQNfUm&#10;yDzwW5up+A+LBqgYxOB3ttPxDx50876sez49+JnXAXiHbsHpjcfw4fg1fN3TTajORv98U/QXqaE/&#10;Sgu9Bf+ML12/xIWJw3Ex3RJPKjzxpYf/x0OC+T7/v1v8/64exNfz+9F7fBPj4in0v36Evh8foPfO&#10;OQJuLz6um4Snk1Nxgw7qYkUYLlRE4HKtjHWTlY/G4HJjGs7x8anyCJyujCS0InAg3x9bU5yxLcUR&#10;cyLp/I10B8HF+imzaJiykTYj5C10DQgtY9Zzc5iZEfwWzjBh/Td29IWFqz8cPPwxMcgdl6rD8GFL&#10;FvracjFwtAT97bV4NikBa0JsMDHRH2UFeXB3dYMJzw25im6kowFfT1PUrArD7pszcPrVflx5fwKn&#10;3h7E2nMrUTqvDil5RYhKykJQZDLcPAJha+MEK0s7NjS2sDSzhr2NI6zMrZleLFivTOCubggPui43&#10;wsuZcmSctyO4bCiBmOUQyMzZuBJchEM1NZWaR62kZIyWDGvYyx+wVQBCdREu3dTBIcl2lwCIrwmI&#10;xB11UuKOuvh+KTtlm1DsFPE5eb1LJMeT9w1JIPVt+9vjb26rne8VtyXQErWK22Jk/AYsGQ+2eReG&#10;LViDYVMW4ruiWvyXN+MhfywdXQEWoWRgAn1u27tHwH/sZKjL8uKkthbBZmJgoKzCY0ngyAwOEgnN&#10;jaRDXksZr2VuqKv0b0lHvCyJ72NvhUh3F4S5ySwPxjy5tdkCGSGCYApkdJQrlDLlig1jqCvdWoSX&#10;KyI9XBDnxyiYFIPq9GTEezkjN9QXE+JCkerjwlbMChPDnbAt2xfn55fi5THpy+rAuxP78f7MAXyg&#10;y/pw+YgCLmX7EsFFp/WeIHjDiHj21EmU7jgLl9WX4LrxKrRWXYImXfO/lq7A/3imQsslEg4TZuOv&#10;MTU8af1Z6Qxgo68DDxNtuBtqIdxaHwn2BshwMUWWuxlK/KxQFmiLhnAHRbVB1pgcaY8ybzNkOhki&#10;1EIXTjxR3Am0aP8g5BQ3oHHmcmxasBjdy+bh2IKJuLqoEvcXlOLZ3Fz0ntyBPgKqT/pzbp4kuM4x&#10;Kl6m4zpHx3UQA2f2YeDYNvR3b2RcnIeBnXPQv2kqvq6qx/sl5Xg2Mxu3JybjYGkk1mSFY21WCDZl&#10;B2J7Xgh2FARjV0GQMhvq5iwvrEhxwpwYW0yJsEK5rznCrXRgriUzSagRytrQYmT6wT4E/xFUjpFG&#10;Ifi9eS3+yXkfRhgXYrRZBb532Q4HrzY0huzC2qA1jGtL+Z1fwNsLz/Dl7BH0n5iK/tp09BWMQX+j&#10;Ofpa/xV9l/6CAzP+FW3j7PDhwEK6SsL50WXCmdH4aje+nt2H3mOb0Xd2J/pf3kPfK0KLcfnr1aP4&#10;0rIcP07LwOWiIBwb54Wj4zxwvNAXZyvCcb42TgHVoeJAtGd6ojndDa1j3AkrFyyPssb8MHMsCDXH&#10;3FArBFiwYSa4DFlPxenLND+munpKIjA3NIa5qQUsrdkoO7jCwdUTnl4eCPFywIZoC7yb64++wzkY&#10;OJ7D3yAPfV21eNoYh5ne1kj2csSCuTNRXDsZJqbS2KvBjL99aIAL5u8ci+PPt+Hum8u49/YGLr85&#10;jZ3Xt2D2hpWomDIPqXkVCI5KhYODB4yNTJQLYwY6ujBgYygylrRiIOenIT+jEZx5nvqpGsBXRQde&#10;KtrwoNwpV0q57YcSRya3/RBcdDA11FTGsPnUCsJhHUGxncCQoQty5U86zbtZig5yWxFf6x6SbHcR&#10;Ut18XxeP0cVj/K38+23uc1BgJvvKe/6XBHQigV7Ht74t6oC4rKH+rVZKxn7tYTyUEfhbdw+6rRVb&#10;MKxkIv6RX9S/B8VjpIU9tM3tYGhiAV1Cy8DYCtYe0TByCVHigzol47nMCSxb6bA34JfKH1z6rqTv&#10;S5yVsa6Wcq+iNR2VDECV2OjnbI9gZwf42tso/WTyuj2B5+tgo/RtyRALuY/R3IC218wY8b4eSA/x&#10;Qx5jYnZ4kLIEWYa/J7KCfZAd6o0YJwukORljWbIbDtCSP9w+F2/OdNJlHRt0WeeGxmtdO4GPrOgf&#10;LnQqj9/dvYRXhNaVG9dQ3X0dITuuImzXVSTsugLdKbvx64QGjPBKgFl4HmxiS2HH1tXH0QlpXvZo&#10;SvLBsjE+WJ7sisWx9tid6Y79eb5olehR4Iee4iAcLg2mgtBd6If9PJm2ZzhiTZID1qS6Yk2KK1aN&#10;DcTmbH/sKozE3gkJaK/PxpGmQlyaVYjrjDb3FozH4/mFymrYvSf3oe/Mfp7gdCw3CS+6rb57FzFA&#10;FzZwtWcQXucOYODILvR3MjLuX4m+nQvwdeM0vF1ahZcLSvBEVghqysCpihjsySOsCK3tWQHYkeWL&#10;fbl+aMn3QWu+L1ryvLB3nDt2ZblhY7ozFiXYojrQDLH2+vAwk3tMTaBl7Y0RnplQsU7HX80b8BfX&#10;TvzgsIn1pRZ5fnNwt5EAXZqHgT2xGDgfQVc0GS+qt+Pj5gY+b4ABb0MMxFtjoNOEEfjf8HLZr7Cv&#10;Xhtn1lfiy+0ThDIdJd1W782j+Hqxg/vsRN+JrYyOjI2vH6PvBeF16yy+SFfA6jrcqYzCsWwvdI5x&#10;RudYZxzK88ZRgqy7IAD7s/jdJztiZaQVFgWaYk6AGcpd9FHspIU6Dz1M8tLH1AATxNkZMbox5rMO&#10;S7+qcjHJkP8v66Ssc+BgawVX1lF31lsPKzMEWhpglq8+Xi4Ox8DZcgwcKsbAgVL0H5+KV0vHY0Gw&#10;G6I9PVBekIvqxmlw9vCGDqFla8G/FRWEOcuLcPpZMx68uY3Hr+8TXjdw7EE39h3dg41721DaOB8B&#10;UWmwtWMsNTBSumYUaDG5KCK4ZIk/kQBMZMaU5KpjjCAVOufReggcrQt/ypfypjwoAZlomDLDaQ01&#10;lWBYQK2kNsgod8JGBoq2St8SdXBIPYRKz9B2N/cRHRQo8T3ddENdfP//LpVteZ06OFT+TQI1kexL&#10;dXLfb1KuJlIH+PlkgGrbfn4eOqwWQmsvobVnH4Zto9vazu1VBNeMZfiubhb+sXgivncPhL5vFPRN&#10;raCjZwxjExsYGJlDg62uhjpjg3T00VE5WFgowyNkHi2JeAItGfogc2s5MI64Mw4684f3trVWOuM9&#10;7K3hZWcFO0ZIuTVIOvHlPsQwuip7Zn9l3BfhZ0eAOZqZ0Ik5Ij3YF4n+hJS3K5ICvJAfG4r8yCCk&#10;eDshxcUck8LssJvO4TIdyqueHXh3TqLgIXy8QId1toMtPrfl9h6C6+PlQ3h/oRuvrp7Cs6vncOrs&#10;acxuPYSy1ftQsGwHoipmwz0mCwFhKUgKj0dCWJTy91ZXjMWxueU4PXs8zs/Mxfmp6TghC67WxeBw&#10;WTC6ivzRmeeD9hwvdGR7oDXDGc2pDtiVZIuNcVZYGcHWPcQMs4JNMSPIFLPZ0i+MskVzbgAOTojk&#10;sZJxacpY3JqZgztz8hgR8/FiRTU+7luEL93r8ZXw+srP3nudzuvGcfTfkAjVQ9fF6HSbJzkdZO95&#10;vn6iFV8Zkz8zLn/YuQSv183Ajysa8XRJLR7Nn4Cb0zLRlueP5UkuWBLLmBRmjRnB5pgRYIqZBNRc&#10;fsb5YRZYxBN9aYwNlsbZYFGsNWbxcRWdY5a3LWKcbRHl7AxX21CoW0zBaIcD0HA9AluX6dg1Zize&#10;Rfrha7gm+leqYWDvX9C7UBfvMsfia1Uh+gtcMVAdT2glE2qjcX/JP+DadBc8O7gAH28fwldGwb7L&#10;hDQj4pdrPfhyjv/P4XWMxB0YeHVfcVsC7l466U/Ny/Bidg6ulIbhWI4vDo3zxqFcH/Tk++HAOF9s&#10;SXbGskhLzAg0QYWrHnKsNZBspo5QXRXEGqkg21od4x200OBtjBw6ZVumAytD6bowhAUbWwtphNmI&#10;WvA5Czak5nrayvxrjvqaKLXTxvX6IPRfnsI4O53xcDKdL91i6xzszIpjXfVBY8V4LF6xHEFRcUwv&#10;bNRNDZCdHo8Zs2tw8NIW3KbTEmA9eH0XN15dxqmbHbhy/SJ2MSnFZJXCxsENxnR7AidDSi6M6ROq&#10;Ai4jPZ5n8jxL2RYZ0CFaMyEFqhshapQBIkbJEv/6CBuliyDqG8j8qGHDCgmBakpmgphHOKyQ/iI6&#10;Grk9Zy9BIn1KMiyhR0RAKSWfFx3kfqIeKfk+URePc1BEwIi6h6Q89/fivt0EkqhLNPTezr+TDH1Q&#10;hj+I+BlFcovQPsJq5za6LcJq0+ZBeG0jvDbQfS3h48Xb8S/jJ0HLLYCOi+AyMIORDIcg9XWZ+/X1&#10;TaGtpQN7M1O4EUwyLMKcEDKllZUZTeVqogx1kM55b5kdlK2Uv3TGU3K7jjfB5cJWS8AmA1KdzdlK&#10;uDrARplQUNyWngItadmS/L2QEeavlAKtsRFBGJ8UhQhl+TEblAfaY0mSO3qqk/Bk18Kh8VoSCXvo&#10;sI4TVITVlWP4RJf18fpxxW29oQt7wSj59FgrnhJ0D3YvxZXF1ehuzFFmdpDpjyfH+mJeCk+AKQV4&#10;uGcR3nasxWtZtWftRNyRhVqnj8XZhjgcKQlEK93JDgJqc4wlVoeZYnmwIRawNZ7hqYsGVy2UOGog&#10;31YDRQ7aaPAzwVJxaQTc0fIIXKhLwBW5mXpaFu7SFd2jHtNtPVtahjc75+JD5zp8OLQLH0+14RM/&#10;9xdG3V46rP7zrTzBe9B7/yq+PLyBz/eu4PPFw/h8cAc+dWzE+5bVeLt9MX5cNRVPljbg3rxS/o1x&#10;uD45Fe08uddnyHcWq6wxuSnTDyuSXbAwxgELou2wkFoS64BlcfZYl+yEzRmu2ErnspWuRlzmdMbe&#10;+gBLpLk4wcy6AVoOXdBxOYKy8U14ussen0p/wJcoNfSljUJfMaFVFo/3hbno27MMA1uS0X+mBP2H&#10;zfBqzS9xIOd3eNHD+Pj0BPofnUTv85v4enoT+q7sx+fL/H8Jrb7jGzHw9Mpg39aTm8r//aV7A95v&#10;mYqnhPz1hmScLY/BybJoHC6J4DH9sC7eGbODzFHupossW3WM4/efbKYCH81RcFEbCR+tUYg100S+&#10;sykaw11QEeSIMR42iHSygi2BZaCjCX1Gx8FZYtWVBCERUiZnzLI3wKWyIPQdrMPAs7X8bGvoBreg&#10;/94ePFrdhLEBgUiLjsWWlYsxa9kqAshRmaNuTGwQVixfhOaOzbj57BweEcS3X1/BzTdXcOnpaVy+&#10;cQiPHj/Amr0H4OATTmjJKtj6ipuSPlN9uUhGcBnq6jLh0CEOAcuQwBLpU0Y8Pz01DBE7ygiJI4yQ&#10;MMIQcSMMED2SIBOIjdRTNGxY7k4Mq+AJL4tYzCEYlhESawmNbYQRP4ASz2QgaA8BJjok0PoGKwKn&#10;h8DpETDxvT1UN49zkE7oIMseqptQOcjjHyRw5DlF8jr3lW3Zv4uvdUlJdXL7mw7ws7Xx/a2MgiIZ&#10;r7V3K50WgbV9A+HKcpeM4eKxZPT9PmpTC77beAD/XDENeq5+MLdxgYFERpJf6aSndLT4xfELdbKy&#10;hAvBJYu2OttYKkMirBgdPexop2mtQzxclalo3KzN4M6YKJBztjQlzKwYu2z42BzuBJm0ck50XaYy&#10;up6tiTyWW3zCXR2RFR5McAUhmpFxTHgAI2MY0oK8EWprhgx3G9QG2WNetD2ONqTitSwNJjM+CLSu&#10;nxqUwIsx8ZNERbmCePkI3p9px9tje/D+yA6879mCV7vn4+HiUlyenIGeski0FYfi1KQ03FlWhtd7&#10;F+K9TOu8fTrebGigCyqnc8nDLTquc/UJ6C4KxM4xblgbb4fF4ZaYTdcyzdcYk6kmXxNMCzTH/Eg7&#10;rCUY9tIFHKY7uFATixuTU3Cbx7g3PRMPCKuH8wrxhI7xycJSPF9WhR/XNOD15ul4t3sB3jH6fTq6&#10;C5/PtOLTyd10G82MjV10J5fw5cF1fL5xFp/4P31sXoq3G/k5V9Ti1aIy/Di3AI+nZ+FWfTLOV0Tg&#10;JD+rxKgN8eKkbHFhcpoCyYeMpPfm5uH2zGw6vmzcmJGJG/xcN6aPwTV+xmtNqbjamIrzDYk4XhmN&#10;AzzOZkbl+nB3BHpWIDRkK2ZNWIv7R7PQd1Uf/efc0Lc3DH2TR+N92WicJ6hfRfmif08OBq4kob/b&#10;EJ/m/Qbn0/8T50ts8OX8RvQ9v8IIeB29dFSf2uYwHq7Bx7PN+NI8Hf3XuzHAiNj/8qFyNbX39D58&#10;al+JN1um4enySuXK4aXGdJyqSUBXSRg2pbujli4qy1YHCeZqWBRnjTNN8coN7Jm2ekiwN8f46BDU&#10;ZaShPDIYtZFeqIv0RI6fI3ysTJQr2TL2UO6xlUkDJDrKc5Zy9dvcQInWn48Rws8Z0388RHB1sjyC&#10;r1f3Y09NISOirzKwuIXmILekgg29zIaigaUzJ2IfE89xNj4PX97C81fP8Oj1PQVcJ+8fwYkLnbh8&#10;/QaqZi6FiaUjwSTz2w3CSYYMCbhkMLexvp4Cs/83cIkrs9PQQ8xIY6QPN8YYZU4vA6QQXolUAiUg&#10;GzYskyd+yXYMqyMgphMWCwmPVQTLJsJrJ4HUzFJimjijb67qb+LrhygBloCph4DqJmwOCqxY0vIP&#10;6+axe6iDInltSPIaW9dh3SK+Jur6Jn6mDqqdkDpAOLXSRbVuIqAIq33rKJZ7qd18TmaYkAgpfWBy&#10;+9D2A/jl5jb8NS0X+tZ0Qd7BcPAIgKmJOcxNTOm65OqiDmzkHkIzc4LKBG62dvBydKSDMoeXgz3B&#10;5IAAZyf4MhpK5JOFLewpcVK20hHv467AzdFSxn6Z0KHpKlZcOkfN2aK5WpgqfWBhrk6IJPwiGCOT&#10;g/1QmBSN1CBfxHk6IcPLDoX+tpgc6YSViY64sbwKb483Mxp24sMluqtrJylC6wpFeH26Std1qQef&#10;znfg06n9+HSiGR+P78Z7wu7Vhkl4tqyCzmQCnq6oUJbI/7hrNj7vW4Ave+fhy+6Z+Lx5Ij6uq8b7&#10;DbX4uGUyPm2bgo/Uh02T8HZdDV6trsSL5eV4tmQCAVSowOD+3Hw6qFxlMOR9AuHBtLG4P3UMHk4d&#10;i0ezcvCErz0lXJ4vKMEzAkvRogl4trgMz1fU4ccNU/B6xzx+zn08uem0TjM2ndpHx8VIdeM0Pt2+&#10;wP/nID62r8NbWdB2ThYeTIzFg6YUPCSUHkxMwq2qSJzJ90XXWFfsSbHHxlgrzA0yZlw1xr48X9zl&#10;53jOv/uCoHu+uILi319UiqcE2pP5BXg0l59/pnz+cbjNmHlzSgYu1ifiGAHfnOeH9jnZuN8zC5+v&#10;0kVdc8LAkX9Df/O/o2/Bb9Db8Y+4NeU3uDr+1/i4yRn9t8RpjcKnab/E47H/g/sF5vjYNptR9xD6&#10;Hp4mlI7j6/2z+HqU0NpejtdrxuFLzyL0v7iJ/jdPCbb7+HrzJKGxGx/aV+P1znl4xN/t+rRsut8U&#10;HCmPRku+PxbHOSHWXAueWqMRqDsasyNs0FaTiNowR+T5OWB2aS6Wz5mPmqxxKAx0VwYuj/V2hLuF&#10;CVMDQUVIya1oNqyblkwAZvo6Sr10ZF3OdTfHnaW56H92DAMf7mPg3Q1G2PME6yW8YXydW5SPCC9f&#10;1IxLx/GudqSkZkBTQwP+NkbYS6PQeagHF2+dxpPX9/Hi1RM8ffUIdxgXD95qxU6eq1taexA7rgwG&#10;TDi6cmWasJSVrQRYyh0oMoyCgJL+rm/AEn0DnJ5Mv6Omg+gRJsj+qxly/mqKrO+Nkfm9EcZ8b4gM&#10;Kp0aNiyDYCgkIKoJAFnYYi7hs5wQWif9R9ReQmk/4dRJdVHf4p/EvUOEXM8QsARECox4LEWEzUEe&#10;u1tKeUzI9FDdG7lN9UjJx7Itz3XLa5TcTN0pN1MPTXHDSj2slWXran6OFYSX3JPI7T1rCFaqWSDH&#10;z6J02tMRbmnBL5oWQTMgEgYElz1LewdXmBoRXHJ1haCytraBu5sbbGXqGSNDBLi6KitPu9jYIMDN&#10;FYHc9iPIpKPdkT++gEsmBhTL7WTF+MjIKGO9HBk1pZLIFZzBqzjacCa0Ap3sEch9Ali6cv9AOq+k&#10;ED/kJ0QrEwmm+rgh3dMWDVGMLTGO6CgOx4uWZXh/sg0fz3ThI8H1iSf3Z5afLxykuhijWJ5neZYR&#10;5HQLnctefDq8TVkgQ5Yk+9i8EF9al6K3czX6utaht3st+tqWoK9lAfr38eTaNwf9bUsx0LGCWomB&#10;9uUY2L8YAy08sfbNQ9/uOejbMRN9MlB06zR83TwFn2VIwqbJhN5UfNoyg9BrwpuVdXRDE/Byfgle&#10;LebJuYSgZPlcxmvNysUjAuIBAXG3aSweTsvDKwKp/8QexWH1MerK1cVewurzsRZ86NhEYDXxWEWE&#10;VCIB5Y2TOR64Wh2FWwTXleoYHB9HYMVZYnmIEeYFGWJ+sDGm+Rlgqr8hVvL545VReDK3GC+WVuPl&#10;qkb8uIKucnkDni+tJbwI4blFeETA3iccbjdl4Dqd1xVGs9MV0ThS6o/724LRe9wE/a2/5v/9C3yd&#10;PAxfxv4L7vv9By7VjcbUZMaq1YTYFWd+bi28W/kL3E/9PR5lGePTnkb03z812Ol+/wz67pwglDuU&#10;ePhhzQS8n5eI3gv7CC06LRn+8OAiozKd5ZFteNe6HD9umY77C4txZUomThFcPROisLcgADOjHeGl&#10;qwonjdFw1VaBh546Asz0EGpthNL4MKyYvwgTy+uQ5e+BHF9HFAS4IMbFBrYmhpDb16TeejIGe8lg&#10;aDp/aXxdWQY42KIy2BGPtk/EwJurGPj4mOC6S90mvK7j0ZH9qM0pQLCrB6GYhB2bN8HPP0CZ3Tcn&#10;wg179u5BS2cbzt84rnTIP2P0ffz6AW6/uY7Wm7sxffV0VM9aBu+oFOjpG0GXEJJ7eJUxX7qDw2sE&#10;TmIc/rek815ek/F5ZqO1ET3cDAV/sUTRn81R+GcTFFD5fzZWNO7PRgRXEuEyjmCZQAA0EF7T6YAW&#10;EkSrqE2E0k7CSwZ4HmAp9wp2ifhY4PV/QYvvEwmsFFANgYlZfthBEWHU8/cikA4SSKJuAkgRgSTT&#10;1yhzcVEHlg9KJhhUJhlcRnCx3LuY4vZ+ARv/pny2/YSXXIlcuRm/HVMIXQ9/6JtYws7eCXbWjIqM&#10;iJKrLcws4ezmAxdXdzjZ2ijTz4R5eiDY3R3udnYI9fRURsPLiHkrSvqxjPmFy4BGGQ7hKitQswLI&#10;FUTpnJdxTnLTp6WhLtytLOBJoAU42bG0omOzh5+zHaEVgNzEaCQE+yNCWV7fFrl+9qgNd8WsWGdc&#10;mJGL14T0hxN78fF0G11INz7Rdn8VYJ1tY8SizrUP6uyBQZCx/HR0Jz4f3spWfTN6D21G35Et1Fb0&#10;HZWhBevQx++ubz/BxLK/cy36uc8AGw9F/F0Gutajv2MN4bYcvc1L0LtnAXoZLXt3zkHvrnlK+WU7&#10;3ci22XRos/GREHq3ugFvV9biDYH1euEEvGI8/HFOAZ4x0j0gFG43JOB6XQLuzSpgVJyBr2da0PeA&#10;MUrGbvH/+tqxju5lOl7xvQ8mpuBaeTjOFfqhI90Fe+JtsS/RHgezvdGT7YVmbq8JMsAMTy1M9tDC&#10;VD+5gmaIWi991HnpYVagAbalOOAyj/N0Pj/Hiol4sbIRL5ZNxPMldXRf1Xy+TAHbw5l5uEtACLgu&#10;1SXiJN3N4eJgHKu2wek6DUZ1d7zbbosrlb/Fw/xReJ5qiptpNujOtMCdyWp4PlcVz5v+ioe5f8bT&#10;fCO61go6MMasR3QrBNffriKeo7vsWc3vrZ4NyEL0P6fbeku39ewWXz+mNDwfj+7Am/1L8Wz9JNye&#10;k4fzjPjHGBM7SyKxI8cfJX7WcNBShZuOGtwJLWd9LaVroTQxHBtWrcaMqXNQmpKEqrhgzM5JwKy8&#10;VMXJy/AbF9bnAE93xISGIsTXF+72TBP2tnRR7ojz88TkOB/8uG86Bt5eJ7geMiJeoE6j/8lpXFw3&#10;F2ODAuHBNFKeEYUFy1fBkY24gKswxgvrNmzE2q0bcehiC+69vo6Hb27jHqF1881FtD3YjQq63sTs&#10;fLj4hEBXT7pkxGURWHRX4rqMpA9ZAdfQlcW/aRBc4rzkljuzUdpI+MECE/5sh4o/WaPsj+Yo/ZMp&#10;ShQZo/BPAq54OqIxBI24rirCq5HwmkvntZRaSyhtpavaRbUQUtIx3s7tTkr6o6Tvqof7/V/g4vF6&#10;voFLnJQAiqA6yLLnG6SkJKQOElKibkKqS+baIoy6CCZlvq2FBNL8IS0gtCiZvmY/H9NFDGtZym0e&#10;S26yls90iDGxvQvfzVmGf8kcDxXfEOgRVNYWbInsXZi5HWBoaAprO1e4unrD38MTAR7ujIgOCPXx&#10;RmxwEGIDAhDCH11aLLm6KK2XLJcvc83L8mQulqZwIsj8CCbplJcZUGX0sMxNH+7tokRCfwcbuBFg&#10;4sa8nR0QzOdyEmKQGx+NYDcnhDhaI8jKCPl+dgSXM5ane+IOXYx0nn86sQ+fGKc+U18Ipq8E1RcR&#10;4SWPv5xjSaB9vsjIeK5DcV5fTu/HV5a9VP/pZvSJTuxmpNlK17URfQRUPxuQvsPbFeczcJxizOw/&#10;vhf9Pdu4zyb0Epq9bWuo1dxmuX8ZAbaYIKOLY5z5tHUW3q+fircr6vF6ec2gy5pXgpcz8vFyWg6e&#10;TkrF/ZpoXCoOxNmiAFytS8ZzAu7rmVb0PruLr7cvo/fYPrq3afhxahpuFxFUjMfLAy1Q78GK6KCP&#10;TBsdpFtqY4yFFhrdDLEhzAKrQ0wxx0sXTR7aaJLS1wC5TroIMVZHnKkqyp00MD/AAK1Z7rg9eSwe&#10;z6/E08U1dFt0XCsm4TkB9owAe7q4Eo/mleLejDw6uTG4Up+kDKs4ND4Mrdm+2JrsiJ66eHw8UYyn&#10;7cF4szkFfa2z8bV7JT51LKHE0c5krC7Hx4VJ+LKjCn03utH/mCf9w7MYeCBu6zh6L/E3O74ZXw4s&#10;xNc9k9B/5xih9UTp2+p9cEkZGvHx+E685+8hi/A+Wl2DazOycKYxDYeqE9BK570ywxcx9saw0FSF&#10;h6EWQqyNEeXMhi7cF+uWzMeGTTvQVDIeC8vzsLqxCnOrS1Gek4kwPx8mAQeE+HghITIcafEJiAkL&#10;g6+zMx2/C6JZxxMCfDAzOZhubxYG3t8iuB5g4N5RDNzcw8/ailOzSpHAOutopI8YP3fk5OXD1NRM&#10;WWIvydcBc2bPxox5s7Dz4ApceXUCt95exI23Z3H5/XF0vNiJmi0l8I8Ihr2zB8FlAG1NWUxZC/qE&#10;k4BLxkz+3+AadFsSHyU6SkyUGVZsRuli7PcOqPqTE2r+aIeaP1ig+g/mqPyDKSr+YIIJfzQmuOJ4&#10;4mcQNPlUOcFTTwjNJIwWUisJqg2Eggw3oE0c1ky1ElYH+FonpXS8c3/pp5L+KkUEVzePpURCOi2Z&#10;CFDgpQBsCFiKVlEElkwO2C3AkplOCS22UsM6CSeZurl9zqAOUG2z+LdFswktPqY7UMDVxr/V04Zh&#10;Rw8RsPvw3ZR5+Kex4/FnV1/o80syMzSDnV84HANiYUGIWdk4wdHWCWE+PoRVILz4w3qwVRnHFiwp&#10;LBQOZoOd7NKZqfQTmBgp9yfqabHlszCDBx2VDEKVaCidnXZ8XTrtQ9ydlUGpnrYyVMKYkjFdJgqs&#10;ClPikBkTwQjqADczIwRaGmJ8sBvqab9XZ/rh/poavD+0BZ9PNuPzqRY6rCFwXe5R9OU84wdB9VVK&#10;iYyXDtGRdRFifE6u0p07gD5u913qoavppLh9aj96jzKiMVL208n18Xj9hFw/X+8/247+U62EV7Oy&#10;T+/hXXRshBhh19dD19axQYHYF8Lr0/a5+LB5Jt4yfr1eWIFXSyrxcmE5fpydjxcTs/GkJh53y0Jx&#10;Mc8Hx7PccLY6Dvf52ufOVei9ew5fb1L7V+Lj0jI8mhCCQ7GWqLbTgp3aaOiNHAntkcOhOfwHajiM&#10;RgyHk+oIhOurYpafMVYp4NKj29LBZG89FLvpwZHRyWDUCNiojESK8ShMdNXE6khzXKyKJ7xy8WBO&#10;KR4votNaPgnP6L6eS7m0Ho8XVOP+nGLcpru9OnEsLlan4HBRONozvHFndia+yI3Pj3ah/8FmnsTd&#10;GLh9CP03CaebLAVSlwj7C/wuLzH6PTiF/qdXCa6LGGBU7GdE7LvB7/5CC74e2YAvzVP4/dPVvmMU&#10;E7f15AZ6rx8hyJvx4eh2vG1bjhfbpuPeigpcIrhOTUxFNz//nqIwTIlxg4uxLqy0NRBgaYxUXzfk&#10;h/thVnkB9h/owvqly7F7xTwsnTYZ+WnJiGYdDmej6+3qSkg5ISooACkxsUiJi6PrCqPjd4avo70y&#10;lCfCzQUNYV542zId/e8uYeAl3eL+JRg4thQDV1biLOGf6GgLO30duLCeypgvHS0NBVy2xtqoKstH&#10;WXUZFm6sxbEXe3Dx/SFceN+DMx/a0fVmG+aerkdAvDdsrfk+AklDfXCspABJiYnSIa/0b30Dl0RI&#10;GZAqnfI60OLf0hytBq+RZhj/Vy/U/onnyB8cUfd7G8oSNb83Q5XA648mBFc0HVYqgZNNFRNClYSR&#10;rDo9m1pCUK0mtDYKvLi9kxKAtfA1udqnAIzv6eQxpFNd6WAnuBQRXKJOgZf0WxFaf5vNlNBS4qDM&#10;ZkpYddBhtRNWMptpO+HUPpOaweNPp6YRUFOoqZRs8zWZMLBNJhGU4/GzHKXbEnBt3UVwzce/pWRj&#10;NCOhuYU1rFy8YJeaD3ufINhY2cLMhJnf0gp+0q/l4QE3ewe4MiJmsJWSq4gmhJaMfNcdWp5MFhyV&#10;UfPSwelsZQYvRkULAk1WkJGlvmT2VA9GTk87awQ6OSlzc9maGRN+OrAnwHLiIjA2Khzx/j7KrT9y&#10;+0yApT6yvW1Rz6i4PtMbj6Uz/cgOpdP2C+OfDNjsJaCUkdVXDuPLpW4FWF8usLzM8uohfL12DF9u&#10;nsRXuZXm5in03jqNr9f5+MpR9F45gl6+t+/SYSWe9QvIeBy5DN8nMzJIeYE624H+MwTaNwd2lCcu&#10;3XIvndiXlhX4uGs+3hFab9ZOxps1U/Hjsnr8uLAKz2eOx5P6TDyojMOdCWGElieOjHXBkTw/nK1k&#10;TKQL6z22E/10hn2tK/F+XiFujHXFTn8TJBqpQ2fkD1AlrFQoKfX52FtjJOL0VRClp4J0C3UsCjKl&#10;IzPGJFctZUhGtasOwk3VoTeKgCPsLFWGI1R3JErt1TCP8VEGbF6sSsI1QunO9AI8mFeBJ0sm4snK&#10;qXi8vAmPFtXjwfwq3J1dihtTCK+GDFxrTMeLTZMIlS703ztOWBFYN/md3OBjGXd1nbrdQx3GwB06&#10;EwJLiYZPr2DgyWW6rfOE1kn03eR3eoXf8emdjOfzGc1ncp/L6P/wAn2vHilu6wvdllxRfceG/WXL&#10;YjzZPBm3l0/A2WkZOFybgAOMruvHBSHDg42rjiY8zQ2Q5uuC8bEhqM9Mwp51y3H0xDlsXr8OdeWl&#10;iA0JQYCbG+uxC1xtGC0Z71zo9P1cHREXEoQYwiyEjbMbX3O2MFeucgcwMpYGOODFngZCq42ffyMG&#10;ZHvfVAxcWIgLk1OQ4mTFv68FVytjgs9fuYlaoqLG6JFIjghCbl4uyhvHYO/1OTj+fg+Ovd+Nnvdb&#10;0fluA9bcn4K0WcFwdLCALo8h61eqqIyGOl2U4rxkSISiIbdFYyEw0yPAZI48Ne5nOEoLCSPcUfmX&#10;IDT8wRcT/+COht87op7wqv+9FWp/b04HZk5wRRFEyVQmVUhAyfJk9fugrEQ9t5nwYilXGTfw9c2U&#10;AGwXYbGX2kdotVEHCL0OQksRHZwy9TLhJWofAlgHISMd7jKfvKidTktmMG1fzPfTZbXRYbURXG0E&#10;k0zD3EZQyUo/rU10eo3UZEq2CbR94roIvAObGBFbMezEYZZH+fgQfr5oPX4fkwJNIxNYu3nAauwE&#10;GI6rgqt/GJwcnGFB6+tkYwMPAsvDwQludg5wt7VFpJf0bZkr/VrKmnwEkzKpoKqKcsO0TH/jwx9e&#10;+rDMhhyZXEWU+xGlwvg42imd9gItmRZH4qarpQXKslKREh6C+CA/hLg5wtPSBCF2jEchrmiK9cL2&#10;vFA82z4TH9kSf6YEXF9OyWBNui06qC+XDyn6Kn1ejI1fL7IklBRgyb1u9y7R2VzA1/tX8fXORXy9&#10;dUa5YtfL7d5r0llMiF0+PAiya9I5fpwn2dEh8YQTB8Zo2k+H1kd49R3aga9ddH+ta/Bh1yLGpjl4&#10;uboJP66ZhhfL6F7mlePRpCzcLY/DzfEhODfOAwfTHNCW4oCDef44Mj4Sl8tj8HHHbEJrKT4vpcvJ&#10;c0VziAmKzNRhMXr4ILR++J7l9zCie4qkw6p3M8KCMHvMCbXD8ghrrAk3x1xvfdQ5aqLGSRMVLjpI&#10;sNSEicoImBBeTuojEG0wCsUE10x/A7Rl8XPkB+JEaTQuCMAa+BlnlOA+YfVgfjVBVqVs35lZSrDl&#10;4+nKanw4uAZ91wn2O0cwcKsLA9fa6Tx4Ql+hM73KkkD7G7AkEj5hNCSQBp7QrTy6qHTI9986wn0J&#10;u4uM6odXo7+lCQMXGcffPET/Gxm3Rbd1hb8hI+KHw1vwpms9wbEADzZMwtX5eTg2MQmdldHYOz4U&#10;jXRbHqasT8YGSJXZQpKjMSl/LFY0VePM0YO4eOUa5sxfTIcVDF82vF5OjnBjo+lgZgobI0OWJqyD&#10;togJ9EcoI6OXA2OfuRkcmApEcn9nppsFbq3JYUScw/+3Hr3LstA/Ow0DR+v43SSjwNUKFtp0xEZ6&#10;CGaKsGI9VpepnEaNhJ2FCeJjY5CSGoa5u7LQ+uNitL1dhX1vF2HPm3nY+KwRNUeTEZpjDxM6NDW+&#10;b9TIUYrkhnctui9tAkogJh33AizpB9NQ0+DrKtCm2/IZaYfC4ZGo+UsU6v8o8PLGxN/TKf7eQYFX&#10;ze8HY+OwYRE88eOotP0YNo4qomooWe1nGp+fQy3m9gpCTAC2nmDbJA5MJACj6xKA7RcRXG2EWOs2&#10;QoQRTpHAizpA19W+niWd1wGJeATX/qHO9haCq5ngaqaTaia4mgkutgLD9gmsqL2TKMJrr2wTXLsk&#10;MgoA+TcPdWLYsWMsTzIynsY/LN+MEZFJMKW7sqbL0ixqgnZ8LuzpvJwJKltLS7g78gel63K1tecP&#10;b48AF1cEsBK4sGWypYOSMTCymKgs+iorJpuK27IkuOiqPOi4ZPCpCyGnq65OV6ZNaNnC39lemRJH&#10;7l+UKZu96OL8aM8LU+NRlJqKSF9fBLs6wcfGAjFutpiaGYfJ8b5oq0nFky0z8Z7R+vOhrfhyeBu+&#10;is62DYKLUVCB2MUuJSp+PU94ET69N+mw7l4isK7g68Mb+ProFr4+uE6Q8bFA6w6BduMMT5pjdBQE&#10;2c0z6LtFh8Dt/qvHCC0ZuU4xcirQOt1OcLE81owvbBA+tqzFu22L8Hr9bLxY0YTnyxrxlC7m8bQ8&#10;3KshGAitU3RRbYk22B5jgX2pTjhYEERFoCPDA7eqovFyThbuTQhES5A+5rloocBCFbEGKnDVHAlL&#10;teFw0xqFDAtNTPUxwbYUd7RmB2B/phe2xdthSYARpnvoos6ZbstJA/Xu3PY2RIK1BsJNVJFtq40i&#10;x8HBsbODjLEmxgaro22wJcERLanuOJQTgPOE69WGTDqsfNyaVoh7dGLPllYoE/T1XWobdFmiO3RU&#10;Nwmpyy0YuDSo/isH+NwhRsGTBNdpguocoUVgCbwenKELO8EYSfATWgOX99Ox7MPAma18714MPLuK&#10;gdcP0ffiDnrvszE524KP3Wvwjg32q5ZFeLy5CbdWlOHc1GQcqY1BF8G1KS8Q6e6WsKDbinB3QgUb&#10;vMkleVg+bSLatqzBjatXcPrcFdRUN8KXTsvdzgYubETtCSuBljS4Mug5yN0FwV4ehJad0hDLrWp2&#10;RmxIDfXhwDLBRh9np0bwc1YRVoV4n+eN3opADPRwe0U6ZgXYwlZX1qXUhL+jtdJPq8vkIeASgDnZ&#10;WiPE1wvjin2x8lIhNj5vxJoX1Vj5vBzLnhZj1u1xyN4WBJdwY7ouWZNhEFwjR8rycLLKkqwsThCO&#10;FhiqcHu0Mg2R1kh1uI+yQ/bwaFT9kILav8Si7k9hqPujP6HlQWg50W3ZElqWqP6jgCu0A8Mi2zEs&#10;nkqnxvFxKcsqahI15QBjI7WAAJPFXldSa6gNLYMR8tuqPbupXYSYOLE9hJeMr1JW8SHEFBFezXRI&#10;MgZrHwG2h3Fxz0q+h/DaRde1k1Fx51yKbmon4bRDFoglqGSR2O0TKcJrBx3XLoJtl/RvCRD5t+X+&#10;yKNnMOz4RQw7eA4/X7Ydw8cUw8HdB9ZBUfjdhJn4PjIDhqYEFgEl/Vk2BJSlsTFsTPnDSmx0cVbG&#10;ZcmCrTJ9jcywODjPk6py06rMjjrYv2UOd0Irxs+DjsqIYNOAuRGjn4uD0n/lKdPf6OkSYOaID/BF&#10;LH9gma65elwmorw9Ee5CUJobIyvEG9NzU1EX5YnmqlQ83DKLlXotPhFcX6Wf6dAW9ElcFFBdOkjH&#10;1I1eKQVicmVO4qDEwtt0Wg+uofcRW/VHNwmvG/gizuv+NcWB9d6+hD7CS4AlDqyP+/ffPMcYdIo6&#10;SYjJ7Sk81lke/ySBeGw/vhzag0/tW/Bu50q82Tgfr9bMwLPF9Xg6txyPZ43H/YlpuFYSjjPjPNGW&#10;YImVwYZYGWaGfWO9cGSCDDFIwMYYZ2wIMcWOUGOs99fHbIKn0VENTW6amOWpjzm+JpgfYI0NMXRi&#10;GX5oHxeIjnG+aEl3xbY4a6wONsE8bz00uWqjnuCqk5IQm+ZvhNmhfC/d2KxQc1S666GCEXKDjI5P&#10;dUWjrzEaPQ0ZM82wPdYeXdk+OF4UinMTYnGncSzebJ/O749gukUXpYCIgBH3dJ9gunGQ8GnGwHmC&#10;R8obh/DT3RP4iW7rp4en8dMTRkSJifcIspt0aFcJOoEWXVr/zR5CkM/TgQ08v8EYdpfwuok+Qktm&#10;e/18dCveE1gv+PefrK/HnRXluDYvBycb4tBTHc2YGIkFad7wtTSAGSGR6O+F+vxszJtYha3LF+No&#10;ZxuOnz6HqbOXICokQoGWRENZgEUaWkt9XYJLl/HODP6Mil4yXId1WfaRi0gWrJOy0pQVk4O/kTb2&#10;jnPB1+5sDJzMRd/iWAxMC8ZAyxj0bkpFd5IjAox14GSgjRAnS4R4OMGQ71MZLQAaqaQRDwdbBPk6&#10;IWeSJ6acS8SMuxmYfDsJtTeiUH01AoVHghDeZAVHX30YGqgxMo7ESFmId8TwIcm2aCTURqow+uvD&#10;d6QH8odnoPKHbNR8n4Gavyag9s9RqPtzEGr/6IuaP7oSWPao+KM1yv5kQXCFMGaFHcKwqB4MS6BS&#10;CIK8bgwbT8kKQHV0NE3UDEJMACYrVi+mlhNkq+jC1gvAWMraiZvFhTFKyo3PO0QE2U66op0Emdyi&#10;s5MObAfhtYPRcRtj41a6ps0rKEbGTYTRJsJrI13XRsJpI13XBkbFDYQVbfWwDQSYPN5MuMlCsvt4&#10;vBZ+DpmZ4vAFuq6rjKSE19oO/K5yPhz9I+DsH4rRyeOh5h2u9G/5eHgg1M8f1uYWyq0Iyq0HLAVa&#10;ctnYysREgZFMwyyLZeiqqylXDqU1c2ElcKbV9rW3RJCbA5xkyhvCy9PeBlF+nnRYtqxIptDhe/3p&#10;rMbGRCHK1xtjokKQGReDIBcnxHi6wNlEH6WJYSiOC0Mp46KsEXhv00y8lWECBzfi65Ht6GNkVK4O&#10;0nUpwLo8CK3eS4eUvi+l/4sx8Outc+i9dxm9D+m0xHWJ2yKopJQR6V/vXx+E160LjJMs71wmvBhx&#10;bpwddF5U3xW6t3M96D1xgG5vHz4d2EK3tQFvti7Gjyun4NnCKjxdWIlHc0oJrTG4URZBaHmjI9ke&#10;qwitaV66WB1ji24C4nRNCs5Up2F/TjgWhdqj3kkPpTYaKLZWxwSWk+ma1oRbon2sN44XROFUcTxO&#10;FMfhUH4IuvN8cYBxb0eiHdZHWmARIdXkpo0agqveTQeTfQjAYGMsijDDAoJreqAJJrho04UZYFOy&#10;M9ry/LCBTqvO2xTlznqYSXe2IcoarelOuNaYjA9djIV3GJNlWhnpm3r9gGKcoyvqf0CYC4jOE1gC&#10;reuEGPf76cFZ/PT4PKF1cRBcAqdr3O9SK+MkHdm1TkKQUVEio3TUCwh/vD0439Z9NhbXjzD2N+N9&#10;+0q83DoZD5aW4MbcXFydk4OLM8fgZGMiemrisac4HHURbFD1tGBvrM86E4qG8XlYMLkGaxfMRFdr&#10;M/Z3dKO2qgYR/j5K14RMOy5TKMnFIamf1oZ6rMdMEXRhMp243K4mbkyG9UjXhplcbKJs6KSm082+&#10;XR9Npz0WA23p6F8Ygf6Z/ujfmIx3DcFocDGAn7EWAsx14WuuB1PtwYVhRtF1qRBekkTM+TmtLPUR&#10;XWyBgt1eyDvojZQD9ojeaYqItcYInmoI/7EmcPEzgL6RKjQ1ZP3SwQV5ZbJH7ZHaMB9lAa+Rvkga&#10;kYqS4SWoHV6Bmh+KCK5MVH+fwrgYR4Wh8s/+qPizB8r/7IjSP9ug+M8CruATGBZynPAiAKKO0nlR&#10;GYRZFmFWQJCVEGRVVD0h1kiATaUjk3UXZUXrBQTHMgJsOR3YqiGQraXWSKQcipUiuYdwo4gg20AX&#10;tpEAW0+AraP7WsvYKEvyryK8Vi1iJCWYVhJeKwiv5dMoOq9lhJeU8twaurMNhJ4Acjc/V9tZAovQ&#10;6qT2Ely7L+Jfp2+DXUQqvLwDYObsB3MLxkZzK9pcB9poXzhYWbMV0YOWpqYybkTm2zKlq5Kl9MVp&#10;yUIY2oyK0vkuI45lBWBnVgIr5n5PW3OCyR5+bs50Wk4I83RHbKC/0h/g4+CoxMdYVq6cuDgEubog&#10;LsgP8UEBiA/0RTK3w13tUJ0WjUQvF5RHeGBfdQpurmvCm84N+Eh4fT2yg5GNkiEOZ1sJlQ70XiC0&#10;Lkvn+pEhcMnjQ0pnfO9tniB3Lw9Ci1DqvctS7v+7e1GBV++9q4TVJfTTcfUTZH33rqFfnBddWN/N&#10;s+i9ymOc5TGPt+JT10583L8Rb7csxKu1M/F8US1dVjEeTs/D/ek5uF4RjXMFfkqf1qYIEzR6aGNF&#10;JOGQ449T1Ym4TFdzZXI2Lk8ah9PV6egsisHerCC6sQAqEJ15hFtZLK5OGoNrk7NwvSkLFxg7T5SE&#10;oCffBy1jXLA7lceOs8JyOqvp4ro8dRgl9TAjwBBzQ02xiFBbHGWJhZGWmBtmjoUR5lgTZ4fd6W5o&#10;y/HBTkJxWpA1Cu210Ug31lPojQ/HthIs0jd1RXFNyqIVn96g/yP1kgC7TYjLJH9n9zEidhBudGCE&#10;0E+E0E8v7+CnZ9fpus7hJ8WV0bGJlP4vxkzCTfq7lHj44hb/Br/fu+fQR6f19ex+uujNeLV7Dh6u&#10;mIDrszJxtikFZ6ek4PTkZByfmICu6jhszg9Glo81AaEOH1sLZMVEoCpnDOY31mDN4rnYt3sntmzb&#10;hbqyUiSGBiq3o8nAaImBIqV/y9SQ8dBmcHYT1lm5k8OKacBcX0dZa3FQjICMomNstXCt3gv9nZno&#10;XxeNL2kmeB1ngC9zQjGwKgW30m2RbamOUDN1hJtrKCuLG2mpDbouOqURw4crpfRL6emrwjVcHyFl&#10;FgisMYFrAeGbqgLbOMbKGE3Yh2nD1EUNhpaqCsC0tVVhpm6EMPUkjFOpQOmoKagdMR31wyejbng1&#10;wVWMarquyu/TqARUfB+BCX8NROlfvVD8V2cU/tUWBX+1FHAxZgWfpggwWSwgkkogyJIJsLFUDiEm&#10;c3ZNICSq6cIEYJMFYNRMQmweITaPAFskIryWspRIKTBbTje2glpJmK0kyGR4xQo6sBV0YMsJr2Vb&#10;uD/htXQtXRzhtYhOav5Cah7BOAvD5tB1zSa8ZhNasi3PL2XEXEm3tZ5/Zzs/5z66rf3XCC2CayfL&#10;/XfwiyUHYZRYBF+/ENg6einQMjVgy2RqATs6LxkIJ5dpJbPrsPWQG6v1tDShq6GuLDEmkmlBnMzN&#10;FMclFcHB2IAtnAF87CyQGOTDls8bSaG0xJ50W3Rdsf6eygBWWQxWWszshERluTM3K0uEeXiiNCsT&#10;qWHhSPTxQF5sMGLdHVEc5oltFSm4u3W2MgD144GV+ErX1XeU4JIZQ8+00nUxilB9coWOEbGPrku5&#10;Qvits12uKBJEg/Ci6L56CbFeRkiJkX2Mj32PbzG2XCG0qLtXeaISZLcYHW8SXpfouE520m0142Pr&#10;ZrzfvgyvVs/Ai6V1eMJo+GBKNu4yHt6qS8D5wkD0pLtgexQdj48uFoWYoyXLBycqYnGxIQ3Xp2Th&#10;9owCRdIBfovlzZkFuDFlnKLr1LWmbFyfloM7swtwf8kEPFxSjCuTEnGo0A/bE+ywhsdeHGKMmX76&#10;mEho1blro4mRY4q/IaYHGWN2GMEVbY1lsm+SPTamOGJTqiN2yHqOmR6EF51bXiAWRTujwVMPz9rm&#10;DzqrVwQUgSVTKQ9I+ekdwUXJTKQ3jqL/XIty43f/bcJInNO7Jxj48AIDb1k+v0m3RZhdbcdP5/fR&#10;cbUNxk06NeXq4vPrg8d8SmjdkfjNhuVcq7LCz/v9i/FsbQ1uMRqen5yCI1WROFQZhh7qYHk49peE&#10;Ymm6N4JtCBxdLTZ0AchPTUJjaT7WLJqN9WtXY8WKVZgxdRpykuIQ4+OGEBcZ4GyuzPkmV7hFMluJ&#10;DJY25TGMWQellOfFbSmLxFI2fM7DWBtRhNHWWFN8XJOA/s2p+JJrjQ85VuhdGoOBPQX42uiPziBt&#10;JJmOhq+hGl2XDuyMZK1RVWWFJFm5fQQj34jhjHuEmIrKCBgYqcPSkcB0JuQcGP8cRsPIaTQM7Cgr&#10;yozgMlCHqZY+QtXiUam6CJNGrcDEkYswccQcNAyfQtWgms6rcngOyn9IpxJQ9kMEin8IxPgfvFDw&#10;gzPyfrBH9nArARcdSxDhFSTwokJOYVgEgRBNB5ZIcKWK+6Jy6cDGE16lVCUBJnN4NRBcTUP9YDOG&#10;JHFyNqE1l2CZKyU1j/CaT3jNJ7zmE17z6b7mEl5zCK/ZdF6z6aBmEEgzCa+pSyjGximEVNNsQpJq&#10;IsSmMEZOJ9jmbibgeBxZSXsjP+/WS4yeN+i07jI6PiTIHhBqF6CV2QjvoCjYO7rDlg7LwsSM9tZU&#10;uV9Rrm7IpVcNZXyWpjLrpx7tsD4lC7rq0G3JlUQbtl7WtMSOZsbK+KxAZ3vE+3tgTGwYweVL5yWX&#10;om0IKLnx2kaZLVWmdc6IjuA+cUrnqDvBFeXjjeqCQsItUJmPK9HXDQF2ZsgNcsPq3DDcXD8Vb9pW&#10;Ms5swJeeLcp4qv7ju2jlmwev+InOEWDfxmkJuOTWmeuDnfQCLZllQUAlHfRKfJS+L+nnkscCLwKt&#10;T6ZMvk/dZmS8Lq7gDE+ww/h6eD8+79+Ej3Rar1c04cW8KjybVYKHTeNwtz6FTisKF2Wiu7Fu2EM3&#10;tNDPELP9jQkLVwInDOcqE3CpLhXX6bjuzMjHXcJKykEV4Nb0XNyW5+YU4e7cEtydV4x784rwcEEx&#10;flxXjxdr6/BwYQkuTc7EofJYtOYHYWuaG1bG2SvT0yykq1sSbcttG8wPt8GCKBssJ7hWEVxrkx2x&#10;gdqc6oSdGW7YPcYDB3L90Zbth1N1Ueh9Qkh/fIn+t8/Q/+NdKNMpPya83jwm0J7QiRE213sILbmS&#10;2M0YSfdEyA18eo2Bz2+5H8FFFzVwk6C6uB8DsmIPQTcILTq4H+myXt5nlCTsbp1gQ0BonW3BV/5+&#10;H7vX4vW2qbi3uAgXm1JxvCoGncUh6BxP90m1FQRg+zgfzIh2hDujmSXj3pjkZNTTWa2cOx0bV6/A&#10;0sWLkJc5FokhgUgM8EKC32BfqY+tpdK3JY2qDOGRuzrEZZkQWiJLuaBkZqDMjOpppI0gU21EW2oh&#10;xUYLGbbqqHdVw9VCW/StTsbAzCAMTPXBTwvDMTAnGH3TfPGmwBqbvTURaqQGKx2eD6zXeho8NzSl&#10;z2o0wSXOa9B9jRxJByYRUGUk1NVFo6CuMQoamqMYEUdBi5IuFCM1ffiphGH86GmYNHo1Jo1cQS0k&#10;uGYTWk10XdWoGl6MiuHjCKw0lP4QT2CFoWB4IPKGexFYzhg7wg4ZI6wJrsBzGBZIeAWICLAAAdjJ&#10;IQcmACO8Eo9gWApj41gqm8DIp4rpvMoJLunEr6HquV3PchLB1Ujn1cRyCuE1lZpCeE0nvKYRXtMJ&#10;HdEUOq8mgmsywTWZrmsSI+PE1TzGMopxsJbOq4awqqbqGCEbCK2mjYQbwTeP0FzKz7ea0XD9dQzb&#10;QmjtekRwPcWwPY8JszsYUTAfrhFj4egVqvRvWZhYwMxocG4gDUJLbK4ssS+OS6aiFXBpa9CB8Tlx&#10;XsZ6Wsq9X7Z0Wd4O1ojylX4sa7osX2SlJDJuyiIZWkpnvoulhTKWy8bEWJk+JCmM1p+Oy9PeFh7c&#10;LyEwADUFBQjz8oa/Hd2ZuwvCnawxLsgVC8cE4faaRrxpWYIPnWvx5RDBJbfs0HXJSPf+M21D8JLB&#10;o13oO0dwieu6SnDdkPFbhM+dS4rTUq4y3uRjiY/iuggpBWLituS2m4cEmERHcVqEVt+lo+g9cwhf&#10;2nfg867leL92Fl7MKcOTmUV4NCUPd+vScK0sBudkmME4D7Qm2WIl3dBUHwNGRFt0MiIeL4nC+apE&#10;XKlPxU1xZwTU3dnjcXdWIe7NGY973L6/qILuqhIPllQp2w8WleMJyzdyOxFh/fngZnzupjvZuQQ/&#10;rmKsmlKJOxMLcL2WLq0uB5cmpOFkbhzaU8KxMzIISwM9sZjQXx7lRNfliHXU+mQnbEx1xq4MdzRn&#10;eqNtjCtebJ2IfgHUx9fof/9CmX1UAdfdk4QOQSNAukcAXSO4rrJRuHtWWfdw4BUd2vvn6H/3nGC6&#10;w/3pti63D4LrNt/7kOAb6s9SHNkL7kNo9V+Swb8H8PV0MxsgRu49c/B0VSVuzs3DqdoEHC6LwsHS&#10;cBxmQ3C0LhlHqP38fpeOCYC/lQEMWRf9XZ2RFBmG5PAQZMZHY0JuHnwc7OFqbgRvazPWH0t4WxrD&#10;3cwQTsZ6sDPUgbW+tjKj7aC04WSoDR8zXYTxmHE2+kiy1kWCNcFloYkwEzUE0kX566lgooMafqxw&#10;Q//MMPSX2aAvXR+9ESoYyDdCf4MLXmZaYpmLFhw0VaCvSgfF0oRxVlemxKbzkiX65KqhilwZVMqR&#10;fH4k1PiadLfIdOBafJ+W2igYKhMDxqBYgdZKui1qxGI0Dp+LicOnEVoT6bYqCK0iTBiehZLhKSga&#10;HktghSBnpD+yRnoiY6QzUkbaIXGkOC5/gsuP8qV8KC+Cy5uuy5vw8ie4gqlIuq8Yuq5Euq5kwmsM&#10;wZVN15VPeBUSIuMJLLkSWUJYVVDlVJWIAKsmuGR4RS3BVUtgKaLjqqYq6LrK6KAmEEgT6LomEFyl&#10;BFQJ4VW8lNt0X2Usq/h8HWNlI987g39zLqG1hE5rJZ3WBjqsbQTW3pcY1vxqUNse4zcl62EckAoz&#10;B39YWjnRaZkzEhrAQFdfGRD3DV7ahJTSIa/O/E2nJS5Mm65Lpqcxl9sUdDXhRbcl9yc6WRgjNzES&#10;QYyHcuVRrLNMHeLO12V0sp2ZLC6rg5zEODquBER5etBhOSLWzxfV+QWI9gtEvLcPggi0QLaYyW52&#10;WFkQiyurGvCyY63iuD73bMaX44yJR7YP9nHJeCvGRuVWHRkFf4wxUgaUXiDEZCCpTMB3W8ZuCcTO&#10;0YGdVWbXlCuIfXws0yP3y32C0jkvusHXbtJtXTnJ4/Sg98h+fGpZg3cbZ+PH+eV41JiNh9OLGA3T&#10;cLk0AufEaWW5ozPdHpvCTTHFQx/zAs2xO9UV3YxkJ0qicbE2FdcaM+mq6LbmElYLJgwBqgIPl1bj&#10;4eIyPFpaRVUrerykGm+2TMfHw7vxvn07Xm1cg4eN03EprQRdQRnY5xqJPW5h2O4RjO2eIdjpE44N&#10;7kGYbuGGaebuaDSjzN3QYOmMOd7OWB/vik0pFOPitgxX7Bjjjq4cd3zsWaHAqv8tIaQ4LoHQKaVD&#10;XRyT0vl+h8CReeHv8Tt6ykj49MZgNJSrg88ocVYyLY3EQ+mYf8hoKM9Lf9abRxh4TXdGmPXL3Qvn&#10;2vib0b2y0fnAiPh8ZRluzc3C2YYk9JSFo7NE3FYIDpVF4jid7DFG8A5Cf11OGGKczKGjMgpWdE4u&#10;jHx2dF+2dFAORnqwp2tyIKScTNhIUq6Uh5k+vC0MlCuR/laGCLQWGSjz7kfZGihTccfZ6iPcUgf+&#10;dFsuBpqw1laDCeFjyDouMqYzmuWgilfZZugvoftK0kVfsib68w3QV26J3hIbXIwxRaKJBiy1VGEv&#10;900aasGZ7tBMV+o/4SRSlZWvaASGpM1zS1uF7kxFDQajtWE32hExo7JROWo+Jo9YgcYRy6gFaBgx&#10;i05rOuqGTyK0KhkRi1E2PA/jR6Qjf0QC8kZGIXskTcAoP6SNckOSiiPiVWwRrSKd8wIrb8rzPIZ5&#10;sHSj63IluFwJLjdCy53yJrj8Ca5ggiuM4IoiuGIJrkRCK5mSYRSZVDaVT2CJiqjxBFcJVUxolYro&#10;uGSAaymhJSomuIrpuooIpSLCa/x6is6reC3fR5CV8bmKbQQd3zOJjm46nd9cfr4lVwmt23RbjIZb&#10;CK0dPxJYrzFs/5tBbXqCX8y7hOHhExRweXiHwdHGQbnFQPq2ZDWbwUFvqpBVqwVYAi+JjHI1UYcQ&#10;s9TXV0bQm7MFC/dyVW6Y9rC3QipbQpnHS9ZRlAGq0nHvTWjJUAgTwk4sehr3SQgNQ4i7G8I9XBHC&#10;SJkp944FhiA9NBi+NrLAgwVCrY0xJcYTJxuz8GLfUp7I2wZvmj60Fb2d69C7bz76uN1/bDsGCKyB&#10;43Rh3O4/JU6MDuxiF+PiMXylw5KBp30yVus6gXT5KAF1Bv03TvOkpItgnPz2WK4i9l06hj4ZAnGC&#10;J9qBDfi4bSHeLq/Dsxl5uC/OqSoBlydE4Pz4IBzP8UYXY9iWKDNMlnFV7nRbjGt7hsB1pjx+EFxN&#10;Wbgzmy5rfinuLyhX9GBRJR4tr8djHvsRYfVwcQ0eLmrA40Uz8GzZStydNAeXMitxNDgLra5x2OsU&#10;jfXWAVhj7ovlpp5YaOKOOdR0IxfMNHbFJH171OnbopqqMXKg7FFFTbR2wDwfJ6yNccX2dHcFXD2F&#10;nvh0kt/b8+uD/VuvH6H/OWFziw2BDF+4f5rgIpRkOXyqT4YvSD8VndhPD8/jJ7mqSA3cJuQEWMqy&#10;Ynwv91MAKEMeXtHBSd/XhQP8PZoZu9uU1Yw+HViKV+trcXvWWJydGK84rI7SYLTz+zxQGIiukmD0&#10;VEWhuzIaewqDsSzFA4lOJjzRR0KfQJFZSq1Zj2wpB0OBlg5cTPXhaCwgk+e0CQ8duJswBprpwdtc&#10;H17metzWgQchJWsJuBIwjoSVnR6ho6NOYDGqsV4b8PjfZKiuAiuNkWi0VcWNJFN8KXbA13xLPE8z&#10;wrVEI3SFG2CWhx6CTLRgr68OJwMNuBhpKX/DhX/DQl8mKxxcrFVfWw/mBlaw1nGCraoznFS84Tc6&#10;Ggmj81E4egrqRtJdjVyCycMXUHMIrll0WU2EVgNqlIhYhvLhBSgdkY38kcl0WbGEVgTGjAxE6mhv&#10;JI52RYyKAyJUrBGigMudEdGNcqVcKGeCwYmuy5HwciS8HAkuJ8qF4HIjuDwJLl8qgM4nlNAKp6Kp&#10;eIIlkeASiI0Zglg23VauiNDKp+vKJ7gKCKEixj1FhFfRLoqxUW43KuH2BKqcr9XwPQ08xmRCcgbB&#10;KcBafJnAukWXdZ/AYiTc+YxOi9DaT2h1vMWwrvf4ru0t/nH7C/xy8xP8Z+ocmNl5ISg0Aa7OnspE&#10;ZZrqmgq41NgaiMWVVY11CC25BUFclBpbPW3+qNJnILf6OFmaICHEDz6ysgxjXjBdlMycKpeZ5QZr&#10;mR3C19UJzoyLco+jdJKOjQ7DuOQkJIeFITM2AmEe7siIiUR8SLhys6s/I2esuzPinG1QFuSAg3Wp&#10;eLp5Bj4eotuSEfRd6/FeRp7vno2BloUYOLRpcO3BQ+vRf3gT+k/u5IlC9yWt/JVD/2e0PF2XREi5&#10;+th3WW7tkVHdMlJeShkpz+cvHia06NZO0M0d2oOve5bi/cYZeLmgFA/oAG5WxeJSGZ1W8SC0utOd&#10;sT3aApPdtVHqqI3ZAWbYGOeA/WO9cLggGOdrU3B1chZuElp3GQEfEFCPltbi0TLCSikn8blG3J5R&#10;h0vVNTiZX4FjGRU8KfLR7pGBVqck7LOPQatLAjo8E7HXIQI77UKxhQBbb+WLtXZBWOcQivX2wVhk&#10;5om5Js5oNLTDJGNH1LCcoGOFMqrWxA7THZ2xLNANG+PdcbjYB59P78JPcnuODHl4dV8ZpqCA63rn&#10;4LgrWe+QoBL1Pb+jwEue+4kw+unucWUcl+LOZLzWFUbF2/wuCT+lr0wcFwE3cJFO7IT8HgTXhXZ8&#10;PbwZ77c14eGcTJytDEMXv8f9BQHYk+uNPfw+9+X6YH+hH1r5/J48f2xI88CcaEckORhAl+DSGDUC&#10;xmxILVmXrAkwiX62BJV0jtsZcJuy1tfi8wITTZaasNWjm9LVgDljnKmWuCo1uik1BVSGAisCSoHV&#10;34HLiDLTILi0VOCmq6LcoXA+xQqHo9lAcXuctSaizTXga6oJd2NNOBtpwoEgtOLfErDaGhnA0cIW&#10;bjYB8LGORbRLETLcmzDOYjby1GegWGUGHdY81I1aiIZRixgL51KzMGn4VGoy6kdMUoBVTWCJ06og&#10;tEqGZ6JwRBrGEVpjCa30UUFIGeWDBBV3RNFthavaIljNEgFqMgBVYCVyohwpBwLCnuCyI7jsCC5b&#10;QktkT3A5EFwOhJYjYeJIcHkRWCJ/6m8DWVkm0G2lcDud5VgqkxCSUfm5Ai9uF1CF4sT42gSqiu+v&#10;p4ObyOPKMmkz+Pfm8jMsogtczki4jpFwE4G1ncDaTWA102W1PcewTsbDbjqsw+/xsyMf8M9HP+L3&#10;BNgfW17jf5pf4l9zVsPEOQj+OZPhzMihrakNLQ0tuip1JZvLSF7J4hL5pFN+NCuNgEv6rRytrWDM&#10;H8jPzQnxEWHKbTzOdFp+rs7wpMOSexRlYkFZDciFUdFDOue5jzWfSwzyQ35aKsL9fFCVOxZBbi4I&#10;8/VGbFAI/J1dEO7uiqKYMIyPCEChnz1Wj/HFnSUVeH9gNT4f3IjPB1biU+sK9DE2DnSuJrA2ElyE&#10;F0+K/u6V6D+6FX10XdKf0nf5EHqv0WFdJZRE0v91sVu5CtnPqKn0jZ1tG+zcF53mttx83bkZva0r&#10;8ZnQerWkHE+nZeJOXQKuV0XjRFEAOjJcGA9dsC/BBgv9DZBhqYopvkZYEWWDXWmMYuK2KuJwlU7r&#10;1ixCa+EE3FtcqbisB4urCKsa3JnfgKv19ThdVI3uhPFoCcvFDu8x2OeZic32SejyzsQxnyycC8jB&#10;lbA83Emvxin/MTjmnYpOj3i0eVEBaWj3T8Ue11isIcgWmrlhq0soZlu4osncAVNMHTHd1AmNBNlk&#10;CydMsaI7c3JB+1g/fD61Az89usBoRyAJbJ5eU8A1cJ0QkhHzjy8QWtfoom4QXLcYFQm2+4yPAiwZ&#10;6iBwu839/x5cMkZLoqRcTbx1mPF9G93wFmU4Re+VLnzpWY/Xa8txc2IMDhJQe3N9sSPbCzsyPbFr&#10;nDeaCbEDE8LQRu0a5481ia6YFmJDcNHhq41kYzqCMWsUTOT+WB0t5Uqjua6mInlspacFC3ksVw65&#10;jxFTghFBJ4ASt/ZNenIT+5Dk8TdwCbDMGRettVVgp6MCB11VOOqpwstAFQnm6oiy0IS3iTo8jDUY&#10;CzVgqwBROudVIXPW21k4wMc1AZEBtUgNXYqcoG0octyOKqsdqDfeioma6zFJdQUmjl6KSaMWULMx&#10;aeQUTBzRSFjV0GVV0GVNQPUPRQqsyofnDPVpjUHB8ETkjohF5qgIZIwKRspoPzotDzotF4So2iNA&#10;1Qp+hJaPuoDrb4CirLltQ1lz2+rEkAgRRUf5PKOaDeFlS8jYUU6ElxvlQwUSWGFUjLgvKoXK4ONs&#10;Kofb0qE/ntCbwPdX8lgNPHYT4TSLsJxHQC25OAipNdcYAQmqLYyC2+8QVPcIKkbCtid0VXRY3XRY&#10;h19h2NG3+O7EO/zDqQ/45ekP+M3Zj/jj2U/448G3+DPh9ae2V/jXCTth7xUBt+gC2Dn6QEtdixVD&#10;bjUYrUBLBtUpg00JLxmXIusKKiv3mJkok5/JorAyXiuYLkk68cUWW5kawsPRDrIIrAxQlaX4ZWS9&#10;IgO+hy1RnL8XisekIz40FNUF4xDh7YkQDzfEhYQgMTwGIS5OSCPcypNjURrmi3XZoTjVlI0nG6bg&#10;/Z4F+NyxBr0yYLJrHUG1FgPdqzBwkADrIrQ6VtF1bWRc3IV+gqv/ImF0Ue6V61KuOvaf5wlG9cts&#10;EAqsWCqPCTGlj2w3+rvo2pqXobeZ8XTLTGVurEeyejLd1oWSEBzO9UJnhiv2J9tjQ6QpxttpoMRB&#10;E/OCZMyUE/Zl+uFkZRKuTs/BrTnFuEOndXexqEKB1+15dFeTanA0twytMYXY4Z+DbV4ZhFYGWnwy&#10;0eyeim6vsdQY7LQJwRbLQKw398Mut2i0OIRjh00gdtkGo9k1CrucQrHa1B1L9ByxzMgVG60DscMx&#10;AivtA7DY1pvAske9kS1mmDspj+fbemCmtSs2BLnjrXxn9wkhOioFXo/ovgRIN7rwk9yDKJMAyvgu&#10;AZGM7ZKOeRmceu8E+gVeCri+Oa4D3D422L8l+z/gfnIj9nE2LnS/fYyRfZc78Zm/1Yul+bhYHYpO&#10;gmtXjg9Ft5Xvhxa6rPbyCDrseBysjcP+4nCsZUxsDLREsp2+0uc0esRwqI4cztgoneHqMCSUBDjG&#10;3DamkzKi5DmBlWwLmHSke0N11P8lXUpeM6CkP8tE3BXhY6ejCieJfZSAyY1uyt1kUC6ElaMh3Rvj&#10;pXSBmOgbwszMHtYOIXDzGw/fyAUIjdmD+MgepPv3IMe1E+Otm1FlQmjpbsQkrZVoVFtIcBFWdFwN&#10;SkRsoGpQN6IM1SOKUDUiH5UjxhFYWZgwYgyjYQrGj0hEAYGVNyIaWaNDkT46CMmjfRGv4oEoVReE&#10;qhFaatbwIbQ81Ezgpi7T2gikFFBRlt9KQsWSsLJkRLP6JsLGSsBFR2RLANlTToSRGwHmSwUSThIb&#10;lb4vKo2SQax53L+I7yvnMWsJxcnnCCsCasEVguo63dRNQopuauddxj5CqvUBhrXTVXUTVIforI4S&#10;VsdfYNgpwursa3x37g3++cJb/PriB/zP5Y8YdeUTtK9+hjXldPUTjE+9h9rR9/ih7Uf8tnI3XEJT&#10;4R2SCEtLW8JHeygeysh4kQq35X4pOq/RoxT3NDiZvyzRrwMZ3hBDwAR4eipXIBVIGekxMlop47Vk&#10;xWQ9NTVlgQwZPuFmZa5M2Rzh6YqC5AQUpqWhfFw28lKSEOXHnB4Wipqi8QRaCHITYlGYEIPCqCDU&#10;RHpjY14Mzs0qxuM1jXi7bTo+7VuIrwdWoF+WphdgCby6lhNcfNy9nO6LsVEWGD2zh1BqoeSqo4CK&#10;0UUc1glCStzWKepk8+AVSrlS2bOVxyQU9yxE7zbG0zW1eLmwBA8mp+JqRRROFfjj8DhPtNNx7Uyw&#10;Vq4g5tlpYoq3IVZG22FHuhe6isJxpi4NV2cW4Oa8YtxcMAE355fg1txSXJ9djTPllWhLysfuwDHY&#10;7p2G5dah2OmegN2+qdjrlYJ9LnE4wMc7rEOwxtALqww9sNMiCC2u8dhnQ1CZeGGlkSc2WfhjnZkP&#10;Fhu7YoqGNSapW2C6ljVmalpjoa4j5uo7YpahA2YYO2CaqT1mWDkpmmPtghWM4i+2TyFsegYHiIqb&#10;enR50E3JfYl3juCnb+ASGEnf1WMCTsDFfQbBNdTHpdyP+HfgEtd17wzBxeOc2kmodQ6C61wzPrXM&#10;wdMFmThdHoj9+d7YzWi4O88HeyUeloYQXOHooquV+xNbxodhbaoHGvzMkWirq0S3UQSXCqU2kg2p&#10;dFsQSiJdAkhXfUiyTekxAmozXmoRUtp/By09ypCvC6zMtVQVYNnIjKoG6nA10oDHEKhcCS0BlS1j&#10;pzS6MlzI1NIZhs4RMPDLhW54E7QS1kAtsQUGCYdgH3UUPiFHEOF3CCnuHci1b0Wp1W5Um25Cg8Eq&#10;TNJZSMc1HQ1qk1CnWoNalXJUjx6PqtF5jI3ZqBiZQWilUskoI6xKCaviEVEoHBmO3JEhyB4ZiAwC&#10;K1nFi9ByI7ScEarqAH91S0LLAu5qpnBVN4Kzhsw5/zdnNQSuv4fWNynQ+ua4CCJ7iYyUG+HlTQVS&#10;YYRYDMtk7jOG++byOMV0VJWMnhMvMP4RVAsIqhV0UhsJqe0E1D4CSpxUNwF1mIA6xvh3ivHvzCv8&#10;/MIr/OLSa/zmyhv89tpb/Mf1d/jDjfcYfvMDTG59gOmtj3C9/Rm+VCgVK7r1BZ5XPsL4zAeoHHqF&#10;305rg2tiMfwT85XR8zIHtqpyc+dopRRoSSng0ieIpINeLvNqSQtHW2xEmy7AsTGzUC7xCri8nWzh&#10;7+oAfS11Viy2irTrdqaDt174OdggzNkeodwnJzoMk4pLMH7MWJTn5SIlMhIJBFZhRgYKMsYgPSoS&#10;6eGhKE6JQ+O4VKwoK8DOgnhl1eZHBMnLNXV4s7mJrmg+YTUIrIGOxYyOLLuWYaBnzWBrf5rO6wxd&#10;lKwGLQ6M4FLGf8m0MqLjfO04ocUI2t9JB9exVlktunf3PHzZOh0f19bhxZx83J+Ugst0AyfyfXEw&#10;yx2t6c5YH22BSlddlLnqY1GoJbamuuFAfjBOVCfi3OSxuDRdbl8pxKX5E3BxThlO1xWiJ7MA2/wS&#10;sNoxFMus/LDS0g8LTDyxwykcG+2DsVrinrEHmnTtMd/QHcss6az803AjtgIPEqtxn7oRyOgZUYn7&#10;UXRvEWV4mDERF1wzccQuCWfcx+CkXQKOWiei2yIO+0zDsdk4gDEyANPpuiaZ2RJcTphrY4ur08YS&#10;Ks346YHca3iVsfHiELi6CS5CSEa9ixsTqD1mjBRHJv1W4rREcg+j7Ce3AMktQXf4nETLx3InAp3b&#10;VbnaSKDdOIz+m4zpp3fiw64m3J+RiJ5CD+zOdsMeQqtlfCA6KsLRWR2FnnpxW/HoILj2EVxr0jwx&#10;OcQaaQ56sNRUVcD1zXUNagQ0WPcEYrLiuMRIgZS2GiFFOGkRXMpjBVisjwSbmeZoWBJW1oSVvYGa&#10;4qxcTUR0VdJXpa8BK0ZAuYfR1Mwaho6B0A7IxOj4SfghcxX+s6AZvy7owS/zjuPn2Sfws4wT+EPi&#10;CZhHH4d3OMEV1I0U3wPIc21Bqf1W1FiuQYMJY6HBNDTo1KJWk1FQIx/V6uNQrToGVSopqBydSHjF&#10;oXJkNBVJcLHujwxC0cgA5I/0w7iRPsgY6cl46Io4VSdEMhqGqNkwGlrBS92MLssUTuqGcNLQp2SV&#10;H0uCRvTNWf1vWH0Dli2l9HNRSkc95cfnSOBh0ZQMVh1LWOUTVhMY/WrpqqYw9s2lo1pKUK29j2Hb&#10;HmHYHoKqTSIfIXWUse8kQXWWburia/z88hv80/W3+Lebb/HHO+8w+t57mD/4AMeHH+BDBT/8iJCH&#10;nxD3QPQZqQ++IIMa97AXeQ++Iv/eV6Te/gLHKwTXqdf4j2XHYVS1BDb5k2Fsbg89bV3FbQ3epS5T&#10;bcjtPYPSJYDUWSlkLIpc2pUbrGWx10BGRRnXpcbn9em6/B1t4GlvrcRGfe7jbm4IFxMDJSIGONoi&#10;wNYSid6uyA72xvQJRciKT0RZdibqxhcjyt8P4T6+qMzNRXlOLgpSU1BXVID5jQ2o4HZJoBdmx3hj&#10;R1YIjlUnKWsTvtnYgC/75qJPwNVJYNF1KeqhAzu6AQMnthFUdFKn6bDO7BuMg+KuZBZUQmvg2C7u&#10;S2hJxGQEHaCL69u/GL2ymMamJsVxvZg1jo4rBVeqInCqKBA9sq4iwSVrKZa76KDW3QCrY+zQku2D&#10;bp5sxytjcbohDWfllp1p43CuKRdHy7KxPSYGy9wDscjGE/PMXDDX1AlrrL0ILjcsZdyr17JAuaYZ&#10;Y4UDWvxScLt4Du6PnYY3U9bi7fzteFE8Hy+KFuB5QgN+TJ6Mh34TcMMxB3eCy3DBMQunbNJxya8Q&#10;px3H4pRTJo47ZOCgTTJazKKxwzIKG6yDscjck/HRFk0WVtib7IHe44yLEgulT0r6u8RBMSoO3CV4&#10;5LGM5ZKIKG5LRtXLczL7g8wIwTiodNQTSsqN1XRZg/vQwcmwChllf5sgvHsa/YRX77GNeLe5Dnen&#10;xKK7wBO7BFwFvthfEoTOSomIMeiuiSXAYtBeQXCVRGDtWB9MC7dDlrMhbLXZqP6/gEvqnsyH9Q1c&#10;Mmzim7uS8VXirow16a4YA2101WCvrwYngRUdlZuxFl2VltKhb0ZQGZuYQc/RG1pBGRiR2oj/KVyN&#10;f63Zh19OOoSfNTIRNZ6l0eD5W0NVMB3RfPws7xS+zzwO09Sj8IzvQWRkJ1JDW5HruwsT3Deg2mEp&#10;6q0YDU3rUWdYjBq9HNTopKNGMwk1GnEEWCThFUbnFUxoBdB5+aBspBfB5Y6CkW7IHeWKzFHOSB3t&#10;RKdlR6dly3hohUC6LC/GQ1cNY7qs/wMtR3UdARddksiKDkqioEhAZU0wiWwpO77myOecue1KeVEB&#10;fBxBUMVTGfyH8/gPVxBWDVfprhj9FhJWq+mqNtFV7aSjamHc6yCk6ISGnXiNYYx8wy69xS+uvsOv&#10;brzDb26/x8h7dFMElfujDwh58hGxzz4i4/knZD3/jHyq8PkX5D/7gmKq8ClLasLTr6h62osa0aOv&#10;KH/4FZl3v0Dz/DsYd93D/8zYB5VxTdCTBWF19ZTxWwItuTtdAKWjoaGMPRl0XwIu6ftiBdFQhY+T&#10;IwLdPWGmraGMjakPd8aCtEAkuzsoHaNWdF0ZHnZIcrFWprsNc7GHv7U5EjydUR4XiqaUIEzOy8b4&#10;tBTUF4xDfmKcct9iiK8vxsbHIZ0ubFxsFMozxyA3Jgphjg6Id7TGxGAH7BzjixMExIO5eXi7rgp9&#10;7XRbBxkde1Zi4BABJIuMHqPjOinDI+i6ThNUpyi5wiXDJo5LyRhzdLtyVVKZc14k89DL4hg7Z9Jx&#10;TcHHdQ14uWg8Hs/MwvWaGFwsC8Mxuq5uwmt9jDWq3PQw3d8IuzLc0CmX8guD0FMagSNVdDyVdA8V&#10;8WhhzF0Z4ofJtnaoMbfCZFNr1BqYo0rfDDP4veeq6yFP0wSzzL3RmTAeN+uW4d7ijXR6m/Fg6lo8&#10;mrwSd2qW4G7VcjyZvgFPypfgUclC3I6tx8PoOlxwy8FJ50wctkvDEed0HHXOwCGWB53S0OGYimbr&#10;eKw3DcNsXQ9M13fHbBN3TDFzwFRHM7zZXjcYDRUg0WEpc28JhOieZAS9dNjTcf2kgIuOSwHTEMAU&#10;QHG/G4ybMsWNbD+8oIyu75fygewzCDIZfd/L30UB15wxOFTir4Brb4E32iYEo6s6EocaEnBoYiI6&#10;+T230d3uKw3HhnH+mBZpj2wnQzgQPGpDwFKTC0WUOjUIrZGD/VZDzspQcVYqsNGhozLQhIeRNjyN&#10;teHC6GdjoAFrIx1YWVjAyNYVoxyD8eegcfhjeiP+o2w1/mVqO36x8DS+kz7llTxfl1FLJBFdxrA5&#10;1PSLNB0E10SCq4b7lZ/CiKLjsMg/As+x3YhIaUNq7F7kRmzDhMA1qPGcj3qXRjTYlaHOIgf1Jhmo&#10;N4hHnW4EarWCUKvhT+flRXh50Hm5ooyAKh3liPGj7AgtW2SNtkHaaGtGRCvEqFoQWuYIUDMhtIzp&#10;tIwUYDlo6A5J5xu4ugguyqqbGgKYdMAr4mM7SmLhN5flQwUTWnJDdgrdVTajYAm/gHr+8zMZAxfR&#10;Wa2ms9pEWO0mrPYTVl2E1WGC6uQ7Aou69A7/dO09fnPzI76/8xEG9z/Cno7K+9FHRD75hNRnn5Dz&#10;4jOKf/yMipdfUP3qC2pfflVU9SPLF19R+ZwlVf+8F5Nf9KJJxO1GahJh5nb9PQIZN/9jaQ+00mqh&#10;b2KnzIGtra7xN3DJGC4ZNa9FJyWzPEpnvUBLk6UMbQj1dKMldsHacQG4PicPjzdNx4UF1ZieGES7&#10;rQUrbTUU+9igws8ePhYGBJY9CkLcUZHoj8Ul6Vg6JhBz04MxqzALk3IzMCE1HmVpCUgjsCL9/BDh&#10;6wdPG2sEOtgj2NYaQZZmCDY3QoiZPsbYG2FpuD0O5vnh6aJ8fN03m+Cia+qhgxC3dYTgkoVGT2wh&#10;vIYc12k6LRnjdYrbp+i+ZI75ozuUq5EDBzegv2s9AUjH1bYYfS3z8XXXTHyko3u1rAzPFxbh8Zxx&#10;uFWfiLMlgThZHICdyU6Y7GOMJeEW6Czw58kYih65IZrgOlgWSycRhY1pdJa+9ii1MkGWvi6yGbHH&#10;6OginbE8WUMTGaxoJXqW6I7Kw5XKebg3ZwMer9iDsw3LcHvKBlxvWIGbk6nGVbiZNAUPa1fhYdEi&#10;3Cuch6uJk3AnYyrOhBTjRHABenwzcch3LLq909HmmkQlotklEdtto7HJMgJzDbzRpOeKeh1H1Ok5&#10;IMtAn3E2Bf1X9w9CS8ZtSVQUtyUxUMD1jG5LbqL+G7CoxwSYSMCldOYTXCJxWDxGP/fpF1g9oosT&#10;xybvudKB3u5VdMh1uDM3A0crg9Cc74X9/B47qyNwaFI8jkxOwiGqsyYKe4sCsCHTDctSXJSoONZR&#10;H7YEl/qo4VAfPZywGgEtSpsSWOlTRoyHZuoqyn6uhJMXYeVNWMlN0C56cgVQCwaWjlD1TxmEVNVW&#10;/Gr6Ifx8wQV8t4ZmYrOkHhmwLSWNxeY7GLaRz6+9jmGrBGCElwBsPsE1h+CaTnBN5jnecAp/qTgK&#10;87LD8CzsRMS4VqRm7EJu0kZMiFqO2qDZqPepR4PbeEx0yMJEy0RMpAtuMApBg64vfw93ui8nVKnZ&#10;o1zNFqWqliih8lTMka1ihjEqpkhSMUa8qjEi1AwRpGYAH3V9uFPisOwJLHvWI9H/AZdVO2El6qDD&#10;6qQIMVvK7iCjIeVIcDlTHgSWL4EVyhgZf5Iui/9QAf/BSv7DU/jPz+eXsYbuajNj4D6Cqo2SoQpH&#10;3hJY7/GLcx/xj5c+4t+vfsS/Xf8I8zufYHXvEzwZ+4IefUI0gZX09DOyX3xB0Y9fUE5I1b36iobX&#10;X9H0+ouiydyWx42vetHwkpCipnK/mdxvJp+fy3IuX5tFuE149Bnptz5A7cAtjCxdBB1LF2X8ltyn&#10;KP1ao+islPsSNeVma8ZHAkvGdMmVRbnSKPMXFYd54fCkLNyblo1LZVHoygvGwmg3NPpbw1VfE8Zs&#10;9YrcjbE4yhHJjsYY42WH6mBHLMsJx67asdhXnoQDfN/qcSFYXpSMKeOSMG1MBCaPS1Bmlgh0doCH&#10;pQVcLS3hZc0sb6yPcDMDjHUwVZRub4A5gea4VBuBT9sbCSxC6/A3tzUELekcVmIidUHmnqekk14G&#10;qEpsPLJNgdb/AddKgmspXdccfN05DZ+2NuGNLBy7pBTPFxTiFh3BFbqDCxXh6M71wZJIG6yJtcWh&#10;omAcL4/EkbIIZRmt1qIwQssPswOcUWBpgkQCK5zfpQ+/uxB+z5FqWsjRMcYqhyCciy3GtYrZeLRw&#10;Kx4t24nHC7bj4Zr9uD1rIx5M24RHLB8v2ky3tRZPpy3D/fKZuJJdi2NROegKTsXBkGR0hyShJzwZ&#10;R2PScSw+A53BMdjFWLrByQvrnDyx1pGlqy9WuXhjsaMnmqydUWhiTsfjz++D8FY62wkrcU3c/un+&#10;GbosAkf6txT4EFIE0E9PrihS7kMU0Mk9ile78NO1bvx0+xjfx+fktiGJnt+uMMpz52UCxkV4tb4C&#10;t2al4WRNGFrH+6G1JADtlSHoqApV1F5JlYeieXwAVqc5YXoI47iXEWKttWCiLpGQDSodlsRBXUqP&#10;kquCpgSWA92VFyHlY6INdyMtOOupw4kQc9dTQ6CpFnwcnDC8bDN+ufYJhm3l+beT594enoN7uS3j&#10;Hffy3NzLc3QP4bWL5+t2wmsbz91NBNeGa/8PXe8dVsWSaPFy5ky6E+7cmbn3Tg7nHLPkHCVnkJwz&#10;CBIkShaQLDkJiCKKgWAABROIGDGHY845Z1Qywqy3qsGZue9974/1Ve/u3r17N9Rvr1VdXcX6S2ht&#10;otaxXtdT4m7/StbzsnP4U8FJaOX2wTb9ILxTuhAatwNLI5qQFlSPHK9y5LlmI98uAYVWESg08keh&#10;ngfh5YACVWvkKxkzOhogU04XabJaSJHVRKKsBmIYASPpqELnKiOAkPKhXAgqO8qSsDKZT1hR+vPk&#10;oD9fTBQrR3DJwZiSkdE7QFgJEV4LCC8hQ8qYDsyEMhfQIsAcCC33M5AJYiyMYixMoaXM55deyS+/&#10;jg6rlRdlF91VN2PgNLB+cH4QP7o4iP+8Oohvbg5D7s4wdO6NQPfBCNwfj8D56Qh8n48QWMNYwigY&#10;R2gtI4gyCak8qujDGEqpig+jksq5XEJAlfbTZVHlXK6gaqg6bltD1YtlHqOCsbLw+TCcLr3BHwu3&#10;YN4CSwlcoue81CAv2rhEW5Zov2L5BVxf2rdcDTVwqjCC8cUbRz1U0WI2i5VhJhK1ZyNZZy5sFWbz&#10;n2kGEk3l0OyrhWwbFUSZqKGIoOlK9cA5MeVUXggulUTgcJo79qV5oSt3MdbEuqEu1gup3g5wNtSB&#10;ywIt2Girw0Jdlb+i8rCmvLQUkG6pjjV+JmgKNsfVFX4Y3l1BYDXTQbXSbRFaAlznCaXzrJRiOBYx&#10;ssHVQ/h89Yj0oK/Ud+tLI/3xNjq17ZgQ8DpI19Zdj897azG+eyVGdlZgsDUfHzdn4u26FLyoW4oH&#10;RUG4leuHC8vc0B5qjq10BSfptgS4Ti/3xrFUL+yNdkGjpzUyTXXgQ2i58td+sYY6QjQ0UGZggSZL&#10;V+x3D8aV1Hw8X9OCV0278LrjMN7sOID+HfvQf+Ag3nXtRf+uDnza14GBbpa72/GhuQEva4txLzcB&#10;FxMW4XSMN/qW0OGFu0s6GuaBg4ud0e1ngw5PM+zwMMNOLzN08gdlX4g99oQ6YmeIHVr9bbCKUN0f&#10;64Dxs7xmd4/RMRFCYkox0c4l7hgKpySiooCUuLso4qLUWE+J1wJ0d05M3VG8eXjKfT0RAwoScgJa&#10;4llFUYpHfi50ToFrazbu10XiQqEvDqc743CWK47meOJIlgd6M1wkB7Y/yQF7+KOwJcyc4NJGopkC&#10;XNXnQplxcP4/ndZ3kuQpJcJLnW5LtIEZys2Gsews6f/PR20e4hcoothRFzX+Vkhzs4VOxlr8fBeB&#10;tXeAYrrZy7oojMQ+pp99TEFdrKt7Ca49j5iIWHc77hJeBNd2GpBW1ulm0cmb0Gq8Apm1dFx1BFf1&#10;Wfxv2QloFh2FTV4PvJfvxuLk7YiN3YSM8NXIDixGnncWVrgkosguAkUWBJcxwaVPcOlYIlfTGFnq&#10;+liuqotlylpIUtLAUiU6dHkVOnNlBFE+sorwoOxl5WFDmUnQIqwoAa1/B5eJBK4F+wkrIcJLv5dO&#10;izImxMzovswpG4LLnlFRPHAdTGjFkMLppHIhv3AtL8AG0n0bL8oeXpyDvEh9vGhnB/CD7wfx6yvD&#10;+N21YSjfIrBuj8L83igcHo7C6fEoggmsACr85ajUhpUoOS1GQbqmHEKqkCohiMo/jqHy4yiqJIAR&#10;XEKElgCYgJaAVyUhV0ut5fq1fH8d42XJ62HUvRqF/+1+/HfdPsw1c4Qsv/y/g0u6syigRfcl2rZE&#10;fy4hNdnZ2BjjjHcl3rjqMw97zL9Bvf53KNCegSwqz2Au4vTmwV11FmJM5HAizQY9MebIslWVhl9p&#10;CzPF3epIXMzxxcP6REaHWNxaGYk7jGNXa+MIsBDUR7kgztEYKQ4GSHM0hJu2+NVVRqyZBiLp3gJ0&#10;FVDpqotzub54tjYRQ3RHk6e3ScCaOEUAiY6P3+/C5CUx+B0hdY0u6+pBiCFVPl8/hgkh0XfrTOfU&#10;MDkndmDiBAFGxzWxf/1UA/2+NRjtqMDQjjIMbMnDx5Y8vFuXisclwbhXtAg38/xxhvBqWmSGo8nO&#10;OJvlg1MCXCme2B/pjBaCa72rGRo8bdC82BPdqfHoXZaI77OzcatqJZ5taUL/wT34cPoYPp45joEz&#10;hzF0qofqwvCZbgyf2ouRE50Y6dspaejgFnza04i326rxuC4D1/PD8H2mH04me6Avga4l2gEHwhei&#10;e7EV9hHonUGm6Ag0wU5qz2JL9DLSH1jqjN1R9tgabiXNCN2T6ICx4+sZ5bqnGuWFRBuXcF4CQFIb&#10;FyWgJYFr+rXQY0LqFoEn7hyK8kvj/CtuE48HvZ/u1Hr3JGP5Dgz3NuDd9nw8bIjHpQq6wwJfnC0J&#10;xPnKUJwuCsShDFd0MyJ2LbVDZ5QNHSujYoAJSvh3jjBWxgICaf6MKXAJCfcletLLMj7Ks9Qg2Azm&#10;fIeFsjMRqDIbibqyKDZnlHc3QmuYE6r8HeEWEolftN7/F7j20Uh00VB0vaZYVwW49hFaexkT93C/&#10;XazHYnSVdoJrG6G1hWoitDaxnq+nQVnLOl93Bv+1sg+q5YdhVdQNr7xOBKdvQUzSBqRF1yJzcRFy&#10;A7KQ75mIAuclKFxIcFl5IN/EAXmG1sjVN8VynQXI0NJFKl1wgqo6YlRUEa6ojGDKT0EZHvKKcJZX&#10;gI2cHCwILqN/h9Y8WUkGlHBb5hK4DPbRYQl1Qcaom9AixEwJMQvCS/SKF10dPE5BJvR7yMTyy2TQ&#10;UhbxS9fxAmwmwdsFyXlxDhNYJwfwNaH1v1dG8OdrI5C7NYp5d0ZhdX8UFpTTo1F4PRmD19MxRLwY&#10;QyjBEkNgifasVLqklPejyCaIcgihFQRXEcviaRVxWyFLER/zuZz/foTOaxQ1wmV9GEcDtY7vbeD2&#10;tQTXasbNddSKJwNQXNcNZVtPqCiqSM8oioespU6oUkO8aJgXnVCn+nUJcPkYq+N2VRSex2jhrP1f&#10;scX4W1TqzkAJVWk2G3W2Sqi1VUSBmTwiNeeg1k0Hd8r9sS/SAus8tPhrr4OrhZ64me+G52vj8G5r&#10;Lt40pePt1ny8aSvG08Y0XFwZi23xbqjwM0dTuA02R9ohw06H4FKT/pFLXLRR5KyF3mQHPF+fRHCV&#10;EFh0DmenndaFDkxcYhRkpRKjd07cJKhuHp8qCS9pVAnGxUkRGcUMPgJaopFeuC4xSez+NXReazC2&#10;uxwje2owtL0QA9sK0b8pDW8aEvGCgH1YvgS3ixfj+DJ3tNJ1nc70xnG6yaMEyQHG5p4l9ji61BXn&#10;skNwdVUWbmysws1V6Xi8aQXei2cgL/RglJ8/Kk231iNNzzX2/T6qG2N0gmOnd2H09G6MEawjJwiu&#10;A5vxcXc9Xm8uwL3KOFzKDsC5dF+Ci24r3hm9BNI+XquuMGuK8KL2hlph92ILdC+xIUwXoivGnuBa&#10;iB18vT6IQIuzxdChuqkJLO4cnYKW6PEu+nCJx4EY9Sae35DaraR2Lb7+x7vH06NCXMQ/hNsSzylK&#10;428xIkqjQnDb+8f4x/tHmCC4xHhe4+faMdRdy79xDn+sYnG5bBHOlwbhYmUYLvFH60yJmBSDzlv0&#10;pie49sQRXjF2dF02WO1jhFwHHdhryBNYYjjjbzBb9OUS4vI8SvE7gmv2txK4bObNkGZDitSciwwD&#10;RVRYaaLR2xgNgbbwDwrBzzZdI5AIrl2sl7sZEfcQWnsJrX1i2CdCa58AG9PSXkJrN6G1i3V6B4HV&#10;Rm2j22plPW+m29pIt7X+LGPjSfx81VHIVx+CSUUXXIt3IjCnFUvS1iMlfhUylpQge3Eucv2TkecV&#10;jRXOwci390WelQtyTBciy8QSaQuMkKqrz8TC/3FNTUSqq2GRmjL8VZXhqaQEZyVF2CopwEKeUVCe&#10;8ZAAWyAkO+22KAEzM8pKApfRXgKLMia8TIUIL4seyNjSeYlOpWJI50WnIRNH+qbzixUJp8Uvv5EX&#10;YjsvyJ53+Kr3A37Q9wn/e3YQP78wBFlCS/Y6IyHBpc146EBo2VJujwgtui2/p6OIeE7RbUUz0kkR&#10;kW4rmcDJIpQyCaBcgkvERaEcQir73QgyWaZxH6F0vi7kviu5XYBrPbWB79tAcDXxWI1vR7CRKn0y&#10;CMXtpyHnGQ5VZTWpcV7cWZRc10wRDedAR10D8xkjBbiU5s1GBX+9XhX74YbnTByy+js2Gs3ASr0Z&#10;aLSei/0R5lIl6vDVx0YHNUJMBWuc1XBzZQTuV4sRPb1wPMEKF9LtcI8we1Efw2hEIOwsRn9HGT52&#10;rcJ7lu/aS3BzbRoOFYSjNc4FOxJdpIhZH2CK1ghL6aHcM3Q8t6oi8KFtBUb2VdA1NdNptTMC7pyC&#10;1hVCSUz6cIOgukURWpM3+6bcluhJL3rNn9+HyePtU21cJ/k+MUHsgUaqARM99RjfUy11txjaVYnB&#10;zgp8aitCf3MWXtcn41lNLB5VReNmcTAOJTnhMN3CccbeY6l0P4nOOJnhiYs8x5ul4bhVGY0Hdcl4&#10;1ZyLwb6tGOFnj16mLhJclw9gTIjrpsRlATMxE/fJDumh8pFDrRjsWo8PW8rxcu1y3C2NlMAlHNeJ&#10;JDf08focJJS6ltiiO8KWELNDD2G/P9IWPVzu5bb90XbojrYluKwJLitCwQKdsbb41F1FcNGdikd9&#10;7vZNdY8Qs/aIhvk396bA9ZivBbjopP7R/2zqEaEH5/AP0flU/BjcO4MJMZyN6IH/juDqJ9zEQ9bi&#10;vbdPMI7uwFBXNd5sycLjxhTcqInA9doluLE6muCKoOMKkMDVRXDtEY4reiG2hllivb8RVrrpIsde&#10;C9502SIazv6G4KIEuOYSWvJiSja6L11Cy5CR0YLgcpafiSDV2UjQnY88M2WstNdEtYcBPGOS8WMx&#10;+EAHjUQHnVYn6+gu1tXd0xFROC0BrT0EltAuOq1OJqgdhF0bobWNbquVdb2ZRmUT3VYjwbX2OH66&#10;5gjm1vTCsLILjiUdCMjfgojMRsQn1SEttgxZEXnIWZSKHN+lyHULRY5jAHJs3ZFt4YhME1ssMzBH&#10;EuEVR+cVqa2NMC0NBKmpwIfgclNRgr2yIqwJLlMFeRgQXAJaekL/Bi5jypyylcBlshuSzAkvS5bW&#10;LO0IL2e6Ls8jUx1Ko3jyy/iF8knmlfzi63kBtr7iFybNe/rxo6Mf8NNTn/DdhQH8z8URqBFaajdH&#10;YHhnBAZ3R2FHaFlPOy7XxyPwfjqC4GejCJPANULHNYpkwiZJAhLBRCBlEEjpEqiGuW0I8W+GEPl6&#10;CCHUYir61TDS6aiKuL9olK9/P+W4mvjeVq5vJbSESggupd7bmBmbBy0tPWlON9HRVDgs4bYEsCxM&#10;TKRe9XJz5sBUXQHdy3zwPM4AFx3+jm6r77DOeCZWmxBiESZ4uDEXj9Zn49pyf5yPc8aVdG88XJ2I&#10;t3Qsj+sT8KopG/dL/HE1ywGPKoPwZlMK+ttX4NPeagzQ4Qwd2kBnsRaDhMbH3dV4vb0Il6pj0ZPl&#10;h8M5rKTZjGe5flLUfNG4jG4tD0N7qzDSXf1v4Jp2W2I0zsvdhNehf3NdYuaZE1PtXAJc5/ZiUvTn&#10;Eh1RxQgTR1unwCVcV1cdwbUSYwJenZUY3lmGwbZCfGzNwbuGZLxYtRRPV0bjXmkEruYF0Hm54dgy&#10;VzovT8ZGb1wq8MfdynA8XBWLZ3SR/XtXY/TcHoxfO4IxwlOazFaA6+phrjuKcWmKtV6M0H0N0wWK&#10;yUGGj2zB8GHqwEYM7KjB+80r8KwuBXdKInAlNxAXs/1wOtUdp8TdzCRnqTvGoaWOOBjrgB5WflEe&#10;oyM7keaJPu53KMEJXbF22BVtg7ZIK+yMtsaHXcWM1PzuN+hARVvXo7OMfJf+CS4JWASXAJhwU//o&#10;F1PTE073TvM9jOBioEHRV0u0ewnHJd4jgeux1CVi4vohusZtBFcNwZWNJxtTcXdNDO6ujcfttQkS&#10;uE4RXAcZFUVP+h08tx1LrLE52FQaFLGC7jrbTgM+C+ShMOtbafq2uYTWfEJLjtBSIbS0Zn+HBXMJ&#10;rrkzYErZMS56K89CBF1XioEsVlgoothODZ5L4vCTJkJq+/spY9FOaO0gyHbSbHSy7nbSeIiRgjsI&#10;K6EdhNUO1u02OqytBNYWqpVOq/kcwXUGMhuYthqO4es1h/BdzQHoVe2BXdkO+BS0IjRnA2JS1yAp&#10;vgrpUYVYvjgTmQHJyPSKQqbbYiy398Nya3dkmDkhmZExwcAM0XqGCNfRRbCWNvxoGDzUVOGkogwb&#10;gsucrstAQQF6BJcu66mQAJeAlmjvEm7LmrKbK8BlSlgJWeyBjBVLW4LLibHRg+DyPzrVCz6R5M3m&#10;Fyy7DZnVD/mFeCHaCa7d7/CD3n78/NgH/OfpT5j1/QB+d2kY6tcpgsvg9gj0CC/TeyMwJrgsH9B5&#10;EV7OdF0CXkEvRBvXCIE0SjCNIZ7ASaKTSiSMElkufTuMSErAyuflEBxfDsL8xQDMKA++jng1gnTG&#10;zDK+r5zvaSC4mgmuLVzexnVbqOzHA1A59Qx/L90KVZJfU0WN4Jo/FRdnzWJ0nANLU1PoaetKgwh6&#10;mWnicqYLHofI4jzBtc96BtabzsIWRzk8bFmBjxcP42PPZnzYnINPGzIYs1jxj2/Bq1Wh2OapjAvF&#10;YXjJqHA315lRKwhvN6dhYFc5hgiqoSObMXRiK4aPsjzciE+969G/pxZPt+Ti3rpluFQSjhuMkHdW&#10;JeJZfTzeEyRD+6oxdmwjxvs2ETzbCCDGPeG4LhJEX8AlnBcrjwDY51tTo6NOgYuV7kIXJs9xPzGi&#10;qrjDeGij1JdLuK0JRpvPlHBdYwTXKJ3gSEcpBrauwDtWvldrBLiicL+M7iEvGN9n+eIE4XUmywsX&#10;VxDOrIwPqsKlNriP+1ZjmJAav9GHcYJz7MZJjIlx18WICdcILAEzMcUaz2n4/H4Mn9iFwaO8Fr2b&#10;Mdy9HgN7CPJtZXjZkIEHFXR5haG4kheISzm+OJvmgTOMq2fo9k6kuuF4iiuOEFCHCbAj8U44luiG&#10;k2le0+1vbjhIuO1bao8ddF47o63wblsOJi/SdV7ntbhzmOAikP4JrvsEl2jPujQFrncPp4Z6Fs5K&#10;TIZxtWsKXGK7aBN7cQ3/eMNtAlx0XtKjP3S9Erj21+HtzlI8b83lD1wq7jUm4yb/Fy5WLcbJAj/0&#10;prtgJ8HVFmWF7UssJXCtpeOqcNNGnoMGAhn7lAiued/+HbKMhnKU4oxvpbkkhdvSJ7CMpsEl2rlc&#10;CS5/VUZGnTlINZJDtqUifAIW4Zdr6aSaWT9bn9NB0WRsZ50Vj9W1EVjt07BqZxwUsNpOUG2juxKj&#10;CbeyngtgNRFYm1jvN56gSTlGcB3GV/W9+EvtfmhV7cbCaXAtzt2IyLQ1iE+oRmp0CdJDc5ARlI40&#10;3zikeSxBmuMiLLP1RaqFG+KNFyKO8IpcYIpQHX0EaenCV0MLrmrqsFNRgaWyEowUFbGA4NIhuCTJ&#10;EWDT4DKhLCgbui1HCVzmu+i2KKtOyNhQ9gSYCyOjD6NiMMEVw5iYwi9WwC9cxQuylhehWRBcgOsN&#10;vjr4Hj851o9fnPqIv5wfwJ8uDmL+NcbFaXjNlxrmh6HEyKh5bxi694dh/nAE9nReHs+mGuhDCa8o&#10;QiiaEIp9M4wYagkV8GoI7gJWzz9B9clH/OnxR/zy0Sf85tFHzGdp+3QAS54PIZfuq4zvXU9oNdN9&#10;bWXZJgAmnNz9T7C58Ap/bjyMOVYeUFFUhvy8+f+Mi6IrhJG+PqwtrOm65sPfSgc3MhbiUdA8nHP6&#10;Dvvs5qDJai56wo3wXozcIKIOHdP4jgJMdBbTvbDCtufj4hId5Ol8i0onxsbqcDwpp2ta4YpXDdEY&#10;3V+DsUONGO1rwciZTgyf7cTQyTYMHmvFh+56vCM0Xm8twIvmPP5aZ+FRQzpebMzAh91VUmUYOyJG&#10;itg81cYlOp1K3SB2YvJ7OinpjiLBdUXMPHMUn4XEg9df3BahNUEXJPWkP8HKK8B1tAUT4iFuur/x&#10;/Q0Y7xJ3GCsxxs8bbi/C4JZ89G9ehjd0kM9rogiSCNwuIkjyA3E6Q/Sc98LlokBcLwnEQ7qJtwTv&#10;yOl2wukgPt8UY+L3EZxHplyWmKVIgtZRjNJxjYr2Lbq/kb42wnwDBvfU0WmtlCLim/WZeLIqGXcK&#10;p0B5hQ70YqYPzhJap5JdcJIS3TKOEFhHCa6DcYyLdF3CgfURWKL9TYDrEPfpTnBER5QNZYVnm1N5&#10;nQh9Aa4vs1M/E1GRwBJ3BUWjvGi/Ej3o39FFibG7GAsnrvOaioleBbjEuF1f7kJ+cVxv70vgGr/G&#10;SMwflcHuVXi7o4jgysbjlhzc3bAM1+ui8X1lKI7leWFfsiO20wG2hJujOcQU6wONsNrPAJXuOihw&#10;0kSEqQo054k5BoXTmoKWGqOjcFsStObPlGQ6n+BiVHQhuDxUZsFPjfDSm4NEUwVY+i7BD1fRWa1j&#10;HW1kXRWDbYo+WpsZBZsIqhbW5VbCqYUpqlmIkGpmHd9MCVhtYMLaIIDVx2Ow/q89DJk6sqBuP35d&#10;vRdqlZ2wKG2Ha34rAnI2IjytHtGJtYiPKUNqeD6WLcpEsl8CkjyjkeiyGAn2gYi39kGMmSuWGNkj&#10;TN8Ki3RN4K9lAA8NHTipa8JGRR1mSiowJLi0CSwtOi0hbeG6psEl7jJaEloLKWcpKpoTVuYdU+Ba&#10;SDkQXK50XL482cU88Th+oWX8soUCXHRca3lRmp7iK2FBdxFcB97j6yPv8dMTH/A/Zz7i1+cG8JdL&#10;Q/j9lSH8iQD75fUh/IX69Y0h/PH2EP5MzSXEVAkwgwfDsHw8DEcCzPvZMPxfDCOITsr/xRA8KNGD&#10;XuPJAP74kMC6348f3O2HzG1aYOqntz9CjlByffwJSYRX0cthrCGoNr0bwzZCq53aTBhG3vkIp+/f&#10;4E/8o8i5hkKdF0lOGtpmjhQVBbh0NTVhbW4lTVW22N4Qt3Kc8HixAs65zUWXszy2OSriRIItBvpa&#10;MS5GZuiqwuf9tRhjhR9oTMKDRGOsM5+BFLVvkaw9C538VX1Rtxg3llnixZpIfD4peq2vx/iRTQRX&#10;B0bOMyaJMclPbMNA7wZGmSq831GKd21FeLe9GK9aCqh8fOigU6PjGu1ZjXExnI14PvEE4cVfd/Go&#10;j2ign/x+D2MQHZUAF53NBCEhhhAW4JoUbks0zl9g5ePnTvbxfWK0CX6PiaMEFx3f567V1KqpyMhI&#10;OrqrAkNb8zHQmiU11L+la3hWF4NH5RHSNF8XcnxwPtsXVwoCcbs0kN8zFp92VWL83C5Gwd6pqdQE&#10;tOi0xEit4xe5TkxuKxrqeR4iSo6dasfIQbrO7nUEF51WWxXebS7Ci9VpeFq3DHeKInEtN4TgCsRl&#10;0UBPN3WWMfA0ndbxJCd0R1gRWLYElv10XLQnxOzRy1JExYMJzuiJd8SemIXojLTGg3XxvAZbeH0I&#10;+lu8LvcYF59+/3/BJfXN4uu3j6YkIiDj9+drPRK4Pj++PDV6BKH1D3E3UYBLNOw/OIfxqwckcA3s&#10;q8Hbbdl40ZqJx4zbN9Yl4OLKMJwuCcKhPF90p7tje6wtNoYYY42vPmq8dFHlro1SZw0UOKojzlIV&#10;BvJzoCAeLyOwVGdNQUtv3gwYy82ACV2WkCmXFyrOhDPBJVyXD8EVokMZKUI5OBdfVd6HTA2BVXud&#10;wCGsVtNNrSGg1hJIDQRSA+v1Fwk4SctHuJ2qP8R9D1Ks/2Iu1bpuHos8qN6D/6jcBdnSHdAv2g7b&#10;vFa4Z29C0LK1CEuoRWRMBZaGFyJpURYS/FOw1CsWS13DEecQjGgbfyyx8ECoiROCDWzgv8AM3jrG&#10;cNXUg4O6NqxVNGCixO9OeGnLKxJaCtCSlYc2pUcZE1rmlOS2KDfJcZntJLgoK8JrIWVP9+VKx+XH&#10;k5fARQqnCsd1HV+V38JXq3lRNj7G11tpQ4Xr6npL1/UOXx9lZDz5AV+f+YQfEl4/ujCAry8OQebS&#10;IL66PAiZKyyvDeJr6scE2c9ER9Q7hNrdIcy5PwSVh4MwfDQEU0r/0SAUqd8TTD+59wE/uE1gXX/H&#10;Y7zl8aZ1rR+/ufkBC+59QviTQeQ+H0Y1I+eGt2OMimME1xg20MmV87gul97hj5vPQMUrGtrqWlCW&#10;VZAclwSuWbOlWX/0tRdAW1UN0a42rDj+eBKhhsuecujzUkW3ry7OJtph4NAmfD7VholjTXRBjIuM&#10;UncjtLGXcTJL7RvEq3yLaErMLnO/3B3Xko3xZPUSjJ/tYDyrp6upwDCd1zAr8Ajd0PDpHRgSrqur&#10;nuAqxtvtjGjbCxhtCvB+e6EErsHOcox21WD8oBgV4svjPoTXmWnXdWGXFBelAe0kcFFimBtCZPJ7&#10;govxbfI84Xaa50BwTfRtxeSxqeFyJgS4utcQXHRcexkXBbjoukbaSwivPHxqycS7DSl4Vb8Uz2oi&#10;6a6icIPwulYYhJslixgTI+mSUiSnMc7v8vnsToxfJqguiWnVeqShjMfO02Gd3Yux0zulOSNHqbEj&#10;rRg51Ewor8Hg3np82FqG1425eF6/HM/WZOBeSTRu5C3GVYLrYoYvzi/zxtkUD5wklI4nOUoN8wei&#10;FkrqjrRFb4ydBK0DLA8RWBK44hyxL9YOHZGWuLWKPx7nCOwrvF4CXnfoup6KqEhQSaNGMCJK4Jq+&#10;Y/iGYBKOS4z4cIM/BKIUr0VnUwlcj6Rpy8T+E/dPE1z7McofkwFew7dbBbiy8HhLDq43xOLCylCc&#10;KgtGb64vdqW6oJXxdf0iI9T5LEA1nVaZkwZKHNRRQCVYqcBUQQx3/B1UCC11SocR0YAOy5QOy1x+&#10;BswJLQvKluByIrRc6Lg81WfCR2s2LGzc8Vsx6nA+gbWCEbCIsComqEoIIzHvQznrdfleGhBq5bSq&#10;BZSmJQGKqhWwor6sF/tX7MYPyzrw1+J2aBRsh2luK+wzN8KT4ApMWIXFMZVYEl6EqKBsxAWkItYr&#10;DtEuEVhiH4wIgivMwhMhps4IMrSD7wJLeOmYwUVTH/bqOhK4TJXUCS7V/wMuHWoBZSq5LXnYEVou&#10;hJa7BC6TNsiYUVY7GBUpO8JLioq8ACEkcDQpnXQOX+dcwU+KruMX1XfwE7quHzeJ7PwS0l0L0bmt&#10;h2A5TDfUJzqfUqcoOjBJZ4X4+jzL8yy/Z3nxE7668glfX/1EkBFQNz/hV7cH8GvqV7cGCDZuv879&#10;rnF/Aapz/BwxxM1J6hSXL7zDDy/3Q477+T0YRMbTIVS8GEUj4dX8ZgybXo6injG0hNtsvn+HmVsu&#10;YmbQcujoGEBLVVPqzzU1vM0cqCooQp0RUp35OszVFrcrIvFkiTau+SjgbIAGToSZ4FKKCz6JURXo&#10;YsYOrMenhng8otM64ToX6wy+xXK6rST1bxGv9h2S9WbhcIIx7mea4umaGIwzHgrwjO4px3BnKYaO&#10;tjIu7ia46DyE6yIQP9J1vd22Aq9bc/GWMeNDRxnhVYRPO0sxQqCMCTgcIGQYGydObGFsnHZd50TP&#10;eYJJxEUxOgSdzqTQJcJMOC5xV/G0eGZxx1R3iOOiFz3BxdgqwDUhetH3MPrSdY0RrGO7CMpO4bpy&#10;MdC8HP10XO/WJzMyRhNeMXhQGYF7FeG4z/LFumX4yHMc2Uv3KWLn8VbCiwA7txufL+zltdrH775L&#10;iobj/Ozxvu0YZ9weY0wd7iXA99YRzLXo31KK15sL8Xw9I9aqFDysiMPd4kjcKghnZFyMy1mBOEdw&#10;nSKQTsQ7oW+pE47EOE716yK8eqjeGAccjnfmdXfGQW4Xcz12EWQdS6xwtSIE46cI/Uvt+MflnZi4&#10;RciLXvECWsJxiZgoRoWQHJcAFyPgk8v4fOcEo+/RqTHpxd1D0eH03UP8o/8J/iFm9yHsPt+lG7vS&#10;hdHjzRhg3H67PQ8vtuXi0eY0XK1bgtNli3Ak3xf70t2wI9EBTTyfNQEGktuqdtdFpasmSui2Vtip&#10;IdFCBZaKc6E+ewY06LQ0CC0xtLKRgJXCDFgTVkI2lK3STDgoE14qM+GqPhuGxq74/aI2fJXAGJhw&#10;HDKJNB5JBE4q67SY0yG9GTKZTZDJYplL5W+hGRET1XB7MY1LKQ1LGdOWAFslYVUhgEV4ScsCeHvw&#10;VUkn/quoA3NXtEE7ewvMljfBMWUDvOPXICB6JULCSrE4KBfhvmmIcI9HhFMkFtuFINjaH0EEV6CJ&#10;M/wILm89K3jomsNZywh26rqwUtFiVFSHoZIa9OSVoCenSKelQGgpwJCyILRERHQisITb8pLAZbwd&#10;MiaUBWXdDhlbfgmn3ZDx4gmLkUzDj0mu6+dp3+M3uVfw27Kb+GXtXfx03aOpZxK3MjJK7V2ECd2X&#10;BLBD0xIjlB7iusPTEoMA9nHdSQLuFF3UOQEz6iIBdYUixGSuDEDmMsvLYr3Yzn3FcDdibK4j/KzD&#10;ohTweocfXOjHrGuf4HF3AGmMnOXPR7Hu5RhaCK6mV4yNBFn9k2Fk3xmAP4E3o2Q3tC1doE94yc2d&#10;aqAXUmSOVibZxdDN3pa6+D7PG09i9HBzkRIuBmvhYrwDbvPXf6CHlZOuZXhTBl5mO+NaqAa6neZi&#10;teF3KNT9DgX6s5BnMAc5hnOwO1QHj7OMGBctGLvSMbaHUDi8me6pFsOMZWKi0BG6lFFW9mFGt8Hu&#10;1RK8xHRW7xkXP9B19TM6fqADG9lTSXDRFXXTeR0iaI5uouvbTBiJ0SFYEb8nnERH1Et0V2I8LuG2&#10;LhJcjKRiWGHRMC+B6wRBx8+dpMuboD4f2si42CBFxvH9a3mOjIt0XKM76LhasjDQlI6PG5PRT9f1&#10;Zm0c3qxLxcv6JLxYn4bndQl4xXKgswrD++r4vdYQSHSkhLEELoL5M+Pj55Nb8JmfP35yxzS4WjDG&#10;zxtmRJ0C10p8bC/Hu+YCvNlI17UqGU9rE/C0Kh6PK5bigZiTsTAC17IX4VKaL84le+B4nBOOUodj&#10;p91X5EIc4eu+RDf0JblJs2ofIsQEvHZF2uD7Aj+MHGvAPwiuyUt0zKKtSzwCJA3rLBrnb+AfYloy&#10;ATHRDYKlNOP1rWMEFx2XuKPImDghjTPPiCgmyBDtXHRhn++eZCRmBD62CQP8O73rKMGL7fm4tz4e&#10;l6pDcazAB3tSHbFtqS2ao+m2Qk2xym+BFBErXbQklblootCR4LIkuJTmQEsAa1p6BJeIiVYEly0d&#10;li1hJbSQywJcjgSXwQJH/LdrM74KoLMKJGQCWZcDN0FmUT1TUw3rcDVkIldCJoZlfB2B1gCZZRsg&#10;k0GQ5RBe+YRXEcFVQnCVCndFd1ZB41J1gCIDKliW83VJN35QtA+/WLELM3J2Qnv5NpinNsMpfh08&#10;omvhF1aOwMBcLPLJQLBbIhY5RSFo4WIEWPrB18wTPsbO8Dawg6euFdy0zeCoYQg7NT06rilwGSuq&#10;wZDgMiK4jAksk/mEFmVLcNkTXK4Elgfl83/AZSbgRecl4OVA1+VGeHmTuEG8GBF9+GX8Gfwx/QL+&#10;kn8Vvy+7hV/VMDKKESA2PIZMC93XNkJsB+NjB6EixoKXRMh0cL0YbnkXJaYO20f4iJFMDxFGXyAm&#10;RosQALsgHBmhJR7GFlA7zfUnuc8x7iuA1cv39rI8yPcfJ7j4vlmEnPutQSx7NIzSp6NoeEFwvR7H&#10;ttdj2EGAbSG8Nj8ZRSVjqU7bNSi4RsJogSkU5stJcVFIwEuW0Jo7Zza0FeejKdwET1KN8SBSE7ej&#10;jXA3ZxGerEzE4IFmuqY6fKgOx4NEK5zxV8Nep/lYazELFcYzUGspi4aFqmiwU8TRGCO8rXDH9+Fa&#10;uJJqgzerFtNlrMbYsWaMMBIOMR4OSxNjtGCYIBo+2IjBrjp8onv5sGslPrQTXjtK6WgKMMzKMLZ/&#10;NUYJrtHeOnwmtETv+X+Ci1FUjMIpwCVNbEqITTCqiXHQJ8XkGqeok9N9uUREFOASDfQSvBqlXvSf&#10;91RhnE5LPL84KqLiFjquzemMi8vxqTkT/euT8Inx52N7Kfrpsvq3leD91hXob83DwPYSDO4ox1hP&#10;PT5/303tw2dC8/NZgut0Gz7TIY6fILSONmGc0Brh9xzZR3gTeEP8np9acunsxPOSaXi/IYPi523K&#10;x9uGLLxtzMGzqgTcL1mCm3khuJoZiAvLfHEqidEx0R0nElzpwlxxNtUb55b54Hy6L86k+eB4qhcO&#10;cdveKFuczPbEwME6CVqikX7iOqEuhqX50tAuPat4bQpiYgozMamGeNznvphY4yQhdmlqvHqxTXSV&#10;EHcd+R7RMC+i5OezdM4H6vGxswxv2grxjNfr1uoonCsNwuFcLwlc2+NssTnKAmtDTFDtvYAui7Cy&#10;V0URVUDlU7GWSjBRmAVt0Rg/bwb0GRGFjOVmElwzYa86CwtV57Ciy1KKsFbXg6Z+BH5lvRky9jQc&#10;dgTRQoJpYSmX81mPs5mesiDjmQMZP75exPVhhFc0gZZAcC1rgUw263xuJ90XjUoxAVXK+l5xlMCi&#10;a6ti2lr5RYyc5VxfeliagvBned2Ylb0LeuntsExqhn30Orjx2F6BRfDzzoSfaxJ8HaLha7MYPgSX&#10;j5kHPI2c4b5gIVx0LOBCcDmoE1yqBJeyFp2mOl2lKmOwEixkFWFJWc1XhB1johOh5SygNYfQogIo&#10;GRkjAS6evCllTmhZUqKtS4IXCezLLxR0ED8N78Mf6bz+suw8vsm6hN8zNv6w/Dbz8D0CjBBrIMTE&#10;XYxNdGKbRPkA0sQW6+/QmQlxny1c18bte55OPXpwhBGzjy5MuK8zBJUUKwktUZ6mTnC9gNthgkuM&#10;4SWgJ5636ubykff4AePozEsDcLsxjNQHoyh+PMZ4OI7NLwW4xtH+dhwdhFf7qzFsfjQCn6MvMTNp&#10;HbQNbemy5P8JLhEZxQPXoqFeDG+zyFwVl5a74H4soRVrjicl0Xi5oRCDvYRORxXeFfnjbpwZzgZp&#10;osdTCS32slhtPQebnRSxn/+YfRFmuJHpiP51kXi03BY3ks3xKN8NA+0FdF2bMNSUiQHGwkHhPIQL&#10;612LkUPrMUTX9WlfLT7upgvZUUxIFPE9xRjqrGRlX4VRcYexp46Vfy2jHuHDeCLGnxdxURoZ4iLh&#10;dVG0a3Uxqu2e2tZHWInxuMSEG6J9S+hIMyYPt+DzYeG46OAYQwW4xhhLx+i2RrfkYbg1B4NNGXRe&#10;mRhk7PlE9yUeCxpoK8YA9xskYAd2VuDT1gJ+F54nv9PYnhpIE3mI+Eo3OUFYfRZwPLJRisrjhOQ4&#10;I+Uoo+mogNf+eozyu47SaQ4T1sPd6zDCckQMX71rFUbaKnl8AnJzAV6tXoZHYqhoRsjrucG4nBkg&#10;jXl/KSuIWoQrok2MupIbgkt0ZxcZL4+neKI71h5Hl7uhf/9Kwp3X4AJ1TTiuc1PwkaD1pX3r3tSk&#10;GiIqig6p9xkRH4iOp1cx8ZpQE9ORiXkaxT7Pr09FyCv76Sr549NVjfdt+XjO63S3LgLfl/qhr8Ab&#10;XRkuaE+0Q3OMNRojTLF6kaEErkoXbZQ7aaLYQR15dirIpRKtlem4ZksN8gYEl4nsLJjLzYIlYWZL&#10;J2ajrg41o1j83WIN/mK6Fv9t0oIf0nT8RH8dfqFXjl/q5eJXC9LwG/1E/I9xPH5tloifW6fih45Z&#10;+MpjBeFVSQdGaEUTdAl0WmKmrSy6qzzCqphwKjtNaJ2FTPUFyNR8P/WQ9apLUxKvV56fmg+i5CTh&#10;dQy/zD2I2Znd0ErtgHF8K2yXrINTUAVcfQrg5ZYGL4dYeFgvhruFL9yMXOFq4ABnXWs4aZnDSdOE&#10;INaHnbIubBU1KXXYyqvCRlYZNgSWrfSwtTwcqS/tWl+gFTgFLp68CW2iqbi7SGpbUDaEli1lz3Uu&#10;hJd7F37k14v/DTmMv0Uex8z40/hb2gX8MvMSvqIDkym+xi99g0RmWXGdJb9w2UV+QX5R0UBYyotR&#10;xddruE3cnm0XneHo0noFgAguAajTwmERVmcILlGeovroxo4SXAcJLmmyV4JrD8t9woH146uTHzDj&#10;+wE4Xx9C8v1RFDwaw+pn44yI49j6ahxtb8axk+DaSfe1lW4sjo5Or/UqVDwToUZ7Kk1TNu24vpSi&#10;wV5TYT5WhdnjSUEAHiXZ4Vl+MN405jMq0hntqMC7kgA8SLbGlVgTnI7Qx+EQbXQHauBYlAluFQbg&#10;TX0cPq6LR/+qKLwq9MPzfA+8pUsbYgwb37sSQ5uWEQI83u5aurhGjLAijxxYTXAJx0VoddBp7SzB&#10;J8LrE+E1xF/yYcaQf4KLmhBtXXRrEycJpTOMP2IUVOG0RPcI4XiEE5PgQZdxjLA62joVE+l6RJeI&#10;STq8z3Rxn+l8pMb5XXRM7YUY3ZZPYNDlMSoO020NtRJcBNhAC7U9F0M7izG8ewqkQzzPIUJsWDTo&#10;E7jjYohpMXGEgBcjoxgbX8Taz3SZon1OQEsAbOxAA+MiQSZ0cGrdOM9pjBKObPyIiJMbMbp3CmCD&#10;2yvownLxgjHyQUmUFB1v0H1dIZyu5oTg2ooIXC+Mogi1giV8HY5LOcE4QdfVE+eAo8uc8W53yRS4&#10;vuc1uErACyBJ4BJ3FC9NdUIV3RskcBFgIjoKpyW6QTy/yXWit7xwW0+mtxNsd0/wmu+lk1yPwQ5G&#10;3aZUPFm3FDerF+NciT+OrPBCZ5oTtk+Da12YKar99FDsLNyWBoqFHDVQ6KCGPAcVJNsqwUVzrtQY&#10;L+4kijuIVqI9S3kuLLRsIWdajV9ZHcZPzQ7hV/rt+J1OA/6oWYIZammYqxaLeWpLWIZjlmYEvtOL&#10;xjfGifiL1XL8r0Mx/tOjBj/y34gfLd6OH8bsxQ+TDuAHGcfwde4Z/LDoPH5QwTq7knVZ3Ilccwsy&#10;9UI0JpK4LIZar2P9ruZ+lYRYKet1wXH8PI9MWN4N5aSdMIxphuXiVbDzK4OzexZcHJbC1ToULgSX&#10;i5ELnPXt4axjRWiZwUndCA4qC2CvpA17gstOQR12sqqwn68EB0LLeZ4CXAktD0q0aQlo+VOLqGAJ&#10;XMakrYl4qJoZ1pzuSuqISmhJIsSshQXtxFfOe/Erjy78xacH3zI+zgg7it9FHceP4knqRBI4WXRU&#10;pZ0UE2Ik8pgJPN5S5uU4Hi+Zx82i9RSTY4gL0Ewn1s6IKR76PEjXdYyAEg36/w4uMRyOWC/ayXoJ&#10;KuG0xKMLu1iK9rQDBNfRD/j23ADsrg4h/s4o8h6Mo/bJOBrpupqF6yK8tguAEWTNhFr8hQEs7H6K&#10;72JWQ1PP8p9xUYqKc6bd10zhvmbBzUAV1yqW4E1tPJ5neUqjhH7qWMV4sxaf1sTheaYLbidZ4U66&#10;Pe5nu+JxVTjeiVFFGcXGGMPGutZglJFqsK0UHzrr8KanCc96tuHWmjzGLAKpswafdlYRVASAgBdd&#10;z+AeOpjdFYwc5ejvKMfHbQWS85Lc2Y6iKXAJAIhGerouKTIKUJwhpITDEuNwXWBEOydGPiU4Tm6f&#10;aowXXSAEsHhek3R2k9JziqsxsbeKqsFngmh8Z9EUuLYTXFtzMcy4MySBKxtDW7MxuCWb0C4kSMqk&#10;mCfa6oRrGhW97lmOMSqNE1ATJxkNT9FpnWlnRBTgauJ5tkyBi+chSTgvxlax/zgd4fiJbdLdWml/&#10;7vtZbCNoxw/zWnbTifJafdhWideNeXhSnYIH5UtxuyAMV7ODGB2DcCVzEW6sYJQsjsXNkhiWUbi6&#10;IgxnlvvhWDKj5DIXvN2RT7dFgF8kuG7sxz8Irn/QNYnhnKWGeTER7FvRqZRxUDgu4cREA77oFiHa&#10;t0SMFFPzS21i1wm+s9KQztKoED08v5ZUvFgfi/tronGxIggnVnjjQJY7OlId0JZkj+ZYgivcDNUB&#10;+ihwUkemlTKyrJSQa6MiNcyvILxSCC5fvXlwVpsNc8VZUqO8GcFlqWEBXZNGzDI9hpkGXZiv1Qxl&#10;1QqoKS+HhlIs1BQXQ1UxCMrKQVBUDYGC5hLI6iVA1jgbc63LMdN5LWb6tOLbkN34W1Qvvkmi+cg4&#10;gxl5FzGz+DpmVd7CDCanv62+j981PMBv1z/Ef214iP9opMGQxAS1TqSqu6y/Nwk3AkwYkRIaksIT&#10;+Fn2Ifxt2V4oxm+H9pIGmAVWw9YjHw6OSXCyjYCzhT+cjF3hpG8HBx1LOGiYwJHgcqTbclDSgoOC&#10;Bpzk1eFMcLkSWu6UJ4HlQ/lTAQRXEGEVIkkWiykZGTMCx4KyJIAsmWGtCDGrfVOP/4j+XaK7hMUO&#10;fGW1A7+23Ym/OOzADNddmOW5B3/32oM/+HfhF4Fd+GoR4RRMSC2igmhDA7dAJoCZO4gKbSXEupmn&#10;CbiKK7wQBJeYG1G4JzHNmHBVJ+m6xJ1I4bQExI7ztRiAUDTyd3OfPXRnHdx/J5d3EnZ7uf3gJ/zh&#10;1AAMLg4ilHEx/d4Yyh99Rv2Tz9j47DNann/G1hcUQbbx4TiWXxpCAD9rRtEBKIoJAeSVIDdvqpFe&#10;mpl6roCXeOh6Jl/Phr+REs6u8MPb9al0Tr5435DMiFSH4RM7MCrujNEhDLPCjnRRJ/dg9OJhjF0+&#10;grGzXRjrqGCsLMHTfZvR1t2FhLY2bOnuwNlTx3CwthwfDjbjPZ3Eq9WJ6G8r43GrpR72nzoJOgLi&#10;Pd3Mhy25+LglC5+25Uoja4oxucRD0eMHG6buLkpTlYm7i4yEop2LEJs8s0NqkBeTa0h3H4/TkYl2&#10;LboYCWC9DdKdxAnhthgPP/McxwmjMTq8MTqtUX7WCEE53Exo8bOHWhkXt2RieHsOhttyMNJJgHat&#10;pCNaS0ATLPtWSQ7q82E6uKMbCKw9+MzPHCc0x09uI3zoqI5slhrlJTCdFEAToNqJz6cpAVrRLnaB&#10;8VY05vP8x091TN2NPLsPY0e2Y2hfIz621eB1UzmercvHk9WZeLAyFdfzwnF5eSCuLA/C9ZxQ3CyM&#10;xu0iAa5oXMkPwznGydMZPjiV5oaX/B6fT9NpnuN1EAMLiucVpSFqGBOfi1EiRB+tB5KzkhzVs+v4&#10;LO4s0m2JacvE9GXSNjEEzqMLmBDtX7eP8tw7+P3r8LFlGV6uX4p7qyMJrmCcLg5AT6Y7Opc5oi3Z&#10;Hi1LbbF+iSVqggxR4KKJNEslpJjKI91cATm2qnRcakhdqIIA/Xnw0Z0LD625cNFgTFTRhrHxeuia&#10;ncECvR6YqTfDXLkSxgrLYCwfAUN5fyxQ8IGuoh90lIOhrb4E2tpJ0DDMh6ZlDXQcm6Dt2wmd4ANY&#10;ENUH4+SzsMy8DKsV12Fbehu21Q9gXfcIlg1PYdL4HIYbX0Br0wuoNT3H3KZn+EPTU/x001N8JQBG&#10;oMk0iKYh0UREdyY5L8Ir7xh+nNmDPyfvgFzMZixYXAszn0LYuqTCwS4KjhaBcGRUdNBfCAfGRAcB&#10;LcZEJ0VtAksTznJqcBHQYkz0oNPypnznyiOQWkQtnjsFq1AqbLYswmcJcNkQJDa0fwtJ0IV0RAtp&#10;AcWkr5bChRFgJoSXcTvLrfiN6RbMNGuFnEUrFK1aMd+mGbNtm/EX2834L7tN+Np+PWQc10HGaTVk&#10;nOuoGsZMlt5cF7aDzotObAU/o5bUbuKF2EkH1UUgHRR3HAkpASsxUupx6hiXRfeKgwRXF0ElXJa4&#10;e7mD5Q7xmtsPfMSvjw9C+8Iwgq+PIuX2GIrvj6OO8Gp8MoGmpxNoefoZzXRhawi1vMsjSDs3CNMt&#10;tzDPMwMKtKji7qJ47EeWsVFIauuaJYa4mRopwm2BInpyg/F2Yyb6V8fgXUMaXjekS6/f1cfibW0Y&#10;PjAaDhNUo0e3SH2Vxo5tw9jBTRjk6ytXLyCueQciMrOxfG0ddrY2oCCtDIdXZOBJXQquL/fC6Xh7&#10;PFqTiHetWfjQnk8V4D2dTj/1kVFtgC5oiG5IOJ6x3WUYF88t9tJ1HV5PWBBeUmSc7phKtyPclWh4&#10;F90eJo8QYEem+mxN0tVNHlg79bgPXdfnfdUStMY7ijHOY49uX4FRwmpkKyV6w/N8JHhto9tiTBzZ&#10;kYOxvRV0QXxf98opF9VNx8YI+FncUeyju6LTG6frGmNMHePyGM9n7CSvi2ikF3NBXqBEw70Alhg/&#10;TAx8eO0wyx58vtiD8e/3Y/wc49e5Loye2oPhYzswsGcdIV+Nl5tK8KyxCE8bCvCofgXuVKXhenEc&#10;ruYzIuYvwfUVUbhdEodb1NWCCJzPDJQeBTqR4oqn6xIIzPV0pbwmohOqGJOLjkoMJigNHih1jbhL&#10;KBFkV49jQszyfWYfRs90Y+ziIYzf+x7jj6/g8+NL+Pzg3FTb150+nvMu/t038AdHdBzOwIO1sbhW&#10;TbdXGoDDBT7Ym+mKbUkLsTnOGmsjzCVwlXrqIN9RnfBSRKqYjIQQy7JTQrqdCkKNZCV4+erNhZfe&#10;fLgYRsLG/CRs9Q8zXm2Di1I1nBSWw04uCpZyQTCT9yXEfGGkFAhDtUgYaKdC37AQRlarYezUClOf&#10;vbAIOQy7qFNwSroIt8zr8Cu6g8DKBwipe4zFBFbopucIbXmJkNbXWLT1DXy2v4Jb2xtYtr2G3raX&#10;kN/6En9ofo4fiS5QdGIy6wgvkZxqyY2Kc5ApounJPohfLOvEt0tbobG4BgZ+hbBwTYUNwWVnGQgH&#10;RkUHfVs4ajEmqhnCWUUHrgqacJVXg5ucCtxlVeBBcAlo+VNBBFaIBC05LKHTWjJbDpFU1CyWM8UI&#10;qA7Mr46UE2HiyHzrSJDZES62woWJGEknZUR4GWzHzwxa8HeDTZA13ABFI8pkPXP3OlrYBvzZfC1+&#10;YUFg2VC2tZBxWMVjToPLqwEyIVshE0sQZvBLlvAz1vLLt/JCdAh4EUa9BJSAl+gH9u/gEuu/gKtD&#10;wEuIr/dwe+9H/JLgUiO4/K+NIeH2OFbc/4wquqs1jz9jA+G1mWp8OIG6u2MovT6CFReH4d7zGn+K&#10;bcJ8HWvMm57ZWoyMKh4FEiOgzvsnuGZBlvByNVRDd2EUK08pf1nz8LAwADdTrHEnxRQPUi3wptQX&#10;w1vzMSr6KIlOlmK0g752fDq9D0ePH0ZuyxasyElBcW0Jdm2sRVxIOlY5WeJymivORFug0UYWLZ5a&#10;uJDrhkcN8XjbuhzvCY/3hMaHLcsZGel26LZGO6hdhIzouX+Ajomx7/MxQko00hMO0gCDYuLYPkJL&#10;TCRLmEweFH21CKv99ZjsWceYuBqTXQQYJd1JFA5uZzEdYokErpFtedPi8lZ+roiIAmY7CjC2h5Cj&#10;2xrvWYVxAU7x+QTnZ4JTaJzgHD9Dt8SoOkZIjV0QQ9js42uuk4BFRyX6d13aT1CJscOOTD2idP0o&#10;xsWD2OJZRoJrTAx1c5IR7FgbBnta6EBr8bq5DM8acgigXDxam437tctxp3IZblXQeZUn4VpRrASx&#10;WyXxuM3XNwivC9mLCC1PHEt0xMO6aMZSuk3Rg150QKXjkqbaF3FRgOs1o+L9C5jcy2tYkYPx2MUY&#10;y0/FSEoEhvLi8GFTFZ50rsUTgvSDeALgzkmM3e7D2KW9GCWwB8QD1oT7/YYYXK7i5xb6YH+OO3al&#10;O0vg2hBjgdpgQ5R462KFqybynNWR66iKTFtlLLdRQuZCZWRQUaZyCCS4vAgud30zOFu2wNH8NDz0&#10;uuCrthHeSqXwUEiBi9wSOMgtwkKFQFgrLYIloWWhkwpLoyJYWjXAxmU7Fvrth2P4cbjFn4d/+lUE&#10;591GZMkDxNc8QXLDM2Rseons1lfIJqAyd75Feud7pOx6j7jd7xG5+x38dr2Da8cbWLS/htr2l/hm&#10;yzP8VILXA9Zfuq7VdF1V5+m6WKfzD+JH6Z34Q0ITFMNqoBtYADP3ZNjYRxBc/nAwEeCygZO2KVzU&#10;DOCqrA13BXV4yKvCS47AklWSBhP0I7QCqUWMiKHz5BBGcAlgfYFW1Ew5RH8nwOXKk3BnfnUnSNyZ&#10;Yd3u0CkJgNEG2p5mTDw8NeSNwQ78QL8V/6O/CbP0GzFfvwHzDNZirtFazDaux99M1+A/zQgpmzV0&#10;bcJtsXQjxLzqIeNDcAU3QyaSrivpAGRyeNxK5mRhO5t5IdqfT4Gpm5DqFfFwGlqHpsG1n45sHyWG&#10;n90jlrmebkvm2AB+eXoQOhdHEELHlURw5d+fQMWDCax+NIF1jyexkdoglgm0GjqykqujiD/5CbNr&#10;L2EmfxHkaFfnzJqL+XPmSbFRtHWJyTOEJHjNnCnNueigq4SjlfH4tJ+xZXsxXq9ZihdlAXi3KhyD&#10;osIfbcXo6V0YPtmBj4e2of9gK96f7cGZfTtw9tgBtK4uxckdawmwKjjq2KLRWQMnYy3RE6CNcqMZ&#10;SNL6DmucZLE30hh3V0fjHWHxbksG3m1OwQdCbIDgEPAYJWg+d9FxER6fD9ZPtXOJqfkp0aNeWibM&#10;Jg81EloEVQ9BJWAlRoMQEXHvSjqtWkKLx+iqk441zng6JuAl7noyLo60iXaubLouAmwrnZa427ir&#10;FON0aJ97+B4BrYOEoQAWP3+8jyI0JYclYEVHNU5ASUPZXKaLukh4fb9nqhR3PCWXJR6nodMSwLpC&#10;R3O5V+phP3KiA8O8doMHmqRe9f0thXi7uQBP16TjYW0K7tek4E5FPK7mReBKThguZofhUkE0Lq+I&#10;wI3SBMIrHteoK1x3jo7rRCrBleyKmxWhGD68ZqpxXgxvI+ZVlO4mXmdEFP25ThD6FZhc44vJYn9M&#10;JLpjYt0qTPh7YSw+EudTl2JDnDfSw3yxfUUqrrStwnvG4oHvuzDI6/CBbvYlIX+jZjFOF3rhSIGX&#10;5LY60giuZDtsjLHEqsXGKPLSQbq9ClIJqzRbJeRwucBVA/kEWTohFmUmjyADOi0dBbjaVMOZJsLd&#10;7BiCFnRisfo6BCsVIlAxGd6KUfBQDIObchgdTAwcdJbB3qQE9rYNcHBrg3PQAbhHnoJf0iWEZN1A&#10;TOE9JFc+RubqZ1ix4QVK6a4q299gZec7VO99h6qufpTv/4CSnn7kHfiA5T3vsbT7PcL2vYMH66Yt&#10;TYNm2wv8bctT/GQzXVcjOdFAToi7jeUnIVNwEF9ldOI3CZswP2IltIPyYOKeACuHUNha+fLcnOBg&#10;YAkXbWO4qevBneDyVFSDl4IKvOUU4Uv5ySogYD6/PxVCaP0LXPKEljyiZ8gj5lsFxHwjpidzJ7g8&#10;CK5/ijBxFQ6MNtCe+dX6GGRMeyBj2IGv9Lfi1/qb8R3BNZfgmktwzTGqx3cm9fideT1+ZElIORBS&#10;DmsJLZYCWn6Mj4GNkAkV4NoOmYS9kEmjkyugxawivNYSlmLqMl4UqRd+N8EkxqsXEVGA6+A0vCSJ&#10;14TaIeHIPuHHpwbxt/PDML0yirCbY0i+Q8f14DMqHn7GKsJq7eMJrBcS4BIw4/aya6NY8f0wQvgZ&#10;ciuO4G+GPpgz51+u6wu45s0W48/Pgpg8Q5pAg87L3UgNfaV0XjurMECADR5sYpTZguFTnRgWDw6f&#10;7kT/yV3o3VyFrirGyuM7cWlXOyqyaxDm5AsnIztYqlsi3UARHT7q6AlSR4vjfISrfgs3hW+RZDAL&#10;pbay2BJuLEWOty3L8LYpVXJdn7bnYKSD4Ooswjjj2hS41kpdDSYYCacm0WB5mK+lGa/FXIxi3C06&#10;rd61BBjBJRrjuwgtAS4BIdHGxaj4uZNOSoBrB48txv7aWYKR7YTWFn6miI8dBJdwZ3z/557pGwPi&#10;buEJgquvGZ9Fe5ZomzrNWCgeoiagJGhdO0SJoWwYuwisqUeBGAWv9mJcOC2xXjyJwGg4droDo4T+&#10;8NGtGNy3Bp921aC/rRKv1qXj8cpY3BXTp61YhMtZ/ji/zAsnE92m+nAleuBksjdOp/rhTF4kesty&#10;0ZUehbPLF+NUmi/6CC4xEOK1oiAM9RJEFwiuOwJcdFxihIg31zD54QjLNEze8Ga81sLk2jmYaPDD&#10;RFUiJt2s8TnACZ3+1siPj4GXuyuiI8IQ4++DFUt8sb8mA9dbivGU1+wxY/212jCcKPDGvgw37BD9&#10;t5IdsTXRHptirbE61BTlPnrI5Y9WGiGVaqWADBsFFLmqo8xDC1n2qogW4DJUgp1VCuw8zsLF4QL8&#10;zI8gVH8nlmg08H+lEItVliFQZSn8VGLhrRYHd0LLzagQrrb1cHHbCreAbnhEHodf8vcIy76O2JK7&#10;WFbzCPl0WeVNL7Fq+2us7XyDRkJpw/5+bGCdWsc61XD4A+qoqsMfUcTXmb39SNz/HqE0DL6El9WO&#10;l9DY+hR/an6In2wguNYRXLVMZxWie0QvZJZ34D8TyIaIMmgFZsHYIwaW9otgbeUOO+OFBJfov2UI&#10;d3UdeChrwUuRbkuBbovQ8hHwmk+3NV8OQfNkEUyJtq1QaokAF+Nh1LeKFOH+jTrB5UF6ehJe/5Rw&#10;XzwpV0LFmTR1YGS0EpFxDyNjO35s2Iz/MdyIbwwZEY3X4VuTBvzOogE/t16HrxcSVi6ElOs6yHhv&#10;mIJW8EbILObykhbIRG8huHZCJpXwyj4ydVeimnazgbaTF0OmTTivl9PwmgaXaKAXsfFLhDxBp3Vq&#10;AD88O4jfEEDKl0bheGMMkYRS2r3PKBLgeiTA9RlrREM9oVXPqFjP9dV0XNXct/LqCDJODSFg9yt8&#10;G9WCb5SNMVdqnKfrYvn/BpeYtmwewSVmDrbXVkRTvBcebcrGR/GQcN92DBBcQ6JH/fE29PftxMn6&#10;HFxpKsSnk7vpvrbi/voV6EkNwxp3c6zir2y7hxK6fFWww0UW2YYzYTv/W1jN/4b2+VssJbxyreZj&#10;e4QR400Y3jQlob81HR/puobaGUcJLhHZJHCJ5x9FT/rDjIMHGxgNCazD08Daz0oqGuK7azFB2IjG&#10;+IkuIb7eQ9e1i/DbRfcmSjouAa7xnYUYF5FxdwVG6b5GCbIRQk16FKhDlNx/Px2XiIhHqBMCWq2E&#10;Tycd1W6KwGIkHL/MuEc4jdFZjYkYKIDF5XGxfL1PegB7XIBNQOsUo/WxbRg53IzBw61SF5EPW1bg&#10;7YbleLU6CfeKQ3Ez3x+Xl3vgTJITji+1w6Foa+xfYol9YRbYFWqG3dT+JTY4mOiJPM+FiLQywvqA&#10;heiNdsbRJBccTHDAmSx3DOwrm4qKdw/hH49OMyKexT/enSG09mLybSYmH7pi8rwBwfUtJgq0MRHO&#10;ZVd79Ie64dASB6xMjENW0hJERUfBxz8YHna2iAsMQKyrJTZlhGBP/mKcKA/BkXxvqRvE1iR7bCaw&#10;6sJMUBWkj1JfPRR5aiGfoMqm0xIxMZv/D0VOaqgguPIJtBgLBfhYO8Jy0THY+F2Hh8s5BFsfQpTx&#10;TsTqrEO0VhkiNbMRprkMIVopCNJLh79xAfxs6uDltgUegfvgHdkHf0IrNPc64soJrbqHKNjwHFWM&#10;hfU732ADQdRMR9VKYG0lqLb2fUQLtZlqpNZSK49+QOHhfiynYVja9YbwegXnzpcwbHuKea2P8OuN&#10;NBzCcdUyKlYcw1cFXfiPzK34U0Id5CKKoOWfAiP3cFjY+8Da0pngsmFUNIGzzgKCSxseKhrwUhLg&#10;UoK3vOIUvGTl6bgYlQmtRVSIaJSnwmcpIGIGRWhFfKuB8O+0CS4vAkMSoSWJjsuT4HIjuFwuMjIy&#10;1okp9sWdRrMOuq9t+IFJC35puhG/s9yEX1tuxI9tN+EHjpu4P+XVRGhtpsuiQvg6gq8jqVhxZ5Hg&#10;SmJcTO0kuBgZC+nmKgmvNVcgs4mfKcYN6nxKcBFevW+moNVHaH3pKiGeeTw/QA3iJ5eG8Ncrw9Cn&#10;g3Kj25LAxTi4gm6rjLBaSWhVc7mGTquG8XHlnc8oJbSquW8V42LiiSHknRyCQ8tD/NkmDvN4oabu&#10;ME51RhV3FwW4RAP9fEZGAS7ZOVPrtOXmIsFeF0czvfCiIRH92wsw0FbEyJiHwV10YwebMdC7Ueqo&#10;+ZHrXzem4FFZCK5nuuN4mB66fBQJrbkoNZ0Fb6XvYCNLyX0HO4Xv4KM6E3EGc5FDeO1PtsLLDdF4&#10;T+f1kbFxcHs2htqmGsilLhGEldTWdIBAIsQmuCwANkGwSOCSxtuis9rPUkBHiCD6J7BYiob5zwJY&#10;PPfx9hWMjQSXuHO4NROjXD8iYiT3HRPD3uyjYxPHFE7vEKEpoCUa388yIp7ZjtELuwmjXVIkHBPw&#10;ukSXJZyWkGjrEuN1cb1wXdIoqOLB62OtGOlZj6F99fi4Rzy3WIDX69PxrCYOdwoCcTnTE+dSnNEX&#10;Z4OeCDPsCTbCzkAD7FxkgK3+C9BCGLT4LcD2QEN0hJihztMI/gaacNNWRp0br3WkJTrCzdC91Abv&#10;duRj4hwj9R2CSzTO39pDN1qIyQOOmHwZxtdqjNTKmNhkhok0QiuTsdHZHoMhvngf64NzQQtxrDQF&#10;K/k6ydkZMQE+8HByQZCXCxzs7OFjY4AsP3M0E5Q70xzRmrAQDUssUL3ICMU+Oijw0pbKMqqCqvTW&#10;QZW3Nqp9tFHnq4NSd03EWKrQaSXDIOYOFgZdg4/nWSx2PIRoyw7EG21AvH414vSKEKO3AlEGKxBh&#10;UoRQm1oEuzbBP3AX/CMPISDlDBbnXUFMxR0sq3+I/E1PULntOdYw7m0khFp632Lb4fdoO9qPHYRU&#10;O81AG7WV2nyc8KJBqKVZKD36HllMPgndrxFOcLl2PodJ2xMotNzDf2+8hZ+KyTRW0dhU9OJn+Tvx&#10;5/QNUIotg3poFvR9Y2HiEgjzhe6wNLODrZEF7BYYwEFbDGWjBWdVdbgqKcOd4BLjzXvJKcCb4PIj&#10;uPwZEQOoIGoRo2LITEWEzlDC4hnqlA5CZiwguHweQcaHwJBEcHkTXF50QB50Qm50XM4ElwMBs3A/&#10;Y+NuiuCxasNX1lvxI7vt+NqR8c+V8qJ8t011hQimIrYSWARVLJcFsBJZJlNpfH8GAZjH+FlM17WS&#10;x68nIDcznrbR7e1+ApkeguvfO6aKR4AuEFgXxXOMg/jBlSH86tow5l8fgdmNUbjfYlSkm0q8N45M&#10;Kp8AK6ZK7k2g7C5BRmgV3BhHwfUxlFOFF0eRRHAt7xtCYu9HzEvswDdKFlAk9efMmuqEOl/q2zVb&#10;GhVVServNTVtmQCYNJEsZaspjxxnPeyOscGVXA88LvXDi1JfvF4djadrk3Cn2BdPSr1xL9sOF2MX&#10;4HiwGro95dDiMBt5ht8hQOU7OBFWjvIzYE85KM6g65qBUO2ZSDGZiyo3FVwr92VcTKbrSiO46LoY&#10;F0f2lGOsq1rq0zVGiIwfEC5oHWPhakKMy6IU4CJoRLwb5/7jHXRqhJTUjkUnJRrjJQln1UYnt41A&#10;ZDm2k9uF2nMJLG4n7MSD1+MCeAKKAphHxPOSU2OEjZ/aQm2VNMa4OHqezuvcTsmBjZ3rwNj5ToKt&#10;A+MntmDshNinHaMsR49vxciRTRgWTwvsKEX/1kK83ZSJl+tS8agiArfyAwgtD5xLc8GxWDt0h5ui&#10;PVAPTd5a2OSpiUYPDayn1rGyN9LFbPDSQbO/LjZ56yHbRhO+RtoIN+Z2b11s8NXF9lBDPOc1FOCa&#10;uNmLyXO7MLmtApM1YZg444GJZwsweW0mJg/9HZNtjItlyphcR5glWGIi1AGf4xdhzM8Bb4vScTPK&#10;FXsW2SE1PAguzg5YmpgIF3s7uDk7QVdFEYsstVBOiDby/2J9tA0dlzmqCK/yAAMUEV5lBFYNz2mV&#10;ny5W++mh3l8PdTzPMjctLLHVh/GSjdBNuIuFYVfh53sGS1wOId5uN5IsmpBi1oBk05VIouLNVyLW&#10;ehUiXTYi3H8ngpf0IDjpBEKyziGq7DqS6u5heeMjFLU+RfXOF1i75zU29byly3qPdkJrJ03BzhMf&#10;sINqpznYdrIfTccZHY+9Q+2Rdyg7/Ba5B14jqesFlux6Dpf2JzDf8gBqTbfx7for+K/V5/CzlUfx&#10;y+I9+Ft2MxSSa6EdmQP9RYkw9gyFmaMnzK0cYG5qBWsDI1jr6sJWWxt2GhqwV1WDE8HlRHC5EFyu&#10;cvJwozzmy8OL9c2H0PKl/ES3iFmKCJqlylIHAbP04Tfb+P8HXJ43CS66IAEuF4LFmeByILgcuijG&#10;PEfGRifKky7MhwqiFnNbGLWEcIvmtrhdkIlnLEwWaoNMugAWlUW3lcttxQRXOcG1iscXs4m0Elwd&#10;BJcY0F88jygeBTpNx3WO8LpIcF0mtK4M4AfXBvHza0P4A6GleGMExjdH4HBzFH6EVzjhFXdnDKks&#10;l9OBZd7+jNxbFKGVfW0M2VfGkHtpDDnnR5B9Zhi5J4aRf2wIjo2P8TuXcqhomEpjdc2SGuRnS+AS&#10;XSUEyMSjQAJcX+ZdlF5zWV12PsxUmcnN1ZFur4VV3vqoD7PEulQ7RgBlVNopYIOrHBrs56LachYy&#10;9WfQ6n8HP+Xv4Kn4HdwpV6UZcCG0XBRnMvvPQLDmLCQYzUW6xXzsjDbD0/oIvN2ciIGtyzFI1zDc&#10;WSyNNDG2byXGxLhg4i6f6E1PaE3w9YRoA9tbSdGZET7CRY0J90Q4jW4nkOisRkVDP6OnaIQfbcmY&#10;6gKxjWrj67ZcxsYVU10fdpfxs1jy/SKafumGMX5sEyX6Z4lyI8aPt2CsbyPGjvP1CS6faqWb2kBx&#10;HeE6So3wfcO9a+muqqThqAcIzo/b8vCGjlSM6/W4Mgz3y0NxJdMNZ5IdcIKO5VCMFbrptHYEG9Bd&#10;6UiwqnNWxWoXNUoVdSxrnFg687WbOla5qGOlsyZWBPKXXlMTofryqGY0awnWwZPmVEbFNkgzIvV1&#10;YHJ1BiZX+jFK2+HzRSt8Pv1XTF6kjv8ZkyfkMdkyh7GRLmyVFyZWEHBhrhj38cCrpZ5Y62eHQBdH&#10;hLg5wt87AM4L7WBlZQd1RRWoycthoY4ClnuZoDbMCjWEWC3jrASwQH2UELTCXVV5aRFcuoy1/J/x&#10;WYBSVy34urlAcflxqC+7A5uoy/BbRHB5HUa8yx6k2W9Dhu1mZNg0IM22ASl265BAaMX6tiE6dB8i&#10;lh5BeAb3L7yI+JrrWNZwF9mbH6N4mwDXc9TvfY0NPW/QeugtthNM7cfeYwdB1UZtP/EeW46/w0ZC&#10;q+HIG1Qfeo3SAy+R3fUc8bueYnH7IzhtvQ+z5lvQ3HAZ8+vP4u+E1ndlXZiXtwXKaXXQji2AUUgC&#10;zH0jYOHiB4uFzrCwsIalsSmsFyyAtZg/VFML1gSXDcFlR3DZKSrxR1sRDoSWkDOh5UK5ElrulMdc&#10;BXjNVoX3bC2W+pQxPGebEVx+jyETIESA+RNcfsJx3ZgCl/sFwotW0K2PruogS8rzEOHG0p8SI6SG&#10;UlFUHLWUgEs6TFBxWyqjYDpBlkmoZRBWWeK5KJZ5LAsINtpLGX5xmfozjIm0nGJY2V387B6C6wjB&#10;dYLgEtD6no7rCsF1dQA/vD6AH99gRKT+fmMYcoSWJuFlStdlTTD5MAoGU0sYB2OvjyPm2jjir44h&#10;/jJ1cQxJF0aRcm4UaadGkHp8GOlHhpFxcAgp+wZgUnoVKvZxUFfVkkZGnU1wSV0j6LzmzZoan140&#10;3Cvx4srNE2PWT7WBqSsqSq5Mef48aCvKw1JHE87Gegiy1MS2KHOcXi4mcDBCqsk8+KvMgAdB5UNo&#10;+dJteVNeXHYnuNwYGd0JLX+1mYjWn400s3lINZ2HSjdlXCnxwOuN0ejflITB9jyMdBRilC5Icl1i&#10;dFXhusRkGtIAhzV0WGUYI9zEKK3CPY3uWIGhFvGs4XIMi46sUmfSXAwTVMOMhEOt6RjanIRh7jOy&#10;jRFxN4EoOpkKtyXA1VWDURE5RX+taXCNiWFqRH8ufu74QRFXCU9CbOxoI8YON2C0p5pwKqHKMchj&#10;DPKcBzoL8JFO7mNbHj5sy2eETsbTlSF4SKd6I8cVFzMccCreGj1hBuhctAD7wozQFqSPVj/hqtTo&#10;rgSsVLDaWQWltgoospVHub0CVjoqY6XT1LpCazmssFHAEhN1LCBAjORmI9VSHo0BmnjYtAyfpYlz&#10;D2NiGx1pbTY+Vy3F6MoovMzyxsd8LQw1/wGfb8/BxKXfMEb+N93XPEw2OmAifSGViHE7B1xbHoaS&#10;YA84WFsh0NsDNmbmCPDxgYWxJZxt3aGipA51BUVYaakg0cUYhX6GKGWcLfPTRzmdVpmnNkpcNFDk&#10;SMi6axFcBljP+FvhuQBmS0vwP+V3oJJ9G5YJV+C1hCAKOoYEr/1Id9uN5S5tyHLZgkyXFmR4bMEy&#10;v3YkhuxFXGwvYpadQEzeOSytuES3dQPp6wmupoco3PYYFTufoY5xb133K2zqfY3mQ2+whY5q69G3&#10;2HKUMKM2HX6Dtb2vUEfjUL7/OfL2PkVq50NE73iARVvvwqP1Jmwav4femlNQX3kYKuWd0MiUsM/L&#10;AAD/9ElEQVRvhS6hZbS0EOZhSbDxC4WNux+s7V0IchtYmZjCytAQVrp6sNTSgqWGJizV1GGhqgoL&#10;gsua4LImuKylqckUYEto2VPiGUVHQstprhLEdPxOc/S4bASneWZcb0FwhRIUYVQoI1oI4RVEePgT&#10;Ij6Mit4ElxfB5XmcJaHkQwVwOeQEZMJPMgaeJazOEVTnIbOMZSa1nCAS3R3yuF8eHVUeISZiYSEd&#10;WyEhVtw9pWoCsI5AXM/3tBCSHYyne+m4ep/Rbb2i2yK4LtBxieFtrn7CVzcG8KObA/jJzSH8+eYw&#10;/kbNJ7TEbEJq10agcmUERpdHYXZ5BAsvjcD50ihcGAk9zo/C8+wIfE6PwJ8OK7hvGOF0WYt7hxB1&#10;YAhJ+4eRtGcIno1vIOtbDXW9hZg7e2ruRdHeNTVt2Wy+nimNIKEiL4/5c+dIEj3sFWTluH0OZn73&#10;HTSVFGGmoy3JQksdaYyRJzMccTXHCSeSLVHvoYZovTmEEx2X6gz4Uj6EmbfKTHirzoQPoRWqNYvA&#10;moMCO1nk2sqixl0FF/Nd8WJ1GN41xOAD4TJEGA3TRY3QCQmojEnQWjnlsEQ8FE5MwI2QGNmeLbmp&#10;4eZ0fFwdgcHW5VKHUtEjfrB5GQY2JRNqaaywqVIpwDbCSDrCfUQb1yiPObJbNNgTYoTQuGgv62EU&#10;Fd0iuirp9ITjqyLo6Mq6yjFMWA3vK8PA7kJCKhvvW5LxvikJbzYlSMNYi+/xbHUoHlO3Cr1xPs0W&#10;pxIt0LfUDHsX6xFYetjiq8E4qIo1LkqodZBHlb08Su3kUGgjizzL+cilE802m4vl5nORYTEXWRbz&#10;kGY6F8sYr1OMWXI51UIR4QtNYKyuCnfNeVjtpYmnTSvwuaWGMFqNydpMTGRHYDw9CG9i3fA8xhvv&#10;yq0wco4O685cTJ6dgcn9MzGxZQEmym0wWbQIEz7+GFzkibN0Xs2x4VgW6IOYyDj4u7kjOCgcDubW&#10;hJc1TA2NoaGhJzl2Sy1l5PuZ0nFZoszfAPl0WllOasi0U0aWaJh3oEt015lyXJ6GkM/fiJ9U38f8&#10;vFswT7kC96izCAvpQzyNQrp3FzK9OpHtuVNSpu9OpC3ahaTwbsQnHsbS5ScRV3Ae8ZWXkExwpa2/&#10;g6ym+8jf+gBljHkrdxNe+55jXc8rbCSgNh18hc2HXmEDy8aDLwmtF1hFYFXufYKC3Y+QufMBkrbf&#10;QXTrdQRt/B4e68/AbtURWFbug3nxdphlr4VlWgVsY5djYWgs7H2DYefiATsHR9gR6gtNjWFjqA/L&#10;BbqwYEQ001CHGaFlRrdlqqICE4LLhOAyI7hMCS4zykJWAZbzFWBFWc9XhM08VSycpw3befpYON+U&#10;sqRsCa5EuptkgiKJZQKhEUuARRIgixkXF12GTCChFEAQBRJgYpqyUMIqiutiCbVkOqVUajnBk02t&#10;EGLsK2DELCKQivmeYgKsiC6shAArIcDKKDEaY800uMT0Ry38nA7CUkybdJAQ7eO5nHnz/wHXfxBc&#10;P781iG9uDeH3BNg3dF1/uT6Mv14dxv8SWDO+H8F3F6jzw5h7ZgTzCCu5EyNQOjYMLborPcLKkrBy&#10;2j8I572D8N49iMWdg4jcwbLlE7SzLmKeUyHmKRrRYU0/eD0NrjkEl5iuX4zdJV6LUkx1Nnf2XKld&#10;TIBLhb/wNoYGWGhsBBuDBTBXV0SVnwFO8tf6UpYDLmXaozvWnNFFDXEGsxGkTodFeAWqUeozsUiD&#10;bkt3FnKs5qLWTR517kpY769Jx+XDCh+K19T7DbEYIHwGGfeGd9ENCUgJ18NoOC4i3S7RmZTAocsa&#10;FY/o0FENb8kgmJZNgYmOaqglhdBKIrQYP+m0hlq4TbguRtFhAmuEbmx0p7ijWDol0ebVWSjdzZQ+&#10;S7SZSW6vFqN0UaO7CjBCDe3IwUBbJuNfBvqpVxvj8LQuGA+r/XGvwhu3S9xxLd8Jl3LscC7TCr2x&#10;Bti1WBdtgRpo9lbGWndFOioFVBNW5QtlscJqPnIs5yHTYg4yCKl0szmE0xykGs9GkuFsJBrNQaIx&#10;JUpJsxmxp5aTCLF8b2u6XyNYKc3CKi8dvGoux8SGEky0E1xrszGRH4bhOAd8SvFAf5IbBtaZMeaq&#10;4PN5Oq7T8zG565eYbFLC5Bp7TPJvNxlgiZFQb7zxscNtHwcci/REnrczilOT4eflxZjnQXdhDCf7&#10;hdBk5dRQUoLS/PlwMVBFno8BKoOm+nFJ4FqojExrReTZKqPSSQO17rooddODdvZq/Kj2Hr4puAXT&#10;jCtwiz2HxeHHER98GOkBPcgK6EKO/17k+e9BTtAeZDAiJkf1ID75COKW03EVnENc5UU6rmtIWXcT&#10;GZvvILv1LvK33UfxTjqvXU9QQydV1/UMa7qfoZ6gWs2ytuspgfUYZbvp0HbcQ3b7baRsuYHYzZcQ&#10;xjoasLoPnjUH4Fy2Ew75m2CfUQOHpblwjEyCU1AonLx94eziAkd7WzpRC9ibm7AeGGKhgR6s9HRg&#10;qa0JM3V1mKqpwURFFcbKKjDk9RHjzBsSXAZ0W4ZCsmIyWHlpLC7T+UqUBsxkdWAua0ComcNS1hZW&#10;sk4EV847wkaIDiePsMgkNJYRXksJr2jCJJwwCiWMQgmqCCqay/EETRLXZzBSZlJ5VCFBV8L9S69B&#10;ppxurZxAKyfgygmwcjq0Crq1CsKqkgATA5PVEWarGRUbCUMxj1sH3y+Bi5/d94KO6/8FLsbEnxBe&#10;PyW4fk/9F8H1G4LrZ9eG8ePLQ9LM2T86N4gfnh7C1yeH8MM+Lh/hul6+b/8AfrHvE3616xP+t3MA&#10;M9sHoLZ9AMatA7BvGYBr0yc4r/8Ig7KX+G7JMfxtQSTmzZXnL+ZcqY1LzLcoGuQFmERMFA31yvx1&#10;ELFxPrcLdyZmwhbr9bU04GRpDgczE2gyOjrqymPdIn2cSbPBtVwn3Cz0wLVCT/Qk2qDYXglhWjOw&#10;SP1bLNb4DhE6M5FgOAuFtvNR76mI1kB1tC/WwbUSb7xcE4ZXdSF4ty4KH5pSCIg8Oq9CDBNSorF+&#10;dC9dz97peLezmODKl9qzRgSsCCYhyVU1JWOAQPlEAAoNbEzAQFMiQZZCcKVL4BoWkVIAjO8fbsvH&#10;MMElIqR4PcKoOtohQCYiKM9hSxojaBo+tS7DRx773cYYvF4fRVcVhruE1aVce1zItEZfogl6Ywyx&#10;L0IXu0I0sTNYDZt8CStPJdS5EFR281GycB5WWBM4BHeu+WwsN5uNDNPZSDYhqExmIcWUMpmJeF6j&#10;pQRXLCN1jJDBHMTyhyB6wSxEEPwiascLoJkrINJGHzFOVmiLD8DHTQRXZyM+dzdhcsMKTJQxJiY4&#10;YSjODh8yffEuyxHPypz5N1Lij8IMRuAfYvIQ3VeXBSZXydKl6WMiXhOfk10xGuiEZ76OOBTigs6E&#10;KCQE+MLHwweeNjawNeXf39QUJvpG0v+QKn/wgs01UBFkippFJigWj/w4qCGb4MqxUkCpgyqqXLRQ&#10;7KIN46wa/GTVPfyl+BaMMq/CJf48giNPIT70KNIJr+xFB5Ab1I28RVQwHVhYF1Kje7A06QiiM44j&#10;Kv80Yljv4mouIn7NVSRvuI6UzTeR1nIbWdvuIa/9Poo6HqCEEbBsF8WytEOsu4cV7XeQ23Yb6a1X&#10;kdp0EbEbziJ87XEErzoA//Ld8C5sgXtmHdyTVsAtKhmuweFw8fOFq6sLXBwWwmWhBVwsTeBkZghH&#10;owWw19eFna4ObHS0YM56IcBlzIhoSLdlSHAtILT0GKn1CC5dQksSwSW0QFYR+rLcR1YD+nK6BJoJ&#10;jGStYSzrCBNZN4KrimCooeqoVdRKQqz0NWTyCY/0x5BJvAuZGIIpmjCKJrDiBLQIp1QBLYIqhyq8&#10;Q2dFlVHlfF3JbaJnfBXhVUXYVTE+VtF9rSS8qgmslYTXKkJsNaPkekbOZgJuJ4+/m3Gxl3H1KJ2f&#10;GKL5LGH6/b/gJXOdukEAEWBfX6OuTt1llO44nqNOUce5z5GPUz3ruygxm+9OahvVymM1UZv68ePG&#10;9/jNuveYsbYfums/wHJNP8xXvoVa1kP81WcbZDVspOGdxT+e6EEvoDSb8BIN96JhXoIZoSUioyxh&#10;9k94MR7oaajBnjbZQF0NWgrz4WUgh6awBbiQ7YjbRd64Xx6AR9WLcLPUB7vC9VG8kPHHag6yLWaj&#10;gJV2lRP391ZB+yIt9CVZ4smqMLxpiMLLmkV4XR/G6JWKT+0F0ogRQ3RWIx3FdDyldD+MdAJk0+1X&#10;UgTcnIxB7j/IqPapMRYf10VSS/CB5Yf1LBsi0U8oflwfjUHJiRFujUsJOAE84cLo0IRjozMb3Mpy&#10;ew6Vyci5DJ+aEvBxw1J8aIzBu7UCrEF4WR+Oh7WLcL3Yja7KBr1x+tgVqoltAepo9VVFA11VrYus&#10;BCoBqSzL2cgipIQyCKrlZrOQLgBlzMhMWCUJUBkT6FQilUTFGswisGYhkqBaojcTEVQYgSUUTkVx&#10;exRBtoQAq4sPQk12NnYmhePjxmJMbquh68rGZHEsJlODMJGyCJ+rGMFLo/Ek0gFHAsxxYYk1riVo&#10;4UMHHdeNv2Nyzy8wsfVrTKz+NSbrjTGZY4WJCE98sDLDq/QINLrZIS4gAE62CxHi5wdzxqOIJeFQ&#10;UFKjS5flj+BcaMrNR4KjLtbz2GuCTVDjrYuVbpqocibQnNVR7qKBXGctKObU40er7uOb4tswzrwG&#10;18TvsTjqDBLC+7B88VHkBh9EfvABrAjpQW7IfmSFdiOFjis2/iAilx1FRO5xRJScxpKqc4hc9T1i&#10;1l5GXOMVJGymA2thfNxyC5nbbiN7O0G2nctbbyBzy3VktFxB6iY6tQ2E3toTiKw7htCVPVhU2omA&#10;FS3wz1gDn5QSeEWlwWtxBDz4Pd3dnOHuZAc3W3O4WhnCxXQBnE304GSkTWhpwU5PCwt1NGFNt2XO&#10;umBCFyqAZaCsLEmX0BJjzGvSBGgSWkIaBNaUlCg1rtOGjpw+ZUawLSTkXChvgquBUNjEyr6JlXwT&#10;l1mZZeoJr5WEVzHhlUsHlPaAAKMjSrjOkkqh0ginHIIqj2ArpErpliqplVyuJryquX814SXG76kh&#10;mGoIrxrGxhq6rOppcNVRDYSZmBZJzO/WyeN28/2HCa8Tz+m6eA7n/w1eYnjna5SAmBjeWdxtFOPY&#10;iz5eJ7hddFQVPe27qd38Djv43q10bs08zgaCsIFaQ9VS1VQVVf4Gvyp/i9ll76BV9h7aRW+hknoL&#10;31rlYp6sptQpVRqnSzTQUwJQX+4oys0Ts19PDYsjiZFRQE6s11Llrwr/YIaEmJ6yPAKMFNASZoQz&#10;jI03ijxxr9wPDyr98bAqgMu+uFHmgytl/rhU7I+LK7xwNMkKh+OM8KBmMd4RJv2bE/COTuYt4fOO&#10;YPlAKH3axmhGcA1LzzCWYUQMO0NHNCzasRj7RPwbJHAGNi7Fp43xBFY0ARUrwer92nC8q18sle8J&#10;ww8E48dGOjECbID7Dm6iqyPwPm5MwodNSXQryXjfEI1+vr+f+/av43nUh+JVbTCeV/nhSYUXHpS5&#10;4cYKF5zOsMX+pUZoC9XCJh8V1NNR1TjLo9JhPops5iGPsEojlJYZEUSGBBKVwOV/iY6KpSRui6Ni&#10;pmEVpT8TobozCSiWOjOwmArVpWvVZtTWnsXXFOEVIokw9LDAYjqBxkhnfNy5cgpcG6nKZZjIDcd4&#10;ejAGiyLwmlHxfpQ3roXb42KYLl60zMDEvT9i8qgMJluoKqqC7ivXmNCyxKi9NQb9nHA4yBlLrc3h&#10;5uAOF2s7WJvZwsvBFgttFsLYQBdaGhrQUFGmO5eFvaYscumsKjy0UeZKYIk7oIRXHR1YLddluhpA&#10;tqAVv6x9BPmiO7BcfgNeiYxqUeeQGHYKy0OOEVxHsILwWhE8Da6QLqREdCE2thvhCT0ISevFotwj&#10;CCg6joDykwioPoOgVWcQvPosQteeR9i6C4hs/B7RVAwVu+4cYutPIWbNCUTVEnxVvQgu3YOggh3w&#10;y9kEn/TV8Ekohk9UJrxCYgmsRfDw8ICHA4FlYwY3SyO4murCxVgbTgZacNBTh52OGhZqq8FGSw1W&#10;/P+3VFeFGV2WsQCWkjL0FJWgS7elpUBYEVoa8vJQZ3pRo1QJL1U5RUqF0qC0ud4IavJW3M+BcoOG&#10;gi/BtY0uhdFJZocQQbCdaiYI1rPyr2alryS8Cp/SXRFKy+iIUgikVCqdyiW4VhA0xdxWRlUxXlbz&#10;tZgaqYb7ikHJahkpa+i6as+yZGQU4BLtW7WEVx0jYz3LRq5rZWRsJ7z2EHY9PMZRur3jAl6Mrme/&#10;AIwwEhATEmPRn6VOUce4Xoxtv5/nu4f7igext/F9TXx/I7WWDm4VAVxFlVKFPHYBlc/vlfccX+W+&#10;xM9yX+O7/LdQzu/HgpyX+EPgIcwwWYa5hJeY7VrqEiG5rZkSvEQPexVeeAG2L5NuiOUp5zUTSvKy&#10;0NPUgI2JEQz4x1ugMA/hFspoDjUglCxxJoPRMc8Jd0s88aiSFb86EK8IjnetGXjPSPZ6azbuVwXi&#10;JWHzoTWN8TCZAInHe0rA6z3j4ke6IfEokBQZO8slcEnRjkCTHJFow9ogYERHsZaworOSQEV39GZV&#10;MF5V++M1XdKbumC8WxNKgIVK7utDPZ0YnVQ/3/O2PgJvhLj8qiYYL6uD8KIyAC94bi9WEroFzriV&#10;54Ary61wKtkEPVEL0B6qg3V+6nQS8lL8KyGs8iVHOQvL6aZSjb9DktF3iDeYgTj9GYx2Mwgl0fFW&#10;aAYd1UxEU1FUJNdPlYyBelMKp8IILgGtEAEvgitIgIvQ+qcILgGwxUbyWOFpgptbiiEm75jY3YSJ&#10;9RUYZ2wcqUzGcKY/3i7zw/tMfqf8aDotH9xKNMSjFkV82k/HdfgHU+Aq/QqTyb/FZLwCPgdYYMic&#10;EZ5QrHc1Ryqjkp6aFpzMrWFpZAg3Jwcsi3JGdX023DxsYWttAXlZWUbGOYji/0Ctnz6qCKoSJ1UU&#10;O6oQYGqoJMiS/e0xr7wHf6t+Au2Ce1jIOuYdfwnhS84jafFpZC7qQ86io8gPOkwxMi7az3X7kLJ4&#10;D2IidiM0ZjcCEvcQNl1wz+qBa/4BuBQdhHPZYbiWH4F71VG4rzwKr+oj8F55GL5Vhwi3HgQU70NA&#10;QScCc7fDb3kTvFPr4ZVQBc+ofHiGLoNHQDTcPRfBzdkTbvb2cLe2hJuZEWGlC2dDLTgv0ICTrhoc&#10;CCx7LRXYaCjDWl0ZVpSFmgrMVJUlaIk2LREPdaYlQYuwEtBSpVQoZYJLmeBSJriUCS5lxkQleRMo&#10;yltDQd4JCgqeUFAMJLj2DTFS/Zv2Up2E1zbhxAiFNYRBFSGwgi4oi2BKJ5DSBLjoqiRwUSWEVrmA&#10;FrWSyzXT8KqlKxNDX9CyytTScdUSXLWMhzW9VA+X9xJe+wiv/ZDZSJi10JG1E3C7CbtuHr+Xxzry&#10;kGAiYE4QoJJ4LmLijGNcPkodpLoJpz2EUwf3204wiWcfN/J9a3k+q3gM4QJLqQKeey61nErn+aVx&#10;exq/Vxrfl/4Mv8h4hdmZb6GV/Q5/WvoQsyIuYYZRAubOU5Bio3BTwm0JOE31riewBNSmwSU0W9o+&#10;k+tnQUtNFdbGhjAgwNQZFXQJr0XGCtiwSBc98aY4lWaNK7lOuF/ijUcr/fCC0HhHd/SeDusjo96n&#10;bZmE03J8FI/8SG1IKejntjd0Re/EMiEnRo4YFN0dBLTotobEa75HTNDxcQNdViNdUsMSvF8VireE&#10;1cuVvnRJ/nRJ3nha7oFnK70ZQf3xspaQ5Dm8WulPMPkQUARTlT+3++FplQ8e0RE+KHSl3HCvyA23&#10;VjjhWo4Dzicboy92AfaHMQ6KNis3OisnWeQz/mZbzmH8Y/QTkU84KwIogYonjJYKTUMqhorlcgwV&#10;TUUJmInXfE8sFU23JYGL0VBAa0oiHk5JOLAQKlhnSmI5VMCNijeei/2ZPhgRk4ncO4/x4wfwuZGR&#10;enUe3ueG4l2sI97EuOJDiheeFyXhTrI/vg+xwSbH+XhcaYCnjb/C0F4ZfO6QwcRKAmzlf2Ey7K8Y&#10;81fDBUMlXPHxQskCfTgqzJcanBfo68FhIf+2+0tx8mYnGlqy4eLtgPnz5kBFfh6Sg/TRmGCNugB9&#10;rBTdIpxVUUR4FRNiEeFB0K69BJ2KZ7DKfQDn5Fvwj76CJaHfI2nRWSwPPImcwGPICzhC9SInYD8y&#10;AvcicVEnIkPasTi8HX5RbfCIa4NjUjts03bQtXXALKsTZjmdMM1jmdsB85wdsMraDtvlrbBPa4JD&#10;ciMc4+rgGFkOp7A8OC1aBke/eDi6h8HRyQ+Odq5wtFwIRzMLOPH/2ZlO0llPE4466rDXVqWTVIad&#10;uhJs1RRho6oASxUFmCsrwIwyUVaUZEBQ6VO6/LHXnpYGwfUvpyXAJdqNFaSO4IpyapQWYbUAcvKm&#10;kJVfiLkKrpij4EOFQObHvcP4yaEp/eDgML7qIbj20X0JeG2l89pAN7OaDqaUlXsFYZDJCi/clgBX&#10;DgEggYtQEOBayUi5kmWtABe3CXCJcavFg5hSVPwCLjotae62XdzeSTjuZozr4mcRZi10X22Mjp18&#10;z16+t5uubT+P1ctj9vLYB/gZPTyPbi7vI5Q6qXZqK9XM/TZS63lu9TxHMe6XGEq6hFpB5dLNZUy3&#10;z6VQydw3icdJIrySn+KnyS/wbdobKC1/B7mUVzBJewWFgG7MVrGm6xKN8lOR8Uubl+jfJYFKgtUM&#10;zBHtYFyeRbAJeInIaGlkAE8He2jzF0eZ/7y68rMRYiSHDcELcCzFEueW2+FWoTvBRZjQ9bwWUNrA&#10;OCfinYDW1nR8YNz7QPf0kfrQnEx4peHt5uSpCCkewN5KWLXReQmJkSTo0D4xSn5cH4cP4nj14Xhb&#10;G4LXhNGzci+CyAuPCK07BY64S93Jd8T9Ihc8LHHFwyJn3COU7lL3ClkKcdvdYk9cXm6N04km6Ftq&#10;iN5IPewJ1cSuEHVs81fFOjclVNjJothGPK40Dylm4s4egcW4lyziH+G0VEg4q2nFf1knADUNLclp&#10;/Ru4hEQ8XLJgJiKm4TXlvqaAtZig+gKuLxKvv4Criuf1oqMME3dOElxnMHHpIEa3rUJ/QTRextvg&#10;zRJLfCiNwcCKCMLLFy9SgnEkyAWXwn2wz8sEp8JVcL/sv/Fx91f43CuD8TUEWPbPMbTk93hv+R0e&#10;6amgbt5MFKvIwkVuDszV5FGUTtf26DC6rq/DnksbsGZrBqJSCABHHaxvWYoNJX5Y6aOLCndNgktN&#10;glaOkwaCUopg3fACVsXPYJf+AJ5xdxASfg0xiwiuAILLl+DypevyPYJcv4PI8tuPNP+9SAgkuILa&#10;EByyBT6hTXAO2wS7qI2wiGmE0dL1WBC/HroJ66C1dC20l9ZDN7YO+lHVMAqvhElIEcyD8mHlmwFr&#10;z0TYuETBxm4RbGx8YGPpChtTe1gbWsBmgTFs9PRhq62DhVqaWKihTlelAms1AkuVwFKZkhVhZaGk&#10;AFNFQmtaxgTWApZ6lM40tERM/AKuf7otWfl/gkuB4FJgTJSXZ3yWN8d8eXvMVnDHDAU/fCfA9cej&#10;I/jzsRH8nvovLv/k0Ah+2Cvc1yAdDOHV2s+4Jdq86GpK6GSyCZAMAkHcURQN8/ms/MVUOddXCXdD&#10;SY6L62oIiRrGP6mNi1GwWrRxicZ50R2CTqtmJ9VGeG0nvHYQXoTYRq5vJti2cr927r+D7+vg+3fx&#10;OLsIsk66sY6r3EZtp7byM1pYbuL6RqqBqqeE06tmWU6J8b9EV41c7ifAtWwaXCk8x2SCK4XfK+Up&#10;/jPtJeYsfwNVgsskq59W+wNs0x9CzraEkVEbYgQJ0RVCAGtKUw5MgExRTk5qpJclrATURFwUDfj6&#10;WupYaG6GBZqaUGZUUJgzm78+cxFC59UUqo8T6da4lOuIB3Q2z9YQLo1ReL8xDv2MhB9FRGwhnDYl&#10;oF/EvcYY9G9OpCtLwBtGuTcs3067MAEq0cFUOK2BZhETUxj3EvC+IRJvVofQVQXgaYUPHpd5SEC6&#10;mW9Px2SDK5lWuJhuTihZ4kqWJc6nmOB0ghFOJRrhfKoZzqdZ4Cx1LMEEXWFaaA9Qw2ZvJdQ5yWGV&#10;oxxWO4quC/NRYDmXzmqqS8JSw1kSgISbkuIfwRMrtIAOixLxULwWsVACF8Em2rGEu5pqz+J2wy/6&#10;F7hEbIymogiuL1FRKIwQEw5MAhYlgBVOwIkH1s8Xe2H8ao80scWkmNzizgmMnN6NdxWMzbkuGFwZ&#10;hrH9GzG+tQxj1cvwbHkYHiyPxrElgTgQaIUL8a44V/S/GDgtg+EeGYzUy2CsVAafwn6MQbff45bW&#10;33B21hxUz52NeOVZyLJXRt+RBuy50oTK0+VYfqQMu77fiK3HalG9KQZbD9WgPCUUeY6GyFmohDw7&#10;IWUkuZshqKwbHqvewSX3BdySHiMw8i4ig68j3v8iUn3PItP7FLK8T7Dsw3KfQ0j3OYAU324s9etE&#10;RMAOBAW0wCuwEc5Ba7AwqBoWiypgGFwG3ZASaAUXQiNoBTQC86DlmwUdrwzouqdC3ykehvZRMLIO&#10;h7F5EExMfWFi5AYTfSeY6S6EmbYlTLVMYKZhCDN1PVio6sBCRYtSp6tSgbmSmOBDCZaEk6WSIiwI&#10;J1MFuixKAEvIgJDSo4Tb+v8Hl5giUI6RUIHAUpLAJS+nAzk5Q8xTMKfLcsAMRU98w5j4N8VQyMzr&#10;G8FMajb1p2OjhNcofnKY7usA4bWbzutLZKxlJKtgDMsV4GKlT6eDyaLyCLEiAkzcUaykqqhqAmEl&#10;10uN8wRONcFTTRdV3UdQMRJK4GJMFOCqJrhqttLVbZvSOgKssYOfye3NdGUtjJWtdGlbjlEE2RYe&#10;R7SHtTBSNp+DTBO1ie5sA+OoeHSogVpzicei6girGkrc4SzluRbxvPN5rtk8xywqk9BaTmgtf4af&#10;ZT7HvJxX0M99C8u893Ar+MDs/xFLKvphHHsOs/RCCSVFyM2V/T/gEtCSJajU6ajk54vhcWZDVUGW&#10;uVxOcmfCdYk/ipqiEv8w86HAf3B12TkwVJyDxaayaI82wNkMW9wqccOT1UF4tT6SYIpFvxgVgpD6&#10;0CQk5jYkzDbE4L1opCfAXq+NoJbQocXhPcEmXNknRscBATDR2VQ0pjfG4XVdCF7UBuBJhSce8TMe&#10;0D3dzHfA1WxbnF1mKulIvAF6YxagN0oHe8M1sC9UHTsXqVJqaPFXwdYAVTT5qqLaaap/lbjzmWM+&#10;Bzlms5FtOluKguIuYBwBJIC0hBKQiRSwoaKoGAJLSIBrqQQuAoyAksA2DSzhvATEBLAEvCR9gZV4&#10;P98jQBdHIIm7iaKBXjivJaIbBCUAJhShP1t6vcZDESMnNmDyLp3W7RMsTxJg1PVeTJzZholrPZi8&#10;04eJG4eloa/H96zC2+qleJTsh3ZPYzzIXoxDcZp43vt7DB/5GoONMhitlcFAwg8wvOi/8cbqT3hF&#10;WPXNmId8+VnI1JmHmkxH7Dldg5JdaXDfmgZ7Ot6YI+VIbk7AztMtSFxdgIi0FiS7RSDZTAGpFgpY&#10;ZqWI6CXxiG14hEUl7+HDH9CAuCcIC72HuIAbSPK5hDSP88hwP41095NI9+xDmvcRJHsfRLz3fkT5&#10;7kWI7074+bbC3W89Y14drP0qYO5bAEOfHOh5ZULPMx26binQcUmCjkMCdBYuha5NLPQtoqBvGgZ9&#10;o2AYGgTAaIE3DHVcYajtBCNNOxhrWMFY3QzGasYwUTWAqcoCmCrrUmIuRA1KdUqKKpSYXk1AS5RK&#10;MKaMKH1C6v+Ca6ph/v8DLkoClzzBJa/+L3DJW9JtOeI7RS/8TSkIf1YKh4z88RHIHR/DvL5RfEv9&#10;lvrPIwRXLx2XiIztjIvNBFfdyylwiXiYRhgsIxgy6GqyCIUVBELxDXxddhNfld/E11J3CLobqTsE&#10;wVJFyFQRWisJIHFHUZruexpcNe3TjouqJ8Qa+LqR6zcyPm6m+2oivJoJrxYCTwCslccRbWEtjJ7N&#10;X+BFcG0muDbz84Tz2sBzaiSo1vM81hJUawipOgJXtMFVMGoK51gkGumf4uv85/ht/ivMK3gNo5K3&#10;cCzlP055P0IqPyBm5UckrfqEsJJXMAraBQUtZwJIbQpe0l1EAa6Z0wCbarifNWsGlAkuC1MTqKky&#10;p/NXRJV/DFUFeWgy66vKy0J+zkwJXrpyjI1mcuhcaoaLjGsPqv3woj4UbxsjGQmTpI6cgztyMdCW&#10;LcXGT+056GfsEA30b9aE4cWqYKlj6itGwXeE1IemZfjYnIGPm5dJ0HpLuD2vDsDjck/cJ7Ru5dlJ&#10;wLogHNRSA+wL18TuUA20B6tja6Aqmv1UUC86vjrLotphnnQXsIzxr8B6PpZPA2q5yVSZOh3/kijR&#10;ZhUn4MQygqWAiVC47gxJUVwW4JlyXIQT95MANA2wWP3vpPJfsfHfxdjI/afcG0EnICfARTAtobOS&#10;Sko4rC/tXxF6wvXNwOVKf4KJwBLQunV0avneqakx5t/dx+Tr29I0ZdI2MXT0mZ0Y2L8ejxtX4H5t&#10;Jn9QInEs2x4Pt8/D27avMbxFBh9XyGAw7sd47/5bvF3wLe7IyaJhHp2WBq+RzwJs25WNHYcrcfTc&#10;EdTt2Y6Y7SUwqUqBSUwVHCLT4ZhSg0VJu1Fg7I0cQ3ksNZXHEidzpFb2IKX+AyLo8hcnvUF4xDPE&#10;BN5HkudNpLpeRprzeaQ6n0WK8ykku5xAgtsxxLofRqTnASz27oKvdyfcvLfBwXsjbL3qYOZRDmOP&#10;FTB0z4S+6zLou6RigWMS9OwToWubAF2reOhZxBNacdA3iYaBYSTBFQZDvRAY6ATCQNsXBppelBsM&#10;1Z0pexip2cBYxRrGyuaUCZeNWOrDWEmX0qY0CSq1aanCUEGFbksZCwgv0fVBh5pq3xLg+lfj/Je7&#10;iaJv5D/BJSfApQtZgmuuvBVmEVzfElx/VQzCH5WWEFwnRiB7YgxzTozib4TW76mf0XH98KBo6yK8&#10;BLiaGBW/gCubIEghJJLoolIIjAw6nBzCouAqflRyDV+XXsFPyvhaTE8mdUClQ6o8SdExrZzuwyXA&#10;JTXMMxqupruSYiIl3NYG4ba4vklERuG4eggrQmsLobWVx9h6gqLj2k5gbePnb+O5bCNAtxGU2wir&#10;rXR6WwnXLYRVK2NrE0El5noUE9eue8rPezblHmte4uuqV/htxRsoVryDedV7eNbyn6aOwFrzESlr&#10;P2J5wyfkNX5C9tp+xJY+gb7XWiirmEGV8JKfJ/tPcAlgzZGGexbi8sxZvPDy0FBThzJ/hcRwOQJc&#10;akry0NNUo/Oayz/WPKgwOmrKzsYSS2XsT7HEbca4p+IuH8H1cUsKBjtzMbS3GMP7V2KoqwpDYhag&#10;HQXS+Fzv1sdKjutlHcG1agpeb9bF4C3joeguIXrYvyLcnjAePixxx03REXSZJU4kGtJFLMAeQmt7&#10;EJ0UY5/oW1XtLIdS+/nIs5qDdNHxk5rqqT4bCYSFaFgXgIonfMTyUgEgKlpAiRKlcFcStFhOOaIZ&#10;iKAixT5fwEVASceZBpF4HfMFXPyceAEmRk2heMJxqRHXs5SWp9eLqCj6cAmJu4xS/61paAmJ15Uu&#10;8njXUyu1a03e7sPkzSNSVBTzJ058eCpJmkvxznFMiOcXT7ZJ4/SPHmnFwKEWvO/ehAdNZTidH4E9&#10;S1Rxufi3uN/4FfrXMSbmfoUPIT/DC5u/4rj8t9gux/NSmoXSeBts3JmE/Sc248yFCzh26jTWd++D&#10;fmQK/mKQhL/Ke+JvRlnwtC9Fg04ACjWVEGGph9TsBhRtfoX0mgHEZvL/L+4NlgY/Q5LXfSxzvol0&#10;hytYZn8BSfZnkehwGksdTyLa5TjCXY9ikdsh+Hruh6vnbth7tsHGqxkWXg0w8qiGgUcJ9N3zoO+W&#10;S3jlYIFTNuGVhQV2WdC3zYKBdRaMzLNhaMbSJBPGhmmEVwoM9JOgr0eg6URCXzsU+lqEmWYA9DV8&#10;YKDhCUONaZip2cNA1ZaygIGKCfSVjLBASR8LFHUpbegpahJYGgSWOqVGYKlOSwWaBJo6AaVGYH1p&#10;mP8XuJQlcMlJ4DLCXAXr/wOuPwhwyRJYXyQi4/9SvxTgEu1cAlxtjIqb3xIyzwkjcWeRLiaZwEgk&#10;PMSUZMvoepZTOVxXSIgUsiwVIljK6IrK6I4q6ZIqj/4LXDWMiuJu4hqqngBbt4dgYSkcloDVFsJq&#10;G/fbzv3bCKsdBN8OflYHP6eTMOzg5+wiHHcRVrsIq12E6S6Cahdd1S66ql2EVSfPtYOgbSeothNU&#10;rVQL4btJ9Ol6gx+vf4P/rn8LxTXvYbumH34NHxC1/iOSN35C5uZPyG/+hOKWAVRu+YSSpg8oanyP&#10;uNK7ULYuhoqyMVRklRgRpzqnCn2Bl3Bfoo+XaJwXdx+FRCdV0Y9HYd486Q6jsbYWNAgxAw0VqMyb&#10;Da35s5DsoI5zjHD3qn3xsiGC4ErF4K5cQqsaI4cbGVU2YKhntTTN+6ddpfi4PYeuLBVv10Xj9Zpw&#10;CVKvJPe1hOti8KYhmm4rBI9KvXB3hTOuZtmgL86AUVAbe8LoskLUsNFLCaV281BoMw/ZFnOx3Gyu&#10;1EYleqMnGs4mXKbaiaQ2KsIoRoCK8IkRIKJE+QVcAk5f7vIt0SOsuF+EWJ5+LcAlOSwBKwFBAT8J&#10;XDz29HoBLQEnKTJSorNpkglBaTLVvyte9O/i9kien3BZX7pIfAFX2ILZWEy3FcrXnfFmGDm3Y8pN&#10;3T7GmEi39VyMdvoMEwNvMCHmSBTTj11lbDxBaPU04vO+eoz1bOS13oJPx7bjPQF2uS4Nzb7GyDSa&#10;i9Ylv8GjZhlGb8IrXwaPfH+Cu5b/g/1Kf0UHo2KOgRxWFXtj78m1OHB4Oy5cu4UVra2QTY/Gn0yt&#10;8Af1YPyFUScwsRXLlrYjhbEsI2U16jv7Ubl5CNkVA0hd9gEpkW+xLOAZlrk/RIb9LWQsvIplCy8i&#10;ye4cEuzOIobwCnM6gUCXPni7HoGrxwHYeu6DmWcnjLzasMC7GbqejYyIq/ljWwN9z+opuRNmbjUw&#10;cKGca2HkWAtju1UwtqmFoRW3WVTC0LQUBsYlWGBYAF2DbGjrp0FbLwXauolUHHR1o6GrEwE97RDo&#10;ai3iD7EXFhBmC9RdKXvoqdhAV9kSukqmlBF0FfWhI6SgRWBpStJSVIcmf/zVCTA1QkpVXvH/BS4V&#10;gktDAtd8OWOCSzguJ4LLm+BahN8LcP3+6Aj+Tpc19/go/kp4/ZHlfxyZbqDf+8VxEVxrWPHLHtJx&#10;EVzCbYn5FJcSRmIuxRRqOeGSRbjkE1YFVBGXxYy3pQRPObdXiJhIEIn+W2vooNYeYJSjNlCbRRTk&#10;+q1c38Zj7uT+nXzvLsJxN2G1h5+3lw5O3GXcyxi4j7DqorPqJqxEh9Vugmo/QdVNV9VNUO0nZLsI&#10;qb2v+P43BBjPX3RGbXuPH2x7j19s6ceMlo8wav4I16aPCG76hJjmAaRtGUT+tkGUtw+hZscwVu8c&#10;RkPnEOp3DGDVlo+o3PQWIRnX4OCzFlo6rlCUU/nn3UbR5iWc1qwZBBnBJdq75s6aK91hnDN76i6j&#10;aLjXUuMfS1EBKoyMuuoq/NWRhYZo81KajUIfXVwq9sCT+hC8a47DwI5sjHRXYeRII7WRWk94raL7&#10;qqYbK5W6S4gI2b85Hm8Ju9d0Xa9WL5Zc2MvVEXhaGYAHxZ64nmOPc8vM0RulK0XDFn9luix5VDAO&#10;CoeVQWeVLBrVCYLYaRBF0SktETFv2jEJCEVOK0qAiYoRIpAElMQ+X3qxC6j8e2QU60Xn0ehp+Im2&#10;KtF3a8pt/QtmU325ZiHG8DvJYYmOqAJYwvGJiBg97bSmjk9YCQmXRWAFE1bBhJbovxXL95wqD8Hn&#10;y3vptA4TXnRbDxgJ3z3E5OAbTH56hcm3D7juAiYvdUvTtn3uqsf47tUE1waMHNsmjWz7rrsBd9ct&#10;Q2uELbJN1FFuIYst8f+B59sJr2oZ9GfL4G3Yj/DK+S+4TZg2yc1AsYUSCpKtsevgSjTuboRLZQz+&#10;lLgQf0uwx++CvKHnkICFWQehFbYTS5IPoKXjDTZ3jKC2cQTFRUPISfyIzMXvkOX5ApkOj5BpewcZ&#10;lteRankJS60vINrmPMIWnkGg/Ul4Oh6Hk/Mx2LgegolHD/Q890KdkVHVtx1qflugGdAC7YBmLAhs&#10;hj5LA78mGPg2w9inFSY+Wwk6yn0bTFy2wtBpC/Ttua/tJuhZN0LTogEa5quhalYNZbNKKJiWUEWQ&#10;N8mHvHE2FIyWQ8EgDYqGiVBZEA813Uioay+GplYANNW9oEWQaak5QJPxUlPNCpqqJtBktNRQMaD0&#10;KB0mEA2mF3WoKKoSWqKTLkVoKcqrUgSXvB7myxtjjgQuOi6FL44rAjKiIf63hNc3hNcMgmsGwfWb&#10;Y9NRUdxZ3ElwtTAqriUIKgkH0RifSkeVIMBFGCUQNklUKqGURmUSPDmEVQFVQgAJcFWwrOK+oiuE&#10;eEaxgeV6lptZtnL/bdzezuN1EHa7Cb19BFU3XdX+S5DpobM6QFj1Epi9dFa9hJXoGnGIsDpEkB4i&#10;rMSD2QcJKzGOl5j1Wkwy20tQibHru/v5PT7g670f8PPdH/D7zo9Q3vkJJjs+wb19AIvbBhFPZbQP&#10;ooCgquwcRt0eAmvvMDbuG8bm7iFspvNs5HXYsOMD6lveomTVYyyK6oCzQwZ01C2gNF9eio7i8SBx&#10;N/FLVwgFWVmp/87cObMxk+vF40JqykpQlJ0vNUbKz50NRW7XUJjPX6X5sNOSRVOMFe7XBOP1hhh8&#10;2p6G4b2lGOldQ2ixQh3dhOGDDVPaJ+BVIs2gPNiejf6mRLxdHyXB68WqEDxZGYT7pd64XeCCS8tt&#10;cHypodR1YQuhtd5DATVOcii0FS5rDlLF3UA6LPGsn+SeCKcIcbdOewbCWYrlf7onCV4ED6H1RQJi&#10;0vppSE21O/0LXELSsblOaqifBpaQgJ5YJ9qxpjqgMiKKmDitL1FRurvIYwhwScCiwoR4bOG0ggkw&#10;SQTXCgdFPNiWh89X92PyRi8dF12XmPRVuCwBrvfPpmPiSUxe2IPJvi2Y6G3EeO8mjPVtw8jxNnza&#10;34BXrTm4XRuN3lQ3lDrp8HO+Q0/JT3B/swweFBFeaTJ4H/4feO//R1zV/RuO8e+ZNo/na6KAklxP&#10;rGyJQUZLApyzfTA/0xN/sDOHotVSaAVvgEn8PgQFtWBjSi+2tHzCuoYRVBUOoSjhIwqC3iHf/QVy&#10;7R8hy/o20i2uI9niCuIsv8cSq/NYZHsO3nZn4OhwClZOx2HIyKjlcRiK3gcwz68b84K6IBe8B8qL&#10;90AzbC90w/dCn6Vx2D6YhHXBIrQHlosPwCL4AMwCe2HidwCGPgJ83dB23wdVl92Qd9yJeQ7tmG23&#10;FTMWtuAvCzfij7aN+KPNWvzBejV+Z70Kv6NL+4NVJf5iXoxvTPMww2Q55himQG5BHJR0l0BZJxgq&#10;2n5Q1fKEmoYT1NQXQl3dEupqplBXNYYqAaaqrE1waUCZDkyJMXIKWmp0XZoSuGQJLikqygtweRBc&#10;gfijIsEl0zMk3UUUbVvfnhjB3FOj+MPxYfzi6DArv3BdnySnIrOR7kX0Pi8hOMRIEGIYG+G2EuiW&#10;Ehj9kqgUKp0OKpvuqYBgKiGYygimlYyL1SxXc/+11Ea6qU3UFqpdREDCSriqLgJRwOoAI2AvYXWI&#10;kDxMWB0lqCTdg8wxRsE+AquP59JHd9VHYB0jsI7x/I4SVmL2a6EjBNbhDwTwR/zswEf8secT5PZ/&#10;woKuT3AhiPzoJiN2DyGJyqIKCasqgmpN1wjWdw+jqWcYLQdGsO3gMNoJ8baeQWzd9xFtez9i265+&#10;rGl8jqKS6wgJWk27bC7BS0RG8byigJfoZS9cmHgoW47uSzivmWLdnDmE3FxpHC9lxkclOTHO/Swo&#10;MTJqyLJy22nhfFkAXqyPQX9rCoY68jGyrwIjB9Zg9OhmDB9ah+GjjI6E11A33Vd3DQb3VmJwZyE+&#10;bUnH+w1Lpdj4uMIXdwpcGREX4lSSMfZHaGNnoCo2eCpKnUQr7KeeFcw2n4N0Uzou49mMcnRFrPxL&#10;RDcDze8QxlKAS4KXgJaA0r+B659tW9NAk0SYCGhJrojbvjguAZwv4BKQEuvFIztCYrtYJzqiTt1l&#10;nGrv+hIbxXpxl1IcU7grCVjTEv21hMuaAtdsRBjMxpZoK3wUE+ZepZsSo53eO47JlzcILgLrw3OI&#10;iV8lkN08homLXZg4vwcTZzvx+ewejFFDhzfjXUsuHtdG4HpJIE5kuqEp1BTJ1grIcP8d9sT9GHdS&#10;ZfAk/KfoD/pvnDX6Hfpkv8Wq2YQ4XVe4kSzKinzQ3J2Lxh152LxnK1xS4/Gtph3+Ps8GszSCoeNZ&#10;h0y1SHRoRmPX6ufYtGYEq/OHULH0I4oD36HQ5QXybAkuiztIM7+BRPMriLb4HsFWF+BjfQ7OdF1W&#10;9qdg4HQK6i7HMd+jD9/4HMWfA4/gr4uPYEb4YcyPOgzVmKPQjj0Gw7hjMF16HOZxJ2AZc1qSRdQZ&#10;mESehWH4aeiGnoZ68CkoB5wg/PrwrfcR/MHzEH7l0Yufu/fgJwTa1x678bV7J9WBr93a8TWd2tcu&#10;rfiR8yb8xGEdfma7Cv9pXYk/WBThbyZZmGmYjPkGcZDTj4SibhCUdHygrOUGFU17qGhYQ5kuTFnZ&#10;AMpKepQW4aUuQUtIXl4LcgoCXEZTjfPy9v8E158UwwmuvQP4ASvmr/qG8PdTI5h/egRzqP89OYwf&#10;CXgdoOuiU5HZSte1gYCg25Apu03nxdiWTuCkEk5iyjEJXF10Xd2MjFxeQaCVEF7lBJZ4RnEVgdVA&#10;VyUeqm7i+1oJvjbCqpPOSsTAbsKwRzgrxsBDhNURAvIYYdVHWB2nuxI6QWCdILBO0mGdJLBEL/oT&#10;BNYJOiwx8KAYm148s0h9ffwT/qtvAN8cHYLCkSHoHxqEDb+nW+8wFhFKUfuHkUJl7x9BEVW5fxRr&#10;qA3/D1lvHVfHnX//k7Td7bbblXa32249TRolBIg7weLu7u5GiCtJiBElQALBLbg7BHd3QlwJ7gRy&#10;fuc1F9r9fH9/nMfcO/feuTNz7+s557znPe8Jb4FzZAvcolrgEd0C75gW+NGRBnBf+HEZQdENCI6q&#10;h09QDTy93+GeXTnWrL2Nodq6SpuX6pIgFbiUvlyEmQx/I9FxQL/+ivNS709waQ7CcC1tjNYeTJDJ&#10;MNG9oMkjtt6Q/rDeMR1P725FpcsB1Hkep7ui6wq/jZZYB7oBJzTFO9J90YFFWtGN3WGcvI2msNto&#10;8LvA+MjoaL8PL+RynIuLkXN8GpL36yKM4PJfR8e1XBv2SzRxa646rs8egAvT++H0xD44pN8bRoyL&#10;4nIkzgmcfgcToSDAEUfVJQVCnVPFaXWCbRvBIvoDYDKP7yN4lMZ7vq+rG4M03MtU6TlPQO3qBJWc&#10;EZSpqk8XAUigyvLEXW0U8fMbuE4qidvqg3Vj+2ADv/fg5AFIv7EFban30ZEfrnJbT9KVM4gfqp8q&#10;Um78+jSTETIWHQVRVAzaCx7QocWgJcUf9X7XGbV3o/TCKmSfWYLkkwsRbDQDVmt1sF1PnbH2O7jP&#10;+DseLfg3ciZ9i8CBP+LWr79gR9+eWKH5K84cng7nkJOwtpmF8KBbuHvfA+MObKVTmYNf+ozBz31n&#10;YfCojTg6dCNce81BmHEyXMzp8k834sauelxWwPUap6c8xVHDUhzQL8Au/TxsMszGsokZmDclHVPp&#10;unRmpWDonBT0nZeMb5ck4fMVSfgr4fPl5iT8SDD13ZMCbaM0jDqQhgkH0zHxcDYmH87BlMN5iiYe&#10;zIPBgTzo7M3DmD15GLozB5rbc9BnSw6+35yJf2xMw583sFY3JENtPet2Het4Let4LVPUWtY23Zra&#10;Ktb+Stb9cj+oLfaA2nxndJ9tjU9nmOOrqWb4fuI5/GRwGr0n7Ee/8TswcNx6DBqznCCbh0EE+aBh&#10;TCyDdaCpPRqahNcgjeGKBmqMJLik17ycVTQguGYQXAsIrpX4YdB6gsuvDt0Ip89jG/E9waWZ0owB&#10;qc3oxenfCK/u0XRdIXRdvnQxrtKwTWBYECBXCZezhNdxOqZD3AjjsP8BF/U7uAi2W9xgC4EW32vH&#10;nSDQcie0fPj5AAIrhA4rnFEw8n+AFU9nlUhYJfK7EhlRkwjMZEIrmd+f9IoisBK5PomEllyvmEyH&#10;lVyLbsl1+Av1U1IDBiUSWAlNmBLXjHmMv8tjCK2oZuyMbMaBiGYcp6M6F9aCK9QtAss6ogUOhJYL&#10;oXWf0PIitHxjCS0qkAoiBMOoiNgGhBJewWE1CAyswh2Lcmxca03nNQMafdUJqz/AJQ5Mhr7R1hio&#10;dFKV8b369e2jwGsEwSXOS0ZSVe/zm3JZ0LCBfbFh6iikmq1FhcNu1HocUkYSlbjYEuuE5jh7ilPG&#10;xuYoRsYIwoturDnKhlNCLMAMjZ6nUW23Fy9ursXD8wuQ3wmviK2jECQjNazUht1iDVjMU8eNTnid&#10;6jybaCTtSnQtcuZPuaiZcFC5JXncCakuESAKuBRAqeDSpS6npQIXP9sJLoGWNODL6/Jc9LvbIrhk&#10;5AelvYuS+ZvkM1RXPy0FXNTv4CKsNhJaG8f1wTbG3Ttrx+BtwGW0Z/up2rcepTIW5ivdHz5UP1P0&#10;O7jKEvChJB4fHiYpHVTbCmPRwthY7XgCT8zWI99kEdJPLUDSiQWIOjoX3nun4uaqCdihNwgHh/eA&#10;2+jvkKjzDcK0f4BV719wqA9dKiFqfn01btoRdo69EOi0ALsuH8LPe+bhu/lj0GPGRPQcNgvjll/F&#10;tE3O2Dh8Izyn3YDvxbewIbhuKeCqwjmC69TUZzhkUIZ9eoXYppeLNQbZWGSYhZmTM2EwLR3DZqah&#10;/5w0fDs/DZ8sZU2tSsNHG9Px+Y4M/HtvNnoeyIbm4VyMOpYH3ZOFMDxVjEmnSzDldBmmnn6IKace&#10;YuLJh9A7/hDjjpVh+JFSaB4q5edK8K1RET7dV4BuhJoaoaa2m0loFw3GThqNnUxGO/l9dGxqW1nT&#10;m1jfGwRmArJOiMk9KBY64JM5VvjrzBv411RT/DDxBH7T24d+ulvRX2cdBo5eAo2RswmvyRg0eAIG&#10;aY/DoEGjoDFoJDQ0RhFeYwiu8eg3UB99Bk5Hz4Hz8YvGcqWBXk1pfA+tx5/pSr4luAalNWNEegvV&#10;jN4E2JdJhBcLVS2cTkZGXPAgMBwZ0e4QKNcJGlNu0AnS+EgUAUZgHe0CF0l8ifOuEly3CS0rbqCt&#10;9LsisO5z4+WCan/ukGC6rDBGwki6OImDcQSWuCsBVnInrFLosFJFhFYqXVYK10HG65JRUpO5Tilc&#10;N7kDUGo9Pk9vwI/U8LRGTEptxFwCeAkd5GoCbHN8M3bQPRk/aMHxmFaYRLfiUmQrrke0wjKyDbYE&#10;mhOB5cb5Hnzdm+9TwEXwBVMhcU0IozMVcEU8aEBYZB3CCC9/30q42D7F7q2eGEsrrN53YGdDvcp9&#10;ievSHMBYOECdTktDAZlcHiQXaQ8huNSVtq5+SkP9QAJslGZ/XN8yBc9sdqDG7QCd1Dk0hdxQOS5R&#10;nLNKsdLmRVgRYM0xnB9tR8DxMd8r1y9W2e5VRm94fEG6Q8xC9tFJiN8zHpHbRyOQAPNYLb3gtWC1&#10;QEOJjqcnqWKjsTI43x/tTOKEBGIKyARCCpgIEol5nZASKf22ZCqvEU7yuOvCaMV9EURKo708prpg&#10;1iVZvvI++RynAq0NfCygkjYtiYUCK5lulMg4TqUthNZWHa6zQV/EnVuBlmRXpZNpx0OCSSLhmxLG&#10;RDqt2pf4UENwVTxExwvOf5Kh6INMH2cot0xrCrqJtxY7UXp+CbJOzkPqiflIPD4fMcfnIfzIHPjs&#10;n4nba/Sw11ALO4f8Csdx3yJ4zHeIH/Ejbvb7GUc0uP4TNXDZZBbsHRfCzWkbbrvbYqbxBvTdPgXf&#10;Lp2AnqOmoe+cC1CfdxVTl9/BpTEH4H8oD7aMirf21uPi2iqcmf8Wx6Y94zaVYadeEdbr5mKZXjbm&#10;El6TJmVh9NRMqM/MwH/nZODPcm+IZayntazFrTnotjsHXxgV4MfDhVA/Xozhp0sx7mwZ9M4/gr7p&#10;Y0y6+BSTLj2DIWVA6Vx8hjGmzzD43DP0P/sM/znzGH899RjdT7AOjzHxiOQSv8Mi1qpIufqE6UjG&#10;5dtDA7KL67CdpmQrIbaJNb+eRmZ1ACHmSYg546P5Vvhi9jX8d5oJekw6hF4Gu9BvwkYMGLcMGqPm&#10;El5TMGiIHjQ0xxJcYwiuMQq4BmqMR/+BenRd0s41F79qLMbPg1YRXO4s/OA6ZdC9rwkpLQJLP7sZ&#10;k3JaoJvdgsGZzfgqrQkfJ9YzwhEOwXQ2cgt8F0LEhnC5xo2QLhCnuMLHSNyTjImnKVM+vkLHdYMk&#10;tiK4rLlR9qS0M98r0PLmTpazg13QiumElsRBcVgCrVRCK43ASud3pdNlpRNa6fzuNAJLxupK5bqn&#10;0W2lcb0y6vCnzAb8N6sRw6npWc1YxHVfRQivT2vBttQW7ElqwYHEFhyLb8WZuFaYPmiFWXQbbkW1&#10;EVwtuEfH5Ui35RrVCneBFyHmQ9flT4AFMioG0bGFUuGEfDj3VwRjY0RkPYICqhEeUAV3+xfYvckH&#10;k8ZtgNaAYYRWb/Sm4+pNgMmwzxqMi0MGDcTIIYOVti5pzB8oo0yoD1DauwbTcQ2g+9IgvGaN1kDi&#10;xZWoctqvnF1sCrqCVkbDlnhntCR5oSXBXXFgLRIZRfGuaE50V9QSa8foaIF6DxPFeb26uQqPLs5D&#10;melsZB+fjLSD+ojfq4PonePhy/ioOLClg5T4aDq1P0ym9FOGRT4kbV/Sj0u3ywWJc6LoyJSzegRK&#10;VxcIkQCmq/e6qk+VAEjlwORx13WEKrgJ1ARgf7g0gZYAS1muiI+7HNYmfq9AajOn0o6lAGs8XdaE&#10;vizsPtjNqHtjsTbe+p5j9AtTtWs9p6uSTqZVjxVoddS9UrkucVzSCVUkd7J+kYf28nS0Jriixplu&#10;69IaZB2fjdQjMwmueYyKC/CA4IoVgNF9BR2eB5vNk3FwxjAsH8p4qv0zHIf/AN/BP+J23x443k8g&#10;rY69m8bDwnYf7jhdxR0PFxge2IKftYei52/j0Ft7PoYvtcBUnX048ZM+vBd5w/5ENa4b1ePchhoc&#10;X/QOh2bw/2RQjk26RVgxIRfzdDMxWS8T4wwzMYiu64fpmfjzbNbTQtbTcsJjA43AdhqBvQX45GAx&#10;vj5Wih6nyzHw3GMMI6zGXHmBcVdfQu/6KxjceAODm2+gR42/8RYjr7+FJtXr2lv83ewV/nKF9XaJ&#10;BuUi689UxFqUUVXkemUTAo3LVaNbUzvBuj1GoB0hyBg91Q4QYPtoUPaw3new9jeTAxuC6MTc0W2p&#10;HT6fb46vZ13Cz1OPod+kveivt4nxcQU0R82D1vDJjI16GKQ1HoMIsEGDRHKtoi7hNZGuaxbhtRC/&#10;DlxBcEnbVXAtPoqpx1cE1xAW++TcFszLb8UCam4eAZbH+JjRiC+S69FdBumTW+X7MKa5ivPiBkgv&#10;eekCcYqkPUOnpdx6LFLVBeJWJ7hsuCGO3CBX7miBli93dDA3VsAVxXjYBS5xWhILU7qgxe/4P+Di&#10;9wq40gRalAxvk07HlVmHv2U1oHdOI/So+TnNWEkAb8hqxdbMVuwmwPYTXocIrxMJ/wMuQusmXZcF&#10;oWXNuGjHqRMdmAvlxsceBJo3YeYbJW1cjQikgiMbERrZgPAIkYCrBuHBlH8VXK2f4fT+aCybfhZj&#10;h8yi21Kdafyt88ay4r6kfUuGvBmmpaUAbBCBNkgcGacCsoF0Y6M0++HyOkNl+OM6j2NoDLqMliiC&#10;i06rhZBSFOtIcDEyisSBJd5Hs9wROskDTYRaQ5DcXPU43lhuwZMrixVwFZ+bhfzT05BzYgoyj05E&#10;4v4JiN41VulF775KG/cWa+L6bHUlPsqQyQcJBOmWICM0SHRTwCXwEBE2v0OrE1wCLBXUKM77f8HV&#10;BS/FoXW+X97XBTMlFnY+Vhrf5f3ynk5gbeF6bOV0M7WNLmuHbl9sp0M8MaUPci+vQFuGt3IZj9Ku&#10;9aaQ0HqEDulsSmh11L5QukF8EFhJfJQG+9dFBBzBlR+JJn8zvLm9HcUmCwmtGUgmuFIIrqRTC5FA&#10;JZ5ZjCSTZYg3WY7Q44vgvHsmTBaOw5ox6tgwqAdua/6EIMbFG7/1xKJ+v2L16P7Yt8sANxz2w/j6&#10;CQxdNRs9Ro3Cr72HoVefsRg2ajW29JuFs//uixuDN8Hx4BNcOViPU5trcHDpO+yZ9QJbJpZjJcG1&#10;gOCaTHCN083AYP0M9JiYgS+mspZmUQs6wbWe0NrGmtrLmjpYir8cL8e/TZ6gp+lTaF1+geFXX2HU&#10;zdcYf/sNdCwqoGP5DqOt3mEkpWVVid6WlfjGohKf3q7AR5SaOWvtFtPNDdbddUqGuDJjLXJZyvBQ&#10;F1inpjQZ5wgyE0JMrl2WEZEPc10OEmD7We+7mcZ20sBsJrzWeqP7cif8dZEVvp99Cb9NP47+E/di&#10;oO5GaI5dBq1Rs6A1dBI0tXWhqTkOmoMoOi71gRMwQN0QfdWno7f6PPRSBhJ05QrSRX0UU4d/pTRh&#10;FJ2KQGtVUQs2lLRgU2kLVlFz8pswKJvwYhxT7iodJvDixjhy5S3omMy4887SdZ1jPJT2rSsE1zWu&#10;sDTKW3G+LcEll+i4dYJLLpiWkR+kbSua4JKYqLRrSUTkzkjhcn8HVxe8usDV6brSBVx0gBlcn6w6&#10;fJndgIGElkFuIxbnNmF1bjO2EGDb6Rz3ZLTASO7wk8KYmNCCU3EtOMc4eIlwuhrWjBvSOB/SgruU&#10;LWVPOVEuoc1w5+ueYY3wpnwp/9AGBFJBIfUIplsN9K9BKBXmV40gj3fwc3wN6wuF2LPmPkYPmU5n&#10;pRqzS+mUqrR59WakHIalc2dj3GjaYnV1yJ2CRmprQXfUSEKsH0ZqDcRCHW2kXV6FWvdDaAwwRUvk&#10;bZXjSvZES6KHCmLR9xgRpe8RwSX3Kkz2VtREiDVGWKPW8xze3t2JR5cW03UtxENKRnsoPjsbRWcF&#10;YjMIMOlRP0GJj/fXMD4u11aGU744vT9OTO6Lg4a9sUdXRhQVJ8FYp0Q+aftSOSTFKXGeOCQFVJ1Q&#10;k8j3O5AogZCAawOlAh7BJKM7yNlFxkxlHt/3B7g638vlyTIFVL+L67ODwNqt1xdGBr/hwYEJ3Ce2&#10;Kmg9TsUHcVPvGAmrn6iAJRLnVVGmApdAS9zYK07LkvE+3hF1DsZ4yv0tNzcRaCUf45RxUcCVfGYJ&#10;UkxXIPXCSqRdXIWkC6sRfWYFfIwX4NpqQ2zQ0cQq9Z440asHdvX9FUvVe2HVlEE4fWEBjK+sxKRt&#10;M9BzwWj8YqCNHiPpxtXHYigdx4wJO7H+R7rdfovgvykVNw7X4Mj2WuxeVYnNc19i5ZRHmK9fjCm6&#10;eRg7IQuDJqTjZ71U/M0wFd2msJ5mMsXMIySWsp7WEVxbWU97WI8HWUsnHuMTiX4XX6A3XdQgOitt&#10;Amn4nUqMsq7E6HtVGGFbjWF21dCk+tnV4EdKRgfuJuPxifg+tTusNcJNGeLqtsCMIgDV6NzUrrI2&#10;r7BOL7NeLxBg51jHpwkwuY75iACM9b6f8NpNE7M1DN3We+GLlY74duEt9JhzEQOmHYWG4S5oTVgH&#10;7bGLMHjYdAwebABtTR1oKeAaBw2CS0NdH+rqk9FPfSYBtkgcF1cilOCKq8dv6U2YTHe1urgFW0tb&#10;sedhK4zKOaU2lzVjZmET+hAMf0mtgzLaaDA/60mg2JO25sy60uHUlCtoSmhdJcCkw6mMK28lXSCS&#10;GBO5o6VR3puQ8yW8Qrijw+UsIo8QsdzZ8VxOEjc+hfBKIbxSBV4ke0YnuNK4o9J4BEjj9ypRsRNe&#10;mVwXguuv2fVcvwbo5dFx5TVhFcG1meDamt2E3Zl0XATXweQWHCG4TsS24AyjoGl4My7LWcXgZtwM&#10;bIZFYAusAggwfwIsoBkOQc1wotyCGuEe1AAPTr0DG+ATWA9f/3r4+dfBz7sGQd7VCPWpRohXFcJ8&#10;KhF0/x08rV7g0KYAzNHfhRnjVmO45nj0kfhIgMnF2NMMDbBg+iyMGjZCGeJ3uLY2xo2QUVfldmd9&#10;MW2UNtwPLkCVy340+J5BS7i5Clwp3hSdlcBL4qI4MXFdsQ6KC2tmlGxK8EBjpC3qvEzx1no3Hl9Z&#10;QWAtQqnpQhSfn4eS83P5eC6nc1BwZroSIVMO6iFi1ygEbh0C20VaMJ0udxrqh6OTCQiCQhkyWRrN&#10;FakcmKp9SuKjOCHChYDZQTekdBYV9yUAEhDxfQq8qA1jVIP/SQ93GZZGGeVBwMXXBHi/uzF+RgYR&#10;3Mzlbpd+ZhP6YKdIgMUYu4s6SrCG7xyL5hgLdMjdqR8loeNZFuMgnZS4LQFWHWMipx8Irg8CLr72&#10;QaD1tpTvzUFHVgDafM6jwnwLSs4uQsaJWYQWdXwugbUQKSaLkHZ+OdIvrkbapdXIuLyWB5R1SDRd&#10;i5izq+F7aD7MVuth5dhBmEBoTe9Px6XTHxevLsMV6124c+8KLty5hdHLJqPXkrH4ZcxQ9B65BH1n&#10;nYe6oRH0Rq/D5l+HwcngCG4dfgejPXXYtLYSKxa+wdxZzzB5YinG6OVh4IQM/EJwfa6bgu4GTDgT&#10;WU9TqTkE12JCYg2TzxbW0m4aAWPW0XHW0Nnn+PjiK/zz6hv8cKsCvQigAdbVGEJgjXKowXCnOox0&#10;qYW2ay00XOvQi/qW+sKFNe7MdOXE2nKkZKAFGSXGhjV3939AZs6alEvobrA+rwnA+J0ysKgy9h1r&#10;+wTX6TDhZUQ27IpBt20h+Bvh9c1ye/yy4Cb6zzwHzUkHoa23FYPHrcSQEXMwdMgkDNGaAG2CS4vg&#10;0lSfQOkRXpMwkK5rgLqMOX+fEAivxicJdeif2YTZBSz2shbse9SKI09aceJpK45SB/h8HedPKWzG&#10;D3Q23VPpcqK44gEkrxtBY03SXyOUpLPpZXFb1A3Cy5LgusO4KP22nOm63LmjvXmU8OPGBHNnSwfT&#10;SG5gDD8fx41NILGTuOHJnQBLFYARXtI4L430KdxJKfzOFIEXv18k8KLr+oRx8VvCS5vwmkzAzqNW&#10;ZTVhPbdrS3ozdtBR7k1sglFcEw7GNOFIRBOOhzbhTGATzvs14ZJvE675NOG6VxNuejbBgrLiY2vK&#10;zqcRDt4NcPRqgLNnHVwpd49aeHjUwNO9Gj7uVQi4X6ko0F2lIJcKeFg8g/mxTNwyTsKFXf5YPtUI&#10;OkOnYjizu6b6EP4w2him3BFGC1rqAxVoyf0btWXgQW0NnFg1GWV3t6Pe8ziagy7SdVmiNUHauSQW&#10;ehFSdF9xBJZExxh7OjBbTm3R9MARDaGWqHE/xai4HY8YowrPzKPLmk9wLUCZOK8LC1FOJ1Z8bg5d&#10;xnSkMzrG7htPeI2Dx9qhuLdUGzfna+DMlP7KGFsHlNiourvOAb0+MNL9DfsJtL3S675Tu6m9nC/t&#10;YnKJjsBOoqXATAAnQ850DTsjfbJU0VIFwK4BA+WSnh0E1U4uS7RHT9RH0V5qn35f7DfsC5OZAxC0&#10;Rx+VfmfxviQG7Y9TGPuyVPHvXTk+1HQ6LZG0bcm8ioecEl4EWMcLOq/SBLRFWyvDVT/lPso9NRep&#10;x2cj6RjFmCjQSj27BOmmK5FxaS0yr6xDugKutUjh8zjODzu1GE67Z+Do3FGYMbQvhhFei+cPxUEe&#10;GMxu7YezqzPuWtvi6JULGLl4Bnr008Svvw1H7yELoDXpKKYNXoi9PUfBarYlzp+sxO6DdVi5pRqz&#10;V7yF4bznGDG1HP0NCvGdbjb+ossaI7jU9GgEDKjJrKmZnCftXKsIiY2sox2sowOsneOsG7l3xEUe&#10;7K+9xcfmVfjn3Rr0tiOoCKwRBNTI+/UY41mPofxfD+L/u793PXrw8VfUnzm/m4yI7E6AubHeXSgn&#10;isBTsxOQEV7WrL+7rEUrfsdtARhNxlUajst0fKYEqAnX5wRr/Cjr/QAZsCcan20Lwpfr3fHTMmv0&#10;n3cVmtNOYajBXgyfsAEjRy3igXw6RmjrYxhrZBij4hB1HQymtNUNoDVgMhPJbILLg18aUYNPE+ug&#10;ldOExXRbu+mwjj5pw5lnbTj3XKUTT9uw63ErlpU2Y2A+NyqTkTGBwAjlCntxRe1pD2XAQBkFQu7k&#10;o4CLsqDrukMXZs/5ToyMbtzZntzZct1hIN8fyh0eSYBFc6c/oAOL44bG86iRwI1O7ITY790iqCT+&#10;GEkEWBIJL2cXFYBxByrtXdyOzFp8T/c1kgAzyGrAvEzGxoxGrExrwPrkBmxJbMT2B03YFdWIfaGN&#10;MKaDOuLXiBPejTjj2QhTj0ZccGvEJcrMrQE3OL1FWfCxlWsD7vLHvsejkx3l6FINF+dquPKodN+p&#10;Ep6OFfCifDrl6/AWPrZv4GH5Ap63n8HT/CnuncuByTZfHFprj9WzT0Nv1BL+EEOhQccl4JJe9er9&#10;6LgIrhFaGlg2cRQemDIuuh5GEwu0JdIKrbEEFOHVnNIJLmmol9gYp2rzEtfVxOcNIbdR7XYSrxRw&#10;LUPeydmE1iJCa4nSq16GjH56fRXd2GJGyPlKbBR4JRzQR/iusfDePBI2ywfj5jwNXJihToD1xfFJ&#10;fXGSOqFIulH0U+YdIUgOG/ZTpnIrscOGfWBs0BvGdEVGAh7p4EoICZCkcX8bJTez2EZYyTwFVHys&#10;kgpYu5UoSFhKHzODvjjAZR6YyGXze49N6Qfv7Tp45X4U73P8lDOIHc8y0SFOSyKiuCs5gyhRsZLO&#10;i/M+VJSqoFUpjzl9kon2dB80eZzB2xvrUWKygG5rNt2WgGuOAq7UcwKtFYTWGmQRWtlX1yPDbB3B&#10;tYbuay3i+dtEmCyB56E5yu3H1ulrY5T6b3QMv2HB8hE4wJh5ycwYNy3NsfGYMQbNNcCvmoPQs2d/&#10;9O0/GqPpvBb8NhTbfu4D82HbcM2oFNuO12PBrmror6vA4MUv8fOsx/j75BJ8rM860SOk9DrBpU8Z&#10;UtNYS/PpulYQEOtZP9sJrv2smSOslTOEyQXC5Rpr5HY1/mRdg+8c69DPtR6aHvUY7tWIEb6NGOrf&#10;hMEBjRgoCmzEN/4N+Cf1J98GdPNhrXsTYDxYq93/X4gRXjIAgx2XfY91aE3JpYHmrM8bZMJVroN0&#10;WBd4nRZ4cT2N4vDJrnD8a7Mvfl7tDPWFFhg8k0CfeBijdbdj7OgVTB1zMHbwRIwepINRBNcI9fEY&#10;Tg1V18WQAYYYPGD6H+D6S1IdtHMbsLykEfvprk4/fQ/T5+9x6cV7XKROE15GdGAbHjZDt7gR3/G9&#10;yi3yo/l5f66oC1fQkjtPBgu8GsEdFcYMTN3m4zsEmD0B5kiAybhacnmPN+krl/cE032FEWAR/Gw0&#10;4+MD/jixhFgsIRZLJxZHxUuM5PIlSiodUenClL5dAjDuqOROgElDfUY1PmZ0/IUAG0yAGWQ2YFpG&#10;AxakNmBZUgNWxjdiTXQDNkY0YGtoA3YGNGCfTwOM5bKf+w04RUCZEFBnnBpxzqkBFxzqccm+Hmb8&#10;sa9TtxxrYeFQCyv7WljbVcOWRx57ytG2Aq52FXCze4P7it7ivu1r3L9H3X0F99sv4Xb9OZyuPoGt&#10;aRnumRbB8mQWzu+OwtYl16E/ej6Bpa64rX595A5CvTFcSxOTRg6BxfZZeGNvhGZfE7SE3URrjDVh&#10;5UJw+aBZomOCNNQTWHRdTXzcHO+Cphg6Lv/rqHY6ihe3tzICyTWLc1XgIrTKzVbgGaH1+vY6vLba&#10;gOc3VuHRlSUoNJmDnBPTkXZ0MiL3T4Dr+mFwXD0EtxZq4vYCDZjTgd2eL4+1CLSBuD5/IG4QbNc5&#10;/yqnZnMG4izj5RmCRfqGHZ3Uh2Drg0MGBBkhJrcN20XHtkNHpiqYyXQXnwu0JJIK5PaJk+N7D/Az&#10;B+UkAYF1fCrBSHge4bJtVg7GC8d9eJ/rz3iYiA9PM1RdHN4STtJnqxNcHwgu5blAS14TYBFeHW+K&#10;lYuvWyOsUHN3N55eXIaC0/MJrjl0XHOQcmoekk8vQPr5pchiPMwhsLKvbkDO9U3Iur4BGYSYOK54&#10;xXEthOfB2bi90RC7pw+HvlZf9Pm1B2NNT8ycN1hxXmv3z8OQpePw68RB+G2sOgYNHwDD6brQnb4G&#10;htpTsaXXADhP24xbZo+x+Xw9ph2ogfaWd/h25Wt8NJ//9en8/09kXeixTrrApcc6MqCm8PkcAm0Z&#10;62ct62Ur60VuLyi3GTzNdGJKcF0lYAguNZsa/NmpHt+4N6AXXZWWAiwquBmDQ5owiAlE9CMP6v+h&#10;/hrSiI+DG9FdrluW8flkZGSBmHJ/CsKLSUPNlcvmgVu5pvkea9GaNWnB2rzJ9b7Ger3EdT9PeJ2i&#10;STmSjO77H+CzHaH4ab0n1JfZYcjs6xg1+RTG6u/DhDHrMGHEQowfPAXjBk3AWIJrNKE1ihpB1zVi&#10;AJ0YXZeamgutXWgluicw4zJaLSppgjEBdYaguvTqPcxev8cV6hzhdYzzdtN1zStrhkZRI5Tb48dz&#10;heXCZg9CxZo71ZxAusaIeC2U4Ark82ACLYQ7jBCzI8Cc+JobAXafAPOhC/Mn6IL4I4TQhUXwB4jk&#10;DxAtEBNxQwVm0aS1OLJowiyabuwBd0RXj3rpSa/Aiz9QKneaNNynv8NfMqrwRXo1NNJqMIKxVi+5&#10;BlO5jXNja7EwshbLw2qxOrgW6/1qsZVHkp1u9djrXIeD1FHa6OOE1EnqtH0dzhJSptRl+xqY2Vfj&#10;GkF1y7YSlrbvYEVg2VB2dFYOhJRzp1xFNq/gQmg5W72Ek/kL2N94Bttrj2FzpRzWPBLdMS2BpUke&#10;bM7mwPxkAtYvomXWHMsYORxDNYYogw/qDR+O3XPHo+T2FjR5nkBL0BW6rruEF0EV56TAqjmR4Er1&#10;UZxWS4IbmhI90RjjjLqAa6hwOEK3tZpuai41DyWmdFuXV9FprSPQNuGV1Va8ttyGF7c20nktxSOz&#10;pSg4Q3idmokEYwPGRh0EbBkFm6WMjsu0cWexFhyWDYHb6uGwXsrHy7XhtmYY7q8bScgNh8Oq4bAk&#10;5G7MG4QrszVweTZBNqM/ThI2R+jMDhFi4pok/u3ujH+7Ca09hNl+BWy9GAcJLRmcUGBHl3WcUfX4&#10;tP44MW0ATnJ6jQB9dmc9OrJ9VN0enqbjw8scfJCziHRT0ralAEvioVxYrYBKziAWEF4EFl1Z++M0&#10;vE/lfrpvgtc3Nilgzyassk7NR+aZhcg8uxQZ55Yj8+Iq5FxZi9yrG5F7fTPybm1DDt+fYbYWyXwt&#10;hlEy6MgcuO+bTnAZYP/skZig2Qc9e/yM3oSR+oCBMJiqgfXGepjMfaQxaSBGTNfA4o0jsGbbBExb&#10;aIhJ+vOxVl0b56fpwPRyJNZdroX+0Tr8TNf1yToekJewvubwvz6FxT9RXBcP9rqsM13Wjh41iY9n&#10;0c0spAEQ17WB79vBtHKA4DjOz55lXVwhVG6pwKXmzAjIZPEP3yb8FNSE3gSWRjhrOoKKbIFmVDN+&#10;i2zGr9S3nPdlRBP+GtaEjwiybnKPii6IdTkxGUHGjct2JcSc+D0yAosN69GK8GLSUIZ0v8yaNWX9&#10;nuQ6HkogvKLx7y1+6LvaFdoLLDFixgWMMzwMg/HbYDByOfSHzIKOpgF0NCZg3IBxGDNgDEYNGEvp&#10;YGR/PYLLjpYuoALdHlSjR0Y9ZhU3Ye/jFpx81ooLL9tw+RUl4Hr5HsdftGHv01YsLW/GWALu42za&#10;RnFdkVxJX8Y4O8LFivC53gmua/7cWdRtGbomiDQmxOwJMUe+JkPXeNCNeRNm/gRZ4AO6L8IshD9E&#10;GH+IMMIsVESghfKHCucGhxNmEisjBWKMpgrAeGSR7hPivqSDahrXRc48ZrzDR6mV+CqtCj1SqzAo&#10;uRpjE6oxMbYaMyNrMC+sBouDarCC4FrnWYtNbrXY7lyLPdQBguswoSXwOk2HZUKdY66/4FBN91WN&#10;q3aVuE57bE5gWdq+xR1Cy4YuS+BlT5fl2CWCy4HgsiO4bGifrWmfLc0ewZL535JHIatLxbhzOR93&#10;L+XC7moOrEzjcHiHFfatNcW25UexafEurJ63BhtmTkPChXUssiNo9ruA1vDbaIu+R3DRdTEmKt0g&#10;4hkXlcdejIn30RR+F7U+l/DWer8CrqJzC5FHcBWfW6yA69mNDQqsXlkQXHd24iUhJg5MouPTa6v4&#10;nqXIJbySD01E9F49+GwcA48NI+GzeQz8No9G0LaxCNwyBuG7xyNqny5i9utxqofQ3Trw4XyXNQTd&#10;ci2YLxwEs7kaOD9DGvoJH7omcU9GjJP7CCqBlRGlOKvOeHmIDksgd2wy46hcTykOjp8/P2sAPLaO&#10;wVOH3XifR6cl0HqSSqeVhY5XeYqjUgYIrKbbIrAUpyXQqijp7PogZxL5nlf5aC+Monu1RLXNPjy9&#10;sgr5hFWWgIsuS24Pl3l+ObIurEb2ZULLbD1yr21C/s2tyL+1FTnXNiL9yhokXliB8BML4Gs8E067&#10;JuPWej3smDECQ/v/RnD9gt96yh3O5YYqPaE/WQMrto3BPO7DuSuGYs7swdAf2Q+zp2ph+YLRWKmn&#10;gb3rV+DwjTysvN6AsWfq8OUBwmAz/8srCZ8FLP4ZPGhPJpj0/xdcPPgbcjqdz+dy/lJxXQTEVoJr&#10;H2vyKD97huC6RKDc5PIYFdXouNSYLrr7NOILguvrkGb0Cm9BX0JrYHQLtGKaoU4NiGnBr9QP0c34&#10;B+H1RXgTPguj+yLAlAEYArmc310YWeDJZQu8nDvhdY+GQu6wdZv1KXcA4/9dzYTrf5zraZyAj7eH&#10;4Od1XtBYakvXdQ3jJp2Cvs4uGI5aC8Oh8+hcJ0GX4BqvgGs0xki07k949dchuCy4QE8We0Ql/pbK&#10;uFjQiI3lLTB+2oIzBNU5guuiAq42nOJzYwJt/ZNmzChvxD/lBq2MZsoFzsFcOVfu2HsEjDkhdEMc&#10;l4BLbojhww3w5U6jbPncnnKmXPm6O6HmSXkTan6EWUA4dwiBFkigBTJeBgjU+MME8odRnBmPLAIx&#10;AViMxEl+Z6LAiz+S0mGVO0r6fGVwm9Leohsd2F9S3+Gb5Hfom1CJkbFV0I2swuSwaswKqsZCvxos&#10;4w5fxdy+3rkG26g9TrUwpo4QYqdcanGWOu9UjQvUJccqxkaCi7bY3LGCsfEtrBzewJq65/AadpSD&#10;yP41IfYK9jYvYcsfz5pHnrs3n8KC1tmCP6LFNYLrejFsbhTAzjwPLpa58LiTg/t30uF8KxZ3L/rB&#10;9qI3I2YwLhhdgv/J7Wh0O8i4eB5tCrhs6LZc0JLkiWZpqKfLahGAJXqgOdYJjWFWqPW+iDc2e/D4&#10;mgpcxecXo+zicj5fj+fmW/HScgehtQdvbY3x2no3tVPRS8LsKcFWdnkFYTdLubHrAyN9BVARhFP4&#10;3gmIpRtLOTaFsWoaUo5OQaKxISE3SblzUZSRAfxYpM5rh8KWjuzGfLqvuQNxfqY6zkwfgGNT++Ow&#10;3FCDABMJsA51StrGjnHeKbmlGYF1bmZ/BVims9ThtHYwnjvtR1tBEDrKCS1GRHFbHXRbAiMlDgqs&#10;FGBJI7yqIV4Bl0RD0csCtJenoC3FA/Vup+m2NqLMlNtJcGWfps4tRTbjX9aFlQTWOuQRUnmMiHmM&#10;iHk3tyD/xmalgV7auOLpyIKOzILHvmmw2zEJl1frYqn+YPTv3ZPg6kFo9VTU89dfCa9foT9xIJas&#10;GYHJ+gOh068XdHr1gN7Anlg4WxvLFw3D+qkzYXwmEcssGjDiYh2+OMba2skEsY4H5MX8f89i4U/h&#10;QdtA2rkEXISWSJ8H/KmczuZBvst1bWRd7GIqMWZNnGQ9SFy8xuXdIWAcCBs3gseLDsq/GZ8TXN/T&#10;cf0a1YL+BNfABwSXohb0oXrHtuC/BNm30U34R1QT/kKIKUO7h3AZwVxWEDkQwOX6ElwyIIN0anfm&#10;97EOFHiJ8zKn+5Oh3U0ZZZXImIJuu6Pw5aYA9F7hDI05loyL5zBB5wAMRm/GxKGLYaA1HfoaetAh&#10;uMYKuPqNokYTXOMIrsvcQEduXBDhk1iDf+TUMwo2YQfhdOQ54UVwnXutAtgZwusI4bXtWQuWP27C&#10;d8V1+Fhu0prElYwgMDy5Yo4EinQ4NSeEbhBOMjzzLQ9mXhme2R1qd2VcecrOjRtGOVOu1H2+7ulJ&#10;gPH9PgScD6HmE8DndGo+hKAvYeZHkAnEJFaG88eLkjYx/pDSBiYN+XIWMo0ATeeOyuT6ZHCnSfeJ&#10;1Lf4JPktvoqvwK+x7zA48h3GMx5PDqrEbN8qLPSswjL3aqxzrcFWag9lTB0lzE671+C8B4FFmd2n&#10;27pfhetu73DTrQK3KUvXCtxxfQsbV4LLheCi7EXOlOMr3LN/gXv3nuPunaewsngKc/NHML9dBovb&#10;jIqWxbCzLoKzbT48HfLg75yHYPc8RHjlItonCw+ohIAchLo8QPiNy6h2NkarrwnaQq+iLdICbQ9s&#10;0RbvRmCJ27rPuOhP+RFkHgSXJWq9LuDNvX0ov74GxRcXo+TCUpRdWo5HV9fg2c2NeG6xjU5rO97e&#10;3Y23NntRYbMb7+yMUOF2nM/3KWArN1uJogsLkHF6BmIP6OOBMXXQEPGU3Bsy49QMZJvMpluZhbxz&#10;85F+bDqSjkxF0I7xuL9+BBxWDsHdJdoE1yCCawBM6JxOKvAagEN0VIforA53uSvqJB3WGYLt/PT+&#10;uMCIeWWOOh2bOm4v0UAGt6EpxRntpdEEl/TXkrOImYRRLqFUpAJXZxtWlzo4T+mvJRFRHNezTLzP&#10;DVEuTH9HaJcz7uXTYeVRuYyHeRdWIe/SGsKK0Lq+kaASWFECLXFbhFj6pdVIIuxiziyB/8EZcNs7&#10;CXe26OPUknEwGD4QvXr2QE+qV0+Ci+rZ81dlnpZ2Xwwf2hc6hNj833pgMTWx16/QHdAT0zh/5/Bp&#10;OHQmDbMJLnXGxT+fJAj2sbY28X+8jP/rOfyfT+XB2pD/fV3W2AQe1CewJnSZcCby8XTWxlwmniWE&#10;1xpxXazHvZ2uy4QQuUygWHCZ9wgaxkU1D4LHT6JfE/4cJq6qGT9ITCSs+hJWveNkcFHCK74F/4nl&#10;a4TZlzFN+BsdmIyS/JHAK4zLCP0fePlw+Z4EpHRsF3jZs/6kzcuSjLkpkZHbYMKaPc5t2BuHP20L&#10;w39We+K3BXRdU80wVu8EdMfu5H5cDf3Bc6A/aBImMB6OZ1Qc038UHdcogms0wSWZ04pk9iLVYyrx&#10;SUYtRhU1YvmjZuwloI69bMXZTniZcCrP976g63rajOGlDfhKXJd0Bo3h5325Yq7cYfe48yzpmOT2&#10;Y8q48i60i5SFI7/LgdS348bY0n3dI8AoB8qRz13sSWsniu+970oRcPcJPQ86Ni+CTHFl4sZ4hJE4&#10;Ke1hMaR3PL8zkbk+hfBK47ak88fK5A+dQYClydlHKuklPo5/ja8fvIF6xFuMCHmHCQHvMM2nEvMI&#10;riWE0jpCaiu1hzpEUJ2gEzvrVYOL3gQWf5AbvtW45VcFK79K3PV9B2ufd7Ch7vlUwM77Ley93sKh&#10;S55v4HD/FWzdKBdGRR4c7tgyKt57BCvbcljbltGdlcLVtRheHgXw88pHqG8+ogLyER+Sj5SIAqRF&#10;FiAjugBJodmIvOeEl/cOoMVHwHUNbRF0XVF30BbrgFY5o0i3pfTtIrikn1djhI3S+VQc10Mzgst0&#10;CbVUgdaTW4yF5tvw/PY2vLLcyTi5B5X2B1DpcBBVzkdQ5XIUlS7HUeF4EK+sCa+rK5Ev43qZzEEK&#10;HZbcmSjp6DQkE1zpMob9iWnIPDkduXxP6uHJSDw4CRF7dJVYab9yKCwXaeHaPA1cpGs6R3idJryO&#10;MTaenDaA0bE/jk/pp0TC03RZ5wmrC7MIrNkD6NTUGTUHEloDEcQoWhV8Ge0FIegok4EB6baepBFc&#10;GXRbBJeAic5KOWNYJY3z4rYEWkV/SCJip9uq8zyLFzc3o4TuKo8uK+/cMuTxcT6hlc94mH9tA/IJ&#10;rgICSySOK5fKZmxMJexiTRYj9Nhc+B6YDufdE3FzvS62TR8B7f696bD+AJdcNaECGF3Xb79Ci7Ca&#10;o94De0f8jEPDfsGaPnzO11b0+oXOcg12WzyBnmUDfiC4up0gAPaz+DcTOsv5f57Lop8m4GLqmECH&#10;pcMa06FBEOkyqUwiwGZy/gLW3woe1KVrxC7Cy5j1cJI1YMr4do2OyJLLtSNkXAgcT4InQKJfMyNg&#10;M90UAUYwfUt4fU9oySCjv1H/jJOb6TTjC8Lrb3RfXxBgMmbfRzL0lcArhMsKJLT8uVxvTnmAV3Ml&#10;F5hKlFFl7na6LrkbmNyj4jjXT7pH7IjCp+sC8O1iF/SbcRvDDc5i3LgD0B2xEXqDF0Nv0FQ6Lj2C&#10;ayzjokBrFEbSeampGTHWyV1wXLjQMG5YcjV+KGjANLquLYyLxoTUKQLL5I1KJ163wojw2vS8FRPL&#10;G/BTCVc4i3SVm7QGcxledHAOBIp0gbhFx3RLwEVgmRNY5jaE113KigCzpG5DzcacukXYUfZ87MD5&#10;jneYw/leZwLOhZ9zFZARYJ50Yr6Elz9/oGCudwSjYzTzchxdXgIpnkornc4fKoM7J50QTef6SHxM&#10;5k5LeI5ucS+5w1/j1/A30A6uwHj/CkwmeOZ7VWE5jxIbPWqwk7AyJqyO+dTCxLcWF/1rcDWwFubB&#10;NbAMqcGd0BrYMmY6UI6hVXCinEMq4SoKroQb5R70Dm6B7+Dq9xbOvm/g6M3I6EHn5fYM1q6PYef2&#10;GA7u5XD1LIOXbykCAosRGlKE6PBCxEcVIvVBETLjipCdUKgoK44w8w7DY7vjaPY6jraAC2gLu0XX&#10;RXDF2KM11hGtiW5oFXCl+yuX/TREElxepqiwM8ZT800ovbIapZdW4Smd1gvC6uWd3XhptQdv7u5D&#10;hf1BvHMwxjuBl9Nh5b6NVU7HUGG7H2+sd/HzG1ByZTGKrixD7vkFyKKyzy9Eluk8pJ+ajuwzs5Bz&#10;ejayCa9kRsZYRsXwXbrw3zoOjquGwmKxFm51tnWZzhoIk5kDcZqx8RQBdo4xUCLkWUZCAdZFAuvy&#10;bHVcnzeQ0NLA7cWD4Lp+CJ47H+hs14oltBLQ/iQZ7c/T8eF1Hjqqy9HR8Aodje/Q0VyNDy01VBU+&#10;NL3Bh0bOb5C+XI8INoKrLBatD+6hxv4Qnl1dSze5AvkCrAtrUMAIWMhomE9AicMqoMPKJ9wEWuK0&#10;pDtEOsGWdH4Fok8tQuCR2XRbU2C9VQ9nl4/F9NEa6NNLBanfCCtleKPfZFy2nlCnRtFpLdLqgfVj&#10;6LaG98GmIf1gpPEbdvX+FSZDfsaVnbuxxu4NhtNxfUlwqZ1g8e9nTW6hY1nJ//I8AZdERSYOHf7/&#10;xxFY4wIpHtTHU/pMJ1M4bzZfW0R4rSYcthASe1gPhwm+01zOJS7vFuv1LuHlQNPhxvr1Jnj8m+ia&#10;mtGNzkuN8PqYzktGQv4HYaXc/Yvw+o7w+quI8z4nwD4R1xVFcHXBK5jLY62o+RFcXly+nHGUQUgd&#10;+Z13CU4L1qKcZTTldpzkdhxk7e4maDeG4dPlXvhp1l0MnGiGkeOPYdzIHRg/ZCV0NGdhvPpEjBsw&#10;XnFcI/uPwIh+Iwiu7dzwsyS4DQte7gYdR9eVXYvBJQ1Y8agJexgXj71sUaB19m0bTnN6kCDbRqDN&#10;etyI3nRd3bK5oklcuXCuGAtRzYku6B5tq4wrf8sLatfppG7SUd0ksMwJptuElKXoGnWVkDOjA+PU&#10;hrp3QwUxO77PgZBzsia8CD43xkkPiZFcX38eXYIJxggSO5o/UFwmwUR4pTI/pxGcqdwxqfyxUssJ&#10;LR5tpPtE7DN0i3mBzyNeomcI/xxBb6FLcE2nc1pC17WBrmoXYWVMWB33q8PZoHpc4lHkRlgdLMLr&#10;cDeqHrbRdXCMqYPLgzq4x9bBI7YGng9q4EV5P6hW5BNNRVGRVfAOr4RHSAXuB7+Fe8AruPi/gJPv&#10;U8LsCdz8H8Er6CECQssQHlWC6OhiJMSVICWxBJkpJcgWJRcjnyAuzChBRlQyHjueQ6PnSbQGXaLr&#10;ukF4mVMWLES6riSCK9ULrWk+aE5wRUP4HdQwKr5zPITnVtsZ+dbgMePPczqtl1a78ZpR8K3DEbwl&#10;nCrsCS2HQ4QWnRZV5XwclVSF42GlzeuJ+UaUXVuBQjqvDLquDDqrzHML6UqW8vls5F6Yj/zz81Fg&#10;ugAphyYjZo8egreNh/emUbBZpg3LJVowF9c1X5Ng0lDAdXauFs4RUOc6XZi0YV1mLJSbXFydOxDX&#10;5kg3i4G4SdeVf3kB3md7qpzWwweMiPForyhQYNVOSLW3NaG9vQ0d7e3Ue0oet6LjfTM+tDWio60G&#10;HS1vCDYC7iWBx7jZ6m2KWpv9eEEgiev6A1yE1g3V2cOuhvhszs+kC5Oe8yl8b7zJEkQcn680yjvs&#10;pNtap4Mt04ZhyIDfCC5xVj3Rn9Ls3Rtj+/XFjIHqWDVsFIwnzcTR5euwY40x1my4gdUbLLB18Wns&#10;nrQZh2bPw7azHphhVwf1W3X4/AIL/xiLfh8NwRbW1UoW/Fz+t6fwv67P2hrPGhhDWI32hNooJpPR&#10;1Hg+NuDBfWoIYyXhtYS1oYwYQXjtZz0cJbzOEiBmjG/mdEPWBIt0JpUbPwu8/KggAixExuEjjCLp&#10;qggncVfitP5DgH1OfUZw/Zn6hGDrztfV6LzU5K5gCrwIQn8CjLWknG1UGuvpuuQsoyX5coP1eInr&#10;coa1epic2EvzsZlGZJU/Pp9rj+8mm0NjwhkMH70fo4etxxjtRRijMRWj1XUJrTEYTmgN6zeM4NrM&#10;jT1O6llwQd7csGh+SXoNfiisw/RHjdj6vBmHCC4B1hmC6xSnhwiunXRdC542on9ZA7rncQWlB3sU&#10;nU0go5prLu0hV8iCO1Ci4lVGwet0UNcJo1sW3Gk3uREiARehJeC62ylrzrMhvGzpxhwIOnFergSX&#10;+31SnD+KHx1XIDc0hHFRcVyEbhzjroArhduQIpGRzktiYzLXJYE/eBzBFfMUH0W+wNdhL9E/+DVG&#10;Bb7FRIJrPsG12rcSWxkD9/sRWgEqaF0Jq8dN/hh3ohtwL6YB9nENcI6vh1tCPTyTGuCTVA+/TgUm&#10;1VG1KiXWIiihRlFgbDX8Gb99o94RYm/gGfYK90OecfqEzx8hILIcYdEPERNXivj4UqQklyEjrQzZ&#10;mQ+RQ+Vnl6M49xGKcsqRn1aAx67X0ehxorNx/h5lS8dlR3Ga6EpweaM13RfNdF8NYXdQfd+ELsqY&#10;7moHnltuobbhxZ1deMXI+VpcljNdldMRwu0wKh0ZEd1Oo+r+acLrGKPiKVQwNr66twePbm5A2fXV&#10;yDVdSIc1C+l0V5nnCCuzlUily8o4PRPZZ+cii/NTGR/jjKQD6wT4bRkD5zXDcFfgtVSbkU8bVxdo&#10;4sI8TZybr4ULlOnsgUrbl8RIacu6JrBaIMAaCKsF6ojdOxYtsRYEVhRjYbLimjrqnhFWdWh/30pg&#10;vf9dHR1d4CK02ls6wdVEcNWpwNUg1yYyYma7oyPJAe0PbNHqcwn1d/fizY2NeERgFV/fjAJOpeuD&#10;RMMsMxW0RKmEVuK55Sq3dWg23PdMwd2t+ji9dBwWjB+HCYN1MHn4JMwaPQsr9ZZj38xtuLjmNCyN&#10;7WB/OQIuttmwu/8Yd31e45Z/NS7yIHnU5R32WD3Gxhv5WMrinnC3Dt9dZ0w8R2gdJVx2EzQb+f9d&#10;QUMwm3U1mTDS40F7HE3BKNbuSGeojWAyEY1hOpnAdGLI+dP4+rxofo41soGA2MnaMGZNnOCyTAmQ&#10;awSJhQCFYJHe8NI7XvpmKW1eVAilwItxMKoJfyKk/kJ4/UkRgcbpR5SagEtxXf8PuLhtv59l5Daq&#10;3eP33eG23CJj5K73Zwlhub2hXIi9lZBdzfVd4IK/TLuDn3QvQGPMIQwbvgUjtZdhlMYMjFLXx4j+&#10;YwktAddQgmsDN/Qgs/J1LsSNRR7OL2Bc/CK/DiMeNmDls2bsfUHXJTGROi7get2GXQTX4qdN0HzY&#10;iI/zuYJKOxfBJTeucGf0lAEDLUJJWILrCsF1lc7pGsF1U8DV5bgIKCuC6g51lxLXpYCLUFMcF6Hl&#10;xB/E3ZU7gcvxpdsKpBUO5g8SxqNOJL8jhhseL46LP2oyvzeZ4KJTUUvkD51AcD3g+kTxx4p4ik9C&#10;X+CHkJfQCnoNnYC3mOFfieX+VdjqV419jIRHg+pwLrQeV/kj3I5uxN2YRtjFN8IpsQluyY3wSmmE&#10;b2oj/NMaEUgFpzciNKMR4RkNCMuoR1h6PcJFaXWISKtFWHINQpOqEZxQiYDYCvg/eA3f6GeE2VME&#10;cr3C4soRzXWMI2QT6RDTCKtMgRZBlZf7GIV5T1CU/5TTxyjIKsUjzztoouNS3Fa0tdK+1UZItaUQ&#10;WKk+nY7LS+mAWh90A9WuJxVwvbbZQ3htI6wILFsjvHE4TCjRVbmdQaWnKSrvnyG0TvH9p1DFz1S6&#10;nOD8c3jnfhovGSEfWWzDw1vrkXt2HiE1C8lHJyPt5EwkH5+OdBO5pm8ako/J2cWpypnGmL16CNup&#10;A/8tY+G6dhjsVw6B9bLBuLN8CKyWDcGNxYNhtkgbFwmwKws1cZUxUvpm3V40iO5ME9ZLB+Hu4oGI&#10;3KrN7TiDjid0WVVFaG98g/bWegKrRQUrgqqdLqtLHR1dbkugJcBqUGJjR7O4LUbFqmx0PI1ER44H&#10;OtLd0JHqio7Ye2gPvob33mfR5HwCFRY78JDgkgZ5cVtZZuuVs4hyfaLits4uRdjR+fAymgH77RNx&#10;dfV4mGxcB4sL/rC++gBOt1LhapkFb9tCBLg8QpD3SwQG8eAVWgvPULp1Ong76jYL/EpgA076NmKv&#10;Rz3WudRjpm09tG/X4u9mrKczrKdDdEY7WVPr+B9ewv/1DB6gDWkyJrAGxGmNIKiGMZUM40F+GOtp&#10;BKdj+XwC081EOrAZdGQLI+jWWCub+NndjGeHmUZO0/Vc4HKvSaM5v8dW4CXRTuBF8HTBS7o9CLwi&#10;CCcBFNWd7usjgqubwIswU+YJuCIJLRktWdq6AmQZhJcXlyf9u1wIYVtuiwIuuke5t+lZrscx1qvc&#10;eGd7Ap0hHeQiprMZtvhc3wy/jD0OzRE7MHTwKgzXmI0RAydixIBxGMaoOFQB1xrGuP10MXI7MQcW&#10;ezBpnPAOf8qpRZ/Seix80oSddF1HCKvj1LHXrQRXK3YLuPiaFsH1SQFXMIMrF8sVC+NO8SDd7Xhk&#10;uC3g4soIuMy4Q68KuMR1mXOHcSdbEWLWfG4tU2nvomz52I5Oy16gxR9GiYhchg+JLF0lQkhngRaj&#10;kwKtWIEW7XBiJ7iS+AMnEVxyyZB0Uo0h3SMJrvCn+Jzg6hfyCuOD3mAawbU0oAqbAmqwn7n8eFAt&#10;ztNlmfEHMCewbOKaYJ/QBJfkZtxPbYZ3ehP8M5oQkNmM4OwmhFHhVGROE6JzG/9QdgNVj5isekSl&#10;1yIyrQYRyZUITahASMIbBMW/4PQZwhIfIyr5EWJTypGY8RDJBFY6gZVFh5Wb/wT5Bc9QQBUVPuf0&#10;KfL5WrmvAxrdj6GNhaa4LAJKAVeyJ9qygtCaFUwFKY6rzv8SQUTnRNdU6XyUse8Q3hBib/n43f2z&#10;qPQgsNzPooLuq8rzLKrcz+Cdi4CO7suVrovweudxFq85/5ndYTy22omSq6uQT9eVaTKXrmsu0k7P&#10;QcJxOqxDExF/aBLiD05CFKEVyagYvnuCAi7PDaNwn/CyIbTuUpYE2K2lg3F5oRauLNLEdcp8qRYs&#10;llGE1t2lmrAhuMI2aOCd63a8rypGe1M1HRbjoDis922EVJfEcXW5LgKrQ5xWl9vi+1tr0V5bhvZ3&#10;0oBPp1UWjI5kB3TE2aIj3h4dCXaqx9FW6IgwR0fYTXR4mqBVAM9InWOmujZResmnXlyjuK0Yuq3g&#10;w3Phtmcq7mzUx9nl+rC7F0zXXIOoqGpEhFLB1QgPUik4qAYB/G95U64BtbAPrIM1D5DXWdymvvU4&#10;5FmHLS51mG9fi5FWNfjX9Sp0MyVMTtBAHGAtbmWRr6Y7mc//+NRExkSajHE+dFpMIcNZK0OvQG3I&#10;Beo8H3M64jKdFw2BLuttEt3YLL53MetmNWtmC+tlL+vkCGtDxtOSYWkUeNF5yQXUjgSYK0Ejl/ZI&#10;51J/cVACo054iei+RN06p8pjJSpSYZR0kejq39UFLmcu1/YtwcVtksuBzMiIs3R/x1irRqzf7XSF&#10;6wjYZX5Qm2mH7oY38M9xp9FrxG4MGrIW2oPmYfDAKYziOhjSfyQl4FpNOu9iBDvHnWLDHeRPIsby&#10;SzKr8c+ieugxLq5/1oT9r1pxkOA60gUuPl/F+WP5+t+KuaE5XMFEUpXORs2by5Fb41twh93gkeEK&#10;v8NMHNcdQos7VBro7xJMNgSacmaRj+05deD7HOiwHAlTZ+50Nx41lAZ5gRY3TBrkw7meEQItkjpW&#10;zihKwzyBlUhYJvF7E8VtUfHcMbEEV5QKXB+FPcO/Q15Ak9CayJi4MPAd1gdWYRf/UIeD62AS2oDL&#10;3PkCrbtxzXBIaoFrcgs801vhk9GKgKxWAqsVoTmtCM9rQXR+Cx4UtCC2sAVx/6P4/GaqCfF5TYjL&#10;rUdsdh1iMmsQnV6JqLS3iEh9iajU54hOfYLY9MdIyHiMlOxHhNYjZOc/Rg4hlVv0HPnFL5FfpFJe&#10;4Qtk5zzGQx9bNNw/jraQG3hPcL2PdcT7eGe0JbmjLd0PrdkhaMkIUEZGrfW9SBd1EhUOh/DWdq+i&#10;d67isk7RYZmgilCqotN6R7i9cyWkxJ0pU0qiImOknFl8Q/A9t9uHJ3d2o+TaOuRcWIK0U3MIrdlI&#10;pONKPjEd8cemI+7odEQxIkbv10csARZKx+W7eTTcN4yAy7rhcFozHLarhirwukPXdWf5YFgs1yaw&#10;qOVauL1Mk25ME/eWayJox2i88j6O928L/i+wKHFU4rgUN8UI+IHTDomDMq8LXPL4fSM6qumynsSh&#10;ozya0KLTyvRW3FX7/ZPoCL5KYN1Bx4O7aCe42sMJrbDr6Ai9xtd4YHA9iipG5JLLa5Ah0Dq/QoFW&#10;yJG58No/HbZbDWG2cizO7NoE34hyhEdXIjzkHcLp4sN93yHUqxJBlL9XFbwoV+8q2HlW445XDW4y&#10;Qpl6MCayqHc41mCxTTV0Lavx0/VKfCLXFZ5igR9kHe4gtNbxvywjP8xicU9kPekQRKNZH+KwhphC&#10;bfBxqGkfooz5+CDnHSW8TtN5XSS8CLDJrK3Z97kM1tBqJpUtrJ29hOAR1soZ1sdFHtSvE5Byw+e7&#10;/G47AsyFoHFnPSvRkQASByVAEgmcOl1Yt0iCSyRAC6eUrhECLkrAJb3q3eke5ZpGWy77Dvlwi+bm&#10;ChlxnnV5nNt2gOuyiyZnQxTUltMhziGQJ5njUx0TfDPSCL2HrIe61kIM0pgGzQG60Ow/CoMUcK0g&#10;TLZyw04SCrdpJT25IVHciLRKfEYnNYxxcfnTRjqsFhgTVocJrYPUXj5eS3AZPGnE16V16JbLDZUG&#10;ekYhNV+u0P+Cy4wwMrNB9+s2+EjOLCrdIbiCtpQDAeXEKOgikj5dXBc36j5dlhcJ7BvCHcejjPSq&#10;ly4QUTxqCLTiuMHxXN8uaCXyh0ii/VQiIqElPeolJkY+xkd0W/8kuAYEv4JOECNiYAVWElrbeWQ8&#10;EFKHU4yHF2lzb9D2WhFadoktcElthQeh5ZvVhoDsNoTktSIsvxWRVHRhKx4UtSK+pBWJpSoldSq5&#10;uBlJhU2KEvIbkJBXj/icGsRmVVEVeJDxCrGZzxGf+QSJWU+QnP0Y6YyCmXRZ2YXPkEOHlSOwKn6F&#10;3OLXhNhrzn+FzJynv4OrNcQM7x/cI7TouJI9VI4rjXExKxAtqd7KDTRq759WwCWN89KGpUhgpIiu&#10;SuREqDnShfE9b6WtS97vRnC58D0COHFdToeViPnszh6UXN+AzLOLkHR8JhKOTlPAFX9kMsE1DXFU&#10;5AEDxBhPUqbh+/SUvly+28fCe6sAbCQc19B5rRiKeyuHwkrcF8FlRYDdXaHNx+K4NOC8WgvlNtvQ&#10;9pKxrrWRkGomvP6QQKmdbupDWz1V26k6xWEpMZGQk7atjuYqdDyORUeh3OknFB0FVOp9tCc4oj3w&#10;ispdxRBc0RZoj7iJ9rAbaA8lzEL5Gvdvu89pvLfdhboba/Hw4goknlmEsGNz4X9wJlx2TYHFej2c&#10;XDwOZjwQ+8e9RmD4WwT5UfffIMjtDQKc38LX6S08nd7B1fkd7CgL50pcc6rEecdKHHGoxE5GtGV3&#10;KqFv/g59r1XgLxdZd2dY2HJx9F7+fzfzP72SB+f5hNY01pI+a2kMD+4jrhJSp9FN6yD+rLUbn2lu&#10;w180t+JTra34WGsHug3ZS0dGiI07ATU9Amwyndls1tpiQm8Nl7OV0Wwvnc5h1o+MnXWRdXKN3ylD&#10;1FhxHe4RMnLxtCuhIw3s0iteQBRAIAWLq6IkRoZ1AatTAi3FcVECPAGfXJAt4JJlyggSNzvBda4L&#10;XITyLtb0xhiorQgkuJy4vuboPuEc/jbKCD8O3YhemovQT2M61AfoYeCAMRjYXxrnlzOebSI8DnGD&#10;rjIHu5LCckPVpHf4JLcGfUsbMIdw2vyiGfsIqwOElnGn49pIcE0l1HqU1TMucgVlnKwHtIL+BIgT&#10;4WJF4EhUvMrId9UWn950wOcWDuh2l98nHVAdPeis+GO4ehNU3Kn36a48CSvpsyXR0I9RM4hHCWmI&#10;F6cVSTI/4A6P5cYq0BJg0W6Kw1KgRWBJu1YCd0osf4yYxzwqPMVfw5/h15DnGBH0CpOCKrAgiG4r&#10;qAp7QmpwLJRui0eKK7S75sztNvEtcKLbck9rhRedln8OoZXbhvD8NkQWtCKqqA0PStoQV9pGYLUh&#10;qYzAolIetiGV09SSFqQQXqKkwkYkFTQgMb8WiblVSMipQGL2ayRlv6CeIjnnCVJznyCD0MpiLMym&#10;s8opekW9Rl7JG4LrDbKL3iCr8A0ysp6h/P5tNHoQXEFX8F5GiSC4WpO9CC46rgw/JS62yIgR4Rao&#10;ZfyrJJQq7fai0kHVR0siY6Xcvt+FcZHzKuyN8Jbz39rtJ7g4j8B6R5dVSXhVuRNcBJnojYMxXljv&#10;Rdn1jcg6u5jQmolo48mIOmCI6IMT6bYYFwkyeRxOaEUaT0QowRW2Tx8R0jWC8t85Bj4EmMemkfDY&#10;Mgqum0bDmTHSfu0QOK0bTDemDevlGkg/qo+2x1GMeRIP6wmvWlXjuiJxVp1gEikN740EF92VAq7O&#10;+XRb7Q0v0f4oBh35jId5IgIsn/CSm8TGMy7GWCtuS8DVEXGLuq1yXQKvTnC1O+5B+93NaLq5GqVn&#10;FyLs8Ay6ram4t8UQV1aMw+Fti2HuHw+vB6/gHfwaPl6v4OvwAn62L+F99yXc77yAy51XsKfTsLR+&#10;AzPKhDpC7bz7FistKjDp5hv0M3uFzy/Q9ZwmPI7QOOznf1jOBK5lPS5mxJvJOpjIWhnPpDLykuKq&#10;Ptbahb9pbsS/B63GfwatwNeDliv6Umsl/jZ4Df40bBOd2W5+hm5MzwRqU8zo2vj5xTQFa1hb0iC+&#10;l+5LzuydJCDPs3auMMLd4DoIvLiOavaMrBLzJO4JhLwJI8WBEUxyzaICMQEWJVPlOkbKj6/Le2Uk&#10;CRlFQsbyknG8FHARjpf5HV3gMmZ03UWTs5Hrs5LrNZfgmkIm6Z3Dn8YcwH+GbcQvBNdvBFc/dX0M&#10;ILjUBwi4ll2H2npSfD9pd4EbIsPTBHDBcYQQXcK3RbXQKW/EqudN2PKyGXvovPZRO6k1nDfpSQN+&#10;eliPPxVxBTO4cnKvwyDuBDcCxprQkX5c113R7bojPjd3wr8sXfCZ9J534Hxngso9gFTnCnsGc+dQ&#10;PnRY0lPen9CTS35C4jqdFqGlOC2BlrgsacvqdFlJ/D657EfOIMZz54sIrY+jCa2IZ/gx7DmGhryE&#10;Af9ccwiuVcGV2EK3ZRRSi1OE1gVC6zoj4v+6Lc+MNvjRaQXnv0d4wXtEEljRxV3QakdCWTth9R6p&#10;5SqlPWpDejlV1oK0UpHAqwEpjNspdK7J+VXUW6TkviKsnivASst7Qrcl0Hr+B7QIq5ySt5xWEFoV&#10;yCys4HsqkJZWjqcul9HgdgRtARdVZxYZFduSpI3rfqfjUoGrKeouajzPoMrpIKoc9nN6GNX2h1DN&#10;aFjtrmqIr2RsfMfXK5zptujCxHEpzouxsIIAq/I0QSXjZCUB9o7vf03H9uTOXpTIBcbnFiH2EKPh&#10;gcmINDJkRKQOTFRAFXVwKiLousIJNVHArgnw3ToO/jvGwnPLGLgTWC4bCS3KiS7MYf1wAmwonNcN&#10;QeAGDbSmEiLNhI6Aq5WuiVOJhb9D6/ezhv8DMIHW/0og1/gCHa+ylHjYwX3UTri3J7gSWk7oSKBi&#10;71E2KtcVaUkRYOLCxI35nUe75wm0O+/Fh3tb0WGxGi1XFqHw6Azc3zkRlut1cXLRaBy5eBK34kpg&#10;G/0czqwZF9cncLN+DFfzx3C5+Rj215/gLnXr+lNcvvkMp6kDN19g283nWHb9OQyuPoc6i/hv53mA&#10;lTano/wfG7H+dvCgvJ7/9eX8789lbUxmGtGlaxptim7DD+JT7e34UnM1/quxBN9rLMAPGrPxo2jQ&#10;XHyvNR//1V6Ifw9ehs+HrUX3UVvpvOjA9I5wOefovBgxFzNqrqKh2Eyzsoum4ADBcYwAMWE9ySCA&#10;Mp4W11HNipCxEYDRLUl8FIDJzXUkAna1gXVBTIAlHVkFWvKagE5iojNlx89Zkw0WZIqMmnqJy5dx&#10;62Ws+t8dF2t9OVkwl85wyk26yzPoPnYf/jV8PX5iVOw5aCr6qOuhr/po9BsgUXHpFWZfK6jtJNFP&#10;0q5Zcqd5cCdG8gtS3+FP+TVKI/0cOqs1zxqx9UUTttN9baKkjcvwcQN+fFiHjxVwcQPjucEh3HhP&#10;Rjl7UtSS7sncEx+bu+KfFm745q4H/mPri4+cuZLuhJRnGDeUO9CXoPJjzvXnBsj1iUHcoXLBtTgt&#10;JR52OS1CS3FanbFQoCXAUu65yKNV/BN0i3uKP8U8w9f8Q/0U/gKD6SDHh7zGtGBp26rAJkJrd3AN&#10;jtBtnWNeN2NEFLdlndAMx2S6rfQ2eBNaAXRaIYRWRNF7RJe8x4PS94inEh62I7Gc4HrUjlQq7XE7&#10;0h+/R8ajVmSUtyDjYQsB1oz00kaklzQgjfBPK6xEWsEbpOe/pMN6prgsiYeZBU+VaJjLaKiCVgVV&#10;iWwqq7gS6YXVSMmrQhpd5Uvns2hwOYQ2/wt4L+CKI7hYkO/TfOi2AtCSFaxct9gUao4a9+OoouOq&#10;YhyspoOqdj6Cag8Tzj/N53xNIqG0bzFSviPM3jodw6t7+/D63h68cSTE7u0l2A6hyoOgo3uT96lc&#10;1zpknV+C2KOz6KwIrgOTCC3RRETs10fMoSmIpqKocDqvsP3iuAwRvEcPgbsJsZ3j4bVtLNw3j4UL&#10;weVOB+a+cTj81msRptvQUVeKjhYBljgsAktxUp2gkiioSB6rnJWqjYvO7H0DPlAyVZ63VqKj4amq&#10;C0WuvwpcEQTUA1t0JBJcifaEmC0+xNzFBwEXo2JH4CW0e5ug/f4JdDgbo8N+BzrubETHzWXouLoA&#10;9SbTkbhbFzdXjsH+lQYw9nCDacoTXIt+DPOAh7jjVgobm2LY3C7GnWvFuGVWgqtXSnCROmFWhn1X&#10;y7Dp6kMsoQwvP0TvC6X4xzn+h2Ws9qM8EB8Q90GXtYnRcCXrYQEP7NOYVvRvQG3sSXQfsQ+fMzp9&#10;rbUM3w+ah580ZuIXjanoMWgKNYmajF+0puIX7en4QXsOvhm2EP8YsQx/GrUW3cYRYHr7oTbpOB3c&#10;ZagtZM2vJBA3MOFs53ftY50dZo2dZH2dZ21dZA0Tumq3mb7EgUkblT3jY5cDkyFtpBFfAOXTCTJf&#10;Qkt64t/nY+kbprgtvteGkhFTZfz6q1zeBS73jICa223Emt5JwyRtXEu5LnPsCK5rXFdu75g9+GrE&#10;WvwweCF+5bb1Vp+APgNGdYGL1nMFCbeZpDtEx3Od9HXkAkPpnOS+hTnV+LKYrutRI+YzMq6my1pH&#10;yXTh03qMI7i+Jbi6CbgyO8EVxo325grJwIHWXKalDz4198A3Vp74wcYbv9j7408unH+fwJLRIXwJ&#10;K39CLoCwCuRRRhTMz4ZyZ0YQWlH8MR8QhDJOlzI+F39kaceSWKg4rT+gpUZo/TlWoPUM/aKeY3DY&#10;S+iHvMLUoDdYoLRtvVPatlRuqx4XI1RuyyK2CfeSmuFEt3WfbsuH4ArMa0NoId1W8XvEEFyxZQQX&#10;JdBK6gSXCloUHZcCrk54pZc1/Q6udIIrg+DKkMhHd6VEQyqnQNq1BFwvVO1Z/wdcVcgsribwapCc&#10;V4MMQrvC+Qwa6bha/c7hPYtQxkl/LzEx3QetOSFozg5Bk/ThCrmGGgGONDB3gqqa8bDG5xJqfUxR&#10;63uBMuXz86j0OkeHdZRx8BBeS9cJ0T2JkNImdkQBV7X3RVR6m+KN83E8sdqB/AsrkXRiLiIPTkME&#10;XVe4EaFFRdNpRR+cjJjD0xBFRVAhRpMQSoUTbiGEVwAL33P7ePjsGEfnNRJulCejYsnFWXj/Jr0T&#10;WgIgaWDvAhYlgJLXmt52SvplvaSeUc/psF7hQ9Nrzqek+4NMG2SEiDx8UCJjINrT3DuhxaiYQHCJ&#10;64qywgc5oxh6HR0BFwiuM2iz3Y/Wy8vRfnsVOizXouPGEoJrPtrPT0fFQV24rhmFHUarsTMuGUYp&#10;j3A8pgwmQUW44JGPK3bZuGyZjQs3snHWLBsnrmTjCLXLLBfrqDlmeRh/OQ+9LuTh87O5dFqsk2OM&#10;awfpsPYQWFtZC2tZG4s96Y5sCBoaC52j+Gj0TnwxbA3+M2QxftSarcDq10GGdCJ66DVIn9JTHv+q&#10;pY9ftSfiJ+2p+H7YDHw7Yg6+GrkQn41ZiW46GwnBnXRejI8z6L7mE4jLmLbW0X1tpYnYzfozFvfF&#10;dZJhl2UEU4mPdIpqFjQyEh8FYA6dAHORs4aUjJIq8qDcKFdKnJYDgXWP77tLSZ8xuemGjE9Ph6l2&#10;irUrJwj2cdu3s87XkQVLuB5zuM2TCVbdYwTXTnw1fBW+157fCS4dgmtkJ7gWXyTpmH/X3eGO484y&#10;JTTuEBB+hACzu4xt1Z2uqz9dl8GjBixkNFxO57WIDmwmoTWsvA7/Kq1FtwKuXBZXLpHAi+BK+XEZ&#10;MtqpbQSXF4BPLbzwH2sf/Gzrjx+dgvCZewS6efJH8hVgCawS6LKoYH5GFMpoKMPZRPIoEM0dGcOj&#10;kTK4IKEqQzxL43tcZzSMFT1B9wdP8WnMU/ybTqtn5AsMDX+JscEvMTnoNWYHvMGygApsDKxU3NbB&#10;kDqYhNfjclQjbsUyJsY3wT65GW5pjIlZjIk5bQhiTIwguKIILnFbcXRa4rZU0GJEpMsSpSluqxNc&#10;5a3IpOPKfNiMDIIrs7QOmYRQVtFb6iVBJbB6hFxFj6mnBNYLVZtW6TuqkuCq5mcIu+I6pBbWIzmn&#10;Brlhkaimg2q+f4yO6zzaIizwPtEZ71MYFdO90JIbpoCrkXGoPtCMUfEUY+EJTumyCJ1634ucfxX1&#10;fpz6X+ZzU9T5XVDi42u5wJpQeutygnGRsdHhGJ9L51Q6MmkXI9wqA2+ggq7r2b39KL6yFhmn5iPu&#10;8HTGQjorwitC3NdBlduKOTQVscdmIP7UHMQcnYnIIzP4+jQE7zWg9BFAgMnopS6bGRfXDkPMvvGo&#10;TriL9810SQSUqrc7JX2wmiqg3FpMLu15lqI6S/hErlNM6lQy2p+mcZqKjsdJqkuB5JKg0igqnI/j&#10;0F4QyMjohY4URsVER7TH2aH9QVdMvE1o0W2FXEW7OFm6rYpzy1F9wADtl+bj/ZXFaDebj44rc9Fx&#10;YQbaThogmbF3j+V5LM4swJL0UqyJK8T60Bxs9c7ALudk7L2XiN1Widh2KxEbbyRi9fUkzLuaBENK&#10;83IK/nsxGZ+Y0mWcoeSepIf5/zdiLewMpfPwoRNyptuypNsyJWgO4qOxW/H3kavw7dAF+HHwTPTQ&#10;moyemoSV5gRFv3Wql9YE9NTSRU9tPfwyZBJ+HjYVP4wkvEbNxpdjFuGz8cvQbcJaqBnSfU2h+5px&#10;AmrzaFyWsfbX8js30/HspPMxYh0eIUhPsuako+hF1to18sCctW1J+MhQzQIwGb5ZulBI47szIdUl&#10;6ROmDO1MwN2hpK+Y4rb4eYmJZ7m8E4Si3M5sD79nK7d/jcDaDWqzuN2TzkNtwgF8zJj776HL8YPW&#10;LELZgOAaR3CNQL/+gwVcF0g6wmsV6buFtvQEyXeDwLjPBcslPHKmMKsKnxfVQ6OsHlMIrzkE1kwC&#10;TK5V1KDb+geLTO13cJGokQSX3OzVg27JgT+ITRg+tfLHtzYB6GUXhF7O4fiG4PqLN6HlR2cVwB8v&#10;iD9iMGEVzM+E8PtDuEGhdFoRJHIUwaUM7Uyn9YDQkjtdP+DGy1lDgVaMQPYpPol6hr9FMh5GPMeA&#10;sBcYSWjpBb7CtMDXmE9wrQh4h02BVTAiuI5LTIxowJXoRpjHNeEuY6JDSsv/H1yMif9/cHUobqsL&#10;Xv8XXAItFbgySxsUAEnkk0b2bHFWCqweIk9ROfKKBFwvCa63neCqQg4PBFkl9XRcDQRXA1KyK1Di&#10;64x6FyO0eJ9CW+AFtIXfwnspwGRXpWFeAVeGPxrjHAimS3RcJ6lTSiN9nYDL/woaOL/B+xzqAwgu&#10;qs7/ogI1aZQXUL1V4HWS8JJ+X8cJruOMkSZ0W5dQ5WuGd57n8MLuAB7e3IKsM4uRQHBFElyR0q7V&#10;qahDnEfXJe1cArXQ/XRbBFoYH4v7CqEzE3D50nl57RiPwJ2j8dR5D1rf5imX74ib+lD3DB8qZCQH&#10;gorg6XgUj47yBE4JqseMfiJ5LDfHeEhIPeS0lNOSWLQXRuN9pj9aZRjrCCs0hVmiyfsCWj1NCSYz&#10;dDBit8dYUwSXdIcQcEnbFsHVQXC10m29PjwTDWdno+nMDNQd1Mf78zPQcVnANRMdpw3x5OR0nI7y&#10;hmFBGcZnFUM3KR+GUVmYGJiK6R4JmOUci+l20ZhiHQV9qygMux2F325E4ftrUfj8SjS6XyQc5IYy&#10;chs/uXnyoUA6D286D0a39XQc0u485wydhxEj0xZ8NnYlvh65CD8MnYWfB0+lqzIgpOi0usBFYIkU&#10;cGkTXIMJrqEG+Hn4ZIJrOsE1E/8eMwf/HL8An+osIwzXEF6boDZ1N2PjYcLrLBnA+l91D2obPbge&#10;hMge1qYxa1LcoFyec17clwCM4LklAKOpuUM2SNuVNLxLJ9YuicuSuwPJTTUEWnKbs2uMiJfJBrmd&#10;2WnW71EC0YjL3kmTson7Y7V0lmVMnMltNzxJl7kHn49ch2+GLMDPmtPQa6Ae+qiPQd8BwwkubQEX&#10;qS6Stq41pN1+Et+UltGe7sZfwMCVlLOFebX4npFnNOE1qbwek6mxD+vxGx3F3zlfLY8rK1ExkbCT&#10;vlNys1cvuiWJi3aR+OJuEHrYBEHdLhTqTuHo5R6Nf3nze3wJrQDuoEBCK4jQCiK0ggitYEIrmJ8P&#10;ZUQMJ/kjuD4R3NhI7sAobrjAMZLfE8l1jHiCbhFP8VnYU3wV8gw9Ka3AFxjn/xKGfq8w0/c1Fvq+&#10;wSq/d9gSUIUDBNcJgut8ZAOuSUwkuGykfYvgck9vhTfBJWcTpWFeHFd0F7gYExMevkdy+fvO9i1p&#10;lH/f2b7VhkyCK1MBF6H1sIngqieAqgmud4SWnC18gvzCMqoEBVR+0UPkF3NeyUvkl75FflkV8sqq&#10;kVNWh2xCL4uOLa2ESn+Gxx4WaPY8jtZgM7wPu8qoqALX+yRntGX6Ku1bMipEU5SNqvOp82FUMyrW&#10;ehFcdFb1AVfREHRNcWMCtvqgq6gLvoZagqzq/ilC6iid1iHV9Yv2h/GWgKpwPIJ3rqdQ6XEeFW5n&#10;GClP4DXnPbHcg1zT5Ug8PhsR+ycirDMOhhFcIUaMjsaEGF2YQCtkH187INCaDP+9ExFI+e+ZCL89&#10;hvDeoYOcS4vRXOSH9tqHaH/JqFgaTIWjo0xun08g0UXJRdUKqMRVyYgQ1Ad5LuPMlz5ARwlV/IDO&#10;KhLt2cFok+s145y5feaE7SW8tDuCZ+a78Or6dtTe2oFWx8Po8LtMiDEiSqM8DwIdIVcUcLU7HkTb&#10;5ZXUYtSdmI5aRsOmoxPRZjKd4KLOGOKtyRxcjg/C6OIy9Morwq9p+fglLhM/RCTjl8A49PWOQQ8e&#10;mH/gAfpfDmH4870wfGQVjO4WBMINQsqMRWpKd2PChHOCLuOQE9T2ElhbzVnANBKLjrKA90Bt4kZ8&#10;MmEFvhqzAN+NnIWfhk6hk5rIKEhw0VX10hZY6aimgwmtIRPw6xA99BhKcA0nuEZOwg+jp+K70dPx&#10;nzEz8dX4efibzkJ8rL+UcFhFZyPw2sHvMia8TvN7yYBVdF8b6L62cB13E64ygsNRafuicVAa71l7&#10;Eh+vE0LSJ0v6f1lQVmSEgEwkjy0puZVZ123M5EziBX7uLOv2BJcjXTHkxrFbyYB1dJpyx+s5VnSZ&#10;NFGdLvOfI1bg+yGzlPa7XurjCS3GxP5D0b+/FsG1kNBaSGu2iNMVpO42rvQJLkjGj/dgLAsnYWXk&#10;h8wqfMHI2JcOYiQLaxylTWfwS3ENPi9kns3tAhc3KIowYeZX8yFRXbjh9jH4z91g9LYOhua9UAxx&#10;ioCGSxT+6xmHj7xpS/34Hn/CS8agD+DGKCK8ArkOQVyG3A0ohBsaShiGcrmh0gbHHSgnAUIEkvy+&#10;4Mf4NPAJvgp4gp7+T6Ht8wzjvJ9jivdLzPJ+g0XUGp932OanAtfJ0FqYRtQTXA2wZEy8l9gEp5Rm&#10;3FfA1YrAnFal71ZEQRui6bpiS1TgilfA1dbZvqWClkiBlgKuTmg9bCS06qgqZBfLWUK6raJHKCSw&#10;CguLUFxchKLiUhSWPEFB6SsUlFWg4GE18h4yFvKAkMPPZ5cxbhY3IichnzHtUufZxFtoi2GsEmiJ&#10;4u1YqB5opetqSvZAo9IV4hSqXA6jhkCq82EkZDSsC7iiiopBNxX3VS/PAy4RXCao9jyt9NuSLhFv&#10;7A/hNZ3Wq7u7Ve1dzoSVnTFfowPzuIC3rqfxwtYYxVfXIfP8fCSdkBioasPy32OAEEbCsIPT+Xwq&#10;wTUZgbsM4E8FE2D+hJXfbkMEEF5eu/QRc3AS6sIvoeMV4105wSOdRMsIobJYSoauIZgIqw8Cq8eE&#10;loCsUwKuD3RcH0r53uIodOSH4b3cZizFnW7LAY10W9W+l/HG6SSe2x9D+d2DKLq1G3kXN+ChyWpU&#10;XduEFm7He4L7fZAZ2oMIMu6LDq9ThNcBvL+8FK/26ePhttF4tHUU6o0n4P1JQ7Qf08XzfTo4F+IE&#10;9dJCfJlfhM+yc/FxSha6xfL/GxmP7iEx/C8zaXhFMLnQVbnQVdkRWNYBLGYag+t0NZdcWMRMOMcJ&#10;LOPbUNtFaGw0YUwktBbQCc3YiG6GK/C5ziJ8Tbf0/Yjp+GXYJELJkHDSJ6T0OqUClgItAksFLX1C&#10;yxA/jiK4xhBcY+m6xtF1TZiDf+jOw2d6C/CJwWLCawXhxeg4ZQvUpvM7Z9N9LeI6LCcHpGP6Jq7n&#10;Dq77PkY5afs6ShNxigZCLtcxZe3Jrcik/5dATPpnKSAjpMzJi1uUcssyGh8zvi59xc7xM9Jv7Bhr&#10;2Zi1LTeL3Uw4riHElzgyJl7lupgwzu7C56PW4htGYznR8KtGl9saRmgNpgYRXAs6wSVazLy73pqu&#10;i7b1CoFiT6cTQDDIWFupFfg4uwpfF9SgX3EthhBgAwmt74qq8XlBNbrl0hoq4OKK/g4ubijB1d0u&#10;Bj9bBWGgVSCG03mNtQ3FcIdw9HSLwV88uFMEXj7cCHFfPrSOiggyX+4sPwLMnxsZQHgFyPpwxwUQ&#10;YAHcAQF0X/4EmJ/oIT71eYR/+TxGb+8nGOL5FOM9n2Oqx0vM9niNRZ4El1eFAi6jIHFcAq46BVxW&#10;8Y0KuJz/H3CFElyRCrjafgfXH46rMyI+ZkSk/l9wZT1sQDb3UTbdlpwtzC1+rjiswqJCgisPxSX5&#10;KCopoR6jsOwlwfVOAVcBwZVHN5tb3kR4cVnct6XBQaj3MkEbi6st/CbalM6njnif4ETZozXdGy3p&#10;AWiKc6K7YvyTs4ZOh5QG+jqfCwTXlT/A5Ue35SvifDqxGgEXi7fa84zSAVXiopxVfGV7AK8ILLkg&#10;+5WNEV7ZHyEExHEdxYt7+1F+czMKzFYg5eQ8JJ6YhZjDAio6KwHXoZmIODIbkUdmIeroHEQfozNj&#10;hAw/PAvBxtMRSPcVsFMHrx32oz1fRjOV3u0SCQkqcViPBU58LlMFXNTjFIIqAR8exlOcCrRkKuAq&#10;IrjotN5zP7QmuaIl2gYNwTfpJE2U9X5uexSP7hrj4R0jFN2mW7y6FQWXNqH84jq8ubIOjXd24r3b&#10;MbS7H0WH50m0ux5C++11aDo9E6/26qDqwAS83jMGr7YOQev+YSjbMgTHAm3Qk+D6F3/Pz/Jy8VEW&#10;/+sp/K/G838bw5QRQScRJGfJ5QQUi19G+nXwJbzoLMwJLTN7xq+7NAm3WMSsu110POsPMSbuovvZ&#10;SOexknBZhC/Hz8F/x8zAjyPotoYZogfVkzGw51DCS5Eefh2mUg8C65cRBvhllCF+HjMRP46ZhO/H&#10;ElzjCC4dgkt3Nr7SnYMv9OfjLwZ0XoaL0W0io+Pk1XReGwivbYQX4+n846p2b+ltsJHrup3A3UPA&#10;SNvXIW7jsf8FGPlwifV+hRCTjqVXCTKBmXSpkHmX6LIEWvLeM2TCcdbwIdbzPkJ+B/fPBi57BV3n&#10;fH7XdLLI4BA+GrcZfx+xnG5rNnpoTUTvgdK2JY3yQ9B/gGYnuOYRWJJx51ML+Hgld+R2ui4THjEs&#10;6HY8CIdQroScYUyvwOe51fiBDkud8fAXTr9kYf05v1o1JhdfV84qRnFlgwgWObPonIyPCK6BtwMx&#10;ytwfehaUdRDG24ZAi87r366R6HafRygP/tAiujA1D/7wIk+CTG5l5kUH5s3o6M0NFhj6cLk+3HHe&#10;hRR3hie/y7MUn3Ndv/Moh/r9coxwf4Sxbk8w2e0Z5rq/wFICbI3XG2zzfYf9QZU4GlqN8xG1uBZd&#10;D6u4BoKrAU6pTQRXC7yzCa7cVoT9H3C1IV46nRJeKdJ3qysiCrT+H3BliVsS11RSQ2gJuOSM4VMU&#10;FJWiqIjAKspGSYnASwWuIoKr8GEFRXCV1yL/UQPyHjURXs3ISy/DKx9ztAScx/vQa3gfebvTadlT&#10;DoyKTmjJCUdzZjAaI61R63MeVc6HGBUPovb+SVX7ll8ntFjMSlSUBnpCSyAnZxhrOK32Os9IeAaV&#10;7qdVF2LbHyRYDhNeh/D8zm48s9qJF3f24aXtQTquA3h8ZxdKrq1H7sVVSDtNeB2fgQeHpyOOkIo+&#10;NgsRBFb44TmIOjYHkXwedWS6Aq8gOrHUM8vw7OYGtKV70GlJBJS2LImEMoa8tF9JNOyEmLwmktFO&#10;JRo+jMMHRsMPJdH4UMw4KdDKo9tK90VbKp1ngguaIhmXA28oZ1RfcH2fWB/EI+sDeHjXCCUW+1Bo&#10;vhv5t3Yi98Y2ZNOBFZksx7vLq9FmvQMddKrtDvvQbr4KHVcXovXkVNQRXCmrtZC7fADqtmggdfNw&#10;bA93QZ/yYvxQWoSvC/PxKeH1SVYW/pyaju6J/M8+YJFHPGAiYMH703XJ8OQudFu2dDFWrK/rdDSm&#10;lixkOi1jupztdDtr6HoWMb7NXonuUxYTMHPxn3Ez8D3j3o8jJ9NJqcDVY5jB/9GvjIU9FGCpoPXL&#10;aLotguuHcZPx3fip+K/ONHwzYQb+rUdw6c/B3wzm4nPDBfh04kJ8QnWfTPc1ZTnhRYBN4/fP3Am1&#10;uUdU7ktS2Fo7Rkdp+yKAd5MLcmfqLoDJDV/PsA7PsQalHcyUJkLipDgyeSxdK87yNYmax1m30uh/&#10;gMZkF/fNFkbnNffptu4xJtJtTZae/rvx2ZjV+M/w+Up7Xk9NldvqI21bA7QVaKnANZfA6lJXI90G&#10;rujRIFKTX+BAQPiRqlF0XUmv0Z2A+kdeNX4jrHrQffXk9F85VfiTdD6Vu+zE/U9U9OKGOSTib9bR&#10;GHrTDwbXfTD9hhdmWfhikpUvxtgE4De7IHwmN89wopz5AzvxCCVilFRzIdBcuIEuBJoL/wgSO10I&#10;MRc6MVfuAOnk6srvcCHFXfLwV9cC/OxSzBhagtHOpdBzLsc018eY4/YYS9yfYY3nK2zxeYN9AW9x&#10;JPgdTMKqcCWyBrdja3EvoQ6OSY1wT2uEd2YTArObEZrbTHC1ILqwBbHFqkt8EgivlLI2pD2UDqed&#10;ZxEVYLUoyqLbEmhll9USXO+QK43uctawmDGxuJARMYtKJ7iyUMIjdknpIxQ/fIGih29RWF5F1aLg&#10;UT0KHjfyM9UoC/RBvdtRtAVfQnuUJdrjbOmy5BpFO7TTbbUnuqCVEak5zQcNoeaolo6ltnvpts6i&#10;li6t3ucs3dV5Tk3QwGmDOC8BV/At1DE21vmbKY341V5yofUpvHM5gQpXE7xhRHzF2PjynhFeyCU/&#10;ljvw9O4+PLWU8bm24JHc9ZngyjRZjIwzC5F2Zh5S5KJrQirhxFzEHJtH9zULoQdnIOowHZicgWRc&#10;LDg8GY2Mr+1FkXRRyfjwLEPlqOQMoYBLxtvqHHNLOXvIeR/KCCuR0p7VCauCcCUetueHoz07CO/T&#10;6DqT76Mpxg51IdwPjIlvXU/iGcH12NpIgVap1T5FxZZ76by64LUDGWZbkHJmBcpPLUaT2Wq8t9iE&#10;9hvL0HFpDjpMZ6DukC6SlmkgeWFflC3vA4/jc7EoOxoDnpRB/WEJ+pcV4bfifHyXl4fPMrPQnfBS&#10;i+d/NKYTXsGElwyAeZ+RyImOy5ou5gaL9SIj4nG6LaNTUNt6AGqr6HgWrkW3Wcvw6aT5+Bcd0n8Z&#10;834YMxk/j5pIN0UoiRgDVTLgfBEdVqfL+kmc1liBFt3W+En4bsIU/FdvCr7Rn4Z/G8zAv6h/GM7G&#10;3yYSYCJDOjCC7C8T5+HjSQsYHZcSYisJMbq+WeL+GF0XXaShkTOPjLabvVTxUW6pL3enNqZzkggp&#10;N30VOEk3CpEJYSaN+qc47xRfO0LjcYjvNaIh2c3a3kK+rCUMl3E/zL9Ot0XHqb8Pn4xbh69HLCC0&#10;pinQ6q0xjhFRziTSbQm0+mkoUlObzZ02+yRF2s3mh+dzR66hhT3gT3Jyx9/ll94nOUMJJBn9IZXO&#10;K+sd/spo+FcC7K95VfgopxLdFHAx18byfdJoHsgV9+CPaJ+AX+5EYbyZF6ZeccfsK86Ye80VM264&#10;0X15QPOOJ/5l7Y1u92ij5UYadrSOInseoez5YzsQaPYEmUMERdo70JE5cL3sudPsuSMcCDLHdHRz&#10;ysIXTjn41SkXmk75GOtUBAOnYsx0fUhwlWOR+xOs8HyGzT4vsMf/DQ4FV+BU6DtciqzCrQc1sImv&#10;hQNdl1tqA8HViIDsJoTmNCEivxlRBc14UNRCcLUQXK1IVsDVqoBLBa8WirHud7fFiCiN7CUVhJa4&#10;LbloupzgKiC0MlFSnEZwcVpagNLScjquF3RbbxRwFT2qpeqRz8hYHBWFCoejaPY9jTa5DCXilgIu&#10;5Xq7RCeVJB7lRig95hvCWLDSsdR2N2pcOhvmfS8qUVFpnJeIKM5LJPFRcVyUh4kyPn2Nl6nS1iVn&#10;GF8LtOi2JBY+s9hGaBnh0a2teGyxG48td+OJ1W6U3dyI3AsrkHlmESPjXMQyLsYTUvF0XfECL3Fd&#10;dFlxR2Yi9+wivHPaj7Zka7QX3EdHaQShlUWlqwCmNMKr2q8U9yVdHJ5KuxbjYBkdVmkMXRaBJe1Z&#10;okICKydEaddS3Fayh3JPycYIuk4/M1S4n8FLxloFXHf3o4xusYTAKrbcgyJuQ6H5LuTd3IHc69uQ&#10;dXUzUi+sQ/zJJcgwnokXR6eh+dxMQmsWNR2tJwxRslYTHlN7I3ylNq56XsfiJ4WY/OwhDJ4+hG55&#10;GUaXFkOzsAA9c3Px13QmlWSCS2JjFP+voSzUAHFdrClXFr6Naye4zFXg2sca3EJwrdzK1LMG3Wcs&#10;xV8Jkq91Z+I7Rj0FXKMnquBEcEn7leKsFGARXKOpsYb4aRw1nuCiftCZiO91CC7dyQTXZHyrPwVf&#10;G0wnvKbjS8NZ+OfEWfiHiBD7x8TZ+DunXxBkf6E+ITS7TSbApq6B2gyu06y9XC8yYsllrqMFgeMI&#10;tU0E8HbCZxfrch+NxQHW5CFu7xFut7iqo5Q8PswalflG3A/7CbvdhN421vo6dy6L+2AhoTVbzqAe&#10;QDfdLfjnqOX47/DZ+EV7En4bNIExcTT6Kg3y2hjwf8A1U3rSHuMK0hrOIF3niD3kwnZyxU7xi25y&#10;BRzonqRfVwShJA31cvccwuuTnHf4mNASF9ZNYmIXuCIIroBCdL+fga/s4jDIMgyTL93H3POOWHzW&#10;BktNrbHggjWmm9lgLC1zr1t2+Mtt0tzCCWqWPBpZ8oeVG2tYUXfEWvPHlrsE3eEPf4cwu0OY3eUO&#10;k0uKrHlEs4nHx/eS+F2p6GefjiEOGRhPkE0kyGa7FmK+WxGWupdipWc5Nvo8xU7/5zAOfklwvcbF&#10;yArciHmHO3FVsE+sgWtKLbzS6xGQ1YCQ7AaE5zUiMr8RMYVNiCtuVuCVVNZC19WC1IfNBFgz4dVM&#10;cDVRjcik28oidLLKqggucVvSK/4pwVWGomLGQ8VtEVylGYRWPqcPCa5nneB6h8JHNSgoq0TRg1il&#10;Ybzh/iG0SveHsGuK43of50B40WkxJrYnOqq6QmQFqgYPDLrGmHhUGYOryuUYahmVaum8lAZ66cdF&#10;eClRMfAao9R15eyjOK4673OMmBcIr3PKmFyVdCqv7Q8rsfC5zT48u7uLTmsHym+sR/mtTSi/vRWP&#10;rHbg0e1tKL25FbmmK5FO15VItxV3iJGRsIo2noY4Su6a8/b+OTTH3qQ7EmjZUJ5K/JObuCqN7AIm&#10;RsDfuztIXBQJzORuPtJgr7itTmjRrXUU0G1JY3yaXKt5Hy2JhFaMA+qCb6PK6xLeuJzCc27Dc9tD&#10;jIp0W7d3oZguq9B8BwrMt6Pg1nbkMSrmXN2EzCsbkHJhLeIYYcMPzUPozonI3j4WTcf00XFuKtpP&#10;GeD1Vi24zugHmzNrcLQkFetflmM5tZjwmvXkIQwflmIUHfTAgjz8JzsHH6UxDSSyaLsiYxD/r3Lj&#10;F1fGRQGXjAisOC66mb2EwmaCawUd1/w1+ITg+gfB9R/9mXRNU/HTWIKLTupnRkCVGAlFYwisMfqE&#10;FjXO4A9wEVo/6Bji+wmU3kR81wmu/xhOxdfUvw2n4V8TKU7/bUiYcfq1wTT8h5Lpv6i/GczCZxPn&#10;4k8TlxBijJACsJkE2DwanMUE2HJCd6090xm3ZQtrc4dAjHDeR0jvZ10eoIz42Ihucx+3fReBtYOG&#10;ZCvreQPrfCXN0eJrKt5MNcbHelvxxfiV+H7EPPzCiNhLIqLGWPRVH0FoDSa0tP4fcE07xFxr/IcE&#10;ZLJiW7jwIwTEZdLShnZPLgOSMeVjXvAHIaDEecklPl1KZ0xM4WsxT6EWTocWkIfP76eht00MxpgH&#10;YdZ5Fyw+ZY1VJ25g9YkrWHbyMhacuYxJZ80wwvQafrl4Hd3NuDPM+GOakerXrDrFDZT2gBsE202u&#10;0003iht/izvrNkEmp5itwvHXu5H4wToGA+/FYbhdAnQckzHJKRVzXTOxyC0bK+/nY41XMTb5PMRu&#10;/0cE1xOC6xkuRLzE9ejXsHpQAbuESjgnV8MjtQZ+mbUIzq5FWF49wdXAuNiEmKImRsZGuq5mJFHJ&#10;pU0EWBMB1oR0Oq30snpkMCJmPqwiuN4RXCq3lcuYWFBcTHBlo5h/elFJKQFWSpCVEmgPn1KvFXAV&#10;lL5D8YMHeON4DPUOe1VjzAdfVNq2lJiY7KZSkivaOVUu9cnwR1O0Deq8zqDSbj8qbSmHA8oIEbU+&#10;dFwCLk8TFbxEdFritqQdqF7AJZ1RpUe993mlQV96y8tlQG8cjhBeqgusH5kTWLfW02WtQ9mNtQTW&#10;ekawPXhovg0FV9YjR8ZiPzWfUXEOYo2nI+3gdLygS2vKCcX7N5kEzh105F6nS6JjFBA9SVe1Wyln&#10;BqMIrmh8KOd80WNp3xLnxan035Jx5uVMo7RpKWcQ6bZy6bbkwvJkOYvoiOYHtozKlqjyuYK3bmfx&#10;yukEnotjpJ7dM1aBy3wnwbVTgVb+zW3Iu74ZmZfWIf3CGoJrNR6cWoLIYwsRYDwXzhv1kL1xGNqO&#10;6qDjyBhUb9OE+5KhMA20xslX5TB+9Qi7qC3Py7Ga8Jr/qAwTy4oxkpGxdx5dFyOjWhIdR1yn65K4&#10;KNfhuvJ/a8P/8A07JhpLqB2j4xJwbeoC11r8meD6ctI8fEN4/KAzjUCaQjhNUlzVL2MFVgItfT7u&#10;1DgBlz6hRekYEFz6/JwBfphA6Rrge31D/NdgIuPiRMJpEgHWJQKNU9F/Of87vv4d3/udHqXLz+hO&#10;xNeMmX8nQD+dtAjdJkk72BYywogAIyeWcN2X0+SsZo2uZ31u5HZtFSdG7SCgt9NwiLaxXjfTkGwk&#10;6NYycq68ScYQ2HO5jGn78bHhNnw5bhW+H70QPYdMQW8tffTVGI/+A0eh/4DhBFYnuPoNUqQC19Q9&#10;XJndzLWciqbKSpGCcnZR4uJ57nRL6dZQQhgRXpHP+GOo2rsUeEkfL3Fg4raSOD/qEbqFluAzv1z8&#10;1z0Vw6yjYHgzAAvO2mPlsVvYYGyKjcZnsNboGFYcOo5ZR45B/8QJDKN+PnUSn505je5nzuAjExN8&#10;ZnIW/zhzDl+fNcU35y5SZvjP+Rv4+sJt/P2SNf5sZodPrjnjTzfu47/m3uhv6Y+hdGRjbMKgZx+F&#10;KY4xmOsSj8VuSVjpkYb1XtnY6puHPQFFOBhcipOhD3E+Qq41e4bbD17AJuE1HJPewD21Aj4ZlYyL&#10;VQjOrSG8ahkZ6xBVWI/oono6r3o6rwYkUkmljYyODUgtq0NaaS3S6LTSCZ+M0rfILn2JnNInyC0p&#10;Q35JPgrpsopLklBEFZelUNl0W0UoePiYLus5CnJLUBzurVyC0+h2WLlzdWugXN5zFe9lJIN4Vb+t&#10;9iQXxW0JwNpkDC5GJaUbBEFV6WBEeO1TnJdyeY8foRTAWMiYWEdHVedzns8JKz8+9+Fzui3VWUfO&#10;87/M919SetxXeZwiAE7gJWPjMwEX4+Iji610W5tRemMdiq+tQ+7lVSik8i+vUe78nGayCGmnF+Lh&#10;vUOoSyFUXhejXXrDyw0rHvugI4fwKg7mY3FTnWBSGuH5WHFZdFiKpDFe3Je8RxrlOS2JYTyMUEZ5&#10;aM8JwvvMQKW/ViudVnOUDRpDbjH2XkaFmwkj4nE8szuIpzZGdFsHGBWNUEK3VUx4KW1bN7czIsqt&#10;xui2CK40Qivp3EpEn1iEqOMLEUzX5bJjCu4tG4789Zpo3jsYFZsHwePmXpiX5+IKgXWO8DpBx2X0&#10;ohzbnj/EiidlmFNeDF26Lg26rm+ys1kfTCsJqVCLpusKoQPxlnZcSQ33eUAmuM4SXIevMD6dpguh&#10;aVi+Hd0WrMNfZy7H11MW4r90PD/ozsDPOlPx8/hJ+GW8AXoQUL+M06Um/P/08/gJhJyuoh91JhBe&#10;1ARdLoPS0yWQ9AkmysCAoKLksSI9/CDSnYAfJ4h0CEAuazyn43TwI5f9Lb//Xzoz8IXBfHxiuAzd&#10;p6yH2vSdjJFc7/kEr/QFXcZtESitovmQPqFraTwEVGs4lXmS5AR28xkNZzPhTdmFPxtswlc6K/Hj&#10;6AXoNXw6+mkZYoCmDgYyIg6k2xo4YBjUCS51gku9nybBpZKa2iRSXhFJOpGawpWRhUpP+t2Mamd4&#10;pLjFnW9P1+UtZxgf84eQyEh3xSJXSyGwkl+hO6H1SeJzdI8qxxehxfjFNwdarsnQvxuGWde9sfyU&#10;FTYcuoxte05gxy5jbN6xB2v27MLCvTswc98OGB7YDoODOzDn5E5sNt2Lk2YHYHXzAJxv7offrf0I&#10;4p8m4PpueF3dDdfLu3D7ihFOXDTG/otHsOfycRy4ehbG1y/D6OYN7Lttgd1WNthl7YidDh7Y6uKH&#10;rW4R2OYRhx2+KdgTmIVDIbk4FVZIx1WCq9EPYR77GNbxT+GQ9Bwuqa/gmf4aPpkVCGQcDs6rRFh+&#10;FcILqhFZWI3o4mo8KK5BbEktAVZLB1ZDgFXRgVUitbSCAHtDeL1EdtlTgushckuLkF+aTXCloqg0&#10;XlFhWRKVQeUTWmUozM7AIy8LvLUzRr3HUbT4m6CN0GoLl86m1/Fehl9JYDxModOScaVS6LoyfdGa&#10;G44WxqXG4KsEzim8c5Thaw4r0KpTesdfosPq7P7g2wkub2n74usSG+U54dYFOImMNQSXjArxxomO&#10;xdYIT+/uIbS2o+yWjMm+BgVmq5B7aSUyzi1G3sUVyDFdhqzzy5B+dgmd1ypUZseiteo1OpoIrRa5&#10;6041Ot5kEFr+KgfVBS4B1DM6L1FXNJROphIZ5S7VXRKnJdDKDyP8Arndfmily1SG8Il1REO4JWqD&#10;b+Cdl6nitJ7ZHiGw9ikR8RGhVWZBaDEiFklMpNtSxpO/tgk51zYjizEx1XQ14k2WIuLofIQdngN/&#10;o5lw2jYRt1aPw70FWihdo46Sw1PhlRoM65f8rxBY16jzfHyM0Nr9vAzrn5RiwaNi6JUUYhDB9bXS&#10;PSKDdcK4GBkP5T4J96W91o9JgXV1me7jFJPFAaabbaegto4AWLYdHy9Yj7/PXolvpi/Cd5Pn4AeD&#10;6fhJj+Bi7PtlvC56iAiSHgRKj7Eq/TJ2HKf/o3HjCLJOjVfpJ51xBNJ4FZQEULoEEvWTHgHF6c98&#10;7ecJY/HLhDH8jtH87GguixrD52P4fPRYOj0d/EBwfjN+Mr6aMBN/1V+IP09chY+mblJBbPY+mh4m&#10;OOlOsZDbtEgkHVupBZwnZyoFdNN246NJW/E3vTX477gl6DFqLvoMm4aBgydi0CAdaDIiaqmPpkZC&#10;k45rUP8hijSogYqGQa27wTp0N1z7u9QmbWCepfNaSoJuY0Q7ylxqFkt7y6OHu/SfesgoyMj4gM4r&#10;QZyXSt0TnuPTuGf4MuoheoYWYrBPJsa7JmI6HdDiqx5Yf+IWthmdxe7tB7Bnyw5s37gO6zevxpot&#10;y7HfaDXunN+GTGtjvPY8zaI6y8I1xXu/s2j3Z0yiK2h1P4pm1yNoZDHV2u7BO+tdeMm48sRsNUpY&#10;PAUsnPzzS5GnaDkLapVy+/Ssa9uRcG0XQm4chovleZjbWeGsuzdO+8bgTGgqLkRmEVx5BFch7saX&#10;wD7pIZxTn+B++lN4Z75AQM4ruq43CM1/i7CCCkQUvkNUUSVjYyVjYyXiSioJr0q6rwqC6y1SSl8R&#10;XC8JrmcEVzlyykoIrnyCK4MxkLAqjSW4HhBYcQRWKiNkBkqSQvBcaV8SaDEieh5Dc9AFvA/ltkeb&#10;433sXcZEOzouG7Qn3GNEdMZ7wkoBV4YvmuMdCZ1LqHI7SnAZ4x2ntV4EktJD/prS9tUQeK0TXiLG&#10;RC9GRy/uax9CjPu4NkAa6uUCbFU/sErq3X0Zi+sQnlrtwGPLHcpAgsXXNiCPDiv74nJkE2Cppxcg&#10;+cR8pJssRhKnqaeWovjeCTQVEUS1hJfiuN6i43WRCkK/g0sFrQ9yX0RpiH8k8zol0bCUDqtLRYRW&#10;J7jac4LRJjcESfFEU5yz6m5GAddQ5XcVFZ4X8NLpJKPhYbqsfYyy+wmu/Si1oNO6RXBJRLyxVYFW&#10;tpncbmwDMui4ks6tQOzpxQg/MgdBxjPhuXcqHLYZwnyNDs7OHgyfeepIsjCGT1kO7AkqG4LqNmVG&#10;mTwthTG1pbwES8oKYViUD828HPwzg9CSqPggkQd71o/c0FgGFpC7ud9gpDontWUOtX2MTJtP0JUw&#10;6Szdjk8Jrn8QXN8SXN9PIbgmElz6BBcj3y86Ai7CikDqMY5AEbBQv44ZRY38Q2P5vFM9uqYE0S86&#10;Kv1MOP2vfhFg6XDK13ro8P3jZBkj0HPMcPQcPRy9RlEjRZw3ciR6jOR7R4/H94yr/x03lY5pNj7X&#10;XYA/0Yl9NGkNukmXCukT9j/qPnUzuk/ehD9NXI/P9Vfha10Ca8wC/DZyJgYMnQJNbUMM1tLDUI1x&#10;GDpwLIYOGK1oyIBR0O4/Clr9RxNeYwgv0Tio/U1vGb7QW4ov9JeSgEvwFz5Wm7KRhDzIuEhrZ+TK&#10;LB7GuEi768yjiE8R8zrhJZfaxD5VdX+If4ZP4p/g73QtfSJLMSwkDxN80jHVJRbzGN9WXnXG1mNm&#10;2LP3GIwILaMNa7B/7RJc2LMCodd24rn7GbTK9WJRdBXRnWMjicKuoz30JtpZlO1+5/He9zxa/M6h&#10;2eME6l2PocbeCFVy63jzTXh2fS3KLy1H6YUlKLu4FA8vL0P55eV4enU1nl5bQ63GYxZasdkaJF/Z&#10;iMDrB2BndQW3PD1wI+wBbj5Ig1VCFu4l5cExpQhu6aXwzHgI/+zHdF1P6bqe0XW9oOt6Sdf1mpHx&#10;NeH1mvB6jfjiVwTXKySVvCS4nhFaT5BBaGUTWjkP85Fblon8smSCK5bgiqCiUFgShdKsIDylW3jn&#10;dgQN7gfQ5HcaLYHn0US31ehzBs2hZngfI/22rNEeb8uI6ERJVCS40j0paZh2QyP3kcS7t3Z78dZ+&#10;vzJcjbRX1QWq+m8pl/oEXCWkCC1/MxWceDCo8TqrTBVgieuS6Eig1cjlQlxehetx5U7Yz+m4Hlvt&#10;ouOiY2HBS98tcVsZ5wmrk/OQdGoBpwtUZxOPzUXyqXl44XUZbc8L0V7/Bh0Vj+mkCCnpLCqN7L8D&#10;TBxWMj6IlH5cnEdoqc4iRqv6aindHyJVbVqMiG3itJLd0RTvhProe6gNMSe0zPDmvilj7Wk8cziG&#10;R9YHUX5nP8ot96CM8VDVML8ThbcIresblZu6Zl1Zr7RtpRJa8WeWMCIuQMihWfA1mgHXXZNgvUkX&#10;11aMxtGZg3F97jCEu5nD5xH/F4yEjnRX1tQtyrS8CMceFmJbSQGWFOXBMC8b/TIz8GkKnVYcoSUd&#10;UQPEbYVAzY5uy9yDbsuRbosRyvga1HaeZ50dZcTaiz8vpguZtw7/mrMC381YiB+nzsFPk6bjZ4PJ&#10;+IUx71cdHUJlrAKingRUrzEj0Gv0CPxGsCgaOUxRL9FoapRqqgBo7HB+rksCJkoA9btGUPK+oVwu&#10;lzN6KJc5BL1HDkbvEdroM5waRg3VRu+hnD+Urw8nzIYTdiPp+kbpE2ST8e/xU/HlhDn4+4R55MpC&#10;RX/TW4QvdRfi3xPm4786c/Hz2FlcrxnoP3wKBg02ILB0MUxTFyM0JmCU+nhqHEYNEI3HiAE6GD5A&#10;D8P66xFghtDsT1fWfwrU/qM7H//RnYdvKJl+LZcEGC5Bt5lbmUlp9XYyq56RwQB5xJAbYNzP5Q9R&#10;DLWwMkZGxsY4lbrHP8LXsWUYElkE3dBcTGMkm+8SiWVWXlh3zR47jl3A/r2MdnRa57YsQeiFbXjl&#10;cwnNMvKkXPQaa4uOOBkjyQEdsXL1vrUCr3aRMqzuNXTIdXohV9HmdwHNdApNHqfQIEXqcABVtvvx&#10;1nIzXt7aiBc3N+DFrfV4Lrq5Di8sON+S30fn8NJyK54RdA+vrUfGhRWIPLsOrpeMcPveLViFBcMm&#10;MQWOyRkEVza8MnLhl1WIwOwShOSWEVzlCM9/jKjCJ4gpfIoHRU8RW/QMCcVPCa6nBNcTgquc4CpF&#10;BuNhdlkewZVJcKUQXHRYpZGEVhiK8/3xOMocFd4nUedxCE3edFg+J5X2rLYwM7SGXCa8zlEEdThj&#10;YgL3hxIRVY3y79M88D7Dh87DGy1x99DgfwXvCKw31ttR4UCYc78okdBfrlFUXVCtdH+gA6sRaMmI&#10;ER5nVCKgaum8ahkfaz3PoI6Ot5b7toowrSDAXt/bq9za7InFVpRe26icQcwxXaE4LIFXEiEVd3w2&#10;HhydpYAr6uB0RBlPoSNbg7oEHzqthwQSHZXcNl+RgKtTjxPQLpFRICZnD7sa4eV9JZFK94cPSteH&#10;CMVpvU/nNie5o+WBPRqjrVFHt1UVcB3vxGk5n8Jzu2N4YnMY5VZGeGi1Dw8t9ynQKiG0lJh4c8v/&#10;AVcaI2KyyTLEnVqMyOPzVeDaPwMuOybCcp0OLi4ZBaOpWriwVA+hIR7wo6vyeFwGl8clsH1UAouH&#10;xbhYWoCjJXnYXJiNhXmZGJeVjh9TU3ggZzyMioFaUKSqbcuJ0JIz5DyIq527B7Vj4rauMNWYMCYe&#10;wscrduOLRVvw1by1+Pec5fhu+gKCazZ+njQVvxhMRA89PYJrPOEyhnDpgpYAi5AZIRAZQg3+QyP4&#10;vEsjBUIUYdRLRDApIsT+eMz51G9jCKUuYI0kqEZoEVpa6DtME32HaqLf4EHoO5iPB3OeNl8bzPcO&#10;4eeGcFnD6AJHjCfEdBWQ/TxmEn4izES/jJ7ESDiRUJ3IZRrQZelDc7AuhmhNILR0MFJDB6MIrtHq&#10;EzBGXRdjB+hThhg9YBIBNhMj+8/CkP5zCa/5dFyLoPbT+GlQaSpz8BT8SH2rOwOfTl5O17WLNpZH&#10;hCO0tRe44y0f0HVJL3Y6r0DGRrngOYYAI7A+iitDz9hijI/Mw8TQDMz2TcAS11CsuuuGTVfvYufx&#10;szDasxfWh7fgkcdFtMYy8iQ6o4NSGpuTXdFByZky5VQ/C1IZLynOBh0POI1hXIoi5BQXdoMx6jra&#10;CLIWXxY4I00ji6zeyZgQY+Ha7WOU3IkKxsm3d3fizd1deH1nB15bbcNrARifvyDAHhNyJZdXIo2O&#10;IdBoNmwPr8ZdywtwCvWDR9IDeKclwj8zHUHZmQjLzUZEbgEi84oQU1CMBwUliCssRXxhGRKKypBU&#10;XIrkkmKklRQhnX/kzJJs5JSkMSYmI7+E0Cqiy8oLQkmMFV65HUSN4x5Cdz+avI4wFovTOou2kCt4&#10;H3yJ23YFbQRWK9VCJ9oSdYfA4j5KdWfxysCB91XtPIyLTdFWimt6bWeEl1ZbVKOXepxGzX3GQLqo&#10;esV1Xem8wFr6c11TYqSMkFrjKfGUztXzpPJcet0rILt/SnUJkMthvLE/gFd0ts+4vx6Zb0Q+YZ99&#10;bjkyzixF5rklSn+tRMIr9vgsREvveOPJCNs3EZF7JxEg+9CWFUrHFKbqyiCwUhrjRQQWI2K79Nsi&#10;1FXXKFJd0bAgFB/kdvt5MtxyMNq5ve9lpNdYe6UxXulsG3QT73zpttxM8JxO65ntURW47h7AQzqu&#10;MiuJiXsVcBUyJgq45I7UGZfWIO3CKiSfXY64k4sQdWw+Io7OQ6DxLHjuYUzcqo/bq8fhzLwR2D1Z&#10;GzcObkVoahICeEDyKSuFe1kx7AksS8q0KBcH8zOxOicd0zJTMDg5Ef+Ki8VHAq2QcCYUxkM31s49&#10;d7otJ9aRDdRO3obawU63tfE4uq3ej78s245/LNyIf89diW9mLcb30+bg58nT8LNhJ7R0Ca3xjIV0&#10;R73ooBRHpICJDohg6T2MGkqQdKo3IaOIwJHX+8j7CKHfFGkTZtSo/xU/06k+IzQJK8JJNIygGjoI&#10;/YZoEFYa6KdNaXVKU8TXqL5aBJnWYGoI+gwZxnUYid+GjqHGch1E4zlvHPoPHouB1CDtMRisOQYj&#10;Bo0ltOiuBupgLKGlM8AAE+iqdOmqdPrPwHjCasyAJQTYcjqvVdAesBYDB6yDWs+xBiQ4NU6lX6U/&#10;yARaPr2Z+HjmSrquAzwycCef5pHiJu3uvTioeTC7++fQBhfSdRWhG4H1VVwRBsflY0pMDuZGpGJF&#10;YCzW3Q/CFlsX7LhhjkOnT8LlMo/gAeYKnOTGBR0sQJE0NivPZb7ALMmRz/lYpoxIqiF27yqDvnVE&#10;yhX9t5Qr+9vDrqEt8CLeB1xAK91FC2OOQKyBBVcrIyM4HUS1g7HSk/zNXYKL0HpN9/D6jtyCfhee&#10;3iZEb6xDoekSZJyagwcHpsJniy7sN07CPePlcLt5BL4e1giN9EN4YhQiMhIRnZOGB/nZiMvPQXxB&#10;DhIKc5BYmItU/oHTinKoTKQXpSG7MAW5+XHIywpGQaIbyoJv4CWjXK3tdtQ770fj/YNo8jyCZrqt&#10;Fr+zaA04T7clDfE38T6a8TD2LtoYE1u5rU2hV9FCR9qWwWgovcTzwtCWE4iWFHc0ht9ShmB+fnsj&#10;XlrvQYUM13z/hNLw3uB/EQ2cNoZcZ5y8hQaug9xvsdaPrkuB2wlU050po5zK9Y2EnWrwwVOMm0e5&#10;LLml2X7lhrJP5YzizU0ovroW+ZdXMS6uVNq3EuiyYo/NQdTh6QjbT2DJEDb7DZF0eDIPDpsZZXlA&#10;KgnHB4mAhJYSC5+qrj9U2rnosJTuEFRHcaTSsVQBHaH1ITcQH7ID0EFoyX9DLnNqjbHh/rBAbSCd&#10;lkDL8yJeujAi2ovbOoLH1ocZFQ8RXAdQarmXjmvP7+CS9q0sRt20i3RahFb86SWIPqGClqpRXuW2&#10;7m7Qhdmy0Tg+exiOLNCHp+M9ROQXIIgHJ3/KrbgItoX5MC/Mw9ncTOwntBZnJEM3JQE/xseiezTT&#10;SQhrxSeA0PKCmj2hZelAt2UNNRM6raOsp33ShnySbusg/rRyF/66eCO+mrsK385aQrc1Hz9NnoEe&#10;EyfjV0bEXoyIvXRG0xExFjL6KW5IgZXAaRBBoaFIwNJXmxCh+g0eyOfUkIGEDqdD+RrVp0vDqOEy&#10;5edFw/k5SqbyWtf7+w2Vz6ujv/ZA9NeiNPm4UwM0OFXE+Yo00H8QXZmmNkWIaQ9V1E97GDWCnx+B&#10;gZrDMWjQcGhRwwaOxMiBozB64LjfoaVPYBkQWAb951GLodd/Fcarb8DYgVswYuBOaA/cw+/dB7Xf&#10;xoyjPVSp11jReIJsgtIX5B+Gs/DR3LU8KjCDH7wJtYtuULMIouvi0cQ3GWrhmbTD2fg8Nhd94rKh&#10;G5eJ2TFpWB4Zj42BchbPFzvsHHDg5hV43zHB61ArvE/xQEcG/4jyZ0z3VMErlfMUeLl3SsAm4GJs&#10;jKczk3vfKQO/MT5G36EIsChL5QYHMpZSezALXkZO8DVFCyNPszcBRjW6n0StyxHUOB1W+jeJ+3pt&#10;tR0vLbYxRm7GkxsbUH5tLYovLld6dqfTPcgYUxH7JiNghz58t+jj/o4p8Dq4CH5nNyL41kFEul3D&#10;g1AXxMUHIyk7DikFKUim0vKTkZETj8yUUOQ+8ERxmDXK/c3wnEB4dW8nKm22o4bQqnM5gDpnIzTQ&#10;dTXeZ0z0Oq6Aq8Wf8Aq+jDaCq+3BXRbpPbQR2u+pVoK7RbkBLB/LaKcEV0tuKJoTHFHPz7xzPogX&#10;d7cz1u1SICbD1NQq4LpEp3VVgdYf4LqudHmQuFhNyAu0Kum65P6LylDOhP47NxlAkFGR7lXazV7e&#10;2a400Jebb0bRldUoEHBdWoFk2V+MidGHZyDswBQE7TFE0D49RBoZMIqvRJN0ms0leCT2iZsSt6V0&#10;e0hRIKa0dQm4JBKKI1OcloCL7+f0g9zYItOX/xFvxZW38X/QwoNXI51Wtf9VVHipoPXU4QSe2B1R&#10;gCUXU5cTWuK2pAtEifnO38GVd30LMhkRU+m2ks4uI7gWK+AKPzIXAUYz4bV7Kpy2GsJyrQ7OLx6J&#10;o7NHwe7cSUQlpiMyvwzBBaXwo9N2yS+EdV4erufk4GRmBrakp2IWnZYWofWPKEIrlNDyo8tyZzS0&#10;lw7V9qo+iaa3GBEvQ83oLNS2n2BdHUS3lbsJrc34av4afDN7CX6YPg8/TyG0DBmt9PUVp9Vr/Bj0&#10;GjcKvQVaEuOkzYnAEifUl8BSIKWtTrfzh/rJVHOAInncj9DpR/goMOuUfE6gpkiBVJf4fsLqdw0e&#10;QOj8Aaw/wMX5A6n/BdhAEZch0iDEBmkRZtqK1AcNxiCNwdDSGILB1IiBw+i0RhFa4wgtPegOmExY&#10;zYRh/wWY2H8Fp+v4fDsmqO8muA5g+MBj0NQ4id6DGK/7jOIOEY0cqRIf/zZqNHqOHqt0Yvvb5Pno&#10;tmQr1HacouuyhNoNHj3sCS/PKP5AKegWlYqvYtMwNC4NM+NSsPJBAjZFxWB3UDD2e3tgr+NdBNmd&#10;RXUkizHNE+/F9ssdV6Q/TrY/4eVFeauUwT9omrsSiX4HV6I92hMEYNL+ZUeACbys0B5zh9GRU+Xu&#10;LLfQHmSG94EsfAKsVdqGJELSTdQTHPWux1HLKCkRUuLjSxbgM+lAeX0tSi6tVBxX3vklyDqzEKks&#10;xIRD0xFjNIVxZzKCdxrCf5su/LZNgP8OPQQSaqFHFiD0zGo8sDiAeK+bSA13Qkm4DZ4RCK/4fYrr&#10;cdhHt7cH1fa7UGO3EzWc1jpSdFt1rgcJMGOCVcB1Ei0BBK64xiCue6gZWgnltgT7/6+y846r6kq/&#10;PskkmZlMMpPJZDKZTNqYxEa5hY4UBUURaYoCglKldxAQxd4VAWkiIiiIvRfsvSWx995SNDHGxC6i&#10;613Pvveik8nvfX/vH+tzLle4yLn3fM9az3723mje34jmfRT//ua98ng+HlMPjqzDg8NrcJ8R8s7K&#10;MYRLJr5lTLw+O03t3iNry8vKD8pxNTEm8vzc3zxDjcCpidaq1jUFt2VlU7or2bLsx4ahatcf6SH7&#10;gaCXnX3U1mWE4nd1mbgiDahlsWpvxdPTwnFsUn8cGk/HxYi4i+dsB53XRjrWddndcKE0HA82T8cT&#10;OsQWcVACJlmmxrQKhEyUvkRgyVFqWlKAN7U7iARex/kZ4d/4VD4zdJby9z/aUYcHW6txZ8MM3F5f&#10;iR+WT8PXjWNwpY5OqzbfGBEH40JVlmqBOFcpo4mpxpiYokYSD0yJVhu77hNwjTOAS9zWqmwfLE71&#10;Qn1CN5RFuGF0oCPGh/lj68ot2Hn4ArYeJbiOnseKo2cx7zBj4sFjmHyAbusL3qj37Ufnnbvwj23b&#10;8PJGRsNVJmjRZVUzGpZUwWwiXZZM78kbx4hIIyANp1EZ+ENoAqEVxXgYhg/otD7x9se/e3jTaTH9&#10;eHjgM0KrrSuvSSnCOxmgJbFQwNXqsgRSIi1BRZiIOspjozoSMv+jCLNWSRS0IYBEL0CrozXhxO+1&#10;eEHm/B0WVuYGyWMlPm9lkAUBZmGpaZWllRZWlMZKB72VNWwtbQguO4LLGZ0tujAa9qDbCiCwgqkI&#10;eFnEU+nwtMyHu9VIOGsmwFYzjQAswcfaMph1dHBAR0fKyQHmTo7oIOLX7R0d8amzs+qifbXPAJ7k&#10;NN4pJvIN4JtQzbvIglUwW7cZL2/djvd37kbX3XsQxjtO/M4dyN6+EXkbViF3xXysbCzE4510SYd4&#10;52XMaTlOmT6gx/jBPELnRWApaClw8cMuS+zKjsOyNrhaH5zAkgK1jKzxA2xwXwSXAEyK9wIvWXpX&#10;ivdN0wzRUUYgqfsKXsMJi+G43TgEt+rEeRFedF5fVyTgfOFAA7gmhuAoL8QDYwIVvL4s8MfefB8V&#10;H7fLbjY5XtiU7YV1hNeaVHc0pbljbboHttFpbCXM9o/sg8uMoT8RVnepn+em4XZdMm7P4XFOCsFF&#10;eDWkE2aZ+HlhLu7Qcd1dUkBnOBoPCd1HdI2PNxThEcH1iE7l8eYynje6LAHX/oVoliWaZbVTOq4H&#10;23kBU/fWFdItFeBGTTJdUSK+l8ZTqVmpptJpuLepCve2VBFalWp9qns83uV5kv4utSKEbIKxWBYI&#10;HK3W4jLsr8h4KFuWzaN4vFGbiW+qEnGpNAqXq5JwkU71TEk0jhUOoOsaiAMT+mLfGLouWZ6Z5+nE&#10;OF/+DWN5U6KbFqclU3lkUUCCS40W8rEaMRRJbUsWARRoCeDEZQmw6CblsyKuXD4PMnL6eFc9/46Z&#10;Crw/0zXeWleJ60um4mu6rUuzh+BCTS4uGleAEGipFojyZNUdL05LNZtOG4QvJ4VjN4G1a0wwdii3&#10;1Qfrh/hjZZY3GpO6ozrGHVP7O2OYnz1mpg/G7m0nsX3/eWz84hxW7T+NRftPYvbeYyjZcwQFvGHH&#10;bf8CPbbuxt/VfETe0Jev5LXBmzuThtmMWTArpsuaWAKzgkkwy2E0TB8GszhGnfA0vBIaj7f6RuHd&#10;3gPwT59gfNSzN6HlgzaeXvjcgxHR3V25rbYuNBRSiHckuBxM4NIpt9UKLnFXreAicARYvyHzF47K&#10;OZmOvyGDU+NjkfE5C61R/D2WdFuWBJelpYiPKQsLk/g9llZ8jtCirIzSWGqht9TD1oLgsrCHs4Uz&#10;uph7EFq96K76EVaRVCx6WKSih2UeulmOhKtmEhy106HVVaKNfhbe0s+BmYWDLSwc7ZTMHUxiJqUE&#10;YJ8xPv7d2xcv9WdkTB8KszG0uuU1MJvH2LhmLV7dvBFtd2xFwK5tiN+9FXm7NmH4jiaM27QcC1fP&#10;xs3ttQQS4XSMoDohd1WJAwItfjDFcYkOr1RqObSMIrjEcSl4EVJfSAFfal2yZbqIIFMFezovqXup&#10;2EiJ65KiPaOTgKt59WQ8Xj2JjmYM4TVawetnOojb9Xn4YXYmrldLXIzHlZIouq5wnKTjOjq2Hw6P&#10;DsRBguvAiAB8NdwfX/CC/JLH/cP9sEuWJibANjMSbcj0wEZRhgc2UOtSuxBobtiR1x3HpoTg2ox4&#10;3KxLxS2C66e5qfixLoWPU/CTAGxeFn5ppPNakI97dFwPVo/Hw3VTeMETXAKvTaV4tIXg2lKBZv59&#10;ym0xTjfLSKJMcdk5V61gKuto/UCX9B3BdX12OmPiMDVS+MvKaYYa18ZyBaz7W2cpCcjubqFLk12A&#10;6MZ+ouP6UZaxmTcSN2SzjLmyBleuaoH4nuCS576dnYVv67LwNd3cZQLsbFEETk0No+MKVpA/PDEI&#10;X43tg0ME2HE+d71qEFpkBx2pV9FdPbtIp3WW7/nZjYZalmpx4JHPPTst7kpuYgSVSXSTT49IXWsN&#10;PwuGydOP9tBlEtT3N83k30VorZiKH1aIu52Ar+tH4lKtgCuHkohoHEmsYjyUeZTFMopokGynL+Da&#10;NVag1VetGbYu1wdrBvfCkoyeqIuTHXzcMD7IEUP8nLB82gJs2XweTVsJra2nsXjrCdRtPY6STYcx&#10;YuMBJDTtR691e/Dp6u1MIBthtmgNr4tlMJs9H2aVdTCbxoQyvpTQmgqzwXRaKSNgFjsEZhEZvJ6S&#10;8XrfOPzVPwLv+oThX72CCK6AX4HLg+CSMo4zweWI9jQX7R3t0Z7XbEc76+ey1lOMZXot4WKShqLr&#10;EdgYoaP0W+AihNTRKAuR8edaf56wUv/W6q6M4FLQMoGL39sKLvn6ObgsLQguSmOhhc5CBxsLayO4&#10;GBPNu6MrI6KneSiBFUdgZcDTaig8rMahi6YYzgSWXj8bbW0a8A/bBXjZluyxcLDBizJXR1seeXII&#10;sXbOnfCRZze80SeIJ52RMZ8nv6gYZnWE14qFeGv9SjhuX4cBu5qQtXs9Ruxai3E7VmP2RsanLXV4&#10;/BVhdFw+nNv4IaUUuCgFLn5IBVxHVhkBRud1RCAm0ZF3bAGYwIuRSQHsiwWEGB8LuFTB3ggvqXfJ&#10;2uGyegIdxZN1Uw2RkeB6uJJQWD4W9xbRiTTk4vbcHMbFdHxPcH3LuCg9Xhen8WIUcI3pi8Oj+ihw&#10;KXgxBh0Y6c/HcgzAlyP9sG+YL3YN8SbAumPL4G50WzxmexoB1gXrMzpjQ3oXbMnxxMFxgYxXUfh+&#10;dgpu1iRSSQpgP4nrIrh+YVyUhtP7qxlr1/H/un4qNY0Am67aICQyPqazfLx7jgFeB3gRy7LEdB93&#10;6Dpkc4trM1NxrSoB1xnnfpSdfKQrvqkM9zZQBNR9cVwCrh1zcX/7XDowAddM/LxuOuNiIX5cMhHX&#10;G8fhuzl5VK5aPFAc1/eNspjgYHwrI7A16bhKN3m+fBDOCLgkKtKlHqDTOkhoHZvQGxeKwwi8DDym&#10;W1S7RkvbAyUOS+0kTT1TLQ4GcAnMFLiOr1efg2dSy6LjViUD5bqXUoyIe+bhEUF9f2sN3dYMOkVp&#10;NJ2MG4vG41upb8nqpnRc4rQuCrxmZqmeLdGZshSCKxaHC6OpGByivpocodzW9pGBamHDtTk+WJHp&#10;jUVpXqiJdUfJABeM6G2HMUF9sbr+IJavOotFq06jYeVJzFxxFIXLj2DYkgOIXUxoLdiDDvO347WG&#10;zbweZM4s3VYFL6qSeTCbNBtmo5hOhjIiZk+BWfJYmA0qMAx2hWbilaAUvNknHm/7RxJcAwiuEIKr&#10;D/7t5Y9Pu/vi82498XnXHmjr4Yn2Xbqig1sXdHBxQ0cXV3R0dmFCcmZC6gQLJyder46wsHeAhZ09&#10;LGztYCmyoSGx5rVMqCnp9XROBJpWCuhGYL0ALhOMWh+bAEZZmv7NFA2N8dAELgsLEb/nv/Q8LprA&#10;ZWUEl7WAy9wenczd0Nnci+DqQ3BFMBomEVp5hNZodNYUMiJWwobQ6mDTiA9tF+NP9sthZs/z/Gtw&#10;KdlbKwnE2jvZ41N3V7zr64OXwwfCLDOdb8oomM2k/V06Bx+vWwCfrcsZEVdi2K5VmLBrOcq2L8a+&#10;jbzT71mIJ4RWiwDrND/EZ3j3Pc0P8kmpYcgHVsS7q4BLIqMcBVqHCS1VuDfWupT7IrSkXUIaMHcT&#10;WLuoVtfFKCpHmYi8uRxPNhJeTUVq/0ETuO4TXNIqcXtONm7xQrw5KxXX6bi+nh6DS9MicWpCMMEV&#10;iCOj+xBevQ2SxyJeoId4VPAa4UcX5oO9Q3th5xAvBTCB1+bsbtiU5cGjO51YF8LLDevTXbE1uyuO&#10;0I1cF3DRgf1QS4iJCxPHtWgY7i4bhfurxuNBUyEeEFwP1hfi4aYSPOLfIoXox4zFj2V5ZjrNx7vr&#10;8EgtS0zwrCnC9YYCOqEcRt2Bao0saRhV4FonBfkZ/D4CSy767XNwf7esnkBwbZ2t1uH6heD7mXHy&#10;R9nlh1FRrQTB17o6gxF6BqOnglY6vqlJU6OvUt86Pz0KZ4ojcYKOS4B1YHQATkwJxeXScMbwwfw/&#10;VyrH/OzMBsKJYDpP1yUjhPz66dlNRmBtRcuZLar29UziodzA6LCeCbB4o2r5colq/Xiyp1Hp8bZa&#10;PJSYu54ucVUxbi2ZgO8XjcV3DSNxbW4BrtQNZUQUt5Wtlq45L+CqlL4tOi4FLjotgusrOi2Tdo1+&#10;EVy9sCytB+YleWJGdBdM7t8JOb2sMS1+JOoazmBGw2mUNZzA1PpjGFV3GBm1BzCwZh88Zu1Gm5k7&#10;8PsZjIgVm2BWuo4OixfVJIJrHME1XJZkJriyyui0ZFlmRsVoXjcDGRX75+LVfpn4S59U/C0gAf/w&#10;jcYHPhH4mABr4xOCT72D8LlXINr26I123f3QwdMH5l29Ye7RA+buPWDh3h0WnT1h2bkbrFw9KHdY&#10;uXSBxtmNcoWmkws0hJqVoxMsHR1hSbBZCtgINAsCzVwgJo5MACZAMoLJBKhfS55X//YCuAzQMui3&#10;oSUygovAehFcWoJLT3DZmzvAybwLXFXrQz+4W0QTWOnUcLhZTYCTthR6XS3d5Dx8YLMUr9utwksO&#10;PM+OvElYMjNbElAiA7BIZzuj+HVHJ1u07dwJH/Tsij/1D8RLKYyMY3IYF8fjj4vLYb22FqFb52Pw&#10;jkWE1mIU7VqIpZvr8P222fwQ00WJ0zqzBy3n9uLpud384PJOrAqwcrd9IS4qgK1Gy0HebQVaAq9D&#10;Swgwik6jFWDSiCl1L1lIj66rZecsHgkt1bDKC2cz46JInNcaxsVVEwiucXRcw3GHUfFnRsVbjIo/&#10;zkrHjapkfFMWh8tFkThHB3FyfBBOjCfAGBnFfRkUyK8JNB4PEWYH6LoOjPBnjBT35Y2deT2wi9oh&#10;G6ISXpsJKgHYJgUvV6XNWZ2xc7gvDlYk4gIB+l0D4Tk/Fz8vGYE7K+gGGRPvC7A2FuMho+LDTWV4&#10;tL0KjwjjR/z7BFgCr0eE2EPGYWkW/b4xH5fL43ChLAFXefFeq8qiW8rH7VVTcVdGEQm3B1LM3j2P&#10;asCDXQI8ui/CTFZRUAVu2XJs2US1AcY3MiF5ZiYuVyareYnfMi5+S3d6dVYaoRiPS/xdV/j8+dI4&#10;nCocyFgYghOT++M83dfNOemqLtci79lJvqcElkREA7iMbksclkBMtsQ/Tqd9XN5zgZbctMRtrcIT&#10;unOp56kdegjch9vm4sGmGtyTBQ9lRdNVRYy2EwzQ4t98lU5LVja9MCsH5wRY/P+fkYnUplUgypJw&#10;vCQOh6X9YXwY9o0LxX5ql7RAMCZuGOKn3NbC5O4qJpZFuGBsX3tk9XTFuLx5GF15EgUVx5FdeRQJ&#10;ZYcQNv0APIu/gFXRHvy1cBdemcKIKLv1TCC4xvKCGkknMGwJgbWALqseZul0XcmMiwnldFu80Ucx&#10;Mg6cSMc1Gr8PGYE/98vHO32z8c8+GfigTzo+7p2CNr0T8VnvOLTrHYP2AdHoEBAJc/+BsPILg5ZQ&#10;0zJSinTe/aDr2Rd6Ak7vFQDrHn6woVOzIeSsPb2h79oTOoJO694NGjcPaFy7wJJQs6RTUxBTjozm&#10;REMXpiFcNIx5IlW3MqgVVKY4+MK/maAl8fDFiPj8axHBZdSL4NIQXFoLqXM5wsHCHU4WPnC27A8X&#10;yzi4WGWhk3Y0HLTTCK0qdNA34GPbJXjDXqBFYDnxXHeiw7V0JLhEBJiClr2O0Houcz7fwdUBn/Rw&#10;w1+De+F3iaEwG5EEs7J8/H3BZHisLsegzTUYwbv59F3zUL2jASd4gUgt5unxzWg5K9tGCbh2G+Al&#10;rks5L955ZWRRjTDyw22sebUwMrQo10WZHFir+6Lr4t1Y9XfJhOPdRnhJbBQHpgr1FXiyqdQArnXT&#10;8JjwerSSUWzxSEOD6rx8/FRnmOsofV3fyHzHkig1XejsxBCcpk4QYMdM8KLTOjKGosM4yuh3lI8P&#10;Mj4KvL4Y1gv7qX1DvbF7SE9CzAtbGRG3DBZ4PQfXpgw3RkkXbCLsNiwcjs3147F/ehJ+WFiAO8vH&#10;4B7h+mBdIeMhgbWlkk5rJiXgmm0QndfDrQTRBsOuPLJt/rd0QhfpFiXiXqlJ4WuNV2tQyeoIP/NC&#10;v8d4+GDnHEMhf2c9Recla1btWqBc11064ttrpuPm8klqo9dv63Jxjc7lUlUaLs1IUfsnfl2brTaA&#10;vSKOS+BVmaB2sj5XHKV+9zdzs/HT4gL+/3jDEBBJLUtclbEvq1USEcVhqd4suqujJmdN0aGJWqR+&#10;9+UKQmu+6ox/sKUG9zfRaTVV4c6aMkbE6fhxhaxqOh7f1RNctfkEVz5jYh6hNRhnqzJxSmBVnoKT&#10;5cmEFo/S6U9wyZzVr2QkkdDaN7a/AtemoQGqvrU03Qvzk7qhNs4dxQM6YZi/LdJ7hyJu+Fb0m3wE&#10;fpOOwGPSQViP/wqfj/8Sfx23H6+O20NQ7WIUJLhGElzDeTHlNxFYa2E2mPDKXEpo0XmlNEJt+Zcw&#10;F2rbsUHVhFclzCJKCbAi/H7AFLwVNgF/Dx2L90JH4YPQ4fio/zC06T8En/fPQdv+g9E+JAsdg9Ng&#10;GZQMbVACtH1joaP0gTHQ94nmMQo2vcNhGxAGe/9Q2Pv1h61fMGx8gqDvFUi49YaWUNN26wWrLj1g&#10;5dYVlp3ceL13gqVESz0BpuO1T4BZaMQhCXgMUJLHBsnXplqWSc8hZQCVyWWJ/hNaJnBZElpWhJZI&#10;Q3BZE1y2BJe9pS8cLEPhaJUIe002bHRjodEVo51+Fj6i23rDbhletue5ddpIaPF8O1MWToSVo0GW&#10;hJZSK7j4xzjomKutmbsd8E6/bnglIZDgiia40vFh40j0XjUZGXQIE7fPxAzCYw2P92SFzqOE0ukd&#10;hNU+tJynWsG1ix9wARfjwsmNSsp9CcBkRElFB5MDk3qXOC/qIF2XuC+peylwUaq/S2KjdNkTXqo9&#10;okI1prasL1Jx8fHaKQQXo5gU6BcMwx0pYM/JVfC6STfxXUVcK7guTB1A59Vfwev4uCDGRjotuiyl&#10;0b0Js0ClQ6ruRdclhXvGxv3DfLAnn+5LomOuxMaujIvuhBdjI6G1QcCV6argtZ5gK8wMQUySLxqL&#10;EvHdMsZYGUSQWQCMh4+3VytoSX3rEWH1iDeBh5sq1bSdX5aNxM0GAoXAvSitHOIUi6IJlhRcr6Wb&#10;XDmNrqQCPywuVA2a93g+7gu8ZL2qfYtxf/8Sgmse7m6aSXAxborr4s/cXDEV3zUOJwxkfl86Ls3K&#10;xZVZebhcPVhNrhYHdpnwulgeT4fHyEhwXSmNplscTdDU8ObD94twklVNxW09ZUx8epYxUOIhj8/O&#10;yGghgUW4GcAl7yuBpW5OMijDmxWjYvO+RXhEZ/hQoi3Bem8DP0vrq/ALwXV7eSFu0m3dmD8W3wq4&#10;6obhau1Q1QKh3JaAqyINJ8qScWJ6goLWSUJL1bjouL6cMAB7Ca09o4OwfUQgNuT7YfVgbyxJ80RD&#10;QldUMyZOCmFM9HVAWNhQmOfvxXsFB/HG8AP4/fCv8LuCL/DS8C/42d8Ps4K9dFa7CasdhBXhlbeF&#10;wOJFlU1l0hWk033Jonmy0mcKQZbMCCkL6CXTjSXOJ8gYJePn4NW42fjzoFn426AZeCemHP+ImY5/&#10;xhTjw5hCtImeiM+ix6Nd9Bh0iBqFjlEjYBkxFFYRedCGZ0M/MJPKgHVYCuxCk2DfPwEOIfFwCI6F&#10;Xd8Y2AZGQk+g6enUdD7B0HoHQsPYqfHoSXgxZjq7033RgdkyRlrbwVL1WWnppqSg/hxIz/VreBnA&#10;9Z/AelFGYLVGRb42gSWyIrQ0jIpagktn6Q69lS90VqE8JkKrzWGMHYfP9dPxL+tavGHD8+XA8+fA&#10;G4M4LWdGcxeqYyeCiTJ3ohwJK4LKUoBla5ClA62ksw5tu9rR0rrhj7HeMBsagleK49CRF1HoytHI&#10;3zgVRdumo25HKS7LMiwHV+PJye14cnYPnpzfjycXqItfqGPL2V1oUa5L6l78kL8wFK7gJU2HAi1p&#10;lVARkh9qU8FeACbO64CxQVUK9jLSKP1dpoK9tEjwwn8itS5pK5DRujWTcJ+R7O6CAtydz8jYkIef&#10;paeLruU6ncTXvAgvMfKcLwzDGYLr5IRggouOi+A6OjJA6TBBdWQUH9NxHRrhh4PUATqoA4yACl5S&#10;88r1wvYcRsbBngpcGzPc6bjEeUnB3hVN6S6EmCtWZ3bGKN7xM8fEoGxCAk4vGIe7W2bQadQY6lkS&#10;DQnkx1vK8YgAFrD9sngEbjUMxrXKWJydNhCnp4ThNGF7sTSWMS8H39cXqF16fl5FeMlKE7zIf5ZV&#10;IaSNQJwWncwDwuvB7nrc3VpNeM3AL+vL8dPaYvy4dByuzx9BIBTQvWXjYnUmzpen4mJVBi4Sileq&#10;swirGFysSMb5yhRcmh6Fm7VpqrNfuWIC6ukFk9MScPG9lIh4aj2eSXRkPBRYPTu+il/z8QlKaprK&#10;XUvLwwo1nefxHunVYjzcPJPRuZywli7/6bi9ugi3lk4mtMbg23mjcE2WraHjusKoeEnW2mJEPMv/&#10;66mKdLWq6YmSBIrQmjZIQevApIHYP55Oi9DaSWhJbaspT4ryXliU6om6eMbE8M4Y3dcRSd4esAmd&#10;jlfTCacMQiqbsBrMYy4lmzwMkeM+fk3l0XmJcnfy+wiwLF5Qsp56JkEmSqcTk92p01+AWdpqA8xk&#10;cb3kRfhD8gK8lVSv9E5iHd5LrMH7idX4OLESbRLL8VlCCdomTEP7+KmwjJ0ATewYaAeNooZDFzMU&#10;NlF5sI0cDNuIbNiFp8NuYCrswpJh0z8R+qA4urNo6AgwLZ2YlvFS08MfVl17wbJzd1i6eMDKgfCy&#10;c4IlnZelluZFwGWE13/ByJzAahXBRVmY1JGRks+rx/xeg8My6Tm0DNITXtbQWHaCxoox1soPVpoB&#10;sNQkMhrm4t/68fi7dSn+YMOobSvg4vlyJLiceU5deZ7deMPo4KpHRxHhZAKYpT2hZUdSihw0MO+k&#10;RTt3G3zk74C3Yjzwu7ze+DMvHts5yYhcnodR60ejcstEbNpMQOxrxJNjm/Dk1C6CS6D1FaH1JY8U&#10;ISauS9zXU8bHZ2elYC/FenFc/KCL+1KR0ViwP8oPN/UcXEufx0ZTq4QJXlLnUluqMy5um0FwMS5u&#10;LEZz01TV3PnAWOeSSdl3GBdlhPHWnGz8UJOK7wgDWT3iUlE4zhEIp+i4Tk4IUjo+ri+OMy4eo+s6&#10;ynh4hLA6RFgpeEndSgHMtxVcW7M9sSlTRhm7UR5YT3A1EVxNaa5Yl+aCVSmdsDrFGUuzuqJ0QhJC&#10;IoKQGOKJtUXpuDxvJH6UGpW4LZniI+6LsfeeTHrm//fGLDotnvdT/H8dG98PJwRe0yIY59IZE2UZ&#10;mnGq+VR27vllTREhNhW315biDuP7/d2NBnDtXYh7O+YwLlbjzvoy/NRUSiczlpFxMq4Tdlfr8gmr&#10;NJyne7kwI5VH/s4Z6bhQnqh0idH6Zn0WATOLbpnvlcwnFFCJyzJJ3JaAS0GK7+WJJqPjEvG5Y4aR&#10;RBO0WmQO4t4FdG8NfF1GW4Lr3oYK3CGwbi+bbCjIi9NqGGmYSF03RNW3pENethw7V5Wl6loGxyXL&#10;McczHg7CkcJoHJocTrfFiDguBDsEWvn+aMoVt9ULS9J7oD6xK2bGuGNamCvy/R0R5NUH/wyeA7MY&#10;XiBxBFISnVUK4ZROUGUSWlmUbK2VIyLUBGgCsRx+j+w/aDoqMU4OFqjxQpMljbMZcQbTNWRv4Ovw&#10;QsxcjZczV+GPGUvx5/TFeCd9If6Z1oh/pdXjo7Q6fJI2C21Sq/B5SjnaJ5fCMqkImqQp0CZOgi5h&#10;HDUa+viRsI0dBttB+bCNzoVtlEAsC9YEmJ4A09KFafoNgqZ3BLS+IdB494VV9wBYenjDks7LyonO&#10;y8EZljb2sNTZEFoCL8Lm1+AyAsoErF9LgYtSX78QDX8TWpbWlA3FuEpwmRNc7QmudgTXJwTXu9bj&#10;8QfrEpjZ1BBcjNuOKxgTTeDieXTje9POXY/2XQguN8qF4CK8xGVZ2BNaIiO42nfW4xNfW/wtwhWv&#10;0mK/OzUILrUxSFiejgnrh6Bu8whc2FyIR4fW4cmJHb8C1wHGRULLqKdKBNe5XQQXo6O0SLR2TBvB&#10;xbuxapegA2tpLeASXF9Jgd5Y5xIJwKRBVWpcaoRxptFxVagiffNGui6Bl7QcMDJKT9c9qS015qvW&#10;iB9r03FD5vlJrUu1RhjhRdcl4DohgBgTqOAlzkvAdZigOkxgPXdevviC4NotUZFua1NmV6xP80BT&#10;qjvWpnYmsNwoAZcrViQ5YVWyM1alumJ6pCt8ujpg+PhkDBrog/kjCErG1TOFEbhcmYYbjQUE0BS1&#10;S89P84bgOv+f56aG4pjU2gjUoxNCcKqQ8bY0Dt8w/v64ZDzjIqHVVIK70jG/sVw1m8oUn3uMiA/2&#10;L6WW4N5uwmt7Le5urqbjKsEtAu7HNSW4sWSiYdVQWeq4nO6K0DpXnoKz4r4EYBWJ+L4unVBlPDTV&#10;s84QQmrUkO+dek4K8jyqCdJShOfNh+/ps2Mb6LoYFQmrZ4ckHhoi4hPGQ5k43bxdank1eLC1hjGx&#10;SjWayiqtt2UDj8Xj1Z6O384djq8p+f9dkWbT6lxcmJlNcGXiNKF1rDQRRxkRZVqPTKQWt2UAV3/s&#10;Ht0P24b1xoZcX6wb7IOVmd5YkOSJ2lh3lEe4YHKoM7J6OcK9ezRe782LpT+d0gA6pmheKAKwRAIp&#10;1eTCviKgRAcILSqPyufX+YSZEr9nCGFmknJmBFkeXyeXF51ah10AthGvEGB/ylqFt7KW492spXg/&#10;YxE+yJiPjzIa8ElGHdpk1ODztCq0T62AZep0aFKKoUueCn3SRFgnjYd14ljYxY2AXWwBbGLyqTzY&#10;ROZAT/elH5ACLZ2XJigWmj6R0NB1aXyCYNWjD12XD6zouqw6ietyYbpyMLguDSOjAtfzyPi/AdeL&#10;kiL8bzotSxFfn9CytOTvIrjMrbqiA8HVluD6TJuI9/Q5eNN6LF62KSa0qinGaidGRSe6VWeeMxO4&#10;Pu+uQztPHdp31aFDFy0BJtGQIqwsKPNOGjoxDTp01qJNTx3+HuqI1zO64uPJ/uhWHYrkRXGYsiYd&#10;qzcMw02ZGHy4Cc3Ht6H5FGPiuf1oJriaLx7k0RgVqaeMjWp0UepeZ3dQcgEIvKTmxQ+8OC8TyOTD&#10;rzrsTXURHiUyqsbUORTdlvR27ZHJ2OK6qimD62qRaScywriuUE3Gbp0KJKtJyFQggdecTNxi7Pm+&#10;KhHflg9S63oJvE5PDKbzCjYcx9N9je2rXNcxxsUjIwkvSsD1FWOi6Ith3tg7tCejYjdszuxGcHXF&#10;muTOSqtT3LAqyQWrqWXxnbA43hFLEp2wIK4TBnXVoHuYB1KmZiEuoTeWF8bgmMTWKQNwfnIYIdof&#10;l4vDcU2W6JkZjyvTI/j/ClIDBodH0wXy8Rn5/pIYfDM7Gz/K0jQyP3HzDDqXckKglBAog2yScW8n&#10;ndeeRbi/l7GRDuzutlrcISTEld2SXZ+NO+Nc5eucI6jOE1rnGb/OlEjjaRy+q07DQ1md4xidkvRg&#10;CbCM0FKFd0bDp3z/lLOiQ34m75W66RhioYwcqpkRjK6qR0vFQzqt7XP4ujPV5Om7GxhhGRFlccCf&#10;xXGtmILvF45njJUlpIcqycqmsvKEQOvCDMZa41zE49MJLsbEg9L+QGBJRPxyQhj2jQ0x1LXyfLEm&#10;qydW0mktTe2OeQkemBXTWRXlx/S1R1wPF1h1y8ErPgth1mcNzIIY7wYQYJG8WGKN8EomiNIJJwUv&#10;AmvIIYLqMMyGyvZbBw0axudFsh2X7HBjAlm+AIwuTMGLr5mzGa/lbsSbg9firexVeCd7Bf6RtQTv&#10;Zy3Ch5nz8UlmPT4lvNpmVKNDaiXBVUpwlUCbMg3WyZMJLgO8bONHwTZuOGzovPQxQ6Cj89LRdekG&#10;pkMbmgRtcBw0fWNgJaOTPsGwJLgsu/kxLvZgXOwKS0c3WDEuWuntYKUTcBE40nsl4CKIXoSWyVm1&#10;uqsXnzN+n6kYb0VQWVmKwxIXJxJoGcBlYelAaHVCR4KrHcH1qTYMH+ri8Lb1YLxmPYpuaxqhNRNm&#10;9g2E1mKKEduV74UbXVdnnr9/e+vwGYHUtjvjYFctOrgTVC6Uszgtg0zgattDhw+C7fFOshvajeuJ&#10;HhWBSJsfgaKVidizkRFs33w8OSILvm3Gk5O7Ca4v0HyewKLjUnGRaqEUuM5Le8QeSibZUmfpvE5L&#10;3Uvu1gSW7OIiBXx5rKKF9HkZLwQZiRJwGecyPt0nq4MKuIzFesKrRZyXtEdsKTc0pTZNw+O1dF7G&#10;VSQeSlF88UgVG39iZLzJyPh9VYpaz+sKY6O4Lql3SaFeotlxguLoSH8cFXCNYmTkY4mMB4zg2k9o&#10;7cn3wo7cbtiS1Q0b6LgEWisS3ShXLE9woRgR45ywMNYe86kFBFhJqD36eusRPmogkgtSMCjWBw2j&#10;wgivaFwui6ficKVsEK5WyDEWl0vpCotlmlIITkygG5zYD8cFrlNCcZHfe6OBMXjlJLXy6YPNlQRC&#10;BR7KcQMjJ4GmpgFJF/rOetyj47qzcQYjZRFurSgkuCbiu/mjcY2O5tJMAqEyA2dLU3GuJInQSudr&#10;TEeLDJAw+rWc5s1F9Wjx/eFRoPXsmBTe6ar4HrWCS5pK1cghjwfpsr5ahieMhU/4WWlmbH0ko4gE&#10;14NN1YRrhQFaMshA/bhsKiPwWFyXbfTnDMM1uqxrNfm4WiODCLLyQ6Zheo8CVwqOlyXhCGOiYfWH&#10;AVQYvhgfir3ScDq8D92WD1ZleGFZencsTumOOrqtygg3TAlxwhA/OwR5eOJfXUbipe68WLx5sQSs&#10;NMKLd/pIXixxdE1JdF0CriwBFyFlAlfBUeoIzIbLYz4nW3QV8HvU9lwEVz5/TsAl9TABVw5dV84m&#10;/C5nI14nuP5CcP2NruvvdF3/zFxI19VI1zUXbdJr6bhmon1KJSxSSmGVLHFxKnSMi3rGRX3CWFjH&#10;jSS06LgGDSW48qCLyiG4MhW4dCZwBUY/B5dX4Avg8jCAy9YILr3ERS2sjHHRBKf/gtT/BC5jUd7K&#10;kq/xH+ASID53WwZwORvBJdvsh+JDbSz+ap2NV6xHElxTCa5KmNnVMyryRtJpFcHFiC3g6sLo/aG/&#10;Dh/76vEpAda2h8DLis6LsHIzAMxcAMZjh84atKM7+6SvDT6Ic4bVSE94Ffsic25/VCwZhJMbJ+DB&#10;Vyvx5PhWRsXteHJaouI+Q23roqHOJdBqEWhdFNclS5oYAaa0j3fuHdR2wkxGHbc9B9cJgosXhcF5&#10;Cbh4EZjaI1RnPSOjmhb0fBL2Uzou1delRhnLDPBaX2xcw+v5QoR31fI3Q3G7IQ8/ymqq0tvF2Hi5&#10;JArnGdtOK7cVaKhxqUK9P6OiDw4V+OIggSXg+lLaIvIJLunnYlTcKs2oGR5YmyLgIrQSGQ1TXLEs&#10;gW4r1hELBtmjMYbwinPEPLquUYF28PV2hNfAHkgbG4PRI2KwYEwYTlemqN4p2YRV3NQ3s7PwTU06&#10;ZG2sa5VxuFoegyulkbhEF3ahaCAulUTim+pktcLDzzKKqiZaMyaum4YHTcV4wKNsCKs2x9hQgbuE&#10;ljguBa5lk1Vj53XZ1qthhFr2+EJlOi4wft1gfHxI5yZTstR7IDFQoCXTelQ9y+C2FLjorCQKGmR8&#10;r9TqH9SXS/Fk/yI82T1PxUMB1kNp19hKbTCCS0YQBVpSjJ8nwKLLqh1CaInycKU6B5ershRUxRWe&#10;Y4wVnVTzEeNxSOYjTo7AfunbotOSUUQpyG8bFoANOb2wmo5rOR2X9G7NiumC6QOcMYbnP93LFl6u&#10;AXjLdQrMuvJi8VoAM79lMAuk85LYGE7QxIjrIoBSCaNMQmnwb4CrgI+H8TnluF5wW7KvYK7UvOi0&#10;pNaVRRjKHoOMiq9lrsaf05fjb+lL8U7aIrwnda7UufgodTbaJFfjs6QKtEsohUVCESzip8AybiK0&#10;seOgix0N/aCRsI4ZBttoxsSoXFhHDYaebksfngFdWCp0jIq6IAFXFMEVBk0vQ1RU4OrSAxYEl4Wj&#10;ayu4DHUuo+Oy+P8AlxTmpShvnOZjmJv4HFxWVjZKL4LL4j/A1V+B623rTIJrxAvgmvMCuNYbwUXw&#10;/6uvDh/2IZD8dGjTiwDrrkHbbhq0J7wEVh1cCTIRv27nqcWnva3xSbQj9EO6wHeKN7JmBaJuIS+g&#10;bWV4dLAJj0/swOPTu6k9aCa4mgVcVDNjoxpZpAReLZcP4umlAxQBJhKYnRcHZoiQCmCqaG+MjlL7&#10;4p1eXTiqUM+7uGqPkFUkpM5lHF2UOpcq0hNaWwktKdbTdQi01OoR64sMsVGmA9F1mVaQkOVvpOZ1&#10;qzbLULBndLxGpyPtEacILqlxSUw8yniowDWM0Mr3xpdG7RvipcC1nW5ri0z/kUnYdFzLE1yxNJ5O&#10;i25rUSzj4SAHQssODdF2qIu0xdwYR1RHOSLawwoOrloMGBmD0mXFmFk/GmvpLOTivDaLwJo9GF9X&#10;Zxim5khzqKxMStB+I1N+GHEvE2CXSyIIsUgCLRrfVsXiZl0GbjVk4/aCofh54VD8Iut0LR2hdgNS&#10;iwjKKhGMZLcJMuVwlk7ED4vHGzacqM3h72WMnj9UTTtqOUYICbBOGyXgOrcNzxjxVY8W3yMBlzQL&#10;PxMRVM8OEHQCLEZD1QmvgNWAxztleZrZdINVuN8kMXY67qymVvH/sqIYt5ZPxc2FE3B97gj+nQXK&#10;YcmmrldkOeaqDFwoS8Y5uqszhOopwkoko4hHCqPw5ZRI7CW0do0KUv1aCloFvbEp3w/rCS5xXEtV&#10;C4QHqiJdUSjL1/jZIrG7HRxdYvAHtwqYufNi6d4IM9+ljIyMKMEEzEBeMFHiukxxkVDKJMAGE1Di&#10;vPIIqyE85gvM+LyMPuYScqpYT2Cp0UYqjRCUnaBlM9VUQjF1BX6XvBR/TlqEd5Lm473EBryfUIsP&#10;4mvwUfxMtIkrx+eDitEuego6Rk2CRdR4WEaOgiZiOLTh+dAOzIV+4GBYD8yC7YB0Kg3WBJY+NBm6&#10;EEKrn0ArBpre4rZCYNWzL+MwoeXeE5au3WDRqTMs7aQ4b6xxSVuEApfEvf+EViukXgCXwWU91/8N&#10;XBoFL1vKnr/DERYaZ5hrPNBe44vPtCGMioPwjj4Nr1oXEFyTCa5Sgms2wcX3otNymLnwnLkR+J15&#10;Ht8J1ePdEB3eJ8A+CtDj415afEbn1babuC8CzN3KIA9+zTj5OcHVNsIB9rmu8B3niayq3liwMAHX&#10;6XQeHVqPR8e24vGp3QZQSUw8T2jxKF8b6lziwA6g5cphg+sSydK+l0zxUUYcZakTAuyMXBhbW2Uo&#10;3tN9HZfiPWOI9HaZRhhVS8RsPFNRkfBSbssoaUiVaUBqhdESNK8tVOCSyPiI4HrAC/qu7PzcOES1&#10;Sfwk8JK5jBIbp4XjwuRQnB7XrxVcolZwEVhf5BFaud2xi9qW5YGNaV3QlNqZ4HLDMkJrcWwnLJHa&#10;Ft3VghgHNLSCyw5zoh1QT6BNCbFDP6eO0Fp9Bv/sYITwwhw+ORKri3lxlqXgqsBrLqGltsXPMXS2&#10;z8nFN3x8ja7sSkUiY2WsWsXhYnE4LtKBXSwMwyXGyqulEfi6MgbfVMURdMmMfSlq1Yfv6/Px48KR&#10;kA1gby4YiR/my5I2BWoX6+v8Xb8Q6M17Zqvm0pZT6/h+GDrgVRFeIqLUuVRNUupaEud5UzmwhNB6&#10;QbI45N75aNlFaO2ox+OtNXi0uQoP1lfQDRbj7qpC3CU0ZSft20sm4uaicfhh4ThcbxiloHWtZogC&#10;1uWaPBUPL1Wm4VxxAs4UxeN0kWzcMYixehCOFsk2Y4Z1tvaOC8WOEX2xjfFwW0EANub7okncViZj&#10;IqG1OLkbamM6o3ygMyYFOSDfxxZR7m74zHkoXnadxTs6weXJi6UX42Jv3umDeKcP28S4SKc0SFwX&#10;3VMKoZRGOGUaAZYtEONjaZ3IJqyyBVYEnez0nMqfTeZrJK/lzzJ+JqyAWTyhGLcIZrGNeCVmLt6M&#10;rsXb0dX4e/QMvB9Rhg8GFlGF+GTgJHw+YBzaho5Gh/4FMO+fD4uQHFgGZ8EqKAPafmmEUxL0fRNh&#10;3TceNoGxSjrCStubLiuAwPITpxUCjUCrewCs3GVEsTssOzEmSjuE9HJJTCS0rDQ6QsUYEwVEvwEv&#10;BazfBJcU8+VnBXwSFfWElbVRBnBpCC4NwaURcNFxmcD1OcH1iTYa7xJcf7AeSnBNoKYTXDUElxTo&#10;6X5deP7cCP7OPKevR+jx5kAd3g7V4b0gAqyPltFRizZeAjBxX1ZK4rba9jSAq32EPRwGu8B3rAey&#10;Kv2wbGESbu6eS3BtwKOjG/H45A40n9mLJ+fouBgBmwmk5gsCLkLs77HIkAAAF+lJREFUEmMj3VbL&#10;lUNo4WORApeCl4CMALvA2CgAOy/1LwGYsd/LFBvlAhFwmZwXXZfsM2hwXg2GIv1OxkXCS81fbO2m&#10;J7hkAvaayWheNRGPV0zAI3FdUqxfPAr3Fg7Dnfn5ahMOmc/4w8wkNRH7alEEzk/qj5MyutjaFsGo&#10;OLSXAtc+gRYj4g66rW2yYkR6F6xJdsVKuqxlhNV8OtRFg5wUuBbz2KDg5YC50faojbJX8Krh94wN&#10;tEWAfQc49NAjhq5vyMyhSE0PQ11+qNqZ5moNXdbcIYRVHiWd7tkG8fkrM1IJrgSCaxAulhgmjssg&#10;wwUZdZwainM8Xiji18URODMlFGcItfPTBuDajDh8x9e4MW84rhOGP87Lw0/zh+DustEEDZ2r1BVl&#10;gITgeibgklFDAZaK76b3QWpYxnoWbyYKWF8uVtB6JiugSk1rz3y1qsWjLbMYOysZW0txjxH17spC&#10;/LKiELeXTcGtxRPww7xRuNEgnfx0WrNycbGCDksia1Wm2vhCHp+bTrclQDeC62hhDI5MjcYhWY55&#10;omGBwG10WluG98bmoX6EljcjohdWZnTHkpSumJ/gjllRbigKdcSo3rbIZkzs4xaAd12mMY7UGsDV&#10;jeDyZlz0552+Ly+YEJPr4t1eFeoJpmQCKtWoNMIsjc+n8t9TCKokgiqBjiqeoIrlRRfNuBPJ1wxv&#10;oPj6A3lBDqzGywMq8Yf+pXijfwne7F+It0Km4O/BE/DPoDF4v99IfNS3AP8OzMdnfXLQvncG2gck&#10;o4NfAsx9Y+mgoqHxiYTGe4CS1jsM2p4hRgUTVIyFPfsZalqeBFZXXzotQsvV0wgtui3bToYGVJ0R&#10;Wgo84rb+Oya+qN8Cl/qZ/w9wWRrB1YHgaqsNxqfaKPxTn4rXbfIJrXGUjCzOJLh4zhyXwMyZ51Pq&#10;XJ3pul6K0+PlQTq8FqXDnwiwdwiw9/sxOvrr8G8fGUnU4FMlxkRvqo8e7egUHAY7w2esO8Hli3WL&#10;03F7TwPB1fQcXKd3MSoyLp4jtEQCrotfoZnQenKZ0BJw0XXJ8Sm/fnqF0VHBiyCTkUfq2YW9RnDJ&#10;qKNcMEbXJfFR4KVGqwyRsUWWgP6Sd3cZYZTYKGvWS8QR97WNcXFzmWECtkRFI7iaVxJcy8cRXuK6&#10;CK8lI1WTqmqVmJNN55WBm3Qo1ytica04UjkvNbootS7CS1yXAlcOwUVobc/sis3ScJrmRrdlANdS&#10;I7gWRDthYYwT42InzCO06lvBZYdaHusHOaImygkFfjbobtcBbuHd4DUqDF2jeyEh2htLxkTibHmS&#10;aleQDnfRlVkEVnWWcmNXeFFLC8UlOrVL/L5L5YkEWCzdV7TqdD9XOJDACsPpKQNwSppspag/XuZh&#10;9lHrkV0gnK/PTqXLGoYHayfiCZ1rizjaYzzHEtGV42IsZDxUUVHAJfFdwCWr1wqgZDqWAMvotJ7t&#10;m68ka6g172RE3FZrABcj4oMNlbi3tpyOqwQ/E1w/LZ2s4uGNhhG4Llvny5QeOq2LFek4XyF1rBSc&#10;5d8mOseoeLY02RARpV+LwDpEd3pwcrgqyu8eI+vIE1xGt7Uup6eC1tLUbliY6IE5sW6YEemCySEO&#10;aopPUjd7eLqk4E8uhImAq7OAy1jn8jW5LsYUcV3hhJe0SAyS2LiDcKLi+XU8L6Y4wmoQo2UU3VQE&#10;QTWQF1wYX68/XVxwJcz6lRGCJTALJCADp+ClPpPxWp/xeL33GLzRexTeDBjBYwH+EpCPtwPy8K5/&#10;Dt73y8QHPmn4qFciPvUahM97RKFt94Fo7xmKjt2CYN41EBYevWHh7k8n5QurLjK1pxcsuxBQnSke&#10;Lbr0hEVnL1i4doeFc1dYOHaGhb04LSdCS/q3pA1C4pwhIrY6KBOYjJD6tUyR8X8DLln51CB7JQGX&#10;bPpqofVAR20vtNMGMS5G4V/WyXjTegheEnDZFhnBJQV6vg/OMrJIcElcNEuz5p2CSqYIsd9H6fEX&#10;Auw9Y3z8oLcOHwYwRvprGCW1+DBEj3/H2kI/pBN6TvBAZpU/tizPxl06rscHV6P52CY0n9pJEV4m&#10;gJ2REUapcdFtXTpEcBFYV4+h5ZpJR/k1o6OqexFc1DNxX+K8CC9VrBdJs6pyXtKoygtJwWuV8a7P&#10;u72AS1yXuC+1/M1ctezzM3EOAi+12QYBJvUuWSa5SVZMLUTz6ol4JNuBLTfExnt0X3cWDFXR0VD3&#10;SsP3MxPovuJxWbY4mxis3JfA68BQxkWJinRc22VydaobmlJcsSbJBcuVwyK4ohzRwHg9n+BqjHFE&#10;I0FWT1jNIbTqlOwxlyCbn+BCJ+CCbG9ruOrawdZDh+jx0UjMjUVOeiA2yc7R5clq260r1YSW7B1I&#10;cEmEuiyqzCCwUii6r8pUXBR40YVdKE1gvIpRyy6fLuRrEF4KYFMH4Oj4vjgyNhAnJ/TDd4ySDxmh&#10;n8g0K3FZymkRUGr0UEYRee5lloOATKDFG8czaQhW0JL2FLlpyPknwPY0omXPPDphuq29C/F4B29s&#10;W2rwcPNMPJCRzaZK3Fkjy0iX0G0RXIsnMqqOZUQtYAQeqorxVxkPL0uTaXWOans4U0qnVZKA03Sf&#10;Z0sTVY3rRFEsDk+OwIEJA3FgonTIh2KnmkRtgNaGIT4KXCsIrkXJHqiPc0M1z7EU5cf1s0duL2vE&#10;dfOAR/epeMtjDv7oXodXuhA2XaXOxQtGXJcfQRTIeBdM59WfABvIiyeciiCoIvh1OJ3AQDqzMH5v&#10;cB3hxIutDwHlP4XgY+TxGcPYKdvNF1DDKEYhX7oKv3y85D8ELwcY9LuAXLwSkIPX/LPxun8G/uyX&#10;jnd8U/APQuv9nrH4oHs4PvYMw6ce/fB5lz5o28UPbd16ob1LD3To1I0iBJzcKYLJKEs5OroZJP1a&#10;doQFo6GFAMtUjFd1LR1BYoiIvwWu34LXb4JLtUGIXgQXgaVkC53GwSgnaDQudHnuhJc3Omj5N+ki&#10;8KE+EW9b5+EV69F0XFKgnwEzh7kUY7UzbyCqQC/gyrOB2RAqh+DKFIDRgcXp8DodmADsnf46Wlcd&#10;/tFXg38Ea/FOOL9OskWHYZ3QZbIHkmb5YduqPNzfU68c1+MjG9F8YhuhJb1cAi1GRZn6I42olw48&#10;B9eVo3jy9QnqOFpE147j6dUjFAHG4zOBmBp9NMFLnBfBZZrXaOquVxLnJeDiBSTL3xBeLaZFB42j&#10;jS3SoCq7QQvAZKRxY4lhpFFNxjbER1kxVeY1Plw+nu5rtFrD6+58xkfGp9u1sqJEqtrD8Srj1nm6&#10;lxNjeNGP8MNBmWgtI4pZXbElvTPWEVzitpYwFjYyBs5htK4bSFcVyYgYSYhFymOCi5I6V02ErRpd&#10;bKAWJLhhVrQrUrvr0NXRHFmjExCZnYg+4a6oneONA7OCeNESRhUEVBVBNTMTFxmfxJlcYqy6VM7H&#10;1PkSAo4QuyCNpNS5MtmFWmpDsYxZsq5WNE4RYsfptk5MCsG1smjcpeN8IitvqGZSqWExGkqrgxo5&#10;NHytVncw3TSkCK/WSBNoyZHa1cBzXY8nu+apYrxammZ3Ix5ur8cDWepo4wzD/MPVpfh5uTgtiYiT&#10;8OMiWfFiDL4juL6WEcQaAZe0ZWTjoizFzKM0wp6enkinlaDc1sniOByTdbYIrC/GhmI/tZdua+vw&#10;PoSWHzbk+aAp1xtrBhtqW40JHqiLcUVleCdMCXHECMbE9B46xHh3w4Do4QjNqsaA3Eb4ZixCh/BF&#10;eKWHwIsXjYIX7/iBEhsFYIx/ohB+Hczn+83jvxFYAXRVPnRTXmMpAqpbDpVJZcDMM52vRfWkvPm1&#10;L58noMwIKrPAPIOChvD16DaCcvFyUDZ+1y8TrwWm408BKfiLXzze8WaU8iK8ugWjjUcgPiW4Pnf1&#10;RjtCq51jF7QnnDo4uKKjXScCinCyc4C5yFaWtJEVIexgQVhZCKxMotNSxXjltv4bWi8C6n8EV0f5&#10;XomWRnApeL0ALktCS8kALr2Ay8qJzsuFIlw1XoyMgWirGYh/6+LxDz3BrZeRRWOB3oHn1oHvgRPP&#10;vRToXel8zUbZwmwkwTWCKjACLINK1OOlQXRgkXq8Ga7HW2Fa/CVMhz9E6/Byui3+Opq/dFpXRM7x&#10;w/Y1+QSXRMX1BnAdWW9wXqrW9QUenzPOWZR+LomJRsf15BrB9c0ptHx7mvA6iad0Xk+vGeF1mc5L&#10;gcsILynYy0jjKcbF4+vR0ipjbFSRhTHFtPSN6vMitAReAi5jdFStErLo4KZSPN04/fmE7HWFaqeg&#10;x3RfshTOoxUEmBTuF9GBSeG+Phe/0H39VJOJH2YYl8MRBzQumM4rgM6rF/bK2lwZ7mgyxkQBlwCq&#10;ZoAdqkPtMHsAnVW4A+rCDeCaawTXbIKrTuJirBPmx7tgcVIX1MR0RnxXLbo4auDZ3RGRMV1QMcsK&#10;l/e648Kc/jgvToquSsFLJG5LwFWRqXSuiJGqOBHnpgu0kulU4hm3JGLRqUyPVxATnZ8eixuz0/Bg&#10;3RQ8EeAzGhoW/DOOGP4KXGqeoZxv2StAIiKdliES8rwTXC0765We7CS0GA+bt8/Fwy2yM88s3F8v&#10;S0fTaTVVMB4W02lNJbQm4ib1PcEl/VrfziG4avKVrszK5d9orHHRcZ0tS8Wp6Uk4VZyAE4WxODY1&#10;Gkfotr4aF4o9I4Owa0Q/7BzeF1uGBWA9nVZTbi+sze6JVVk9sJgxcW5cF1RHdkIxoTUu0A75vjZI&#10;JbjiPfVI8GNMzw7H9PJJqJk/F6WNy9FvzAJ8Fj8Hr/epw8u9CDAfAsqPCpjP+MgoGMDH/ryo/KoI&#10;Izosr0mEE51VV0KoK6HkkUql8DHlxce9KP8sQmowIUVg9Zdt9+m+InmRRlOD+LOxRsmigzGEXyRB&#10;Fp6DV8Iy8PvgFLzRNwFv+0XRhQ3Eh90FYAH4jJHwc1dPtHMivIzgMie4zO3sYS7rb4msbdVKECoW&#10;mqClpei0VN+Winf/HRN/Dav/BNZzcCloUYalawxLNGsILgOwbAgqQosSaOk1jtATXDqCS0dwaTSe&#10;hJc/OmjC6Lri8KEuA2/r8+m6jHUue0Z4BynQy8jiOoJrI8E1geASjaUEYuK+BvOYxmMC4RWjw6t0&#10;X3+k+3otUoeXYnUwy7LDSxNd8c8yT4TM642dG0erOXDNX8qW8Ovw+DCdl4BLOa/thJdx+o8C10GC&#10;S+pbhNRVuqyvCS6BF93XUzqvp3K8yn9rrXlJwV5c1x60XDB02hviIqU67AVcxuZUtYLEMjw7tBzP&#10;ZCK2qcdLxUcCTCZim9olZPFBE8BUn1cxATYNLU2MjgSY1L9ED5eOwwNGR1mIUAB2p4HxsTaL7isN&#10;1wmwy3QtZ8cHq7qXwGs3I+MWKc4nuWFpbCfMjSC0wmxREWyNyhAb1A60owRaDqiPcsBcxkSJihIb&#10;pTViHn9mUWJnwssd5WEuiHSzRESwG2rm+eD4gTb44cQnuLHbAxfrQ3GuMhHnJRJWptFlpeICL2xx&#10;WwKu86XpOFtEl0XndaZYIhahVZZiABchdpaSFR9uMQ7L+vZq1Q1xUgInAdcFWU+L59o4q+HZSQJM&#10;pu6oeEhofbmYNwdqvwyMEFgqElK7ZaHH+eooeryrEQ+2zcX9DVW4u67M0GC6qgS3CC0B1g8Lxhqa&#10;TBkTv5F1tgiua9IdLzGREfG8QJhuUrmt0mS6rAQcJ7SOTorEkYnhODRhAL6SpWoKArF9WB9sHSoR&#10;0Q/rCK3V2V4KWkvTutFt8WZAJ1sR7oQpQfYYGWCDwd56JHfXIofRPM9HjzhvHfy9HRAc7o3scSnI&#10;qxqO5KqJiCicgYAR9dDFz8W7wXPwisDKVzSbmkWgldNJFRnA1YOxsAch5EUgeTMO+vLYhwohiAYI&#10;oPjvcYyPSRNhls4olM2fyyX08ukshlLDjCrgc8N40Q4p5L8zcmby+1Pp5JJGEWpD8fuIHLzZPxVv&#10;96VD8Q/H+95BjJGEmIc32nb2RAfnLujg5AZzeyflvCxtJRoSWgpez8FlpWpbUpQXcElUpBj5/jfg&#10;MsHK0tyqFVgGCbR0reBSwLKyo+wVtKwZE601nShXqgvh5Ul4+RFewWivjca/tUl4TzcYf9Lzb7Xm&#10;325XQfF8O0pcpNNV4JpCSIkmUmPteMJ4lPiYLrGRElARXgKtV6P0MIvnczn2/JnO+H2VF3otCsLe&#10;zbzA9y5C81crCS5C69BaOi+6rhNb0Xyarsu0SsQlE7REdF2ElAFY1DciI7iuHSO8pGhvqnkZRxtf&#10;7PUS9yUAk3qL6qgXGepdqmtbai9qBQnGF7qvZ+K8ZE6japuoM0RHxkY18ihLPzM+KogRYCIBmGx5&#10;9mT1ZAWwx+LA1AjkKEN8rM/BLVnTS3YMkuI34XViTB8ckNiY253wcsfqRBc0RjliFsFVFqSnrFHV&#10;n/Ci85L4KI5LAcsIrjnRdmiMc8KSZDesSPVQzqswxAlRPTRITf4Yx3a/h5/PfIRbxy3w3VZPXKiL&#10;4EWdiIszMgisNLowWeiPAJuegnMlqQpc5wRYxSk4XUIVJeAcwXWxLAnfVGfg58XD0SwjsDLAIYv7&#10;Sf1KnJZJUtOSG4MAi1BTXfGHeG6lP+sLARadLWHVoupZjQpUUoQ3aB4eUyoi0nHda5qh1tW6Lb1a&#10;y6aptocbjSNxvWE4vq0fjm/mikbgimzoOjOH8VAiYjYj8XNwidsSaB2ZEoXDRmgdHB9mABed1vah&#10;vbFliL+KiGsGG5zW8vRuWJjcFXWxnTEj0hklA5wwIdAWBb7WyGAcz+ihxTA/G7XV/hBfPRK7axDq&#10;YYVgAmxQtC9GjEpCdV0RqpfUYVJ9PWKmzYJN5gy8FVKB1/yr8bIf4SXqTYD1pvMKnMHoSJD1L4NZ&#10;uCwgyPiYzOczq3ld0TmMYPwcU8/rjQ5iaiPMihbglZKF+EPZIvypfBHerFiEP1fyccV8/L68Eb+b&#10;3oCXiubipal0fBNqeY3y9wzna+aV4KXMKXg5eSxeiRmK1wak443geLzbOxIf9qIT6x6Ath690N61&#10;G8ydpc7lYlgFQs1JlIK8TO8RcFkTXBIXTSOKBnD9FrD+W78NLgGWKsgrGcFlaQ9rKwfYEFw2BJeN&#10;xpkScHWGXtsNOm0vaLWB6KgdgLbaQXRd6fibnn+XNUEvRXo7KdLznDkvg1nnDf8PcKVQcYTVIIPr&#10;ekXAlcDn8giuqV1gVt0Tbkv6Y/fGMXgoPTr7l+Hxl8vxWAB2gDouhXqBFx2XApfUuA4YouIL4GpR&#10;rssILxUZeVSuy1SwJ7ikz+uidNgb2iQMK6nyQmst0tN1qeVw1qqLzNBhzwtSXWQLCC6peRFa++bR&#10;JUjRWEYeZYqQuLAXIuRGug86MIGYbPsvhfwWOjC1b6Nax36yGolU04UIsJ+leC+1L0bHq9MG4szY&#10;QBwp8FW9XVvTumJlnCvq6LJK++lRFKhDCY8zQ+1VbJQalyrQ05UZeroMrmuBNKwSXqvSOmOREV5J&#10;PT/F6vI/4eax9/HL2Tb46ZgGN3Z64VxVOC9qqWURWmWEF6F1vlhgRU2j0yqkeDxdlKJaCK7OSMHN&#10;+jzcWzkRzXIuBFgCfwGUdMLL7jsKXNI7x/NrXLFUxUM5xyoeGupaLVLDkloWQWWSghY/C810WY82&#10;zcaDpkrcp9O6Q5f1i0zlWT5N1bSkb+xGQ4GxppWPa7PycHWW9GxJv5aAK4sRkdCigxRotYJraowC&#10;1yGCS0FLVjUluHYzJm7L98fGXB81tUfAtTKzB5bRbc1P8EBtjBsqCa7CUEeM6W2jivKpnlrk0WWN&#10;DrBVDmyknzUK/PRq2/00RshQVyv4uukR0scLEVkDMGTWMKTWjkDEzBHwyE5Ft6BUdA7Ih6X/WHzY&#10;txRvhBEuMUt5c2ekSeEFNpjHoXQIo1fDbNIaQqoJZhV0C9WbYFZL1W/C641b8OHCLbBcvAW6JVtg&#10;RzlR1ks2od3iDfhgwQb8bd56/LGeEWk2X2MmX6+cr1tM9zGZF/JYgnA4wZgzjSlpHF5OKKDJyMJf&#10;QxLwQUAkPqMT69DNF+YyvcdZ5iXKMjbOsLJ2hEZnD424LgJG4CWjiioyqrmG/xt48ftekAKXRERV&#10;1yK0lNsS2cHaktAiuGwJLVttJ8qFj10JLzfCy4NOrCedlz9dYCjaaaPQRpeA9/SZeEPPuGxLh2pH&#10;F+pIcLsyondfg/8DlGDHMLwUn/wAAAAASUVORK5CYIJQSwMECgAAAAAAAAAhAC2gVBylswIApbMC&#10;ABQAAABkcnMvbWVkaWEvaW1hZ2UyLnBuZ4lQTkcNChoKAAAADUlIRFIAAAEuAAAA9AgGAAAAJZLL&#10;vgAAAAFzUkdCAK7OHOkAAAAEZ0FNQQAAsY8L/GEFAAAACXBIWXMAACHVAAAh1QEEnLSdAAD/pUlE&#10;QVR4Xuz9dXhd55n1j+efd2YaapuYLWawZEm2ZcmWbbFsMTMeMTMzM8uSzAxxmLFtyjNtpwPvTN9h&#10;aCdtk4Y5qTvrt+5nny0dy0riJB36fcfXta59zoZzpGPtz1nr3vfz7Nua8vKREZ0A1x274BcSi9TC&#10;CkRmpiO5rBCFHU2oHOxCYnE+9gQdgPOendh/OAzB8VGIzkxASUsF8hoKkVmdhdzmAjROtGPq/CJm&#10;Lp9G7VAPKvoaUTfWhpETs5g/fxGPvfBd/PRn/4y/+Nuf48/+9l/wx3/+N/inn/8aH398Hb/73b/j&#10;3//98+l3Rq2u+90amez3u98prez7u+uUvh8fm+5v3PcGmb6GyfrfXr+O9957H7/4t1/iX3/xEt59&#10;9118+MH7eO3lV/HcM9/GzMI5PPHMd9S2P/3xT3Hp1DlM9gxjqHMIpTVtKOobQ/vp+5DTM4XG6eP4&#10;yd/9E9796CNc199L/3n/V/+lkv//Dz78CK+8+hbeevcDvP3ux3jh2z9FfHoJnNx2wcrOARa2dlza&#10;wdrOdlW2NrCysYaVtRUsrSxhZm4GcwtzWFhZ8LkFl3xsqcnMfDu2m21VMjPfBjOL7dyX4nqRmdk2&#10;bN++BVu3bca2bVuwXfYx2WYuz3nsNm7funUz9+VrGbVtO49R2sTjN2LLFmqrPNaei/Rtm7fcg02b&#10;71H7bJV9qC1bNG3esoHb7sWmTbr4nMvNat0GbNx4j9I9935NSX8uuvfer+Oee7j+nq/i6/fcja9/&#10;XSSPv4qvcXkPn2/fcBdsNt0Ju813wnHrHXDefgdczO+Eh+VX4WV1N3bb3g1vu7tx29DgKI6EhGHj&#10;vZv5Q1nAw+cQQuISkFJQhLSyMhQ1dyA8LQfeAaFw3+uLHT7e8PL35bo4pJZmIjw9AhGZ4QhJD0Nx&#10;RzG65gdx/KH70DQxSHWjdrgRzaNtOHrhHH7613+D1958Fy+98gbeeOdDvPfhb/Hxb3+H69e/2Al6&#10;M7jkuUBGl8l+a0Egj9VzkQ4uTWpfAuljAkSkHn/8Md549XX889//E/7lH/4Fv/rlr/AP//CP+MEP&#10;fowL569hdGQeR+dP4xtPfxNPPfgoZsdmUVzUiJrqLvT3TaCzaxC52SWIikhBcmIekrLLCPtutCyf&#10;wtTjz6P/6lPI7BxH69wJ/Onf/TPe/eAjBcXVn2v1d/xf/edL/obe/+BD/PLl1/Dm2+/yb/a3+MVL&#10;v0FDxxh27D4AGwdnWNrZE1z2sLY3gdcN4LLQIEMYKWDpMgHXNgGPwMsEXBZGKXCZmYBLnhuhpYGL&#10;wOP29cHF9Uo6uDZgC6EluhlcAiduN8JKXuvTwbWB4NKWGzcJpAioe+9W0qG1YYMGrnsV0HRwcXkD&#10;uO4iuO4kuO4guO6A09Y74bL9Tuww08H1VewhtPbafxW3nXv8WeSV12KbuTU2bdgIRycH+B8JQ1pR&#10;KfKrK1Hf2Ym0/DLEphvgHxEH78BA+B4ORHpFHgqaSnEwyh9+EQcQlByCzNoM9C8O4PSjV1DZ34zS&#10;zlqUdlWgbawTx65cwvf/9M/x+lvv8tvqfbz73geE1m+NMPliJ+atgWvta+vvRxkB9d477+KtN97E&#10;9Y9/iw8//BC/efkV/L+/+Cv82fd/iL/66Z/iZ3/9f/GN57+BM8fPYnxwCsP9UxgdnUFLazdKimtg&#10;yCpBU00HOpv7UVZUh6S4bESGJSIxPgfpKQWIjExGSGg8IsKTERAYiwNhScis70D97Dyqp2bQuHwG&#10;s89+D92XnkBy0yA6j57BT+m83hdoijO86Xf4X/1XSBzXr15+g+B6j/8vvyXIPsLpi4/iQGgi7Jzd&#10;FbQ0cBnhJdLBZWNFeNFhWd4ILkuRDi6uF2AJuOSx7qYsLDQ3pUlzVCvgMtlP367gdhO4NHhtF9fF&#10;43VwbSWsBFhKRohtptPavNnoyhS4VuEl2wRqq8DS9hVp4LqXEnARRJQpuFbhxW3iulbA9TUFrnsJ&#10;LrMNdyhw2RNczgSXK8HlZnaXCbi+qoHr2rd/gKOXH4L3/gBs3rQRtjZmOBh6iG6qFPF5KahsqkR7&#10;3wCSswvhExyOfYfD6bKSUNJWiabhZsRkx2F3sA9CUw8jvy0P/ct9GD07if7j42iZ6ELTSAPaGSF7&#10;5ydw5qGH8Pc//wU+IrCu84SUOPQfeVJqLktiKEVXJxIH9cH77+MjAuqdt97Gj3/4Y1w+ewlXz1/B&#10;Q/c/jOWlY5gYHsNIdx/GunsxNzWBuYVZtLR1oLyiFjW1Laita0EpYV9ZWYeqygYUFlQgIyMf2ZmF&#10;SEkxICY6AylJOUiJz8SR4BiEhcYgJTGLEMtBCJ+Hp+ShZnwKrYuLyG7rREhBGWqXzmD++R+i5+IT&#10;SCUAe4+dw1/+0y/wAWFq6hS130mT6e/6efRljv2y+p/53trn/QFB9dIvf4NX33hb/f2KI/7zv/pn&#10;pOXVwmnnHrouJ1gxLlrrrouysbMmvAgtAZeNREMNXOaWZkZ4SWTU4GVuYaYgtH275qBWwbUGTDqQ&#10;+FyPiypaiuMyF6Bp4BJYKbiJBFyEnXJd4rTEQXEfiYryXHNpsn4VRFpU1GU8RuBlhNSN4DI6ro0E&#10;F0GlRUKJivL8XhNoSVw0gZYJuDYQXJYElz3B5biF0NpGaG2/C+7md8NTYqLNXfC2vQu+9oyKD33v&#10;hzj18JMIi4yHq7MLdu7cAW+/vYggnELiAhEaS3eVm4WBsUnMnLqIivYepJcaUNVThabRJkRkRGJX&#10;4B4FruLOfHQstmLw7Cja5zvQvdSJ+UvTmL0wja65Icyev4Cf/NXf4iPGLtMo9/uU/IFd5x/Uh/x2&#10;/CXj3F/95V8x1v0arzLm/fH3f4RTdE3HFo5jdnIBjfWtMOQUIoNROCczD+VllairqkZjTTnqK4pR&#10;WVKElpYWdPd2o72L8O0fxACj9cDQCAYGhjA5MYW5mVlMTE6jta0L9XXNKMzjseXNaKpqRUtlC1pq&#10;uKxpRnsdl3XtKKBDi88tQV4rI3h+EfxTsxGUXYSwoio0n76CpRd/grZzDyKhvgs9y+fwZ4ymH4oz&#10;Vb/fKrS++El4ayew/Ftv/ZfVl/m5v6y++Htrn7f83f7m1Xfw2pvvKWgJvN5572N09M3Aa18QbJ1c&#10;CCdxWQSX1LoUuGxMXJelgpQOLnM+Nrc2V07MSupdBJcASgeXuexHyXpt2xpwCZDWgovQkjqYDilV&#10;LzOCS9arbXRXmpPS3NcquIyual1w8bnICLYvCi5V+1oDrnuMy40ElzWjosOmO+FEcLnRbbnTbe20&#10;ILis78YegsvH9m7sE8f1yHd/gIVL1xCdnMYYE4j9Bw9il7cX/EJ8sT90Dw7K8tAeJKQmobGrHzVd&#10;3YyIFagaKEPlYDFCUoIREO+PiMzDaB6rRdtCE+qn6lE1Wo7innz0LXdh/NwIBk9O4txjT+JP/uJv&#10;8e77HzGm8Q/icxTk5Q9H128l0n3wId5j3Pzwo49V7HzlN6/ib//uH/Gzv/k7fJe/0/TEHMoIiZLC&#10;KgKpDoa8MrqebDqhDMTHJCE5KR2lpeWoqa5GRXk5Ksur0N7SiKGuZixO9GBhrBf93W2Mg63o7e0n&#10;qAYwOTmJU6fP4Mz5czh/4TwuXKQuXcKZS1cwf+wkOvj5VJbUoK+5B30tvRhso/vsGsRgZz9fuxu5&#10;heXYFxYNr4DD2BsRC6+QCHhSfkmZ8KdjO1JSje4rD2HwkefowC4itqoNg6cv459ffpUnjfYNv95n&#10;8x8l0898ve3/0fqvfO+bJRdifotXXn0TL//mTXz8scR4Jgf+nzz65LcRFpUBe1d32NjTdVnb0nlR&#10;qs5lTXhptS5rcV1GQGlg0lyXpQm49G0CGgU4AZZxvea6CCl9O5fqdYzr1TYjwBS4JE4aIaeOEagp&#10;sG1VkNq61Qg4gRdhpgr1dFY6mHS4KaCJ41oHXJoL47otWoFe1bgYFTds+JqC1SrMTOElLkurcemA&#10;k8L8pnvugPXG2+G0+Xa4bL1Dua2ddFselndjl83d2Eto+doRXA4E18Pf+T765hdxIDgYEVHRyC0o&#10;QEBwIIKOhBBegUhIS0JiSjxCwgKQTBeWW1SI2vYO9M6O0UX1IaUkDYHxdGaJgShtM6BjvgklPUXI&#10;qEuHoT0PzTOtGD03iZMPXsGf/OXf4tfyn26sbX2afst95BtO/jBk/3feeQfvvvse3nzzLfwN4fTk&#10;E0/j0uX7cf+Dj2Nh6SSq6XbS0rMRF5+Cw0dicTg0CuGhkTgcHIFIPk+MS0ZWWiaKC/JQV1mGlsYa&#10;tDTVorO1Ee3NjehobUFvRwuWZ4Zx5ewCzhybxeT4KJqa21BSVo12wuf4qdOE1CVceORhXHryCZx9&#10;9DEcvfYgRulEh09fwsLlBzA6MYOh7kEME1iy7GfkrK5tQFRKJjz9Q+FmIncCzIPx2yMkEn4JaThA&#10;5xdWwi+FxZOYfe77aDh2BZFlTZhllP+XX/9GRWwtWptqvZPs9yPT/4/1tv9H67/yvW+WBq43336f&#10;UfEdfPTRh/zZ5O/4Ov7mH36B7II6uHh4qyK9hTUdFmGl6WZwSSxUwBEgmYBrpdZFACnYmADJFFwi&#10;UyBpTmx1m8BLB5cOtxvBtUW7oqgclxFcxsj4WeASZ6W7K9Gq49KvLGrgupfgunfD143g0uC1gc+1&#10;4vzX1oBLXNfd2EJw2Wz8Ct2WEVzitggtiYk6uPYRXPsdGBUffPH7qBsahI2bA3Z4uCErJwdHIqIR&#10;k5COkIgYgiAeVVUVSCa8EhOj0dzUwMg0gJrmFhTWVqOkqRp5VQbE5kYhvSoNZd3FyGs0IK4wGek1&#10;mWicbMPcleN4+rvfwWuvv6OAJDASfcQ4J1frZJ20FLz11lt4++138PNf/AI//OEf4zvf/g7+7Kd/&#10;hmeffx7nL17G6bMX6XrmkZ9fiqiIOIQSTAcOBiMwIBTxUXHIychAfl4uCgsKUUQAlxKyNRWMbnRV&#10;9fwdelob0NfegIHOJnS21BFetQRLB3o6WjHA5eLsBK5eOo377ruEs+fP4uiJU+gZnUZ97xgGFs9g&#10;+YFHMXb2AlqOLqJsfBJZ3b2Ir6pFRJYBMYYidCyfwcDMAkb7hjDUM4imxlak5xVg3+EI7DgQBFf+&#10;rCJnv0A47Q9USwGYR9AR5bx8CFdfuq+4hnaMPPIsFr/5IzQuX0ZKQzff+wm89NobKp6sFuz/u5zU&#10;/1+QDi66+1ffUhdxFLj+/Tpef+sdTB89h70HQ1Sdy9KGwLKx0YBFydJGBxchtRZcIh1cqtZlBJMG&#10;pVVwrXVdOpgEXKbb14JrFXIiAZeAaAOBtJH76HFRF6FmjItaVNRgptyWEmElVxZvApcGNW39veuD&#10;a6Oso1RcJLxMwXXPXdh+7x2w3XgHwXUHXKS+ZS4x8S6C6y7sFnARWr6E1n5HAdf3foD2UzM4mBEC&#10;Oy87+BzwYVT0hteevfA7FAAfn/2MVcnINxgQHHQIB/z2IYiR0nuPN3z3+SKnwIDqllpUddXA0FSJ&#10;ku4m1Az2I744F5m1Brqyfpx86Dz+9Gc/w1tvvIV3CKf33/8Af/VXf42nnngKP/z+D/Dd73yX0esS&#10;jh8/hdGxSYKyFnm5+UhjfE1JTceRyGgcCgyDL0/0/fsD4LfvEAIP+CP4UCBiw48gLS4GDVXlmBkf&#10;wNR4P/p7O9DK2NfeRkB1NCtADfR2YnZ8EN0EbWdNJUb5fID7TY0M4vTCHM6cPIaLVy/hoWefopt6&#10;CuNnzqJzYQmlvSNIq29HYk0TUmsakFRciticXCTy88goKkIxwVheXoaa+jrUjU6ivKMXfT0DqKiu&#10;RWBkHNwPBsHR5yBB5Q/HfQFw8PWH3d6DsPc5BGfCawf/2N2NDmyHfxi8oxIRbChBMqPlwLXHsfSt&#10;P0Xj8StIbezB2cefw2/eeRe/NcJLuZE1kVt3Kaa68QS8Wfo+a4/TtXb/T9PnPdZ0P9PjTNffqj7v&#10;sWv3X6u1+0nbzlvvfKBaIt57X7uyKP8Pkgye+cYPcSQuEzZOO2DJmGhhaUVQEWB2BJgtXRelgUvq&#10;XBZaBBQgGcGlQ0skANJho4NKj4srcDKCS3NbNzouea4fvyqBmKbtZp8MLomLWhy8dx1w0YUpcK22&#10;Q9wILj1C3gguDV6fDq57CS6LDdK/tQoud4LLg+DyUuC660ZwPfCDH6Dv4RMwzFTjQJY/XPyc4exF&#10;ubsg+PBhxCemICY2AREREYSVF3+5rbR8G/lG98LR3lbBrKSiCC1D7UgvZ0SsrUVFzzDKu/qQWVaE&#10;uvZ6DIz3oauvE11trehub0dNTR2ys3OQnZWNhLgEhB+JREhoGHx8D8DLcw+8PHZhl4cnDuzbh+io&#10;KBw8dIjQ8ofPfi59fBn9QpGXmYpavm9jTRndUy3GhjqxODeCqdFeDPV3YmigG7OTI5ifHMRRxtpj&#10;x+axPD+N5fFhahQz0zNYOnMK5wmrk+fOYPL4CXRwXTFjcHRBEY7k5OEwf7790fF0TFGIYcwsp3Nr&#10;Y6Ts6+5EG+NlX2cbhgnAEWp0uBf5TS2IJnSiktKx0y8ATnsPEFqHYM+lzS5f2O3x4+ODcOC2HSGH&#10;4U2weTEqOhNmAjEFMgJsN9f7pWbjcFkVndfTOPriT1CzeAGRpQ04//QLJvDiyfU5wLXeOn392u2m&#10;Mt1v7bq1Mt3HdL/11pmuX7uP6fr19l1Ppset3e/T1n2S1u4nV8HfZjL4zetvqdYIzf1qF4P+5u9/&#10;jtK6Hji476bLciCcxGGJ4/py4FKFd2Mxfz1wKRd1C+DSobUKLiOUjIV5U3AJ0DRwCagEWAIu0Sq4&#10;tFrWPZ8Arg0qFuo1rrXg0qFlCq4NjI6WG+9UbRBOjInSv6XAZUlwWd+FPbZ3wcdeB9dXcdvVH3wP&#10;g0+eRsv9oyiYr4Rflh+//V3hvmcH/IOCkJadi+LySqSkpcBth5P6sKSot3XLFtjQ9u7duxNFJVmY&#10;nO9BV08d8ooJpKISpOeXwD84FEdCguHl5go7G0s4OdhzaQMHOzu4uxCODo5wcXaFt/du7PXZiz3e&#10;e+B/8AAiw4IRF3WYjisGqclxyEhPRGFxITo6W1FbU47+vlZ0ddQx4tWjt6MBrfXlaK0uxmBbLY5N&#10;DuDUwgROzlPTI7h0bAFXLp/HsQtnMTA7g4WTxzFHNzVId9c8PY/0iirsDTsC/9g4hMXGICM3G5UV&#10;FWhpaUIVQZWYlErXl4G6Oro2wndydBDz05OYm57A7NQoQTmA0YFe/u6dSKmshUdYDKzdvGG9cy9s&#10;PX1hu2sfbLw02e7ZDxf/EOyKjMFevp+rfzBdri/sd3G9bwBcCC4XukqBl19yFvanZiG4qAzjT7yA&#10;Y9/5M1RMn8bh/Cpcfe5beE3gxRNm7Un2v/qP0iq4fvGrV/DOu+9p4OJ6+fzfeud9DE2egqdvMGwl&#10;LhJcCl5yVVHgpa4uauDS4KVFQiVCSZ4riAm4KFmvRz19v7Xg0q8SavC6UVrbgwajG8GluS+tnqU7&#10;Lr2Yr+2/UmynNGcm+8p6cWMSDzVXZeq49Hi5Ci6tb+tGcEntS9ohNHipiHivuK27sZGOy2rTHXCg&#10;23Ledgdcze7UriYa3ZZ0y0v/li+h5edEcF38/ncw8Mwp9Dy5gNaHx1E4V4sDOUGMNi5w2eMOF083&#10;JKWmoaCoGAf3M0Z6uGK3lxsCAn3h4+eJHe722Oe7E1ExB5EaE4KY4ADs9tyFLZsIt42bYM0PyZH/&#10;MS72dgSfKzw8PODn54OIUH9CzZ9OLgTR0WGEQyzyC+hqygwoL8lFa3MF+gda0NnVhIHBdkxNMwL2&#10;N6G7s4bRrxTjIx2YHu3G9FAXRtsbMNpaj9n+dizPjGJ6ZgLjsxOE6RQWzjJ+nj6N5plZ5La2I660&#10;BIHJSfAJDUWmIR85OdJvlYASRr/B7mYM061NjvRjjA6qvb2ZkdWA/PwiDBBO8zNjWORrHlucxblT&#10;S1iYHkU3o2hWVib2EkiHUvPg6BsES+ddsHLZDQsXL1i57yG8fOBEl7WTgNzL9/KJj8ee8Cg6soOw&#10;I9zsCTWBlwOdmdM+f7geCFLRMSgjF/uSMxFZyd/v0WdwnPAqnzqBtMYuPPyt7+G1d1ed139Ea8n/&#10;ylQaoN5861388pXXVfOpaa1R6l/Pv/gjxsU82LvsVHUucwuCSq4u2orr0sBlTWiJpKalACRQMunp&#10;0sGluy4FLiO8dDemw0uDjcCLMCKstksPl7GPSw3vIZyknqXVtla1Ci5xXOuAy+iq1oJLh5cpoHRw&#10;6U2r+vp1wbVBtNoqYQquLQSXDd2WoxTmCS7plpf6lsREb2mDsKOMbuuA09dw26nvPoeBZ0+h75lj&#10;1DK6HptF9ZluJHUb+G0fDY+gXXDb64GwyDBGuiCEBh3AEUInOjoYgSH7YGdvBWcXe3judYGtPT94&#10;MzNsuFd+iS2ws7SAD0F3cK8XDhNSMTHhyM5JQ1lZHsrL81BRYUBlpQE1VfloaS4nHBjDCKfOzjoM&#10;D7ZicKgVnT183tuMIYKqf6AVfX0tmJzox9zsMCbH6XbGR9DW04VWxrUWqqqrHbnNzUilW0ouL0dq&#10;SSmS8/KQnZ+L8qI81BZkozwjBeWpyeivrUJ1gQF5SXGoKyvA4vQQFhemGDknMTk2wJ+pAQbCTZzX&#10;OCPm4sI0ji/O4ezJJVw+ewxNdZUICzuMnYTOgTC6wuZ+RKQUwMM3FPZuPrBw8qLT8qXLCqbLioYv&#10;gbU3JgaeIaGMhwdh7+kDOzoz5bp274OD9wHC66ByXjsOBsM9MAwHUzLhn2VAQlM7xp54XhXsKyZP&#10;oKBrBI9/70/w+vvvK3itHduoYGby/PPqyxyvH/tfcfyXOVa03rHypbDqrN7DL1/WwCU1L7U/t8vn&#10;/6vfvAlDaQdc+EVkZe9IiBBQClzShGrNpdS9NMelwEUArYBLoMQEo3q7jPASaJmCS4fWuuASIEkM&#10;JJQ0abFPQKQDUJPmvFbaH4zbbxVcpvASqcfKockxAjLNid0auChjX5eAy1bVt26HK8HlpsB1p4qJ&#10;0nTqY3+Xiol+OriOfusxDD5/CgPPnUD/M8e5JMCeXkTbQ5OoOtuNzP4C7I3kieVmAx8fDxxmjEtK&#10;SkZCXCyOBPsjPCQIfvu8sWu3fMtY8QMx5wdoAVv+h+3bu4tuJkpFvaKiHNTUlqKlrQYd3fVo7ahG&#10;XWMZ6qlmgVZPPYHUzRjYhB6Ca4iAGiWgBumgeubG0E21Tg6jdqQPNcN9KOvtQG59LZLLihGemYFw&#10;gigyOQHhifGI4jI9Kx35OVmoyM1FY2EeRhsrMNnImEk3N15VgqnqCsx1tKA2PxuNJQaMM36eOjqF&#10;UyeO4uTyHGYmhtHcWE/AVhCmfZiZHsfxpXkFrUvnT+DcmWOIjouDnZMHgsKTMDx9DNNLZzA0tYys&#10;wlrY79gLS9ddcA0IgXdsLPZE8UsgOATOPvths3M3rF29YLtjF+zoyOy8fAguXzjs8VPwkrqYs9TB&#10;DtJ5BTI2JmXgIOEVW9eMySe+gblnf4CyiWXktvXj6R/8eAVepifceifg59GXOV4/9r/i+C9zrGi9&#10;Y03B9bYRXO+9dyO4ZCm9dsunHoCPfxRsHF1gZmkFCxtpjZC4qHXQW9sSWgpe/JInpNTQHmkyNQWX&#10;MTIKnBR0zAkcAdwacOnA0cEkgNMBJes0N7UKLql96eDSivAalPRhQDq8VsGl1bc0YMlSe7w+uDTQ&#10;6W0RAiiBle7CNHBpMLsRXFon/bZ7716pb0nHvHJc0r9lfTfBdbfqlt9nCq7p568pcImGnj/J5XGj&#10;TqDnqaNouDKIjL5C7In0gY2bNRx22MPB1Qm7d+9GcMAh+PvuxV6vndi72xPuu7zg4rMPHgFB2BUU&#10;jFBCpKCOrqarBQ29bWga6EDrSA+ax7pR29eGKq5rGO1D42gPWsd60EhQVfa2oqyjCcWdTchnBEyv&#10;r0RsaTEi8rIQnpaI4PgYBMRGIzgmEvGpCcjMTEFyXATKctMJILojQw4aigvRVVOB7qpSwqoas+11&#10;mKZ6SvMxW1+GxaZqDJYWYamrFWMNhFlDJRYnB3Dh1FGcP3OccFrEHGNgT08nmlta6LbGsHR0FmdO&#10;LePiuRO47/IZnDh1HBHxSbCwd0NGHt9nbh4V1TVobOvG5OIpxKblwsZ9N1wOMPodCiCU9sGCsDJ3&#10;cIO5/Q5YOrrDytkD1m6El+dexkUfOOxmXBR40XVp8ApU7RNuAWE4kJqFA+k5iKqqx9jjzxFe30fR&#10;0DwMHQN4/kc/xdsffGjiutY/adVJtrLPzds/S7+PY7/o8aIve+wXPX4FXP9+neB6V41XfOc9ft4E&#10;1+pnLa9/Hf/wL79GVGIhv7g8CSk7bOUXubgtGfpjY6eBSxsCZKn6t1bARVitzBZhlO6q9NkiVsEl&#10;NS+TAryCEl9D4GaUrNdAZAI2BS55LOCSSRW0Ar0Clw4v6aonuJRuEVyaZP9VeMlA65vBJQV7bdiP&#10;XphXw4AIru333gW7LXfCidBy3X7XSg/XLlXf0ob5yNVEqW8dcP4qbht//iKBJeA6qcClweuEphdO&#10;oO/ZY2h/eBply62Ia8jA3viDsNtjzxPPAn4HfBEeHIgjISHw8/ODl9cubLe1h80Od3h4e2PPPl/s&#10;Dw5AcOwRhCWG40h6PCIImCO5aQgmhA4mxeNgYjQCk6IQGHsYfhFB2B96CCHcPzI1BnHpsUjOSEB8&#10;QjQKMhPRXJSBgpRo5CbFookQaqNzyiUcyzMSMdpcjc7qMgy3NmK8jdGyvhpzrQ040d1CZ9WAhZ4W&#10;LHS3YbqhGiNlhVhur8V5xtHx+hK+bi5OzI3iCp3UxfMncYGamxlHR0c7WtvaMTc3jdN0YgKtyxdO&#10;4SrBNbMwx1iYBnuPPcgylCC/uAjZhlxU1tWif3QCOcUVsHB0I5zcYeawA1usXGDt4IG9hNFOxkIr&#10;ARfdmsDLxp3uy2M37HYRYOK8vKXeRYD5HITz/gDCLxBOBwMRlFOAAxl5iKtvwewz38byN3+C/IE5&#10;lPSN4/t/+f/w/sdaj5x+kspUQauPP/mkXW+76XFrt92qbuXYT3qPT1p/q7rV49fbx/RYtU1duZXH&#10;1/GBDMJ//R28+dZ7qv9QO1ZqXfK5X8eHH11Hfeso3HYfgC3j4haCy9JKi4oKYDZcWmu1LoGXxEQF&#10;L2OdS+ClpDsuFQE1xyX76fAytyC4VOQTB6WBy1S669LhJc9NJXFSA5LASl5HnJkGLinaK2gprQ4H&#10;EnCpq4tcr0dAHVxaVNSgJVPiyBVEgZU2INsYH1VxftVtaeMWv4YNRnDZb7kLLls1aLmv9G+Zgkug&#10;dTcOCrhGnj9rBJcGq2EFLiO8XjiOoRdOo58xsuuJeTTdN4ySxUbENabAK9QDTh52cHNzRkCAP2Lj&#10;ExAaSnewwwW7PHYiwn8/4oL8kBEZiIqsGBSlHUFdSRpqK3KQlxWPmJgwhBwJQgpjZEVpLqoKM1GZ&#10;l4waQxLaagpQX56D3voi9NUWoq8sGwttZRhvLEYPj28ty0NnVTFaywsxRDj10pV111ZhtLcLk3RJ&#10;o80NmCW8ljpbMdfWiLN0dNfmR7Hc34WFjmacHurGaYmi1YUYr8zDeHMNzizN4OqlMzh/7iR1AhPj&#10;Q2hvb0FvTw8WFqZVMf4y118iuC6cpzudnERkTi5c/Q7B62AAknKzUFZXifLaSqTm5CA4KhYWDq6w&#10;Ibi2WTnB0XUPYuJTkZ6dh/0BwbBycIclZeVEue6EtYKXN2OjEV50aAIwKeA77vOHk38wfNLykN41&#10;jIC8YqS19WD+2e/Sef0QhUOzaJxcwE/+9h/x3odSNOZJpk7AVZmemGu1coKus27t+s+jWzn+k97n&#10;Vo79NN3q8evtd9M6BS5ZT3DR2UoD6quvv61GdGiOaxVcv+VxDz76TewPlDIC46KFFaFD1yXAEnhJ&#10;Y6q1wEsDl6plKXDRMVmvgktqYAIoHUCyNDeCS0kcl0BtxU3dCC39uLWuS5ZKxrgoMNLAJftoANPA&#10;JVDSer30/dR6I9TWBZfeVU9wSfe8zBShwKXXvW4A11dvAJf5hrvgoA+sXgHX3djDmOhj7JZXMZHQ&#10;UuAaeu60AtcNTksev3CC644rkMm2gWePq+jY/tAYak63IrElGZ6hO2HjagV7Zzs4uzgjkNFRwOXv&#10;tw9pUYdhiA1DcVQg6pLC0ERwzTYWYKyuELUEVGlOCiqLGeuqi9FYloO24hQMlKdhuDoX/fWlGGyp&#10;xERbNfoq8nC0qQTTzSWY7azF4kAzemqKMN3ZgKWhDswPdnLfWgy1NWGc0JrsaseJ4X4sEWLz7U24&#10;PDWMqzPDuDQxgCuMf9fmJnBmtBdL3c042lWP+YZSDBA4l88sqa75cwTXmdPHMDYygP6+LkxPj+Hk&#10;sQVc5LoLp5dxbGkO80fn0T40iOjCQnhIcT44CIHJCUjKz0F4UgK8g0MImwOwpotypty9fJGWlYuh&#10;sRF08eeKTUyAnasHwbZDc2UuO2HFaCG1L1tPb9jvktiowcvR24+x8QB2xSWiYPYYhh97HkdKKnEo&#10;Mw+pLd2YffrbmHryRTqvaUbtBfzp3/4D3v9IBrGvnojr6dMGUX/atv9o/Ue/96e9/iduWwHX7wir&#10;62rIz29eMwWXJgGX7PMXf/WPiE8rhYOrJ2Tc4nYzGUhtnNpGddALwDTXJS5rJS4KuBgfdd0MLiO0&#10;FLgEUDeDSx7rkm2m4NJnidAeG8FFacV87quDS+brMta51oJLg9rN4FLwUvFRjlsDLqPjUmMY6cT0&#10;gryKidTGe7+qZoVw1KexMRdw3a0mDtwrVxPt71LgOsCYeND5azjk/HWC69kboTVAWEmBfvA5ui3G&#10;xKFnlzH47JJS/9OL6H5sGs3XBlB9qgkpnWnwTZQTzB7bLbfAw8MNO5wckXA4DNmxUciPD0dZdBB6&#10;c+MwWZaGifJMDNHhtBNUfQ3l6KovRxVjWk1usoLWRE0OplvKMNJchZn2Opzob8FINWFXbcCJwRbM&#10;99RjhEBbHunEmZEORr96HBtsx/GhTkKsG8fHBnByrI9g6sel6WFcGO1SryEO69r0CB6k6zo7Iuva&#10;cGlyCAsE4UBlAaZ62+imlhgTj+Pc2RM4eWIRw4O9GOjvxtGFSZw5tYDzZxZx7vQijh07irnFJbSP&#10;jiKmrAS7oiKpcASkJeNwdgb84+PgExMNtyPhjHf+8As9jOw8g5phYnpuEsP82Up5nNfefYzVLjC3&#10;d9VcF+FlvcNDc16eUrAXgNF97fKFPWOjX64BdZeuYea572B/UgZ841Lgn5WH5OYuTD3xAsYeeQE5&#10;XePonD+BP//7f8IHMgPHinMwcQ//AVp9n/W3/0dJf9//nPeW99CGqr3OmPgKwfWRfEHc9N6/wxtv&#10;vUtHfgJuu/bD0obnhplEQqlpiaTOZZwpgs8FQmriQEpvi1gBl8RFblfOSmpcRjhp8NIgpYNoBVhS&#10;xzLWsjQHJZLX576m4noNRprj0t2WJoGVVnBfnWBQpINLg9ZNjsskKmrg+rp6rI9fXB9cjJT3SvOp&#10;Bi4pyovb2mmpD/ORmKiDS2Li3QQXHdfgMwQWITWoYLVGzyxh4JkFAmuOmkXfU3PoeWIGHQ+PofFK&#10;L6pPNyJvIh/RNVGqadXCdht2ubuiNisDdRkpiDvgjZbsBMzW5mKU4BqtzMFglQGNhhR0FmWiqyIf&#10;/Y3V6GD06yPMJpvKMVRTjNmOBpwYaMXxnjpcGG7CfZPtODXUiMXeBiww4i0TVhPcd46ObLa9Cgtd&#10;dbg8TWgNd2C5uxHXZodwZW4QS3RUZ4a68MDCFM6O96OvKh/HepoVuC7PDOF4byNOE27njk7g0tkl&#10;nKXrOnPmGI4tzmCwr5Ouq58OawZnT83j4tlFXDi7jOPHj2L26FF0jIwhjgDyjouBb1IswgzZiDDk&#10;YB9BZrfXG44HD2IHo3N0ZgbaO9uQk5cH/6AwHDrEddEx8Nl/ENttnGFGeInzsnTawcjoRni5w8bN&#10;k7HRCzaeu5Xs9+5HSHkF2h98DAvPfwd7ouLgcigIfklpCMjNR3xDK7ouP4zRR74BQ884+o+dxd/8&#10;/CV8rOpdeq+R6cn1+9V/HjxulP6+/znvLe+hNaG+8uo7eOnXb6iZSW5+b22CgPsffg77g6Nh6eCg&#10;ri6aWUjhXRyWJoHUynxaCjgE0po61wq4jOAxBZepG1PgMgLL3EKGCWnS2h6odWtc+gwRxhqXcmZ8&#10;bCzQr4CLoFI9Xzq4KOXGjLFwfXBp7kq0eQVcFKOiiovGiKiDa/OGu2G9UaZqvhFcewguiYl6YX4V&#10;XHfjtv5njqGfzkqXRMIhcVtyZfHZRYJrDgMEV9+TM+h5fBLdVNej42h7YBANl9pRdaYOpUdLEVVN&#10;h7FXxmhtgRU/DBv+MtEHfdFDILVkx2O8Og8T9cXoJqQas5PRkpeGuW6CiBDpb6jCYG0ZWoqyMVRf&#10;gUXCqbs8F0c7q/DEUh8ujbfgZH8TThJmA3VlmGytZxRsw9GOWiy0VdFZdRJYdVhsqcDD0/2MhoO4&#10;NDdKOI3h2vwELk4OYrylCnmx4ajPTGbsrML9c0O4PNnF92rGAl3a+VMalE7RbS3TZc1MDBFeHerq&#10;4pmT4riWcIKRUa4w9g8Oo7N/EOml5TjIiBiYnQb/zBS4hQTC+dABbHNyhrmLKxx8fRGalITq+hqE&#10;Hg6Hy849sHX0gK2DG5x3eGG7lSO2UQIvc3sCzMkVls5uhJg7LI3x0ZIQs/fej4jySrTL9DlPvQD3&#10;0HBG0YPqqqNvXBr8UnNhGJrGqR/8BaYffxG5XWOYPH8ffv76m/jwukzayJObJ5XpiW6qG0+8TwaR&#10;6TGftI/pfuutWyvTfdbu92nbPmv7p237vPvcsI6uS+bjevnVtwkuvTh/42tIR/3f//NLSMyuoJvm&#10;/6uVHWFAZ0VtpbYLdCQa6pAyFuJVDUvgxeemzabKMVE6uPSpnOWxQEjgI0ttptQ14DJGRR1Y+jEi&#10;WS+TCap9FLxuBJcASouHWmFe4KWuNt4ALs2ByRVFdVXxJsdljIkbRdIOoYFLpE1981Vs33iX1goh&#10;jacysNo4I8TKbBAEl5/RcQm0/AVcvXRVfbokDjIaSjwcek4i4lGCa15JXFfPYwQXodX5yAja7h9g&#10;ZOxF/cVWVJ6qRv60AYdLg+EV7AY7Nyt4uNmjNOEw2nPiMFSaRcCUY4EOapgA6a0tUdBaZoyb6W7C&#10;UEstmksNdF+VGGqsQltpHmbolsRlLbWXY4mRbo7HTXD7snTH97bgDF3XI7MDuDragaME1mJzBS4N&#10;NNNl1eH4SA+uzI7hAiPlhaFmnB8j2Lh/eVoi2vKzcW60W8FuqrFEtUPMj/bhNIG1tDiHk8cXMD89&#10;hIHuVvTSKU2NDyuYnTq5hOnpSYyMjqC7rxud3V2obmxCeFoqPIKD4BYWDP/cTISXF8OVzy3d3WHh&#10;ugO7DhxAtsGAgODDMLNywlZzB1gRVA4u7thu7YCtVowS1o50X04wI7zMHehcHd00EWIWO3ZSngQh&#10;AbbbD8klVXDcsx8OUvvylZaJIPgwNiY1tsMwOIGjz30Pg1efQHbnCGYu3Y9//vXLxhlnTU4+OdmM&#10;dRt1wpk+Np58ah/jc9N16227Fd3qsevtZ7rOdP3n0a0ca/oeplrdh8+pN429XHKFUXO0a1/jOt5+&#10;7wM0dU/DhVHfinFx6zYBEAFlqcVANUuELgJMAxcjoAm4dMk2HVw6tEzBJeBRUVNeQ0kAJXBae1XR&#10;6MyMjwVWClxcyhVF/aqiPhxIB9cqzGS9phvApWAmzao3g0s912tcxl4uHVxSqN9IcJkRXI4ElxTm&#10;tfGJd8PL2ggucVuqME+35fRVFRP9XRgVe59ehKaj6H1mEf0qHmo1rYFnFzQJvARcj08QWsPoeLAf&#10;bde60XK1A42Xm1F9phrFRwuRPZyK+MYIHM4NQFSkH8rigtGaEYXBikxGtCqMNJWgmY5roKkS4201&#10;dEHV6KwsIKhyMdxYikE6sqH6MkZFwmeghRGQUbC1nMAqxRjXn+xtVRA709+I+8baCapGXObjK4TT&#10;ub4aLLWWYpave3yoByd6mnCeoDw/QFfHY5Z6GnGMkLww3oMzBNpsSyUW23kMQbhAd7W8NIv5+Smc&#10;OD6PuckhjA50qRrX3Mw0zp09jaXlo3RavYx9rWhtb0ZLWxMaW5vU/GR+4UcQWpCLxI4mxLXUYVdK&#10;EpyDAmG10xPWhJc7o6Or1y5stbAjuGxhaeMIZ3dPOBBK2/l4q6UAzAHbCLBtCmCuMJN+Lx1cLlLI&#10;94Cb9yHYuu2GrQwj8vBW3fb2BJg4rz2R8TiYnov8/lHMPvUi+q48Qec1guVrj+JfX35lZQ40DVKy&#10;ND6WE24NuNbTzSfxf5709/7Pfv+b35PP6bhef+tt/PLXr6qB1p8Ero8+uo5Hnv4udh8Ih7W9E8Fi&#10;yVgowNKaTzVwab1c4rrMzenCBDqfAS5dmhvTIKUV12WmCH275rw0x6W5qFVwyXqJnhqsVFTk9u0E&#10;03YzqXd9ArhUVBTHJes3ak6KErelIqJRmsOSeKjVt24GlxYPlYzgsiS4ZEYIDVxyYwwZWG28mqi7&#10;LYLrEMHlr8BFxyVjFHueWkDvU/Oanlmg+xKnZXRbT8+i/6kZRsVpdD02ho5HhtD+QB/a7utE06UW&#10;NFxsQM3ZKpQuF8AwmYac4RRktMUjO+sIGnMT0FGchim6rf7qbDQWpqPWkIa+ulI6q0p0VxSirTgH&#10;HaXZ6KvKwXBNPqZbynG0vQoneutxmmA62lmDxe56Vc9aYjQ8NUD4DLXgGF/zUn8dHhppxpWBWlwe&#10;rsMD0+04Swc21yn9WzUEWz0mG0owQugtd9bjJOE13cpoOdGDsyMdfL9CdFYUYWZsgG5rGrOzE6qm&#10;NT3Wj/HhXsbCUczNz2Jyahzdve0EVpNSS3sjmhhXG5vqUVNXg8yyEqS0NSCDsIvlck9mOjxio+F4&#10;wI9xT+pWO2DpKjDiH7CtA8z4DWxp5wgnNw/Kk8+dsMXCXmmrxEdbZ+7rSpfF2MjtNh67sZPOKjoj&#10;HzYCrp27YcPYqRpXvffReR2AW0AI/JLSEZBlQOHQBBaf/z4G73sKRb0TOPPo0/g1Y+Nv9U5vOdmU&#10;jCfcLYDrVnTzib6+bnW/z6Mv+9639vNon91rb7yFf/vVq8ZhPzeCS99Hbrn3f//m5/A+FA9bumsz&#10;KyvGxO0Elgy01sClzxShwUmK8ISLuCk+N4WXQErVsbjdFFw6pGSbuKobwGUhkNIjoEBKA5asMzMn&#10;qMw0h6WDSwHLWJRfKx1+64JLYuNngksr5KuoKDNEyPhESqKi1LfkdmTOAi41I4QOLm184n77u4wx&#10;0QitFXA9MU9wieioFLjmCS4tHmrQmia0ptD7xAS6HqXbengQ7Q+ugqvxYiPqztWg8ngRiuayUDCd&#10;hfyeVFSUJ2OgoZDAykVfZQ66y42AqsjDCGEyWFNMcBShv9KA1qJUTLUwttXkYaI2HyfotE711FC1&#10;ONnXhNODLVjuqMCxzkqcGWjFFEF0jrHwYm8Nluty8fhUB2NjFy6PNOB0fwNOctvx7jrMNJUSek10&#10;W60Yb6hE+pFgVGQm4xyhNUtAthdlY7SlAeOD3Vg6OoWZqVEszk1garQfk6MDGBsbQm9/l3JZbR3N&#10;K+Bqbm1AUwvB1ViH2oYalNBl5fZ3Ine0V4FrnyEXXknxcA7wh5WbgMsILxcXAomx0JbxkPAys3GA&#10;Pf+oXd29YE54bVXgovMiuMwdXXmsB2w9Capde7DvSAzi8koJLC+CTCvcq6uPu/bCce9+OO8/CNdD&#10;QTiYnI7A3HyUjc/g9Pd/ioErj6OwZxz3PfciXn7zXXwo97BcAdh/L3h8GX3Z976ln0cde12NV3zp&#10;16vDfm7cT9tHJsh88bt/hr7RU3TbfrCwtiW4tmkxUYb8iMR9EVxWjIoWUqw3BZfUv0zgpTmm9cGl&#10;Yt+64NJqY7pWwaXBS3NkRpdlcjXx08Alz01hpWKiqnFp0kClFeR1cK12zxvBRZcl2khwbSG4bAku&#10;F4Jrh4DL2L8lHfNaGwTB5XiXiokatL6mlrd1PT6HzidmqSl0Uz1ShKe76qV6npikJtD9OB3HY6Po&#10;fJhu66FetD3Yhdb729F0pVmBq/ZsNSqOlRBcmTCMp6KsNwN97UUYrstBe0EiZhj1uoq5rjwXHUVp&#10;aM1LwEBJBkYqc1VT6XHGvFO9lYyBpZhrYlysyMZEXT7mWsswQhcmADvTW8fYWImFnmbVkyWAWuC+&#10;Ty/04+GJNiw0GHCytQRnuggzRsC5tlpcmRvBfYujGGqowMFdXrDYZoaqvGyMVedjqU1cXSsGm2sw&#10;MtiD2ZlRTI4PYolxcZoAGxjoRkd3C9q7qM5mBa6WtkaK0GojtAirhuY61DXVoryzCcXj/SicGkZc&#10;Zwv8ivLhnZZMcB2i49pBaAmEdsDKnQAjyCycnBkJ7TVZ26txba47d9GFMSbaOsFCoOXqzn0lJu4g&#10;xHbgUHQi4nJL+DrSrOphBNguui6taVXg5UTnJQO69xNe3slpKJ2cx5nv/zk6zzyIpLpOTJ67hu/9&#10;5C/w7nvvr0yJo52QRpmcgJ90gq/Vevvp6z7r+E/a58sc/3mPXbvfJx2rrdeu0r7z7vv415dexVtc&#10;6nNy3XicLLV5ul5+7U0EHk5RUzqbmUtcpOuSVghdClxaXBRoqauMEgEJMql9KRldl6pVWRi3C+DU&#10;ks9lRggVF03ipNFx6XFRtmvg4z7cpu0vMDLCyRgVNWkOTCvMb1x5LtLqWevJWONSrkugJY7LWJxX&#10;MNNj4mpU3EiIbWNMlMkDndVUzXRbBJfMCCE3xthHaO0ntPykKO8i0NIUIDWuzsdnCK3pFXDp6iK0&#10;uh4TYInG6LZG0PnQIDoe7EHbA51oudaGZgWuBg1cx0tQTHDlj6WioDkFlfnxqM+JwjjhNVWfj6Nd&#10;VRitL0RdVhza86isaIyUZ2OuuRRL7aU4O1CJ2bZCjDUWYJxOaaalDBP1RQRZGcFVh3nC6MRIL04N&#10;9+FkbxNO9dfj8lg77h9txHJTIU62leFYSzGOEm4nB9pwfqwLZ8Y7McTXCvPbi52MXUlxSRhvbcSF&#10;fjq45nIMVxlQmZeuCvBzs+OYnhzBOGNjP11WV08bOrtb0WEKLkbElvYGOq56Oq46NDbXoo6q6utA&#10;CaFVOD2KuO52HCgtwt6sdLiI46LbEtdl5W4El7t0yu9QsXEbnZeCl5UtbJ1cVWy0kohozz9yRsmt&#10;jJXbCLLtdi4IiklBWEIGrPh72Li5w0bBy1NzZHRe0vPlsHefgtfOoDDVKnEwIwe188ew/M0/RtPy&#10;JWS0DGD+8sP4x5d+hY+um9S81pykum4+Ib+Yvuhr/Fe+9/qS17quRie89MpbeENuDMvn6++n7fvm&#10;u++hpnkADi5eK3FxpbYlWgMu6enSwCTg0tbfAC4FNnFUchXxU8AltSyjuxI3JZASx6Uc2ooTkybU&#10;9cB1Y2zUoCXL1XVrwaU7MP0u2Dq4lAOT53RgEg1X6lsE2MaN2hVFNQeXCbh2Wd+JvbYCLr0oL1cT&#10;dXDdRcd1l4CLkKKkzUETI6GuRwVYRmg9MoSOh/oZE7vRdn8HWu5rQ9PlZjRcqEftmSpUnShG8Xw2&#10;DIMpyK2IQ37KEXSXJGG0OhsLHWUEUQFmWhkPCbH6zGh05iViuq4As42FON5RTEDlYbIhF8cGajHV&#10;RmfVUYPjPfV0RpUKRgudjTg91IFz/Y24NtKCq6MtjIt1ONFZgnO9dE8Eo9TG5jvr6eCatWL8cBcq&#10;c9IQvN8HOekZqCktxamhTszzfSdKsjBUkomm0lxMCbAmhtHT24GevnZ0E1qiFXB1NSu1djTQcdWj&#10;pbUOTQSWqK6lFtVD3SidGye4JxDf04FDlWXwM2TD63AobHfuVOCyIbB0ieuypBMzF+dlJ0V5DV5m&#10;VnYqOlrZOWOLmQ22WDBeMDpuZ3Q8nJiFgMhEWDq7MnLSxenwousSeNl5Cby84ejtC+d9fvAIOYwD&#10;KekIyi1E/dGTOPXtP0XLiSsoHZrCkz/4Md55f3VQ9nontr5+rdbu92n6IseuPWat1jtmPf0+jrt5&#10;u6y/jvcJrn97+Q385o231TxcusMy3Vd3Zx9++DGu3PckvPYGElS2PPnlyqIJuIxx0RRcAh4BlR4j&#10;tbho7NsywkdaH9ZeWVyNi+KsNEBp4NLckhTk9eK8ODGRKZw+H7g0h/XJ4NKkg0uuMGoxcRVeAi6L&#10;TXepNgiZg0uf8VQHl2o6VUV5aYHQ3RZjI13YbV2PEVxK4rAkFq6Cq1Og9Qih9fAg3dYA3VYvWh9g&#10;TLzWjparrQRXE8FVi9rTFag+XoTSozkoGE5HfmksqnMiMVqViomGArQWpWC4JgvTTQQGn4/VFmCa&#10;y6Od5TjWVY6RigwMVWVjuYfw6arAfEcVFiXydVVjuaMS54ZacXqAEXG4GQ+Pt+BidyXOdlGMlye6&#10;SnGiuwLnR5pxfrxdXUE8SsCcGu5WXfSGhChkxUWjprwE8QRJpyEdc5V5ON1SjtHyLOQnR6KhXqau&#10;6UA3o2NPXxsBpoGri+Dq1MElrotuq9UIruYVcNWhZrQP5QtTBNck4no7EVBbCf/ifERkZ+BQaDDs&#10;6LRslIzg0iUAc3ZZKdhvJ7isGSmcd+yErYMLtgq4LKUe5oTwlBz4hkUpcFno8JLbYbnLUCEdXrtX&#10;4CXOyz0oFPvjUxBqKEHzsTM4/uKPUHf0HGrHF/C9v/gZ3v3wwxsj4w0n3o0nsOnjW9WXOcb02LXP&#10;b0Wfd39dn/5esk4GUn+swPXr197i5/exWrcWXDrMpBn1T3/6M8Qk5qmri9KIamYhQ4C0Gpc14aXg&#10;RAmI9DqWgEuApYFL6+cyM5OriwKnrUZwrda5bgIX4+Bqgd4ILnFdfK7WG8GlD/HRwGUs2utR0Qgp&#10;OU6rgfF1VupcGri0xzfCyxRcujRwabUtBS65osjn1jKwmtCSObh2ElyeqvFUK8xLUV5vgZB4qIku&#10;zJ7gape+LFM9MqYkTaYdhFbHw8PofJDgerAP7Q90o/V+xkS6rZarLWi81Ih6gqvuTDkqjxWg7Ggu&#10;SkezUFefQkBlYKo2HeONBvTX5qsi/VRDERYYARfby3BuhG6J8XCSUXKYkXG8thCTjJJLnVWY4z5z&#10;7eU4NdhAgFXi9CBd1nQH7htvxDmC6mxnGZ1WBUYqMwmuctw33YqL46043l9HNeMsHdCpgS7MEGBl&#10;6fEozkhBdEgQUsOCMFtThPNtFZgqz0R5whHUVxSgsaGUUKpBb18LentbCK5WgquF4GpWM7B20O21&#10;87XaBFpUM2ElapIaF2Nj9fggyhdnUTg3hViCK7ChBsHlxcioKIahOA9hkeFw8CBk3HZoAKMLsxaZ&#10;wMuMzksK9tut7WBBkLl6eDE+7sBmaaGwcmRMzISnXyAsnFy4/44V2bjRdblr9S4bT20pEHP09oHz&#10;fj+4y3xeCWnqamMDndfcs9/l8jyKu8fwJ//vb/G+3AJu3bijSZvSRdO6278gIERf5ljR7+O9P+34&#10;9bf/Dh9+/Fu89PKbeNkILt1drfeaUuf6zWtvoqVzDI47vGDBuGhuBJc2E6oGJwUoI4gkDgqYBFiW&#10;VgIwDVxq2w3g0qXXrG4Gl0gH0Y3g0uClA0qAJNtvBJcGJAWsFQnMZP2NjkseK2jJOEVGRL2PaxVe&#10;Grik4XQDwSUd9Js2fRV2W+9W0NqhwHUnvAgub5s74Wt35w0xUUHL9S7luPbTjd3WpkAlwBJQjRFU&#10;o6uSni26rY4H+qletBNabffTbd3XiuarjIkXG1B/nuA6XY7qE0UEVx5qJ/Iw0JGHntI4DJYmYokO&#10;apTA6qsuxEC1AaO1Obg4ITM0VGO+xYCh0hT0FKaqAv7RtirMNhUzIlbj3EQrxvh4ubcWDy0N4KG5&#10;DlwbrcFjkw24PFCNGcbK+bYiPLLQSVDVEoL1eOTYBO6fG8YiIbNI8Jwa78VAfTkKUxLQUlaiuu2P&#10;t1diIDceQ/kpmGmvxYUzRwmratTKhQRCs6u7nmpgTGxQwOrobFDQWgHXCrRqtRpXWwOqGTXLl+ZQ&#10;QHBFd7cjsLEGoVUlyKHKK4tRUlaAqLhIOHntXIGX9U5CS4fXDq1gv3K1UeDF5c7de2Hj5Iqt1o6I&#10;yyqCx/4AmPNb20LmNJeObCVXOi/pstdkKY9d5H28tNjo64eddF6H0jJxMNOAiUefxaUf/w1Kx46h&#10;uGcEf/0vv8BHPLmu3+QYeOKaap2TUu2zzrr1tN7xt3qsaL19v8zx+vNPO/7m7fJYA9cvfv0aXnnj&#10;1sD1/gcf4vzlx7B7XwjknovShKpi4KeAS9WwLLevgEuk4p84JSN8LCxNnJXRQUkUvMFxEVDa9Dea&#10;o9L243q+hjyWWKiDS9XCFLg0SK2Aa+XK4yq4dHd1q+DSHJc4rdVWiC0b71ZT2ezYagSXzHgqUzXb&#10;auBajYl3I5DgCiS0Ap3pxgi229ofoqt6cATtVBsft9JhtT1EPThEDfBxP9oe6CGwugmsdjQTWk2E&#10;lsTE+gv1qDvHk/5UKapPFqJyyYDakWz0NWWivSge/WVpGKzJxSwdTndZFnqrMzHVUYTF/gpGulI6&#10;rFx0F6eitSAdfRW5fG7ApdEmXB1vJsTKGCWrcWaYsa+/EldHq/HIWC0eGK7Ghd5yxsQKnOX6E13F&#10;OCWua7IblyZ7GC9rCLI2nBnrVJMHjjRVY7a7BceGurDYWY/BAgKrIgfnGCnnCaXHHr2IudkOtDbn&#10;oKEuE82NhWhrLUc7AScurLWtlqpjPKwlsGrQyNdraNRUT1V3NKFyZhQVywvInZlARFerAtfh6lIY&#10;akpRWV2MSgKspLQA8Ymx2Ll3t9F10YERXEruBJg4LxdnWNB5mdvKMCBZ2sPdaw+cGAVj0gvg7OVD&#10;R2bP9dxGeJk7ap32qttebovlpM3/JbKQx66esN/jA0fCS1olDiVnwtAzhOH7HsWlP/kZKqeOoW1m&#10;CT/7139T07GYgmr1ZP3yWu+E/s/Sl31v02O1yQR/h48Jrl+98qaaqnnlIsea43RJw6rE8b/5h58j&#10;Ot4Aazt+8VhJjYvQ0lsilPuSSKgV4ZVrYmxU4DJCS4GLIJI55c0ESoSWgEuH14qr4lLAJU5sBVzb&#10;186GKsASyTFa1FPwMh5vCihpcVDgWoGXFh+1znlTcJnAa8VlreoGcInr4uOtK42nt2PH9jtW61uE&#10;1j7GwQOOdylwidsKcqUYE/353NtaHNeDhNQDhJSIsGp9aFATodX6QB/Vi5b7u9ByrZ3AEmgxIl5p&#10;YkysV26r9mwVocWT83gBKhcMqOrJQG9DFpqLklGRFU2nZaAzKsF8ezHmusow2pKPGUJrtl264WWm&#10;iGwUJkWjKScOJxkBLwxUqeX5vgZV35og7E51FRFWpTjeWoBz3eW42F+r9jndWYwL3SW4n47rHJ3Z&#10;cULr0mgrzo+0YIFRc769Cst9Mqi6BUt8fLSxBIt1BQpcY5UFGGlvwjPPPozTZycwPFiB1sYMNNSm&#10;oZHuq7GhEE3cv7GpjKogqDTVN1QwCovKUSuzW3QSXHNjBNc8siZHFbiCm2oQWVuGAhNwiUrLipCc&#10;loRd+31h57FTFe5FCl4SJcV9ue6go5IGVCcVH8V9eez1Q3JeOeOmNzZb2mKLjH0jvLbbyj7OdGGE&#10;l6MRXoSWkpO8lgdsPfbAbjfhtXcf3ANC4BOTgCMFpQpeZ7/356gcX0L/8ln86yuvKueln5zrnYRf&#10;VPrJbwqB/yx92fe+8ThZ/g6/VeB6A79+9S01nOrTX1dzY2++9Ta6+qbhIKMgGBctjMAylX4FUepc&#10;Ir3OpUvVuVTBXXNTljKH1w3g0sCkwGWp7aN10Euflw4uHVoauEQKXFuNcdHotlYjoUBN3NfnA9eN&#10;bouSAdYmhXl5vE2Bi9AiuNy33wlPyzuNhXkjuJTb0mKi5rgYHQmzPXRlt7USWK33E1T3DxBQAqt+&#10;tBBYzQRW8/09aL7WTZfVseK0FLQuNzAm1qnG09qzFag8yZhIt1U+ncsTORttNeloo9tqL8/AaJMB&#10;c4yEw9UZmGotxiyhNd1SgBN9cgWwFHV5iajJScZ8cxFOthXidEcpzktjaWspTtJJXeJ+Utc63sYI&#10;2UWH1V3JOFmC44Ta1f5qXGwvxPHmfPX87EAjVYfzg4yTw014dKFfwWyxuQwnW0pxmi5usjQNE3R/&#10;x3tbcOXcCTz7zSdw8coiZmZb0d9TqODVWJuCBv4OtdU5qKkpoIpQU1usVF2jizCiKgiuqvlJgmsO&#10;mRPDClyhTXWIqa1A0Qq4dDE6VhQhIzsd+wP94eTpATs6L132Hh6UJ2Oe1L3ovhwFTI6wZ+xLzC2B&#10;p+9BbCG4NltQlnaMkIyW0vslYxwFXM5a/5elXJl0cYOtm7y+p7ri6LBnL5x89qnYeCAhDSF5RRi6&#10;8jBOfuNHKBuaR/fCcfzDL3+tzSjxewbX/z9JOa7fXlduS4rznwQu/Z8Grt/i/fffx4OPPQ+3XQdg&#10;ZWun4HUTuNREghq4BECm4JJoKU2qAiWBjlbnEmdGcKkIKc6KMFKOyggto1YL9Ea4GYGliVAy9mut&#10;dV2qU36LbNcer0BNrdfioim0VsAloFoTEwVccmsyfZziRj6WVgg1xzzdlnTMe1rdid2MgT50XNIx&#10;L/WtG8H1VVWY38X9bmu5Nkg3RWhd6yeoBFjU/QItAutaF5qvdlJtVCuhRXBdblS1rYYLdaiVmHiW&#10;roPgqjyWj2LGxNrmLAy25qG7MhX9tRkYrE1HY14smguTMdlcyPhXjIsjNbgwXIs5Oqjuikz0VmXj&#10;WEcJrgzXY7mNTqwig46qFFcHq3GeILvYXYWrw80EYCnmW8twdrCVcbKDkONr0XGd769SnfYnqUsj&#10;2tXHi/0NqoB/vruGr1GJhZoczPK9lqqycLQmDz1luWr6mucIrvseOIml5X6Mj9aip7MALfUEV3UC&#10;KkqSUFqUjvKSHJTLnYkqCOfKfKUKOrayqkKUdzWjcn5K1bgEXFE9HTjc2og4gqu4WpxWESp0VRYr&#10;lRFe2XmZ8A8JhCOdloKWEVwOhJm9AI3uS4r2EgkdPfcgKt2AnXt8sYOPdXgpcNkzVtKhWUixXqbE&#10;Yey0ddPqZrbudFwCLs9dfN1dcPLW4OUeEIyA9GwEE16j1x7HmW//KfJ6JzB0jM7r5d+oE3Ptifhp&#10;0l3JpzuPT9bv6/j1tt2KPs+xWlS8jl8TXL+k69JniFj7Gvo/HVwffvQRfvTTv0FUQj7jIv+/CC5x&#10;WCvgkmZUBS6JhNsJCXFSNzou5bAIKgGUfvVR9l0FF0FESRQUYOlubBVcmkzBJc8FPDItzSq4NMjJ&#10;cCB92ppVx6VJO+ZmcK2Aai24KP2eiloP19fV4Gp1D0UjuHZZ3QFv2zvotu6En4PExLsQQAVKjctV&#10;6lwyW4S2H8El0JKZHgiuaxq0mgitJsbD5vsEXHRbV6T1gRHx8iq46owxseZMGapOFaJKouKEAR09&#10;+WiuiEN/TSr6KpPRUZSAwYZi9FFTBNe5QTqogUpcoFs61VOB0VoChMsHppv4vBxH28pxpr8GS3Rf&#10;U1WpuMx1l/qq6ZIysNhYjCvjnYyDbTjbV4erQzV4jMctNBVgqr5QDRU6z/UnCarTXXW4b6QdVwfq&#10;MV+di5HiVJxvp1Orz0FlfDDyY4/gvstn8dy3nsaDj1zAyVNjmKbrGh4qQ1dblgJXSX4UMlMjkJeT&#10;iAJDGgoLM1FUnI0igqykVG6Um4+y7hZUHp1G6dI8MqfGEDvQg4j2ZiTVVaKELquistBExYReEUXg&#10;VRQivzAXgYeD4bACrp0EzE7Ye2nwsiWEzOm8nAms8NRcWDm7wYqQcvXcrWpd22wYJR0cVT+YNLWK&#10;LBydYUlZu+rg8uLr7uLrEV679xBe3nD08YWTnz8CMrIRVliKo09/C5f+5K9R2D+FmfP34eU33+IJ&#10;euMJK9JP0LUn6SetN9Wn7fNp20z1WcevXW+qT9vns441lQauj/HrV17DL19+Ex+oObm0OKhFyTX7&#10;q22/Vcf84z/9CuW1g3Bw3a2K9FLrslZjF3XHJX1d0udlpjroVwdcG+tcVrJOm9VBDQ8iuFauNtKB&#10;6TDSi/drHZeA6WZXJfNuaeDS4bVSnKcL06at4fNPANcqvD4ZXHJFUYGLwDIFl7mMUdx+uwKXFOZ3&#10;W9/BmCjg0lohpJ4VSAXRdUl9K4CPfbhdgavpah8jIIF1H13WNZFEQ7osxsMWcVqElgCr4RIj4kVC&#10;64LUtiQiVhJa5ag5VUJoFaoaV9UoY2JLBhqKYlGSdhgFMQfRRqc12FSOyf4mzNE5zTHynRuqx/nh&#10;Bkw2FmCaMDsljqmrTBXmL0+0YIHRb6o6WxXhL/aUYbYqEyca83Cmoxwn6aBOdlTgMoF0ZaiakTIf&#10;k3UFWO6owYm2KiwQUkdrDXRjVVhsKcNgcQbGK/IwUZWL0ZJkVMeHoCM3CWN1ZXj4wasE1zN45InL&#10;OH1uGkeXejA5UY+BvhK0NmegKC8CCbGBSEw8gqSkaCSnxFCxSM9IRG5eOvJL8lDS247KxVmUEFxZ&#10;0xNIHB1CXF8XMpprUVyRj1LCTVeZqKJAc21cVtB5FRbn4XB0ONy8d9FZuau2CQcuHb1EO2FHF+a2&#10;/xCOpGTD2mUntlrZqSFCLu6esJJZB6SNQjrwjZJoKS5NAGYjfV5udGDcVwBm67ULtrsIMcLLYe9e&#10;uAUGwS8xDZEllTj+wndx7PkfonxkFmceexqvv/MeVgdlywl5ayf354HAWq2+1/rbP0tf5vhPPVYf&#10;EqW2X6cj/QivvP4mfvGrN/De+x8SZgItXTe+hva6Aq/f4SO6s29/5ycIPpJsLNJbE1jGG2cocBFS&#10;1gIo40wRRjCtgksr2G/brkVJHVxaI6ppXNSipLpySAmkJO5pU9BoEkBpjzdocFHjCwU+0rdFsK0A&#10;Svb5dHCZan1waeu0u/xIBz3XEVxWBJcU5d3M7oCHApexvkW3JVcUtauJBBfdVhBj4iHHu+BtfTv2&#10;WN2O2xoJrcardFlXe9B0H52WQOuKuCwZiyjxsAUNAq6L0mwq7Q9abavmbAWqT5eh+pSxMH+M4BrI&#10;REdTBqpyo1CdHY2azEh0VuZgYbQDxyc7scQot9xTjTlGuBlGQtFUSxHmuTw/QKfUVY75hlzM1RBU&#10;BNwyAXa6vRgXGCPFKZ3pLMdZHn+sqYigq+A+dAt0YdONpYyRFVrxXZpbK7IwWpyCoaIUAlAgaEBf&#10;YRo685LRW5KFPsa/prw0PPr4Q3j2xWfw6FPXcPHKUSwfH8LMbBtGR6vQ3ZmHwrxIRIX7ITT0APz9&#10;92Hffm/s8faC34H9iImNRAbjXnFfJyqWFgiuBWTNTiN1chwpI4PIbq5DUZkBxVSJUaVGlUnkFIAZ&#10;VUR4RcRGwMNnj3JfAi+BmCPdl8MuTzWHfXhqFuOfO7baSF+XDeHlBGc3D5jb2GOzmRWjow22WNlq&#10;8GJ81ODlojkv1eslhXptZlUBmP1ub9gxOnoEHVYF+8iSCsw9+Q3MP/VtlA/N4MpTL+A3b2md4Vqf&#10;1xcHyv94mYKLn4WA67U338GvXnkb794SuFb1b//2Mmrre2HnzP87gksV6eXqoh4VCS4riYviolYK&#10;9JpUywSX2wkurdlUi4ta46o0pxrn5jIFF2OjxD5xTfosDfpcWpvVdDPa5H5KhInAR8FJal/bdbjd&#10;CC7Npd0MLZEOqbXQUjUuY31L3mvzxq+pwdXSBiHg8rS8A3tUfesurTBPxyUOS2KiuC1xXQcJNG9C&#10;ywiuXoKrh+qmuigjtC63o0GHlnTI023VXyC0CK7aFXCVoFLaIE7ko3IpH1V9WehsyUUPIdNSlIRG&#10;QwKGmkvRT9As9sig5moc7avFLOPcVLvAqxyznZU4OdSME301WGgtxtEWgqYmC8ttJbgwUIMz3ZWY&#10;rMjEIl9H5taSeem78xNVP9Yi4+doWQ6m6OjkCuJ0XSGGCpMwUpCAcUbUEcJruDgdc1V5OMX9j9OR&#10;teQloiIxAnWEztPPP4nnXnwWjz/9AK5eO4HjJ0cxv9CFCbqu3p4i5BPAR8L24eDBPdi12x1BQYcQ&#10;FOwPV1dX7GSsOxIXjYLebnVFUcCVuzCHjJlpZIyPIqe+GgWMk0UljJRUSSndmVFl5YRXeYHmwCiB&#10;V2FxLmISYuDpwyhndF0SGx0YG/cGhRJcGbDb6UGHZU+HJYV5GzU1jqMU4+2dscncBpsIr61ycwbd&#10;eXG9Di81JTSjpwDMmq8jM0zY7dpNePnAPSgEh5LTkVDbiNknXsDM499E1dg8rj77Dbz29juQXqT/&#10;LdiLNHBJN/zb73yAl379Gt5+7/1PBZfIFFzvvvs+/86uwtP7EMytCS7GRbmJhnaHa6l5GTvpGREl&#10;DpoW6DVpUNPApUVBqWVJ75e4sFVwCdT0dZsJqo2a2yE4BFjbCSSzbRtgRue0VeB17934+j13Kdcl&#10;Vw7V1cO14DLCyxRcK/dSNMoUWDeDS+/h+qrq4bLbrIHL3QRcvmoqm7sJKS0mBqqYSBFgB7htD2Pi&#10;bomKDVd6CSgNXA1XuqgOuqx2qo3AIrguSU1LkwKXglYlqlVtqxgVJxh5juejYjEfTaNF6O8uRnsl&#10;3U5TLobqDRhuyCegZD6schwlvC4e7cfJ8RZMEEzHR1oIsnos9NTiRH89jvVWYYbR8VhvLS5PtuPi&#10;uNzUogenehpwrKMarXnxGK8nnMq1doa61FhMNlSoeedrMmNRkxKOo3RrsyWJhFc8pmvycIJx8SLh&#10;eLq9HAMFSdwnAiNV+Zhob2RMfFaB64lnHsT9D57B6bNTWFzuw8xMC/p6y5CdeQThh/fhcJgfYmPD&#10;kJeXqmpcCYmx8CBYfIMCkNvbpYFr+SgMS4uEFwFG15VVVYr8wiwUioqyCaYcVRtbhRjjY5kxPioV&#10;oLjUgJSMZOze76vFRk832HMp4DqSlEaIecHCSeKhxEIpztuodgnHHR6wYPTYZGGtJPCSwdvSrGru&#10;IFPkSLe9NKoSYLpcBGaMkXxNezovN/9ANTA7vrYB04TX7JPfRt3EIp749g/U0CDVoMoTT5+AUN3y&#10;TLTmJL0VmZ7I623/NH2ZY3V98ePlOA1cckPYf/zXX+LV199Q6z4JWqaS95Sxiy9+90c4EpMOS3V1&#10;UYBlBRvjXX+0bnpjW4SJo9Jd10qBnk5Kb4tYKcKbREXtsTavvEBL7rizjRCy5fH2dHVONtvhZLUV&#10;jlZbYGu2EVZbCRnprxKoEGYKXipOSiQ07eXSoKZfQVyZslnJBFQmrkseqx6uNeCylznmjXNwaeC6&#10;Q11RlML8QUbFQCnMi9tSjusu+HK7gEvVuBou9xBQBNeVVXA1CLQYE+sJrnojuOpVl7zeAmEKrsIV&#10;cFX3ZqCmPBE9tRloL4lHb0WKGlw9Tbe03F+Hc9PthJeApgynx9oxw+VkfZGaO2ueYFnursKl8XZc&#10;menDmfEOXFsaxbV5go77DdA5jTIG9jPmdTDyVabGo6emAiONFXwcRXAlYLLGgAk6rbbEEDqxLJwn&#10;FM93VtF9JaMjPQKTpamYq8uja8vHUEudBi7qyWcfxIOPnsfZCzNYOtaP2fl2Ba605ECEh/kQXn6I&#10;iwtGWnoMsnOTkEOAZWQmIj4nHYUjA6r5tOTYIgqXjyN/cQn5M5NILyuAoSATBVR+QRbyi7JQQOgp&#10;gBklBf6SslwtQtKFlRJeArPM7FTsDziggWunG/YGE1zJabCjY7IkuMwcHDR4MTZuY2w049LZbSfs&#10;nXcocG22lNhoo3XhK+cl3fZy5VEAJq0TcrWSknnuHXcwPu6Cg7c3dhwKhE9cIuKq6nH5R/8Xkw+/&#10;gMrhWbz407/ABzxZV+6UbQquLwAvHRxfBB5f5lhdX/x47TiZg+ttRsR//eVv8NbbdFx0pGpixlsA&#10;l0Tvf/nFL1Fc0QYbmeFWFefXgEu5Lu32ZOKaNHBJF70m5bCMYNK2G8ElBXojuARs2tTMUo/aBFvG&#10;T2d7K+xwsIKbgyV22Jljh+12uNgQXpabYG+xEeZbCJsbwKXXsqTPS4r164DLWJTX9Bng4mur5tMN&#10;0nx6t7prtdS4ZKjPLhNwyVQ2UuOSLnlV35IriqpjXgOXl4Cr/mInXVUnGqmGSx2EVTslbquN0CK4&#10;FLT0K4laTFwBF6NiBaNixbF81Czko70/H11N2WgnsHqq0jHJ6NdXZ8BUXyNmGA+HZIobOrBTjIvL&#10;XXRgzUVUKWZbSnGSYLs82oyTsm2gCVcWBnF5rgezzQac7SrE6a4KwisNbSlhWFAurga9taVoyE5C&#10;fUYCxmRiwpJMNNN1TTFaXqZrO9VaitGSDIxJXKzOxHRFOlqzolEeexjjvZ14nm5LivNPPvswHn7s&#10;Ii5cXqCNH8bCYjd6uksRFe6NfT5u8N3nBf+AvTgU4IPg0EOI5vEJSVFIIXxKp0ZQScdVenwJxSdP&#10;oej4cRQxLqYW5hBw6aqIn2egCjIIsgxCLFNzYMqFZd8AMLVUyiO8UuBHeInz2hMUjOC4BNjscCWA&#10;pGvekUByUFKFeYJrO12WE+OgHZ3VZkJLOS8rcWXSrMp9uO82QkxvnzAjuOSGteZ2rrBycYe9se7l&#10;djAI+6ITUD99FMee/z5Grj6FhqlF/OAv/0oblL1y0ptq/RN1PX0xYKyvz/Nasq+u9bZ/miQmSxzU&#10;ltrNMGRqm5//+lW8/sY7JuAy7r/Oe62uu4433nwLR49dhKunLyzEdRmjohKhpQ281lyXunoorQ86&#10;vCg1zbOZHhe1SCjgMpdC/HZpNJXiuiylNWIrnOytsdPZHl4u9vDe4QC/XU4I8d2JiIO7Ee2/G+EH&#10;PHFwtxPc7LZh2yZChU5rVdoVQx1YIi0qCtA0YK0OARJQrUJL1unQEt3DOCoScEkPlzPd1o7tt6vC&#10;/B6rO7GXUVHrmP8qZJrmQFeCa8ddCKb8nWT77YyJt8PL8nYBF0F1oZ1g4vJiG+outVItatmgpmbW&#10;61s6uKqpCtScKVWOq5KOq3K5AFUTuejsMqCvKQvjbQUYrs9RTajjBMjcUCMWCKSjdFTSh3Wsgw6s&#10;tRCz9bmYqM3DEvc5x31OE16nuTw/1YkTw4yOPaW4OlqJSz2FGC9OQmN8EMbzEzBoiENrbhzaC5Ix&#10;WJqNbgKhNSsJndRCQwnOtJfieH0WRg2xmKvIx3xlHoYLElCbHIaahCPozc/E0fFhvKCiohFcj1/C&#10;5avHcOrUGBYXewmuMhw5vAcuLjawtrWEp9cO7PX1wv4D3ggM9kPo4QDE52ehfGoUDYvTqKXjKj9z&#10;FqWnTqNUwGXIQFZOCnJyUwmvNCUBmIHvLQ6sgBGygC5MAKY7MImRKkoal5k8NiAkEP4RUQiNSzK6&#10;LboomUXVXnNdanwj//i3MTZus7KGvQsdFLXV0habzLXoKEV7Kepvs5Xj+BqOjI/6WEcBmCNjJKFn&#10;60l47fKGy/5D8ItPRUHfCJaf+x76Lj6MtvnjhNdf450PGBul5qVOys92GWu13slsuv1W9XmP1ffX&#10;j1n7/PNIgYufg4xXfOPt94wXL24dXHKTjW9958fY7x8Na/5fiuvSgGVuojXgYmTU61yaE5Ori6tx&#10;UZfe5qD6ubjNkS7Ly9Ue+zxdEMYv4ET+7WZFBiIvNgSG+FAqDDlRwUgPP4DIg15wYHQUMK1Cai24&#10;1tS46Mh0x6WB62uElUiD13rg2kRwmW/UYqIGLnFSd6rB1dLDdYhuK0DVtsRxEVzUQfs74G19B3YT&#10;WqLb6gRWF0SMhlTdxWbUKslYRJG0QAi06um0jG0QZ8vpuARcRVqNaykfJd2paKlLRV99OpWJ0aY8&#10;9DfkYUgK7oN1CkSTdFjjtTkEVg6mazMx32TAUlcZTg7VE1rVqn9ruVfGMZZhkeC4MFyFE205dEup&#10;GMmLwUBWJJqTQlGbGEr3laKmw2nNjEVDSiTaM+MxxJN/qqYAS7VZuNiSibMN2ZiWmVYJuJ6cWLRk&#10;xaLbkILatDjMEzgvvPgcwfU0nnzuETzyxFVcvf8kTp+dxNJyH7q7ihEWuhtOzrbYTEu+nd94jvzG&#10;2uvjhYOHfBAQfBAJRbmonhpGx/QoWiZHUb28hIrTZ1AyOY5kOqaMrERkEabZOakEmCm8Vt2XAMwU&#10;XqYAk8J+DgGYYShAaEw8LKVny1G02gZhzqUFXZQGL1s1r5cNXZe9q5t6vMncClu4fqsATocW46KF&#10;iwwRYnR0ouNSHfcy08ROwssL9nu8VcE+MCMbxUMTOP7C9zF05XEMnrqEH/+/v8cHH32kYuMXcVym&#10;Wntyfx59mWNF+vFf5DXEdb1P+PzbK6/htXXA9WnSa2R/9w+/QH5pC+z4JaO3RKy4LSVLBSmpc+ng&#10;0q8w6u0PWp2LrovA0of4qPYHo9uyIQA93ewRuHcnEoL3ITc6GIXx4ShJikRJchSXmooSIpAXE4Lk&#10;EF/scuHfkNSyzAgpkRFeOrQ+DVwi3XHp4FovKm7iY0sBl9xDUQrzBJcU3FVMdBBw3aUaT4MJLoFW&#10;MKOiny3BJVcUCS3RbbWEVg2BVXu+mXBqJqi4JLDqBFbnjBJo6Q2ncjXxjAYuGeoj4JIrijUDOeho&#10;pvuhpvurMNacq1zX0Z5KzHYUYaA6HWNNBRgjzMbpsk4PyI0vqnGSOjtYg1OMZvPN+RhhnJQ5uxbp&#10;ykYqU9RYxcnqLAzlx6M/OxaDJelUGjpzY5AfcQi1hFZvXhLasuLRkpuMsSoDzrUZ8FB3HpbL4rFA&#10;uJ3vKMcMgVnJGFmeHI3OmjJcunAG3/jOc4yLBNfzBNdT13DtwdM4e34WS8f60N6Wj1CCy86JsYt/&#10;OBupLfyDsbW3wW5vT/gHHURiWSGKx/pR2tOKzAJCbHAANSdOIn+oH8mMrwb+TBUZMShIi0V2drIC&#10;WHaOBjCRAhhlCrDCopw1ykZtUwtBmAMHtx0EDqGj6lSMfPYCLnuCSorw+tVGQorAsiagnNw9uN1R&#10;uS0BnQDPzChzaZkgyKRZ1UrNMEFwyZVHgZexYL8zJBTB2XSAg+M49a0/weDlRxS8fvYvP8eHajoc&#10;nvQ31bg+vwv7nyYBl8D7l6++gVffetc4TOrWfm8NXB/jn/71l6hrGYLDDi/YyG35V8BlTmiJ6Lis&#10;tDv8rAWXpaVW1zJtNr0ZXJvgaGcJ/73uSDnsB0NcKGEViVL+/ZdRsixJEkWiOCGc4Aom3HzgamfO&#10;YwmqG8ClLXXpYxhNpUFK2ilujIufBC5rYw+XBq47V8DldwO47lbQCmJM3G+zCi7luGrOtxJcLagh&#10;tBS8FLgaKZn5QVOtRESCS+7mU31GA1fFKa2+VS6Np4sFqOs1YHS4BuODVeiry8A4I+NybwmmmnIw&#10;QwhNyOynLQWYops6MyYDoetxdrga53nMcUbLkbJEDFako6MoRYFpsiIVC42FqpO+Lz8WAwZCSN0R&#10;Owv5YftRGOWP/oo8DJbnoi0nHh0lmRiuK1HF/qO12ZgtjsXp2gxcIxDPdhTTbUWjKj2GkbUZxyYG&#10;8NCDV/DCt8VxMSo+/ygeffp+PPDIOVy4tKAcV1NjDsHlDRsHK2yk47p362Zs2LYVm834jcc/sp3e&#10;tN2VpSgcH0DRYA+SiwqQUcXP5+gS0loakJRGsKZFo4suryYrDlmZdF/ZSYyPdGCMgBIhVe3L6MA0&#10;eEn9SyQQoyROUg2t7SgsL4M731PmsJc7BlkSVpaODrBycGA0dIa1i/RtafUucVhbLK1V3UuclxTv&#10;xX0pWRNiAjI6MKmRCcDkpqVypVGBy9g2YUd42YnzCg6Ff3omigZGCa8foePUfehdOo2//fkv8dFv&#10;JTKuPTn/vwCuf1eTCf7qldfx6pvvqSFSArPV31t/fPPnoDuuN995H48+9R0EHUnil6HDDeAyjYpa&#10;j9YaxyXgom4El7ZOHquGU8LG1dEKUQF7CKUgBahSuiyBlg4uBa/ECDquI8ikCQjYyy9GC60AL93z&#10;Wge9qeO6EVyrjuvzg8t2812r4LK8E3usjVPZOEg9S6IioWUEVyDBtW8tuKrPtUDJCK7ac01UA2rO&#10;1RFUAis6rXOyrEHNmUpUny5nRNSgVXY8H6XLBlTN5qO2ORMdjdloKonGSEM65rsK6bCyMNddgrHW&#10;UtQXpmCczufcZDtOynCfXgKsrxRTtWnoNURjoCgBtalhKIv2w1h+DBbLkjBVFI+B7HCcacjC8fo8&#10;DBQkIj/8ECr5nzAoRfcaAyqSDqPZwChYVYBqOpyqlDi00O0s1xfiQks+FirTURsfjAGC7XhvPZb7&#10;GjDZ1YQHH7q6Aq6nCK7Hnr6Ghx67gMtXFxW4aqrTEBziA0t+a0mdwXbLRljLuK2tAq/t2GxjiaiK&#10;YhTOT6BkfgaG4WEUTUygYnEJcTILBH+OgswUlKfEoDSFdjxd4BWLzOx4KpkAEwem1cB0gOXnUwVU&#10;YTqBJRKgZaOtuxv5fE3PfQSph4eaTULuGmTt7Ey35Qw7ytZVOuWlb0vmqddqXpvMLLCdsHJwdVdt&#10;E5vMrLDVQmphAjBKOTF7HuOsrjZaMT5aqZlV3dTU0NKoarfHB15hEQjKzEXV+BxOfvOPUT9/GuNn&#10;LuPv/+0lwku7Db0WudY/WT9LXzSy/T50q+9tup9ASu5TKRMJ/vJlGa/4kYnj0vb7tNdUBX7u/2+/&#10;fo2uq5//Px6wshHXZSzSK4ittkVorsukk95Kg5RyV0Z4aeDSnJfmujbB3dkW8UE+yI8NRikjYVkK&#10;ocW/x7LkGOW2ihMjkR9/GGnhBxHs6wY7KxnruJ670grwpuv1mpbINCrKcwGVDi4dWtrMEFo7xOaN&#10;d8Nx290KXB7mWnuDXFH0tb8TBx3vJLjouFTjqVbjOkQXtlegRe22+gp2WX4Ft1WdaUTVWU3VVM1Z&#10;uU9iPUVwnSGwztRwPXWmWrmtKoKr4iTBdYLgOmZA6VIeSkcyUVmdhMaSGPTXpqCvKgX1uRFYIJzG&#10;24rRVpGLgYYSzHeUYI4RcpnRcbohG12FdEqMgC3ZUWhIk9pVAIYMEZgvTcBARhgmCbBTNZk4WpGC&#10;kfwE1CeG0V0loY/QGirPwlRdER0W3VR+KioZx8rT4tFgyKETK8ZkTQG6c2LQlM54WZqD2bpCDNOt&#10;9ZcSpoOdePypRxS4nie4nn7hMTxBxyUF+qv3n8DS8SGUlScjKGwfwWUNOxtrBLo5w9fBGhZbN2HT&#10;ls3YwnVxNeUonJ1A0cIcSgismrPnUXPyJKJz05EUfQT5yQnIj4tAC39m6drPowvLILwyshKQmZVI&#10;cCUjh/DSoqMATOJjmgYvJamF5aBnaBgFpYXw3L8X9rtlyM4e2O7ypDNivCOs7EQ7XJSsZU4vxki9&#10;XUJio8yo6sAoaEmHpbrspe5lvOoo/WAKXtJp76QBzFLqX3R1VgIvaZXYvRd7wiMRksMvqck5LD77&#10;HXQcv4TFa4+qG29oN5v94k7rs070/0h9sfcmuK7/Fr9mVJQmVAWulTrXZ72WbKf4ntLTdfLM/djt&#10;E0hg2VM3g0t0Y1w0aYlQ4NLqXDeBi27JibFPrhhmRByAITYEhYyERXRYhfFHkBcbxvUBiPT3xr5d&#10;/NKi09q67carh6aQ+iLg0rUeuOy33qXGKK6Ay5bg0of6GB2XQEvgdZDgUkN9rL9iAq7TDYQRdaae&#10;YJJlHZcasBS0BFinq+iyKimC66QJuARai3moEHBVxKK6IBJtZXHor0tnLJRb6lMtJRjqYHysyMBk&#10;VRLmauVKYAKqU0JRkXoE1Zn8JkgIwWBhHOarktGfcwR9OVGYLk/FcnUmOlPDUR7tj4G8REwSPD10&#10;VwOl6ZipM2CxpRTdXF8cHYgq/od0FuehvbgArTzZu4pz0Mxo1ltMJ0hwtDImduck4FR3La4cm8bT&#10;zz2BF1SNSwfXQwTXFVx76BSOHR9GKR1fIMFl5WADOwdb7HZ1hI+jDXZZm/HbYiuceWInl5egYGwI&#10;BVMTyB8YQs3CMqpn5xAVcxgp/vsQu28PEgL9kBEVgmICNIdwTeMyg85QJNFRal/alUfKQHgRwgY6&#10;Lz0+Ggrz0DEwgOyiXOz0kzv57IHDPh84+HjDnvCycxNgOVEavMR5WTNGKnipmpc2REgmJXRgDJQ5&#10;7beYW2vwkn4vuRqpR0epe0n9iwAzlyK+o9TT3NQwIce9vnRe4TiUlkXHdRynX/wR+s8/iOMPPYmX&#10;fvOaFpc+BQA6ID4/JFb1ZY/9/b239GP9Dq++/o66Max2K/5PnpfrxveWJSXrrl/Hd773E0TGZ8GG&#10;XxzWtgQXtTrB4Go/l/RsrfZzbVPSa1o6uHQnZm6xBTJkx8JyCzzcbBDitxOxQd5IDN2nFBPogxBf&#10;D3i7O8DRTlorjP1Za2pZunQorV1nCi79se6ydKnYuJHw2rDaOS/gsttiBJcU5vXB1dJ4anRbK+By&#10;vgt+dgSbGqP4FSUVFStP6eCqQ+XpWqqGz6sJqWpUnqxSqjqtQavyRClVQhWp2pa4rTKCq3okB7lZ&#10;IajNJ7hKY9BXn4GprnJGskqM91ajlRBqzw0nZA6jI/cw6tPCUMr4Vk0otRcQLoXJmK1Kw2x5EoYL&#10;EzFORzVL0EnTaDdP3u4iKdDnYaQsGyPV+ZhtMGC8Ih11SWFoTAxFfVwQ42EsKtISUJWVgZ7yYgzX&#10;VaI5NwW1jJXNhMVQcRYW6bqmqw2YG+rCkzeA63E8+czDeOTx+3D/w2dx7MQowZWMgND9sHS0hbWd&#10;DdxsLeFPcPlx6W5pAVe3HUgsK0FGfzfyRoaRWlmLopYulPb0ISIsGOEeO3DEyw1xoQeREBOG1KQY&#10;pBBcKXRdafxZ0zPj6L7EeUnNSyKjOK8U5FHiugy66yrMRVtfLzLysxS4HPf7wPmgH1wOHcCO/b7w&#10;PugL550CL6PrIrhsXXkSuBBCqlGV4LKRfi4bNZ+9g0RBAmrTdkt1xXGz3i4h/V7cb5s4NTozkZm9&#10;M48nBJ1dVauEg7cvPIOPILKgDE0LJ7D83HfRdfo+HLv/cbz06usKXtrVxptPXtGNJ/B/rr7se689&#10;9vrv/h2vv/Uufv7LV/DeBx9w+62CS5esu45/+deXUFbdQUfM+K8clxFcCl4yD5dEQ5M7WSvHZQou&#10;bUaIG8G1VYFLXJfAy852O5wd+DfrZAlne37x2prBVo7ncaa1rN8PuEyhZQSZgMukxrXSNW8c6qOD&#10;SxXmne5cmcpGrihK4+l+gms3wSVuSzkuCzquCkKr4nQ9KnVwnaohrKrpqCpRslSK4sVilJ8o57oy&#10;rpNOeYEW3dZyPrflomQ+F6WdaehoyEFraRzSonzQWZeHhcF6jHQwsvWWopdOqjk9GK3ZoYRVEHKO&#10;+NBxhaC/OBEjVRkYKU3BfEUSTtVl0GlloiU1EgP5iZirK8CxrmaMSsyrysVEUxkmWyvp2DLQkB6N&#10;mqQjaEsOQ1nkIRgig9FEpzVYXYahmjJ0luQxQvK1KwowWpqLfjqZluTDGOKxx2dG8Mw3nr4BXE88&#10;+wgefeKaKtBrjisFfsG+dC62sLK3hTP/iAKdrPkBW8CXcczbx4cnsAFJHS3IHR5GfHkD4srbkNg+&#10;hoDkAvjuD8KBXXsQdpDfcARXfHwEEgnRpJQopND9perwovOSbnxRbi7jpAIXXVeBwCsVBXRaLT3d&#10;SGH8dD/oAye+nkuwP9xCArEnNAAJqbEICjkEZ/dVeNlyaUN4WTpp8JI4KFAShyXx0MHVTcXHe7eb&#10;rwDsxn4vAo9wM5P2CUqcl7RLWO/UpoLeGxmLwKw81M4s0nn9CRoXzuLMI8/g5TfeNLYGyEn6xSHx&#10;P0ECLunh+gUdl/R0aWD6PL+zBq633nkXy6euYpevP6FlrUVEiYs6uGTQtbU++4NASQOUKbikRUEe&#10;a1FRW68DyYzuSxyYSJyZfoXQTGpjAi4BnznBZbZ69XAFZEZJTFwvKurS62CidcHFxwpcRse1ZeNd&#10;sN+yOrhaoCTT1RxwXAWXDPORxlMpzMsVRXFcOrh2C7jKT9ai4pSohgCjy6LTqjhVxThYibJjZSg9&#10;Voqy4yVGFXFdIUqWDYRaHoqP5qBkMgf1fXnobsxCbVE00hIJkOoc9DflY6y7BL316SiI80NzTgQa&#10;s8NhCN+HqnhGw+IkQiQRPfmxmKHTOskIuVAudaxgdGbF4mhDAZYai7HcUYvlvkYs9jdiprMOvUXp&#10;aCbYunhyN/PELwjbj9LYUDTkpKK3NB+tOSkoS+T2YgNG6iswVJGPttQodGXG4FR7Cc4PNeHM8gye&#10;/dYzJjWuJ/DEc4/gsSfvx4ME19HFARSXpMLbbxfMHKx5MtOyUzvtLeHAbz8bOi63vXsZm5IRXlKI&#10;1NYOhFR0Yl/5EHaVjMC3aBBhFUPwS6+Cf1w6wmMiCa8jiI0/gnhG2sSUSDovflYZMYRXDDKzY5GV&#10;Q4AxyubkypQ5hJghiQBLRmEJf346rviMJOxk/HRh9HQ7HASPIyHwjQhRTarZ2YkICfOHE2OjuC1b&#10;xlq1JGClVcJCtUrQSUlsFHhZWtOlecCMMNuwzUIV7WViwi2yXQr7dF3S4Loyy4TUvlxcVcFeJiW0&#10;9ya8ouIJLwNalk7hwg/+Ah3HLuOBb3wXr/NEXO+WZ7rruNl53Lh9vW2fpM+z/2e9/tptn73/v+O1&#10;N9/G3//LS3jn3Q+U05Si+2cetyLZ/7f46OMP8eJ3f4yQyGTYyNVF49AffbC1Ju1qonTKS1+X5q60&#10;OpdyV0ZwafAygkuAphzVZgUtHVzyXPbXivqadFDJ1UFxXdrzVXjpUJLHOsT0daKV5+K6CC6BlyYN&#10;XCtui9DaQJnJPFwyuNpcG76zh47Ll65qBVx0WXJjjBDXu5ly7lRjFL2tjTHR6o+wy/KPcFvpsWo6&#10;KoJKqZLA0qBVfrKCzqqMKkX5MULrWDEhVohScVrLhBbdVvFCDsoJrrbeXHQzHjaXJaEoIxLlOVFq&#10;bvnq3AiU0Fk15MSgpzCWsS0AjalSz0pAT3YEerOOYKwkETN0WxMlCRij8xopY2SkY5urzcUMAThR&#10;a8BsewVaC1NQnhiOVkathmTGv+wk1GXGo4EaIZyasxLRnBaFvrx4DJfnYrCqCC0GOsHseBytyVEz&#10;qZ7pKsUwX+/Y0gyeefHZVXB94wnVEvH4Uw+qSQVn5ntQVJyGnXs96TboQmyt6FgsYMY/oG0WZths&#10;bgbXg/sRxPgWzCjnk5YF19RquJZMwL3mONyrluBZtQDrtE7sKexDeGE9DsdEIIrOS+CVkBxB56XD&#10;K5pxkeDKjlsBV04e4WVIhIHwKiCM23q7EZuegJ2E1o7gA9gZHgKviFDsjw5DDgFeSGeWm5OIiIhg&#10;7NzlxrjoqIngsnVxgpWjNKkSRuKmjK0SUpy3l6uIDo7ac4GWjcRE7kfpQ4qkXUKmkJaivbUrIyOB&#10;Z08n6eTrBx86r5Bs/nzHzmL52e+j5+RVPPKtH+DNd6QpU07MTz9519v2P0lv8/f8xa9+g/fel6j4&#10;6YX59YAm4Lp+/WP8/T/8AqVVnbB1coONuC6Ji8b6libjbBHbpSCvwckUXAIkDU5rwLUCqBvBJc5K&#10;X38juDQ4fTa4tOd6TPx0cN0YEzduuBvWW+6E6/bbsdMILm+CaR8dl8wnL1cUtTGKWgOqXFEUN+Zt&#10;Q3BJcZ7aRYDdVibgOl5NMInDqqDK6ayoEwKtNeAitJTTWtTAVTiXhcqxLLS0pqG5JA4NedFoLoxH&#10;Z1U6mvKjkB3pi6KkUNSkH8FgUQzGS2IwwTg5WZGMwdxwjHKfvvxo5bpGK3LUPRenCa3ZOg1aR2tz&#10;sNRcgInyNLSkRaIiMQp54cGoSIpFf0UhpporMVpdgLHqfIxW5mC5Lhsn6rPRlROHRrqxnqIUvk42&#10;lvh6AsWGtAgUEQBLx47imW/p4HpWgUtriZDB1hcxNd2NwuIMuO7aSbch0YngEvGPaRv/kDZbWcLr&#10;cDBCSg0IprPzik+CV04jdlYdhWfzRezrfxgHhx6Dc9057CTIfAu6Ech9jjDORkaFICaO0ZEQTkqJ&#10;QCp/rwxxXYRXNn/unNx4RsZERkY6LoKrqLwQrT3tiEyJwc6Qg9gR6g/P6CPwooM7GBeOvMI0FBWm&#10;opjKNyQjJjYMu7w9GAfpupwJLzouGycHJQuBkhTsJTZaSWy0gYNM8cwouFWiooWVWq867eWKIyWw&#10;01yXsV1CIqPq89qjhgb50HkFZRrQdPQUFp/9nrra+OAL38HbjE+a85ITes1JbNTKc+NJ/UlO5Va3&#10;f95tuj5r+3qSn/+dd9/HL3/zhoqKn3RjXV3r/Ry6Q3vzLcbFE1fh4rGPrst4dVFdWZSoaBS/NKXp&#10;VIPQjTfK0ACkwUniorbuZnCJNHBtUHBalbavDid9vQ4qBSUjoNYDlyZ5vFrjkqVs14b/aEN+BFxa&#10;YZ7g2qaBS64o7iW4pDP+EN1VAB2XKbgOcL0PHZlyXEZwSVy8rWyZwDpeZYQWJdAisDQxJgq0loup&#10;IoKrgODS4UVwzWaiciAd1RXRqCuKRW7cQeQlBqEqLxblSYEwRO9Hfrw/WvJjsCANqY1p6qridF0q&#10;XVc0oRWDkeoszDYXYaG1EottFZggaHrz4zBdlYUzbcU421qIRYKwOeUwUnniVmbIXbHLMEdoTddL&#10;e0U5j6vBMR57tDIVI3R5vXRdI+VZmKsj0ErT0SBXLwmKRsat2kIDTpw6xqj4LJ7/tjZW8RkFrsfw&#10;2DMPEVyXMDHVjYKSbDULqYWzuBANXNv5xyTw2szHfknxiGmqxuGKItgHh8IrvxXuTaexs/U++Hbd&#10;jz2tl+De/iAOjT0Dt+x2eAUGq/GNRyICERUdSud1GElJ4UghvDLEdRFe2YyMOYRXXm4CRcdFFZcX&#10;obO3ExHJ0dgZeghudFXeqfHYkxiDQII8n9FZoKWrkPBKSDiCPXt38Ruc8NLlLM2q9rC0l94tiYW2&#10;BLA14UR40U257HDHpm1S8+Lvp644yjbCS4r2jJlylVG7Ga3WLmHtTuelwysyHkcKStB19jKmnvwm&#10;WhbP4tEXf4i3lRMxOVmlWVVkcvKK9JN67Yn9ebd/3m26Pmv7epJjJCL+6tU31UwR+oWJL+Ikf8tj&#10;X/zOjxF0mHHRgfGe4NJmizA2o9oIvLTG01VwrRbiZZ3AZxVcOqQ0KOnbRAI0gY8GNU2661JR8RbA&#10;pUNLh9PnAdfWjV+FgxFcplcU/exXwSUtEGqoj1xRVOC6XTWfeus1LmmHKFmuYASklss0LZUqlR0r&#10;RQlhpbSkA0uk1beKFrJROJWJso4kNFbGoasuBbmJfshKDEV6XAhSw/aiPCUITTlH0E031pEfiWlC&#10;a6YmEYNlcRgojKPDKlYzoi62lRBmBsw1FuKYDMJuLsYpmeK5oxhLNZloZ7zsZFTsYfwbqS1FF0/Q&#10;Zp7ok7UFWFS30s9FU0o4ujKO4Hh9Lo438LUIrZ78eFRH+6OR0aw7NwPd+dkoTk8muJYJLAGX1oD6&#10;9DeeJLgex+PPPowH6LgUuMoNcBBwuciVOUJLpCIj5WiPQOnV6mlCZH05rP0DsKugHZ4dV+HR9zjC&#10;Zr+NPb2PwLn5Gg71P4gdKZXYym/Snbt3IjTMHxGRdF2xIQRMGMEVjkyCK4u/Tw7BlZsTS2jFr4Cr&#10;vKYcDa2NOJJEcIUFwCPmMA7k52B/VhrC6B4LCK4Sui5RqSwLNAeWxhjqu88bdgpc9nRcdrB2tCO8&#10;7Bgb6bokMlrbKHhtNbeEPaEkVxwFXhsJL4mSUsyXaCkOTSKkOC9pl1A1Lyc6LzfCa7c3nPYdgG98&#10;MoJzC9F57ipOfeenaFs6jxd+/Of44GMTx/UJ4NJ1K5D5JH2ZY0Wf93jZ9x0C66VXXsdb77yvetl0&#10;cH2R1/rFz19GWVUH4/tO2Nhaa+AisHStBZc8No2Lq3BaBZcGJB1c2vobwcVtfK6DS1u/Ci4dXqbg&#10;0oElg6lFq+DSpINLL86bQkuBa5PcBFa7JZmH+e2qML/XTq4o3qFmgAh0JrgEWuqK4p3Yb3s7fBW4&#10;tBqX1g4h4FoSaJUraJUsE1oKWMUoXqIWCykNWOK2ihcNKGJMLFrIQaFoPBOFNXGoyaebKTiM+oJw&#10;pMYGIOzgbmRGHmKkC0B+hA8MsYdQnxeDuvQQtGYfwUARoVWToWKgzEE/QWjJ3awX2ipxurcep7sr&#10;cLK9AKNlqaij0xqge5rltn5GwiZGqsGydEzV5HB7hmqpSAvYjb7sCJxpzsWJuiyMFMSgK/Mw5sqS&#10;cawyHd2ZsSgKD0TyAR+UZaTjvvsv4zmJiQpcz9JxEVxyZfG5R3DtoXMYI7gMZQbYETSWO2QaGBuY&#10;2YsILTtLWLm74HBpPlIG2hDZXAWrgEB45rXCs+s+eA49g8iTP4XH8PNwH/4G9jSdwD0uu7HRXBvr&#10;6OTujCA6p4ioIMTFhWrgSie4CK/crBjkZccQWHEw0DUa8hJR21SL1s4mHE6Kgkd4ELwSIhFSUYKg&#10;0iJEGTJQoKCVipIigkspfUU5WQnwO+jL2EhwOdpSAi97BS/lvGwZF23kaqJAypKR0Qn2zq7YuNUc&#10;GwiwzWaWKwBT0ZIQ02ajcCDAHenEnBgd3eGwxwcufv7YExmHgr5RTD72PJae/yGaZk/gRz/7O8LL&#10;OK5RNWh+ei3of4YETNfVFUHp43pL5udXTbhf7PeS4z54/yMsLFyEx54AFRdNwSUxUUVFgZTJ5IGr&#10;4NIclw4o3XXpQNLXC/RkncBIAcp81W3p7kr0aeASmUJKA5es09bfCC5tuQquu7Bt451w2Hw73Aku&#10;L0ZFb0ZFX3FcBFeA8x10W5rjksJ8gOMd2GfzFfgQVnsJK2/LP8Iearcqzi8ZoUWXpbRcoqBVtFTE&#10;ZSHdlyZxXRIPi44SWPPZKBKNZcJQGoGqnFC0l0QxKvohKtgb0UF7EXvIE+mBniiKPoBWQywVgzZD&#10;HEaqMlVNa0yK8RVpGKjIwERDoQLTCRmS01WNQe5TmRyKmux49JRmorckFUNVuWjjidxtSMBwaQoa&#10;0yJQEXcYFQlRGORJerQqA5PF3J/AmiiKwon6VByvTkVXSjAKQ3xREnYANbFH0FdXjccefxjPfWst&#10;uB6j43oE9z14BqOTXcgszIatApe4DFtNDtbYbm8Nh71eiKguRepgJ8FVAyvGwJ25TfDsvEpwPYvY&#10;C38N9/EX4T37fexrWsZdZla4Z8sWAmELY9g2BZF9fnsQFRlAcB0mtKKQnUlwEVp52dHIz41FPsGV&#10;n5eEhpYGVNaWIZSOyyMqFLsZE4801uFIfTXiS3JV60RxQYqCl3JchJcGMcKrkPDKTkBwyAE4uznD&#10;2t7WKALMCC8zxkYZHqQK9JQtI6EtHZUMFxJ4SbvEZgutXWKzApj0fElXPoFuqzkvO2N3vcTGfXHJ&#10;CC8sx8DlhzD92LfQdvQcvveXP8N7xu5yqeusd/L+z5I4K5me5iP85vW3vjy4+HpSI/vpn/094pIL&#10;YMf/gxuiolECL3UfxS8ALh1aZoTVduPgaQUvE0CZgkvfLjIFl76fPF91W/p8XOuBy9Rx3aWms3Ha&#10;ejvctt+uZoWQqWpkjKL0cAWI25KYSIXScfkzPu6j2/IltG4CV/EiYSUygks5LUJLAxe1KMAS5RNa&#10;uShgRCyYy1IqHs1EeXUsCpMOoCzZHylHfBEb6oOogx5ICXBDccQe1KaGop+AGq2mEyqXoTrp6C1M&#10;xKhcQeTjwcpsDNcXYaypDKMEWCVP4lAfN+x3s0N5ZhxaeRK2Myb2Fmehg9GpKyeezi0SFamRaM/P&#10;wABP3hY6lo50OrNcQswQjanSOAwbItCUGISSw36oig5GQ1wY8kMPYqCtmbHwKXzjOy/g+e88q26W&#10;ocD1vAauy9dOYWisHXFZSbD19lDuyoJORfq5zJXzssaOQ76IbqpCylAnwptqYBN6GO65DfDpuQj/&#10;qSeQdPHH2D39Ag4uvAi33FZ8fds23Lt5M76+cRO+vmkToxjhRQiGhOxFZloYcjMj6LYiCa1IGBS4&#10;YlCQR/dCUDe3t6CUETk4JQqecUewJzMZ0Z1tiG5vRlypAVkEU5EhmRGR8Cqg8zKJjWXGx3J7tSN0&#10;a647XRW4pC9N4GXlYEt42RJAEgmN8CKk5EqjwGuLuRU2iPui89rE9TJBoX71cbtxZlWZEkebDkdr&#10;UHXzD8bB5AzEVtZj8PLDmHn82+g/fR++vwIvObl/f/CS19O13vbfl258D81xyQwRv3n9bbzx1jvG&#10;YU/673bjz/JZP59epH/rrffQ0DwEF/dddFoCLn3QtbYUUAm4dEDp/VwCqrXg0ute2tVBcVam4Fq/&#10;EK8DSgeWDikBlEBJrkaK9P10cGn7GMFlvBmsBi6BlhYRRRsILqtNt8Nl2x8RXF+BpyUjIMEk90qU&#10;2+2rorwOLuqAHbcZwSXQEmCJdlkQXEVHSwgkiYUCLM1tKWAtC7QKGQ0JLImIR/MYDwktHVyzBNdA&#10;BgrzQ1CRxiiYFYqcmIPIijmEtFBvpB5yQm6ohyrMD9XL+MFUjDC6TdblYKwmF9O1BhxtKVa3KOuu&#10;zkV5VjxiAvfCy8kCdvzAvHhiV2TGo6+mkEArRk9xBkpiglHKeFWWHIm2gnR0GVLRlHSE0IrCUH4C&#10;ZssJucwoNCSFoTc3Hl10bK0ZcSiNDEFe0H4YjgRidmIUT33jaULreVWcl36uVXA9jItXT2BguA2H&#10;k6Ngt9cTVjvFVdwILo8Qf8S21SGZ4DpCcO1ITMTB8iaEtQ4jrKkHsT0TiJs4i+SjD8I5Lgv3mm3H&#10;vXRbXyO0vr5pI92MuC4rHD7sTWAFIT+bUM0+TEUiPycaBQpcsVQCY2IbCkrzEJwahV0JEfDJSUd8&#10;fw8SejqQVFGg2igKDYmE1o3wEnBp4nNpZCXc4ug4PXe5G+Flw6WNgpgFXZc54bXFWlyXFOatuM7O&#10;CC9rbBRwCdSMVxnN1PAgOlEHgsvFFbYyd72bp5qEUNok3AJCcSgpAzFltRi68ijmnngRYxcewp/+&#10;zT9qd37+PcZFHQqfBobfh258D3l8HTJG8ZVX38Trb76jHJe27ebf7dZ+vuvq3ounzj6IvX7BjIv8&#10;clHA0qWBSxzWzeDSal+r4Fp9fjO4NOmAunVw3aMe625LtK7jUrc5M2ozYbUCrruxccMdsN70Fbhu&#10;+wrczb6iZjLdawSXjEdU9S1GxRBXyokuTNW36LZUbYvQsvpDwo4y/0PcZpjNJ5AKNS3SaUld6ygf&#10;Hy2g8vlYg5a4LQGX0hw1nY2S7mQ0lEaiteAIypIOoo6uoYGuJ+mQG5IOuKA1NwI9hFUT4VWbHoLZ&#10;hmxM1mejszAZE/WMh60l6CRs4sP2w8vZWk3eb0cba0Oq++1yw1BLBUap9uJ0VNFhVSRFIiciSPVv&#10;VSccRktiKOYL47FcGIdZacNICUGPIQljlQbM1ZegOy8ZOSH7CND96M1iTKVrk9vuP/3Np/GcEVwy&#10;dbNqh5DxigTX+SvH0D3QAj++j72PF6wFXM6MVU4auLbLeMXIUMR3NSJluAspPW2IYWzzSU6A1R5P&#10;WNKhWdHZ2O7ZDe/YBMRXV9OFHMI927bi63Rd91CbzLcTClaIjPCmy/JHQU4gFUqFUxEo5GdYmEuA&#10;EVxdfd3IL86l44rG7sQo7M/PVrc/SyG8UisLVCG/iPG5tCDJqBQFLAUwSsBVSscqy0JDCpL5Ge7a&#10;467AZWUn0lyXwGu7jRFeVtIWYangJVNBq1YJY0xULRJ0XVqPl3Tny1xe7oSX3O5fIqOPiozugYcR&#10;nJmPEEMpxh54CjOE1/CZ+/F3v3hZzV/1RcF1axD4ZH3Z4zVp4JL7JL762lt46Ve/UQOmtSl+5LVv&#10;/fVXf57rePfd93D+0sM4FBqt6o3Sy6WgZSOSAr02wFogpANKlw4qfZvASQeSyBRaIgGQrNfBJbNJ&#10;aGC6d3Wd8Xj9iqEOLh1epuDSYab3bmmSK4oatCQmbrj3dlhtEHBJK8Tt2EVw+djcrob0HHK4A0HO&#10;d9BtEVpS5+LzfbZfgY8JuHYRXF46uHRoFVD58wVcCsg0FS0ItHQZY+J8FvLnMpE7loK8+iiUZAei&#10;NOUg2kpiUZESiLKEQ6hMCGC0i0FVwj40pQdhqDodnUWJaM2OQHmcPyNeEnoqclGbE4Ngb1c4WmyC&#10;I6Flzw/cih+KJXWIMa2jtgDtFQRdWTa6y/LouA6jMCoY2cE+6E4Nx0JRPI4VxeBoYTRmihNwtDYL&#10;RxvyMVKZj/aCDBREBqCZTm68KhdjxZl0hSm478pFguopFRGfI7ieIcRWGlCfeQhnLy2hY6AVu8MC&#10;YL9vN2w8JQo5wMpV4EW52GNffATSO5sQUV4Al4B92Mb1W+0ssdXWUl15FJnZWxIIBIP7DgQmJWAL&#10;H98jc3rJbc0tt8PR1RbxsX4ozA5CIcGlKYjgCqGOKIAV5NExdrYitzADQakx2J0SiwMlhciamkTO&#10;2DCy6UYL8+NQnB9PSInrSqLbMko5MF3ixGSZyn1TkJkeryZDtFHwsl4BmO68tgrAjLFxG4ElNRd1&#10;tXGrhYqPMjWOTJNjbusIC3txpK7qLtvWrnL/Rk/Y7fKF874AOq/DOFJQjkg6r9H7n8boA8+hd/kC&#10;/u7nv8JHH0vzpfEE1682fsoVx/9O0mEjA61//m+/wku/fIUQ02Pw+sd8tmSeLhm7+CtU1nXDcYfn&#10;SlzUhv2sSgPT2oHVGqxEUt/SpQNIX78euHS46VDSn+vSoaRvF+kuTF8vS3mu17V0eGmOi+C69y5s&#10;vPcO2DEqqiuKFto0NdJcul9aISjNcd2FMLmiSHDtV4X5P8JeiYiElZeZJo/tf7AKrkK6rPy5fMIr&#10;X0GscIGOi+DSJG5LK8oLuFRUnGR0a4pDXWEkWgoiUZ4WgNLkQ2grjEJ1SgAd2CHU8vlYYQQ6M8NQ&#10;kRhMlxSMioQQlDLKxQX6wNPBnO7qXljRYlpS5rSX2ylzEvzgXi80EzbTLWWYYFRsK0gjFI+gLTsJ&#10;AzwBx/OS0Jt+BL2Zh7FYm4bjTZmYqUrVbkFGN1YeFaJcmUwn05QZA0MEwZCWhKvXLhNUTytwPSuF&#10;+W89ra4oCrgee+ZBnLl4FG10XApc+/do4NrpBGs3ugtCy8rNGTuDD2FHoB+2E1ibrHhC00FttjCj&#10;IzHHNmtL5czM7a0ILoqPpUa2zdZauS6ZlHCrpRlc3O2RnHAQRXnBKMo1hZe4L8KL0dGQG4vOnnbk&#10;MhYHpBFcqbEIqCxB3vw8DJPjyKkpQFFBPIoLEggrgksBSwBmhFg+YSXSAUbnVcxlEddlE+j+Ab5w&#10;cObvRHBZivMywksV7AmvrdIqQYDJoGxbB2ds3m6lFesZH8V5mdk4MDZKZHRRN96wdKKTc/HgZyU3&#10;3tiPHQeC4Un3EJRZgNTGLozc/5QC2MK1J/H//uUlBa8v6rz+O0jA+5sVx/VlwaW5OLnv4onT98Fr&#10;7yFY8/9Bj4l6S8Qng0svxguY1gGXcb0OLh1K+nZ5rAPIFGaizwKXqdYHF3Uvo+I9t8N241eM88zL&#10;NDUm4FJXFe9UjiuMClCFeSnK/xG8Lf4QuwguT0LLk9BS4CoQl6WcFsV4qD0nvOYNXJfHJZ2WwEqX&#10;sTBfMpONuo4UVOeFoiErGDWpAWjJD6f7CkBOlB9KEoNU60NPdij686PRxujTkHoYJbEBakbGpNAD&#10;auyfNWOhFUFltnmDgtbWjdTmexF7OBADtUUYKM9AO+NQB13DcEUeRktz0JWTgKbUKNSlhGOwNBlT&#10;VckYL47HEE/Yrox4dKfFoSkxEgXhgSiKZrRMiVB3r57rb8NjTzyM59Rc88bC/LeeWgXX0w/g9MUF&#10;NPe3wOsIwXXAGza7dsDGw1mD1w5HgmwHfOMiGQPD4bhvD8ydHbBh2xZspDbLvEkElbWbFK6tCQGp&#10;FVnzBJcrc2bczwgu/iG6ezkgnU61xBCM4rwgwssUXHRe2SEEFz+39iZk56fCPy0Wu9PjEFJXhYKl&#10;JUb1KeRU0xXTbRXnJyh4FfP3V4+pEqU14KIEXMVcJ8rNjkdo6CE4uRDKCl46wKSOpV1tFHDp8FqZ&#10;EocAE9e11YpAJrxkBontds78nXfAwmkn4cWI7eYNJ29GRv8w7ImIR3A2nWJHPyYffhZj9z+Lk4++&#10;gH/8t5c/s+P8v6/kNmXX8dobb+Pl37yhIPxFmk9XZXRxdF3fevFPEBqRyi8L/s0ZY6IpuPRoeCvg&#10;0tfp603BJQCS5e8TXAKtTwOX3UYpzMsVxdvhLTGR4JL6lkwgKOCSmBjqdCf8ud5X2iDMV92Wgta2&#10;/4Od1G35cwV0WhSjoUiBak5T/lwODHPZVBaVqSKiqIAqm85CQ3uqmjywozgaNXRcORF7kBWxD/lx&#10;gWoGiMZMQqs0ASN0Qq1ZYahPDkBlYgDSj/ghOcQP+1xsYbeF+Xsjf8l7vooNX/8qvv61u/G1r38N&#10;USGHUJQYTgeXiv6yTPQVp6serrbsBAxV5qK3LAvNuYl0cMFoz4jATGkaZhgp+3PTUBV7GBkBPqiK&#10;P4wRrp+vydbGPw604/GnH8Vz33mBeu5GcD1HcD35AE6cm0dddyM8w4Ngf9AHNrvdCSsXBS+pdznt&#10;98YhRs6Q4hwcyEiE0wFfbOIf173bt2CTxXYCzhlmTnRZjGHmdFkCra2W5qqutYHQEne2jZFyl7cz&#10;ctL9UV4QilJDCErEeSmAEVqEmKYItHc2INOQiIMZdFyEcmRzE0pOnELp/CxyynNRZCC4RAIwuq8S&#10;iY0r4BLRfTGai3Rg6ZKrkXnZiYiMDIXLTromQtZC4MW4aC4TDMqAaxtpf9BqWwIuG7qrLWZ0XiJz&#10;aWBlTGZk3EZ4mZmAy8Z9L+x3+cF1fyB2Bh7B3qhEhOQWI7OtHyPXnsLYtWdw6rFv4BevvKpO1vVP&#10;5i8u+bfe+t+fNHC99fZ7Grg+kquK2rYv897yGr/81auoa+rHDk9+cfL/ZBVcGrw0UGn9XKYF+tW4&#10;eCO4dDjdKrhM14l0KGlXFTVwyfNbB5cWFbcSXE7Sw2WmTU0j90ncbyzMy+DqICO4QhzvwAFCTdzW&#10;HrM/wC7KY9sfYOfWP8COrf8HrptvABdFp2VQsMpR0MpX0DKCa5bQmkmnMlAwm4HyiUx09GahvSwG&#10;xfH7kX1kF9ICdyItZC8SDngg98ge9JXFoYExsTL+AN1QOHUEpbEHkBLqh6j9u7DbzgyO/GDM6bI2&#10;Elh333Un7qC++tW7EXHIF62E1nRHFbqL09CSEYmRykzM8/lUcxk6izJQRrA1pcdjtjwLZxoM6MuJ&#10;R7KfF4oiAtTdf6a4/mRLAcbL02CI9Ed3Yx3B9ZgGru8+r9W4CK4nn38MTxBcDz9xP5bOzKG0rRYe&#10;EUFwUODaCWsvN9gyuvomRCOqoggxDeUIry9FWGUBPKLCsN3dBZtsrWBO52In4xslHjImmhNaZoSa&#10;RENxYxvMtiq4mdGJ+fjuQF5mICoKQ1GWH0x40XlRAq9CcV8iA8HVVYu03BgcyIzCnswExHW2o/L0&#10;WVQuzCO7NJv7x9K1UfmiOJRSJQZdhJiSPE5UoNJVrJTCxynIz0lGanIkXaCbApeFEVxmdF4yn9fK&#10;HYQoWydXpU1m1hTBZSntESbgcubn5b4Ltjv3wGG3H1x8/OF6IAQ7gyIIr2QcySun8xrExMPPYejy&#10;4zj+4NP4FU/869e1k3a9k/lW9WWA8UnHmrrBG/fRwPX2u+8xLr55A7jkGF2r+6+vtfvJ448+/C2O&#10;nbgCuU2/Nf9WdHBZ22iOS2uLMI2Lq0N9BEo6tG4GlwatzwMufZ1I398UXGvhpQPLFFwbCK4NBJfF&#10;vV+B81btiqJ0v8usD35GcPk7yqSBxsK841ewz4oR0fwPsJsuy5PQcie0XDb9AZwox42MivlzBuTP&#10;UnN5q5rNhWGGAJvOhGEqnct05FG502lcEgJ8XDSYjKqKcFSm7COY9iEvfA8SAnYi1l96uLxQHLUf&#10;JTF+KKOkxlUXRyd2ZC8yovxRQtjIHNih3juxQ7qC6brEbd1lBNe2LZtQmZOE4boCuqxogmg/FuoN&#10;ON5RgqmGAjXHfEdRFkZqSzBeVYC58kwMpB9BbaSfmvJmpCQD/YYkDBYkoS4+GJlBvihOjsfRmWk8&#10;9bxcUXwBz3/3G3je6Lq0IT+P4cHH78f88Snk1ZZh55EgOAfSMYT641B2CuKqixFRlAO/tASEVRUi&#10;pqMeEc3V8OE259AguAYHwDMsFKG5BjgfPKQipABqu4CLv+MWi22q+XSrzGjpYIUDhzwJp1BUFh1R&#10;8CovCCHA6L7yQ1YAVlwUhw6CKz1PwBUD76xEJA/0oubcRdQcPYqckkw6NH5xcHuxQZOC2IriuE1X&#10;PF9Ter4YJ2XwNlWYl0RXl6gpJxFJjNeeBK9ERgGYuap3yRXEVYDJFUU7R1c6L1cC2Z6S+b5k7i4X&#10;WDq6wcrZHdauO2HvQXDt2g+nvYfgsi8QOw6GwkPgFZmEsLxS5PdPYO7Jb6H3/EO4+PSL+PXrb2mx&#10;kUAwPbH/O0qHjbR1vPveB3j5ldfx/ocyOoDb1tn/k6SGB6nH/J311/yddjON73//JwgMjSa4dMel&#10;QUsHlwBLA5fWt6WDSweUKbx0CMnSFGam4BLJc136MSIdSnLFUYeW6LPAtdl4j0WB1+Z774T91tux&#10;Y/sfwZPxT4buSMf8Afu7Vu/q43qXVt+y/Qq8JRpu+0O4bfkDOG8mrAgsBwLLYcP/gf29ynEJuPLo&#10;qDQJtFbBlYW8qTTkTohSkTuVyuepCmbFPYmoLQ1HQ4Y/IbUX2dH7kRl7EGnh+5AVupswC0BB1AFk&#10;04EVHPZFTogPChNCkRxxCMnhgUg9HIDwfbvgzVhltdUIrrvvpO6CHU/0mtwkdBUSUJnhaEkNxWhZ&#10;Grp5MpbFh6G3Ih+TTZUYJrQGC1LQnRyK1lh/1EceRFtKOBpTI5AXug+GYLq2lCh05mWitSAfx5cW&#10;8NQ3n8Vz3yO0vi8NqM8p1/X0NxkXn38SDzx2H2YIrpyGKsIqDaFFuQgvMeBAahx2HvKBpYM1HHw8&#10;6bSKENvdjOiuZgTXVOJQcREO5WTCPcgfQXIvwsExhOYVwMnHhye8zO1uji1G17WdLszC0QpBQXsI&#10;qnDU8DOsKj6MykI604IwlAu8GB2LqfKyFLR1ViONv/eBrDjsJSSzx8ZRd/4y6hYXkF2YrtomikR5&#10;0YRTNCMn4SUuTInAyhXFcp84SoNXcR7dF6VDK18pgbGRjjWJcPHZpa6ISmOqDMhWEtclw32k+ZSy&#10;ddoBGwJMCvTbrQkuG2d1V2wLhx2El9zMwwv2Xr5w9D7Az8EfzoyMAi9PwmtfbDoOGypQMjSD2Se+&#10;hZErj+PhF/8Yr7759goU1jvRP0tf9DjR539f2fc63nnnHbxCcL33vtxr8rPBJa5Mk4BPuyv2764T&#10;eh9/iPfffQu/funn+Lu//RmeeeYZHA6PMILLzAiu7SuSeKiDS4uKnw4uHUafBi593SeBa4uAazvB&#10;xeV60BKtgkviIsFldFwCLqftUpj/CjwZE2WmBwUuiYmqvqU1nkr/1gHp2aLLctvyhysOS6SDS3Sb&#10;uC0DlUenlafgpUErT4kRcYauazoDuZMEF+GVN8loQZBV9WWgvjwG5SkHkRW+FykEVgodVQ4jYnXC&#10;ATSkBiGf4MoM9UV5QrCqTxVzmSFgY2yLJwjCvD2whyex7fZN/MXuwVe/9jV87etfx+4djmjIjsNg&#10;URJ60kNRH38IFbGBaMuKQXdROnrLc9FOt9AqUzsnB6E/KQhN0QRomB8KjhxCeUwoevJS0cVo1SKz&#10;QhA8TYZsnDt9DM8SVM9/3wguY1x8iuB67IXHcfK+02iZ7EVGaw3CCrKwP+YwnAkq6d2y5x+Qh4Mt&#10;PAP2MSaWI6avBbF9HYjt6UFMWyt8UxJhQ7ey1cEOe0LDkFRbj4zmNuyPjuU6e0Yqrc5lZmNFZ2KN&#10;w2E+BFYk6soiUVMcjmo6Lx1eZXRfpVR1ZToam0uRSggpcOWI451Bw6UrqJWoWJCMguwIFGZHojAn&#10;CkVUMSFWLC7MqKIcUTT3iaGriuV+cSvKz0lAPmFloARauXyPnMw4pCRFYq/vHjUoezudl4BLTets&#10;MlZR7tdoIwOtCa+tVg6UI4HmQndGeDm6w8pVbuYhN/XYB/s9fnDwPggHui9XvxB4hcTCLy5Tg9fo&#10;HEYeeBojlx7FE9/9CV57e81EhMb4dSv6zwWX6Do+eP99DVzvajNhrAWX/rqaBFLXcZ2O6sMP38e7&#10;77yBX/3yn/DnP/k+fvDt5/HIA1fxwJULuHb5IsaHhpCdmQUXV+nn0t3WWnBpgFoLLh1QuqQwrwNK&#10;npuCS4eUDip9nQ4tkQBps4DJuE09Xwdc8vwGcEm9SwfXPbfDmdCSjnkvI7jUHFwr4LpTdcsHO96B&#10;/VZ/qMDlQbflRrflKiLAXAkuF8qJus0wQ2DpIrjyZnOQO5NtFB0XXVcuHVYunVce4SXgKhhNRUVr&#10;MmqLCK5UgZEPjux3JaT2oDKWoIrxQTHdV1XaYdRmRqrHlQn+qE2RdogANGbyBIsOQVKAL/zcHODI&#10;D37LxntwD+G1YfMGBPl6oJYuqjnhENrjDqCDx3XmxKO/OI0QDEFh5CE6sQj0ZdHxRe5DWfBulEYc&#10;QFVSONoMKRguy8EA3YjcRKMkLhhdRRkYb6nBA9cuarD63gvU83iWjuuJbz2Jsw9dQt/iJAzttQgh&#10;7DyD5URz5x+NPVwdbGDr4gDvna4I3e2JA1FhiGypJriaEdPbjqiONgSUFONAeir+f7z9d3RcWX6e&#10;C89aV9JM525mEpHIORZQhco5J1RAzjlngCAIEiRBgjnnnEMzs9lM3c1m55me7pnRjCZoJNvS5/Bd&#10;WbJl69rXljT2er93n0J1o1szkn19/f3xW+dURKHqnGc/7z777JOhLOEOm8qYlYjUnCyYKqvQOLMJ&#10;/oFhpJcpsSwxgTv2aiRnJsHtVmGox4uxPi+GBby6XAQZ7UtExw6rFB/HBusxMd6BSkY+TUMQiuZa&#10;dBw+grGrNzB0cB8aaGKt9TaWPQKwRjeXkRIgEyXWW+tdLLH0snzz5UcLQdXMZVNdpBprfWgQU+zU&#10;eBEMOCPwYuSNz0iHdAVtWpcoMa9XrHTKj5guJ0ea0SA2KYNgI7xWZxFqeYTX/NHFHL5HnhyrC8qw&#10;ulBFuGuRrbKhyFoOVYDwahvA2LEL2PPWM2y9cBcPP/4C/0HAS9rRufP/T4Dr/78lICeu1PO3BNd/&#10;wH/8m/80H3UXPEeA6r//vWRUv5GM6v/CX/+7f4s//sVP8Yc/+hw//OxDXL90CjcvnMT5I4ewZd00&#10;bp49jcc3ruHYnt04zt9arVEhYXUc4hkPF8IrCi5R0agoKgqgheCKgmohuMT67wKXgFAUWqIkKAk4&#10;/RZwLYTXN8HFEqf+LH2d4HoNKwguMXlgHsElBp6KI4rREfORcxRfhj3nVWkMly7le5DH/QFKYn4f&#10;Rat+H4UrRf2eVPmsvBU0rgi0muYNS1QEWE2SZRFYUkxk7RFVKZlXx44aDE1WY7jVQzAoCQgF6i1F&#10;6PCqUWfMQ4dPjVHubB2ETKtPjy19YWn+rclaG1oImnq7Co12PWptelhEP1dyPFYuW4wly/ilxKyA&#10;ujiHcNJjU60LuxudmGvkTl1uwUClA9uHItdX3NtbhW7u/K6iNHQ61djeXYN9Y504Mj2I7SPt6Anb&#10;MNUalM6RPLKuF4c2rcGdO9fxrgSt9/DWs7dx9v5VTO7fitrRLpir/CigTeUW5SKd8EmT5UFdWgQD&#10;K6MwB9qifLhLZdCVu+GeGoaX4PJunIKurxtFVRXwDvQjXSlDcn4GUvn6oqwMJKenEmZlqBpfg/a5&#10;HVAGQ4iXrsqTggAtcrSvHOP9foz1ejFKeA0TXhH7EtHRjvGRFoKrHZWtAlwhlLXUo+/UKUxcvYmh&#10;/TvQ2ORAax3Ntt7KcqCNIBeQahFFsLcwZjfXRstFOLlpVB4CSpRXAtXCikDLg9pqN6oYGa1WPdLz&#10;c7+6CK2YCVXMpJrAilwJO53RMIMGmYX0vEJpTNeq1awkRsjkXD5GeGUUEeYyJAp4zYMrQ2FErsaO&#10;ApMXZeU1qBxZhzWE14G3P8Cmszfw3g//EH/zXyLTIX8TFr+7olbz2x7731HS+YU0rr/7u7/HX/zF&#10;v2Nk/M/4b/9NdNBH5uUS6//Xf/xr/Ks/+2f4d3/xL/HjH3yEd+7fxrVzJ3Bk3w48e/QA33//fdw8&#10;dwYf3LmBBxdO4/jO7Xj25lXcOnEYFw7swa2zZ+B3uZBMS49P+Nq2ouCKQkgso8YVhZRYj9a3wSUq&#10;Cqro/f8UuKL128AVrW9Aa76kzvnFrxJcL9G4XkT+fMe8POmFr44oRsdv2XNfIbx4O/UFKOL/QIKX&#10;jPAqXvV7UhWxClliSMR3GvcQVHtpWVKJdWFYEXA1ElYNhFaD6N/aTWixmrnesjmMJnEYP6TCVK0W&#10;kzV6tHlKCSUFhmpsGBUtfdDESKjBBgJm50AY6xtsBI84r9GBFsY6v7IQdnkB9EU5yKfVxKxagWUr&#10;2WrQShoCLmzra8QsLWGYEKzSFWGEsWYXd+L946JfqxzT3DnFzKoz3VXY3lWJg4ON2DXQiAlGncEK&#10;F6aaQji6thMHxhqxsbMKa3rbcePuTYLrGd56/21MH5xjnOuEsdqLUm0JZKoSmFxmhNx2mMwGFJi1&#10;sOuVcKgVyCnJg1Uug0deAn3YT8sakaJi1Z5taGB0q962E5XT00gjuFIKxaR86bAW5iMjg9EqdbXU&#10;Ua8pZzzbMofgyKj03lU1dkwMhbBmMIDxPt88vDwY6RYAI7wIsKk1nRgdbkZIgKsxDGVbEwbOncPk&#10;m7cwtGcOTU02wkpPeBkIKQtaaq1o5vs219rRxGUTjbepSpST5UAjv/umaheXotyor/Z8qwgulgBX&#10;daVLOjE7q7gQyQX5SCoqxOrcXEIqnZWGxPRMLllpmZFzFtNzkJ5TRNvKonVlElw5vD8PCZnz1pVf&#10;yvdQIkVGm5XrkaU0I0/vQLGNMThUD0/3MCaOXcS+B8+x9dwNfPyHv8D/TZuR5rgSQPp/aF7fBtr/&#10;KuAiHeri9f+Nn+k3+Pvf/D3+6i//Pf7tX/wl/va//Gf8p7/+K/zHv/xL/OzzH9CkzuDhjSt4++Y1&#10;nDy4F1++8xgf3nkTp/Zsx6dv38ejq5dwfNsc7p89iXN7d+EWG6V3rl3D0a2zuH38MO6dPMZGrI3b&#10;EaO5dFmyeWh9C1wCWgvjorgven8EVAJMEQiJ+6PPiYIpCq4ovL4NriisxHIhuASYvg2vhcMhlooi&#10;uJbSuGKWiHnmI3NwiRHzZckvQpv6EvRpL0kXxLDQtBy5r8JBcBnTIkcVFQnfRUn8d6XhEEUxBJdU&#10;tDAWwVVPQEVKAKt5b918ReJhpG8rAi0JXLuq0LYxhO5O7niNjH01GvSG1Rhkqz9GO+oOGdHgLEOj&#10;S4UBtvITjDMTdWasYZwZbWC0FDuGRYWQVgaXqhg6WT4KMhk9YhkX42KQnpGEbj5nnFbQ59NhhDve&#10;TFcNdoy1Yfd4M2baA9gkjGu0CYfEpf3HWhkLg9jeEcQkd9DpxhB29TVjz2ALNndVMZ7aMRiwYefa&#10;MTx4+Bbe+eBd3HxwAy1DLSixKGFlJKop92CWse/wsT2YWzsCt8cpwcWjK2MEliO7OBtOhQxeVRlM&#10;dRXwrB+jca1F/YH96Dp9Fl0nz6BiegPSVOJahznIy0uHvSgPGTSvxEzGq5QEpDAiFquUCPT3oXnj&#10;DPrWD2PN2hZMjlRgfDBiXuOMjhHzIrhoX2vXdGOIMA7SHDVNFVB2tGDo4iUJXAO7t6ClmTGxTsfS&#10;E1ysWiOaqy2EkhWNbCTqRTFy11fY0CCVHQ201oZKJ8uF2gVVV+Vmeb6qmko37C4jsmmcKSXFjLpi&#10;XFYREjJoWGliNtUMrKaBrebtOAGv1Eypv0vAazWBJXXUi6OMWQReHk20UC71d6Ww0ko0yCgzSP1d&#10;YpiEzBGAtqIBnt4RrDlxATtuP8aOy3fxw1/+Kf7L3/6dNOxAHHX7bSD5p+r/DXBJrxGGxWUEpPw8&#10;8x3q//ff/Af8+o9+gV98+SP8+MMPceX4Ufzs4+d4//YN3D5zHJ8/uY/3CK6bZ0/hh0/fxuPL53D7&#10;9HF8yEb04oHduH3hLO5ePI9T+/bgyc1buH7qDA5s3crnXcTb505hvLcXMplMMq7I0Id/CC6xFJD6&#10;beCK3BeJhgJC0edHb4v6HwVXFF7fBlf0dhRcUduKHlFcSuOKXyauo/g1uJQLwSWGQUjgegVOliXz&#10;JajF6T7z4JKxiuIIrNj5EuBq2FOHaDWKIrQa99K2vgJXJRp3VbDCaNwZRvOOCnRsCKOv04E+mlZP&#10;lR6j7W7011vQHyZo6uyY7gozQurRFzajr8qKtS0uTDZ70EuwtIdcqLQb4DMQCtpSuAwqRrJC6Som&#10;4sibdCoMo2R3yIpNPdXSXFybGQMnm8sJPg8mGlw4uKaVsbARW7orsanVL12m/8RgDQ4N1GNLRw1m&#10;WsJYW+9Dl0uHNYw8OztqcXYXN4Z3Hkoj5u8/vo2ZrRMIMRpt3bGRMXID7t68jHPnj2D75DBcBFex&#10;WQePpgzG0mIaVBpcxflw8ra5pQaeDQJcU2g6chjdZy+i5+wFBNauRYZGzp0yH4V5aYyVhUjj60Sf&#10;V2LaapSmJqOAlZyfDXXQj6Z1kxjn3167sR8TYzWEF82L1jXW68YIoTXY5cGG6QGMDBFcbQGomyuh&#10;6W7F6JVrmLxBcO3aRHAxIkrg0hFaWpaORmUgoEyoCRhRFTCgOmBimXnbgtqgDbUhe6TCDlSLqnCg&#10;hlVbQYDTVGsIMVFVvG11ES4EdloZrVOvRZ64nmNhAcGUxkonqFgCZIyKErxSBNQYGwmvxPQ8RsVc&#10;xKXn07oK+D0US+aVlFuKlCKVBK90hQFZhFeewUl4lUMbbkB5/zjhdQmbr9zDltPX8fkf/fH8dQsF&#10;PH47WP73Fv8uY99vfvN3+Lu//a/4m//w7xn//jn+1T/7E/ybX/8Sf/TJh1L/1A3a0p1TJ3H9yAF8&#10;/95N3D15BA8vnMJP3nmAq4f24f650/jg9pu4uH8XPr53C/fOn8bJfbvw9NYNXD15EmcOHsCj69dx&#10;9uBBXDx+DB/cvYOjc5uxc2YDPG43k0hkLq6vwMUSUPpd4BIQit4fBZWo/xFwRc3q/y1wiTFcCcvE&#10;dRS/PtXnK3ClE1xiGhuCS0DLlUeAZb8EbTKNK/G7KCW8ouAqFPBiFTNCfqdht4BW7VcVgZcAV3Wk&#10;BLh2V6CB4GrYEULDXBCtE34Mdfsx0u5DHy2rKaBBi08JcbHX6VYvBivN6PGrsa6R1tAiRtWbMFJt&#10;o30xGnU2oKO2AmG3DU6jGjp5IQqy0xErrtablAC1RoYuAm5Na4gArERvuQ5DtKaxOj+29tdj+wB3&#10;csbRMf6NNRVmbCfIDneU42hPCLN1DoyFLdJkg1s7KjBT58WW5jDW1ZZj/+w0nrz3EE/ffyyNkj97&#10;kZDatR4Xzh3Bme1bCK4rOHv6ELaODsDGuFhq0sFHw9LKi5GTk8H8nQmDknGynbFmHlytJ46j98Jl&#10;9J6/BO/4KDK0cu6M+SgtyIiAi+aVmCuGDiSxVUlHmbhwRVaqdOpQLiOop7UJYzu3Yt32KaxZ08zo&#10;GGRs9EjWNdTtw7qpPgwPNsBPy1S1VkLb14mJ6zcwxZa5f8cGtLVY0dbAqFgvwMXfgNVYrUF1UIOg&#10;W42QV4ewT48KnxGVPhOq/GZUiWm1A9ZIsXGoCouljWWXYCWqmlVJqFmdBBf/53SNCvlWE1QOK8wO&#10;M2TCwgitJEbGJIIrKTMLiRmEF6OjqPhU3qZtpeYWIyYlV+rviksTAKN9ZRUTXrSv/DICjLGxRIt0&#10;uQG5WjtKbIzENK/A4CRGjp7F7LW3MHfmOr4U5vV38+YlxbQIUL5e/1+vr02MJZbi6N/f/x3+nrD6&#10;9//2/8SvfvIFfvqDT/D583fx3p0bePvyecmaPrh7AxcO7MXdM6dw5dB+PODy4+uX8SYB9YzLS1ze&#10;OnEEXz64h7P8rU/NbcS7V87g4qE9eHDtPM3sTZzeuxf3r1zFhSPHsI+2dffSRZzZv4/m3Y49sxvR&#10;UFWJ5OTVBI6IhIyL85ExCqUooKIVBVcUUqKi90Xvj0LqHwPXwtsStFZG7hf1PwOupYyJydJ1FF9E&#10;UfxLKBEj5pPnz08UI+YFuHIILELLlR+Bl9TPtZrgEvAiuASsJOuar+807CK4RO0muL6qSL9WI2Ni&#10;A+NhpAivnSE0bQ2ia4zRpieIer8KLWEjOqts6GDr3u4pRaNTgUkCayMta6aJUbHWhrWE29YORrze&#10;WvTVB9Ac9iHsssJjMcLMnaIonxt2YjxiVyfAZddjsMGPZreK8dKF3b1V0gSCG7sbsW2Ar/drsaEp&#10;gM18jui831xrR6epCJ3mUuxgZDwy0oCTUx3S5c2ma9xot6oxVhvCiQM78YjgErNBPHn/IW7fu4rT&#10;Zw/i3Mn9OEdw3bt1hesHsKmvBwZ+NrlJA19ZKRSKIhQzznoY/VRKGUwErwCXb3Yd2tnK9l28gr4L&#10;l2Dr70WGTs4IVABlUS5ccppKQTaS8jKQzihszspAWW4O0vmYXFsCG42zWKw7LOjcNINNh3djYl0X&#10;xkfEHP5ejPSUY8P6IUbFOrgIcVVrLYzDA5i8dScCrrlJdLRa0c64HoGXFs11WjQQXBXlSrgspfDS&#10;XMudAmI6BKTSI+gxEGhGAs3EMiNMmIUJswrG6coA4RVySFURtMNCcOWIK2fTtoqcNmi9DviCbpQz&#10;XiuUjMUEsZh+JZnQEvBaLS6kkSkiohiMmiMNi8gokCM2KQ8rE7KwanU2I6UAWDEjtIwWVkKwy5GY&#10;p2SM1CFLY0OxnfAK18M/MM7I+Ajbbj7G7Kmr+NWf/ytpLq+vgSUgFhk28TV0FsLo6+dEauFj/7CE&#10;Vf13WtV//81/xW/+7r/iP/yf/wY/JKQeED4/ePI2/vyLT/Hjp2/hgzcv4faRfbjL6Pfunfs4tf8A&#10;Tu7YjneunJNA9qc/+D7uMyL+/PlT3Dh6EDOD/Xj+5hU8v3IBcyMDODA5hmv7duLEzjm8f+8GwXVF&#10;6pz/7NFDTI8MY/3YMG6fPYkTu3Zgkq/96PHbuEKTKy0pksAViYuRioJLwGUhuMR9Ajr/FLiiYIqu&#10;R29HzSp6Owqu6P2/C1xRYEVK9HURWgTXyqWR6ygWxIoxXDSupBehTnlRApdRDDwluMQRRec8uNws&#10;MXq+bPX3JHBJs54SXjLCKwqw79TRuOp31xNMAl41rGreZu2qRP2OcKQYERvmq2U2iKYOCxrKyzDa&#10;TDC1+9FCKwoYS1BpVWCAIJls86LdXYZOrwZrGt1Y114unXDd5lKjgztNiDu4WyWHXVybkOZRXMBW&#10;WZyEvGwpZIxSAVMZRmrsOLa2FYcIohFGmf6gGWurLdje7GMkFOckBtDKv+dX5GLAb8XW1jDOElgn&#10;13ZgfZNPemy83IzDvfU4OtGLSycP4snzyIwQYg6uB4/v4Mq1U7h4Yi8u7d6GOzcv4ezx3ZjqaIaG&#10;Nqg2alBOcJWUFELOKi8uhFqvgqWvjeAaR4AtZ+fZs+i/fA0DBJeurRmpymJkluZDX5wHmwCXTFxA&#10;NVsai2PNzoS8kDsyDdPk1GG8OYR2Wk1JWT7jWDGC3R1Yd3AvJreMYXysFmODVZia7EVfXw2szUEo&#10;2+phXbMGa2/fw9SNN9E/O46uNhu6xAh76QTtCMCaqrU0LMZwowxOk5wAKyPANPA7tSyx5P/F9XKX&#10;HuVuA0HG38NrRgW/w4pymwQwUWGWyWlErk6FHIseJX4X9OWEVthDK/MiFHBDxd8uLSNTuiCHuAxa&#10;Spa4IG0OErPykJDBxig1R+qsT0zJRzzhFZuUg1WJOYgVt9MYJ7NkkaEShSqkluqRWWZGjtaGArMb&#10;OpqXvb0XGy/dxDSta8vJS/jXf/nX0lQy3zCj3wKhr2v+eayFgIsUofebv8ffE1K/YRT92//0N/i3&#10;f/7P8Kc/+hw/++g9yah++PQRfvb+u/jxkwd4dvk0HhJIP358D+9du4D3bt3C07tv4dHNO3ibv8fV&#10;U8fwE25bz29excOLZ/DpW7exfXINDm2fww8fv4Ubx4/g9vmz+OGTxzixbQue8Xk/5Hsd37IBj88e&#10;x5OLpzAzOozThw7iy+fv4+SBA9g6PcXXHcWZ3bugU5YhnvuIZF2EV7wA1zy8BGAEnBYCTdy3EFwL&#10;4SWW0XUBoYXwWggusf7bwLUQVN8ElzAuYVpfA0yAS1wAVswIURj3AooSX4Sc4NKk0LbSI5MHWoRt&#10;5b4qmZYn/2X4CsQMEWJ2CAEuMYEgS0TGr2Ljdwku2la9VDStXTQsVr1UBNdOYVkCXCHUMSbW7yC0&#10;1vvRyygz0eYiuByo96rgNRSircImHTHsCZtQa5cjoJdJwyE6A3r00pKmaF5z3ZXY0l6N9bVe9DG+&#10;ONWl/EFKUVSUjxUxK/mPLqOJaNHXUIGJRi82EIxD5VqM8D3WV5kw1+jAlnqCkKbV6dKgxqTEEA1g&#10;c1MFNtQzSrYFMBY0Ycir53N9ONBajsOdVdg33IHL57hxsBWMXCTjXYir+rx56zwuHd+DK3t34NZN&#10;6vmRXRisr4bKY4PGoEaQ4CoqKYCacTHMeKSkhVkGOuAW4No+K4Gr78o1DF68DDVfl87/J4vPNxXn&#10;w0DYibFgKcW5yM/L4g+ThZKiAmSqSuH0WzDbVY2do00YH66Fx6OFrCQPBr8bPVtnMLlrEyY2DGIj&#10;4TQwWAcLI3ZZuzC99RFwvUlwbRpFT7tDGmnf02JBdzPNl/AS/VyVBJfdIIOdjYnDVAqXVQmPXS0B&#10;zDNfXocAWdTCaGCEV9hnoX1ZpQoRZEYHwaXXIN9uhrKiHAaacnnYK4GrusKDYMABrVaJ9BwxT70Y&#10;00WIZeUQXnmMhBF4ialuUnNlUBkZBTVGJKQVIDWvFCm5pVKfV3KhQuqwzyjVIlNhRJbainyDE8U2&#10;L7QVdTSvUUyfu4bxY+cxR3j9mZhR4jfCtKI1D6/fOuYrCq3/ht/8vYDU3+Jv/+t/xl//1V/gX//5&#10;v8D/59c/xw+fPcYvPnmOX332Id6+cBaf3LmKH7x9i+tn8PTqJTy4cA4f37uJd69dxkf37uCZsCfa&#10;+fcf3cOt0yfw6MpFHJqbZcw7hPvnzuACt6WPbl3Ge9fPYd/sDP7wkw/x9NabOLxlFu9ep+XT7s9s&#10;m8WTs8dw/eBOXNy/Hc9vXMDVA7vQ21CLI3NbcPPkCcwSeheOHcZHd2/zfU+hOuBHkpjnTYqL3wRX&#10;FETfBlcUUv+z4BL3LQRXFFoLwRWF1cL1KMwWloiLEXC9IPVvyaQ5uF6Edh5cZoLLlv3qN8DlJbjE&#10;0UV18guQr35BOj0oOte8gFcx6zt1O2sQKVrWTnFKiQBWBFpfm5aAVggN20NonKBNNVsw0GBFa4UJ&#10;Tn0R3Kx62pU4ojhIK2r36+BS5cOvK0abU4mZBifW1zkxFLYzOtK+anwYDdnh0ZSgMJdGkpWJ2MRE&#10;aVYCr11MTOiVRtsPhwzYxLi5ucGG8YAavQ4FOmxKNOoYDe2ElhgVzx1ohKbQzR1zOmyWZkLd31mJ&#10;nS0BrOd7jHpNmGLMunLptAQucZrPs4/fw9P3HuH2/au4fGw3rh/YjZvceM4cmENbyIsygktHuwoQ&#10;MgWlBdAzIlYqS6C0GWEb7pbAFd41h67z5yVw9Z+/AFm4HJkaBfLKZPAoZNAwWqYSRim0LxmN0p2X&#10;y8hZgCytHP4KJ3b2N2DvZBu2b+7GpskWdFcwmhloeEalZF9DW2exnnFiYLwTptYqKDoaEeDGv/b2&#10;fawjuAY2jqC/3SmNtO9rIbxoXt3CvOoMBJcKdjYcVr2IpKWwmxRwmsvgtqjgsanhmi8BMJ9dAMyA&#10;AOElABYkvEQFWAYBLpMWBV4n9E00vrpKfnYvKoV1hcVYLzfNi48ZNMjKI7BoX2JAaoo0I2q+dM7i&#10;6iz+z0Vy2Lx+WDw+lKgMUBloVQotkvNKkJQvRxLhJebvSpcTXmVGZKvMBKYdhVYPtOE6BAbHMXX6&#10;EkYPn8GBizcJr7/4anS9VN8yKtEXJkrYlBj0+R//6q/wL/74l/jTn/4Ef/7zn+Dzdx7i7nlhRTfx&#10;g/s38KsPn+Kzh3fw6d038fzqedw+eRzv37yJHz58QIg9wDsEzg9oX188fYzPH97Hh7eu4ubxg3zN&#10;PUbG05gZGaIZHcb71y/hx9yufvT0Ac7smcPFo0fxxZNHuHRwD+6dOYH3Lp7DeULr+dULeHr+BHat&#10;W4NH1y7hD99/Ig2H2Lt+A24eOoz7x49j+9RaPLhyCZ/dv4u90+swNdiLvJwMAigCroWQioJIrEcr&#10;CiGx/F3gEhWF0/8OcEnDIRgX45YLcH0vMmKeEJLAlcqYKMCVFQGXcx5cbglcjIy5r0B00MvnrWsh&#10;uMQUzgRXtQStup1VrMr5qmBFI6IAWMS2GucCaBlzoavJjPFOLwaaPfCbS1DnUaGniqCpd6DZVYaw&#10;sQAudQ6aaBLDhEmXswxtDoKm0ompxjCGq7xodBigK8pBWkoSW5LIbATJGWmw6UoxXOnAbGsAs21+&#10;wkmPNksRoaXkktAyKFCrLkC9thA9Li0mCcBp7vSbaHt7GtzY1cD4GjCh3cLYSqMY4w64dbALt7ix&#10;icvuiymb3//kmdRJf+9tKv4RguvQXrx54yxO7dqIWq8DCoLLqFPCp1IQXIUwEkQh2pea99vH+giu&#10;CVTt2YHuCxclcPWcPo0chwUpfG6BoghhRigV11MJvWSCS06jLC8u4HsVIcdQhlCNB3uGm7F/ugu7&#10;5vqxc0OnZKOTXWFUVlig0Mhg9vswsHkWk9zoXWP9kHc2o2L7NkzeuY+p64ynM4MY7HRjqMOBwTY7&#10;+mlefeIcx3qTBC4bGw2LtgRW3Ty8jHI4zEo4CS+nNVLurwAWiY5+Rke/28gywecxQcffKNdiQFGQ&#10;0OnpgrO1ET42FKGg6ANzSlUZchFeLpjMeuTk5zMy5iCV4ErNy5cu1y/mos8qLoXN7YM3GEaZ1gCr&#10;0wOD1YW0/FIk5shYNC8CLLVIyXitIfC1UnQU9lVo8UJXWY/g4Bg2XriOdScu4ui1O/j//tW/iwCL&#10;ZiUB6ze/wW/EUb+//Ev8q3/+z/HPf/lLfPHhc3z89An+8MMP8LPn7+HDOzfxCeH0jFHvozu38AXB&#10;888+foZfcVv4/ltv4vN71/HRbUY4AurL997Br2lhv/z4A/z4+TN8/uQhnlw6i8eXzuA8rer2yaP4&#10;/oM7OLVjC04xDt46egh3T9CQ7tzAw0vncIi29dHbb+OTt+7iwcXT+PKdR7i2fzcu79iKnz+6j6dn&#10;T+IwTe2Ld5/iB48f4Oze3YyYF/D57Rs4PLUGu6fX4sOb1/H9uzdxbMtmXDl6AH6Hdf6K1pG4GAVX&#10;FEpiGQVXFEq/DVwSvHh7Iaiiz43eXgiuhbCKrkdBFYXX1+CK1jy4GBUTVogjigRXwgsopkEpaFti&#10;4Kk0fksaeCr6t6LgekUCl5vr+pTvznfQR8BVytdLsZH1nZrtVRBVu0NUJYvQkiosVaSfKwKuhq0B&#10;9Ex4MNpuQ2+NHi0hLXpqaDX1NnSJ6WpMRaxiBA0FCFpKUa4vRK04yZqxZIS2taE1jK099ZhuqUYn&#10;I4fPrEVxQY50YYC4tFTkcidvCFgx3VyOCXG6EA2u1S7HOM1phlG0h7ZVRWBVlmXRsMowU2PDliob&#10;ttU5sJ7PnWQknQzqsa7GiYkKB7a2VGAjQbl9cgR379+KgOvjCLjEsIgHD2/j2sFduH54P65dP8MN&#10;ZAoht43gssOqpqEQQAI2ZnkhvIyL2oAHzokBRrYJ1Ozbg+6Ll9BLcLWzZc13OyRwZeVlopHxqlRe&#10;hLQyFu9T5OcgVFqMfEUxCkwq1NSXY99IGw5s6MHubYPYs7Ebu/trsGOyCRumGtHHiBtymhCoZVTq&#10;7kH3gf1wsHWu3buH4LqHyWtXMLChH0PdHgx30mQJrwHpPEcruhrMqGRDYlUXw0wAWrQLzatsHl5K&#10;xsevwSXK54jERy9h7yXEPIyQAlz5DjNKqkJwDg/C29MBH20rSMMNldsRZlQMB12ElxsBvwNmQi6v&#10;gMDOzkWauNI111PyeJvrBaVlUOkNKJAp4PGHWGHkl6gRn14QGaSaVUxDYzFCJuUpWGVILlAii/ZV&#10;ZHFDX1ELd3svNpy7ijU0r+PXbkeuIM0I+Dd//df4s1/9Cj/+6EP87INnrPfwnGD68M5tLu/gR+++&#10;g3eunMeHt68xll3Cj568hT9mhPvi8UN8+fAt/JBw+eLtO/g5TelXH7yLHxMyf/L5x/ij5zSsB7fw&#10;wa1rNKqDeOv0YTwmhK4dO0qreoLHly9g3/p1ODQzg5Nzc7h8cB9BdY8N4QF88Rb/7qMH2DTUi0eM&#10;m5/ybxzZOI3Lc5vxMe3r8tbNuLhvJ23vHdyire1ZP423z53GR/ycp7bMsEHdjz//4Yf4hLFzprcL&#10;l/bvxORAN5KT4+fB9Q8740UtBJcEqHmgfRtc0frHwBW9Pwqrb4NLwOkfgkvY1jy4GBOXLn0VicvF&#10;EUXRv/VNcIkjihK4RMf8V1FRgOtVLl+FIe17BJcwrhe+qshFMyRwVRNc1RK46iVwhVHLSFjHii7r&#10;tgelapgNoLHbhJZwGbqrTdIpP/01JsKlALXGXEZEvTT41FKSBnVuEoLcYWpsKkLNSHipENYUocWh&#10;w0BNOTqrytFQ7oBBzQ2V4BIjsuWqEr63AzUmOZrMcmysdWFrkxezDV5Mha1o1OahUZOHDbSw7bS7&#10;WVre+rAJg/ybvQTc9lY/zk804/RYM3Z0VmG82oswo9l4dxvuvnUbT2lb7xFa73/6vnSVn4eP7+LK&#10;3m24cfIIrl45iUPrx7jD2qD0OBh1GW9YBYSPRZYPK0tf6Yd7cghegqv+wAH0XLqMnqtX0bBvH+OU&#10;HVm0KRkh12LQIjsvg9aQj/SSfKjysxAulTFGFkNm1aC1JSRdtfvApn7s3TmKfTM92DtYj13TrZjb&#10;2Ia5iQZs7W1ER2u9ZHBZfD99ZzsaDh7Emtt3MXn1IoZm+jDcK44+RkbbD3XSvDrs6G22osKjhFlF&#10;U2SZ1fz8OhocfwsrrUvAyyngZVYRXvPgEvOjsdw2DdyiD4wAcxFgWsKziN9HWV01vGvG4e/vpnF5&#10;CSkb4WVnEVy0LQGuMCOjgJebAC8oLERabp4Er7TCIqTm8zYrt6gEq9MYJTMINDE0IqMAMSk50pAJ&#10;cbQxPr0w0mGfLcZ7yRmz1YyPOpqXGXkGOwyVdfD1DmLmwjX0btuHfWcv4t33P8Dzh4/xiw8/xjtX&#10;LxNK9/Gz9x7iz374KX5FW/ry2Xv4+Scf4VcfPcO//PJTGhYbrsun8O7ls4yB9/FTPv7Hn35GED3F&#10;lw/ewrMrF/HlkwcEzS08OHsCn9PSPr11nTHwAv6Q28sJQuXYlo24e/wo7pw4hk/v3cb982dxYtdO&#10;mtNjbktncHbXDtw/sg9Hpiewe+0wPrl9Gc9peVf27cJf/viH+PDCaewdH8JTGtwX997E4/OncenQ&#10;Qfz6+5/iCePklrFh6ZSfD29ewZ3jh7B1fASfsOF9dP0KiovyCKGIaSUkzvd3cT0Kom+DS1QUXmIZ&#10;BZRYj96OQir6/OhtUf8YuKLQ+ofgEkcUX5VqGY0rZeVL0sUxir5xuf3IEUVb1itwEFwiGgpYeVmi&#10;c95fyBiZIcZ7Rfq5hHVFKjJE4jvV2+aNazsjIsFV/xWsvgmtum2MirNB9I74MdDmQq84uTegQU9A&#10;ibVVWgwGVGgkQMwl6VDmpaKWrXaAkc6vykWbXYGxWjEFTgBNJg2sjE52tRw+o1o6HzCJtpWcnYli&#10;RqsAdyAxdc1kyIJNBNNMtRX9YsYJRzG2NtixnfdtDxuwxqtCn0WGZlU2BhxqHOipxrnRBhztqcDm&#10;eg96aQwDNIL1zVU4vmMzHrGVffej9/CM4Hr+2XMJXI+5IV7etRW3zh3HlcvHsZc2ZadtqXwOeAkt&#10;I0FaSHA5ivNhJLh0NUF4poYk42rghtZzmeC6cgXV27cjjzt4lrEMZXxNu0mHbFkeEsRwCMZhDcEV&#10;KilCHh+T23XobquSwHVwyyD27hrH/g3d2D/UgN3rO7Btcye2r2nE9t5mbFk/ivauKkgX6lArUbdv&#10;LyYEuK5cwvDmYYwOhjDW6/vqVKGhLid6W2wIu8v42fNhILhMAl6aYphoXhZ9KeGlYGykeZkWxEYB&#10;MZbTouZtjVQOxketi+Did6FqqIV/egrB4T54GRXL/VYEBbz8dpqXiIxuaRnw2aV1v88FmUKBDAEs&#10;WpeoFEIsMSsH8WKywVQxODUfsam5iEkmuMQ4L3GkMQqu3EjfV2qxSpoWR+r7UhmRrbNAG6pGaHgc&#10;M+evoHVmK9Zv343Ht+7gF88/xL8kFP78R4TQO2/jR4/fomEx/j0WRwaf06SeMXZdwyc0ro/fPC91&#10;wv/q43fw5198wvh4B58/fQ8Pr93AuT078UfvP8GXtKUPbtzAz548w1tnz+C9q+dxnRb05qnj+OUn&#10;H+DXH76HP/3wXULtKg7OrMXtU0dx68gBbBwZwccPH+AXHzzHQVryDx/eIPDuYKKzCVdOnsTN06dx&#10;7/RJnN6zCz99/z3Gy6PYPDyA26dP4MG5Uzi5cw6z6yZxl5b2x59+KI26v0SjP7N/L47s2AW3w7kA&#10;XN/sjBeQEYASRrbQsP4xcC0EVfQ9ordF/WPg+rZxRaD1LXAteRUpKwS4hG29CLmYPDD1RQlcpsxX&#10;YSW0Ih3zEcvy0bZ8hJYAlz3rxa866CMl+ry+K9V8VKyUqnZ7hWRZEdOaB9YCcDVtLEffgBudtUbU&#10;eeToIrjGq/UYDdGqnMVoccpRS4jY5PmoEnGkNB3N1mJsqLdLg1GHKz3odtMKgj6+XsQxOeRsQbJz&#10;sqBktPJZGT8DdmnE+4gYx1Wuw0ylHodoEid63dhaa8AEd8oJjwaDjIojjKOby/XY0+THwe4KbG10&#10;Y6zchH63AdO1fsw1MSZ21eH0/h14/O4jvPfxM4LrfXzwGTeIj9/Dk0d3cHFuE25fPk1wncBcbwfM&#10;fjdUtKcgP5uGoClWyuAsLoBagKuxUjrB2jMzicajR9B95aoEr+DmGeS6zMgxqaGlQdZrypDLZWqZ&#10;DClFudAX5sEnK0I+71e6aYidtQRXBw5vG8WB3RM4sL4LB0YbsXuG0Jrtwq7JZmmCxG0bRtA/2IBc&#10;nRx5AS+aDx8iuO5hzfXrWHNkNyY2DmB8pBoTAwHpXMcRRsf+FgeCrjLolXnQqQqkEgAzMjqatCUw&#10;6UpoX6WwGBSwEWCi7ISYnRHWzs9vZ8PisGhhtwlwmVEccEPd2oQw/8fwKOMio2K51Hm/EF4O+L1W&#10;uEW8LXchHPLBz+9RqVEjo4DWRYCl5hfQpMRRRoIrTZyALQal5iE2JVJxqQWIE+CaH2EfhVdykRio&#10;ypKpkKbQ8buwoswXQuXIBNafvoCBuZ04e+4ifvLhh/jTzz/DLz56Hz959zF+/v67+JNPP2Lce4bP&#10;3rqPHz99yHqbILlPo3qbMfEtwukWPr1NkN2+gidXLuDSkSOMhdfx2Z1reExwvPfmTdw6dRafPbiP&#10;Lx7dl8ZuPbt3Bz8hcN67fB6f3biIWwd24v7Jw7h17ADOsYG8fuIwfvbZJzSoQ9g2OoI7h/fgLcbM&#10;Izu34aPnH+G9J8/5u87iIv/Wl++8I0Xa07t3SB3+P3t8H6d3bMGWdWtxYt8eXD52BMd2b8ehXbtw&#10;99p1XKNhtja3ElZxBNE3wRWFkrgoxrfBJUrcFhW9/U+BKwopcfvb90XX/3FwvSaVBC5GxfzY70pT&#10;2YjpmsUcXNKMp1kRcDlzX5sHV6R/y1/IKhIj6V+GLvUFqAgv6TJlCwBG4xLQqpAqAq4wagipmjkB&#10;qwBqRc2VS9U47ZPOUeyuM6KxXIVaqwy1pjxpKpt1dQZalwZBXSE86kK0OjXodMkxIa5yTaA12RRo&#10;48ZeY9GhyWVBG6NFk9jgCSuLRo5yo1Kahz5gkKPFUob1FSbsanbieJcbh9psmK7UocNWgk5GwlGP&#10;CtM+Lda7VNhAwI1xOerVYX21C+sYDzfWhzBTJ4ZGONDPHe3wvp14/OzJPLie4/3PPpCOLD55cAvn&#10;N6/H3Tcv4trF41jfWAMTAaEmVCvUhAzhVUIAecRQCIUMhtY6uNeNwLtpCk3HjxFcVyRwudaOI8dh&#10;RB53fqNGgcqyEuSIUfSaUmQw6pnyc+EoKkC+XgkNd/oJxsBDE53cmCdwcM8kDk534+BYC3Zv6sa2&#10;LV3YTXDtHe7Ejk2j6B5sRCm/J1lDjXSRjFHaRe/ps6heN4VR/l/TezdjYrIV47Sv8b6IDZfz+9aV&#10;5UJbRnhJRfsqE9GxmJ+PRfsySgCTSwATZTWoCDE1HGYaF8FlsxJc4pL/hJC2oxXVc7OonOD/zu/T&#10;77WgnBXwRcAVZES0WfRQKUvhdDKqhjyoDHtRXu6GzqhHZkERUnLFNDdiUGpkplSpMggscV4jDUzY&#10;VywjozCxBEZJ0e8VgZiMsVGM94qcqJ1WrESu1gSlN4Bg3yBGDxzG0JbtuMLI/idffoGfffABPn70&#10;Nj5m7BMg+7Mff4Fff/FD/OzD5/iSsBLR7tmb1/FH7zzFL9iY/fDBbXzw5hXcP3UIb58+SnjcxZPz&#10;J/GHT57y/jfxgCb0o/s38CGN6y6t6jM+/0dPH+EP+dobR/bi3M5ZPL14Bud2bWeDM07Dews/IBz3&#10;b96MiwcP4/O33qJVHcMdgvBPfvRjPLx5F5vXrccpxsmH58/g2tGDOL5tFm+dOoxPrl/Ewc0bsG50&#10;CJePH8fJvXsw0teLA3zvLwjgL59/gDXDI0jLSJOGRXx7SIQAjDiZOgqpheAS67/tPrGMwkis/6+C&#10;S+rXmh8xL2rZ0sjMpwVx34WMABKTB4r+LX3615ciiw489RBaAlzlBFeA4HLnvQR96vcIru9J11+U&#10;R4vwIrgILVGElliv3ibAResivCRoLQBXwxo3utttaAioEbQUotZWjGanDANhLTqchWg0FaLCXEo4&#10;laHFKke7TYZOaxFBVEKQqdFPqLTRqNrYUg/VejFc50MDd2SbSgZTUYY0V32P30TouLG3zYdtTXaM&#10;eBSoLstEKw1rrMKMdVUmbKgwoo8Qa1HnY41Ph02VNmyudmJPKw2rrQKTlV40EoR1rL6qcpw5eQRP&#10;3n8H7378Pt6j5r///Q8ixkVwndk4hXtsca9fPIqhkBfGCj90LisqNUqU0ZAUhKqP0FJqFTBS993r&#10;RuHbPI3mE8e/ApdpoBe5Nj3yCS4zweWXy5BLSKVrS5FdVgxbXi5MhQQX4aDn/76+vzkCrl2E1t5J&#10;HFjbgQPjrdi9uRs7ZruxZ00zdg8xNm5kVBxqhKoujNLWRrSdOInRm3fQdeQwVIRCmcuGFsaK6cO7&#10;MblxGONDlbQ5AkOAS5ELjXy+FPnQKsSwjkIYlEUw0L4MGsKLZSJgTTQ6k14Bs0EJq7AuAS5hXB4b&#10;SirKoevqQP3O7ahZMwpvyA2vxwyf10zzEmWBV5gZwZxNMCnLymhcYriEGO/lQ0h8pxYjMgoJo3Qx&#10;Q2oWo2K2NLJegEuMro8T9kVwxYm+rhQxaDUCMNFxH5/2zUrIKEBqkRxZKi0Ubi8CfQMY2X8YvTOb&#10;cZ7m9eTWbTy6cR1fPnuKP/vDH+GHz57hw0eP8f69u/j58yeEzn38gFB759IFfHTzOn5NQ/vy/h2a&#10;0x789O27uH1oNz65eRk/fusenjK6/eLZA/z0wQ08OL4fz66exZUDu3DtyD5GuMu4ceoIPn14mwZ3&#10;l3Y1yMi/Fp/duoxPGUPPHtiLXxGYf/TJJ9g+NYmT27bg7tHDuMntZvP4OO4zLr576Rz28Pc7v2cb&#10;fkQgPj5zAlvXrsHxfXvxc77uy3fexfTIOE4fPIgfvvMYz/h/ndq9Ez6Xk+CKIbQEvCLmFbGpCGS+&#10;Danfdt8/Bi4Bov+n4JJO8VkArhUEV8YqMfj0exFwialsCC29ONUnm3GQ4IoeTZTARWiVE1rBYgGx&#10;l2FIj4IralvC2l4kuOYILVEEVu08tIRt1WxlbSln+bnuR91mP+oHHagOKlDvi3TOt5Wr4VFm0EhS&#10;0GMrZGTUocFRhmpTCeoN+Rjj7T6vkkAjvJwqdIYcaHSb0cINf6Leh/4KG8oZX9yKPAx4tZiqsjFW&#10;egkeK/o8WlRp8uGVpRNApegNWDESNGDAp0GzRYYRvw67OsI4zii1o96DMb5+xGtAo74EVXy/Ye5Y&#10;m+r82NLdhKuXzuDpB2LG0+d49inBReN676N38eTudZzeQHBxQ7t6+gA6fE7oqkIwOC2oILSKVaWM&#10;O6Xw06DUJi0sfe1wTY3Av2UGradPo/sywXX+AjRtLci26lBgVsOpU8KhKEGuUYUMnQL5Imrm5UBb&#10;mI98sxamoB1bhlpweIJRcc9agmstodWOg5Nt2L2lBztpXPvGm7B/oh87t65B01ATNC01UHS2ouPU&#10;aYzeuImJcyfQN94Jq65YusCFn0a09vABrKd99Q/UweNUQlWaA3UJoVUqKg9axnedgBfNSyeKENML&#10;iLHEUqsSJWPUlUNL+OppXmovwVUdhKG/G03cmeqm1sATdMIrhk14jCyTZF5awl2pkNO4CPsyOTxu&#10;gp+AE+O9KgiuqHmlMCqK6W8SM8Tc9LlIyqGFZQpACeuicaWK/i7W6vkSU+MIoNHIRMXTzsRFZ1fn&#10;FSFJdPoXl0DhdKN+fA2jMxuSdRtw48YtPLlzF8/v38WPn7+Pf/GzP8Ln73+Ijx48xZPLl/De1XP4&#10;+bOH+OTeTfzyk/cYE6/i+r4d+KO3b+LnBNRPH93Gv/0xt5HzR3F64yQuzE3jxu5ZnFo/gduHd+Hx&#10;ldP44ulbeHT5DE7u3sb4eAKf0ciOzW3AO1fO4N/95EPpeZeO7MejK5ckUB3cuhlPr5zDzx7dweH1&#10;a3CY24+Y3ubQhnXYODyIgxvX4wTN//LenVg/MoIb5yIj7G+cOIGT+w7go7fv0+QeEJAPMbd2As2t&#10;rYhNmj93MWGFVFEofRtSUejEiftY0fuiz1v4nOgyCq5vg+rbJWAVBVckIrLEqPn5CQTFUIiYZa8g&#10;J+YlyOJfQKk4RzH16xlPBbjEidVu0THPqOgrFBWJiYHiV1HOss73c5URXGUEllSScW0NMwYQWAuq&#10;ei6E6t8CrqZ+B9prDWglkOpcCvjUWQjoCtBgLsKQoxhdjhKCLAcV+mIMh00SZOqMhQhp8nhfIdzc&#10;Obxs5YOMKJWMhEF1EUL6UnR59Bgp16HLraHpFKOO8BkNWmlYNrQ6CD4z4xftJaimwTGWrGsKYVdr&#10;APtbg9jZ5JOOPg6XG9FulmPcZ8LmKhdmWVMhO9Y2V+HK5fN4+qGwLcbETz+MgOvDd/CYreaZzTO4&#10;Q+O6xI2t2SvAFYaFcSeo16CIECpTyeEV4LIbYR3olMAV3LoJ7WfPSrbVzaWyqV4CVzFtxUPTsvI1&#10;UXAVlsmY2XOgEuO4rAZYQi7sGCW0JrtweO9UBFxjbTi4pp3g6sMOAa7RRuwVc+oTXA1DzdC010HZ&#10;1YauM2ckcE0SXBtnh7Ge4G6i9aj5Xeq8LnTPbMD4jq0orw7RfIqhJLgEvNQled+Al4YlDEwATCsg&#10;Ju6T50FWmI20tGTEJSQgLTsDMjEUgu9lGuhDO1v9hqkJ+BkNy+06+F1izJcJPjZEGsJOVaaAWq2C&#10;WqWE025GOOBGRZDgCtKKCC4n7TC/pESKi4kEWBKjY3KeGOdFEGXNw0vq8yLAknKkihFLGpjoDxOj&#10;8MWFOBLFoFYxuFW8Pr8QWQrRb+hB89Q6rGE0W7NtB548fYpf/+TH+PWXX+Kzd9/Fw+s3CZv38f17&#10;9/Cvvv8cf/rB2/jwpjhKeBuf37uBP/noPfzLj5/iwwvH8YMbZ3Bz/xY8OnME/+bLT/BHjISPTx7C&#10;nzy9h3vH9uM8Ter92zfw5NolfPb0Mf75j77AlvEx9NTX4uz2LfjRvWu4tGcHHlw+J3XwX927C3s2&#10;TeHO2aPYONCFyZ4OHNs+S3u6TKgdwRgbpLcvncJH3AbX9XVjanAQD69dxY8ZZe8xXva2NKO3tRmH&#10;d27Dnu3bMDg9jYaxNUjMzcWqOIKLgIpn/VPgku6Trq34Nbii1hV9TtS4ordFRdejsIre/21wRY1L&#10;sjBWNDLGSKPmX4pcbl86ohjp3zJmvgKL6N/KIbhYAlxS39ZX4IrAS8wUoUkREXMeWgJgEri2EFLC&#10;sAgrURK0eLt6a+AraIll/SY/OgfdaK3QIsyY6FFmET6Mi2YZqnV56HXJMBTQ0LjULBUaLKWo1Reg&#10;zkQ7qnGiwcZWvCANZlkWgroiNNpUGAg50eG3oJmvEZMFBpV56HHqMMMYuanejX5aVL1RxshJw3Pp&#10;sbaxChu7WjDC1w261Oizq9DFCDkZMmJHoxs7Gz2YrbRj0q1FDyNrvbYIE211uM5I8JQx8dmnon+L&#10;4BJR8YN3cJ8AuLhrG27fvoxze2ZR5SG4qsNw2Bl/9FqUWAzQ61VwK2kUjI/W4R44GRVD1P6Oc+dp&#10;XJfRduoEwVWDHEZFmUmDcj7foC1DHiGWqStDCaFXJSuSTpItJPwclR7sW9ODI5PdOLxvHQ4RXgeG&#10;WwmuDuzeKsDVjX3DBNckwTU3gdrBZqjb66Hq7UTn2Qi4ptjKb946irnuKuwcacZgbyW8dkYnZSm8&#10;TY1oXbsWofY2aIxqKAgtATBV1L7m46OWoBLwkiAmniPLQYG4WjehtTI2jtBYjUy9GrLaSphoBQJc&#10;zUP9NFr+vvz/yvn/+pxGxhaTZGg2i4nAssBk1MHlsCAkOukFvGhcoYAXXoK1WKmQgJNUVIyUYjFb&#10;bCHhVUiIFXxlXlJfF01LlDgpO0aaTVXMZS/m/BLT54iTuCMncotKymFEVShph140rJlEL8E1umUL&#10;4/8dfP7sfUa5J4TAe4xv9/CTh3fxy0c38em10/jszmUa0C387J2H+CVN/CG/05++fQu/eOsm3jt/&#10;Cs+uXMD3Cajv372BX7zzNp6cOYarh/bjHb7vtZNncHD7djx4kwC7dQebp6axcWIc148dwn3GvT0b&#10;N+D5g3u4LA7g1Nfg6snDuHj0ICb6etFVV0NQncWDC6ewlr/pVhqUsDYxA+pOGlhvezvGBwaxdngE&#10;I4RYsLoa5Q0NqOnpRffGzejesw9rz15CsdWBFQRXvLhgxrfAJQAUtSuxHi3xHFEL71sIrii0orcX&#10;1v8IuEQJWC2fty4x53zM8pek6WyKCC4xFEIjZoQQ4MqKgMshoiLLw7go2dYCcAVlooNeXJ5fdNBH&#10;psIpSxKx8Xv4TtUsQSXgtUXAirUlwCpn+aWqmvVKVTftRVuXHc0BJRoIKb8qG8a81XCVpKHVXIAN&#10;1ToCRQOnIht1Njm6nSXod8rR6zeir8IOW1EanCXZ0tV3+gO0I5cWTdYyNDs1aHNq0WbXoN+tl0bA&#10;r2EM7LCWEGJKTITM2NbkwZZGHzY0V6Cn3IEmtvidbO2buRwKmHCg3Y8DTW7MBI3oIui6LXLpqONU&#10;yIKd4324c/823v2EsKJpvf/9j/D8+x/i2fMnuH5gF65zg7p58yJObl5Lg7BBS8NwcuezlJVCZtbD&#10;atTApVVBFfLBNtYXARdbv44LFyRwiaOLiqZq5HEnLrVoaZC0Du7cOVwX4JIrS9AoL0Uh42ORywJf&#10;XTkOTfXjyLoeHN4/LYFrP+G0n+DaRXDtnO3E3r567JkcxNzWcVT0N0LV3gDdEK2H4Bq+dgNrzxzF&#10;rABXe6X0uq3rO7GhtwYdjOI6UxnKbDSefj5/ej2sfg9K5QUEGK1PAIzwEqWmgQkLEyWsTMnHiwsy&#10;kbB6NXeIeEa1JGTodZBxRzOPDqN9/040j3SixaJDDS3SY9PC6dQzlhoYE4uh06ig16mh5XclABb0&#10;OaQR9WFaVyjog7+cn4OPJRWJ+b2UyGRJA1QJL1GSedGmxOSDIjLGJgtoZWJlYgZWJqRLF+OQ1ldz&#10;KVUawZbG52UQXnnIkrNx8XhQv3YKfTt2YcPO3Xj77lv4/Om7+ILW9YvPPsXnb9/GD25dlOLg8+uX&#10;8UPGxc9us1EjpC7v3o6fvHUL9xi5f3DnNr64exs39u/GrYN78B4fv8/49tG92/j0LTEjxGHcocU9&#10;vXsfh/i3Th7YjzvnTuHs7jnJvC4fPYzvP3oLZw8eQHNVBUF3jHZ/C2v6hzDZ2Y77p47hDmvj2DA2&#10;sPbMbsL6yTXo7O7GECE4tXMP2ianYKpvhK6+AZVr16Fjz3607T+IoZOnUU6oldpsWBpDMBE8USAt&#10;hFAkGkbul2AUS6DFR2C2EHCioq+J3he9vbCicIreFuuSXX0LXEu+Ba5YMfg07kUUJ74AeWrkiKIA&#10;l+iYlyYPZGR0ZL4Eb74A18uE1suMiBHbEuDy5BN0qd+DOiXS16UU4BJHFatmw6jaEkYl4VUp4CVB&#10;K1rz4NrsRf0UwdVqYzRRwK/JgrUkE2aCKMBo2G0rRIuRwDIXo9Gjw2CFiRakQpsxH165eE4+gmV5&#10;aLWr0UVTKi/LRoU6F0Nizq4qs9S3NcJo2GQoRYOuGO00qRFGv80NLuxq8WJLrRX9HnFStRxdPism&#10;awOYqAliqLIcQ14jpkN6tJuKUcOY2WlVYZqv3VZBaDV4sGftMO69fR/viTExwrZ+8DHhxeXzxzg7&#10;uwH3Lp7FjRsXcHC8H06PQwKX16SHmtEuq7QYZtqWTUdwVQdg53McBFd4z3Z0Xrwogav+4H4oGqqR&#10;77agjFGwwqBBmUWDHHFpe30ZLagEzbSuAnUZZD47ws2VOL5uEMc3DuHwwQ2Sde1nHNw72Ulw9RNc&#10;3djVXc3PPYStBFdIgKujEabRIXTR8iRwnT6CrXNj2NpRhYPrerFjYy92jzRhx0A9+rvCMDCSFxTl&#10;w1JZhbZ106igfaloSQoJXHlSfQNcpYQaYVZSmIUEmtaKOBrX6mRkGvUoaaiDdWQIHXMzqONnCTOC&#10;BwJW+God8NU74Q4wqqqKodcooSCcNVo13DSur8HlloZHlDMyyg06pJTKkaXTo9RqhZzLdAEuWldK&#10;fhGSC8Q0z6IvS0REgis5Aq7lCWlYNl8rEr8uAa/YpHQk0sASs3KRLiuBIRxG+8YZ9NC6xjfM4OLJ&#10;4/jk6SP8m3/2a/zg6dt4fu0sPr97Be9ePIOfvH0P7zPy3WLj84cP7uLuob04uXULPrl5Ez996w4+&#10;vXEVP3v4Nt4kgE7v2IZnVy/gUzaCzx89xS9/+kvcvnwVE/0DuCyOGtKaxISBe2fW4xOamjhiuX18&#10;BEe3bMb3uf1d5N+Y6OvDyd07cHLndmyamsLI2kls2LEDU7t3oYlR19dPwxqfQOPsVnTsPYjuY6cx&#10;dPGyNAfbyKWLqNw0g7JwCFkqBe1zNZasEEBZGgHUAiAJkEjgIqiihiWBK+6b/VpRcC2E1f8yuJZ/&#10;E1zxBFcewSUjuBSMido02lZGBFxi8kB7xkuwpb8kGZeAlrCt8uLXCK7XECwR47rEVM4EF6EVBVcZ&#10;l9+pnA3gqyK4qmbL5yvA8qFysweVGz2oHXOholyOCn0eKo2FqLYr4WYUc9K43EWr4RVH/rgR94h5&#10;zd0qeGSpcJdmo1IrY7woQjWf65BlQJURB1dphnR0cEuNGWsCWlSp8+An2Got4pqMhJsYh1XlwGbu&#10;HOIcxVpdIXr8BFxzEBtZm5sqMRRyo4XxqNnEKKYphFeRj7BKhlGXEZv4OaY9BKdBhi1rRvHW44eM&#10;ibSszz76ClzPCK6jE6N4xBb3xo3zmCMc7KITmeAK0RjMViPyCSFTSSF0jHmlYR8cEwMSuCr27kTn&#10;pUvoYlXv3Q1FfSXyPVapH6yChia365HrMCPdoIZKnA1AQymghSloHw2dDTgxPYQTs+M4fGgTDu+d&#10;joBrbSd2CnBt7sEOAmn32kFs2TKG8t4GCVwWftYuWt7g9Tcxdfow5raNY3NHJQ5tEK/px57RZuxj&#10;bFw3Uo9qWq02Nx2pGSnIV5WhcWICbbQvndUCeUk+ymQ0rOIcqLmM9IFxnQArKcymccVjhRQVk5Bl&#10;MqC0sR6Wvm40TI2itr8VAYLXUe+HiY1JsLccDQOMqT4TygjK/NxsabYIn8eGEMEVLndGwCVmlWBk&#10;VBCEqYoy5BqM0NKOfMEADGYzMggsMbo+hUsRH0U/WGxqNlbNX3xjBW1LwEuUANYqwipm/ipDcali&#10;BtZMRk3GxuxcZJaUQuPzMTJuQ9fmzZghwE7u34ejO+Zw4+h+/OLpPXx49Sx++e57eOf8RZzaMovH&#10;Z47z9kPcJFw+uvUmfsR4eJ6N2ifinMarF3GFDdVPHt/Fr7jNnNo5hwuHDuH2hUs4f/Qo3rp+Df/i&#10;Zz/G9995xL+xDTcJsSdnT2MXo+PhrbPS0Ixj+/ZgPT9L++g4dp48hZnDR/j5tiNMy3INDcE/tR7t&#10;h49h+s5bmH3yDjY/eow1fN+Ow4fRMDcHRWUYmWYj0gislIJcrBQXF6ZtLV6xFMu/Ba7IkcXFXOf9&#10;CQRXwjy4JFBFwPX17d99ZDF6e2EJQC1cj0JrIbjE+YkCaJE+rtew+itwMeqlvgKNuPhr5jy4xAnW&#10;6S+wXoRXgIsxsbzoVQSKXqdtsQguATMxgl6AS0znLKKi6OeicQlAReFVTlDRsjYTXKJmI8ZVvcmL&#10;2iE72up06C4XV+ghwGg4AXEKjhgSYS9ClakIQYLCUZYFO4FVb1OhyqyCu6wALlkazStTOs+ww6Gi&#10;dakwGtBI47KqtPlosJRhuMKJgbADbR4T6gxyKVI28vWjlX6sqw9hk5gOpymIsbCNEZLR0lyCDUE9&#10;9jY5MegzIMhWv0GvQBfB10yQVRSnoUkvx+EdW/HovaeScQl4vf8DwktExmePcKC/B0/fvoMbV09j&#10;HQ3OGi6HoYrmKcBF+yrzuyX70tG6ZBK4BuFaN46qfbvRQeMScTE8twXFYb9kXDqCq4rxssRpQR5j&#10;YZZZKx2la5QXo9BihKoqiI7+NpxcN4zT29fi2NFZHN27DgdHWrF3uhs75waxY3MftrWFsWd6GJu3&#10;jsHTQ3B1NsG2dg3BdZHguo51Jw9gB41rls87vGkIu2YJLhrX/ok2zIw0osmshDU3A0VZKchjy5yb&#10;kw13XR26N83SkuqgYYRVEFxlLGVxNlSyr40rkeBaReOKS0lBtsWM0qZ66Hu7UT6xFtb2AZg6xqDr&#10;nYaubQCetgbUMMLX6eSolpcgwP/d5zSj3GOmcYnpcebBRWgFCW2VxYR0pQr5ZisMfh+ClUFUVoZg&#10;sYuO+1KkicGqYszXPLykC28kCXgJYKVKtTx+NaNjCk0sBbGrU2lcIi6mIY4Vm5LG12Ujg+al9jEh&#10;bFiPLtbR4ydwh7/Vu4TQHTGU4dIZ/JQW9OziJXzx4C386++/jxMbab7rpvD+pQv4+Mp5PDl9HH/y&#10;/lO8eWA39q2bkI5GfnjjEp5ePY9ff/I+fv7sMd558xqe37uHi4cOY+emTThx5DAe8f0m2FCMb9iA&#10;6d27seP8eWw6fQY9u3ahgvbrn5hE7bYdGDh7AWtv3sY6RsgJmnsfodk4uxmOrg4U+9xI12mQqdEg&#10;X69FNr/b+LRULIlZgcXLFuO1Ra/h1Tdew/LViQR8Em0qAq5oZIwOi5D6vgiuhYa1EFy/7b6F4Po2&#10;qKL1bXCJZbRjXgBLLKVhESxxuk/B/OSB0SOKomNeumq16KBPfRGWtBfhyRXgihxJDMpeRUhUKa1L&#10;9hrNjBEzWcBL9HO9ROt6Ed+pIKgqNwuz8qGCoBK3q+Yrcj/BtdGLhkEH6gMKVJoLENTlotFajG6v&#10;Es2OYt7OhKMkHd7SNDQQaHVOJcFWCgcBFtIUSLOWjlda0WqVo572VUtLauB6p1eHgaC41qKFwDKg&#10;xqJCA4HX6TJgrCaAsdow1tRXYTTsRV+5nTukChWMnd187w0eNQ7UWLC/0UGQaeBXFDCSEliqQvTR&#10;0mbCJszUeHHh2EE8+eAZ3v2EUVHA6/sE16fP8d6T+zg40IvHj+7h+qXjGA55YKmugIk7UrXdCpPX&#10;JY2VClhNsBNk2tZa2GlcrukJ1BzYNw+u8wgyCpQQSPluGwwiKpq0KOF6Hq0jm7eNmjJU0dhK3Hbo&#10;6ioxMNqD41NDOLt3I06c2IbjNK7Do+3YP0Nz2jaMXQJczSHsnBrAxq2jcHVHwOWankI3/+bAtWtY&#10;d2I/ds2NSuA6smUEu2cHsGu4CQemurCBABPgshBc8tw0WHJoueIyabQvBXeCyp5e1A0OwMadQ15a&#10;QIBlS/AS1lVSQHMhuFbGxXKHSEaOjYbW0gB9Xy9UTT1I9rQhs2UrcifOInfoGAobxuB0uVGdmoq6&#10;pBSECUSfU8wyYZJG1osR9eJcxgpxYjbBpeZ3maHWoNBhhzkUkMBVTcOtqAzA4bKjSKFAugAXAZac&#10;L4ZKCHiJy52lMhYSViwBruVxiVgeS4DFJ7OSvlGr+JzEjEzCi/E1FEQDraabtrmP1nXtxBG8c4W2&#10;9eFTAus27pw4js/uP8Cjs2dwnVb0ISPi5/fewlvHjuInD9+SzOnNQwfww4d3WLfx1qVzePvGTVw8&#10;dQYn9u/HdcLwDl+zZcdOdI+OoXNiDQZ2bEfXzp3o2LUbLazW/QfRf/osRgnJ4XPn0E1La9nDx/i8&#10;wOgoDA31kLldyKWN5qiVSC8VpzxlEtiJWLpqJV5fuhivLn4DL73yMl58+aVIvSLqZSSwQUqi5a5Y&#10;JaxLjJhfIXXWR8C1hOvi3MX5uBjDSMhaGCmjoPo2yL4NroW3fxu4REXBFa2ocaUKcCWIoRAEz/wc&#10;81L/Vg5jYiZtah5cYpR8JCZGwBUueQ2VBFdF6evS3FzaFL6eJTrpRX0nvImwYgnTioKqiktRFVyv&#10;oG1VrfegutuCsKsUYYsMTU4FmqwlCKqz4Vemw1OajLCwL1pXvT4fFboCVOmLUSmg5dViOGggtEpR&#10;qc7l/UV8vQYD4uo74soz1jL4CZuAWszdpcVaRs2pKicmanxoZ/xqMGm4I6oZF1VoMqjQbqKd2eQY&#10;NRVi0FiADpMM1foyhLSlaOHrBxkTN1TbsLHKjumGEC6fOyUNhXjnkw8iHfQCXh8/x5O7b+LoOKMi&#10;wXX17GGapAPG2ipYKmigBJfB74V2Hlw2rwOG7maCS0xpM4m6wwfRcSkCLt+mGZTUhCCjVVhoWUGC&#10;q4jGleuyItduhoWfOyArRFmI8aqpBhOTwwTXCC4c2Y7Tp3fj1N4ZHJvswSECaM+OceyhPW0luHbR&#10;yjYwKjq6mgiuZnhpDr2MpgNXr2L6+B7sJtS2tFXgCAG2e3YQuwYbcXC6VwJXo0kJc0465Nmp8BZk&#10;cyNJhywzCcrMVBQWFsASDqOJUaaivQUqnRJyybqyUJLH2JVIcMXHIy49BTlOK0qaa1FUVYk0SzkS&#10;vb3IHTmHwp3PkL3lCfI7d8Lo8PJv5KGcO1A5fwefXQcf43o5f7uQ6NMLiHMZXQgy2qttJmTqCHZ+&#10;t7a6agRrwqhm41TD76+K8PcQpqUqFdL4GVMIruScPEIomyaV/hW8BLiWxSZiWQzhFUOIcX3FfK3k&#10;Y6sSkgi7VKzOJLxKSmDhZ++Y2YjGkVHMzc3i+Z1r+OjGBWm0+xN+n+/fuosTNKCPaE+f3hInVN/C&#10;ZzfexAc3ruKzu7fx8e1beHj1Eg4wap45cwanLl3Bmq3b0U5IdW/chJ7tO9GyZSuaaFz162fQe/wY&#10;hvm+o5cvoefkCdTv3IEqbiMiFto6WlEW9KHAakQujSqluBCrc7JojOJ/WYk3li3Bq4texyuvv4ZX&#10;Xn0FL7/6sgSsl7n+EtdffJk1f/uV116jga3EklUraDaL5k/1iYArjvCJJbjiGBcFuMT9UXAJaP1j&#10;4IqWgFO0ord/G7iiJQEr2rc1D65lBFfaipdQKI4oElxaQkuaPJDgsuW8SnARYqkvEF4vwJH9ohQV&#10;gwRXiNAS4KoiuGrKFsGX/yr0hJ6Alyb5Bam+EyawItbFmCgANuNGxXpubBvYUm72EFyE1nofmnpd&#10;aAwZUE1g+coy4GD8c5ZmoFKXg2otN1pFOoKKNLRaCCYCTHTCN1mEYRUgzPjYbJahi8Bps5WhVkwG&#10;aFcz3uXDpyxCyKBEq0OPQb8RvbS1VhpVk03D5+jQZCxDC2HV7bKhw6pHraYY9UpGUUUG31OOOrPo&#10;tFfT1HRodutRZVSg3sSoydcPERSXGQ+efvQcTwmrdz6haQnb+ugZ7l44hTObN+JttqaXCYJmvwO6&#10;2krYGPtCNis05T5pquIgwWUt98DY2wb7WC8BMomGo4cJrktoZwywTYwix+dAcbkLDlpWwG6CjOt5&#10;fqc0c6idYHDLCqCmzVla6zG9fgzH143g8ql9OHt2P87s24jj04M4smMS+3evxYHZYcy1VmEXn7d+&#10;yzjsErha4JuZQQ9b7YGrVzB9bBf2EGpb2ipxlJFxz+ZBbO+rx8H1fdgw1IxGfp/m7HSUEVzBojwJ&#10;XMrMZAQIsVKaVyahVFRagvL2NjQTYAbGYhnjYlFeOjd0RsWEBMRnpCGH37mssRbZbjdWlegQ6+hA&#10;1tAZFGx/hry5d1HSu4vfDbcfvxVe2rDHooaXv4PPaUC528q4GAGXmPomQHBpHBZkm40oqwjD3dqM&#10;EA1UgEsqATECLMAdu0yrRoaY2ytXTEQoxnExMjIKRsG1lJBaKsBF6xK1Ik7ER9pWYjLjY7IELnHh&#10;2sTMDOSUlsJeX4/uuW0YXL8Oty+fxdNLp/GjR/fx0ycP8PaZk3hGMN3Ys0MaKX/v5HGc3rsTW2fW&#10;4Sa3nRsEmuhAF+PEqicnEZ6aRt2WOfQePoKhs+cxcf1NTL55A92HD/ExPs4Gpnn7NhiaG6GuDENB&#10;GOfpNUgqzENCVgbiUgnZ+FWMfEvwGk3qtcWLCKpXJZMSkPqqJHAJQL0q1cuslwirl19/nTHxdbzG&#10;EnFR1KIlrxMutCtCK0GcCkQwxRA2AlwJBJcY6xUrwEUzE4BbCC5R0agYhVQUVNGK3v7HwLVcTGXz&#10;DXAxyjIqZtK4ihNeQlkSwSMGnkpzzBNa2fPgSnlBKnFCtYiKUXCJmFileB0NmsUI8T5xrUUxLELL&#10;50bANUOzIqREB3zlJh+Ck1bomgrgHTUSWoQYwVWz1oO6BiNcqkxCKw3NdjmCNKdyGpW3JAWGtOWS&#10;aQ3QyAbdCkY9bsRlObDkJUl9UUN+HQa9anRYSmhdhbAXpaNKV8LXyGlSLJue8GGk0uShWpVH0zIz&#10;bprR4DAQTmW0NTVaaTFiB6w2EGICcK4y9Hr1NDaVNIjVVhqZPsZj1KKFwOmu8GGovRGXr12mcT0j&#10;vCIlnfbz/B1c3r8L1w7uxX1GgIsHtqGahqClcdm54wRsZsZEL4x8Hz/BZQ56YSW49I2V0DXWoGHX&#10;LnScv4C2s2dpYaNYTRNMIaAsRh0C/JwlIR8KGW+LPXbpkmY2cen++mpY25uweeManKBxXTl3COcv&#10;HGJk3ISTM6OMjDM4tH8DDm+dwI6uZuzetAbrCC5bV6NkXH5CVgLXlctfgWtreyUOz9HSCK5tfXU4&#10;yLi5rr8eDbpSGGlXZYRVqDhfsi9VxmpUFWZDkyXuT4WJlZKSgFK7AwO0giDtKzs/GzHxcYyKcdJl&#10;93NdDpQ2NSAvGESs0oREXx/yxi8jd+ND5K6/g9LWtTDxt3OaFXDNz7DqtWolcPkJLjFbhASuEMEV&#10;JricNuRYLVDW1khze4XqqwgtRvN5eNUIeImDI2w8VISXGGkvwCVOFYpNpXUlp2J5YhKWMipK8FoV&#10;H6nYBCyLJ8hEjGStXE3zSkqSDjAkZmQgvagQrsZG9G3bjvV79+HSlTdxgP/zJ48ZC6+ex8z4MM4c&#10;OYRzNKSLtK0dFy+gft00SqtqoG4l3HfvwSQBNfPgbWx89BibHz/FFO2sg+Zt6e1BKiN1rtUMOU1d&#10;wYrPy8VScXQ2IQ6LVhBQBIsEmqhJvSLqJYLpJel+AaYosASsBKReFs8Vj0mAml8SdK8SdK9z+fpi&#10;vidLLAW4VkpxkcaVIMZ1CRDRpkQHPdeFccUKq+Jzooa10LKi6wtBJSoKquhj3waXANRX4CKwIkcT&#10;IwNPI+B6FVmrXpbGcIkBpNKI+QwalxgGQXDZGBGj4LJlRMAlHU2U0bgIruqyN9CkW0KAvQFz+tfg&#10;EvWdEKFl61NA15AL/5gR5lYZFOEsOPr1CK+ndbGqR8W19tTSpfYHgkrUmAugL0iV5tyyFNO0yrLR&#10;ai5CLaOjMTsOpsI0GBg/ykV/k1uFbrca1cZiOAissLYEvW4D2owlqFAWoFyeB19pDio0+TQuLWZr&#10;HRgOcKNn7KgwqggqxtOyPHQSYj2Ey2C56JzXEGYKBLQyAisXLrUMfruYudOOer8bvYxtrYx3I12t&#10;uHrrGh49f8p6B08+fA/vEF7vvPcEJ2dnpGvb3bl/A6e3bUDIa4e2oQZ2v4fvZZHGbQnjcjLyldkM&#10;yFSXIoY7/YrUZKQqVbD1D6B+/3441k6ihFASsyg4DRq4DVrk01QKgh7IxVVxtGXQKoqhpW05u1qw&#10;fXYaR9cO49rl49yBjuHMnk00vzU4fWQOR49uxfEda7F3oAP75tZham4SZmFc3a0o37oF3Zcuo//y&#10;Rcwc3Yl9s6PY2lWFg9vHsHfjINersW/TAMY7q1CrLIY+IwllhFVlSSFMtC9lWhIqc7OgyWRDI4CW&#10;m4ESPp6VFI8sRr3AQB8C/f3IVCmxKo3GkpOJfNEP1tKEwppqpFp9SK4YRe66GyjY+zHyZ25BFiTM&#10;VSWwKvNgU+XCrhSVh6BHi5DfgpC46EaFA5WVLoQqvNDT7PLcDmiam1A+1I8QGwEBrhpWbV1kGS3R&#10;76XV65EhxcVMgiuVMJrv56JdLadlLYshtFbGYckK1nLWythIrRIVR6jF0W4SsJoQziiRwUUI1TPe&#10;Va/bgNoNm9BGcxo5cBCdO3ajgkblGh1j8phF55GjGOF3vebmTUyyJq5elyJgzewsNE2NKPA4Uepx&#10;odhiRhrfNz5bHNHMQnpeNv/uMry+ZJFkUgIwL7z64jfMScBLwEoq2pNU0dt8zTdqyWKpXo8WLe2N&#10;ZUuxaHmkFi9fxv99GZayRD9XLGEVnyD6tURfFmMhb4uliIuSVc3HxSi4oqBaCK4otL4NqoW3o7UQ&#10;XJJlLWU8FDUPrlXzF4EtTvweysRVfQityIh5MQcXzYsgMtGeTISaNf1F+ApeQUBG6yp5FRUEV716&#10;MdotK9CoW0ojE5czI7T4GjGS/jsVkzqYm/KQpV8OVSALKfKlyDethqVFDvegBsFxKxqHneioZRRz&#10;FqJCmwV9XgJ3ijhYZOlw0azcimx4Gd88tCUrIaQrTIeuIIOPFUin/wS0hbSiYrS7dWh3atFsKEad&#10;Oo/gymP0K0CrQSYNe1gT0GM6SEC5+Hc1RagQVmZRYjxox9qQE0NswdscJt6nodEVwlEmQ7mJkdJl&#10;RK3bAqfFgLDNhBaXCe1eK7ZMjeH2gzt4+/0nePj+Uzz54F1a13t4+u4jaZK3hzev4vbdazSVCZT7&#10;XARXNUyElZnvUUh7ylCUILU4D0nFuUgjDPIYg7JodLH5eUhTqxkHmuAcHoK5v0cCU5iWJsYw5TAu&#10;pvOzlNiMCBJcSpUcOtqfq6cNewnJk+tG8ebVk7h67STO7dqIs7NTOHdiN04c344TBNfB0V4c2rkJ&#10;67atg7m7GaqedgTm5tApwHXpAjYe3YH9mwmu7hoc2D4xD64a7Ns8hLF2WktZEbSEkiItEZXiwh0E&#10;rjI1ARW5mVBnJtG2khDKTuNvmAgLQSYn1JLSkgloK8wNDVIfVIpaKU2lU9rWBJmwrlANchvHIJ88&#10;Bt3OmzBtvQBVuAGakhxuD4kw5sXT7GJhLohHpVeJ6rAJ1RVWVFc6UFXlQrjSAwMjdIHPw++iFeHx&#10;EVQwytfUBqWqnV9+BS/GRgEvk8WIzHxxGlAKwZUsdb6voHUtTxB9XQkSnKLgWrwiVioJXDFx0uMr&#10;4hIQx9etJlhyVCr4BwYwcPQ4xi9cwpjoM6Q1tx46ip6zZzBw7jx6T5xA857dUuRz9PZCU1WJAhpV&#10;hrIM6fJSpBYVSDa6NHaV1Cf1xlIR+RYRoCuQnJZG+1kiRT9REZsitLgejXevLxK2JKAWNaf52xKc&#10;uFy6SHpfAaY3CKRFrMUrlhPIywnqlfyfVjIeL4/UquUEloCWABHhRADFx0cqThhXrDjVRxxdFH1b&#10;89BaAK4opBaCKwqv6Hq0orASkPpt4BIV6deKQEvMxRUrzlOMfRGy1S9AmfJS5MTqeXDZs2hewrbm&#10;wSWOLvryI+AKlb6KKvnraNIuQbd9FdrNq6TOe33a9wiuSH3H2cKN2huPNPliJOXzn0h7gz9QLI0j&#10;B6YWGbwDOlR3mFDpkUsDTz3qDFhKk6DmhqotSoOxNBtWRT4qrTQxhwqmkmyUpCfSxlLhJ3iaaFfd&#10;IRua7CpUMl6GCKwGxsphj4rRUo0eayntS4Y6MfCU64M+PcbCdvT6Dejjer/fjD6XHh12HaoYyUIE&#10;SpBm41UpUGU1oMZuoM2Jee4Z1RRFNDUletnSb2itwClGwLsP7+LBe48Ir6d4TOt6Sut68vQBDhNq&#10;b9+5hjOXTmJiqAtmgq+AZpXOnT6lKAerC3ORSlPKs+pRUu6Aqi4AI2Obc2wQ+o525Djs3LlVKOBS&#10;V18HF+FV29UOT30tSqrDyPW7IBcna2uVKGXpOprh6+vAoR00rJk1ePP6aVy7fgpnd2zAmS1TOH92&#10;P06d2kX7W4ej/GxH9m3D2u3TMPa0QNXbjuCObegiuAYunsNmGtcBgms7Y+H+HRFwzRFie2eHMNoW&#10;RLW8AOo0AS7Civ+HnnBSpcQhnJUGVTobJYLLl5XMx+PhyUqBKSMZefzNilOSkMkdU17ug4r/h7y5&#10;EbLmepTUVaMoEECuO4AcVpG/AmXhGugFhJSF0GathCF7JUw5KwmuOIKLphzm71Ih4GWR4FVB6zIF&#10;3XwfPwz8nionJ1DRXBuBVQ3BNV9ivaaa/wOXVdXljI2M7GY9UjJFP1cKYlJSpRIQW8F4KKxribAu&#10;1iLalqjFAlyxsbSyeAlcqxISEZucxNiZiVyVGrpwGLa2VrhpmeVjo/COjiJMc9bX16PY5US6UoHV&#10;jJer8/MJqUws43sIeLyxlAZEyLy2aBFeJYCkTvR5i1qybBkSU1LwBsEVAVSkxPOiBiXgJED3jRIG&#10;xRL2tJhwErV01QoJUsvjRK3g/7ASK+NXIiZhFWslYsUkgqtXIjk1Dun8PXNy05FfkI7k5FipUz5W&#10;jOMS4BLrhFd8/Dy85oEl6h900C8EF+1tIbRE/TZwLYSWBK554xLDIJYtfQWJErheQEnSC5GhEISW&#10;cX7yQDHw1Jz8PUIrUgJi3ryXEWJMFEcSa5RvoMWwjEITy4qXRtaLqZx1UXAVW5eg0LAExfqVSCW4&#10;kvNWosiWAUeXBuVrbAiN2xFs1MFnlSFgKmQUSoPDlAS7IUvq2xAzbBoY1wJGBVyMC6IcNLCwUY6e&#10;oA0dfiNCjHteRS4qdQXo8qgxEdJiU40FfU62zIwXlTS1VptKOn1nTY2L4LIyXmpQry9EOaHoZxSs&#10;ctCqPDbU+pz8W1pUmHRocJrRYtegk6/t8+gkyI1UuDFVX461jSEc20twvX0X956+jbdoWQ+ePSbE&#10;HuLa7ctYO9iJnsEOOINe5BNWCXlpSCjIQpqmBPlOI+QhN5Q1jCvN1TB01HJnq4d1uBs1u3ag6dAR&#10;VGzbJp18XEA7SWa8Eoai5A7v7e+VRprLmxugZmyt0ilRZNRA39mC0HAPjuycxfkt07hx4wzefPOM&#10;FFNPElwXzh3C2TP7CLG1OLFxCocP7sDE3DQMBJe6rx2hndu/AtfW47sIrjHsGm7BgV2T2DsziB29&#10;ddi7ZQSjrSFUlRbQsBKp5/GoyM+W7EuAK0BAldHCrASXixu8ghbmJdRM6Uko4f2WjFQkxcdgdUoy&#10;MsvkkFWEkEuLjCkuxKpMca5gGuJTU6RK5nOzcxg3c5OgzVwBY/YKCVyWwjhUlxNcFUZUscSyutLM&#10;yGiDOeRCUTgAQ283qtatRbiplnDyS4CqqYlUNb/z6moWl+L+ykq/NLtEbnER4tIzkMDPEZ+WjgTa&#10;TZyIjgvgtWhFzFe1eGUM74vUUoJMmNlKxsY4Rs64DL6PGEpQWIiU4mIksxJp0av42IrVq/ncGEY0&#10;cYSPgHqD9fobLNFHJY74RfqcJHAJoxLrLAEecZUqsZQARVCJisCKNR/zBJiW0M7EUAdRy2huK+JW&#10;8bPFErAxkUokoFixBFUcKzEpBmnpCcjlNloiy4FSWQCdthgmQ4m0NOpLpfW83BRGw+VSPIybt6xI&#10;XFyKBMJL3P87wcUSwIrWQmhFDSwKrH8KXJF6BSnLX0Fe7Pci4BJzcGUQXPNHFMVoeQuBZUyaL5qX&#10;ex5clQRXnXoROhgTB70JGPEzIfD+SAe9ABejYi5zZBHJVmJYhVJ9IjJksSh1ZMIzQOBMU/En3Siv&#10;1cOqzYepLBNmQyq05lhYCDevUwGDMgeGknSEzMXoZDwQs6LWiAkGbUqUa4rhVOQRXAp0+0yYYOsr&#10;LoAhhk1UyDMZFXPR4RQDUtUYDRil6ycOh0xoMhShtiwd3WIeL48ZFS4bqrxOVHvt6GJL7CRo7IWZ&#10;qOePNlttx45qC7ZVWaSJBMdq/OjhDlJFU9q2eRr3Ht6XwHXn6X0cu3gK3WN9sPgdSC/MwsqMBKzM&#10;SUGaSoYirxEqvlbbUgFtRzUNqY6Rph56WpappxHm3iZY+ztRs30bOk6eQtfZ82g/fRrNhw9L/SKa&#10;5mZpeuXlhfkEXiVqNs3A29cFLyNjIaOjvqsNVfzbR3duxsUds7hx8zzhdRZn5sF18cJhnDt3AGc3&#10;TeLM1o04cWwfxrauk8CloamFd+1Ex8VLGLxwDttP7sWB2THsX9ONA3vXYR/BtbO/EfvmRjHcFECI&#10;xignlAS4AjnptC8aMMFVTkAJWNkIMGfKasiT58FFOyvlzuFIT0ZybAwKklZLV19alZmOJGEfpTIs&#10;TUhADHeu1UmJSOPrclJjUJS2CmXpK9mSLmMEWAZz9nLYiuJQF1B/A1xiGaZ9mRn3ixn/jH09qF4/&#10;hWBTNe/3EE6+r6qqKoDKKgKryh8pgisY8qCgtAQJWdkQVw4SfV6J6YQXzUvEQGFVSwmvxQJay1fR&#10;YFZGanmkFotasYoRMoagiMMqvm5FojgqKYDG+1esoBEtpUkx5r2xmK9dTkC9gZdei4JKGFa0aFDz&#10;JdbFfcKmxHsIcC2RzOxroxIRTxqyMB/zxBHFVfwexXxasYRU7Oo4xLHiWQmrYwmpWAlSBYVpUBBQ&#10;BoMcdjbMLqcaXo8WPrcWHu4vHu43LrsSZmMJzKYSWE2lhFoGEhPFNDfLpX4tCV7z4BLWJWLj7wKX&#10;tB4F1zyovl3/NLhew3IRFwmu5QRX+vKXURD3PWkohDhHUTrVRww8FSXGb30FrhekcjMOhkpel44m&#10;NjImdtlWYciXiPFwCqPjIm6nLzAuCngRXDLzCsiMS5CnXMJlHKGVilJvBmOiXAJXxRoP/DVaBF2M&#10;guU6+D1FUGhjISso/RjkAAD/9ElEQVSLgcGUCYcnBzVVBeipV6C/zoAmlxxuRTp8ymxUW0rRQmC1&#10;e4xS9Gvjl12pL6Z95aDOJJeGP4z4NOh2ljEmylGvyUWdMhODtiLM+FVYF9CizW+h5TEi2vSMoypU&#10;MGr2831mG3zYWuvArhoztleZMObjc/l4t5Ox0qFHd4ULm6b6sGXXZnSP98PGmJKtKEQcI2xcfjrS&#10;1MUodOtRVuWCtinM+FcDXRdh1V0HfXc9DasBhrZ66JproKwLQ9kQgrG3E4GZGXimplC9dQ6dx0+g&#10;89x5dJ6/gFbCrHrHTugYQeLFVYcVcmirKhHu6eZ7dcA82IemtaM4vm0Trh3YgVu3L+LmmwTX1mmc&#10;ILguXTqGixcP48T0CM7MbcLJ4wcwMjvFz0LjGuhE5d7IaP2hc2ew9/RBHN48gSPrh3D4wCba1zD2&#10;0L72MTYO1Pvgz6cJEVRKgqtcWBbX1YwRXlpYadIqOIVdsSWXsQV2rY6Bjht1ccwbsKcQSjSAMhpV&#10;fhbBkJ2BFK0ahcIqCY7s0mLkEvhFGfFQpC9n7FwGbfpSbpBLYc5cCkvWMjiLY9EUpg1XGVHHqq40&#10;oLLCgBDLWuGArDoE01A/ajZugK+hAv5yJ43KCa/XBgcBb7cZ4XRZEOLvVcGYKIEr7EORAGhePjLk&#10;pciS0ZII1dW0rkRaoLi0nYiNwqyWCNsivERFARYBV6SWMj7m6g1stDIlq3ptcaReJbQEuKK3X1u8&#10;eB5UwpqWLKhIR/kb80txnwCU6ONK5PcmzEkASpjUcjYCYl30hwlwrYxdgXg2EEn8XVJpvBlZScjl&#10;tlhSmgOttggWK1OLSws/95kA941AuZ6lQ7k/Un6fmvufCl5x1J5pxWVXwGIuoXEVEVzFUCvzkMb4&#10;mEhoiRJHF0U8jCWIBLgEwKKwEuD6B/AinKTi7ZWsKKAWQksA6ut10ccVqegQiIhtRTrms1a+JF1L&#10;UZr1VJxYzZgoTqwWA0+thI8x+bswJH0XesJLlJjCJkxw1aoWodW0DH2uOIwFVmOqOg3NxmWwZr7I&#10;uPiiBK/vyExLoXbGokC9AplyKn8dI+GYDYFJB0LrHKgatyBYp0BFoBR+Zx6sxjTIFatQXLISWkMi&#10;HFXJ8NYmoLYuA7XlYlR9DkKqLFQRQj0BgoytRLVFgVqCqZLLCrOY8lmNnnIrBhgNBxgdexxKNGnz&#10;MGgtwbpyNbZUarAhUIZWQwFfW4YuRk5xrcWNzT5saXJjf4sPe9sDjJs2TJVrCC0NWo0yjHk02Frt&#10;wKZqNzZ3htHbaEYpAZpExY7PTUMKY2eeTYvSkB1KxklNayW0bVW0IUbBboKK0NK0VqCsIQxNYyWU&#10;tSGouHMZxbmC/W3SFM0N+/ejcd9+uNeuhX96GuWbNqKB1tV57pw01Y2YpbR6bo4RswmpOi1Lg9Jw&#10;EHZaRsemDdg7txnXTh7ErTuXcPM6wcXYeHL7BlwSRxkvHsGRyQGc2bEZp04fxhDBpSO4NAJc86cZ&#10;DZ0/gwPnDuPwpgmc2jKJY0e34dCWMeyb6ML+PVPoq/HAnZMKGUFVlhQHT2o8ShOXQ7t6JVyMH4Ux&#10;i2Dnum7lGyhe+RrvW05wLUFJzOtwpNK0uJNp0lJQmJuFDLWCoAlD29kKQ2MDTDXVMAf8MFs0KMuJ&#10;nwfXEhgzl8CctQTW7KVw0dibCa6mGhMaqhnvvwKXMQKumhAswxFwOaqCcLitcLkt3GEt0hWWfD6H&#10;BLFgkLZP06qo8CFAcBVrypBcVIRsxnKdzQy1ToX07CyspnklSrFRHGkUkTE2Ai3WG0tXECzLCCHW&#10;IhoVrWoJ7azU7UFCfiHBJR5byucs5XOXMcotk2wraksCTMKmorelkjrORYf5gk5zGtVKGlRSehpi&#10;VkfGaYnIF5sYy9u0K9rtCj6ekpaA4uIs6HQ0JDayXq+BYDLzf7Xwf2WcZtoQFQoy7cxDK1AuQDZf&#10;XhWNSylBy83G3mmXE1wy6DX53C+LGRsLkJmZQONaSnAxurIifV2ElmRcX3fIC2gJWAkoRe9bWCtj&#10;IrBaCCqpVny9/tvBFak4cURx1Yso/ha4rIyKon/LkrIQXKL+ALbMFwiuVykwiygyyzHoi8dEOBnT&#10;tRnodsTAnr0AXBpvEnTBTMhdqSi0pULfSECtcaB8nR2hST3CvUXwkXieYAqsrgR+6TFQqWKgLIuD&#10;TLEMGu8K2GvjEKpLRdiZiZA2C25ZMtyMgrWOMtTQjhpcGgwxxrUHrKhziRORS1HPH05cRl/MAjFZ&#10;YcU4obPWq8awQ4ZhVzHG/Qpp0OpErRP7+6ox1+LHdI0DE4yUk/xRpxg9RvijjroUmA5ZMFNpwy5x&#10;mf8qB8aCdkzUOzDda4Nak4EsZSGK3UYoqtxQNwahZhzUtIk4SKNiJFQ3hyGr8tCqwiirD0ngMjAm&#10;mrqaYOprhWmgDabBDrjWTaD+0EG0njrNmHhGioliRLufFubfuBF1BFrn2XOShbUcOw7v2jWQhQJI&#10;N+pZOqgrgmikbew4wkj45gVcu3aG8FmPM3u24PKVk7h88RgOjvUSZJtx+txR9G6ehFoCVxeq9u2V&#10;wDVCcB25eFwC1/mdMzhxcheObFs7b18b0EPA22hYBWxd5dxQ7aziFa/BwA3Xxo24YMWrcAhYrXwd&#10;spWvwiOgFrcE8lWvw5WWhJQ4gis9FcWFech32VHW1gTL6BA8o6NQ+n1QWswob6xDOWOcUZkDTRYb&#10;u3lo2XOWwSOLQ2ulDq11ZjTXmiV41VQaaU5G2PnZSuoqYRkZRO3mjbBVBGgZeu7EBtgdJsm0PF4r&#10;4WWjhTkQEJc8I7z8rGKtCsklMuRo1DARcOJ+g0mLzLzcefMS5y0SXoyC0cj4+pLlNKalUr2+mEAi&#10;qN6gfcXQ0pbGJxBEy/E6YfX68uVYxKi3eCXtKCZGinuipA550S9FSAlACauS+qdiVtCkCCwalFiK&#10;I3wxBFUaLTAzJwN5Bdm0qDzuJ4WMuGLiQ0a4jCTojQrGPB2ChFVF2IxKVkXY9FWFQ4zU89AKCsti&#10;g+znPuFn4+5zf9O0BLRsFsZEYxFUimwYCC0100huXrIErITEyLCIWP7uMfx9I+D6h/1a/xS4/kF9&#10;A1wCapGY+BW4pHoViStfRm7Mi5CJMVzSdM2RgacCXLa0CLgEtAyr/wD61d9lw/oHMKd/Txox36Rf&#10;QplZhVHJtlIx05CFYf9qePLE1a8Jr3SCq7yPX86oGd5hEzwjZkKLG80UN5h1XA4z9tUlQO9eihLD&#10;65Cb2TLrljMmroBKnwSNLQnGUDzcTYmoaE5HlT8L5eo0BPT5aCWMehpcjJBeDNCC+sJW2pYCQXU+&#10;Wtg6tDs0NC4zhmldfT4DM20BmnWF6OWPMk6Lmqw0YV2jH3NtAWxvcUvjwWrUBejj4xvCRsxUWTDF&#10;H3q20oottYyFBNw0f/BmQykCmmIM15qwbdyF8mo9VBVOaAksLQEljEpDy1I1VaC0yocS7gD5bPWL&#10;gx5GRVpXTzMjYYtUpj4WTSsKLu/MWjQcOYRWQqtd2BUh1UyI1R86hMpdu+CmgXnXr0frkaMSvATc&#10;KnfthFpMK1NXDVm5D6kGDeR+D5rXrcHmg3uwb8sMzhzZgyvXTuGqANdID44LcJ0/gW6CS9ndDM1g&#10;j3R+ZOeFCxgV1/C7fAqHN67BpX1zOH1mH45tm8Kp2TU4enhWslMjN9S85a+idNUiWIVZcd1KQNli&#10;l0jgcgpwEWYlq16Fmxu4JnYxn0twpScjhWagzUiDTFYEWdgPZU87bBNjcA72Q6EvQ1F6PApy0mH2&#10;ulDT2QK3xwBDXiwshJYjbxl8pQlo53fe1mBGS50JTfwdBLyqGRudVU6U1lfBTBBWbZ6Bzu+EyayG&#10;2ayRAGZ3GCX7EsYlzbQqYmTQDR+rWKdGirwEeSYDjGL2iQoPArzfTOjlFeRJl7hLSBEj5xMJEzEs&#10;QpzntzxiWyxhVIt4WxjVEj62aPkKQoxFYL0hgLRqFZbFxUX6vuLEEUlRMVLEk/qnxFG+6FKKfLFI&#10;JYzyCtnoK4ugMyphNGppozr+D8ZI3COgDLydWpyPFMZ3JbdLu1WJcq8eFUGaaChSYl1UMCAsS4sA&#10;7arcK/qzBKjKpHLZy2BnLBR9WgZDcaT0hdBr8wku0fdcyMiYB3lJGlbzN01kib6uOMJLgEuaLSJ+&#10;vhOeUIqCS0BKQGghtKIVjYhiGV2PGphYLqwIuBgTJXC9gqRVLyMv9kWUrI7MCqFLFzHxVely+xFw&#10;fQ8GWpY+8Q+gS/wuNCwj42NF6RtoNy9HvzuOtpVEWUnDxsYsrK1MR3nRywTX91gEl3+NBb5JbiRr&#10;aVkEVjnjoV8sp6jtQyWw1MSg1PIGv/yXkCF/HdmKJcgpWQ65LgkWTyacFYyKdasRakhiK5uL3oAC&#10;XQTKSHsITYSVGJzoYEQL6kvR7DSizaZEr02ODqcaTQ62JGU58JRkYTBAaxIXfq2wYF2lRToJu82j&#10;R79Xg0F3CcYJuBlu+Nvq7NjZ6Ma6EKOmR4eZJj/W1Hlpb1re1mIiZMOg34zZDgd2rfUg1CLGZwWg&#10;I7S0TSEoa3woYmsuq/RDT+PSdzSgKORGWV0Ixv7WSBFYRgLMNA8vM8FlngdXI8HVfvoswXUBbcKs&#10;zp5F8+nTaDp1Ao20rEZCSz0wANfUFFqOHkOXGGHPx51rJ2Hq7kZwzTj/dghx8lKUeJxomhzD1hOH&#10;cPLqWcm4Doz04viOrThz8RQ6N69FmQDXEMF16IA0G8Uojev01dME1ySuHtmN8+cOEHTrcXbbNI4f&#10;205w2WGIWUxwvQIFW0MrN6gitoAOxkMbN+CCFa8QXIx4BJdsFaMiY4U6dhEUBJeb4EqNj4U+Ix0l&#10;hERJbQWUvR3QjwxAT/NSa2TQpa2EOoUWlxZL45ahvr8XtYzSVmUmHAXL4ZcnoLPejLZGC9rqTbQu&#10;ExprGBmraVTVBJcYKzc2jODMNDJVCkInC0aTktalhd2u507PRtRj5Y7PbdLPbZLW5WPJ9CqkKeUo&#10;8jpg5O1y/mahsIvwckq2lpufLR0Njad1ieEP4sjg64SUsC4RFwWwFhNUi2lXS2lWAmyLRL/XKlbM&#10;KiwlpJbHiwGrrFiuS31Uq7i+Suo8T6GNir+h1pbC5jDA7eXnJJx8LK/XCI/HJEHXaNJwXYDLiIDf&#10;BKvbJP2fGYpiWBw6hLidl/u4ZCNbQVCFWSFGQlERYGkYA5UEnIKQYgzUFkGtor3Rbs3GQjhtJXDb&#10;iwmyIrisBXCa86FXpXOZB6cll+aVgbTk5UigaYt+LglcYjwXQSQNSpX6uRb/TnBFIfVtcInl7waX&#10;iIpRaIkO+leQTHCJi8BGwWXIYONJaDmEcRFQpqTvQZfwB9Cy1CxV/B9I0bFKsQhdthUY8sZTXpKx&#10;vjYdm5qysLEuSxqUaswg8DIEuMYM8K21wx+tqSjA2OqNq2FrTIbCugRZxa8jPf915MkWseVYSU1f&#10;DYshFU5DMmrKc9EQLkBboBjdfjma3GoE+aV7xcnThjI0eixoLbejkq2rOKG6QltMMytiFaKDP/qa&#10;ajfWiskEGRvrdQWo42t9ily0WOSYCqqxnxDaXG+nYVkxxh+9W0zl7CTQaGqzzT7s7qjEXGsQs00B&#10;UtqGfm5Ms10OzK1xw9vggLrah9JKD0oJLSVNS9tWC31ng3TEUN/dCHVbDXS8bSCoRBl7W6WTqkVJ&#10;AJPiYjttaq10BeuWY8fQfobWdeZsxLq43njqFBpOnkTDiROs46jYuxeumQ0Ibd2KpiNH0ML7g1vn&#10;oO/vh2/NBLxjI9JwgxSDFoqgH3VrRjGzdwdmx4dwcPcOnLp4Bm0b10LBqKgjzGqPHET7hfOYOH8K&#10;56+fJbgmcOPkAVy6eBQnd8zg0p5ZnDy5G4P1QZhoVLnLX4Zq1Rswc4MqonF5k2lF3IALCTQ3N2bN&#10;ShpXzGvwEFyq2NcJLkKMO2c6wWXMzECpUoGyplpo+nvgnlmP+q2bGeWMMGWsYGu5mHa2AurUlSjO&#10;SoIrHEBTbzt3PMYbQyZ6W5zoZrU32uYjoxF1BJibZixvrIGZ/2Ng43qkKORYFR+PzOw02opcilE+&#10;Gpzfa5KuHiQuPOv3WeFhlTIWZug1KAmXwxz2wcfGR8RJUX5uWw7Cq1BWwNjIyLhanLsYL1nUG8tW&#10;SEcWlxBWS1YSUASVAJOwMlHCrFbwuTHiyF5SAl+/GumZqSgoyiOk5DQ6Df9vgwQmHz+Hn5/J5yO0&#10;+BndbgLMTdjyc7tcelqjlgYpnq+Dxy3+Fz1sfF6h3YICsx5Gi1KKgAJQIv5FIqAaXjbi4gihjdu7&#10;hdu+6Gh32GS8rxhuR6S8rmI+txh+N/cbd6FUAZbfWcj9MIvvwXVXIbz2AshlqYiPXxI5uigNixD9&#10;XLQsMa5rvoNeOiWI4BL9Xt+GVXRdVBRYUXgtBNfCAahi4GkUXCvZUEqzQgjjkmaFEJMHRqZpdma+&#10;DIvo26JpaQgrddzvQxkbKR3vq1QsRo8zRoqJ60RMrM/gPp6Drc25qFMvhjmTxiWBa5hfJK0ryApM&#10;ElaEV8S+WBOMj615MPtioVCuZH5eDIVqKRyuWG5kifCZ01FtK0KjsxgVljxpuht/WRZcCkZGwqnK&#10;okKtnZmeLaqLrbVRlgsrs3+VjbbFVqlBTATo1DE2qtFgKkGAduaRk6x8bRN/5AmCbHezHXP1NDVr&#10;Cap0pag3KdBD09rU6MXezhD2tnHZ6sPmOjdGaFot3NBaaF8bu+3YPO6Aq94BDXdmbWs1tB21rLqI&#10;aXXWS9FQKgExAkzERKkEtATUWIbuJsnARFz0biC4Dh5CE8HVePQomo6fYFQ8JRmXqEYJXMdRf/wY&#10;amlbtQRWxZ7d8G+dRWjHNtQdOIjq3Xvgon3Zh4fgHR+Hc3gQJdWVyHUTsARZqLMdk9vmsPsM32fD&#10;JMHVCt3oAOqOHkbrubNYc+4kLr15ToqKt04fwZVLx3Bq5wyuHNyG06f2oa/CCwMBlUtAqQkuE82q&#10;mC2gn+AyMxIWEGju+OVQr3wdpTG0LAEuLpUsu9hpCS5TVgZKaAnKpjroBvsQmNuKtgN7CRA7bBmr&#10;4CC4ytMZC7NWwJ25CvL0GGjUJQg3VqO2pRL9Qw3o6QoQXF401XgYGZ2or7XCW+uBgjC0jNO4Nm1A&#10;tlaLxGRaEqGhKONvT9PwezRSlCpngybilo/AcLMUjIRZVi7rqmCpDMLjFx35kUgpll6vFTa7AUWE&#10;V2KymOKGYBImRfMSwx5W0aRiCKi4xAQkpqxGUmoy0jLTkJWbicLiApSpS9kYa6T3ENbnYWPr8Vok&#10;s3JxW3USUk7CSUxXbXfSDh2RS7hZub1ZrIy73NZNFg30BiXhVcbHRAc6G342rmWM3KU+F3SmUgQ8&#10;CpR75IRRCe1JxqWc0CmFz1VKGJUi6ClB0BupkLcYYR/Lz/2rXIbKQEmkgqJKuV6KcHkp36MAIX8J&#10;n8PfwCeul5nDqLgU8TRsAbA4Lr8G19emJeD1bXCJGCnAFAVXFFj/EFwRy4p0zn8TXDEEV+SSZGI6&#10;m5ehSYt0zIujhs7MF2Fa/V3oCC1VzO8zFfw+Slf8HmTLfw/yVb+HUOkS9HtEpzxjIm1LxMTZVoKr&#10;LQ+tphXSVX8MGS/iO8b6PJQPqREeUCA8wo2GBlY+YSa8rAiOmxFuI+3DifwxVkGpWkbdjYE/GMcv&#10;KgVObQp82lyUaxj3lFlSvBMXvRAXhHXRrOylObAp8qArzoahJB8Ggsuvl9PA9Kjjc0OqXATKshHm&#10;stEgLoqhRLM48qjKR42uBF1sgcZ9agx6xAnYhdI8U+vrfdjZFcbx4VqcHK7Bga5yzDI6jlQ40MkN&#10;vMmhZ1wyY27Ihc0TDvjaGAkFtNoJLZaGdqUVhtVeAw1BJq6gI4FLQOoraDXBwAgprOxrcLXDx3jT&#10;RCB10LKkI4hctpw+wzqNVtqXgFcDoVV39AjBdRTVh4+g6vAh1Bw+SAPbg8D2bQjQwMIEU3DzJjjH&#10;J+AcG0Vw3Tq4udQ0NaHIXw5/ZzeqeNu/dgzGsQEYuWw4Qcujca0luK68eQFHaGM3zx3D1csnCK6N&#10;uHJkJ86ePoD+IHcQRsRcwkq3apEEriKulyfFEGiLGBVfhiuesCK4RIe8mxu2kualJrhsqVFwMSpq&#10;CK4Wwp0xUQx+bT98AN4AzSYrBq7UxQimL0UwazkqWV6WOzcBmsJ0OHxOtIz1on9NLzq66gisMJoY&#10;wxvrPfA1+FDWXEfjGkZg0wxyDQbCIwOrkxMJrlzu6AruwCxaiBivJIzFQ6MRxqOgUeU4bXx9Pcx8&#10;T5dHREphPgQMIePmutNlkoynuITmxf9lWUwMVsbFIyU9BVni3EtalKy0CKWKImmmVrNZx9gnhl+I&#10;AwMsZ6QcTiPBREAxulpZFgJKmJeZicFkUsNgVBJQZdDp5HyfUkboEqjYMCsJb3lZMYq4vSvkOXCy&#10;sXXQrnT1VbT+EDS0qYCnmCWsicV1Aaiwv5TQKUUVQVQdlKM6JEeNqHAZS4WqELf/YBnqKpWor1Kh&#10;vjpSdZV8vIIgJOAqAgpUh1khfn/OIuRkx85bl4DX/Eh6CVRiGMRCcEUA9W1Qfft2tCLgisTD5SsW&#10;gIv2tWx5pGM+ho2mAFcRwSWu7BM9oijGb1lSvwc17Uqx6vchI7CKlv0eCpb+HnJZBVz3Fy3CgDeB&#10;MTGJ+zpjYnMWtrTnYVtHAU0sFvacF2lcBFemdinMjdlwN2bAVpMES0MG7J3U0lEjQqNs7eqzYfIt&#10;h8m9AlrLcmgcy2EPrEK4Mg0BbwG8zN1eNTVOTFnjUiFAwBiKMuDVlsBPc/JqZXCoqLv8kf38wQN6&#10;thKafLSbi9BvLcYQM3uXQ4E+vwmjFU60Oajahakw5iShySTHdIUVs1UWrKuwY2ONGzvaw5jrCGBn&#10;px/rKo0YL9diqs6L6eYKTNUHMF7jxzhb+l1jXmwkuNwtPmj5mLqlWro+oUZAjFFRHE0U0NIQZlKn&#10;vABUD2MiwaXvbKSh1cHQyftEdOwXUbFDmjSw9cRJdJ+/gO6Ll9DF6rxwUap20Zd1LgKy5lNnUHeM&#10;4KJxVR0+jJojhwmxQ6g8sA/B3TtRvm0rPBumCcINqNy6BR4aWHBmBoH1GxCcXo/ateugCDFGiilg&#10;Whvh37QejceOEI5nMH3+NK5K4JrEzfPHcf3KKZyWwLUH584cxEAUXEtfkfq6TNy4IuBaCX3sGxK4&#10;3AJchJbo1/LMg0tHcFkIEAEuC3dyCVxiAK4Alxj8yqjqC9rhzF4FdxrBlbEUoaxlqM5ehnDWYjQV&#10;rkIobyXsBcm0F/72tLXe6bUI1NWhpaURzY1B+BsDKCMMTRMjKN9McJmMSMvKlMClJLg8BJeX4BJL&#10;0SHtdWngot3YaOVlTgvyaS3K9iaY6ytp/dw2nYxqhJqbEdbFckrAMcBIuOTkZzISxhJgKQRKKSy0&#10;IQEiB8EkDgjY7eK5JhoW4WTT0Zp0Use6yayV+qn04uK9tCedroxwkkOjIaBUBJSScJIXQcaGuLg4&#10;F3n8O+kZKUhKSUAqAZmZncEdfjlSUmPgsBTAXa6Bid+jjv+32kyL8ssIKhkqWMKeqmhONQRObQXB&#10;RCg1VDN9sBpZIcJILk9FZtYq/t1U3q9hI6BFU60Gjaz6aiVfo+R7yhEOCIiVEV5lfH85FKWpSJSG&#10;RQh4CXDNG9eCvq3fBS5RC2//dnDRsL5hXATXvHXFElxZMTSu+BehSCG4GBOloRAEl+jHUhFccoKr&#10;eAG48pf+HxK4xKX4B32JWFeTghmyaLYlh/t7PnZ0FTJRrWYD+VIEXIkFbHl9ydCRcPpADIzheLg6&#10;ixAYMSLQzcxengy5dQlKTYwZ6jeQXcaIYVmKSr5hRw/h5pRDn58CQ0ESVDnx8BBUDV4DfISTS54L&#10;l7IQmny+f95qViqjYB4G3WXYGlJio1eONdxQ2+xlCGqLYCWwxIj4Rm5Ygz4jtlRasS1swAxbrUm2&#10;vhO8z5WXJF0SrY2wGw0ZsV6MmKeFTTcESWkvJqq9mKSB7ZnwYO2oA44WrzQaXtMqjCsyGl4Mg9AL&#10;qxKQIrD0PVynbUl9W4SXsC+dAFd7A0w9rTD3t8M6QAvaPof2U6fRe+ES+i9fXVDXpJkbxAU0JIjN&#10;d9w30cBqGStrGPOqjxBcB/cjtH8PQvt2EWA7EKB5OdZNwsnyE2K+9YTWth0ITk6hcmYT3MPDyLSY&#10;EKNky97ZhnrGznXnTuHKjcs4snkaNy+exJtXTxNcm3Dl2D4JXIMEl5amlbP0ZZgYDU00qyJuSIFk&#10;givmDbZyr0qwUq16DWUsb/wiCVwGPmZNSUIGwWXNzUaJtgyqDn43o4MI796FDhpXoNwGd/ZKeNMX&#10;I5y5FBUEV22OgNditBeuREvhCnRr0zFQ64ZZJYPKZkE3/4/2wX60tFYi0BpCWRu/0zWjEXCZTUjL&#10;zuJOv5o7Jm1csi0BLblUIkaJo2lmi1ICV0HACw2js6mhCmbCxm7VwkkgOSxquGwsRjYnlxZuPwWF&#10;OYhJjEcq46CwIxejnSi7XQcDbwtARSGl06ug1SmgIaBUhFyZBKdiyEsLUUp7KyzKRW5eJgGSiuTk&#10;BO7sK6W53pcsW4TF4qRocaL0okWMvImEVxqWLicw2FCIPip/mLDsa+O21Qk1o2NVBWFDU2qYh1Rj&#10;jQbNdTqpWhsMLKNUTbVGfoYswneFdDRTp+N+VWNEc714LuFVp+FttWReAlpBwioCLiXNTQGLIUfq&#10;pE+ct65oXIyY1zfBJZb/M+CKVBRc0T4uAS5CjPCK5/aWE/MCChPmz1EU4BJDIQguM41LkxDp0yoT&#10;UZEAK135e4TY/wEZlwJcQwTU+to0bGrMxNbWXGzvKsDO7kKsrUhFeQHtTYArqXApyjyZcIhI2JYL&#10;R8VqxqtC+DvkNK1MyPUrIQapygxLkVu6CEnZryJT9jpcoVQEQ9mwqFJglaXQuBSwE1QhbkR1QvG1&#10;NK+CVLjLGCEtMvS6VWjkBtjA/D/sVWGUGb9ZnQ0Pgecs4ntJ5ysSRuVGrAlZMVFuwrRfhxFbqRQZ&#10;A4pcBDXFaPNoMdcdwNpaKyYrzJiptGMs7ERfkBHFoUNYLUOjoxTbR50YHHDA0hSAXliV1K8lIiF3&#10;Rgla84a1oAxdhBZtSy9Mg5FG31IHk9jR2hkj2WL6x0fQuH0H+k6exdDl6xi6wrr6JgavvImBS9ek&#10;6uf9vVeuoYdA66SRCYA1njyFOkbIykMHENy3R6rQ/r0I08BCe3fBs4WxcXodXOvWwr1mDVp37ETF&#10;RoJrUgxyXQdzTxfSrUakGGgEtJehrZuxia85f/UMrl8/hzO7Z3HlxAGcP30QowEnzUpExZdhiVsM&#10;I62qmBtS+eoVBNfrKFn5CrxsiQWslLGvE1yLuc4NK+41tobxyIyPg20eXJpOfifjQ6ggaDsPE7p+&#10;RrPsFfBnLEZl5hJUZi9FPcFVm7MUnUXL0V68HIMGtpJdAazvqJAmF1ToNAh2tKFtYhCB3mYoOhph&#10;nBTg2og8kwkpjIrJqUnQqAto8DRyj4iLEXC5+DvaTEWw0LyVbguKwoz9PZ0wNVZDb1TBJPqTGNMs&#10;jGs+RrlaQstvZQQ0laGANhRHIKZlp0txzsZtz8oym5UElLgakRxqQkqplDGmFqNYli8BKj8/G1l8&#10;jTiKGJ8Yx513BUG0BIvEzA2LCChxAjXrjTfE+vzMDmJ0Pe9bFRuDtIw0LFu5DKsZzf1eBSrqrEwv&#10;vXCODcPAVNEoLqgcBVSjEW1NJrQ3m1kmdMyXWK+r1kEmy5TGiC0iIIuK0ggqA1r42hYBL5YwrwaC&#10;r5pxstwtk6JkHcEoIqbPVYy8nDgkCHDRsKWR8wRUtMSg1MjRxa9BJvq3REXhFa1vQ+sfQkxERcbE&#10;+aiYsOIV6ZJkJYkvQj1/jqIl+zVp8kCrOGUnMXIkURlPgMURXnF/ADmrNOb3pGmah8uT5m0rmxEx&#10;FzsIrV29Mmyoy0JY9hrMmQRXoT4JOZqV0ASSCat8BJqL4GsshMmbiBLVYhRpl0BhX4EyyyrkyUjw&#10;5Nf5o74BpSEGTn8iVTUTHRVFqLcVwEwAuVXCtHJgK05DBeE1UmkhKU20LDVqGB1D4qgiN1K3mBJH&#10;liFd8FVcfn88ZMIEazRgQquDLRE3vhZuZJ2MCj0+M5rcJlTyvsl6N/YPhLCry4d1tK1hL1sqGzXZ&#10;WEJrI7So/hMNDuye9KK13QY946OephUFlYlW9VX1RYY+RI8gGjpZbfXQMoqouZPIfQ4UWfTIYgsc&#10;nylmJUhCnoatelsbGrduQ9/x0xihbQ1fufEVuAYJLmFhfYRXH5e9rJ6LV9B+4QKazggDO4oKAkxA&#10;K1J7EdizEwEamGfrLLyMilWMjOVTU6jath3B2S0op42VT0/B3NuDAr8PBS4nbC1N6Ny8HjuOH8SB&#10;3Vtx4cxhnJsHl46mJcBlnweXTBhX4nKC6zW2bgvAxYqCyxr3KvRJscjgziqBS6+GpquN4BqWwNVx&#10;mJCl8XqzIuCqIriqCawGgqsudwm6CK7O4mUYNkbANddXy98hjLpgCFq1CtaAH96+bhiG+2FcOy5N&#10;jJhtMEjjrhKTEiVwhXxqhNmoldO6BLxcNC5FaSYUbLTKGPEKvS7oO/i71VdBRRhp2EiJC9oaGU0D&#10;BFedTQmfRQGjQU5w5SCeQEwT52qqi2E1My6aSqDVMObJCKgCAionQ+qgT+Lz4sWU1TGrsGTpUixa&#10;vCQCIwEqqSKwkkD17RKn/Qh48fGYVTFI5f+TzvcpXZ3ABlSJ2iYbQpMD8EyNM83Y0dxklUDVIaol&#10;Up0tFqmitwW82vh4IKAiWLP5mXMI8mKaVgR6AlyiouCqCRPYfFzq/yK4ROwUcbGkRAxGjc4OEbEu&#10;YVji1J/fCa4oqCRAzdcCQEVLPOero4qif0vqmH9VGgqRsOJl5IoLZKx+Edr5cxRtBJcz5zXYMmhg&#10;q79LcDEyCnDF/x7K5sGlIMTstLJhfxI2NmZgS1s2touYSHDt7pNhU1M2KuSvwiLApbCmQePOgMId&#10;C0N1CupHrajo00LtiEGJYRHkrmWEWhyUzgRkF61ARsZylBQmsOVKgdubDJ8vAZVcluuSYOP9odIU&#10;NGvz0GuXo8upRBdNq94oLk+WjyptARoJqnaXGq1uAseloSWppCmeG7lRNZpKUS8NUuWPYFJjrMqH&#10;mZYqTNb50eG3IWwsQztjaB837vGQHmvCJqyjcc3WObCh2oqBcjP6Qx5Mt3sxN+5BTYMFuvoQTLQo&#10;Ma+V+dvg6qZpdTEi0gIMLbXQVAVQ5DAhs0yG5Nx0xKeIS3UtZwu6hD/SYizmBipNo8uNNDZdfGce&#10;BEdH0XvoCEbOX6aFzYNLQIw21n81UgO0sn5W9+UraCPAGgXAaGBVRw6j4uAByb6EhQX27JJOpq7d&#10;vg2e6bUwMyq6JydRsXULGg8dRN3evajevh0e3ievrkKRzwtjXS3qB/qw+dBu7D+2H/1BN1V8KXKW&#10;vwwnN1YRAYu5Ifm5riOo5KteJayW0LZEh/xr8Iujilx3xL8BLcGVuToezsIClFoM0PR0wDAxjMp9&#10;e9F+kJD1GqUjieUZS74CV2PuMtYS9MhWolO2lODKxGx3CFt7q7GuoRzjna3oDlcg7HJAJYZ+VFXC&#10;NDEK/+wmFNhtSBBTLCethk7Mv1auQYVfjZBHiXIRG50KWkMywRKPQsa5XLM4Eb4ShpCfO2UeCvgb&#10;5WaK05MyYKQ1Odhwmdk4ihkTCmTZSGRjI8ClUopT1QqlUpRmS3EvJjYWS8SIeXG6jwCVOG9x0WK8&#10;9gZBNH/eooCXNMuDWM7X1zB7g7ffwKKl4qRsPpcQW7l8JUqT01CbnIfhVBnWqjToqrGjbu0A/FNj&#10;MBFcLa0OtLfa0dEWLRu6WJ2thJdUVmnZQZC1NVtoZWYWG3NhZ/MVgZd+vr9LS9PSEFyMklUEWRUT&#10;T6UK1SHapSEPqSniMv1iCucIsAS4YiWAib6uSEyUoqI4uZrxN4HbewJBFk+Ixa8i2Fa+gRWEkoiA&#10;/yS4pJOsX0ESt7d8gkuaZ146ovgK7ISWM/dVaR4uvejnonWpGBlFlcUTWqyyuO/CmvkyRSYRs82Z&#10;87bFmNhbhL39Mt6XjWrl67BkEVwqey7qu30ItGhgqc6Fu70Unm4ZlP442sZi5BsXIVu9GHnKFcgt&#10;WoWCglioFEkwaFKhU8TDJI9ByJCMJlM6WlSp6DLmoMWQD09RMqzUW09ZPvyMeNX6YrSaZehzKTFS&#10;wR+HkAmo82FnnCyXZ+P/x9l/fjd2plm+YK7bKYWh9xYEQYAAARDeEAQJ0HvvvfcuaIPB8N577ySF&#10;pJSUmZXlsjqruuveufNpZq35r/bs5z1ABKXOnp7VH/Y6Bx4kzvm9ez/nNeNsJZc767HSUYslRr6d&#10;gQ5cmBnEuYle1Wl1rrUafVVuDPGgXCDsbsS6Q7zgSfJ0sRvXeICs8rXjDVV870psTYfRMVSLmplh&#10;5aIaVmYVvKRm1UCANRJYTby/ergH5XVV0DvLkGPQIatAZpTMRA5bGmWVCS35UXNzswiuNJw6dRJf&#10;ffUVTp46BZnvO59xpDxShcbpKSw/eoTdTz/izA8/Y5ugOvNHSrYSJWMQkxgp09Msfs8I+c1HjL+V&#10;CPmSAHuGgWePMfTkEaaePcUwIdZ37za6rl5S89o37u1i8vEjrH7/Heb5utlXrzB25zbatrcRGh9D&#10;cHgQw1trWF5bQnWFG1Z+/3YesBIPBVx9MXCF6K4EXJWEVUTAVZyFIGNiK1vmKpkNtUSPNr8XFW1N&#10;iGysEFx7GOX3WXrBeNtVg157Nvpjjmuc4Jp1ZlNZ2AgQXIEs7DV8AdflmV5c2ZrDem8HFrtb0V0f&#10;gc7pQNXqCgF9nw3GIsoqKmAqs6CuNsCTrQ6jAxEM9YQxIN0GCK/y8hI2HnkwB/1qgdrqyXE6l174&#10;GQXtZSaCqxR+pxVhrw3NYTeaeIzU0b15/DYYbBaYCTWpn7U2uNHa6EY4ZIWerjI3r0AbVC2gEhFg&#10;qcppibgvW97+NbgIKXnO5/vS1NzxMiRIAFjI9+z2BHGpqhlnHTxmy51MCw2YWh3F0NI42jojmJtr&#10;w8pyJ9WhtLrYpsC1vMhzIgaxVQUvSrkwSqIkI+VvwaXVu2rotCL8X7HhH4tSEXV7gi6suzMAh4qL&#10;sV70sT5dClzHoBUHl6EoDw5zMfw2I4LlJgRsTBgyaJvOLE9dQfwCLinKq2goW5EU5rNSCbkklOYl&#10;wl0kVxRlumaCS+aYdxBczmQ182mt6SSqCa6w1LpERScUtET15tNYp0m6tVBOt+XEQ4Lr0aYPT7b9&#10;qs6lukTYE/A7Gw+4mrYAptf7sXo4iq6ZIOom7HQeBYxI6Si2JdFyp8DqpNOqLIHbq4PTQyscLEJd&#10;yMhYWIKRiAULtTaM0Zq2OYtRZSlAo8+KAUJEOqCONtN1NVZgrM6H8VoPJhnrhujA5lvpoGjtV5vD&#10;2OlrwXZ/M9baa9TsDvMtbEl4MMuVxU2ZRWKkXU15c2GiFUfj7Xi0NoznW2N4sDyAo17+iHy/qRqf&#10;eu99WujzG43omWxH3ewo6hakVjWFRqp2Ygi+9kaYfE5kGgqRkpWOhMQEJCUnIo0gypTR7TkCrbiN&#10;1gqU8mNlZCTzwE1GlhQhCbdcQk1G0eeJ1dbnQ8/WPdjdibGLF7H33Sfs/PwLAfYnDWJ0YHEXFq+B&#10;rf5EgNGBTX/8iLG3rzFEeA0TfiMPHhJcTzBEpzMgboxRsu/WDTTub6NWBig/eoiV777Fyg/fY+n7&#10;bzHH1w7fvIHw3Cxcvd1onBpH58gA2qXAbMiBl/Gwj5GwRgryhFUXIRUkuIKFaWhhhLTywKzh3+DX&#10;F8JmLEZbwEs32YrI5irqCc1RRtql5w8xSJfcT3ANWjMwRnBJbWvOIfDKwiaPo9VANvYJrlsE1521&#10;UVyZ6cH17SkcTXTjaG4YY52NhE8N/4ZtDDy8h86z+2hfWWbjWIs6HiMTjP7jbGyGeiIYoKvup/MS&#10;cGXn5cLkD8A5IB2IpxEd7IHPY4OPwPLSdQUcpQQX4VdpR2vEjWYeY76AXS3zZXbaVM/zdrnC1+Jm&#10;bKUTYwOVJ3NuHQNXenYu0jJzCCo6sPRsgktqSzJQO4/3a49lZuXwt5dVdbK5T2WzkYtNW5OZnQOb&#10;xYLJtlY0l5cjbDEh4i1Di6xs1V+H6Y56NTfb5GgD1la6vmiJ8Fpqw/JSK1a4lX0Fr98C7FfwikdG&#10;nifUNIHV1xXEzARd2HhU3Z4ciWKoT1ZwMqFYOa4vnVGV5NhWs6HG4EWH5bIb0F0XxBjPwYn2Wm5r&#10;MdBUjSqfDXq+Jj4u8bfgyhLFwJVHcFnyBVwyz3yCAlc9wdXiTEWHS1xXEuoUuE4QWgIvOq2ik4yJ&#10;J1BBgEX52GJLIW4vSlHeiUfrHjze9OLpdgCP6bqkS0SLgMsdzoHBngFPlRkDE3VoGWRMaClBeRV/&#10;iEA6jNY0WB25cAX0qKwuQyRsRaW/GGGCqyFsQlulGY1uPX+sfLV6dZOMfneY0F3pRH9DJboY+3pr&#10;/GjlP7CvskzBaqG9GusyA2pXNXa7IjjTGaXTYmYnpPpp5bv9Vqx11eP8RCcuTXbicLQdFwirg8F6&#10;LDGCLrXztX3avF1dTgNmI06c7anFYW8DVvj+52eiuLzdgm5CLjLYiWBnE8qjIeRbSpBM6JxMPE3H&#10;dAInT5/EqYRTOHWaopNK4H5yKgFGOMXhdVzHC5j5PNGlNvBZarR9joJYJmUJ+dF7ZgvLjHdnvvv+&#10;c4wUbXJ/4w+x+hchthID2Ox332CS7mv6xQuMMUIO0ekMEBoiVcx/ch8Dd2+h8WAfTYcHGLl/F/Pv&#10;32D5h09Y/fFHLH/6hLEHDwiwOfgGBzFAKLT2d/P3KkeHSae6QFQRVu36bJTT6tv4NzbwOxszU1BH&#10;CAd4QpeXlqA9FKDj7kSUDq7+3AFGCdSFpw8wzGg/aM/BsC0D47ZMTAq4CK15dya2KvKwTnAdNNlw&#10;a1UD12WC6wbBdX66G1dXxzDL6B+cZENCF9d/6zoq+7rhbahF+/wMBldnMDXfj8mxVrQ2VSIUcKCt&#10;uRKu8lK63zxYwpXwMCaGZqZQycbBKcCiSw65yxB2WxEJ8LirLEdDVTnjohP+UDmM7nJYPE5Eajzo&#10;bg+ok7upwQMTo2eBTsdGiM6K0BJ4yawS2bJikN6MEqsXrmAE4bpW9I3OoH9iAVZXBU/cIn6XfGTl&#10;SME+l8cIlS8TARbwdg4fz4XNamYULYaBn9HIpDDUF0WdDHur8BJc1QRQNzZWezSt9GJ9pZsA68Ta&#10;KgEmDoxubG25Het0YmsxgCl4zYliAKOkqK/EGDlLYA0xZcxOyvjQem7rMTNeh4mRGtTXOmDg7y3Q&#10;EmnHK0EV64gavy3HtF2mY69iWmL66awNornKi0r+f036XDouLR7mMDoqKXDFukMwKsbHKerkimJh&#10;IvzFCQiXJqCKUTFoTEQjo2Knm42mK1ktfFFtYFzUnyS4TqKSClECrqqSrzHTkIc7Sw48WCe4Nt14&#10;csaH5ztBJelR3+4guAJVBSixp0NnSYXJmQ5HZQ7swSw4Q9kIRQsQqTWgrceHqeUuxpARdNEh1fkt&#10;aCLAGmQWiEobBtjKDVVaMSIHjdvC1kaPRk8Z2kJOdAStWO6KMvrV4aC3CnvUWnc1FltDmFO1rSAG&#10;AmUYDZZhma5spbNWLcEv0Lo+3YEr4204O9xKR9aIKSm8OgnFkAPd8ppIORYZP8/11ODCQBPdWxWd&#10;nBtHM2FcWa1ElNE1mz9QImF0OpFgSjylraySkapmosxjZMjjyZrJbJ8iSz2lJCqlpSV9BpcUMJUK&#10;BVgxcMn+5x9dk9QM4sqnZPGCDP7QhbYydCwtYur6day8fI3t738ivP6ITYJLivdbUsT/hQ7s55+x&#10;Jkuevf+AxXfvMfP+HcZevVB1sBHpAyadWOWqJAE2SCc29OAeGvZ3UbNzBkOMlFOEyxLBt/rjDwpg&#10;E3RlFdPTCDJG9hJgPTzZI0EXIjLPfHE+SrP5G7OF7C7KZWxMwyAjY2VJIaMBf1NCItzXi+iZdTQc&#10;CbieY+7pffR3ROm4cgkuQsuehUm6rTlXFhYIrjPBbLquLIKLjmt1AHdWRwiuLlzfGlfgurI2xhNt&#10;COHFWQWukZvX0d7fy0hig9fnRf1gLwbXZjG+OIbG1joUGy0oMZXCbGZUzCe4qqrgnRhHcGoSYf4t&#10;Qbqpercd9R6ZyLIcrWwcZbLLphoHGmtdCBAWJq8T1oAHdY1B9DN+DvdVoaMlCLO1BIXFxUgXN5XB&#10;k7JQpqwOoKGzB3uXbuCHv/wb/vb//H/j3Y9/xl/+9t/x7MP38FXVI6dAap5FjIfisPi6Ah0KDCXI&#10;0+vpOnJ5EsskfjLhoo7vX4TWtmpCph0N9UFYCFpP2IPZ+R6sr/ViQ6lP7a+vCsy6CLGYCLB1gRdd&#10;mGhtsZXuixCbF/fVzPgoiruwRkbGBgwPVtNxNWB+uoG3GxW85CpkVwc/mwlICvNqMkF1vGb+6tgV&#10;xY9tberndBTmU3KsqzKJFOu13vNfHFc6YS0xMbYfA1dRdiLBlYBACaFFcIVKk2HOP4WINRmdHoLL&#10;LcX1OLhOEVynPoOrUsDFCDlZk4u7S+K2HASXi26L4NoN4MVeEOdHeP47CS6rKwellNGbDWslnVVV&#10;IcwOOrBQAbq6XejsoM3u8GFwpBG9PXWo9rGFc/Dgr6CtDNFFVZShM2BBs8eARpcREXsJ4WJEe8CK&#10;6eagKqTv9kaw1VWJtUY3Vpp8mGnyY6TWr2ZxmKQ1XW4MYJdOaocHlUTH6cYQYVeLxbYw5gmzUUbA&#10;nkpZcKMC4/UhrNCxrbRVYqM9SFXSuVVho6NaRcuxOg9urQTxclt65WdAl3VaLQeeI8XH4jzoTEXQ&#10;lxlQzJbcyNakxCUrJWvLSKURaGkZsk5dCluXNP5QAq90DVZx8ceT9ekKZMvbmtXmDy+tltoXK86D&#10;IT7fESV9cYrZEnubG9GxuobZew+wxSi5S3CpbhVSC/sToyS1Tne2+f2Pyo0t//CjGgcp/cGmPrzD&#10;5Pu3nwEmsVIK+t13bqHtwpGqg3VeusCYeQ9zhN7yp+/UDK0j9++jafsMqmYYsUaH0M641VIbUbWs&#10;Kh7IA4ZcVOlSMVrMhorgcltK0RGpQnhoANHtDTScJ7hePsPko7tqIHSjrQhddNcTjhxMidtyZWLB&#10;k4EtgmuLDd65Vjturw5pUZHAurY5hvNTnbhMx7WyMIbI0jzBxfjJaNvR3YWI2cKD2oL6MN1QezPa&#10;J4fRNjnCBjQKXUkpSkpKCIpsmCor4Sa4fGOjqKivQ4/Xje1GRqOaEFrEaTGStdS6VS2rudGDUMQD&#10;C6OyvboC9a2E1mAU48N8HRtNq8OMIjXNskw2mA+bO4C2AUbZhSVcvfsQ67sH6B2ZQDDaAIvTiwK9&#10;CZk5dFV8bnZeAb8P4yGVTfcl82/JqtMyvCiHgDWUGAgtwouNYhMd18JCNxq6mmGsqIa3tQWTiwNY&#10;Xx/AJrWxwe1GP/dFfZ+1RZhtrRFmdF9KS50EmLgwgVk742U7nZhESsbLhVY2CC1qwsbpCTqxuRZ1&#10;e26mGbPTzWr22YDPHANXrD/XMXBpwPo74vEt0DreHUI5rji4GBtVbUvgJWIjmCOOKytBgSvImCiz&#10;ngbM4sJOI2gitHxp6PamoMV2GhHD16gynFSqlFWARIRXmBFyJJytouKTDSeebrnxbNtLcPkVuK5N&#10;l6HfKzUuVxoM1nRY/PkId9hQHiiEwZyJYJUdkwvDGBrrQYSWsSogy7TbmdstiPqKUUvINYeLEHXo&#10;CCs9WgOMmlEPetnSjdZ7CBA35lv8dFQujEfsmKA7mok6MFPjxAwj3oL8qG2MiIx9aqHYBro6tph9&#10;ITsh5VJ9toajXsLIh3GCbLiuEkt0YxvdNdiiw5prZmQkGPf7GBGHGnE43IJNwm5vqBZvD6vxy0UH&#10;zg/qELRmwFiaDyPzu5ER1ugyw+SzwsRW2kyVOEp58BXwwJMZBNIILbox+RH4o8TB9SUqUuoHlf4t&#10;8QgZA5qy218UPzDUHEjqACHACnJ5kOvZSLgR6utRtbD1t++wTdcldTDRpsTKH+jKZJ9OTHrnS1cK&#10;NQsFITb14T3G3rzRnBgB1v/kEfrjvfGvXUbr0SGaDiSK3cDCu7fKhS188wGjdGBd5y+gamqK8XkQ&#10;3bPT6GioQrfVgHBRKiZLcnmw6eCJg2tkEBGCS7ouyOdM3b+F1no6MUMOqvncLrsOA64CzLizFbi2&#10;gzk4U5GNo3YH7m6M4t7GBK5M0WltylXhDlxeGeWJNo7o8oIC1wjB1dnbg2qjCfX8TOnGsjzUyXhY&#10;i0hHM5omx1HV0QqTzUKHnAljiFFxagLe4SG43C5MVfpxv78T53vYoNZ60USX1droQ3uTFy1UZZ0P&#10;VkLLUVeNxs6omlZnerwJA/11KGe01JcSRrFJB/N0PDbsDugtVh4LZqiFZguKGQFLoJY/I7Ay6M7E&#10;aWURVmqGiVwBVy4bJcKL4MopKuBr8ukSjQRuMfINhYjy/9vBaOyf3od15iqckwfolxEFG8PUIDY3&#10;h7BFndkSDeLMJsX7twm0MwTaxipdGSOlxElxYhtMPQKy9ZjWqFVCbWmhExNjTWo86NJiB293YGGu&#10;A/OzHZiZaqPj86qpbgRax8F1fH6u30pdmIrp74Irpji4xBxkZyWjiOBy6BJQwXhYzZjoLU1DQW4S&#10;PIZkBa4ugqu1PAFRRsI4uMKElqYTSgPBTNyYI7gYE5+d8eB5DFwv94O4s1jOdJaI30Wb82BzZSAQ&#10;KWNrXI1Say6K9Bmw8YRu7OE/5uwhFjZW0VRfhUqvDYHyEnjsOfAHM1AVJrxCRkKFFpjwmZQhDYTX&#10;cEMA7RWyrqIdw9RYyIoFPmeV/8BJRrmeECHWwlhHhyTRsonxr9NjxhBj5UTYphaXnaO9X26txHyz&#10;rOMYQl80oCQxUQ20Zmy5NNKCW+OtuDLShHPDzdjjQXyZdvn7i1X4x6vleLRkZGYvhM1jhC1og72i&#10;nK7SzQPaA2vYC71NIkOeAotyRvLDMCJmUfKjSDEyT11djMNL2wqo4uBSIFNu7Nc//HFwxfelBiaf&#10;JTEyp4D7JgNshET31hZWX74isP6ArW/oxH74WXVsPfPHP2kx8qeflfsSgC0wBioH9v49Jt6+/typ&#10;tf/JQ/Q/Zpx7eA/djGGtF+nCzh9i4A5jJF3aHIG38O03mHn5Us0Z5qVzqR0cwNDMBBpq6GRtJnjp&#10;Rj1lZnTWVCM8NoTIDsF1QcD1DNP3rmGQv0mPJRudpmw1A0WdRYc+VxHGPXmEVg52Qtm41OnG/e1p&#10;3N+aoePqIbjGVd+7yysjWCG4IiuLBNcBxm7fQB8h1ORw8EC2Y7mjARdneTIPtWO4tQZVtVVoIjwr&#10;OtuRbTTCVEXHQtj6GH0dLh4/YT+ejvTgcl8LBhqCaGv0o6NZJHNe+VDF2zYes7JKU0tvA0/qVrqQ&#10;dozwWHF6y9WsqWqeeoIrg2DKleX7i41swPT8bWLSCby0xTiyCDmZFjpLFuCIRUVV66LLyjcKuORx&#10;WXnHBB1jqIBL5i9zdQ+j7OATyu/8J2zbb9E9t4CtM2PY3h6lxrCzPY7tHUrtj2LnzAi2BWSEmDix&#10;jTUBmAaxTTqxTcZL5dDkfmqdWlvpw+xUB6YmGSdXerC63EOA9WJxoQcL890Y4bnhKDeoQdeqD1cc&#10;XHI8/ua4jSsOLdmXi1D/M3DFa12fwZWTCJeeEVGBKxn2Ep4zOcmwFWng6vamosORhBqCq9ogkfHU&#10;MXhp4OpwJePKpBVPlNsiuHY0tyXgerThxlR1Cn5X35kDjy+TB4MetfyxAxUWWK15MJcx3pQVoLar&#10;FQtnNtHN1s1ioq02Z8Dvz2KLlo2ahnx01pkwXFvO2FeODrqlGocse1WIVn8ZJmoIq7YQFmjh59kC&#10;zsh882EX/GZxaqVocJsRtRnQ4izFUIUN89V2bNW5sNUSwEprkM/3YLTSgd6QE91VAYw0RLBI232m&#10;txE7XXW4IjOfDtTh4lADXVgd4VmFzf4gvjnnwT9ft+PFJmNsI0EbtsIdccNFqDoZUR11AZj9NkKL&#10;rWVRrqpJyQ+kJ6QMuclqrFUefwzVCY+tSZ64L+7n8Yf7HxQDmHSbON5KxQ8ADVhahFT3fYaYptz8&#10;bGQQYgaXHY08KRev3cSZdx+w++NP2CO4dv/0DwpgawSXFOClL9hqbPl/mUZnirFQxkWOEk6DUsiX&#10;K5HSO//xA3Rev4Lmc2fRdfWKmuFBJiOcoQub++Yj5vm67stX4BkdQStj5OzqEoKMYH6Pm06sHuGJ&#10;EUR2N1F38SyGXzEq3r6MoQYvRqW3vC0Lo6U5aDNmo86UiwZLHmZ9RVgPFeBqjw9PDhbwaH8J1xaG&#10;cGN3DucJMBUVBVz8HLlSOX77JgbGxtDq9vJAdWGtsxFX5gZxbrQN+yNtmCa8oiEPKhqiqJBifG83&#10;fIyZsrK2vTJIlxXGhdlxbEyPqGlv2toq0SUzLbTJbAlB1LLRc7bUwUP31j4o0OrCIk/iyclOeAIu&#10;HtsWZMvUNwUEDiWrXku9KpeQklqWrAok8FKOizFR4JZJyGXLOo68raKjgIyvLaTLytUTXgU6NvoE&#10;BN+nwKBHsDqIhpkl2K78M+xP/j+w7n+HvqVl7O5PU1NK+wczODg7q7b7cnt/Ent749jbHceugEy0&#10;NUINY/uMiPtnBHCjdGkjSlt0tfPzvZia7sDqxgiW14YxvzKM6aVhjM4NoHeiG+4AHaW6sqhdVVRz&#10;dMWPSymjxI7XuI4fy3Fo/RZcWj8ukbZ6tZr5NDcRnuIEVJcSXJYUlBZpxXtj7mmCKxO9vlR0u5NR&#10;J4OtSzTHVXXMcUlklKlrzg0bVUx8sePFi10fXu1X4PVBBV4SYksNGfhdoCET5XRcpaVZCFWXIRQ1&#10;w+UvgENqXs4c2moDQhEv6hsqUVFhhC+UB2dFOvx1mWjq0aGzn66mthh1XgNqnSWoc5lQ6yhBq8+C&#10;8RovJgisHjqdJk8ZQVWKrrDMJuFWU9gMVTnRX2FFDyE3ELDQmdkwzbg4FnFhusaNBWqlwY+Vtlqs&#10;9LRjiQfhClvmzc4aurEwthgB1NqMPEj3h5qxM86WfakRv1wN4l9u2PByqwzdrRb4ouXw0u15+F6u&#10;+iBsVR7orSXQyXzg+nyCi66IrsmclwRX4SmU559CWd5plOQmsAVJptVNUf1YxH3Ff0DlxD47smMA&#10;O/aD//ZgiCsOMtXqxWthEiULc1HV1IQGwmRgbw+Ljx5j5/sfsUtwbSv39Ses//yLgpdsl378QV2N&#10;XCDEpFf+DCPhOCE2RBc2+Fy6UzzGIAHWxdjYfPG8cmDtVy5h4MFdjD17gsnXrzHz6iXazh3CNzmB&#10;xoV5tDGOtRKgUouK7J9BbQxcEzcvYUhKAATXrC0T82VZmLTnotuci3pdGvrYyI2783FtoALPz6/h&#10;2dEWrq+M49bZFZyfH6TzmsKKzM6xRnCdE8dFcPFzWj1etLucClyXCa6jsTaco3b7GrHd14yI285j&#10;0KEWqa0gtFyM2OWRMHxBL/w+FwIhH2qbo2jriKgB2jK7hGwbeFx42pvg625HxzCj03wfP78fc3O9&#10;8FcyOlnLkEdYyRTOsoS/zHz6GVyEUxxc2QSXuC0FqdxC/kbFCmayr+7PL4SO7i2XwJLbeoMJ+hIT&#10;ChkXfZUeDGxsoPziH1H+5P+Fsp036FmYw8HRAs5Sh0eLOLqwhHPnF7nP24dzOEuInT07g7P7BNke&#10;QbYnIJvELrXD2zu8f+dgDmcO5rG1v4CNvUUs7y5gjP/b7vF+DC5OoGt6EK0j3Wjsa0WUDUCorhIO&#10;nw3FBqapGLik7KEGXvM4lOX7f3uMHj+O/3+BS8FLtgSX9OEyElzeGLhCljQUFchz0lGQeRLtBFdf&#10;gODyJqPBfBKRkhOISC96KdTH3FYlFSn5Cru9xYyJbrzc9eLVXgCvCK3XZ6n9AHa7C/E7dzQDdk8G&#10;TMZUuHyFcBJadkLL4c9EZaQITe1OOisbwpWl8FcwdgXpShyJMLmSEGrKRvuEHgO0dYPdbrSGLare&#10;VWHW0XmV0iExPraE0Rp0EmgWbayh9JZvCmIi4sBwpZWZ14R2rwWdwXL0VboYC8OY5ms228I40xzE&#10;GmGz2FyDSbqt8WgQi201jJ8OjFe5SN4A9jrCuDrSiLs8KO+sjeHF2S78022C66YNr3Zs6GlnvJWr&#10;THyup9aLcjo+E+Op9IrXlehQaChAIV2XkSefq/A0fIVff5a74CQcArF8QiwvATq6sTxCLDcGseOS&#10;Yr42RCIGtmM/vDowjutYUf+z6Pp0dIARup5Su5WteDHsVSHUjA5j/NpVnPn2W+wSXGf+9GdsEmIb&#10;v/yCdWrjj3JF8hesiAsjxOa++w5TdGJjsaFF0o1CeuT3EVadMs/7hSPU7m2rKNl14yrFCPjoPsbp&#10;1DouHKJpfQ3R6SlUry7yOYTdtUsYff0CkzcuYbje/StwTdiyMWTNxZApA9PWLCz5snFnpBIvL21R&#10;e7i5zsh4cQuXCLDrO4tYWZ35DK7RO7cwMKGBq41gWu0iuBgVxXGdH2vHQX8jzg00o8NphV+vg9lS&#10;ipLKChSFgsgv03rEl9lLEaxwopYuuqNDW0iit7OS20o0d9XC19kKf28XOsckOg0yRg1haXkIFZGA&#10;ApfAJoMQSs8pRHaRFNlNyCPE8givbLqnHO5LnFSAikVFdR9fI/PaZ8h94rLK5AKPibHSAJO1HMYy&#10;unmjAZ6QG7O7G6i7/BYNT/6K0O599C1M4+jSKkWgc3vh0hrOX1wjwFYJsGWcFR0tEW50ZiLe3uPj&#10;e5e3cebyLtYubGPu3BYm99YxuD6PrtlRdE0NoX24B41s2HvHe9E13I727gYMjnVo89sPiiONqBkr&#10;4r3n1XCfGLx+C63/HXBJYT43OxGl+QnwG6QbRCJ8BFdBfpoqveRnnEKLOwN9wTS6rhQ0WU4yLv4W&#10;XF8reFUXf0Vzoqfj8uCVuK09P91WEG8IrrfUxVEjfuej4/JWZqCsLAV2ezrKeFBa7ISZKw1OTzbC&#10;DaUIN5WgoqoAnopc2AOZKLGn8sRKRHkoA43DxeidKcXwZBkGu+hwasoJMBf66wiZ3jqsDbeij8Sv&#10;spvQSEC1ElR9dFajjJEDdFtDgTL0h8rRU+XFOF3dSl8TlntqsNMdxYrUVOjgBsJewiyKJXFWPVFs&#10;E1ZnGQ0vMCpeG23AjbFG3JjuwrWlQbw814Z/vRvAv4rj2rGivdECJ92c1WWEmVAtsRSgWIZBlORD&#10;byygrc+DoSgTTl0CArqTCBae+Cx/DGBe3dfwFJyAM+bEinMSUMDWpYAgyxeIUQIuudKSIz+u/Mi5&#10;2o+sLS7AH18OgNiB8NuDJO7Aigiu6tooyqxmdVUyT/qFFeWh1GODu6UBrRvraon43Z9/xg7hJRFy&#10;SzkxwisGsjjAZgVgfO74m9d0YM/Q//SRGhPZ9/AeOm5dR8/N62g8PEDb1Uvou39HA9u1y4hubSK6&#10;uozWnS2EZ2dRv30Gc69fYerGRQw0ejFSno05RsU5C+NiWQ4GqTFTGg4COThfk4uHkxG8ubaPd9fP&#10;4c7WAp7cOMT1rTncPbuJjfUFRDeWNcfF6No/Noomp5NxsZxOup7gGsC5kVa6rnac5W97nidcl9uK&#10;aJGO8UOPYrcL3sEBmKvpuOqqUMnjqrU9gp6uGvT31mCgN6LUT7X1NiDY246KwV70TA0SmiNYXx/F&#10;6voYKmtDMNhsyNPHiu8ElyxvVlhqRp6umOCS2CerYBcjm8rKJ8goWWg2l6/JLTYigwDLN1rhramH&#10;taIShVLYLylV4DKYZfFcIxxBpoflMXg6u2Fraoc5WoumvjYcXtnCuWtncO76Ng6v7eLw6h6ObpzD&#10;xbsXceHBZRzev4ydO5ewev08ps5uo4+AaiegWsb6MMH9+U06rJlhLKxPYWK6l25yCAuLI5gabMMG&#10;I+LG6jBWprtxhn/vMrfzdLCDA00oo6HQSUQ8Bi5JGsdrtPHjMw6s/xW4vgBMrirGwCVdIcxJKDem&#10;8HEp3BNcmQmoI1cGaHyGAulosyWo1X2kSB9R9S7CS640ElxVhq9oVgrweMOF1wTX630/gRXEO0JL&#10;dHO2DL9zVqXDHUyF15mCkDMVbls6SsvSUWxmPCqms3Jmo7K5GNGmAgTC2bC40qG3pKLAmAh7MBtt&#10;Q3aMzPEHmi7F1ICZoApjqrMaEzJQmq5ptDmEuoAdZSUFqHBYMKRmMI1ivjGAiQobJiv5erqnoRo/&#10;RuoqGEeCGK4LYKjSwbjo4/MqMdVYhU22IEf9NbjQG8b14WZtGmeC8dJQPTYIsolaH8YYB2+tVuCv&#10;d9z41+tleL5uQgNhay7NpqPMgbEkBwZDllJJSRatM/eLM2EvSkZQFq78H0SAxUWQBWLyUS66MXve&#10;KTUuS6Jkrsr6MXgpYH3Z/q/BJa5Lvg/BVVOt5ncSFyjSxbay9Hq+sQjFLhtqJ0cxd/8+tn/88XMB&#10;fyMGrzXpD0apXvkqQn7E+Ps3GHz1XHVk7XvyED10WD2P7qLr7k00y5jIo0P03ruNATqz3vv36Myu&#10;ovXwLBoYc5x9vSjv7EAHgTM+2YeBSgvGbXmYMGZiwEjX5SjEvD0TV8K5uFqfi0fTtXh76wI+3r6E&#10;e7treH7nMm7tLOH++W1sbS2hZnMFDQpctzA4OY5Ghw3N9jIst9fjkgJXC6OidDZuwtFQiwJXTVER&#10;Km1WQqgPFcsLKGtsQBndaKSnHW08WXsH6C76ZXWcqNJAXw3a6dgq+jsQGulD79wIVngSb2yOYX1z&#10;AlX1YRjsduQz1mXnFdFJaeDSmS1qvvp87gvUCk0WFJQSSASU3R9GfRf/fimuX7mG5z/9CZ/+7T/w&#10;7Kc/ItLbjwKrjbGzGHpCq9BYinyLmUDzYJlOs5SuMT0nC8kZqTDRKU7TLW3fu4btB7ewee8W5q9f&#10;xujhLnpW5tC3NI3h5WkMzdFpL45hdn4UK8vjjIfLWJ3uw+HuHC5xf2OyGxfP0ZltjOHS9jT2d2ex&#10;NNqBLbrKna1xnGE03o6Di43B2Eg77JYiFOVL/ywZFSLHoXah6X8PXJrbOi4Zp2guSESgJBFhSzLM&#10;+hR1v1ylz8tKRticisGKDIyFM9DjTlJjFqVIL+CKO69qg9S+vsZUNAeP1lx4Q3C9iYPrsALvqUcr&#10;TvzO6EiFTeaSL09BmAqVp8JeloGiEtKyKBFlviK0jwRQ11UKG91WkYUnKqFVYEyC3Z2Jjl4Ca8WG&#10;pU0rlobLsNQTRF+tGy1B6UGvR73TgLZKJ6p90lHQqRaC3eiMYKG5AmN0XP0+M7oDjJp8zgRBJRMJ&#10;rnc34kx3PQ4H6rHVU4+ZlghmCTCZGudgoAYzjHy9Ph4AUQ/WGn1Yk570/U3YG2nA890w/u2uG3+9&#10;YcHHMwZGzizUliWgnH+LmYAqLUqBhVurnt+/OAkufSKCsvbb31FIiQDTn1AKFWmSHr5BKkCgeSlX&#10;wSlYchkl2eLk8geSQam5OSI6Mf5wx394kRT1P+/HQcatwVCI+sZ6ut5SVfsSyfgyTbKfoy4k5BB0&#10;eYYiBDvbMHblClbprNbostbpttYILJkbTLpRfO5K8f0nTMvAbunU+lYGdtOBPXkUAxj14A4azh+i&#10;8fw59N65yXj5SMVM6b81QKAFZydRGArA19qEoaUpTMoqPI4SVd+a9RZhzZ2Fq9FcXGvMxZO5Onyg&#10;c/iWJ+aDgw28engNdw7W8PjKPnZ2VlEj4x+PCK67t7F5cAa7kwMYjgaw2duMK3NDjIqtBFeH5rh4&#10;wvV47aij42qoqEDd0hyqNtcQHOxhI+qDtdyMqrZGdIz3oJ+vG2IjNjxYiyGqc6gJ4ZEuhCeG0L84&#10;gbVNnsxnJrF1ZgbVjdUwOhzKYclVRFm+P6+4BHrCp4BuqojAqunoxcjKGRzefYJP//W/45f//L/x&#10;5k//iMM7dzF75gzqenpR5HAimVDVeVzQ0Q0W2MsJqxC8jYRmXz8aZqcxvr8JVyRMcGUiJTONn1GK&#10;zukx9M1OoG9iBEPT1Fgv1gi43c05nN1bxJULG7i0M4fLjIoX92Zx8cwULl9Yw4XVUVzi7WtHKzjD&#10;hHH5wgrObU/i0plpHB4sYHWCLotReG9nGttLA9ilu1yZpSNj/J4e76QpKYaRyUAnHUwJq3hNVgOX&#10;QOx/Dqy4jjssTV/283LIiwImF2MCQpYUFBfSbWWmIj1DYmQq70+mIcngeZuF4UCqmlRQ4BWlVL2L&#10;qqbEeQ0EU3B3qTzmtgKEVgDvzwWVnp9x43cGSzrKAzr4QgZYTcmwm1J4AqVCR1oWGmSMYiEa2wMY&#10;mG5B22g17GxZjQSdjhnW7E5Bc3cR+qZKMDJtRG9zCaqs+agvN6GL4BqpdmGYaqLjaqryozboRCcB&#10;JYOvG51GdHlKMV5Zrq42LjSFCKcg5lvCWGyvxaLAqp4OrNKDfh6kbUGHmi5njBFzv7ceV0bZKjNS&#10;7nZXY6u3FqsE3e5wDd4chPAf91z4rzct+OOREa+W9dhoSEG7VbuCESSIAvpTBNFphIpFhBQV/o2q&#10;+Jj06lUynEalgRCL9/CNSYGM4KpQsZIAkyiZcxLGnNPqsrDMvS0/2JcpQmIHgNxW98ltzYWJDCVF&#10;CFdXodRsUFExDq8vEPsCskLu59GJ5Rt1sEfDaF1exMSdO1h69w4bdGLrBNjqjwKxn5UTW/35JywT&#10;bAIxKeLL9DpaPzA6sMf3lLoIqVZGx7bLF9BNNyaPTbx5pea777l1A5Xzc7A2NyLc3oLW/i50Nkcx&#10;0+DGkl+HyzUFuNaUi2cLTYTWZXx6cB0PGQ/fPrmJ+4ebeHbjPHb3NpTjqj23j9G7t7B9tK9i5MWF&#10;EdUV4urSiHJbR+MauI54wvV62eARXE38v9StLqF6ew2VA91oq69EZySAsN+BcE0YzQPt6OExMTjc&#10;iKHhOnTRlYeHBVzD6CdsN3jyb+/MYHtvHjUttTC5HCiiO5K6lETBfAOBZZXbxSgtd2Jx/wCr5y+j&#10;c2YWFW0dsEUidHlh2KJR2Opq4WhqRKCnB5GJCXSsrqBzcx1ta6uoZ/yt6e1FZRdjal0UE4TmIOFs&#10;oevKKcpHtLkG56/s4cK5DRztLeM6Y/XF3UVcvbSF63RS188u4frFDVzensXVc8t0V/O4zO9+9eI6&#10;ru7MElxzuHZ+BVt0UlcJrvME2bn1cRweLmF9th87K6M44H07S4PYIbg2CbK1qU4szHQj5DahlE5J&#10;l5+mHNcXcInb+v8fXF/gdVypyM9JglV6zRNcfoJLV5CmOnSnpidDZo6w604zXWVhvj4Hk3RdjaUn&#10;UBcDV9QozusLuDqcp3Fz3srz2Udw+T+D68NRhap7/U5fmobyYDHCDU6eLIn8AqeRlZPMyJOMIj1j&#10;pEePhiYX+sebMLLUg2CjCUZPMorLE2DxJ6Omk2Dr1aOxWYfWKiMaCaNmjx3tfrtadqyNqnJalNuq&#10;8doQshtR6zZjhG5pva0Su4yVmx1VWGwKYLzKiT4CbyDsoguzY8BP+PH1AyEnBmorMFgXxPZAC/Z7&#10;anGZLeqFgTrsEV6LnXWYbIsqtyd/5L/fKye4zPiH80Z8t6XHnZFsLFQlolNWCDGdZK4+iQjhFCGc&#10;IgSSqLpE+pNo/UqqCSpRlQKYgEuDWRxYqodvfLiCcmdfYqXUyfyFJ+GhC7PmnoKBANPJlUk6MOlW&#10;oYr4sR9fpNXA5EDJUOCqjFTBWMq4ogbA/loCryK99LNjhIwpn/fLbBbZunyYpGMrT5qu/V0svniB&#10;TTquDQJMhhPFa2BSyJfuFBIj5777VvXGl6uGvc8eovvJA/Q+vo+u+7fQdvMqOm5eQ9/D+6qrxfSH&#10;d5h4+QI9164iTIA5OlrhaWlAfUcDprrrcNgfxIV2o1qR6dsH1/DD41t4RHC9f3YHD8/v4NXtyzhL&#10;h1VLx1QjQ34Ixp2LZ3GLJ++N9RlcW5nAjdUJnJ/oIrg6cXaomeBqpSN3oF5fhJZoBHVry4js8j2m&#10;RtXEgWMNIYyyceutqUC1zLgqs6EOyPjCVnSNtKFqpAeVkyPoZ/Ta5Em/SwjsHy6jobMeJreT6cGK&#10;7CID0um68sxlKA74UeT2wEzX5GluQaCrG8G+PgSo8PAgqicIpfER1IpGB1ErVzrbWlDRUAsvXZXE&#10;1/JQkEbAjzK3A5Xucly4tI3985uobKyhQ2MsHuzE1RtncfPSDi7uLOAW96/xf3CTz7t9tI5b51Zx&#10;4/IWXRT/J4cruMzve+UMIXZxEzf2lnCJUfHapXVszXbjBreXCKz95WGcpyPbXBzB3uoYjs4uElzD&#10;jIpj2GE03prrxcp8PyJs+BW48lJj4NLgpYHrSwOqQUq2cf26tqUUB1Zs5lORWnZfgYtx0SLT/KQg&#10;JTUJSSmJaoICU/5JmpkcrDbnY6EuBy1mgovnY40pBi4CTMAlaiw7oSYTfLPvwzue0+/PBfBBdMRz&#10;/CCI3xVb01DmyYXdVwi9USZHO4W01ATk56XAXFqAxtYq9DGCVdVaUc7YWObJgjWUBls4Fa5oBqpk&#10;AvtBK5oazIyaeviNBQiV6lFj0aPZRYgRYBGXBb0RL8ETQL0snOG1qkHYkzVe5l0HhkM29DAy9tKJ&#10;jVQ6MFvnwxK1HnFirzGAxfoAppvDmGyqxHpvI0ajXszV+zEbdWGabm1aXYmswvZQGB+PAvj3uzb8&#10;241SBa7vd4rxfC4P5zvTMR1IQG/5abSWnVYr6TaYTlOnCLNT/Aeeom2lCLC4aqgooSVScBOYxSVA&#10;OybNgWmK18gCuq/hLTgBB38wW95pHjSJyonl8wdVV2KOHQjiyEylJahkqy4AkyuRMvOEHFTHwSU1&#10;r+Mq1FGF2gBvVdBnq15kM8PB1r6egJm8cxsb336LDcbHDUJL6mGqqC/Diwg0mW56/jvGyA9vMURA&#10;DbzQ6mACsN6HWh2s8851OrBbGH76GJNvX2NMAHbzOqIEiau3C67GOrQw0q9MNDMWzuDt49v4/tk9&#10;PKLT+vb5Azy5fIg396/j3OEOardi4GIk3eb99w43cGebJ/DmLO5szuDKTD8uzfThiOC5QIANBtxo&#10;NBgIrhrUr68gerCLxsUZDHbUY4LHwxyPi+W2GozwGKiv8qgJBuu7GtE61ofK8SGEpsbRtzKLMwc8&#10;wRmx9giApsEOQqZSuSdHbR3cLYRPdzcqhwYQ6u9HRU+X6n4R6mxHsK0NvoY6+Guq4YhUwlsZhCvk&#10;hbPCi0DAw60fleEg6mSq66Zani+NaGGk7ultwwS/x/UbB7h4/QBtU8NwMdq3zY7iyu0j3BantT2P&#10;u7fOEVYbuMvbdwkvAdetq4Ta1ixuHK7h2oVNXKcju3FZHqMT25nH9Svb2JkfxG26tKuMlTsLQ7jC&#10;/S2Cf5+6dLSGneUxbK+N0X3NYWeRrotqrPHDLMX5XJn0UGsspVO1Bi7Nbf2vnFZcn52W6r+lqSA7&#10;EXY13CcR4TIe05mnkZScgMTk02pWFUPeKYxFcrHVrsNGaz46bCdVfy4FLgWvL3GxxviVWp7szb6X&#10;4PJp0IqBS1zX7/IZB4sZF802RhBDBtLST6t4Yy8rQMBXiqaeFgzNj6F9oB4ufxFM9lQ4mFO9dRls&#10;RUjNTgMGBt3oanShojSXsDLSLVkwGbLSDtoxXMOYV+FCT5UL7YRVldOMkFUiZQlq6b46CLaxmgCm&#10;av1Yrfdhrz2Mw56omrL5TI0LGwTUjBTsCbl2fxmqLDpEy/SMoIRXMx1bbwMuDHfwj2wnoWvww8Vg&#10;DFx0XBeM+HHPgNdL+bg9nIVtRsbZYCJG3BrAOmyU9TTayhLQaiHMZKFKwkxApmBGkNUZT6utgCxa&#10;QofG7WeI0bFp+i3EYrWxIm1mR4mSWnH/FFwFCSgjwAy01eLEtO4VWlcKs8VEcFUxqhNcciD9Blyi&#10;34Lri6RzYQxs+jwUUgWMkcVs5QM8EUevXMbGx29w5qefcSYGr80//lF1rZB+YdInbP7Td5j+Rpti&#10;RxvQ/VgD2OMHGHv+RA0r6rx1XfUPG3/9EqN8Tt+9O2ghTDz93bDw5G2fGsLRtct49eop7p3bwXcv&#10;HuH5tSO8e3AD587toiYGruHbN7Bz+RweHG3j7u4ybhNed3cWcW1+FFfpHC5OdOPSVB+Ggh40lZSg&#10;taYGDRsr6rUtqwsY7m7ABKE1zwZrXUoLdNwyCH+4oQK1lV61gGwFQVQxPYE2gmt6awFT69MYXhpH&#10;00gfKggRf0cbnM31sNUz+lXTLVVWwE4QBYM+2IJe+PxeuEW8XV3pR6S+Cu2MmQM9rRgd68fK9AgO&#10;6Cov8e+8sM2Yd+Mczp/dwN7WIq5c3sHR2iTu3jvClXsXMLS/iRqCt3uL8e/Oedy5cYhL/Hvv3bmA&#10;exd3cJ+3792kEyOsBGqXBOaE0u1re7h9do0w28XtC2cYIedx4/o+jtancFOgRojtMmJfv3wGOxvT&#10;BNckLvN1e+uT2N2YwLmDRWwTbOt0YO3NVbBIdwiJdeK0KEkAx6H1vwOu+NL7hQRXOVNbhSkJ1TRE&#10;hdlfwJWSloji/CSMRPKw263DblcBelw8twgucV21RiahWGwU51VDB3bQz3N314P3h1/A9ZHg+nie&#10;4Mrgh2VkUdymZdANFKayxc+C3SpTdOTCzcg2tjyLg+tn0TlYDacvB95QNiqjVDAdnRE9Zlt9mGsN&#10;YrLairkaGwb9JRh0E2h0UINRP92VGxECp8qUj2pLEfpCbowx+k3R5s/LVUbps9UZ4R9ThTOMjSst&#10;YSw1VWAsVI4Gur5QSTZaCcQ+3u4mBGcIOlkUdqMzioPBZlwc6cD58TZcX6jDL1eC+I+7VkbFUvzl&#10;khF/2C/Gu9VCPJ7MxbXeTOw0pmClOhkzFUkY9Z7GkOc0+p2J6CpPJMgIMLqxZkJM1GQ+hcaYGko1&#10;oNUec2Y1MsNjDGbxiBl3ZApisSgZL/JLPUwV98WNEWLOgtOw5J+GPi+RrSBtdpkJFRVB6IvyCDTp&#10;HyYtogawzxCTCBmLkcqB/cqFyb52u4jvEb+/gK4sPS8bep8XQ+fPYfXNa2x+/wNj5M9K8W4Va7/Q&#10;gf38E1Z+YpT84XtMfXyHsTcCqBdqxtbJbz5glpGxnwBrvXYJg88fY/T1c4zyOTIFdduFcyhtb0Ka&#10;sxxdy/OMZtt4/eYZnt68jPePbjPO7CN6Zg2Rw10MMIruXjnCk4v7uM+T/e7uCh7ur+HGyiRurE3h&#10;6uwAri0MYyTsR5NRA1f9+ipqzu2jbX0Jo3Te02y4lloi2GL0W22PEl7VWKMWeII2hzwwucpR3t2B&#10;wEg/Qt2tiHTUYWplGm3cd3tcsDPOeTwO2OnqZOWeysoAfIReW6RCra84OdyNs9sruHHtPB7dPI/n&#10;T27g8a3zeHr7PF5w/zm3r1/cxsvH13Dv0i6ePb2hgHS4s4Jb1w5wYWMKDx5dwS0+Pn3jAlounsMA&#10;Xefluxfx4PYF3ODf+/D+ZTy4eoBHt47w8O4FXCek7kkXEtnSZT24dYjb57f4vmdx54oGtDt3zuEm&#10;H79ysMyouY9zm9O4TbAdMHruLI/TfW3ye8/hkHHzwuEqNuhiN5ZG0cf/k12XiXyakxwpXShwaToO&#10;Ls2Jyf1fIPY/ACsmmSFCm4srRV2cchQlMnElImpLg6kwBclpBFdqIpUAU1EqhqpzcbZPjyNKCvRS&#10;52ogvKSEoxXqv47pBM50F+HljgcfFLh8Kk19cz6Iby4wKmaw5c9ifMnmVl+cC6utkMDKgsuRg3JX&#10;DuyeAlQ1+DC2OIiaVvmxM1FFara26dHbTqg1uLDYRPfT4MFoqAy9ARnGo0e1uRB1tiJ0+Cw8+JyY&#10;rXZipcaN5YgLs5SsozghUZH7E1E3I59HjVXscJtRW25Ck6uMsLKg01PKKGnFIN3fELfjdHBz0keM&#10;8VGW8V/prFOt7Rxb3v2RAP54LYD/uFOG/8qo+E+XTfjl0IBv1nV4PpuH+yM5uNyZgbOtGXRfaViJ&#10;JmEunISJYBIGvYnocyagh06si06sk2ovS1RuTEFMgew0IUaJM4u5sVqZ5ZH7USrCfVE1YVZFmGkA&#10;O60cmAYwwktqZLIva85RFZSPt510Yj7G66DXiWIBk7SKCl7xg0laRQ1ecWnw0gCmSbutI6gUtOJb&#10;SrpUSL+wXH0+jH43muYYI2/dwurbtzjDGBl3YNKxdZXgkjUcZQFaiZEzH99j+iOh9ekbpTlK1nlU&#10;C30wSsqqRcOMmMN0WQOP76LhYAf2rnaUNdWjmwDboku69/AODuiwBFzVdF59BNfOVULgyiEe0nXd&#10;p3N5fLiFW2szuL1FV8ET8BZdxUh1gOAyoI3gaiK46s4doOvMKib7WlRHZZkt90x3I1Y7oljhcbDR&#10;FsFqaxXdVxhVNVXw9HWjZWYUe4xZu4yi1y7vYml6EB1NUfQyzk0TTuubCzh7hk6IAL11kw5pZxnP&#10;CKb7bKyfP7yCF09v4cU9ushnt/Hk7iXuX8KbF3fx6u5lvH15D2+e38EDguolIfbwwRWcP9jAPYLp&#10;4tacgtmDl3ew8ugWeu7ewNClc7jM93p0/wruHp3BM0Lt8c1DBa5HD6/i+uE6YXWEO4yND67s4SEd&#10;2S2C657cR3hdJpwe0ME9uHYWR2fmcZtR89Lekoqah3srOLMwjqt87YWzK7goNbGjdawRXJsE19hQ&#10;B5xs2PJTT6lUpTmuOLiOw+t/A1x0XEVMEi4FriTUlKfCViylpyQ1x504rlJDJvrDuTg/aMSlkRLM&#10;VKfznBJwxRMO4aVqXpr7WmzOxfMzAi4/oeXXoEW3Jfpdri4ZxaVpjIqZsJTlodyWD68zB343HZcj&#10;C+bydFjKMwmsfJSY02C0paAimoNoSx7auiwYavOpCQL7AjJQugTtvjJUMwLWu8yMgF41g8MCwScz&#10;lC5UOzBFOPV7TGhzGdDqNKg1FHsr7Jjmc9eaAthsr8IcD7r5+hAmGC/HKm0qcg4EyzBQaUd/tRtD&#10;vH9YZqGI0kFE+flVHrVK0N6IF3++6cd/3NbA9c8xcH27pcOrhXy6rhzcHMzA5e4MnGvPwG5TKtZr&#10;U7AQTsaUcmAJGHKLAzuNHrsALIFRMhEthJeSJQFNUh/7FcRi0VJcmIIYJQ7ss764MAUyOjMtSsYk&#10;AONtucpZ4zCgxm+DrZC/Ry5bKFprfV4K8hkjNffF1vIYvI5PqxPvxBp3Ypob+wIuBS9CTepguQU5&#10;yKZK6EiCne0EwRksv3pFF/a9KuZLl4rlH/9AaH1LYL3H5Ls3mKT7mhaIffoWs99/R31S28kPbzDE&#10;SNn/RGpidxgvH2DwBSPmvVuo3dmCs79H1XbqR7WppRv2zyB6/gC9BNeZaxfxlG7m8QWeoITXk/M7&#10;uLMxz8i4jJurU7h7Zg6jkWAMXFEFrtpzZ9G9vY6ZwXZV11xur8F2TxMbsBrlurakOw3BNdtSjZbe&#10;dlTNTKB/fRHnLm7jLEFygzC4dLCKI7qiu3RPty/tKGA8vHUR9wifpwTW9f1VvCKMHvHxV49v4A3h&#10;9Orhdbx5dQ9PCa2XBM+Ht4/w+sE1vHt1H+9eP6AjO4c3r/k4X392dxV3CC6Jgq8Ircdv7mPz2T21&#10;JN3o9Uu4yNc/fnQV9y/tEYo38ZjO7RFj5pMn13GdgBVYPSDMHhOcT+jIbvK+BwTUPUbMa/t0pvcv&#10;4SkBKuC6T/d2/WhLgev8uU1sL00yPu7hCmPllbOr3G5hY34YZ5bHMDXeA4+xQIErKyP583H1W3DF&#10;YfVbxcEloPqVskQyfU0CwZiASnMSau2pcJvSkEZgJadq8CrRZ6ErmENomXBtwoSV+iy0Wk7yPKLj&#10;ouuqjamGLkzANRHJwLNNFz7ScX2jwBVzXNz+Lk+XgpKyDLhCMotCPmzluXASWvZy6bCZAXNJGtzc&#10;t9szCThCzp4Me3Uq/E3pqG0sREfEjE66ocGgBeNVdkzQOfXIrKexaWnGZJJBmarGW8pMa0A/I1+/&#10;14QuZzHG+JpZPn++0Y/1Jr8aXC2LbCwSXLN1FRiPetDr43PdRoLLhlFCa7oxqO6fpPNSK1/zAJXp&#10;cWRhjhvzlfinW75fgetP5wz4/kwR3i4V4NkMXdd4NuGVhUs9hFdbmgavGg1e08EEjPsSMOJJxKAr&#10;AX2OBHTbE2IAE3idVgBr5b5EypZYpNRi5WkVJ1WNjBBTLkyuXqooGXdhX+D1WXRk0iWjglvV743x&#10;2leUBG/hSfgYKR2FCbAUJsKQn4LCfLaSPICUeKCpns8xYB13YXF4FR2DVhxc2kRyGtg0iGWjyFyC&#10;8toIaqcnMHGHLuybj1iRCQl//BGL0gdMuk8QYFPf0mnJmEgCbZZuTBNvf/sREwTY8AttxaJ2Oou+&#10;R3fR//QBXcYt1G1vwjXUC2trE6zd7aheW0b/9cs4c4MnoOjyWTy6sIunF3cJq0XcZ4S6vTGLe3QM&#10;4zUhNBiK0RKJaOA6OkT37ibmhzsxw99eJp2UMY3ivFcJrzMdBBed+DyB1sHPjC7MYmh7TXVBONpd&#10;xK2re7h+cRPnd5eVKxJwPXl8HU/uXcF9upjnz28zhm0QUg/w7N5VvH16G+/ePMSbx7fwltunhNwr&#10;Auu7b57xvhsKXN+8f6I62n54+xAvCbzdrUXGuQu4drDG97mPZ+8fYfvlAwwT8GO3r+E8wfWUTuzh&#10;1bMEpObiHqrPvqWBVMBEQD6l+3v26Bqu0YU9Irge0f3doUuTePmMIL24v4zHdHh3Lu/hNnWVbvKA&#10;/7dbV/cVvC5LnCSw9zZmsLM6idmpfgQsxShMO43UFKlly+QBfx9ScalRILJVjusYtAgrmRFClJWV&#10;rKTLJrj0CQiYNHAFyJWMDIGWJpOpEM2+bFwaL8XNaRPOtOaiw35KDf+pJ7yk3qXAZfpa1biGgil4&#10;vOb4NbguaPpdtgxbKUqBPaiDK1xMh5ULoyUNBtKyWJcBZ2k+AnYdbJZs3p+OMi/dWH0h6tuKMNDG&#10;qFgvVwddlBtjdFS9lQ60VDhQVVaEKsbFmrJCtLtM6A9oU9us1HuwVuNkZHRirdaFeb5uilFxglGy&#10;329Bu7OEoDJh2G/GQpTxks/f6mQkbK3EanMFNpuCWG8MYKW5EvNNIcy1RjHbXqeW/78yG8C/3PYy&#10;Klo+g+vPRyX4YacI71YK8Go+H0+mc3FvLBs3BrLovNJx1J6GnUaBVzIWGRtn6bymGB3HCLBhAmzI&#10;TRfmSqQLI8DowmSogqjdyigZk4JYrDamnJgq8seL+1IP449BafUwDWBhujElgqxSwStBgStKF+qn&#10;3Q5IjKQjCzBeeilZfED6wZTmaS6sME+svlZY1cZAihujAyOI9ASSrVQHj60ELqsBZqMuBi5tQPdx&#10;uInyJUISanmGAtUzP9jThbHrV7DKeCjTQs9+95GOS8D1UYMXndccnZcS9+Xx6W8/YPKb97G585+i&#10;9/E9dN67jb7HDzEgkfL2dbqtbTiH+lEoXQeaGzC0tkSgnMe9Gxfx4OI+AbaP+zur6mrk/e1FPKbT&#10;GK9l5MvLRW0wgOaNNdQdnUPvziYWRrroqgiprnrsEFwCsM3uemx3Mi4SXou8v2tkADVL8xjeJ6iu&#10;HzA+LeP29X3curanwPWAALl9eVtB5Dkj24Prh3RI93Hvwg5d1CO6LcLq+V18eP8Ubwiw93RZz8WB&#10;PbqBH75/jbdP+DgB9903z5Uj+8jnvX/7GPuMnXdu08HRUX3k4y8/PMPB68cYefUMo3Si5wjEZwTc&#10;w2uHeM3tU8ZGiX4v6djEeb14dB2v6Nye0PG9YDy9fm5L1dWeM4o+uMpYSXA9Z3wVp/WM0L3P19zg&#10;c27w+5+n27t745D7jJI7jIoXtxhdV7C/Po3FuWGEy0tRnJ6A5MSTCj7x7jj/Mx0Hl/TV+nvgyiS0&#10;srOSUMyU4CpOhN9IcNnSUM2kJjNGpKQlIzMnEyaLHnXkx8VxM+7MluKwR0cjI6UYni+UqnOpqKiB&#10;q48J6N6SDR/PefHtEeF1nvAScF0kuGRKioLiTJQFCuGt0jEuyjAYQot51GSiAyuj++J9ZksmrLZs&#10;RKImDA4EMdHlxnCtA8MET1eonPawAK6CNPj5Xu1eOqQqh3JHEhfH6brm6nxYbfHTSRFyUQdGK8vR&#10;y5jYVF6EWsKt0aZDL12VTOe821GFs+0hHLX6sN/oxdmeCONAFLvdEZxp8GO5zo8FvvdkPfe7GzDJ&#10;yDDS4MWNJT/+dv+L4/qXK0b85bwBf9jT4+N6Ad4s5uP5XC4eTebi7kg2rvdnKud12JqO7cY0AjUZ&#10;S1XJmAslYboiERMBOjA/4eVJUksrtZUno8uRRIDRgbGl6FTSrk62C9AEYpQ4sSaJlYTYr0AmhX0q&#10;GquFqXqYMQFVVNiYiFpXMWroSgViAjMFNMbI4GedVMuaO3WJsBYmw5ifjKK8ZLWElFzeFokTK2PL&#10;1hh2oac+iM5aP8IeCwx6QkqApeKipji4vkiApkXJTH0BypvqMHT+LBbfvMD421cY+/BeOS8B1Axh&#10;JXPkz3//BVyf4fXuNYbfvsTwm5fopgPrlt75cnXyCR3Yg1toOLsNW3cHsjwuWKvDmBaAXTqk4zmi&#10;y6K7OEdXQbA8o1uYrK9CKCcLNV43Wui46um4+nY3sDzWjbm2GsKqEbv9rVjrqsNWj6zfWUtwRbHc&#10;24je8SHUrSxg5OwZXL51hKvnGakY6R4ycl3cW1MR8c6VXbx4cQsvGdkeXj+iq3qMR3RCAqC3L+7i&#10;PWPix29eEFx38OHdE7x8dgfvCKyff3qP98/v0XE9wPefXuPds7v49puX+Objc+xv0M3du4YnNy/i&#10;+9cP8e67Vzj//hnG5ULGg7s4fHAdL+nEnhJMbwkjAdXD64yadGzPCdPXhOQbAvPelX3lyKQo//zO&#10;Jbxi5Hxy8zyePLiMl/xety/tqu/9iI9d2lvFbb7f5YNNdSFBal97a9O4eLRJJ7aDw805rCyOIuqx&#10;wpSZjOTTXyM9LUld0RbXFZd2hfs4vH59JfEzuOLKpOOisjOTYCC4ZEobjzEZUWsq6p1Zai6ulIwU&#10;FBgKqVxEvXk4YlS8v2jB5eFijPiSVFxU8JKSi5L07zqBbhqGW3NldFwegovwuuDHdxepS378Topn&#10;Zm852ie60NpbgUiIJ46vCBX+EtTR7YSjVri9hXC58uBy5iAcKUZrkxUtQSMiljyedDmoI3gaHCVo&#10;8VowTNe12Ohh3PNjvt5LN+XBYJiQItzafGVoElgx+jWJswrKFDceDFTzOQSZaLnZj41mH9YJuI2a&#10;cmzQlS0TUDK2cbyqXI1vHJflzAjD8Ro/ZhorMN0QxEpXEE+2fPjbPSf+/ZYF/3b91+D6ZqMQb5cL&#10;8HIhD0+n8/BgPAc3hzJxjfC60JGO/eY0bNWnYFXgVZ2MhUpxX4mYCSZiwJOshgYZ82iFDTLmKgUN&#10;thS02ZPQWZ6onJhckRSAtVFxBxaPls0CMcJMamINVB0jZS0jpajGlICoKRER2ut6N8HlLFLgqjIQ&#10;ZiUEGLchESEmcdJPcPkoAZhbJ9PkJsFSoEGsmNIxTsp4tNLiHDgsOritxSgzFkAn0FJR8os+A0vc&#10;l3JgMahxXzq25vGxgtIiWKqCqKBTats9g0E6hgmCbJqAknGQcwTXfMx9CcBmBF4f32L43SsFryGe&#10;rAMvn6Hv6SOCK9ZL/8Ed1bm16dwBQnNTsLY3I9jVhtHFaWzvrOHGhT3cY1x8QQcms4KE8rJR4/Og&#10;WYrzR2fRt7eBlfFegquWsGrG7gDBJW6rrwnb3Mokk2u8b3ByGPWrCxg73MYVOpbrjFL3uH3CeCXg&#10;ekxg3LlygBcvb+O1dJS9QZAQWM9uHDH2PcYHxrsPBNO3371U4PqG8Hn94j4+ECy//PyBjz3E+1eP&#10;8OP37/DNy4f4/rvX+PTdG+xtLtPxnKcLozNjvPzw6RUufXjO/9tLBa6zD28SUo/wTGBE5/SSju8x&#10;Y+G7d4+VcxOX9+7NA9w83KAju43HfN7z25cI1Qd4eucinvL7v3p1j45uX4FLYu6lvRXcZTy9zJj7&#10;kN//Dv/O3bUp1UP/2rV9FSHXVyZRyzRkzkmJgSuRsIrNNaegJaDSwCWg0kZ7EFoEVrzDqaxw9QVc&#10;Ai26KSqL4JJpoDw8Rt3GFFTRcTW6eYwx0aVmMh3wGMzWZbERLcTZYRMeLpXhxkQJpkI8j8pOKXCp&#10;Bl5Ji42d5Qm4Mm5S4PpGgcunoPXdJTouWTzCXUfLzWhw4f4NjI22Iegq4AcUoLGmjPBywO83wOvU&#10;wVdeAJ83F5WV+aj25KOZ0aZH1Z/KCB2ZctmBgbAd3T4TWtwGdPtL0R+yqhpYs7eMbsJCcFnQTzcg&#10;c8eP1FViMOLHAOHVEyhHJ8HXV2FFL183RkjN1xCCtU7MVNux1Mg4GbZijiCcJuimaoKYrg1ilM5u&#10;mJ+92uFRI8n//W75MXCV4C8XDPjpQI9vtwiulUK8WszDs9k8PJ7Mw73RLNwazMIVuq4jwmuvOUXB&#10;S2peqxECLCzxMRlDvlSYdcnIkB+IP3oBY5pRlwqHIU3NpV1nSUa7PRmdjkT1zxaQxSNka7ywrwAm&#10;cVJzYrJ+XL0U9ksTmOsTES1NRr1M5ugoQHVJonJiyo0RXgKwMOFVyVhZQQV5cAT0hBglEPMyQrop&#10;5cQKZKBrCkGmAUxzYgRVvJivtjEJzP4nOu7OtPGRjJSmYthqwqgcG0Lb/g4mCKN5Amz+kwYv0ewn&#10;zX2Nf3iDEcJr6M1zDBJegy+fYvDFE/Q+lUHe99D98C51B90PbqPjygVUL8/D2deJUE87uiaGsLW1&#10;rBzYeEsdKvJyPoOrluDqJbhWJ/sx31GHM30tBFcb1ui2BGA7dODrdF2bI50YmRlDw+oSRo/2cPXu&#10;Jdy+doD7PKGlK8MXcPHkf3lXXSV8dOMC3jHuvbpzGd/QXX1D9/UNHdP3378huOioCB+Jg9++eIA/&#10;/vItPsrjb57gpz98xKe3T/GHH97jxz98wP423c/dKwTfffz48hE+/vAGVz++wiRd68jD+9gXcH14&#10;gmcEznPGTomLzxgt371/Qrd1S12l/PD+Ma4SRgKuN4TqMwLr7duHqh727ME1vH79QEXN51Kfo3O8&#10;TNA/uHcJFw7WcfMCAU2I7dNlKXAxNu6vz2CHt5t4vll4DKcmnCSMUpGXr/Uh1IahfXFavwWXuor4&#10;W2hJfesYuMRxuXlsOktk3HM6z/lsGPWMlPmMjPpcZLGxDLh12Bk04dGKFXcZFxeiaWzwT/H8+NL1&#10;SBr4em7beP/Z/iJ8OHsMXOK4JCompfHDCIP2yQkc3nuEtd1NQqoEQVlqne5nStYmjNhQFzCgpdKI&#10;hoAejaEitIaMaCe0Wu161FuLVP+sShsdg8OoOqE2MPIMhkrpusqxIF0lJLZUuum2StFBiInbqnda&#10;0OAsVUODenxW9BOAI9XldFNOzNJpnWkPKG22+bDXFcAK4bXYGMJcYxUm6wi+qA+tHrNye0MRMx6v&#10;O/Dvd+wEl/lX4PrlrB6fzujwYbUQb5by8GI+F89mcvGQruvuSBZuSGSM1bvEee00pGKrLhVr0RSs&#10;RFIwFCCoGM1k2bJUKk0GjmZprY/MxVXMiGxnvA4QYjVmWW5cc2IddlECY6QWIb84sUQtSsbUYElE&#10;PeHX5DHw/1GgXFhN3I0xQkao6pjChFklQRaKQayiWIuRfiWCjPLSHboJMRu/s7kwBQZ+v0IRIVao&#10;6mAxgB1zX38PXr+W1jtf6mE5Uuy3laK8Poro9CQGr13BPE/KRTqwBVX/kiI+4SXOi/cP0aGJ8xp8&#10;9Yzu6zH6nz2k+2J8lJ75BFf3/VvqKmTX9UuoWV9WnVn9bU1oHxlAZ3c7KqwWVAV8BNcaas4fomd/&#10;E6vTg1jsrMdOfxv2B9ux2d+Mg+EO7DIibjA27tCRjc2No4ExdOT8Pq5K9wO6mgeMiS8ZDeVEf0Jw&#10;3b16oK4avqWDeUJ4fGDce0unJJD67gMhRef1h58+4O2ze/jEx35g7PuOLuvnX77Bt++e4tO7Z4TY&#10;d/jxwwv8/ON7df8Ro/C9BzcIv8cEFx3bH97h5jdvMMUIPcTovMPH3n7zDC8eXsPT+9f42ffx8v5V&#10;fPhAR0dovSDMPvKzr/I7Sm3tI+Ep9S4B12OC6yVd2eu3D5RLeyxFfMLr+uEWHj+4inOMjIeb87jH&#10;5104WFNR8cq1szhDcO1uL6KlIQwzj4MMJi29IV+57NwcAio2XbkmbVhaXDk8zmUxDAWqOLi4L323&#10;joNLZj+VGpe9OAUV9ky0+nJgNzOCFmUjqyCHkm5WBdjoM+Hxmg0PF8qw1pSJrnJCyipx8STPBynW&#10;SzoRF3YSG+15eLvvxrfnvfiOUfGTiosEV3p2MkzlRdCVFiPS2oTuvjaEA6W0lDrUV1swMdOOnp4A&#10;WqNGtIWL0cQYGRXnZcyFi1/Ipc/hfiF88nq3HR2E0zAdlCwTNhMtw0o9XVKDC10V5aiThTsZPfzF&#10;eQiV6lBjM6DHa8Z02IZZStzVVkcIOx1hbLb4cNBTiXWZxpkAlc6pUidrZUavKy9VA7kb7AZuDRiu&#10;ZbzsC+LtnpfgsuJvt0oJLhP+9aoR/0Bw/Xy2GN9vE1xrEhfzVVyUWpd0Sn0wloPbg5m43peh4CVX&#10;Gg9i8NokvNZrUzEUTENJUQoy8zKRnpOBtOwMpBBeyelsuWQQKWGWwR9XbLZEtRLCwqFnq1OagkZb&#10;sgKY9AtTUVJqYEp0Ydw2E2RNAjJrClrobJvchcqF1ase/IyVjJE1KkpqqqaqBGAKXsdqYZREyaCA&#10;TMFMYmUivJSLECvX0Ynlp0DP71cQd2IKYNSvwPXb25qO18LkaqRESZk5Nr+4EAUWI1wtjeg9u4e5&#10;F8/owj4wRn7AFN2YwGv0/WsME14Crn4B1/OHCl59T6T+dRed926g9eYldNy+ih7ud127iLqtNZR3&#10;tMHo9yFQW4v6vl40Sa/783RcB9tYmxnBUncj9gbacTDUgTMDLTg71oldxsV1GXA/NYCJuckYuA5w&#10;lSf1fbqWB9SrV3dxlc7kMQFxjye1QEuuHD6jS/rm25d49/gWvvv4Ap8+Plfg+unnb+mC7uPTt68U&#10;xL57Lfd9JNhe4HsC7k9//IQ/8Pk//fgWvxBiVy4c4PETcWgv8IO8jq+5/S3BJXOjEVybd+mY+N4v&#10;H2n1qbd0T68eXCesJIrexRN+x490X3cv7qmrmt/S/T25cQ7vGC8fEUgy48brdw/x9PYF3L8p3Shu&#10;4Ob5bUbgqzjYXsba3Ahu3buMSxd3cXCwie2jbUwvTWJsYRI17U2w+90wuR0ocVqRKw0Rj914HFSS&#10;+eUEWjJzKRtmnTR2cj/hpOAlEOPxr0mglYzszMRYcT4BZQSX35qJDn8OKhxs5Ax5yMjNREZeFmzW&#10;PCx3ldBk2PFktQzbHTnodZxSkyC0lGm1LoGX5ry+plHJwusdF6Hlwye6LZG4rt9lFyTyTWnz7IWI&#10;EDCRCgsqaOcqvHmwlqfBW0VQNRMUNXRTgXw0BQoJoRJ0V9hQy+hXTYiErEZUlJvRHPYRXC50Bq2M&#10;iqXoZFzs8hnRRAcmjqzZYUAv3VanRzqqOtRyYlPSAVW6RTAGrtS7tN7zrSEsSH2sxkvXZiesTKoj&#10;azddWa/fjilGzEnGxEHm9X6/DVttlbg6GcEfLlXgP25b6Lg0cEmN6x8Jrj8dFuMPO0X4VoGrAK8Z&#10;F1/MS63rS6H+FuF1rTcdF7vEeaXjoIXwakrDVkM6vwNdVVE6W4xs9c8XZeZlqyXN0rPTCS5CLC1Z&#10;Sa6gpKXzB+UPLTOlylxdpbJqdGkaQU04MVK22RKVWmNXKFu532xPQbO/mP+3AoIsiUDT3FijmY6M&#10;UbKOEoBFVU0s4TPElBNTUVKuVBJi3Je6WKUq8EttLAEVjJMBqYuJE5PpfAgxIyOlTnWx0Ar7Msj2&#10;VzEy1jtfQeyzO/s1zL5Ic2JZulwYvE7Vs32acXCGbmvq/RuMEVxjjI2jquYlkfGY63p8VxNjY8ft&#10;a2i6dIQOOq/euzfQc/MqGs6sw9HbheJwCOGxETQe7KBv/wxW50ax1NuMvZEu7FM7dFtHdFm7vE/A&#10;dTA7hJmFaTSur2CUsLtGSD1iNBNQvH59DzeO6FAe3WI8PI93r++rK4ZSXxJwfXh2l5B6ie/psD7S&#10;Mf3yp094+/Ihfvj2Nf785+/xScXDD3z8Nf7wzSv8+U90XATRj59e03F9hxtXDvGIUBKH9i0/44ef&#10;P+DBD+8wLX8/4/X6vWt49fEZXj7md7rFeEpH9VquShJQr+m+HtJJvf/wGC/vXlUx8VvG0/uMhdId&#10;4zGd2XMC9vmbB7h/9zKuXDmL6/euY+9oB3uXzmJ8aQYdI/1oHRtEVWczXNEwSn0uFNkJKasZ2TYL&#10;cp02FHp5X8CDQmupioA5dFFfAMZ9bmVOeqetBAGaBC+3pfo8Ba3MTDbibKyPKytDhrGdhtuQCFNR&#10;MpyWTDIiF3X+QjZwmeockfVMjaZszLQbFLieb1hxticP/W6pDRNcVi0yNlPiuhrouKZq0vF8q5xO&#10;SxwXdZG65MPvTO4M6Moy4GuyIVhjRrktD+bSLFjMmTDZ0lAWyEVVWyma+8zo6i/F0IAFg21mdIbN&#10;qOYfU1FmQLCsGBU2I0Iyla65mCdHHsK8r9qch0ZHMdp8NgzQcU3KkmfVLgyGPegLOjEc5n5lOTp9&#10;ZjUbqtTJ+vk8mSVCetfPRRyUk9HRgYW2CKabKul+nARWOZ9nRy/jZi9j5mpLJS6MV+MPtJDHwfXP&#10;x8G1W4TvNnSqW4SA6+UC46LUuqZycX80G3eGM3FzIEPVuy50puNQnJfAq5ngqsyEXp+BTJ7MaVnp&#10;SjK/UkYuISbivgIYW6CU9GQkpciI+CSk0pHJczPFahNgBXnJKClIhp25P1iaihrGw0arFi1bnGlo&#10;Z4PQ6tHAJXEyXthvNCcqNVC1dGM1VFTqYgpkmo67saoSigeQSNXGBF7KjSUgQPn1CfyNEuAkwKyF&#10;SSgtSGHc5XFASZzU1oyMA+wYuARmMX0u6FM63pbiv07qYdxm04kVu6yoGulD99EBhh/cw/ir5xij&#10;6xp+/UyBa+D5I/Q9lXGQd9DzSKTBq5uRsf3GFTRdPETbZQ1i7VfOo3ZzBeWdbShtrEV4sAdDU8OY&#10;HenF9ngf9ka7sT3SifMTAq4mbPQ04OwcH1+cRtPGCkYunMVVguvxg2sE12WC6z7uXNjBYzoruQL3&#10;7s19BY03j2/i2+9e4+Pze4QSHReh9J6O6U+E1Xu6LAHXX/7yA35485Sx8AN+5HN/pgv78z98Irjo&#10;rnj7F0Lszo2LePb0Lr4n/F7fvYgff/mApwTdrIDr2WOs37+OF3RXMoTowa2LeP3mEZ4RYq/o7p4T&#10;Ynd433Pe9+ThLdwm5G4wWm7sb2D76jnM729hdGUWvcuzaB4fQlTqgp2tcDXUoCwSgqHCD2NVCMZo&#10;FYx1EZj4/yqjGy7vaIWjS9QGe2cLyjqaYGEcN/F56XRWMuZQgesYxKRoX8zftFiXpY4NmVtOYqLq&#10;AhEDlvTTEmWlC7h4TDEqGgpleqwMDFTlorVShzwmEXVOpDKe6rMw1qTHI4LrxaYNF4cKMOSVq/In&#10;0UpgxcElaiS4xqvT8HhDwOX7NbisYVK1Vo+qXgcsvlyUWLNgsOXCZM9BiT0DRlcW/A0G1PWb0DpK&#10;9zSgQ117AZ2ZDj5TPjyGXIRMuai1MvpJhHPZ0eC2opFurMVVinY6rL5qP/oENAG6JjokWemnRzqU&#10;hu10M7wdsKply2QNxd6QC8MhByYIsplQGRaqyzFTVY6xqA+DNUG08b1lVSDpod9T5VbT5vSEnVjo&#10;sOO7Ixf+neD6202pcQm4TPjHiyX48zntyuJ3m0V4t1qAN0taXBRwPSG4JC5KrevWgERGKdZnKnid&#10;a0/DXmsmBsI8KYuzCa5cJKWlIJE/QnKKzDMk8w3FQMb4KHZYttKypPB+gZvEytSsNAU1qYtlUJn8&#10;8WWiwaK8VFgYQd3GVITKstDgL0ULwdWqXFmSUgvVbKUjU3UxgRdjZMyBiWoJq9qYC9OcWBIBRgnA&#10;4hCTGSmPOTFxYSpKxiQ1MVeRLJ2erAr7JXRhesZJXSxSFv52qNFvAaa2WUo6Jd6W2kkR/2904+6m&#10;ejQszaP70nmMPHmI4ZdPMPCC4HomjksDlyrUU6rmRXUxMrYRAM2EVyujY9u1C+i8fA41awtwdrfB&#10;yRM10t6MgaFuLE0MYIMAO5zsV326NnobcTg/grnFKQWu4YsCrpuqGP+YEeotQSV9rCQqPpOOo3Ll&#10;7/0zvH3CWCbgesF4Rwf1HaEkcU7A9fHtU4LpDf7yjz/iB+4LuP7w/Vv8TJf1D//wvQYugu6Pf/5E&#10;4NxkHH2oukk8uLyP7//4DZ7+9A3m3hLcdFxLd67h9qtHuHLnKvYZK3evX8DK4TbmqYmDLQysLqCX&#10;6phl1B0bQtVAN/yEU3lrEyHUABv/bntPO8r7u+EcHoBvYhQVM5OomB6Hb7gfgfFh3jcC7/gIPGPD&#10;1BDcIwNwDfXB0dcFW3c7LF0tMHc0w0yoZRv1CkhxcMVne4jXs9S0NXRaIgUtOi6ZpiYjPQnpVBxc&#10;JXRcAq5iOnlzcRrGavLRV6NHkS4NyUwhSWzUdfps9JE3Aq5X23ZcG9djPJiAToKrnbASeGkAk3rX&#10;SQxXpOLBql2B69NFH36gOflealy2cB4qOyyo6bbBxijoa3CgebQZDf1RlLrykV/Cg9mTjVCrAQ1D&#10;ZtI9nyDLQjiYh4irEM1BIwZqbBiK0DmFvWgJutHqd6DGXoJKxsNgaaG6mljvLuP9jHqEzFDUgzlG&#10;wbUGJ5brnJgmtKZqPBiq9qIr5GY2tjIWmvmlrRiv1IYItbjMkAU4Gr3yHnRsEb5HRzVWeqNY7avB&#10;hbkwfrriwd+OgetffguuLb0C1+ulPHV1Uaa7kd70DyfougivO0NZdF1ZuNYnxXpxXhk4aM9EX1UO&#10;ChW48uio+AOkprAFobNKFnfFiEiIJaelEk4Cr2xu6b6yM5GZn6OkxUtxaIQcnZnm2gg9Kl0OCFpz&#10;Odk9BH+Dq0D1GetQVygT1dVKAZjESRUpCS8BWKOIDqyeqlNXJqWgL/CSK5RJypF9dmFxxSAminez&#10;qKDEiQXpwMSJfa6J0YmVMeIaC1J5IBJgbHF/Da5jTiwm5b7iIri0CQ/5XAGYqQiWgBfernY0Mf4N&#10;3LmBwWNRMQ4ugZYC14ObCl5dd6+j/eYVtNN5tV46hzY6sfajPdSuL8I/1ANPUx1CTbXo4Qm5Nj2C&#10;jeFOrPW34vzCKOZj4BoSx0VHI7UgAde7dw/x4Mo+Hj24jmdSFGdM/EBQvWdE/O7TG3xDqHz37hk+&#10;ffcKz+l4BFzffXiuHNU//tNP+PTuhbqS+APh9cOnd/jlH//AiPkaHxgdv/vj97j78Dbu8G95TEDv&#10;HmziIp3d2p0r6GRkjW5toGJqDNUES2ioH6GBXjUldZD7AULHNzpA4AzBx+f4pydQsTCDqtVFRNdX&#10;EdlcQ2R7HbV7W6ij85Ll46r4vwxvrCLMSFxJ2IUIuzBfE5ifho8wk0V03ZNjcBFmrtFBOAkwJz/H&#10;wf9deT8hRsdmCPmRocD1a2CpK4dUHFrZEhFjMTEOrrgy0xPouE4RXIRTbhIb5URM1Osw3lSMUpl1&#10;RhpvSleci44IwbVmx5tdO+7MGjEdTkaX/dTnGrDqDymuy3IKfZ5E3FkoU+D6/qIfP1wK4JN0h6jr&#10;DaJjPIDWTjN8FYUItXgxtD6OsY0xuBkHC/QpaqVrV1UePLU5sFelwlOTiepoPhrrS9DZbkNfO12W&#10;v4T5Nhd2HsBVjJC1BFVLyINmOqiWAGFI5zUScWO+wY+F5hBWWiqw2iDLj7lVd4ZOH+HmMCnQVVkN&#10;aPZZ+XwvVpsrGTHdjGse9HI721athvksymwSIw24MNmCi5NNeLRZh79c98bAxah4zYR/PQ6ufbmy&#10;qMf7tS/gkjqXuC6pc0m/rjt0XbcJrxv9dF29GbjYpYGrN5yLQoOsf5jHViOVjisFCVSSACsmgVlq&#10;FsGVn6uglU6AZdGhZRbmIF3WTvwML3lMk9rPoSOTIiefX24Tx5qLblcyemTAN9VNgKmZK+wCMcJL&#10;oiXdV9yBKYiJC6PqKOlaUUOYydVNDWBJiCjFa2LixpK+uLC4EzPIsCMNYIHPEJP+YhIpxYmlMU6m&#10;qquT8UUWtMJ+bEsVEmTivjTXRUnE+JX4mD4PeksJStjAyTjCQQKsX2Ii1f0g7rpuofP+DVW0F3h1&#10;c1/URafSTYjVH+6g+fwBHdgRmrY3UM2TUuYfswb9aO9uxSId2OHyFOaXZhS4BqQ4/xlcV/CW4Lp/&#10;9awC13PGxw/vHqtOptKh9LtPb/H+7RPqGb4llB4SXD/9ww/4hm7rGz72h7/8hJeMfM+/eYvHH9/g&#10;9stnuMDou3njMsZ2t9BMaIR6pFtHJ5wd7XAS1EE6nvDMOF3RBMKL86g7s4m6vW3UHeyg8egsmmXx&#10;3qt0ldcvE9JX6TSvoJm3a87tIcz3DBFWUW4b+Xe08G9uu3yerzmHJu438rXSt632cB9Rvl8V/16B&#10;XGhtGcHlBQQWZ+Gfm4aXn+2ZGtcgxu/jILzKh3thp2O1MjKm87eTXu5ZIjWER4rwUownlAip44o7&#10;LeW24uBKI7iyT6nivFxdzM06jSlCa6HdgHJLNhtorcEuNOShqaoI9+mi3hJcDxelS0SKApdcwPoM&#10;LnXh6hS6nKdxfao0Bi6KMfHTZUbFrokGDExVo7XZiHJ7GmNiBso8RXD4SlBszIC+JB1WdxYC0VyE&#10;G/LhjmTCWZ0JH8HlCxUiENAjEjAwrtnQX+Xg1oHJpgD6Iy4MNYbRz4g3GvWrepTUrhbrfSr2STxs&#10;sunQ7SnBWMShVvrp52s7A+XoIPSGgnZMh+xYrCjDMu+fjnoxHpVZJTyYkXnmuyM4nGjW4DXVintr&#10;VfiHq1rnU+W4FLiM+KeLRvzDUQl+Ibh+2C7Cx3Xpz5VPcOUTXNKTXoYB5ePRlIxjlMiYTXhl4obU&#10;uwivg85sdIRyVa/fdLqnRImKzOqJdFoiye7JqdwSXGl5dGW6fG7ptAi57KI8BS8VHQm8lAxpdfgD&#10;ypXJOLzkSiW32YV5cLstaA/kYcCXjEFvEgaofk8S+txJ6HElKaB1lCcpgLUJxJQLS0aLwIwSmDVS&#10;DVS9JYmRMolujJJBr3Hxdg0VNScrCdSq6dRElYyWohBhJhI3VkHrH6C8BJkU9x2MlGad1MToEhkp&#10;JU7K/OVfFHNiCmKa4uAqovSqZpLNfa2Da36pAY6OFrSf3UU/IdZDtyXqvP8FXnF13buJHt7ffY8u&#10;7OoF1O9vo+lwF510Yi37Z1A1OQJLdSWsFTy+eFIOL82igW6k59wuLklMfHJTDfN5SXDdvnqIe4TW&#10;Y4l1BNVrxrxHjK733z7Htef3cUCnt0aXN7C+jFa+T4QOKEjH4qVj8Y0OITBJEIkjIhCqVxZQu7mq&#10;Jlas4n6UsGhYW0HXrWtqPrP+p4/RJ/OZPeP26RP0PnmE7kf30EFQd1LtUte7cwsdVDv/B+23+ffd&#10;uY6OuzeV2u/cRNut62i9dRUtBHczIdkscLt+BU3XLqPxykU0XjpCPcFWTQdWzc8Oc1tBFxZcWUSA&#10;MT2wIACbgYff2cPvLg7MMTaIcjq88qFeFDrKVHef4xHwOJjU7bREpbTUhM9KTzmtlJFyCsVZ2sgO&#10;ufCTmXkSEy0GbPbTjLhltXA20FSBoQDVQT1urzrxbt+Fp2tWrDeko6f8JMElrusUj+84uOTi1Ulc&#10;GC7Gd+e9dFsiDV6/K7Hlo7yiGFavXLZMgd4o88znwObIQTFzqr44FTZPFoI1uagmuMJNuZCVgaye&#10;DFjLsuG36+mozIx5dvRUWDAoBfWWAAarZfVpDzrUVMwEU6UDY2E7xqlaRzFqnSbCy4Y5Am+9muLr&#10;pJbV45HB2KUYDZRhLmTDAsE1T+CNSUdTvnYs4kRfZTm6KmzoDJahyVWCvkApdvvN+PMVh4LWF8cl&#10;4CrRwHUgVxa1HvSqQL8kvegJL4LrKcH1mOAS16WBSyJjBq72CbiyGIcJrpK8Y+AitAgqJQUv7bY8&#10;nklYpXGbXZiP7OICtZVaWAolOT9+5VFgJtZZA1gW8op0CPr4dwXzMRJIwYg/WWnIQ4hR0nu/z00n&#10;FndgEiNFsaFIWpxMUl0rBF6NZUkKYFofsURCKyZxZApeGrg+w4v3h01JSnGAaRBLVABTRX3KR4D5&#10;VE1M6ycmhf0SiZN0Ygpix7pZCMh0Irqyos8ivCgBl8wlpsZJylXJUj2stVWIMuq0MQr23r6qOS3C&#10;qvPuDZ7U15RkX1xYj0BMTm6etC2HB2iWCQbpOOo3lhkhe2GOVKKsphq+gR40r85j5eI+di4dYP3s&#10;Gaxe2MPkxiIGVubQs7aIluVZ1C3OIDo/gzBP7hBjVgXhI+6l/uweWq9eRsctfpe7hOrDe2ou/oGn&#10;jzQ9e4R+mR3jGcHE2zKsqYPOqfncAd3jXfTLwiQvnqPv5XP08DndAi0Rn9tDyTa+3yXTZj+iZAk5&#10;vrbjnkCN4ueK2gRgt28QYNfRwu/TIutkXifMrhJgly+ige4rQjcXXlpEZIdOjdAOri4hoJzXHPz8&#10;+7wqPhJcjKrO8UHCawCO0X4YqyuQxhgYB5bM6iD6LahEqanaIG1RWkzpKSdRRFi5dadQqpPoeAJj&#10;zSXYGy5FNKhDZq5W883nORH06XF9yYV3By4837BhqzUbvU6CS+KidN4mvFqtUqBP4PYkDnp1+Pac&#10;Bz9c1OClwJXLKKgrS0epJ59uKx0ljIWlzkyU2niQ6VOpZNjcmQhW56EikoPazgJVoK9p0cFZTnBZ&#10;dYw3JRgiVAYqrRglgOZbgughdBo9so6iRQGqwyerVZdhWGaKkHGKYTeGKp0KUKO+UkwTUBO8X1a1&#10;7uFrRujIRrylSmO8v5/3d7tNPGGL0eUyoZNw6+H7z1S7sdsexsPVEP75plNB6283TfjrNeMxcBkI&#10;Lr0C17exK4tvCC5xXQKvpzOMiwKuiRzcU1cYtR711xgZBVyNgRwUGAsIplyCi1FRQUu2qYyMyUqJ&#10;6cz+dFdZRXRcfF6OrgA5Ai5dngLXF3h92RcHliaOi6/LLzGgMuhCXygfExUpSuPBZIwFkjEqAKML&#10;E/W5E9FL9bgS6cCS1NjJTrqwDqmFxSQAk6J+i1VzZarDq3JhsZqYcl7JjJOUReAlDiwxFik1qThJ&#10;HXdgyoURXhUE1+ee+wSZdHaVmphZhh4RYnqBWIFW3C8iyBS88kUZ6raAS8FLiviElkgAJvOFSedW&#10;o8+JQG876gmVLsahHjqNtltXlJQbobp5Ekun1V4BGG+38nl1dF0ybU4t3UYVwePs7URxtBKmump4&#10;ejtUx1b3YC9cPFF9dBuBiWHCaRk1BF7zlQsqpnUSDN13b9HZ3VEdZDU9YJR9iB4Za/n0IZ3TE/Q/&#10;f0pYPVUuqldE8MTv7xHAMM4N0mUNvnmJgTev0P/6JfpfvVAAi6uXUOuhA4urm0CMq+ex6AE6CbPO&#10;h5q6HtxD133p93aHTowgu30TrQpeBBejZcOl8wpc/tlpgosAI7gq6QJDBFeQETY4O6UK+R46R9dg&#10;j/r/yJVam1xdrAyoq4txYP0KVDFIiVLiSj6l9BlgyQRXxkkeB1/ANVBvxNGEBS1RPbJ4LKQRXJJC&#10;vB49Ls458P6sG6+3y3HQlYt+lwzxOa3G/soVRumQKn0dBWAbrXn4eOjWwHXRQ3B5ZepmuipzFkpd&#10;BSiy0P6XpqKQ0pWkoUDHfYkFxjRYCLRyRzpCjIxdwwYMTZjQ0qBHpbMQFWV56CN4OrwyS2kZxmpd&#10;qLEXocKUr3q1dzL2NTIG9fmsqltEO9XiLVNXB1scBnQ4SxiNzASbFT0EWY/PjMEKO0YYH6cIwJUG&#10;H+2kn5GR0bHSjiW6uSVZyqzWh42GAPZ7q/FkowL/esuBf78tjksDl+rHddFwDFxF+HaT4FplXPwM&#10;rtgQoOk8PJzMjcXFWK1rgODqykatj+AyFapZROWqosTCOLjiSiKIJCZm6fm8gnzkcptjKEQWwaWu&#10;PFKpMX3ez8wk7HKQwZhYVGqihXahvyIP05UpVDL/9mRMViRjQgBGxQGmYqREyFiM7CXAepzJ6KI6&#10;pbAvDowAa7GlqCgp0oBGWZMJsWS6MUZJcWLKjWkxUoEs7sLovEQCL9Xh1UTJVmpjBroxAkz1EZNu&#10;FoSX1MW8RQnKiZXrkmGllBuToUdxkBUQXKIYuNTipCpOxq9MSu/8bMhCIfk8wPVWI+wET+VIH1r2&#10;NtF59bxWpKejkTpQB6NY1+1r6Ca4Ohmh2hgfmy8coP5gF9GtdZ6w83QXo3AM9/FknkRodYEn9jpq&#10;Cbe6vTOMVIuIMm5Gz+2hnnGz4eolxi+BJJ0d4dN97zYVAxgBIouJiDPqI7DESQ0QRIME0pDMiPHu&#10;NYbfv8HwuzfoI2Cajs5iiBCT20MiWduSzxsQkAnEXhNiIoEYHZm4si/ie4ue063xPbR4yZj5mI5O&#10;AMbv1MlY2XbzOtquXaEjlNlVj9B0dh81q8vwDvajin+vX64k9rTD1tIAC+FtrAqiOOhBkduOfHsp&#10;8swG5JTokFXMKMeGJTU9UXNTVJraJnwBlYJVXBq0FLioNKWTKCS47AVxcNE9RYpxZcaC3qYS5PJ3&#10;F8clfSGdLj12x6wKRu/2ynHUn49B90l003FpRfqTSq1qxMlJzNemq97zP1wUufA99btCPe09VUDl&#10;02HlFydzPxV5bD1lGueCIkLMkAGLPRcWujC3Lw+NbSXo6TWgr6MELdUlaAyZ0FdtQaPLgO4QXVfU&#10;qQZbN0kfLrqnzoBddV/opfpDDkLMjFYPHRThNSaLY9ClzRJKU1LLIpTGCcExAmuO++uRcuy2BbHT&#10;7MdaFaFFV7dU4+Qf41XLmsm8XJN1TtxZduKvt7ThPuK6BFz/fLUE/3hJA9cfzxbjJ+nLtVWohv5I&#10;R9Tj4Hry2XXlKtd1l65LrjAedOUg4tHmb5eCu7qiqMAVlwYucVLitgRcGQRXjoCrRANXHFZp6TFx&#10;Pz2LTis7C1mElgBPZypB2G8jsLMxE07BLMElUvCiJgiwcWo0FiOHYw4sDrF+AqwvDjC6MImPYTZA&#10;QRnwaklHnTUVzbFamDiyeHcL6TPWYPlNHUwgJo5M4iSluliIC5Mrk4TX8b5i0k8sTIAJyL5cnZQe&#10;+3RiscK+jQAzUTIdT1FemnJdmhPLUHFSuluoWhhhprpVxGpj2lVLRkpjIYodZpTVViI8MYC2s9to&#10;vXIOzQRZy7ULqrtE63UpbnNL59R0/pBw2kHV1gYCKwtwz9FpLM0iuL6E0NYaqnY2EN3dRIRuq+H8&#10;WTTyNa0EXyujZxtdnNSdugRWdD7KST2no5Jxli+fanpBcAm06KQEWsOyUhI18uEtRj+8UzPDtl48&#10;hyHCZ+Sjdv/Ix3cY5mMCMNFnoAn0+D6Dr14e0wsMvXyh1r+UBUqGHz3A8IO7ap7+Pn7XjrM7aKST&#10;Ckv3h4FuONoaYWHMNlR4USi94U165BJIOdJhlHE8k//fLEY1uXKYniXdeBLp+AmpNLopkbiqz/sa&#10;uFKUBFxxfYFWclxJJ5CS8DVSE36P1NO/R0Ha17ASXCb+5lmZCagPFuL6AnnQYUKeLhMZORnqu9gc&#10;eiz1mvDxnBvvD8pxebQQQ95Tn8HVGQOXTFjQVnYSo8FEOjMNWj9ecjEuElxpmSQn6ZiWkYAiAw+e&#10;4gw6rbTP4Mrnvt6YBburkMpDuTcftXUEF/Nrd4MF0QBPuIoitNQSYv4SDERsGKuxYTZajgEv3ZaP&#10;cdFvRQfhJdAarfOjj7AaDMosDzbMRx1YrnVisboc0+FyQsyNCUJrhI/NCLiiLqw2ejHoMaKDsbSV&#10;Tq7FzrgoXSvoygSMQ1E7Hm968dcbNkLLrKa0OQ4umSFCgWtPj+8Jrm/WCvFuOV8tovFSTXWTh6dy&#10;dZHgUq5rLBv3pF8X4+I+bWyYMbrAKEuwHweX1LW+1LrEcWUTVtnFOjooxkQDD5wYuFIyM5CWSWCp&#10;LX/AbFlSLBcZudLbPB+ZBJ7eYkKEDnO4MhtzVSmYp+YIMHFecSmABSVCpmgAY4wc9idpAPNpxXxV&#10;ByPAWhwpKKdrlskHZRiSie7ZaUiBv1RAlkrHlYJmVdjXivtNlNTD6pQEXslKyoERWl+uTn6JkjIY&#10;/AvAGCkJMdVHjJKamLiwAB2Yjy2wi7KrfmLJdGEEWL58N+0KpV6XBYdFjwAduN2sU46sULmxWLGf&#10;+wU88HWi4hzoy41wttWhbmUWTed2UXd+X6n+4lnU0XHJ1bias3tqKTMpUoc2V1FFhxXh/TL7apTP&#10;qT3P/b0tQus8mujiWhS0GPFk5gpCq1MGgseiYfezR+gREV49MteYxESByxtCi/AZIZCOq4eQkauA&#10;EhVHv+F9H98rcCkJxAi5sbdvtDUr+T7TfL+JR/cxyKjaS+C18bWy+G1ofAie7jaU1VejOOBCHh1o&#10;poHHC/8/WXRI2bk85nJkoQoZcqMpPgQnM1MK5Emqj5UU3DOPFdk/QyomFQkVtMRxyVYDVWoSHVXS&#10;yZhOII3KSPoamTFlUbnJXyE/+fdKeoLLnJegwCXL8QedObixyHO816z6Qabn0nXlZaGsvBhjLQZ8&#10;PPLQdTlwfUrPNHFaTZveLVOnC7woBS5GRYmRzzedClifwZWUchKJ/GLJ/KKynmI+o6FAK6cgCXky&#10;bbBcPaIbKypOQ4kpDXZnJmqihWirLkRlWSYcxkw4PZmI1uajo06PgXYTJtptmKIDGw0Y0RWwoJlO&#10;oivkUt0ZRuqD6JeaVZCxkRpi9JPlyUapfomK3lJVy2otN/CLF6HBmK1mThVn1idrLYbdmGoIY66x&#10;Agu1boxVudSUNm/2/PjrTatyXBq4TPiXq4yKl0o+g+tnguuHbR2+/Vyg/wIumZNeal1PCK9Hkzmq&#10;3nV3JAd73fkIuPKRZ9QjNScrVpyPKUVTAveTCaUcgx7ZBFamrpAtXjGl5z4dl1xJlA6qBFZ2bh7y&#10;CnVUYawmxlZRn4/islJEKgnscDYWqtMYh1OxGE6lE6XzomYILpE4sCkVHzWAjQVTYxBLIcRSCLAU&#10;9HtT0OZMgZVOOVsOcLZy2QRADiEhkw8WEWRmNkqO4lT4TKkICaAkPhJizTJmUrZS2DdLTUxzY9K9&#10;QnWxiElFScIraqQjI7wEYpVxKYhJUZ8qlnqYiE6MDkxms5DpeOw8xrSaWAqMhemwluTBUapDqSFX&#10;1cS+XKXUpGJmoShW5C8i3Iz5sIQ8CA52o2phGtHtddQwBkYkBvLklwJ1tdR6djdQRWhFLhxqIuBq&#10;CLoIn9NAcDXSsTVLwfvuLbTcv41WudL38J6qL3XJeEpCS9SrnBcltSsCZ4TgEY29I4gIsNG3r9Tq&#10;SD03rqFufRXdjG8dVPu5A7QykrZubyinVDs/g9DoAOHbCFN1AAVOC7JMRcgoojvi35aVl87jRPpU&#10;yQR9PBdjkn5UmuKgSqSSNGUkIkeJ9xNWmXRUGVQ6gSTKpIPSJPuiUzGdRFbKCWSnfI0cbnO4zU/V&#10;VEAVUkXpJ6CnitO/Rkn6VzBSpvTfKxnT/4uSgftK2af5e6aggI2ToywDN5fKsTViQQnNjxplQnAZ&#10;rUXori3C+3M+fHvOibtzJZgOJaDXeQo9atZhDVzaPHdS+/o9Hi5b8emCBq8YuE4hibZPrGGWrDZT&#10;wnjIeJHDFlIWhS0soqUnuHSMjHZrPqJ1pejsNqG3tQS9dWVopbuqrNGhuiUfTV1F6GSEHGq3qpkh&#10;BoIW1DmM8Jr1qHKWod5fjt7aADorpF+XFRFrMQLGPCofDU6jmn9+hDCblw6pdFvzMq1znY9RMYzt&#10;5gos1cuA62pstlbjTJMfKzWMlhEntnr9+HDgxX+9ZcN//E/A9adDA37eL/4CLsZFubKodYvIwwvp&#10;jDqbi6dTMvg6B48ILumUuttdCB/BlUvHlcKMnkBwCag+wyumL+Aq0sBlKlbTwAi4JBJm5uQgJz8f&#10;+UV6Ru8SxnJCjTFRoCU1Br3FiEigFONVWYSWBq6lqlQsEF7zAjBCS6TcVyiF8EpVBfwxBS8NYKIR&#10;wmuI8GpzpcBCcGURWpk8WERZIoFYPgFaIN8nE7kS2aSnc1Gacmg+YyoqCbM6SwoaCbBGAk2DV7LS&#10;lyj5RZ/dGKOk6vQqLiwGMe2qpCblxPTauEkFMZ10dtV67MucYhInpbOrTMcTlxT045L6mEBNwKVX&#10;ykAxXZgsy1bEY6m8oRqB4V6E5iYRXltE1eaK6qAp0bD6iOC6qEErqsB1oDpwNkhfKKkR3bzGqHgT&#10;rXfpuhgXO+7f1eIinZfMpS+LgnTcuMwoeh7NRwdoPthBC1/fvLWKJkbOejqkauk02t8JV0sdbNUh&#10;5JWZkMa4ls64K8PF5P+dLdPGMLbJPFiy0k62LL4syiZ8snjOiQiiuDQwEVCEkSgr1ks9Kz2B+6eR&#10;LSv2pJ1GLrd53ObJlgkqL+0k8tNOUIQQpaOKCJ5iAshAGTNOwEQZM0+gNOtrJUvWCZRRsrXwtjnr&#10;K5gzv0JpXBma4tA6LiNVkvZ7FGWdVtOMK5dPh391yYnDaRssljxCKxsZPP6K2EA1Venw5izBdeQk&#10;lEyYj8hiNafQ6xDXxchYLnHxlAYu++9xa9aET+ePgUtZQhI4PUuDloEtbhEP2lweVAVqqbIcGM25&#10;cHj0aGrzomvAi7Z+E7o6DehuFpegR3kwE/ZQOoJ0XZX8Qj57Aaw8qNzFuTBmpyM3LRkFdB0hRxk6&#10;ayrQQIDVuK2IOqTDpRkthJiMPZS61lKVDVsyvTO12RzAcr0Xe60hnOH+ZLUDE9UewsqLcT6312dG&#10;m8eMiXoL3uyW4293rPgPVZzXprX5V8Lrny7LeEWtE+ofpUvErh4fN4vwfMmApwt6PF8owrN5HZ5K&#10;f65YrUtcl8zX9WAiTy2R5HEWKgilSwdUOqdE6YRKWMVjY1JaKlKyMz+DK6uIjorPLygtRnZRAYGR&#10;i9yCAhTqi1FUYmT0NqGw2MCYWKB1maAMBFdNwITJqkwsR9KoVCqF/w8tNqroSAm84s5rggD7fAUy&#10;JgWvQCo6PGlfwMUTJpMnTKb0G4tJAxkjq0ggFnNkMnOEviAdZkZLGVPpJcxCdNrVjJhS86qTq5IS&#10;JxXMfuPGBGJ0YtrYSamJJake+1pRP+Fzb301kwUBpuphjJJqFgveljnFygsTUUa3X5qfxBMgGUV0&#10;HkU8yXXU5/qYwIuS8ZXFAi9KIKYrknURCmHisWWtD8M31INKOjEBWPRwBzUX9lFL1V88UH2eZHHa&#10;psM9NEjN6GAbjXRq9YyVtSvzqJ6dQIVcfeztgLO1AfaGCMoiFSilwyvxlqPYXsrzpJiuj8dGUS6h&#10;RHcrLklmVqCrLTHqUJDHYyJHG96VS/eUR8lirLaSXNjZYBfzeZprSkAupRwTgZRD+AiI8gmifAIo&#10;j6ApoHTpJ6HLkKt3dD9UCaEjMmUKZOI6QZ2EJfsErKKcr5VsOSdgj6k8V5ODsqnH4pLb2uvKsr+m&#10;tH0L9wVkFvkcAkx9jtqP3aZMGXRbaf8FuszTasiPoYgNDxuki/MuXF10wlleQGgJuLLVpII1oUK8&#10;2PUSRi48XzdjtZ5JwXlSzRTRQ3UTYGqGYcKr0/Y1Lg4X4TtC7seL1CUnwUWnJcW4dP4D8wgqHeGl&#10;K5G4mMSDIR0lhhwUl2SizJ4Pb6AYFQRVsCoPzR2F6OgsRBWjTbknA3ZfFjzBQtXvKy3xBFJOn0Aq&#10;lXTqayRQmak8oH1O9NVXoSPsRWuFC60+mWTQQgBZMOAvw2CgjI6iHDMRN09gp3JdMjuEWp/RY0Kn&#10;s0QV9PsqnGhzmDActGOU8XO9x4Mfznvw3+4KuGSQtTbn/F9jA62lS8RfjrTB1j/tFeP5qgmL/QFM&#10;NJRgrq0MS4N0cOMVuDTlxO1pEx5MFTIuFuD+RAHW6SKdjkJCyKBgJLWr7CKJedKC5KhOdckyxIc2&#10;WKAlUVHqXLm0/nkmPXL43FxGwwKBVrFAy4xikwWFdF3ZMXCJ4zJaS9FQaeHfLOASaGngWqDzmq/W&#10;oHUcXOqqIyV1r0kCTF19lAI+3dcIpcDF3y2bLX0WD5a485Kt3M7MzVZOMJ3AlUHi2mPa85QjI+zE&#10;IchYRXE6NoIsxMgXJYBqjAlax1ZKulfUmrWB38cdmObC4h1cpcd+AqoJLTWzaxxgVPyKpOpeQSfm&#10;Y4z0Up5Cmd2VECO8SnKToKMj0fHEF5Dp1PRBccXcGCXjK4sIXYmUMiZOby5GadAJb2czwlMjCI0P&#10;wtcvIKqHtbYSlgoPSv0ulPjsMLjKYGBkM9iMKCaQikw6NR2LjLnMIyTVKjiMcCJZHSef3yGfMM3P&#10;4X52KqGkwUkkU2kbi/lamSGE51VuBsFEd5RHFWaehDHnNEpzEmDIOgU9QVRM+GjO5xRKs08RDKcI&#10;jVMEjgYSgYqdKue+Q0TgOI/Jlfu1kpNy5BFOeScpPu+YnMfk4uPOz9Luk+eUixTMtM+Mf34Z9zWQ&#10;UQIwOjFR3JEpV0YnJuCSv89A92wx8v9VmISDGZ5T6y4EPIWfwZXH4706VIwHm251hfD1tgVbzekY&#10;EHDJCluEVlesa4TqlFp2Amfas/ENY+UPcXCVWPLptGhfScdsRkWdIRVmezqsdmZR3m8q5UHryIDD&#10;mYOAT4eQj9GOkApFslBRk4ZAVToCFbkwW9KQRdInnP4KJ76mvvoKX3/1e3z9NXXiK1rbNDoKt1qo&#10;s5oHSAUPjrpyA9pdJWgtL2aLzkhWko8gD5houQm14sYYL1t85Yyc5aoX/XyVC/NNYSx31GO6xo/p&#10;sFMtYXamz4WfL7nx3+9Z8d/uWI65Li0u/nPMdUlH1J8PDHi84kR3dxcaQ26EwxEYahaUbHVTCDd0&#10;Y6DBhdW2EhwNWTDfWQy7Q4dCOqLCMkY8s0FJIJZHOEmEzBFgEVbZJTFwUepxOq684iIFLXFY+pJS&#10;Ba3i0jKCy6gAmG2Qgn4hjDYz6itK6SazsBxNxQol8FokuBS8GBvFdc3KFUcqDq/pUBLdV5JWuKfE&#10;dY1Sbe50tY6dwChDAUpmsSCYZChSzGnJ1DxZ+Tmf9zWJMxN9uS+HUJNOpgKVMAFTTccUZfSrJcTq&#10;BGImbaykdG6N98z/ArB41wq6MDovGfytulPEpIYZKWmzugYYIf38HPkskbvgNGy5p9jqn4KJKspO&#10;QKFyLmkoJCAKCatCfmcdYaI5si/SpuwhbAjePLoi1VOfIJfOsdIVQ3XJiL1W3ku2clu99zEViOic&#10;Pks+nyAtZKwrpEvSEUhFGYQQT9piARO/o604h84xLQagkwTASYLnFMFAWORrcuWfgJuwcOd9Dbfs&#10;ExpKvO3JPybe9sYk+5pOfJG89pgcVPlv7vv7Oqm28j1cse/jpASMvwZYTASXSOClAMZ9cV8KZISX&#10;gVExnyA20PQ4LbKIcRK2xhx4tOVGNKTTxu1ScrUzXFmC68t2Ffve7ZZhvyMTg25Gxd+Ci+qwnsJC&#10;TQo+nJWoGAOXjEc0urJRbE1nq09YmdPUWorlnnz4KvQI1RShuqmIoNKjusqAmkghGhuLEW3SoaIx&#10;Dw5GRE9FFqprC2C3pyIjRcBFWH31X/CV0lf4iiDLouOqcpjRFHCojqlt4rIqbBiRK4iVdrS4yxC2&#10;lCBEQFRYTaj3lKO3phrd4RDGqr08eZ1YaQphsTWK+Y4aTNf6MVnpwDhj476sp3jNg/98YCW8LISX&#10;+XORXiLjX6+W4p8vybhFE345Z8KjdS96evrRWuVHsLoD6bUXkFR7Hck1V5BbvQGXP4JausHRNh/G&#10;Ws0ocxA8/G4FbMHzKdkWKIDxNgGstoSU1LVyCC/pGyMOTd1v5HMN3C8pgc5kYktuhp4qEMdFcElf&#10;LwWuMhOaKugAo9lYq03GKrUcTSK8krFE57VIiC0QXnPhZCVVtCe4ZgmrGUo5sGPganWlwaSXqJiD&#10;dAJLlJEj8CLEsni/DEvKz1VDjbK5n0NAqRoY442aMJFxMk2Ax+dLcb84P5UnBN1QPuFCmFQUnkal&#10;gIygEZCJmxIJ0GoIpxpVuOeW0DretSJqinWvKCHE+FxtSuovDiw+IWJALyscnSK8TsFbSBWchK+Q&#10;Jxo/V0Bmyj4NfVaCWj25gG5HSaYO+iyBTApdD/eVNOjI8vM63i7iVi+w43OLcpJRnJWIYr6XpgSU&#10;EDgiowBTOaTTsFBWyp5LN0g58k7TrZzmCX8qBgENBH59EoKleYy+yfx/ETj5X8EXk19UyPsKvoaP&#10;ClD+Ar6G9/nVbe7LfXJbx/1jkucGeH9A9kWFIu0+9fyY3HwPl/y/uPV+Fj+Tj4k8v7qf4FM6SQB+&#10;+RtcBGLchdkJMZEGsrgLY4QUHXNiJWlfq/qanjE/5MpnA8FGtrsMz/Z8aK0zqK4QAi7plO0PmHA4&#10;aSGI3PjmwI4L/bkY8Z5CH8El8JKoKDOjyuLMsjzgaOAk3u6WMyq68AepcVn82TB6GQldGXAG9TBa&#10;2BIxKuqlYyq3pXZGDgdb7zICzZwOG91YqKoQNS0lqG4vhbMyF1ZvCmo78lHXoOOXTsSpE+K0YuD6&#10;PcFFeBVnpaLJy2gYYvyLuDBVwzgYdX0eBtTtsyFqLUENT+Aw4RV12tAZCaMt5MNApRNDFeUYo8vq&#10;r3RhIOJHX8iF/kA5+hkpz0168I833PjPhzb85/0y/Pe7ZVpkVK7LrMD1L5dN+CfC649Hpbi3XoGe&#10;3gG0RQLwR/qQUn2AxOrzSAyfRVblOuyBVlrZMIa6ohhptcFMcImDkquA0mpk6/KRQ9jk0mlJnxl5&#10;TMbcqSgZBxfBVlBGWSiBHMEmdTIlI59rYIyMdVIV12UirFsqDFiqycJ6XYqSgtdvwLUgkTHmupQI&#10;rM/RUcDF2DgWSmVDwN9UL/FQg5YGLjoo2WbJlatcZMl4yhi4sqVrBiGVmS1T9MjwDLl0zdcJ0HjA&#10;6XiimwkKO09kcQ6uPJ6sPGk9lI8g81MBQkUD2kkC7SQidFIy+WG8a4XqXhEDWEQAVvKlS4V2NZIQ&#10;I7Ti8JI6mMTHOLj8BJefJ6sAzMPPcxCiAhITv5c+kxATkCklEmoEEFXC20ZRDD5mRjQLVUbwWBlD&#10;bTxeywlkJ9/LxfcUhydbF/8ON+OqyMt9kZ/fw19wXPw+POkDBV9pUiA5gaC4RmM2PPpUBZigSO6P&#10;7/N/U1F0AhXcr+D/Skndp+2HYreDfI48V0k9L/4aTeo945LblABOwOVW/y/CkY/5BGKyldsE2K+A&#10;xvu1fQ1cmjRHFndgWk2M8ZOK18M+uy+phynXJYX/r5GTRlecl4RaskS6VQ00leDFnh8DbaU8f6Te&#10;KqNK8uH2mrA5bMKPlz34dFSOq6MFGPWdUosx96rJBX4Nrn7X12r+rs/gclblwBLMgN7K1kiuKBal&#10;qCuI+VLjMqbCYs+GuSwbBqP0uUlCcXGKipFmWwZdQipKLCmwe9JQVZsHO29Llk84+TXBJcD6vQKX&#10;xEYjT4QmtxntQRv6q2Voiw29QYLMU4pOFx1WeQn8jIpefT6cJLKPJ3tluRUtjJeDClQyoaAbs/VB&#10;TNX6MFcfUAt/bvVFcW81hH+97cb/eQxc/43gEnj97YYGr3+9qs3P9aeLZtxdC2GgpxM99X5U1I8i&#10;q/EaUhpvIanmGrKrtwjwNkSqajDeW4uhNhtKnSWMfdJi5Kurg9KtIT1LJhWUubYykCauhBDSwKVn&#10;fKRDK2O0tBpRIBKA/QpiX6JmnkRNwq7MYUFntRFr9VnYakjDJrVRn0r3RdWkYjWaRgeWpkVHdbUx&#10;BfN/B1xSsBdwNbvTUFwUd1h0UPyeIoGWdIDNIqikTpdNGKdnpiEtLZVKRhqdcSql5hhjXJQrQeLa&#10;xK0Y+duaGYksmad4sPJAzj4Jh0AsNwYwyk/3UcGToIpOKapnfCS46nmMyJz6SgKweJSUCBnvD0Z3&#10;phYGMRB88bn0Kal/+XRS+yIoZJ1Jbn0EiI/g8PCzxO04CFEbv0MZgSQgsylXRDckyksgZDUgCexE&#10;3rgKk3iiJ/A9T/Ok5+fFJJ/hF8nVTz5WwX1Z4/Kz5PZnaaBRImBC+pMqAofMOfAb2MjTOcZVKY8V&#10;i2Qh4L8nAl89h8+NSRYLVq/n51b+PcU++zMUKVlM2ENpzky2GvjiABTFXZtfR5BR8hrlahXExJWJ&#10;c9Mi7Jf6l/yfY45LivaElVlqcxlf89j4CgWpXyEj+YSa1qaF6UxfnIHWGj2eHwQw1WdV/c/EcUnf&#10;RpurBAt9JjouL3684MSdqWJMBAVQjIsuxkVxXdKvi1FR1Of4Go+XzfjhgoPgcsggazorCw9yUzr0&#10;Rckoor3NIzEFXE5njuoK4FRL8xegUEd7XcwD2JwBnT4FZWWZKLdmwOPK4jaTWT8BmUmncfrUCXx9&#10;QuD1tXJbss1KTYS9KBsVFh1ag3ZEpJ+Wvwz9BFmPx4xev1VNOlhrK1GwaqnwotEry+yHFKzm66Vb&#10;RACXhhpw0BPBTlcE+4NNOD/RhKcbPvztjgP/10Mr/k+C6z/vEVx3NP3tphTqCS7C658Jr3+8XMpM&#10;7cDRpB9rXXZ0NNfB2jCP4sYdFDadR2n9CiLV9Wiqr8XcUBSD7QSX2wRdWSkKjUZ1VVBXzNioJ4AK&#10;dcjNK+BJLrldp2paOYRWnrFETYmro4sqNBNgZt4WqbgZq5NJ/atU3Jr0ctbD5ixjNC7FVnMWdlvS&#10;sdusrfUoU0dv1gvE0rBOSf1rKZKmtEAXFu+oGq97TVRq4GpiVNQXyZS5aUhOSkRi4mlNSQlISk5C&#10;5jFwpQqwkhOpBKV0/lYyDYl6Dt2YXHWMg6uU4DJnntTARWngIkQID59Ai1AJ84SK0i3V8ARuNEvn&#10;VpnpVeta0SDdK6SnPsFVS3AJvOJjImUhELXatyyYS3iJ85KFQCQyVtDFyAks4BDQ+MQFKRBp8BI4&#10;uQgpN51TXBJr46CS5/tjrikg4nsEdIx0fF+Z2jrE7yuSGl6l3P7NfV/Ev++4CJYqfk9ZofyzCOJg&#10;SQbBlcrHeVs9zucZCHS1lWitPVe2n8X3UlK35X1j4m2Rmp5bVj8Xqffl+/Fx+Q6fYcfvJGASdyog&#10;1UAZgyEfU/CkBLgCaX/sucrFUipmqpj4NeGvXWlUsVCB6hRK+dubpI6VfhLFaSdQlHoChSlfoyD5&#10;K9UZNYvgKiC4ZI0KszkLdZVFeH42gI1JJ88RrcYlU3ybbHpMdprUuEMB0cOFEja+ieg7VudSouuS&#10;fl29jhO4PWv4Ai4ZRF1QmAxjSRrKGA0NvJ3NlquQAAv4ihAJlsJrLYDdkk8nxpNBZozQp6tFY522&#10;HHgsWXCbslAiV3IyUmPgOokTdF0nCC/RqdMnYGQkqbSZ0OorwwgjYm+FDaN0XNNBixpgPV/twEjI&#10;jna6sr5oEB2VfnRXeDBdE8RExKfWaDxo8+Owpwp7XWGsdlRiifDaGqjG800v/v2uA/+PRzb8Xw8E&#10;XlblulRkvFXGyGjBXwmvv14rxT/Rdf3lkhk/H5Xhh0MrPuza8XjdgyszXmyPhTDf68dMcxlGm13Y&#10;HvVhsMMOk9eMIpsZOlOpKqzrTRa6UQuKDLzPYOLJXUBYEUYEkuq/VUq48flF9lIYyspgMJeh2MzX&#10;mAmzUsJLoiKdlkBL4JVr1MA1UGMinLNw0J6B/bYM7MUBJnPfK4ilMT6mYymaTYClKwcmXSek35d0&#10;Wp2jE5siwMYqv4BLptNJOH2KOkGdRELCKSQRZAKkjEIeRPl0jnRY6QRWBpWZwm1aIl2lFOgZjSVG&#10;8mArzCa4Mgkuui0Bl5XQKo+B61fQ4slQzRM8KjGRJ7AMJ2qJ9dBvjkkNM1KDvcVpJanZV536JPiK&#10;kyAdV6XupbkvUdx1ECiUOI/gb+Albkpiq5vg8hyDlVIMWEE6q2DMWQn8BFhBfmYFHZ28r4BAgwE/&#10;U/aP3xf7PmqrnnMcKgKaBLrGL5IOuRFLDsI8cTU4yf3clmhQisTF+47vy0rnX0T4870/P+9XkvtF&#10;jOOfYfgFcAJ4gb3AKv6Ygh5vx51dOeOeiU6phE6pJJNS+yeUjASTbA2UXPVUVz4FVFK/4raIKuR+&#10;QdpJ5CR+jYzTXyH99O+RSWWnnFTgaoua4LDzf+DX4fl+EEfLfhQU83iSckthLs2SDsOMj7Lk2B8u&#10;O/FkxYjZiIz80GpcCl6qQ6oGrh7HSVwZ1+H7C+V8PsFV4cyDiZbWaEhDKWNiIbN/dk4ijKUZqIiW&#10;whcywWjKVYW23KwktrzJKNalo6Q4G6W6LFgK6boM+bAadNDnZiInPYUt/Gmcous6RYCdOnUKyWzp&#10;HTxJ691WdDPyjUYZ/xgVJwIWTAbK6BTsVDm6CYgGRyn6IhVoJ7Q6fA46MicanaUYDMv6ig4MhawY&#10;YtTsj3gwTCc23uDE3UUb/uOBE//3EzvhZdWc14MvziseGZXzuiZXGsV5mfDn8yb88ZwRPx2U4A8H&#10;Rvywb8GnHQu+2y3Dxx0rnZwdQ50El88Ovd2KolILSsw2ygoDAVZsLKMDM/MEl+4SJuQzHubSURXZ&#10;LNA5rdA7bTA5nIyBbljKXYzdTpit5Sgxmpnz6dDotKSALzHU7rJgqM6Ao+5sXOzWFu04r+a+T8d+&#10;q0whTYA1Z2C9MR8L9Q4s1puwVpeB1Zo0rDBKLlGLdGMKXlVpaPZkoFhPcGWkKGAl8rdI5DZJuqjQ&#10;XamWj05Kuj7IcJDcVK3fUIF0aBTnnEPHJXUwKeAXZBNcKQSXQEtqGieOxUSp9Qi0eGLQpUR4wtfw&#10;5K/liSJXHMVhxQd6xwd5t/A+gVc9VWFM5nEjXQnk+EqGjtvS/BTVKdVLoMnQIZlmWhyQAoyckJQC&#10;mHJPEm8k5kgdTIOZRElxVUHuf4lzmpNS4vto8/BrPfwFkHKhICJS4Pl7+i08NMDUyJZ/p6ZTqFEi&#10;QErTEDalqv06EZ9XR+DU8fHj0lZu1lY5ry+V/dOol/vl8dj96vWUrIL+RSf53idRy+fJ7Rq1dP1J&#10;fifGTYKqgvAS1ya3IyK+XgEvdruUsMo6/X8QOv8FWQlfIT/pK+WcdHRQRQSSbHWp0m8sCbp0GhmC&#10;qiiN4OIxouO2gI/lpZzge3yFtJO/R+rJ/0J4/R88jgRcdNdVpajw6ZnYCvBo149bOyE2+nnIILgy&#10;xMEbC9DdaMarAxd+vuLCi41SrNSlqiuL/e4E9LkSVGfUXjoukQDssC8Xn87TcQm4qt35MNPW6osy&#10;kJ8X6ySXR4jpMxB0FcLvMsBSypiYl4r8zGSYmFNdVgOikQBq6Ip8jD/lhJaFUamEJ4OOLXWWzDfF&#10;kyMxMQGnqZSUZLjLTGjwlaNdBlz7tauKPQEtHopkrcUI39dZlItKiwHNdF5dVJu9GO3OEoxUOtEn&#10;091wOxn1YaUtgv8vYX/5H8mVZfvDfacNRWJKJTMzp5iZmVlVUjGzi8F2uVy2q4xlZmqG6Zm5Pd0D&#10;9/dvrWftE5kq2dP3Pi/WJyJBUmYq4xtr7djnnI3+ZmwP5/DkVBx/2QUuBa+C81KR0aPmov+DLBSb&#10;d15S8/r+KuF1WYPX1+ft+OaczNslLRMCMjvePuHDxHAQrnQItlCQH7wPDk+AUTkAu8sPm5NwIoQq&#10;9UbGQDeMBJaekdIcoiuLBWCNhuCOxuCPpuCLJeGNJuAmxBzeAAw2aVCV2pcDBo8T8WQQy71u3Jg0&#10;4NZkDW5NVOPaWDWujlTi8lAlLg5U4Fx/JY52y/CnANZbvTjSydt0Ykc6SnG4vRRb/MfLApvLDRXo&#10;jlfTGVdDFuwoEmDxRFLMbTHBVcz/jQISHZdASYaR6Mv27wIXHVm1gEscmQ41/KJJ46SAy0O35c87&#10;rahASzktDQj1BEKj1LUIrRYeqG08mLsIqV6/rPpNcavAlXdeslBI1lkCE8FVQbdenq+zVciwliq+&#10;Jn4XzTVFcOgOqCJ5jr+7ENkUvARKBJSAU2peAi+pTSlXlVcBWPIzmlsS16S5J6lFyThLgVYTbysR&#10;UqpXTUnAxPfD99FSAJBILRtXgI4sI7ef0BHl4eOiu/JUoN5TqfY78pIl5tV2Z8VmbfFTWSBYJPv/&#10;UIWf3/Vzz/7WM8lrasm7MXFbDQRUUx5wGlA1NVLSeyWgKdn7S5TtfQ61B55Tcc9QQoAVv0Bxn1s9&#10;4aQveoGPU/tfhI6QqyasKvZqKs9Dq3TPP+XBxecTXOGQBRkmqWBIj7vHknh4PgdvUK8ubslJU2c3&#10;oLvVjdeOBfD19ahqiTjKZDEV24vx2D6Mi/MirJTyzutEXyU+upAHVzpmhs9rgJp2hMCy88vuoHyM&#10;GTGHDgF7repQljOuVVeOgNWAGCNRJh5EQzaBoMMKt1EPj9kIB7/o5upK6BhPygmr4uJi7C+SYm8x&#10;QnQi7ZkIenNRtEstK+xQkwk2hWUueSddlQP9Kb9apl8GY2/1ZHCmL4ujbWEekBFsd2awSJc1lgph&#10;sTmJra46bBBex0bS+PB8HP/2MIx/fxTAXx/6lf43XZfA6y90XX+5Ly0SUqyXmtezIUG/yjuv7wmv&#10;7y458N1FO769oElA9vYpP0aHw3BmorDSOVkFWr6wJm8Ido8Gs0qDmdDywRTyQe9jRIz61aBYWyIG&#10;bzyJQDwDfzwNL+HliSTgpPMyOaVo74Ih6IGRP5NMBxl93bg3Z8Qr87V4eU6HuzM63JoixCarcWO8&#10;Gi+NVuPssA1H+6I40u3A6f4qnKYjO0U3dpKx8nhnuaqDrTdXojupg9lai7LKMhQdoOvdT2hRJQf2&#10;oLSkAC49wVWDGkLCSJclMlA1PMtKVJSWCQ1cOsKlFM6qvVpEpNuSq4pxKkVYFOAgEVFdScyDSw54&#10;mUKnME+YwEtcl0THLn+RAleO4JJhPpX5CwQl/K6U0yVWVpVpIsRkmIvfQMjQIWm1IIGkOK98YZqu&#10;SxyW1K8K0BKo7QCLUi0bIsKpMQ8ouSjQRKmGWh7MSgUQqa3AQpaH01QASAEoBeDIMnKyGpOSW1tW&#10;rsVTzrhYsfNYd+HxfyBtRSdK9nfd3ym/Ky9ZBV37e3vVVgOagFCTAhdfm8CrmfCqF4AJsAgucWfK&#10;pfH9tfC+JkquCFYQWiUvEjwv/hIVhI+okqri/aLK3VKPMQ7mn1eu9NwucHHL5+kEdLoyntDNqKuP&#10;wuuvxbWtOJ5czvHkbOb3ScClg85mRHOjC7cPefHV9Rg+Ohvg97kS04k8uCJSkM+DS2kPGVCGp+cC&#10;GriCQRNCIbsqvtoMlbCbKmE1V8LBCGiuKYOhuhQ6Oi19BSMi44OHZ+mAhS7NXAsbY4ZVVwU7v+Au&#10;HgQOcVw1VYyLcuaULyHP9oRXdVU5GuIhdBJcw01JDDfG0Z8JqMHXbbLAa8TFiGhTazUuMP4ttaVw&#10;pC+H0wM5HpAJHOtK0WHEMU2g9TFujmZCWO+px0JHFpt9EXx8IUq3Fcbf3gji31/Pg0vqXYSXXGWU&#10;yKiuNN6TQdgytbPmvH6jal4u/Ejn9cMVB364LAvIahD79qKDTo7xdZgOibFVwGXzReDwx6kY4RWF&#10;3RshuALM7BaYgkHGwyD0fsbHOKGVS8CeTsCbSCGQyMGfyBJeWfgIMXckDrPXC2PQB0PED2PAgzRd&#10;1PaoCw9WTHh9RY/Xlw14sKTHywuEGEF2b1aHO9M6XJ3Q48I4I+WoAVcIsiuyIpE4ssFKnKcrO91T&#10;ge2OKvRl9fzyGBhJa/llqUaVTq4olqGcIJAFOlQrhFlmaOXZjyclo7QTUAIvBS6ZgiQPLp2REJQV&#10;iar3EVp7EaLTkuK3tEFIHFMxjmokGMS17LgU5wEVCdWCHwVwcatqXpTMSFFHcDnMVajm96asvAyl&#10;/N6US620UlM5JbMb+A3FhE4RY46AR/tb9XRd0nahwUuLhwpaKk4KSPlcglQp76jUa6MkxkqrRhvV&#10;QVD9BEiEVBdVAMnP1bNbXt6Xl+xrtw+g1cuY6K3Uph/Oq/CYqKcAq/y+qJe/TyS/V/7OT+FW2N+n&#10;SUHsmdoLyjuvBkJK3JZAS8VNcYkKzpoDk6uEAqRigQ7BpUAkAKMKsBKwVdBJadq9/7/43Lx4vzi2&#10;UrqvArikh85sN6G5JQWXtxbnVsN472oOLc0OVZ6Qi0IyAiWdtePqGsF1I4bPLgZxcaQGc8l9dF37&#10;MEFwSWuESAPYHmy2lOJdmgkFLp2hCDpa9ZKiPagolXFSxajh2U+GMuh4Jtbxi17LM6Ce95sJIC+j&#10;hcdQBSe34rRcBkpfS9XwvhrYKX1NJe2+zPRZimLCy8THuhqSaIkHlOPqzYbpunxaM2o6ohaWrffb&#10;0CkLvtaF0c/YNFkfw2JrClN1MiuqC/10ZE0uPTJWHdq9ZvRE7GoV68kWJ+1jhG4rjL8TXH8juDR4&#10;SWz041+k1qWK9ZrEdf3pjhd/kII9wfWb64TXSxTh9asr0qTqIsS0CPn4NF/LSBy2bByWUAT2AN1S&#10;KAlnMAEH9wViNoKrymSly4rAFA1DL7WwdBz2+jTsmRS8qQyCqQYE0/V51RFeaVj8AT6fsIvRfYUC&#10;qGuK4sSkG4/WzXhzzaj0xqoBry3rFcDuL5lwd8GEmzO1uDmlp2rpxnS4PUlXNlGDm9SN8RpcHq7C&#10;qb4aDNUbYXObILNaqAsBtOY6umWZlbXGoqlatjwB1dZWMpaVwCDOi//vGkqNZ+T/sprQqjXpYCW4&#10;vDX7VEQMy1VEiWVSQ8rHRHE2AhQBg+qmd/Dgdco8+ARXMB8V89Jclyy7VoR6VwmcFsJTV6NNsEh4&#10;lYtjZ2QUF1ZeUUZwlahpohsJLi2+UQIvcVICKXFZ4rYocVpSB1OxlQ6tAK4CsCS+thNU4qBkTn5Z&#10;bFdc0v+Ak5sgEZj8TH0/l6+g/Tvq5e1OfxlavIzsBE6faNfj6raS/M4C2J79Ttl/BjnZahIIFqTA&#10;Jk4srwJ0Re2EcBMjbTOB9SzOam6s4LwiBqlP/ZMCl7guAVbFixqYdqD1E3A9g1ZlQQRXVf75ZVLr&#10;IsB0jJcmflcsDiMaWtI8wetxbCGID17KYnjAhyqeKGVyAQFXLGnH+WUNXJ9fCfGkrMNCci+m4/sx&#10;Gd2vXJeSwItxca2xGI+Pe7WriqWVe/jlkKlaDxBcRWpMYTW/NHp+aUx0XHp+iXXl/DLzPjPv8xkJ&#10;LZ69bYyNQZsZfkZEF8/KbsYJF7/s9toqHgQyhYssSVQOWV/QUCtTPDuQ9NiQ9toQs+vhY/z0mWoQ&#10;spshC8k2xQJoiPiQY3RqScUx1NaM6a5mjNcnIYvEzrckMdoQxyIpfrg1StuYwFp3Bidn0/jmZhJ/&#10;fzNK0XU9ouuipN4lzqtQqNfaJPyElx//fJfOSwr2eef1W+msp/MS/eq6hy7Mgx+pN89E0T2contK&#10;whyg8wql4Qpn88oQYinGxzCqrXZY4jGYElEYwgFY61Kwy5TBuQx8mXqEs82aci2I1LUgRIDZwmFY&#10;GCUtfK/maAgNTWGcnfXgySEb3jlkUnqyacKb6ya8umLF4fEQlsZzODSdxomZOM5Nh3BlxoNbcxY6&#10;MjozurL7s3rCrBaXxgwYb7MSrjYYnBY1l1itwwS93Qi9DArm2VCvYEaw0bLXmmXWCoqQkiExNZSc&#10;GWXKnWq6ax0BZ2ec8+sOaC0H+at1cpVO3JaKYxLBFBwIrDy0xM0IpAZCJeinFMAocV0KXj66KGcp&#10;3DwZ6XjyK5f5ygiuCoKrgt+3Glnijd8fqX/JXF4t/Bs7kS4PryYVG/kaJK5SWizUYKUcFiWxVWAl&#10;zqqbB3nBKXV6GFk9RQoU/QUROv0EqqgAEu2+/Zr8sgbggf+nZDGTDn8pmhgXZbJG+ZmC+nz7lOR3&#10;DcjvLTym/ob2t3uV+NkVxNeqSfafwU6BzVPQM8DJqk9ysUCGYSmYEVodBNbuGplcwKjZ/08KNmWE&#10;VhWhVUMY1ez9J+j2/y+l2gOif4Kx6J9g4tZy4JewlTwHR9lz8FS8AK9chSx7HibeJ05L4FVT/Dxk&#10;/QGb24BQ3AWrz4TNKT/ev5bB4mQI1aZqremZ36lQ1I7TC3RQ16J0URHcnDVgJbMfMwTXFME1RWhN&#10;RfZikpJxjIvZ/Xh9y0FwBfGL4tK9atIw6d2pErfFL4mO0leXo1bsOu+vLKGK96Oa29oyuQJVBAPP&#10;gk6CyqnTnJfXpIeT0HLwC2/kVsbHlUnjY2Ul/E47GqN+NIc9aAy50JUOI+uxI0k3kKZy3G8QeBFa&#10;rTG6sFwO4z2d2Bzvwwrj4CoP6oNtCSyp6ZrjONIUVPFRWiIuzsfxq9tx/P1xFP/xVoRxMYR/l8j4&#10;KJB3XoVivbRKEFwv73ZfEh29+J1019+QK44SHz34NfUr6vXTUXQMp2EjiEz+iIKVO5qDO0ZFcgpg&#10;FncINQ4nLIyFFlnSnBCyNxJabY1wNuQQILCide2INXQi3tiFRFMn4dUMe5TxU36GULQlImjriOPK&#10;kh/vHbHjgyNmvH+Y2jbjvW0L7q8xTnf3wdO5CV/nMiLtU8i0D6KlvR3LQ2G8vOJgvDTh4YoRrywY&#10;cGPOhJkeB5xhO2oFPIyKOn2VWpSilnCqEUiptg0BmwxJMmqyEmpUrXT0W01KOp5Y9HxM5swK1B5Q&#10;EVHaDeTqXSZf25Jit0SxArjaCC4VwehmBoLFGAmXYIgaJLwUxJQD0+DV6CqD11YLvV6vwKU5LH7v&#10;+F3USVzlyVKK9eK4FIAILXXFTYrkvC0XAlRsFHhR0obRQqfVKpDj62nnASyOpOBoBE4CDAUYcYNy&#10;m/tDAZkHStMwwTMUKMKQ3P9zqceeSXvuTzVIdYvj8lcSYvw96n7ZFqnHpBN8R/x7A3kN8veLdiAo&#10;9yuoaSrcrwBICdzE7cljBSengEaIySLBst6m1Ng0afWxQk1MWiYMRYyH0spAeJkOPA9vNSOkvghN&#10;/lp0Rg3oTZgwkLJiOOfAaJ0Dk40uzLR4Mdfqwzxj33S6hqAsho8OvLr4RRUXpZdLhod5PTqMDPJE&#10;H7JhYcSLpwTX0eU4dARXFb+D0oTqCdtwZD6IT1+K4uvrEdxfMWMttx9z8b2YZVyciYr27sBrPrUP&#10;r65aNXCpGRArini2rUI144KuulTBS5xXBUGl4xfIwtgohXkTv0TS7iAyVZUpcDl0VXRhegT4QlyE&#10;loUHiZ73yaBeAVdVDd1WyI/WaADNITfqA066Kz/iBFaMB0SajiDndaAt7OOHFEYHD/zWdBoj3e1Y&#10;G+/FLGG10prEMqPUUlMM6y0JtajGXH2EH2IUpyf9+O29OP7jcUTpb3Rd//4m4SXg+kmxXsAVYGxk&#10;fCS8RDvgkiuN4rwIsN/kJeB6cCaO1pEMrNkEdE4PbF66riCjYjhNcGUIrjTM7iB0Lp5ZcmmY6J4M&#10;8TAcrQ1wdjTB1diIQH0bIoRWrKkbiZZeJFp7EKlvhS2eoDNLw1pPR5eKor0zhmurPjw9bsdHxy34&#10;6JhMv2MhxCy4u86IPbGE8VOPMXryDfQefgVt63eRnbmAju4W3N8I0JlpU/Q8XDXh3rIVC4NuAtYN&#10;s8sOq8UCC52xmScXI/9XNYZaGKQx1uuE0W2DkXDbveJODb9YOoEW/0cCNyP/Ry5zJb/UGrik7UD6&#10;qKRxU9WS/i/g6qabGYuUYDxagpFoKUa4LxoSgBFoMjd+k0fAJePaDM/AxRNmFU+MtfmSgxToNXDR&#10;LRBYmsR17eF9e+isNHip/jEBFm+3EWodhFYPoSUHtABBACKgGQ5qGqQbkvvV7RCBJQruxwg1Giqi&#10;DiiNiPicggo/PxKUy/XSJCk/p903RAmcegJlaPVXET7FP4ObBit5zjNYFjrEtecouCnJ634GLLlP&#10;QPZMvC//mAJcXgIzmW6onY6ym9Fc1EUHqPro+HlIfUx6uywljIL7BF7PwVb6PEKmInit5RjpiuPk&#10;WjfObfTiPHVmtRsnlztwdq0H56gzKx04PpHAoXYTpuJMYTUvopjwO7BHwPWiGvvpduswNRxHIO7A&#10;WJ+HUTGNC1spniC1qCgz/zqDdmxOB/HR5Qi+vhHBgw0bDjbsx3x8D+ZihFd0j9JMZA/hxf34i7i7&#10;YMQXVwRc5ftRWlUEmXWxQgasMhKI26ooKUZ5cREsBFTQrEOActVWqHm1JEbaaum26KxstPNOgsrD&#10;OCh1LjP3a/LgKia4agiuVNCPprAXrQRX1mNFiqDyM4ZIvSzIgyTBA6fBbUFXwIFGRsm0z0WHFkBb&#10;3I/OsAtj6QDm60PYao3TfUXR4rWgJehAf9aHk+Ne/P7lmILW3x8zKkpcFEm9S7muPLxeCyh4/Std&#10;l7RJCLikWC81L6l3/T7fpPrbPMB+fdODl0/H0TSchb0hgyqXExVmKypMFrWtstjpSByqvlXjdBJA&#10;GZjooAyMi86OZri6WuBuakGwoQOxxh7EmnuRbB1Asq0fkcYOWBMEV30WVv5uezqOru64mub241N2&#10;fHrKik9PWvHxCSs+PGYluMIYWTiEky9/jfMPv8Xx+5/i0K2PMHP+TfQMduLBVhhvH7Iovblhxitr&#10;NiyNeuFN+mH3++D2+uDxevhlcsPpdKlWDGndkIsD0nNmJ5wcjI02ui0T/y86/h/1doGWnXBzwey1&#10;w80vXMh4ADE6LXFbhZgoPVGa49Ku0Clw5d2WxJ7pZClGE2Volqmiw2UYjfN2pBTD3B8IlaLVywjq&#10;IFAJrgq6c4GXXESoIrwM/B5V8PtWUVWqwCVOayf2SO3GsUeDVz4ySs1LwNXGg7KDcJNIKO5KYDBK&#10;oIwRQONhKsJ9bocIToGN7I+F9+9onJqQ5xXE58t9ojHCbZTStlI4lsv2AjsBmQY9+Z19wTK003EN&#10;Bovyj2mvQT03D0K5Lb+r8Ht+Asp/qKI8IDXADvN3FyTAVBLgBUvRFtSjO+3DaFsSgzzh9zdGMZD1&#10;MLqWqbgpNTB76S9RybhYsZ8RkJHPby2FxalHPOHAoZUunDk0gDObfTi+0ontuRYcmWulWrA9VY+N&#10;wRAWmmoxmShXnfVFe57DPqpGhvwQXC6Ca344jIYmJ3ranXj3Shq3TvH77tYrtyUTbNp8PMGO+PD+&#10;+RDBFcKb204cbinaAdccoSWaJbSmqZnoC7gxrcenlwMEl5pEsBilFftQWrmXbqmcbou3iw5Q+2Eo&#10;K1bjDG3VZTBWFqtZHiqkgfHAHlQW8fn8glkIOiufI1cXBVxVlTJQt1KBq6qqghQ3ooUxcbIuiqF0&#10;EB1xL+p9jI9UZ9SL6VwIi3VBLGeDWKgLYzDhVcBqChJaOZm6xo/jPLAv9SXVbKg9ETc6qf6EC2cn&#10;3fjTAzquJ1EFrr+/FcZ/EFyqUE9wqZqXgpdWrP83Ba9Cd73AS4r1z+pdqs+L+s0tH+6eiqNuuB7u&#10;zha4WhvpoHJw0FlZkrIoQRCGgA96AsESjcDWWAdjJgFjOgZndytcPa1w1ufgTWQRyTQzJnYiRceV&#10;autDtKkd9iQjYlMO1sYsHPy5/t4k7h/047PTNnx+xorPuf30lA2fnLTh7sEYxlePKWhde+MbnLv7&#10;FCduvo3lC69haLgDbxyJMFpalJ5smfHaph3L4374MnR/oTA8/jC8/iC8viBcHj8dlAumSAjmWBjW&#10;aBBuvg+vApuLYHPAZDHTkRFw0tpBJ2zl/87t0CFsOoC4aa8aN5gmtArDYVR9i+CSTnkBV7uzSLkt&#10;OaDWGiswluWJzVyCkLUEU9lq9ESrUOczojFgRgNjiZ8Hi54usLxSQFWpesiqBVw8Mcq+OLAAf14K&#10;6l2ufdRepQ6CrJ3galPw0oYZCcQ6CbVeuopBxicBgcBnivCZFkWpmIiOKlxMABUxhhCwsf15HeAB&#10;Is/jvlLh+XKfpqmI1F/28+f25SX7BzDBrUhAOBgqQ1ewkjG5SEFwQuCXl+zL89XP8PdNKhV+B5/D&#10;24Xn/lRFSqMEqGiEv1dgpmkX3KLlaI870dXchMmRIYwODWBsoAdjHXXoi+hUxOzgZ+mqeA5VBFdl&#10;HlxBewX8yYCqS7U0+DDYHkFPvQcdKTOTkA4d4Sq0+cvR7CnhCacM3ZFyTCaZuGr2oDgPrmopztcc&#10;4PesFkvDfoz0udHcaMXbl1J4cK4OnpCR0KLrMulgoQEZ63XhybkgvrkZwjvHXDjaVowFRsV5gms+&#10;tkdpLvoi/ydU5AVcHqnBJ5f8+EWJTJJfzkior6A7kiuJtOlSpGdMNNG2B5hJo3REHrqjat4vRXqB&#10;lMCqlpHRQqflYaxwMIJYGRV1coaUgqquWs3RLu6rPspMLHGvJY6p+jDhxegTdaM75MQI9xcbtFV+&#10;ZPjPOvdlKFB3yIGWgE2tfn2sM4nj/BCPt4ax3ZZAX9SDLj4+knLgypwb//owjv98QtdFeEmd6z8J&#10;rv9gXPz7GyGCi7HxdYGXpgLA1BXHnzmvP6qrjZp+e9uPm8cTyAw1wNPXoeTqaYOruw1uUVcr3B0E&#10;WksDbM11sBNsAi5zNglXbwfc/Z2q1mVLJmBPJGGP8/5kmjCpU7KmEnDIyiyqiJ/AyFAarx8N4stz&#10;dnx13satDV+IzthwZyuDkbWTOHTtPZy+8yEuvPIpztz7COtXH2NstA2PT4Tx4XEbY6YN7x214o1t&#10;F9amQvDXx+GKxeENxeFTiqrufbMMP0rEYU3zdSVi8IVDCASD8Pv9BJgXFocd5oAfJrnQQLjZ4wF4&#10;3QZECC4Z8CyDjwVcym1Z8l3nBJZMZ6PcFmNKf4BAiBfjSEcNljtt8HkMamLDuSYj2qJm2Oz83VTE&#10;Y+H9eugIKZmdorxKWiMqoJPvIl29gKuKJ82QpVzVUwoFc2kb6CbEugmpLnFgKjruV/Gwj48N+vYR&#10;SvswRQjMEDrz8QM8IA5gMUmluJ8krOIlfIwHSoJK7teUKuLjIu152n6x0kKyGLN87ri4Rkak4Zim&#10;oVg5BuIV6KV6YppagjVoipjREqpBIyNjnY/HgY+OM1bCyFOEOWo28VPN8XfL75/ha5uRx/n5zfxE&#10;2v3T1CTBO8H3JdufayJRgcHGEFoaGzE4MIy56RmMdXdgprsJwwkDnRkjNKEuszzUEFrVlINRMeKo&#10;4Ek1DW82Sh6U0ImJG/tfqDnwv+Cs+CUS+hfQYHpOSY155P97IlWDsH4vSvY/p2aFqSh6Xs2Z5vHo&#10;MNHlwOJ4ELmcBW9dSOHNy3VqMlIZqyhR0eg2o5du7I2TYXx3k9/hMz6c6SnHSmovlhJ7sUjntcB4&#10;OE/XJZqj4zo3UKmBS+pb1Tq6Iq+TZ1srv0Qm2BnfTARQwKDjizMi4zDAZ6hCLaFlkqI8I6OVdl7A&#10;pSfcLPzCCcD03FaL2yK4ymtkdlBZZkqHVrWkvsxDH8SENJE20mGQ7K0+G9rDbgzJCkB0YuMpP6bS&#10;MiUzKe+nIyORR7m/0hDAQs6LEeblvpib9JfY6cBAyo4761782yMBV1RJIuN/Cbx2nJcGr7+9rgHs&#10;rw+fwWt3q4Tq8aL+eNeHP9zx4bd3Arh2PInkUBO8A13wUZ5+AokAU+pth7uHIsRchJijo0mBy1qX&#10;gXugG56hHv4Mt4SYi45NIOcVtVNtzXC0NcLR1QxrSx2cdQmMDSfx1okgvpYufmmApb6iBGR3D9dh&#10;fPM8jt/9FGfvf4zThNb5lz/DwevvY3K8He+ejjJiOvAR9fSEHW8ddWF9Ngp/YxIeaYCNpqkk/JEE&#10;vMEoz3Re2LIJddHBkeH9sRgi0RjC4SiCwRBsjMUWOkpp77AyxjoyUfi8Rg1cBFYBXAXHJY2cMkmg&#10;9G1JROz1SUGelj9TjLMDOmz0WOB1lCHqKcfBHjP60nbY3YS8M41YwIOA16yuZlZJNKyRiQurUSsX&#10;EwRcukqCrBxxZwUdXImKWMNS3+GB1+8VSDESigOTGElo9brpOvj4BN3HLKG1wIN8iSBYTdP9ZYqw&#10;ni3GRk5UguV0CZYIJnVflttcXrKvbhcrrfHxNb6XFWokWoykqxwhZyVCdChpF0GVMqAra8FwqxNt&#10;8XIsD3gYzezoyDkx2x9FLGiGy2GB21qNQUJuia9lJa/lXVoiHJdSfE2yv3Nbg6YGUA2iC9Q8NadU&#10;ojSf5JZgFc2myzHUGERDfT0GBkexODOP0fYOzPHEO5mxKFcnq6HLYGoNXM8zNj6PKD/jSGsa4R5+&#10;LwMOlB54DmWy9BifU77vlzCX/BIycLvb8QKkHyzLz3u6wYiktQhlB57HXjquCm4tBFcoaMRAsxWH&#10;FmJI8W8+OJ3Cu9fq0NjoVFFRpHeY0NbkwEOeeL9jVPz4nA/n+suxSnAtE1xLCQ1cC3RdC3Rc89SJ&#10;rlJ8fMGHX5RXFMNAp+Ry2mAzG+DgLzTVVEJPKHl5FgwZaQVlwjUZz1ayX0muLNbQfYkzky55czVB&#10;Jleu5CqQXM4WeBFcUpyXQn2GkbCZebYl5OE/NoCOBBX3o85rRcZlQdymV1Pa1JHA3XRT4wTcEIEl&#10;U910hR203TY16WCTX85gDkzIghvZEMYb3XjzRAR/fSuB/3qbwHpCYBVEgAm8/p53Xn9X8NJio4qO&#10;KjZKq4TmutRVRupPIgLst3dDuHg8g/hgM5ytTTDwIDZEQ6qGZaKrsjYw4tFtuQgsN6Oho6sFRt5v&#10;k6Xfh3vgH+2Hb2QA3pF+qg++4T51vwDNPdgNF0Ho7GuHtbUervokpseTeOdMEN9edlIOpW8uEWCX&#10;nLhztBGzx67h7IOvcP6Vj3H89vs4cfsp1q6+g7mZLjw9F8Hn55z47KwDn5x24J0TXmwsJuBvy8KT&#10;IrQYV0OJHELSAEt4Wemu7Hz9djpFd30WYT4nQTeYSKQQpUNzeBkPk1qrhr0uDVdDio7MClmxWhyX&#10;FOZ3xg7mwSVuS6AlbkjWdpRFO2TmimtjBlwcNWKakXGlrQaXxk3Y7LJgoC6IjmwE3VkXsjEHHDKP&#10;mZ5n4lod9EZ+B80ybbI2TlJqbll/DWaTpZgXd0KnIdFvQupDUtSmuxrw7lNOSwrhEuPm+ZxlAmud&#10;sNkkpLYaSnC4sQRHmkpxtLlMSRYj2eBr3G7ibXV/KY5Qh0W8XdA2tdUoM9KWYVDmrrNUqrpgiN/n&#10;dn4PNyaaeYB24tbpMRybDODRpVEcnGnFtEwCsDqIjpY0MnTYfpcZw6lqbPC1HPy5+Do0aYukaCrZ&#10;tS3BRt0zrfM9ybRGspDKmuzntZorxWKuAqNNfrS3tGBycg6HNrYwOzGDpbEhOl4XP0dxjQSwaQ8M&#10;B35JR6UV52NOmpUGgnasFy6erMqLX0Q5oVZGleb7tKx8nrRrzKQr0REkUNttqOMJSYGLjkueKxM8&#10;JqIWdOb0OL6SQCJjxZ3jKXx0I4veLq9qs5Eal6z9KDOh3jsaxrcE1+d0UjLEbTO7D6tJDV7iupTz&#10;ignAXuT/5gA+PC2Oq1SW3C5WvTNS25IritLHJa0PBgJKTwmoDBILadvlaqJyWpXcElg2Wj6PzCfl&#10;MMNuNcDC27W1NYyKOlWgtxlrFKBaSPC6gBfNEUKLrkmW5u8IudBC19XgNqLFrUcr48hg3K0mGJyU&#10;+bqSPsw2xGh9PVhoTqKPt2ea4tjoSmOlPYmN7hCeno/hb481cP2nEp0Xpa4y0nlJzasAL6l3aXUv&#10;wouu698KNS91pdGPf6b+nNev74Vx5lg9YkOMhE3NsARjMHlD0Dn4wVudKDfbUGYyo8xsgikVg5Ou&#10;SsBlb26Ad3wAfsrb1wVvT6dyXoGhXgRkVWFCzDvcCw/3xZnZ6Lw8DWnMTabx/oUwvn/Jhe+vOnb0&#10;zRUX7h5vxcLJe7j65He4+uZ3uPzoW5x78AXWr32ApflufHIhQnfmxBfnnQpg7532YWOFsOmshzeT&#10;QzBVh1CqXskfz8AWjsBJ6Irr8zQ1IJqtQzpbzzOjWPkMnAG6rmwa1pzWj+amKwyG7QpcMj+VFOYL&#10;Tacy/k9iYgvBJXUtueQ/yfi1lC1R00/fmTbh1UUz7i9QcyITbk2bcWXChvNjdmwPiDNxw+d3o5af&#10;ZbXBALP0B/pcCFAGiyxGYUBjxID1Bn6pGwgbHpyrGTomgmmOrmqKABtn/BkltCbDdFmJAzxrH+AB&#10;UITDPOCPEUQnWstwuq0cZ9srcK6jAme7ynGstRxHW3g/b5/pKOd2l9p5f14n28txgjrGn53IVmv1&#10;vkgQTU1ZDHY3YGqgGVOE1MmVdhwbdeLYfA7DPY10E1n0dDajs70JTY0NCPIEPl6nxzG+jhNtZUrH&#10;uV+Q3K/E1yU6nt8WXqcm2S8nYMsVcEWHZUuoiraojUZG8rYgJkdGsLS0jsNbJ7B18Bg2Fxew2ObD&#10;Aj87WdJO5j0zFD2ngavseSTspQgw8URGeuBtyqBC1qKg49oNr/K9v1QzT6w312K2rgbr3W4aDEZ8&#10;/o69L/4SJXyOuXIfwWVFU0aP02sJJAmuq9spfHorq8b+ytTNspaozmbgd86O61tajevLK341xO1g&#10;bi/BtUeBSzmvOEXXtUht8rH3eWL+hQyGlvmaiou0uZgESHZadTfPdHLV0KmuFurg5ZfHR7l4NrQz&#10;/jkMPCvyfj2dlcgg9Sw6tRq6LlnstLyGL462P0Q31SZd8dIdH/SiPRFCf8qDXjqprqAD7QRXr5/2&#10;NWzBeNjKuOhV8OoI2NFNsE3Sfc1SM4yYE/VR1Yh6sDODhYYgDpLeH1+M4e9PkvivdzRg7YCLrus/&#10;HjMu5sH1N1GhYK9cVwj/uwAvdaVRerwK8PLhV/ciOHqsEdHhLsQGx9A4vISGoUXU988h2zOFZNso&#10;/8mtqLV6YIrH1FVEE+OXo7URvokh+Oi4rOk0TP4QLASBmRHMGonyTJaGk1Bw8nkCLmsboyi/JAsz&#10;KTy9FMIP1134kfrhupNy4DuC7N7JNoyfuI3Dj36Dk2/9Hqcf/wlnHv8Rc5efYnWxB59dCuPri06l&#10;r6j3z/qxsZpFoKsJzqQM8JZhR3RdBJcMOVKvg9Cy0y166CajdfVI5xqUkgSdzGhhr+fzKGnt8HY0&#10;IhhxqKioJt4z71ezk2pXFPdBpmiWJczkTDwcKePZuEItqyYH2v15C95YM+PRqhkPV8x4sCwgoxZM&#10;eHnehPMEWE+jFwEZ52mxqBkyrXT/yWQUOZ4IHB4XjIxZrUkjjrZVq4P9CN3SNh3QpkxjzUi1SFBJ&#10;LJwSaNFprTNSHWK8O0rInWwtJZTKcKGrApe6K3C1rxIvUVf6CSveJ9C63FuJSz18XNT7TBd36QJ1&#10;ls9baKpBgCfZGF9fW0czRgc7MTPag/mJHpxc7cXxMTfOrrXxAO1CBz/jQf6P+3gCa21rQSjgxFSj&#10;Eef5ey72luNiTzku8G8q8fef5/ZcQXytu3W2u5KwreRrrsRped2dFTjF136SkNXAWqHgKgA83FqJ&#10;5Q4fliZHsLmyjiObh7E4sYBu/m/HUyas8KSylClFk5PgKn4eNUXPK8eVtJfAn/QiNtoLX2sOspis&#10;REWBluqMz7sudw0dUJMR880GrPR60B2rQSXBtUfAxcfNlXsRDRjRmDbg3HoS6TobTq4l8cW9HJan&#10;IqiVFbalCdVai1jKjvNrfnx9M4ivrvp5YtNji3BaJ7hWEvsowovgWqbrEnitJF/A29sEVxmdVbnS&#10;fiV9VSkctZVqTKLAy0tb5+FZz2MyImCm1H4tvNyaavnHK6tQVVFJVdC1lanOZ5mrvEQ5Lv4e2v2k&#10;06D6t5Ju2ko6r+agBVmXkTHRrBbHSNtqGTV0aPMaGRdNiDuYm2nF67x29MV86I240JP006250Bbz&#10;qv1+fsCzzTZ88VIc//kOHde7McKLEnA9iTI2hpX+U+CVv9qoAPYGwSVSVxsL9a4A/vVBAH+h/vnV&#10;IP78agA/3I9j+3ALIvxSxkem0Di+gaaJTTRNHkTzxCE0jW4g2TUJoy8Cq8Copw36DMHFs6t/egTB&#10;sWFEOnuR7hxBumMYmY5BagCpVn4pUjnVCuEe6oJVlr1qzmJlPoVProRUG4b0kf06rx9vuHH3TDfB&#10;9bKC1oV3/oSzb/0Op177EQuX38Wh9R58+VIY31314LsrHnxLfXgxiPWNOvj7WmHL0TnFwjDTIZhl&#10;PKXfD2M0Ak9XG19zB91UI6EWQ5jRMJZMIJZgPAz44Wqqg7WZEOPB6etqRjjqouMqYlQUcGn1LZka&#10;RuafamVE7PYWMdIzgmT5hW5xYbO5Eid4YD1YsuLxQRseb9rw1oYVb6xb8Doh9joh9hp1edaB/rYA&#10;wrEQjASWfKHtHn5XUlFk5EQgEzJ6xJVZca6vRkHkHN3S2U5xJIxwDcXYkPoT488S489GuhhHGK+O&#10;04WcIeQu8nlXCIlr/ZW4PlCFm8PVuDVSjZvUpb4qAqMK14f+gQb5/IJ4+xp1dagGG+21iPCgTKQT&#10;6OjqwPhoH+YnB7A0PYATa304M+vH+YOdmGTc6upsQS+hNTDYj86uLoSCLsy3W3BtVIcbo3wNIr6O&#10;G6Jh/k3q2khB1bjG13p1aJcGq3Elr8t8XRcJ3wuE8Hm+B9G5Hg1upzsrsd1Ri/UuN7b7fTjU7cJK&#10;kxkrDQZsNFXikFo9qgzt3v0wlvwSuqIX6LheRNpejFDShfTMEMK9LWqptTKpbxFcynntI8QIJlko&#10;dihnwgJ/73iLFb2JWtQUv6DAVbTnlzBW7IHHVYnmOiMursdR32TD2kwIX9/PYnsxBqNdwKVjZNQh&#10;GLfh2JwHXzIqfnsjgNd5kjvatJ//xz1YS+3FGiOjxMZVBTCCK/48Xl93iOPap816yW15yT51NVHW&#10;QZRhPtJBb2Q8NBJAMuuDXVfNuCi9XIyJ0hhYXq4kBfnqKulyliuKFSjX1RBcUpyvVA2pYZv0alUj&#10;Ya5G0lqDOBUwVimFZcUPrw1tUS+yHgv8xmoELXrVoJrh7V6CaogRcaophpFcGE0EW0fQjn4eSEst&#10;Fnx9XYC1C1x5eGk1rwK48pHxrZ+Bi+5LTYVDeP0r4fUvAi+C658Jru/vJ7B+uBWRsT4kxubQOHkI&#10;zVNb1DaaJ7cJsUN5cEVhr8vBRQgIuKQQH5weQ2h8BLGeYdTTpTWNLKNlbJVaQcvwAqLN3YxgdDKM&#10;i1a6Hn9rFpsLKXz2Ugi/ueXVeslUSwbBRXjdOd2N5MRJhOYfILbyFjIH30HT4Q/QuPkqjhzs5Wcg&#10;Ts2LH6558T310eUwNg82IEzo+od7GFN7EByk+rsQ6OtghKUGeuDu61T1OVdjlnE1A29dGp4cXQ7l&#10;pEOwtdSrCw8BQjkcdSKq1kB8Bq46gkt6t+QqogykHosWYyZTgeWGap716QjoFB6uWfHksA1Ptgmv&#10;LRve3LTyy2nFI0q21xZcGGwPIhIPweRyqjUpHT43I0QCdXUSW72w+J3oarDjyogeLw1X8gCmS+oT&#10;JyJxq5TuiweiFNBTxdiuL8bJllJGwjLNYRF01/n8WyOVuE1Q3B2vwb0JHe5N6vASQXRlsAa3x3S8&#10;nxqrwZ1/JP7M7XFChtvDvQYkImYk6Jq7+nowOTFMtzyC5dkRgmsIL63H8NKxAczQdXd3d9Bt9WB4&#10;eAQ9Pf2qJjbfacPdKQPuT9Vqmta296b490XTOtzhaxPdnazV9vl670zIa9B0i69JoHedEsC9pKBa&#10;xfdCEc6XCOnT3VXYovM60VWN0z1VONlVheMdlThKZ3aUwD9I19oTPKAK7jo6LmvZC8jYixCK2ZCb&#10;HUaK33tZGalMYCWuS7Z5cFXydtpVjtE2F/obrRjMMM4TZntefA4HGCUN5XvgNJeiud6Ci2sxtLc7&#10;MTnkxbf363CKILO6DeqqYhXjoi9ixcaEG1/ciChwvbVp5klnPzYJrvXUPuW8JDauJjStJZ6nizfi&#10;FwW3JV3yBVWWFKkerlLGyHLuyyBriY8uQshMkOmlDlYhi1nKsKBygqxCdTnrqGq6rQp9Lcpk2l9d&#10;FUJOKajb0eMzY9BvxkDQSvA4ELPqkZLJBSNedNJVtUf9aI0F0cR/bmcsgC5Gyi5CSxbJWGmN8eyR&#10;wnJ7CtPM4PM5OorGEM7yw/jxtjiu+E/BxdhYqHmpWhdj47NaV2BH2rCgQo+XuK4g4RWi8yL97yaw&#10;uNWGyPgAkuMLaJwhsGaPUEfVtoUQS3ROwOCPwtHEA7ynHYZMXG2DcxMITYwi1jeG5rE1tE5soH1q&#10;k9pA6/gqYu39jIotjJMDeXBlcGgpiS+vhfHbO96fNMP+mnr7Qgaz8wPonmZcnVxHbuIg0uPbaCAI&#10;rx5twfc3A/jVTS/lY8z04ZOrYRzcalLQDQz3IkRAhkcoxldRaKyf9/czqvbAl7/6KVdNff2dhFon&#10;PJSTB53U3+TKaZCgC8d3gYvQkmmVpX9L5o/vYUQcChdjiq5nOVfCM3oZDxItWj3atOO94w68e8yB&#10;d4468Oa2C7dXg7izEsDDTdn3YLQ7hGgyAovXA53NCkfQi0xdCg2NdYytAVj4neili7sxYcTtCTom&#10;QuT6KA/WQUYtwutkewnhVYwtBa0SXOgsw2Xe/xIP4Bt0Jnf43HsTVQRENV6ZqcGrszqqFjcJgOsj&#10;OrxMeLxCYIhe3lGNtp3hY3z+y9R9/sypEbOaIC9JqHYPDmJqehyL8xNYpo6vD+HOkYwq0s9Pj2Jg&#10;oB+9vT0YG5tA/yAdeDSIuW4HYzLd5rxB0wIl63guavsPeN9PpcercwZKz9dQq16Pgh0loBOw3SbY&#10;BKo31PupoVOjM+2Xk4dMQlmJC/0yq67ArBKn6MhOMmYeIcCGeKKRZfNrZZgOwZUmuCIRC+qmBlBH&#10;GMt41pK9WjzU9LyKgjILhKyE1MiY111vx1SzHZaqPao4v5/P0Ze+CLuxGK0NDpxaCGGgz4duAvub&#10;l+twaYvHiN9IcInjqoUrYMXCsAufXSe4+D1+54gNp9sP4GBmL+GlgUuJ0NL0At9nNX5RVVaixihW&#10;lmm9WwpcpdJ8KnUvARjBVV4KN62dxEeLNKISXOK4dISWXsFLICbdzjI8g5FRb1DgqtHXIM1o2Bay&#10;octjxKCPIrxavRb4GEOjNiPq/Q7GSCncu9ESj6AtHkRfMqRmS5UVrucbwlhujWCpLYa55jgmCa7p&#10;pAcbjQFcmZDhPomfgYvQepdu6+fg2mlODRJaIj9dl8wkIfDS2iT+9TVN//JaGN/cTWH2UCeikyPI&#10;TtIxEVat88fQOnecOoaW6W3EO8dhCERUvaoALjejQWh+CqHJMST6JxS0Ogi5zulD6Jg+iLbJNcQ6&#10;CY2ONvjHBmEjuMId9TiykqZzCuN30kuWh5fot9QPN/1qPNfTKwm8czGNxxeyeHS+Dq+fy+Hzq1HC&#10;zZuXD7+6wedejRBczQgNdsEQj6oZKwxBPwxhxrEYAUFn5RvsVY7Py+e4O7U4GKD8dGAevhdXbxds&#10;jLHuPoKrPw8uqXHRbcmMpFLYlSE+7XRbA8EijMWKMceYJgt5HG4u5xm+ggdPFd46aMfTEy6lD6i3&#10;TyTw4PIaHl4/ggc8yO9u0FF3+uALuWFyO6Gz2+AIeBjFGBVzjIohP6w8ufW1uXF7xsQDlwAhVO4I&#10;wEYrcW1A4FWCk63FONZUjHMdpXRZEg0rcHOI0GLsus/nvjJTjQdzNYSFrFKupwzqoL8xXqug8JD3&#10;y2MFPcjrNXkuoSISuFyYsqI+Y0eSUb9naAjTsxNYWRjH2uI4wdWP10434OXz0oIwSJfVhc7OTkxM&#10;TGFoZBzxVBxzPW7GZEbmFZOm1V3i7UfLP5cRry8Z8XBJ/r5evR4FMwU0gaoGs3tTer4fPR1ZLR2Z&#10;DlcJMFls5ZzU8+jELg4wUnJfTiZn6MCOE2DjyRI4Kn4JfUk+KtqKEIsYkRnrQm5mGDqXFfv3aFPW&#10;yJjGUkJLhvZIl3x16R40ZwIYafVjqdsDr7EI+/Y8r8BVS3A5BVyNTmxNujE+EkRzswVf3qvDjWMx&#10;BEMmBa5KgstGQzM1IOCK4juC6+lJJy70lGArsweHMvuwybi4kdqDjeSLeb2Ai70l4riKlKuSWlcp&#10;I2Ppgb0KXuK4ig7sV9MuC9CkPcJQIRGSkJMG1dJiVJdr8HoGLpkQjuAyGFFWq0M1XVrcZ0fObURK&#10;X446QzkarVU8Y1fDWlEEWyWJXyV9YeV84zWI2M0IWw1I0qWFaCUjtKo9jIQjuQDaw3bUO2vR6KpF&#10;xlzBiFKBg10G/O4VOi6BlsBqt97R4CXQUv1dAi0FrtAOvApDggqu69/y+teHYXx9L4PJTQ1cuakV&#10;tM4eQ/vCCeoU2uZPoHXmMJ3TKKEQhqu9ieBqVX1cnv5uhBdmEJqaRHxgEi0Tm+hkvOycJbxmDqGd&#10;4IoTXJ6uDvjGhgiHZkQJruNrGXzDyPd7GYJ0j+L293fpvER3CLCCCDKJk7+66WGM9NGVUbe9+I2S&#10;D79RkItgk+AK002FmtsQzbUglmtCPNuIQDwJWzymwOUbG4CfUdATC8EXJjwCLji9DtT6XQpeAlXP&#10;QCfCg52MclLjegYumcNcWiB6vEWqZ2s6QbeVkUv7ZTjaxpjIM/0lHjBPthz4+LRb6aPTHrx/Losn&#10;r1zBu49fx4MTbbi36cNglwf+uBtWnrxkoREBl58nLV/UC3vYC1vMj/4OLyOCOBUCZU4cE10QHdSt&#10;kQo6K8KLLutMeyku95ThxgCjIaF1d6wSL9NpvcLnvUZoPVyoxSMe/G8QAgKE+zzg70wTDHQ8r8t9&#10;lGwLktuiN1eMlAaWl+ZsaK5jYsil0d7TjVE62CMb4zh7fBb3rizg/Vu9+PLhGl65uoLG+hQ/Uz88&#10;/iCi6SzC6Tim+zx4Y92Ot9bNeCxTGG1Qsr/2TG/t1qqmwt9/xNfycJkQE+2ATHNn4sxentHjHt3Y&#10;dQLsOCF+kdFRamYSJy/z/3GeJ5NzfVX8/1RhOiOTQz6nZjmVxS9kcd5U2IhITyNSEwOo8dixlzCS&#10;K4UauJ5XK9MfoGQm3UzYTXAFcHAojLijXEFL4FVDcLlMJWhp9GBhwIL5qRDqG8345GYGL5+KIZEw&#10;qemUZFk+s8eEUcL8k5di+P5WEB+fceHqQBkOE1xb6b04mH6RzutFHExp2ky9gBOtL+IXMpVN0X5Z&#10;TEFTUdFe5bh0laUqKgqkDJUlqgVCal7i0CrLZCB2GWoIqpoK6bavUr1gNXRZ1TppLjOpOlc1o6Ob&#10;QEo6DLShBjXGsIuxsV+mZGYM7E760BR2qfaIvgxdViqMVkbERn5Z4x6bglidy4RWvxWNPiva/TaM&#10;8mekt6snasOpcRf+8noC//VeDP9N/R/Zvpt3XApeUqTnVgr1dFz/9ThEBfGfb1HKde0CGPW/CbB/&#10;o/v6l4chfHY7g+G1LkSnJ1A3y6i3cBKdy2fRsXIOHUtnlOsScBmDUXgYq5ziuLIJ5WIii7MIT44j&#10;NTSNVjqtzrkj6F44ip6FI4TXQcS6BuFmhPARijZCL9FVjzObaXx/O4Q/3Pfjj4V+spcJsPt5kOX1&#10;+7s+wqwgP35/z4/f7dJved+ntN3rWy2Ijg0j0TuKXM84GqhGSmancOVyCDCm+icGERsaQGN3L9q6&#10;qM5uNLa2w5lIMDZ2w9HdBh+jZmS0l47LhRijYlamT2ZElCuJHe5iNVhaOuTlEvtGQzmOtFTgBKPI&#10;Wca0q4xo7x7h2fScF5+fpy748dGlerzz2nW8985jupMuvHLIj2Gesf0JAiroUasg2RkN/akgAukg&#10;XMkg7HTgg91BPFi24Q0CRwGGB+2DeR2dRpVyXlcJr0sCrcEKAquCLqsCr05X4bXZGry+oCOsavF4&#10;WY8nqwY8WeN2TQ52upU5Qolu5zFvP14z7pLcZ8KTdWrDhLeVzLiz7ERnixueaIBwjSCSCGCwP425&#10;mUac2OrEhUMZXDnahisn+pHkd7XWYoLR7lBXav2JCCZ6fXh8yIV3tyx4d7sgq3b7kKZ38nr7oBVv&#10;b1Ib3KeerFsIO2rDSvBZ8CbBJk5NnNmOKyTIXqXuzOpxmp/H5eFq3MxHyWuj1XhppBpXh6sYHyvV&#10;FN8+nUzX/KJaBCNtPYC6qAn+lhTi/J/reQKRhW6K9r9IeMnU3y9gn6yX+tw/Yc9zv0QT/zfTfQkc&#10;mUwg56tG0b5fYi+hVllMcJkJrgYfJrrMWJmNINfowLuXUnh0gc/NWVFNcEmdy+AworfTg/cuEVy3&#10;g/jsgodxtwLb2ReV69oitJQIrUMi7m/XPY9flNJtFR04gAP791P7UFy8j4DS6lrlBFc1ISY9XNI1&#10;L5FRX1UBfU019LXaVCQiHd2VqEbPF6NnfjWbUSFXHHWVcNVWIUHn1Og2ocVlVGp2E2LSkEoA1fts&#10;6Ag7McAvaifB1ZOJqZWsAxYDgnxzSQJPQDWU8mOCmq0LMZu7MJp24vKMB//66Bm4BFrPwEVQcV+7&#10;wkgxMmrwyoOL2u28pEViN7g+uZVB/2o3wTWJ+rlNdCyeQieh1blKcds6f1yByxCMwU1wOehcjASX&#10;b6QfkeV5gmsS6eE5tNOZdS4cR8/iCYLruHJdClx9PQSHBq54Zw5nNxMKXH982a9BKw8ugdgf7j3T&#10;76nfiQgo0R/4uNxXuL8ArrVtgmt8VMXVXN80Gvpm0MRtqq0Xrvp6BBhTg1ME2+gImvuG0NY3iI7e&#10;ITR38vFUCn46Mgdh7BshiMf6EE64EbMQXDwry4o3MnuozB8/EinGLCPHcq5UrTx0TNxWN2Mio8k1&#10;AdcxF4El0PLii4sBfHylAe+9fhNP338Hj8714MGWH+PdMje5C1avWw3qFpcViPkQVI7LR3CFMdgX&#10;xGurdkJG3I9RAUwc1CsE0126KinAi/O6M0pgTVbhAaPh6wTbG4s6vEVoPSG03l7R4511A97Z4P66&#10;uBXGxAWjBife//Y69zcKygNr04R3DpoJFE33153obncjXpdC50AvRsYHsbY2jUMHZ3Hq6CRevTqK&#10;l1+awbFDk4yKHWhubcPIxAwGqeauLoz3+fHksBsfHLZRVrxfEOH1gSi///62jTDL66CNr4EwowRk&#10;7+RhJq5NpAC2YlYAk1j5GsH+8ryR7qqCJ49qVQuTCSdvjutUQf8lOrBLg9XYbKlCsPYFgmsPwbWX&#10;4CpCY8wIdy6EKMFljAQIrj3kAqFVtA8l+/cocL1AaL1IeNUR3jMDWRybSaMlUkOwEVx7CK4icVzF&#10;dKYeTHSasTkfRa7JjYdnEnjnagrtLQ6Ci4nMZFDzw7U1Mz6fDOEHfv+/uORl5K3Edq4ArrwIrS26&#10;LQWxzHP4RQkjoQBrx3HRfZXxRcpAaomLVdxWqdqX1ilfyygoDquWkDIQUAarVfXf6C1mJR33ZYXn&#10;WrltqIVdV4WYzYAsX2DWoUfWrkfSpkPUqkPIUgu/apcwoSnoRn3Ih1zAy9hogEfm+DLo4NHXoI5x&#10;s4O2tI/ubECaVwm6nrAZV2bd+OtbKQ1au8D1DGDU29wnuP6bzuu/887rP98KKXD9XcClWiQoBa4g&#10;FSa4wvjoZg7dK3Qb01Oonz3IeHgS7UunldvqXDqLdt6Oto3AEIrCzS+oo7MFplwSfsa/6MqCAldu&#10;dAntdGZdhFbv8mn0Lp1E1+y2Ape3v3cHXKmeBlzaTuHHOyH86RWC6+Vn4PqTgEzBLIA/0lH9kY7s&#10;D9wqWAnUdoFLk1/VC9a22xCbGEd6kNAanEMj1Tw4i3R7P9wNjIzjwwTXGJKjY2gZHOVBOILO/lG0&#10;dA/Ak8kgODwARy/jLJ1ZdLwf0SQPVp6RZbVpGd6jaluBYkzIWD+6rbUGWby2TLVAnO2twhVGE5kn&#10;/4PjbnzJL6OmAD653Ih3H1zDh++/jTcv9KrxmQvDcdQ1ZOCORWHk/98ZCyDNmFVfn4WLrsaeT2eC&#10;iwAAs4lJREFUjmKoP4jXNxx0HJobeosAe0QgvUY4Sf3qNl3XzWFxWlV4KC6LcfKtRQFWrQLW23RZ&#10;7xBW72wY8O4m4UU9WpL6lQnvEgLvHjQSDJrePUQd5P3Ue9T7dEVKhMprh9wY6PYh3VyPoalpLK4s&#10;YW19Gesbq1jfXMCxoxM4c3IGKytzqiDf1tmDmcV1TMyvo2NgEGODITw55sFHx2z48Kg1L9nX9PTI&#10;T6UBzrbzGt7bsuI9cWZ5iIme/A8HZlRAviJtFoSVFPXvSSyWmXMnGCPHaui6arDdXoWwgeBitNMc&#10;VxFaYga40j4kJvphz8Sxh7CSNQvKSotVOWn/i88pcL1AcGWiQcyPtuL4XBadCb1ql9hXAJexCA0Z&#10;B09KFhxeJLgIp1tHY/joBg1BlwvVPP5l6vBa6Z6vd+H2lo/gCuPrq368wv/p0Xo6q+webBNeEhu3&#10;let6QTmuQwIucVWqnkV4HSC0yg/sRxn3Sw5Im4Q4riJavwPKfamrjnwD5aWMjFWVqDXQ6hmNqJah&#10;GoyGIlnOXeZ70stjhI61tpogqoZPT1uqr0TIVI2wuQZBUw2joB4huqqQRYcInZXXVEtQ1ao5vhwS&#10;M/mzMm2Oj8+R3q6YRY8Uo6OArs5Xi8uLbvztSfIZuHb0c3AJtDQVnJfAS11lpP6d4PrroxChFaLj&#10;ChFcEbx3sxFti3RPExNIjswjN7KG+vFN6iAaJ7bQMHYQoaY+GMKMin1dcHQQXDwLBxj/oqsLiExO&#10;oH5iFZ3zdFrLp9C7cpY6je75wwTXALw8WytwtTUi29uAa0fT+M3dMP78SgB/ftXPraY/8bbATO6X&#10;fQUugVVe2u1dIuQ+uxnH2uF2xBlXM4yrjUMLaBpaRPPwAlLtBFNzMwL826GZCaT5/tqHxtBNdQ2O&#10;o62HUM1kERodgrO3U11AiI7xc4g7kSS4ZFUc6dvq8RcptzVDt7Wi3FapWrxWrmJdHJCrfjU8y9fg&#10;wxNOAkvg5cZXl708aEM4u9SGB5eW8eRsHd44HsDSeAoNLQ3wJBMwMJ644iGeoevQ2NIIb0raM+IY&#10;HgzjjYMODS50QeKO3mLsE/gIvO7TZd0dE6dVgzcJLOWyBFirGrDe28zroAHvHzLgA8LpzRX+/LKZ&#10;IDDT7VBbZry/JaASafc9pT48YtFEyLx5xIvx/gCyrfUYmZnF4uoK1jbXsXbwIFYPrmN+ZQwr6+NY&#10;WVvBwPAYOnr6MbO8iamlg+ggyIb6w3hy3I9PTtg1nRQ5NOXv+/iETemj43kJ5I5pkNNg9gxi7x6i&#10;A5NISZA92dTqZlIbe53u6+akHrdmGIkZIWWCSZkh985ULW5TArQTPdWIm15Qy5FZK+i4bMXojOvh&#10;ibuQmuiDr6Uee2QRYcbEkqK9KD2wRxXrX3hec10xv4fg6sCRWVlO0ITKAy8ox1VOcLkNB5COmQku&#10;G44va+C6uBHG53eymBryQW9jOiO4amQK55QN55ec+O52FN9eD+IRT0onm/biCMElOprZi8N0XQVt&#10;ZxgVqwRExVoRvowylpWo4T7KdXErbkvgVUXHpaazkW2pVufSVVfBoKtWrRGVjJMa1PKPVZbDXFMF&#10;P11VymVGUMFLA1ec9yUIrWZxUhEP3ZYTWa+N7ktPGQkpM2IOviG7EVEb4UZgyQIdYacNjakYGqRr&#10;OebAzfUA/v5OHlzv7wIXgfXf72j6qeOKEFiEFmH1n3m3tRtc/6auLIbwl4dRvHWjGY0L/OcNyJmn&#10;Ee50C3x1nQg19iLWOohk+zAPqgZGxRDdUzcc7c0w12UQmBpHdG0RUQKheXIFXXOH0btwFH1Lx9G/&#10;fBLds4yKnXI1r4/gGia4GlDX14A7JzL47b2QgtY/FyQQywNLA1qQ7ovwIpwEUFo97KeS+z8luJYF&#10;XHwt2WFGxGFCa2QJLSOLSHUMwtPSiuDkKMJzk8jQGXYMj6ObB1n30DjaGRu92RxCdI7Ovk46MzpI&#10;gitIcInjkuE9spirXEkclyuJdFvSJb/dXGiBkCKw1mt0f1qHD4878PUllxpzKV390st1rKcC91bc&#10;+PC0D28RXCsTaTS0NsJDSBnouNwEVx0dTVNrM7zpFJx1SYwMRfDmIScPVM0JvcM4J3WpNxgBJTK+&#10;Stf1MuH1+lwNHito1eKdvMt6ly7rAwLrqYjA+nCLIpweMx6+sUoIEFhPCYMPqadHuJ/Xh9THBNbH&#10;hMbHhMbHBMjbx3yYGQkiyxPOyOw8Ftc0aK0d3CK4NjG3PkVIDWNpbRWDo5Po5IlgZvkgZla2Ca4x&#10;DPRGCK4APj3loOz4TMmppN1HKZjlwSYg2wUw0dMjAjCJleLEbApgWk1MXBgBJjFyTab0NuPOrInR&#10;0ZiHlx736L7uThNedF4XBmqRttBtEVy2yr1I0XH1xGvhjTp4QutDtLcV+8TUEFxlB2TcIiMjwfWi&#10;iov/hKDDhgWC6/BUCsN1ZjWljYBLnuvUHUAspMdEjxMnV2IElwuH54P48m4WK9N+rQlVgcuIQNSK&#10;I9MOfENwfXcjiMf8/55u3Y+jAi2Bl7guBa0X6b5EL4jjEre1V7mtMlpCvYxb5H0SIcVlqWmb89Aq&#10;LyK4irSrkLL8WJU0n1aUK1BJ0b6M95UV87ncSvHeRucUZUxs8FgVsGJ0WgmLSEe669EWcKA/4UNL&#10;0I4UHZWAK2w3I+O2IE3Yxa0GRM28z2KAj4/FvW6012XRkohhtCmI144QRO8JuAgm6v/knZbo/xBa&#10;/987EfyftwVYBXhFFbiktiVS09/QeakZUwkvqXFJE+qfHkTx2vU21C/0IzBGd9TRCk9jAyNWvSps&#10;u3hgu7P1kDm1HPV1jFX9cLQ1wdKQIwymEGN0CAwTAE3tCLV2I9zaQ1gNINs/QfcziXBHF3z8GQGX&#10;vbUBTX31ePlUBr+7XwCXL68A4RUktH6qPylpQBOQKZhJlBS9HMTH1xNYONiOJGNu3QgjooIWY+vo&#10;IjJdfF2tbQqwkfkZZKcm0TUyjt7RCfRy2zkwxPeWQ3BiFI6BbjqzYUJ4GA6eYLymYtTLXFtqaI/0&#10;bZViiW7rUKM0NVbiWLce5ycDeGnMjLs8MORy/SenXPjuihvfXnbhGwJMZni9OVWtOug/Pe3B2ycD&#10;WJtMoZEgEEiZgn54EhHebkJbRxt8MjyqIY3h4Sgeb7t4sGqu6D0C7J1Nui7C6RHhJVcbBV5vLuhU&#10;NHyXTuu9Db0GLMLqI/7Mx4TVx4fzIpTelp/n63hKAHx81IJPGNUUpKhPRITFp9RnhMdnBIno/VN+&#10;LE0QrJ3NGJ1fxMIGndahbaxuHcbKoUNYPriM/oleLK6vY3RqDn08GcytHsbs2jF0j0+jrzeqVo/6&#10;4gyd6D/QF6c1fU6QfU6IfZaXBjRxZk6CzEGAiex0YXYFMVUX24mRWnx8bcWGu4TXGzJSgfFRal8C&#10;L1mj4O60AVfHjGhwSH3rRQUumeWhN16jmkKTBFJisAMHyopQsu8FVMiK1fsJpb0voFREQHkMNVgY&#10;6cD2VAYTLRbVeLpfHBcBZ6/Zh2hAh/E+L04tR5BtcWF2jCew+1kcWQrCIhMK8riuljVZQ1ZsTnnx&#10;1S3tyuJ7/D+c7zyAY7m9OJpXwX0dyXKfIPuFLBKqLc9OyWrHfFFF3ArMihkbS+nCdkSYqQkGCTE1&#10;vnG/ODO58ihuq4T3axMQCthkplQBV4AxL0y5GBWDRm22iYChEhFGxYxEPo8Z9ZRcefQaaxG0MhIy&#10;Nkat/DmTDl5+OD6+Qa+Z9xNczQlZlzGMmXZa7lMx/NcucCnlwSVu6/8QXP8t4JJOekJLzR7xc3BR&#10;/y5S4AqpPq4/Pojh7rVOZBYHEF6YQoQwis5MIjY1xgioDecJ0JFIgVucSR0f99NxyTCe8MI0YhvL&#10;CE1PqKiWoJJTE0hNTyLN35GdnUKSES06P605Lkakpr46PDibxh9eCStY/eVVL+Wj8kOQXiHQlLiv&#10;bv8MXnK/3BaI8XkfX09iblMcF//mwCTqB2bQQDUPTiPZ1gtPaysjLd8LX2t6YgxtA4PoZozpodp7&#10;+wiurAauwW74+X7lPZvDXrUocNwhUwFrXfKzqVKs1JVhq5ngaq/E4QE7zq2148q0R53VZX3IT04T&#10;WlfdeXi58dlZJ54w7r3Pg+3zswTXaT9WCa5mgsufScMcyoOrvQmtBJdXhlM1ZDA8QnAd1sD1lPqA&#10;EJJa1BO6qTcJqUf8Ww9nq/F4sYbQqsV7dFrvb2pO6yM+7xP+zCeE1SdHTAQUdUyK7UZV5P6YB/8z&#10;UFkJKis+VSK0TtrwBV3RF6c1iUtcmw6jvrMJowvLWNjcwopAa/sot9uYXJnF4OwoFg8ewsTcCroH&#10;RjEr4Fo/hv7pefT1JfD4VAhfXyDIzzuVvj5HN8rPRfTlGQehRp3W9Dn12Y7ElVH5WPmxTPOtamWa&#10;C3sWIcV92fD6ah5cjI7SRiHwerCox6vUvTk9rk8Z0erZC3P5C7BW7qNRKNbAFWba6W9FcrALRZWl&#10;PwFXOfkgquS+lHbW50ZxeLYeqwN+OPXFBJcMDyIIq/ch7KshuHw4vRRGQ5sbIwN03/dyOLcRgd2j&#10;R7WsOEVwOYI2LE/48cXNmCrQf3jShcs9JQpcCl7Kdb2opPbpvn5RqhYKfVFb7VhWOlbOSwNVyQGp&#10;fxFOBJVER3Fn0r8lKiOkBFq1dFoG6ePiVqZ6FklklKXM7DUVzLo6WLhvkX19Fbw1ZYjqy9XwnwgB&#10;FtZrtwO1FfDoq1Uk9Clgcd8oBXw6LocFPqsJISsh53ei1W/HdIMD75+JaODaFROlJUKc13+JCDBp&#10;St0ZfK3qW9ISEcbfuV/o61JxkZLC/L89DOEPr8Zw9XI3UgtDCC/OICJayG+p8OJ0XjME2jg6CK64&#10;TCjIqBjl82Kby4TXCuLrS/9TEiNXFhBZnlODsSUqNg3m8Pq5NP5IcMl4yX+RqXbovNQQpAdBJW0M&#10;ZUHizHYpDzXlvLj96AbBdbATEcLH19qOYHMrInRZkfZ2BJrobDrbVGE+SijHRvqRoLvJEBR17Y1I&#10;0QHKTK8auHrgnxpFZIqADbmhqy6G3VSGnK8cQ/EyzGdKsd5Yju3WChzvrMIRguvsaiuuznpUJJHL&#10;8p+edeMbGUf5kgYwiY2fnqF7kYPzvBsCrqWxKLJ1CXiSMQIyCDfBlW7MIteUgyedgIvgGiG4nhzx&#10;qDn4n4qU85J6lwGPCa43lvR4fV5iIsG1plPg+oCPFZzWp4TWZ0ep4xalT49rNSyJVgKsz09aKEKK&#10;+vKUwIpSsLLhK5ncMa9PzvlwcD6Cui5GRXFcBNcSwbW0fRiLW1uYWl/EyNI097cxPLPIE8EgJpcP&#10;YYrw6p2ZR+9AGm+dieIbOlA1hREjtDjRby7SjTBKa/OxUecd+IpQUyLYvlRQowujxH1JlPw4HyOf&#10;1b8sCl6ywIpcjZR+sfsLslKUVveSwr2Cl1x15P/m9qwRvaF9MBFcFjquuKUYAwRXKN/LlRjqQpm+&#10;Rq2CXkZjUy6RkawoJ7SknhWwm7C9Po/t+WYcnYwh5qxQzanljIpW/r6wtwZjvX6cXPCjrdON7i6C&#10;+FYW149E4fTRbRFc1TQqdr8Ns4zfH1+N4keC65NzHrw0UIbjdfv+IbiOCrik8CaSxlMBlgKUgpQU&#10;5AVEAinNZUkclIUyquiupDYm4xll/KJAStonZOn9aunxKiujbSyFkbJIrYuy11TSadUgQueVpOuq&#10;s0m+1qHerkMDlWaEjNNlZT02JBxmRPiGkk6LAlXCZaELM9HKGtDjk5kkrNhq5RfrorisPLjep8Pi&#10;VoHr3XydS8DF/f+k+1LgEteVB5dATAr0mvuS4UBh/PVRWMHrNw8SOHGuF4kFHtx0RjG6pNg8RVAl&#10;CBxRfGmOt2cRJnwcdSnYIwE1m0JU7t9cQeLQKpJb60geEq3xdl4HVxGlIwuvzsOjwFWPtuE6vHkx&#10;gz+9Glaw2i0FLUq5LUoAVhgIrpS/X4GLkqj4IR3X9KEuxOiownKxgIoRQLHpcYrvaXYCwdlxpPh+&#10;MnLfaD/i4wOIj/UhJq0P44PwT2vgCvDnolN0l1EXz6IHYCS8nLZqNEdrMJWrxHpzOY60l+NUVwVO&#10;9uhxctjBM7kJL/OMLg2Sn5+j27rmwfcE1/fKeWmR8SseqF9y++6ZIOZGQ0jWhxBlJHTHI3RcYcQa&#10;klQKvvoU3E0E13AM7xz14qkcpOpA5UG6bVTF9rfXpEmUrmtRhyfLNXiP4PqAMfHDQwYNWnRYnxNU&#10;X4hOWJS+pD6mS5Grc58SVl8JoKivz9jwzVlNX5+1K31DkBT0xQUfjq4w+nTl0DYyiHaqi59R7/wE&#10;WujAO2dH0Dbdr24n21oRomOMtjTzxNGOWEc7eoZzePMsIxE/ix9EL8lno+k73v6Wn4/Eam1eNoEa&#10;RXf29Xl+ZuLMKImZ4sQ+FRUgRoB9lAeYSK6AvkUo318w4C2+x8cbWuuEuuq4YiK8jLi3ZMJoqhjW&#10;8ucVaARcw/FqJCI0CR1ZxAiuKhqG/QSX9HEpeEmti6ouegGmigPoa8lieSyDs4spNIWrUbpfJhMU&#10;cO1B2FOF4a4Ajs140Uvn1drhwtOXkmotB1+4AC4DLD4bRgeCeOd8CD/cCePzSz7cHC3Hifpnjusn&#10;kqgofVyqT2OfTL8qvRqaShkTZVvE+w9QqngvVxXpukTivmQaZxnDqMYucl/BTArzlJ7QEnjJ9M8C&#10;Llt1OUKGKkQNFXRX5XRZFXRcVUhbdWh1m1HH2ChXGKVrPkHJykEJpxWNATfidrN6rNlrwVzYjqWo&#10;FSc7+cW6Eia4Enm3JTUubbsTF5Xjiv/EdUkzqtYWoYFL6+fSxjEKuP6N+vWDJLZP9SJOG2xtbkCp&#10;w4YSqwUlNivKnU5UOF0otdtRbLdpTac97drcVXRdseV5xAkuGWTt7+lCqL8XkcFBREeGCQgCZHgA&#10;IbqcMEHoISAcBFcXwfX4Uhp/fhDCv8iQowfitjSpGSsoDVKyL9ASUOVvF0CWh9cfX6bVvp7G9FY3&#10;EnR3iY0lSrYUHV9iTbSgCvOx8WEk5KrhwiSdpDhIxmIqzNu+2TENXARYjOBKpNxqznln9X4YdSXw&#10;umvRldZjpaUSRzsrcLq7Qo2Juzpcra5cSR3lIV1QAVxKcoDmD05xHF9R754NYG6CDqslhmBdFNag&#10;LPIRRrwphVhzig6R4GougMuHDxnlPqI+PCbuQsDFuCdXGFcIL4Lr7VUd3pfaVgFchwkuxsIvTlrx&#10;JV2V6Ku8PuUBLjUhiYNf5UH1DV3VN+ft+Jb67gK3hNW3dELfESCyyvk3l724fiiAyYkYRibSGJ1I&#10;YWwqjYmZDMan05iazWB+IYuFhRxdYhI9nTFMMwrPTGcxO5PD0dUknl4M4UdZv/O6l5LxpV5N155J&#10;g7zEaw1k4si+uUBHJg5M3NdZuhe6VomQzxzYTwv4jzfNuL9Yi8eHzBq4GIvFfQm8XqPzkkWG55sq&#10;4ah4ToErYinCSLwSdXEeb20pJMZ7YQr5dsClHNeB55Wqil9Qg7MzIVnwIomLy2l0xKrVgGyJlRaC&#10;K0gH1tvmxZEZD0aH/Wjq8ODxhZhqQo0lZAk8kQFmgqu7y4/XTwUVuL6+4le9XCcb9uK4xMWsJgFW&#10;Qb8wyWwPhIrMaCptD1KEl1lNjVUVMBI4lSVy1VGuJh5Qq1yrSQTFeQmkKLkCqcY3yuOEWS3vk62e&#10;MlBG6f3iY7WlB2CiLGX7Sfj9cFaVwM3Y6K4pVXJyX1ZRtlfzPsZL6f+KEGBpj50fqFGtJCQzpQ6F&#10;bJgIWXC0y4LvbojLiiuntXM1kSp00GvgEsXwX2+LCKsn+fGLb2nDgGT84t/e1JY1++sbEfwb9cOr&#10;aawe76XLGoenowfebBv82Q74Mx3wUZ5UG+NMMwzeMMxpHlw8+K0t9aolQsXBzVV4pQCfa4a/rg0B&#10;WemntQfx1l6Em9pgr8siROfjHRuAvbUOvSNZvHc1TSgRXATTTx2X1LwIsPyVRg1QGrQEZjtQy0tq&#10;XO9fT2HiYBeSK7NIEkhpRsIMQZmdnUSK0TYxN40Q90NSvxpkJB7rRWa0B+lhwm6oG8EhARbBNdyr&#10;tkmCK5d1I+coUlM3u3X7YK4tQUiiQK4axzq1MXBXhipxfbwKd2d1qgj8+rIBn9MtfM+D8ntxXdfy&#10;DkMOSMLrax6Q750LYmEsiFjSB6dMvRMNwZWKIJqNIp4KwhHxw91IcI3F8TYdl0BLiucfKcf1rM4l&#10;rRFvLsuVxFoVEZ9ScvXwI0bKz+i0viS4lKNSstJZSS3LxlhF504AfMNoppQH1fcE1Q8ElcBKVjb/&#10;4arIpfT1tSA+vZbCJz/Tp/zcRZ/n9fBYBDfXk/jwagZf3RZl8c2tBH686cdvbno13fDi1/x8lG74&#10;lARo6nMivOSzEoB9lwfYt3SpUh8TfXnOhS8IMYmPWv1LAOZQEVJc6eODMoGjHk+4lQWG3+b2sSwy&#10;vMHISNf16rIZB7tq4ayk46rYg4ipiI6rCi0pC0ItSWTnR+DMpFSfp5SUJCZq0mpeNQRY0mPE3FAC&#10;F1Yy6EvXqjnnS3m/qfxFBGzlaG10Y2vah7nJIHItPrxyMoy3rySRq7OoCQVlwWGj24KmZhfu88T0&#10;PcH13fUg7s/W4FTjXpxgXDyR24fjBXgVHJeFEU6inkxlI60PEgVlDnmJgFZCrYrgkmFB4q4shJmb&#10;z7dXVsAkEZC3BXJS8xKYuQgX6cGyV1ciYqxGjAobKvlFLyPR+XhNuWqLiBgr6b6kQF9NJ8XnWap4&#10;Nq+Aj/d5dPwbVIRvqp5OTIYK5TxWxswqhOjSEoyZWWs1VjvMzMOMhR/Ed2pcWn2LIMuDS4NWXuK2&#10;VFwUcEUJLJHMGhEltEQxDVyPIvjulQxmDxNcPODDgxNIDyyjbngDdSOiTe5vIje4AjeBZmtogI/g&#10;sjTXwdHZSmezjOTBdTqrSbTPHELX3BH0LB5FP9U3fxSNg7NwNTUhPDOhwCWOa5BW++nVlHJOu6G1&#10;A688uETPwMV9ub0LWgpcrxbA1YkgnZ2DXzxHLAZnLA5nNKbm47I11hNI44hKva6vCxFG3SSVlqjL&#10;5xvj0Z+BaxD1BFeLp1jNKy/d8wH9PkTM+zGeKsdxgksG8F4ZrsSNyWoFLikAP2R8+5xOQZtyR1YH&#10;d+PHPLgkMgq4PjgfxMZsmjGiEcH6OpgSjIq5OJo7W9DZ3U4XlqHjqsPwWJLg8j2LRFLP2V2gF8dF&#10;cL27TnAxPkonvNR1PtiWehYd1ikC6wzdVMFVUVLDeo+R6stzAqu8CKzvCIcfLvO18nX+SGD9+JIT&#10;v1JyKcmK57+57lb69U/0bEV0uS3DnN48HGYsDqgxpb+77dd0y8/bXvz2pi8PLo/282oxYnFheb1E&#10;90VJpFSwz8OrUBP7ivFR4KUBzPWT+pe0Tzyh03p5kZ+F9HrlwSXTxrxF96Vc14oZJwcNcFfRcVW8&#10;iLCxCIOxSnRlrQi3JJBbHIOvpU71eBbAVS4lJe5LnUtHeEVsNZjsi+HsUgojdXoamhdQQnAZ8+DK&#10;ZazYmPJhYyGKZKMXN7ZCeMpE0NHuJLj0BJcRepcFqawdNw758B3B9f3NEB7y+3O6idDaBa4CtBS4&#10;BEjingRaVSX7Vc+WgVAyMP7JitVSgFf1LT5HAOeS+eVVTYtRUMBGYElvl9S7ZGiQgbcdBFdAV44A&#10;XZRsfZS1guCqKlVAC+nLkbHokKWDyjj0aPcblWRcYs5tVe0QSbsRTdzKUKE6lxkNhFhPyMn7bKj3&#10;27E16MJv7yeU49opzL9bqG/xPhl4LbUtJTqtvNtStS2CS7Y74MrD669vhPGvBNdX93MYPSSOawrR&#10;IbqV4TXUjW2hfjyvsW0FMFeG7okQ8jPyWZp2g2sNybE5dC1pjaf96+eUeldPo3FkEa6WVtU2IeBy&#10;tTVgZDzNs3KCYJKpdfxqbrDC/GCqSK+uMGqSqLgTF/Ow2q0/8v4PbqQxebBbtUPUD46jdWASbYPT&#10;aB+aRqqlC952ukC5srk0j/rpaQxOzWJseh4jU/PoHeXr4nsK0Jk5hvsQnCG4pgfRmHOj01+qGk+7&#10;fLIwxj70BYuw0ViBk10auGQM3M1JnbpiVQDXFxd58PMglGj0o4IXwaXchAffXPHg6YUQDi3UoaO3&#10;nW60CeZkDN76FFoYv7v6ehFqqIObEXx4LI23j/l/Bi65MmjCW+uag5C2COnZktsnB6qx1lGFe4sW&#10;9TNa7YqOSiBFSRz8giB7j7+jAK7vlMRtEVyXBFpuwkOAoklWOv8tX/9vCZnfEjLq9i79RsTHlPj4&#10;5xd9uL/qxZeMhgIpNSBeJPt0W9pW4CXSoPVMmvOS2PgDX4PAa7fzEnh9zeiowcuZB5dLc17iuo7b&#10;1RjIV/m5vCPDhwhwWXdT4qPERumyl8WDz4+Z4Kv+pXJcQUMRj7Ey9ObMCDdHkaPjSvS0qlXuq4UN&#10;VGUxISY18b3iuF5AwFyB8Z4oTi8mMdNiVsCSOpdBgasMyaQFa3RbxzaSPEG6cX49iI9vMmIPeqGz&#10;EnSMi7UO/r2EFVc2AwQXE8+tECOtCeda9+MkwXWS4Dohta48tI4JuARI0spQnXdOFcWElcwKka9v&#10;FR3Yp+pbqsZVtE/BTZpRtfgo7Q/SvCpdtXtVzKzg82r4uERFI2FoI+DslWXQ8z4L4RUw1ijXlSKY&#10;pAk1JgV5lwHNPgvaAy60Bl3oiHjR6HUg56SF9FiQI7jqXEYMRpxoZXTsSgZwcsKLP7yqTSC447YU&#10;tAr1LYGXzNUlta08tBS46LyUCuBiTKTUVcU8uD4nuAYO9RNc04gNzSBHp1U/vo36ibwmD6NhdBPO&#10;dAujHuMgwWWWZfe72giuFSQUuObRvXIafWvn0b9xkbqA3rWzaCC4nAIu/m4PweVsb8T4ZJZRI6FA&#10;JeD6lwe+vAixV710Yh788yvcvqKBq9AS8X8F180MprZ6kZ5bRMv0KrqmN9GttK71cXV1KHDFlhbQ&#10;OLeA4YU1TCxuYIzb/qkFnmXbCKxJOHeBq7nOyS+1LKVfrHq4RqJFWMyWqjmfTsucTwOVeGm0Wo2J&#10;k+l3X+WZ/hHB9eUucP1K4EVJbJR617dXGf14UB9ayGngam6CNRWHt0HA1YHufkZrukNPayOGdsAl&#10;LQC7wLVlwZvbfrx+NIsHqy48Wrfh0owNjeFSxpgSHBk04v2jNnxFcH0t4GIcVICis5Irdu/yd8hW&#10;bv9AIBT0o4ixUAOXQEWD0++4/7ublGzVbTd+f5NbJXlMgCSTQXrx+WU/Xj0YZFwOPoOWkva4tk/3&#10;xehYgJgCWV6a+8rXwARghL1yq6pwT3ARsl8x2n7F96Q5LwGYREcC7JSL79uB19botrY1Z/nulhVP&#10;NqVQL+McLWq20StTZpoLDVw+XRHafaUYyBgRleXN5oYwNDuI2iqpX/O4J8AqefxLQ6rMElFBB+bR&#10;lypwnVlMYbnLDls1WbD/edXTFbCWIpEwY3E8jAvbWYSzDhxd8KkJDBamgqhV4DIRXCb4I1acXwup&#10;7vkf6bqeELIX2otwqp7gIrzEcR0nsJS4/wvpcNcx+smEgDXlZagtK1NXE/fv308RXgSRFOoFZlKU&#10;V0OACCRxYSK54qgaUvNXIlXtK+/iJD6KAzNWaHN4mSro2ggvtQgHPwQdf4++nPuUTHETrK1gtKxC&#10;nG9IwKY67OnK4nRnMUsNWv02ZPkmGwNWnBxz4s8P8uAq1LPy0m7z/ncEXPnCvDSfipTb0lSIixq4&#10;pJ9Li4of329Ez+YgIoRLfGQWufFDaBBYTR1B49RhapsAWocj0QhnWxv8owKuLJyMNlKYT2ysIT2+&#10;gJ7VM+hbv0BoXcLA5kVC7Cwd1wKcrW0IL8zCMzoAD8E1M5XF59eTqjC/47TyEBNw/UWBSxpS/bvc&#10;libNgUmtS4uOf5SoSHBN0DFm5pfQOrOuZqToonpmNpHpHoa3m+CapeNaJrjmFzFMaE0uHcQ4t/3T&#10;i6qFQoYDCbhCM6NITQ+gtd6FgQi/pLESTCZKME9obcoVxbYKnOnVwHV9jDFxSqcV5pelK93AmERg&#10;qQNQA5eq31AyU+u3PBA/uhjEobksOnraEGlphiWTgK8hjZbeDvQN9CHyc3Cd2A0ucRE2PDregAcX&#10;53FhIYXJen5/XMUw1OxX4+XWOunCDttVf5SAS1oNvhFXxYNf6kTvbpmUa/le6liMr4U6loIWI59I&#10;uasCnG4RTtTvRbfzKtymtHU5fUrfXw/j+pwdX18J4Q8yKP5OQRIbKYLrdwSY6LdymzFSYCaLESsR&#10;aL++4d/57JRjLcArf/VRc15U/qqjgEskcVGA/XDdqj6j94+I65J9qX1ZVaH+EeF1a86KUO1zNBUv&#10;wlm9D4387IbStUjW+TA814/N5SEYKw+oaWyk57NE2qb2auCSgr2pcj+GuyM4s5TGoSEPPIb9Clz6&#10;0j3wmwmuuBUzwxFcO15HcNkZGwn0OxkcXo7BYDdo45rtZrhCVhxflBWto/gVXdfbPCFd7CjC6fr9&#10;OEXHdZKwOpGH1wlxXLWMfdLlrq+qVNHPxG1FcbGaMaJY+rgEWtJFr8BExyXxkQCT0eLShFqIkXKV&#10;URyXwKqWz9FT0g4h6zPKYrIeow5+mXPLXKuW35e56OWKpK22Rj0nyNvirFJ8Mx59FQGntVM4pY1C&#10;X4GoqRp+bqWlop7u7NyMC395LaEB6ifgktuF+3a1QiiJ65Ll+jX9XcFLwBVW8CpExQ/utaBzYwTh&#10;WTqu0QXUTRJU00fROHMUTVMUIVbP+GiN19ExtallyIw82Bx9HYgfXEFyfVXN4dWzwogobmvzMsF1&#10;ScXFOgFXewfCi7NwEQyetkbMTWfwxY14HlxBbgsR0U1gicR1aVcUnyn0s9savFSN60YW4wf7kCW4&#10;2mbW8o5rAz2UOC5fVxf8dFTST9a0sIShpQ1MLG1SB9E/s8Qo2U6nNaHVuGZGkKbjamvwYDBWhklZ&#10;v08GVdfLoOpyNWHg2f4qXByUQdU1uDeTL8zLHFbrRnx9idAScOX1oxIPaoJLXNfHl8LYXsgQXK2I&#10;tjTBIjNsNGZUVOwRx8Wo6OVnNMA4/eSEHx/lC8/SsyTNllKzubvkwNnZCAaz/F4Z5bvJg4vfT7uh&#10;GGtdRry9LVfg6EjyV+O+ZjSUyPUN4+C7h83qwP/hJcJqlwrQkrpVwWXJKud/EBFWMtnjju7ytpJX&#10;rcup1uakfrgRxP01Dz49H+BtkV89RyTzrv2eP7sDQkLr97cDz3RHXFqAEdKvouTu2tcPL8lVR7pW&#10;Vfei+D5UbCS4Cq5Luu2lMfWNDboswkoaft+l63p7F7zeoPu6u2RF1PA8jGVSoH8R9fYijKSq0d0e&#10;weljszi+3I8Qj0mLrkrJWl0Ji1KFWhjaa6rA7FACF9ezODrmR8hCFkj9q3gPj/siJOM2jA+EcPNE&#10;HRINLiyO+fD5rQzObiVg8RgVuHTShBpyYGM6gE+vhhW4PuBrv9JdgjN0XDvgykPrRJbgUt3xBJMM&#10;6xHVEBbiuCQaituSkeGyX5KPgxIXVZuEdNbvP4ASBS+phQngCDFxXZSCV3mJmuo5ajUgYtURSrVI&#10;OY38IEzMv0Y4CSFZtl86cJt9NvSEHehmHMy5zXAba9VFAqdBh3q1vJkdOcbEuoAHvUkX7qzRjbz+&#10;U3Ap0WXJfYWivIKVUlhb+ScPLuW2HjMqPhZoSQOqXFUM4V8ehfH4bgta1kcRnhHHVQDXMYLrGJpE&#10;hFf98CossRxcne3wCrjqM3D2dyJ+iI5rbRV1U+voXj2PPgHWwSsYPHg5D655ODs6EMqDy9vRiIXZ&#10;NL68EVPAegYuWayWcCa8tJYIDVB/3tkXcIUI7zAlW01/fjWM927kMHaoj45rMQ+uDQ1cMwRXtwau&#10;gIwEWJknuBYxtLiOcYHXIsE1nQcXHZmqcc2OIjMzhI5GN4Zj5WqYj7itjcYyNX+5TEh3juC6PChz&#10;sutwd0avGhzfWJXhNHlwMfYIsJ7BSwPXtzwABVyH5tNo7WpEpLmB4Eqq+e9znU1o6mhCqD5NcDVg&#10;YCKjwPXxCRnq8gxcb6ybcGXCiO1hD+oDkhpexAF+T0ukXFFdgpGGWjw6xAN5F7ikziXRUA54qXGJ&#10;a9kNLdGvr0mxXattCbh+L8qD64+3xVk9g5cGK7pdARbd1B/oqkQ/3Ajh1rILn5wTEO0Gl4AtDy/u&#10;/57PVeLjstWK+FLQF8kVyEJ0lLoXP0tV99LqhApeAi4VG/n+6Lyk3vUF368MD5IZaB8fsuMDgkt6&#10;u94TcDEyPia8BFwvr9iRthJcpdqVwIztACYy1ZjsDOLSsWmc355DX0s9GhNRNMWiqAv7keExmPK5&#10;KAfqgzasjqVwbbsJJ6fCiNnJD7niWCwxcj9SMQuG+4K4eTyHbJsHswTXpzfTeOl4Wi31X0NoKXAF&#10;HZihY/uAsfpHguuzs15c7yuh49qH01Kgz7stqW/J9hfiruTKYTX/0SJpgZDpmKsJHXFWAioBloBL&#10;4KTgRoclbRDiskQCLImM8pjUv6S1okYKepTM42Wno3JUlanVsIOElAzfcXGrrmiS3DIsqMFjVhMN&#10;tvGDaPTb1VAfa001AaZX0zs3BxzIeR3I+t3oSTpwf9OL//3GPwLXM2hp4Hrmtv5f4JLly2TYz18e&#10;RfHwVhuaBFzTUwTXoqppNe4CVyPdV93wCizRLDxdnfAM9StwuQZ7Ca5VxJeX0MBY1r12Ab2Mif2E&#10;1sDBSyoq5obn4OruVuByDvUSXE1YXazDN7fEcf0MXAItKcoTVn/h/aJn4NK0A608yKSJ9V06rlFG&#10;xbQCFwHKmChSUZGOy9/dRSBNIbY8h2aCa3hhg+DaxPjCJvqnFgmKNhUlXdJvNjeB9MwgweXESLwc&#10;06kyLOakY17AJW0Q1WqKZlmB5pYsQjEr/VsCLSkC58HF2COztQrANIhJjCK4eAB+fDmM1Zk4Mi1J&#10;hBm3Xdk4fHUJuq8M4lS4JUuQFsAV1Gpcx7Vucemif2PNhNNDeky0OOA2yRTkMs6WJ1l+P2uqSpHx&#10;V6ialww9+uqcRCpp6HSqIry0Fry3bVJX6H6lQCVX9yhGst/w9m9uuJSkjvUHOq4/0hkJtP4ksCpI&#10;QSsvBaxn8PrhRhh3l9346IyAS6D07Lk74Lon+yLtOVpc1CRRsSC5/X8FF11XIS5+zfco71Pg9clp&#10;F94itB4zKn54zMbPy4b3DktktClwvUnX9WCNx5Z7D4wlz8PAeBcz7cNEshozhMzhxT4c3ZjHzPgw&#10;Rnt7MMqT9BAh1st00ZmJoSMdRV9dGEfnGvHwbBcuyqrVrjLVKiEDrt21+5CMmNDTHcT1oxm09fkx&#10;MRrAh9dSuH82A2+Y0LISXpSdx/dAJ18rP6sf70bw+UU/rg2UqhrXKalx5a8sFvQL6YwXeFVSMmxH&#10;XI6ZQDESNhIL1Tz0AiZKBlkLmFRXPOOlDPeROFctICuVfWk2lXgnrQ1VSjIls42/UyRDgHyMgdIy&#10;IcOEBGp6/qyCmo62s5biz3gok7qqWayaV8N0aDJ7hKz8E3FY0RQy4ZUtP/79rQK4nsVDbe75PLR2&#10;g+uJrLUoC8U+i4rSFvGfBJg0oIoEXv/8KIb71zvQSHCFJicRH1pQ9S0BV9OsJgFXbmgJpmgGnp4u&#10;eAZ7YMxxn84rfmgNsUVZXIOg2AWufjqv3tUzyAxOw93To6Z3dg52w0dnsb5cj2/vJOggtSFHWo1L&#10;wCX1La0JVQOXOKpnhfjdACs0oipw3awjuPoJriW0zm6ga/YQumcJUkIs0zkAf083gjL+cmkWjXOz&#10;GJpZwNDsAgYmZ9E2NAo3I5uAyzncr5xXemYAHU1OjCbKMZspw0JdKVbzjutcbyUuDWiNpzLT5j1x&#10;XNKtTXA92SS4rtApEFy//hm4fuAB+D314aUQFgmuZFuK4ErDGfUjmEsg0Z5Dkgq35QiuOvQzKj4m&#10;uD7Kg0uaLGXSvTfWLDgzYkJfzg5dFU+icvWL8KoupypL4LUx0g5a8OFJHtzn3VojJ4ElBW5pexBw&#10;fX3BnY+Hu+Clrgxq8JLi+x9U/Yqu6444LcKL0PlzXn9S0NolARG3v6bjeoVR8eOzAiVxVoXH6Lqk&#10;FsbbO3FTwKacFkVI/S7vtlThnp+fSF1tlLh4jZ/h7rioomJefI9fnXOruPjpaaeClqyspMDF+PW+&#10;Alc+LvL+h+s2dAUPEFzPobbkRQRq9mAoXIXhjBVLY53YWl/GEk9yc+OjmB7owWRvB8a6WjHYWk9l&#10;MdaexumlNrz/0hCur6WQdpWiskgDl4O/Kxk2opvu7ep2BoOjYQwPBfHelQRev5xBJGnNg8sICxNV&#10;e4sNr5/SwPU1I6PMr7ZTnM8RWDkpzOeL8wf27mPkk8HU2mwQ0gEvUzQLlBS01FVGgksktS6JgXxM&#10;dcXTlUkNykRYCdAsFeVUGTy6SlVUTzEeRsw1cDIOuii5Mtjut8BLeJn4XGtVhVbDortyyX2EZcHx&#10;ycUCqbk5GRl9zMExmYeekdNOADYEdHh4hOCSubgUqP6BeL/MRf+PwSXb/L44rzfpvChxXH9+PYab&#10;VzpRvzqhwJUYXtDi4ewJDVxS5yK4sgMLMEbS8PR2w8N/qDHHSDM2pMAVnZ9Hy+wWHdc59G5eYFy8&#10;QHARYiunkOmfVOCSMY8FcG2s1BFccYJLm1pHA1fhyqJA6/8CrgK88tCSYv0fXwnhyfU6DB8cQGaO&#10;UXB8Di0jBNSQDLYeQ6ipFV5xXHPTCBNcYbrEWHsrsv3dhDHj5cggwqNDBNYknHRcIQWuYXQ1uzGR&#10;IriyBFc9wdVUplaKkcK8zKZ5ZbgmDy4DXhVwrQm46Gau8GDjQaetQqRJ3NePN/z4jgegLIIr4Io1&#10;xuFNx9QMqO5kGP5MhBDzwJoIwtVShz4B18kQPlJRcRe41i04O2ZBb50HboedjkumGJcZfPejqrwI&#10;LnMxNvuM+IiOSw7sby5qDuX7vN49THDJlU/p0/oZuArwKlw5FHhJMb4ArmfyaSKIlARkjH2/uhnG&#10;PUaxj89IPJQo+HNw5ZUv6P8+r0JU1ACmQUsV7fnZFRpWVa1LOS8vIUyAiS55+P68fJ+eZ+A6aFNF&#10;eJle6Ck/MynSC7zeyde5Hm3YMJLksVb6nIp3rqoX0cPI3RXWY6y3GYc2V7G8MIvFqXHMjfRhhifp&#10;yb4uDDK+D7bVY7SjHtszbXjr4iDubtUj66HhKXpRyV69Bxk6rv6+GC4cTGN6NoZeuq7HFxN48lIW&#10;mTqniokytY3Ja0VjvQ2vHpdhPxF+N+hWx6twtkFriZB2iBO7wVVaJIOl5XIn3Y+4J4JLVEFIqYHW&#10;qi1iT77tX+pc2ljGCkpqWUa5SijjFPMRUieujUCSYnuS4AoatPUYvYx8zYyDbV4znHRY4s6c1YyO&#10;+hqE6co8tdXq50Smyko6sgoY6dCkyVXGOdbRcTX6bSS6CTMtXnx0gbB5m+BSoCo4LW14j9LbAi3Z&#10;5tsgGBFVYZ77fxcpcMUZGWP5K4ph/JWO64+P4rhyqRPZlUkER8eQGJhB3fgG6sY2UD+yxqi3jNzg&#10;ImJtI6gNxeAmuNz9XTDKyjlTowTXuirqN06soH12Gx3zW0qdopkNJLuH4OnvRWhhGg7+nK+zEVtr&#10;9fiejkumjP7XhwItTXKFsRARtUgocHoGrp+qAK4w3ngph8HNfv6dHjjqsvA3N9HpDaCZsKqbmUSS&#10;28D8tGpAjc+MI8HXkmB0jfELKlc7Jcb66MicdJDh+UkCcAjdLU5MpsswX1eGpYYyrBNcRwvzbw1V&#10;q1aIW9IKMa9Xw0mkvvXOlhnfEly/uqVJOS9KwPWDioviuMKYHvXDG3erjnlTOARnJolgM8/IjUn4&#10;W+vgbm9C/1gGb58M45NTMq0LXRfdg8xD9WjVgktjdpyc6sb1rWPIut0w11bBWFuJqsoi+K10XP1m&#10;gosHNAH1Hd3JdwIt1dTp0a4qiuNSjaYuxjC3AphSHmLqiuKu+tafCK4/iggcJcLnJ9FRnBUB9Ntb&#10;jEiMzprj0qJioSgvKkRKDVgCRS+BVQCV5ry0fa19QtW68nFxd2SUNomfFOrzzalfnHXnwWVWtcEP&#10;+bmJ6xK9s2XDEz72xqYdc406mEp+Sdi8AFvFi2j3lDJ6x7DJE9vBg2tYXV7EPL83E4TWWG8nhjpb&#10;0dOUw1BHM91XC9YnOnH3xDDuHW5BC91aNZ2buC5b5YvIhmvR3x/F8ZUkNtayaOvy4eGZGN67wf12&#10;L8GlzRBhcFuQyzpx/1gU39+O4oebEbwyXYNzTVpUPElwiXaiosyfJcX4SkpdEcy7KbN0xwtE6IKk&#10;uVQW0JDH9HRXet4nQ4VM1fxyKFd2QM0iUej3KsBNHJm1iu6NLkyuQIStterKovwdfZkMwKaj4u+Q&#10;jnvptpdYKDLyfnFdJqmBVVWq2VCzHivagm4MJEJY7w7g8ysEz9uJZ6DacV6EGB3WfxFShals1HQ2&#10;3P95XBRoSfOpBq6QAtcfXo/j3PkupFem4BkahC6WQrUvimp3CNXOACodfpTZvCixulAVCGoLq/Kf&#10;acilVO+TgCs4PQVrrgGO7DM565sQbOtAsKsb/rFhBBen4OjrhJ/gOrxejx/uaeBSyoNLc1sFcGna&#10;DSnluPJS99F9CbjefKkOA5sDjILT2sDwlXkkVxa4XUR8dQGx1UUECKv+w6vI8Swam5tAmM8pKLQ8&#10;By+BpRzX/AQyswPobXZiOlOOxfoyrBJcmwTXMYLrnEzTzJj40hjBNVWrwPVQriiu7QZXPi7mJUNe&#10;fqDj+v66Hx9eiWBxLoF4ewo+QkrGfDobMwgyHkY76uDvaISrg+AaTT8D1zGCS+o1dA2vr1hwubcW&#10;y+5abAUiaOUJUlfG76Qst1e6D17DXmz36vHpGR8johzgWm1IDnbRB0fNyoX9eE2D1j8CV+HKn0RF&#10;gdOf7+bhlQfXHwiVHYDlXZWA6zc3g3jtoAdPTwmgAgpo/3/Bxc9nR9IPJlLQkqZUTYXeLlXnyte6&#10;BFpylVTey1cXdoPLitfofj8+6dIubCjnZafTJLyot7btWG4zMCr+UsHGXPYimhj3hpsiWCW4NjbX&#10;sLyyhImxUfR1tKKvrQmdTfVozSbR29KAEcbGheEOnN8cxK3tDnQn+PmX7qGxeUFdpUwFatDbHcb6&#10;XBzHtxvR2OrCyycj+PBWFv29fgUuubKod1qQyrhw63AU394kuG5F1EpL51qkl2u/6p4vdNBrUZGQ&#10;kauH0qclPVpSr9LGKsoMppU7BXQDgSVuyEaHJJL7xDWZ+FyL1KMII5GMZZRZItRMqapgL+0SRdpj&#10;/N21BKQ0qErHvoBQ7lNXH8WF0blJzUwW5ZChR7Lsmb5cG1rkMeoILye6eVbeGgrjmxtxgkscllbP&#10;+okIrv8muNTEgaJ8XPwPui+tBULT3/JtEGqsImOiRMXfPUzj+LluHuhTarI9d0+Xatj0S++T1IYG&#10;+hAaHmKcoruaHEXn5jLjVT+MyRiidDLxrXV14EfmZhCbn0ViaR7xpQXEedZK8Asg8CiAw95LkHU3&#10;4/gmwXU3TlAJtESElEDrgT8PrHwBXkVFDVpaAyrhVahx5SVzer1+pQ69BwcR31xS7Rnxg6tqVgqR&#10;9JlFN5YIpGm6mRx8jGexoV7I/GI+RkUXY4CTW18hKsosqTLbAcE1ky3HCqG1QWhtyVQ24rh66LgY&#10;E6+N1eC26uGqzYPLRDejgevHWwECy78DrkKtS9aL/PBylOBKItHJ10JI2RqycPJsHuxoQLSzgWBv&#10;VuDqJbjeORNXB6CaQO+IHe8LuJYtuNpdi5MBK56sb2OquQV+fmf9dFyBmnJkGRWPdhFcdFzfXiS4&#10;eJDLwa6cCmPWh8f4Gi+LkynEMA9+QygUIqN0tEuflQYVRkZKivOqQJ8H10+AtUu/uR3CrUUznp4k&#10;pO7ypHLPjz/lpV2FFBFo+VYJzZUVQCbgotsS8TN71pDKz1Oc1q4RCGpWiTy4vjrvxpeifIFeZoiQ&#10;7vmPBFwnnfnIyM/uiAPvUo+3HdjoNubBtUctnFHnKkNb0o0ufu4Dg73o6m5Hc0MO2XgI2WgADako&#10;spGA2u9sSKO/LYelsRacW+vAaIMLpgqZAv4FsmEvYu4qdLb7MTUSxMWTbahrcuD2kQg+u53F5GgY&#10;tY58S4TdjGjGjYubEdXLJVcWZZWjC20auKQlQnQiS3hlCC5Z9FX1Y3ErS5FJZJSpaaRQLwOsVQTk&#10;2UuuEkqxXFb5MQq08uCyE1oylEeaSs3lxXRO4pjK1JAguTKpACQgFNdFuem8HLpKNQ5SFpi18vkm&#10;Kc5zP+4wIULbaOPjUryXoUfK2Qk8KYe+Fj6LHgvtNm0F6yeUioMiDVgauAr3afcraNF1qZhIcInL&#10;kqman4GL972h9XH95mEKW2d66EykBjSnDnCZyUEm3ZNoJdPWRAmmKJ1JdnUWcyfWMTQ1CD+dQlLi&#10;FsEVk+lruBXFt0Ub+fvz2lzVwNXTgVBPE05vNeBX4rheC2sqgEuiorQ87JK4qv8XuH73chAPr+QI&#10;riE1E0SSkEzyNSdkUPX4kFq92k/ghhgFHa31sGTisDdrA8QdPKPa2ltg6WqDTxpQRyUqTiE3O4i+&#10;PLhWG8ux1aJNHHiyW7uqeGmoRi3AcEdWfia4ZMZNKc5Lu8J3V8Vx5cElV8zoMmT9R3Fh3xFcTy+J&#10;40oTXHXwte8GV6MCl4/gcvIA6hllVDwd54HnwlMecB8cpmuQq2LzJpxrrsLJKGPfhZtY6ulHF78j&#10;gzyT91t0VClOtukIO+2AlgNcoCUHvzR0yiwT314SKBBUAq8CLPJuRzmfPEi0JlQXYaVdWdwpzvM9&#10;PSvME0yElugPdyO4MafD09OEkYArD6vd4PrTPYIrL61dQp6rOTNpSi3Ut+Q17R6ALZJ4KHFXK9BL&#10;fctDt+X5Kbj4GQm4ZHI+bQC2Vut674iVjsuqptI+0m+CsfQ5VB54URXo47YyhJ06BPx2xBNhhMOM&#10;8i4b3PxcXdKH6bKqurNXmsT9TjQk/OhviWJlrA7jHRGmqxIaoRdV93zYUY62Fg8Gery4cbZDLVN2&#10;9VAEX90l7GZjdFoCLhNq+ftCKS+OzgfwxUsR/HAnpDr/L3cW4wzBdbou77oIrhMCrtJSWT9R5oov&#10;VVMwC7Qk2mnzbsnVRhmnRMckbokuqTCLRLm0RlDVUuuSmteBvdAVMx4SYIb888TBFaa3sTLy2Qko&#10;mcI5YBQRVDY93LVVqr6V4Bet3utAxm2HWy+zQ1QTYNWw0925DQaEXLzfbISTt9d67fidrGCtwEXX&#10;tRtePwPXTkRUNS3CSzkuAkxBS64k5h2X1LgehfGrBylsyJQ2a4QUD/odrS0israAiCyEkVd8dgSZ&#10;ziwaGlOIt9QjtTyvoCWQShBWoviWJgWuArzoegIEgr2nHWEenKcP5fCr+3RcDyOUBi4lcVsPZHLB&#10;Z+D6Z7ouaXv4KbSkSM+4SAm4Xr+aQx+tu5tOSl+fhp623situbkOpuYGuGVqHf5991A3HVYnQlOj&#10;aubW0MKMapNwMcp6C+Di/dkZgqvJpaLiCqPiVnO5cltn+gitQR2ujcrSV7KSjB6vMCq+uSZDS6Rd&#10;wUpXwIPtdoCw8itgaVFR3JYP3/JAfHo5goVd4JI5zRx5cEUYo+XihYCrm47r8akYntIxyGX9D+i4&#10;BFz3Zkw4mKnAoWQUb124g6XOXgzw4Jqw1GLMVIlRSwlOt9bgw6PaWD6p/+wGl8zv9a1c+dwFLg1e&#10;4sA0xyUxTeKaFhkLdS4NWv98TyvI/wRchJCC070IXmVM+5Dg+sPd0A6wCq5Le55Ai/ff53O4VUvQ&#10;/Q9wae0QP3dd4ra+54lB4CXgEkcp8JKLEApclMTB19ct+OiUW4FLHNeHEhX5v5F+Lrm4cWbUCjPB&#10;JfNoCbhchhKmqhJY5MKaywIbwWLUV6tZZPQ8hg00H1J/FjlNNYj5bWhMejDYEkJr2gu7oUqBS8/Y&#10;GbSVorXJg74eH26dJ7haXHRmYXx9tw7bKwmYPNLHpTWhyqLAK6N0hlcIrtth/q+duNK1G1x5eKXF&#10;cdFVFUuNqqQEMo+8OC2BV5WolK4rX//SEV7VBFVVsfRyaVcbZUUgkRTy5XGDODLZStST50tMVHDT&#10;JEN8rHzjNnFddFCy5qKFzsrBDyTANyuNqlGHRcHKKuCqrSHABFx6fgAWeAiuqMuM05M8y71SABcB&#10;pepZz2CliQBT0NLqWc+U7+fiVkVGNTOENlZRGlC/f5DFyskBxNbn1Wo9u6UBSwOZNG8Ghnth4xlJ&#10;77ShyudiHGQsJJgSBFV2exM5qoFqPLiOho1VZPl4Yn5GzX7qZwSTdQuTvc24erwJv30lqUGLUpB6&#10;lW5LVIiJeXDJnF3KcYnywNIk9wXwewGXRMVNwmluAnH+nTT/Xkrm5lpfRJDA8s9OILRIUM1Pwj89&#10;hqAU5fnagvK6pE1jYpTg4usbHeRjUyoq9jQ6MZWuwHJdOQ4JuOi4TndLx3w1Y6Ks20dwzcp0zdp0&#10;NrJwgzR3fndVYPXTmPjjda0B9WsC5Cm/pAvzacQILmnGtTbmCK46BNrqEW6XVoh6uAi0zuE03iK4&#10;3j8qBWaBl0NFidszZiw3GLDS2opjY4uYDEcwxINpkm5r3FSlwHW2o5YxSVoEtPF80hKhwHXdr5zH&#10;lxc1EIhU7YsORokRTPSrfCPqTpFeRcNnVxSfxUMNSOKapKfrj3fDeGVNT8clUZH/t/s8ufxf9CcF&#10;Lrq0Arj489rVRRHBn4dWQTsFeqpwdVFAJnW8Qq1LAPb0hDSh2hSwFLjyxfl3Cf+3t+yqQfXqtB22&#10;8udQxXhXW7afUW8/E04xTMYqWOmqTHRatfoq6Hjs6irkqq1ISkrFMFaVwGfXIxW2oiPrRipghoH3&#10;lTF21pbugddSjOZGN3r7w7h2tg1NnX4cXQwSXDmcOZiEw2/Jt0TIsB8HJnt4wrsQxve3Ivj4jAcv&#10;9ZbiLKF1mtA6JW6L0DohM6AWHdDGJR6Q4T0CI8JnR7ytpm6mpF5VfoDOSob9EEACswK4qgkzW2Up&#10;3Ix4tqpyOGsr4OK+LH7hIHykTiaFfqlzabUtra6lozuTcY1y28jbZkJM5qmXIQUytMDKfXO1Jukv&#10;k8dC9lpcnPXxYCa48pCSbeGqYcFh7QyqVm6rAC2C6rF00Ie1+Mj7BF6F4vz/Znz87tU6LJwYQmxt&#10;XjVfRhivQsP9CDBiyRg/N6OUo6UBlro0TJkEbLk0jKEgqsMBrfB9cA2esSEYePDpGR9rGMWqUzFU&#10;J2Kooiuo5s+4+bif0c3R3YpEdwOuHmvA7whiBS0FLq0lQk3b/P8EF90WYfWsHUJzXK8RXDLWMrg8&#10;ixCBFGVkjK4t0zEuwS+1LcJMgYvRV2pZAYnEKwt5cE3DySjpI7ic0hYhEXmsH/VJG0ZiFVjIleGg&#10;KswLuGSMogauWxO1uE9wPVDzcBnxJA+uby97GAs1cO3UtugYvsuDSxXnBVwdAqkGWGWWjaZ6dTUx&#10;2JKBtzUHZ1sDOoZTeHQiygNOusAd/N0OujqbAtdGuwtX1jdwffEQlqMxjNqMmLAWHBe/+J16RiS3&#10;clxq9lBKOuhlcLWMifvsnDgXiV2URMkdcGkFfCnU/xxcIhUJCZo/i2PKS8D15/v8fxBGf7wXxsvr&#10;Brx7UkBEx0U4yfqYf+L/6M8v8/8o2x1wMSoK9KjdHfQ/d1s74FLSivQ77kti42WvurKogcujoqFc&#10;WVTgkmFAx235tgi6Lsbtx9t23Fp0wlX5HKoJLl3pPugFXNVFdFnlsDAJWWgo9ARX7f8AF59DSHmt&#10;OiSDVnRlPcgETQSXdCoQXCV7aDaK0VTvIriiuHyiCe39IWzM+PHVvSyuHk3DG7Ept1VD12UL2DDY&#10;wQh7PqrA9Yl0zw+W4UyD5rjk6qKKipSKiiV0W2UyuLq8HGV0WSWEUom4MFW01wZPq34uuiZtfTWt&#10;TaJ47x5qL8q5L2MTrQSPTHnj1lciTEpHKVkbUQGLIFQd9wIqQkq1PkjtilsTwSSQEmBJk6pM2SyD&#10;rKNmHSFYrdyXLL5hJwx9pnJcmHZAhvsoUOVrWMp97YAr76qUs8rHRAJK9WwxHmrwkscIM6l3vSHD&#10;fcIEVwRfvlyPmeMjdEUzauyhIUc7W5eCmRHGQjcgi1vYmusJrpSCl7ujBZZMErWEUoxRMiqTCE6N&#10;q/UIQxPDCE8zhs2OI8oIFiYkPISgb2pM1ZDsBFeyp14NQP39K3ECSobvCLgEWuK2/ie4/kRAFaTg&#10;JbWuHQXwWx4Qr16pR+cmobMDLom6SwjTKQq4pNVBWh6CSwQX9wOyrxzXPHx0WM7JEeW4nHRcAT4u&#10;83q5vSa0+Crousqx0ZAHV08VwVXFqFiDW5N6tW6fzAoha/opcB024xuC4EceeFLTUm6LB5sGLkYa&#10;guujK1GsCLgIKU8zP19xXI10X9z66pLwNmfhbK1Hy0ASD44JuBx4X+pbdAvSQHl72oTlnAHHOltx&#10;vq0by3RcIw4zxgmuEYJr2FqKU+21eMqoKH1Nn1MyAPmz09oEgvI6Pz6lTdAng5Z/Ai5KTW0jnfRS&#10;pJfZH/K9XCIpygu8CuApRL8/3eP/h/oDwfX6IQueHCXw7oTzS8jRmSlYCbieuTD5OQWsggguBS1p&#10;QBUJvPjZSZ2rAK8dl8jPURXp+Xqll+sZuLRhP3JlUQryMleXNPCq4jxdq3yWTwiwl9dc8NcSXEUv&#10;0JTs5fG5j8diEUz6MpgZuS1WWSOV4KouQy0NSm2lXDjjtqoUppoyeO06hN165EJWpHwmmhSaHoJL&#10;R3C5DEVoyDrQOxDH+aONGBpNYGnChy/vZnDrdAbhVKGXywyT147uNgfePBvFdwSXdM/fHq/C6UaB&#10;llag164sElyy6EVpcQkEYBUVFQRXKdR9dFlSy5LIJ2Ax1FSjupKP022VFMkikfmVr/fJdDd0ZYSX&#10;uC8p5tfSQjqq6bpq6L4IG3FUam1GqY9RAjApyjuZm6VmZSawpBYmVxR9vN3kc6Iz7EZnyI167sfc&#10;Drj0OsTtsuK1CTeXnfi3R8l/AC6R7BNSeRWuID6TNJpG8NdHcfztrbhqPNXAJTNDRPHJ/XqMHx3V&#10;4tz0OMEj0JlUkgUzZDqa0Mw4vCN92hL1BJGNLsFIdyULYUQ2VxDZWEGYUsV5qW9J3YsRMrK+DJe4&#10;GUY1L3+vgEtWsb55Mg8uBSeBlQYuLf7llYfTDrh2AUtb8UfESMGz/cuX69G+MUwwaRFwB1zcShT0&#10;C6z4mDisArgEcOq2OK6JEXimJ1RUDIgjGxmAgWddP7+EfbEqLNVVqOlszvRqg6tfGsn3cBUc16pJ&#10;zfn03mGLdlWRB5425If7PPC+40H3DWHwFaHwKR3X2mxcTdUsC5DapMZFeXhi8OUIroa0WryjuTeO&#10;B0ejyilIA6XExEerVlyfMmMsWYMWtxV1+lq0OezotJvRz4Otx1SNbks5tpr1eGPThbe3nXQZTrwn&#10;S3odd+JDurDX1xmbpP51Vib+8+BLupSv81cf1RVI6sdrfO183QVw7NS88kX7naL6HenXonO6EySo&#10;qNthPCJg3z4m7khuSxuEFgN3nktgacN9RBqwCrNI/FbGKxbARcmAa5ktQoPXM7e1G1yqSE+J25JC&#10;/aentZYI+dwE2NIDp9ohlOOSLnqCa92FiPlFHu8v0KRo4DJXF8OsryC49LDSwRoMAi5pDBdoadIT&#10;XGaZb4+OK+SsVdBKeY00JGRJiSSzfbDri5ClW+/qi+LMkWZMz2YwM+xRi2Y8uFSHdINXzcclVxUN&#10;HsbNNv5PTsXU9DZfXg7i3pQOZxS4DhBc+7WrigKu6vIytT5ieVkpSkvovoqK1cBpLR7uV5AxEVqm&#10;Wh2MuhpaRFnRh/AipIokKspQIf4OiZlynxTttboWXzhjpcTBGsJODeEhwCrz4xul/qWcF6El0vP3&#10;Sl9X0GREwmFTnfKNIQ9aon5V95I56JPc9iedeLgVwF/fTBFMBZcl0sBViIQFPQNWvm/rzSgtfACf&#10;nDDjX1/LQ6wArjei+PB+E4aPjCG8InUoug2Zi51RKiLL6vPAFqcizaP+yWE4+rvV7KfW1gaYeLDF&#10;V5cUtGSFnwCfHyW4RIXCfLgArvlJgmsMjq42ZPuacOdMA/7walyBSqQV5bX9n4NLVvUpgGtHCmY8&#10;a7/CLzfBdZ/gahNwyWsXcK0zKvJvh7n18/WL6yqAS/aDvG93jcs1MaqBi5FWGlUDBJjewrhQuh9J&#10;exmmcjU42KzNw3VpuFpdURRwyVLvAq5HBNdb62Y119U3jIrf8yCThlMZaP09AfYdD7hvleNy47Or&#10;YazPxhCpi6pxirZ0Ag7Gb49Ai7c96TgcjNeN7RG8cjiq6jJvMiI+WLbgxpwVRwcsaPDTqfOEV7F/&#10;P+xVlXTqRkTo5qM8ccZ58I2mzTgx5MTpYRvOjdpxYcKBK7MeXKaOj3B/3oebSy6eEN14edOP17f9&#10;jHchvHcqiLdPBLkfwNMzAXx8PoSPL8hiDmG+9jC+pb6T7XXqWkhNOfzdddlGeDuKb16K4eFhrwLD&#10;V1cC/AwIMKlLET6/uhFQ+vWtoGqb+K1IZoQgwH4js0KoK7Ehwj6oSf2M9nM/7khzr1Kgl0gun7WM&#10;DVW66CW4vPjsjAdvMiq+R3f18SknPqLrenpC2iG0MYsy5c39NQcSdjEgL9C07OVxKlGRxz2TkwKX&#10;VcBVDb1Opnkvo2gyKAuhZautQMCmQ8JrRpyuK+HR875SyLxdIlNNMeJhEzq6wjh+qBkrK3WYGfXj&#10;i9t1eHytCU1tAdTyWNcRXgaefFpb/Hj5eAzf3o7hyyuM2jN6nJbu+bzb2omKuspK1FRVQU84yYj6&#10;fXRQ+xj/xEnJrBESE2W+Lj1dVy0lM56Kq5IFY2XqmypGzFp+Wcp5v4IdJaAqOCzp1XLQTjpJaxni&#10;I7NBiMMyEFRSxK/Yv1dNPqjmrefzpRbm1OuZnSvhtvAL6HLwgzHBZzYg6bJiIO3Ag0N+5bg0cGnw&#10;KjgsDVhSeC+oAC6BmrgsRsPXI/jLy+K6onlwSVyMEVwxvH+3Gf3bBBcP7B1w8aCWorzALESIBRfp&#10;WqZG4BjogW98SANXUw5Rgiu8oS1NFliZf3YlUUTHpcA1Napg4WVctHe2INNbj/tnG/HHB4kdcBWi&#10;omosLQCL+mcFLQJqt/4BuO5dakDbeh5cfB0CrggVXs87LsZWgZUGLm0/tLxAh0bHxdcmjsvNuCvg&#10;kvcaHO0nuPS0/vthKd+PJk81lht0OKl6uKrVcu7Sw3V/7hm4ZDl4FRWl4XMHXD61LwOsZUqbr5Xj&#10;ChJcEUTrI3ATUpZYGLZYBLZgAHqrGcUV5SjmdyEUMuPkdASX53w4P+XFZrcVc00GTDVY0BmzoTUW&#10;QnsyjsGmekx0tGGSGmKU700EMNMUwnZ/GEf6fTg+4MPJIR/OjHhxmjrY7cQpOoBzIy6cH/Ph3EQA&#10;ZydCuDAVwaXJEM6Oy34MF6dDuDofxvWFCG4sRnFjKYZba2nc22zAnfU6XF9J4PpyFLdXori1GuN+&#10;HNeX4tgccGFz0MPbYTzYCuPt00m8fSqOd8/E8d6ZBN4/n8QHF5L4+EqaEE/y84hTUXx8KYaPLibw&#10;0SW5L4XPr8apKD67HMIXdCJfXuE2ry8J/y8uU5dCjFcBfMaI9elFHz4578OHZ3x4Zc2ONw45CSwX&#10;PqDeo9t8h3FbBmC/dcihwJpyFTE1Pa8axw2VkrLouAyVhJYeDoLFxq2ZILPqy2E38DimXMYquOlq&#10;g1KcD1h5rAq4ZPFmMqVU6+Gs5e8JeA1o7whjfiaJg5uNmBkL4PPb9XjnejO6CDS9gItpyuCyoLHZ&#10;j5vbhP6tGL7mCUAuHpxvK9LAlZEern04lia4KqX1oaqcUbASlfySSK1LVFFWjip5jJCprtRWrJao&#10;KPcJtGQC/QP7CSppoeDjsvS+clyEkGowpVNTPWFUrbguShtOVKIaXAVQauA1XZyN0DTrqmEh1PSM&#10;mGpmVQJTBnXLRIQW2lK5+ugz16I1Uot3T0svFqOiclcJBaS/U7L9x46LbusJn/d2Um3//qYWE/8m&#10;DkwK9I95P3/PX99K4O07Leg5NKacldR3QkuMh6t0XBIDVxdUpAotE2p0XDIbhI8Ht6wEZGlpUMVv&#10;gVN0c1k5rgK0lOtiXJSo5iIU/PMzcHPrILhk+f1XztXhz6/J7BBSnJeoqAFMiVASYGl65rD+yFgo&#10;2lk4I69f3w3ixtl6NK8Nw8/XLkV3zXERXvz7PoJKCvICMAUqiYrcFyDLVm47xjVwOceGtUbVgW7o&#10;9FWo4dnYQPvvrNyPrnA1tjr1qvlU3Jbq4ZrTZoaQ+cxlZgjp45JVcQqwUnPPK2gx0sic85dc+ORi&#10;EAsEiM1lQhlPjPv5vz/A71IxpaupgdPpgN/vRSbmwVJPEFsDfhwZCuHwYBRb/VGsd0cx0xrHXFcz&#10;Vvs6sdzZigWeSGZ5IplvyWGxLYut3hTOjadxYTJFOCVwfjSGs6MRnBqJY703on7X+YkYQRXHxcks&#10;To034PxsGy4tdOLoaDMO9WdxfrIBL8034fpiM8HUjDtrzYRWO+4d6sTtg924tUmtt+PWRhturrfh&#10;Bp9ze70ZZ2dyODSSwaXFRtxcyfFnM1QKt1eT/B1JPidJAPK2QHAjRYgkcG+dUCQAbyxF+Lw47vI5&#10;d/ncGytJXFvm81cThGVcbW+tEJILYcI0on6PAPTaEn82/9yrK2kcGQ3h9ESQzjKMi6K5MD8LwnrC&#10;gzNTfmyN+BBzycQKdFFyxd9YDZe5Gm46KY/LDK/HBhfB4rTUwmPRwZuXQMtF+WW6KoJLalwJj5FG&#10;oxbGSiYsJiqJkw5LFdrbQ+gbCGP7YAumRoP47FYOT2/WY5D3CbDEcelpTHINPlxcD6nZUr69GceT&#10;LQfOtRfRZe3XoJXZi6PSDiHQqaXrkihYWVFB58TYJ3Uu6esqr0A1z3YKXFSN7BM4lSoaypTPWswU&#10;yBUf4Bdun8zRtVc5LRmyU0lQyUIb2ipAUt+SrvpS/gzdFmEpVwpdBlpRgksGVVv1OqoGNdyX5lOZ&#10;rEwmHpRFM5LSnEqyd4Qr8cEZaR4VxyWQ0sYbKu0AjLDKSxzWDqBkq9ofNP2dP/83Pl+DWFyB6/Ht&#10;NnQcHFf1IXFcIakT0bVIYTtcABfv800MwznYo2YxNTfVwdLapGpYIQEEXVdArjBK4ymlgWuV4FqA&#10;i1AICLi4FXDV99Xh1bM5/PmBzMcV0sCl6lt5KXBpEtcl4CpAS6Qtwe/f0a/uhnD9TB2aVgkuuqUC&#10;uARa8voFXN4CuAhn39wkgtyXiQ2lnuVjhBVguScFXHRc0j5BcBnFcfF/qeMJRc//p1dXjOGUDmcG&#10;9Mpx3aHjknaI18RxrRBc6yZV45IZUL+XgcB0WApYlxmbLrnxhVzxOufFWydCGG5zwGii6+eJy2ox&#10;weW0w+91IhryIUkHls0k0d2SxtpgGsfGkjglcJnIcT+Lw8M5uppGHBnrx4mZMYKmD1t9bTjU06y2&#10;R4fbcXaqHdcWZKHaBjqoLJ1XCrMtEQzS5XXXxTHSmsVsTx3mu7JYpgNe6mnE6mAr5nsbMd6cxmhD&#10;AmsDzdgYJMSoU1OdODnVgVOzPThObU124NBEO7Z43/Z0F47O9OLkQh9OLfXi6FwP5vg/PjnfjfPL&#10;3biw0oVzi624uNhEqBCEBOC1tTa8tNqKGwTdjfUWXCf4rvF+uX17s41AbCOQWnBthdvVdu43K12T&#10;+5YaCdM6XF3I4dJ8Dudnsrgwk2IMTuHibBrneHujN0z4hnByLIZjIxFsC/j7PQS6B+s9Hsx0eNAY&#10;sSFAV+W3GuigTAjJvHkeE8J+OyJBJ4JePk7AhAmysCwlSAUdRgT5vChjYjpkQ33UiaTHTOdFyBlr&#10;YNKRK9JpYKlBb1cMnfI6NpowMRzCJzfr8BnjonTPyyo/UuMScMUzXpxYDODrWwkFrnePunG+oxjH&#10;GA+PElwCrSMpgkvBqYK0rdUTNFKcp6MilEQCrwpCRlyZSByXEgFXwcfEhamoSclzixkdJVqKm/Ja&#10;DGoyQOl6l2ZWcVAlB2hHpY2CZ1W5T7rjHQYdbASWTCEtQ4ns3DcTZE5ug4yHGbsRDfyw6vnmmgM2&#10;zNSZ8fklgkdcEsHz9zyQNHCJNNel3acB6t8FStwWrh7KFM2q6ZSP/7tSjNBiVHwzgUc329C6OYYA&#10;Y5Yc1HJAh6W+9TNwScuDi+DyjvTD3JCBrb1VgSvIOCaxLLgLXMp1HVxFiPe5xiXCzcI9NgJnZxua&#10;BrTl9//8gPFVXUHcFROpHWjlwaWAJStWqytUz3p//iC3FbjCuLYDrmmCa47gWngGLsbE3eDyEFQ+&#10;uj/f5Ajf0yA8BLJjdAieyTG4eFs65/18nwbG9mr+36TpuIquurZ4HwKGYkzUEV5Delwd1+PmlF7N&#10;x/Xqokkr0B+y4NPzXnxx0YvPznvw0Rk3PjjuUlfZHh7y0HEwmi34MdxFR5XzIJXyIJ3xI5sNoD4X&#10;RENdGI31CbQ05zDUVY+Do/U4Tud0YiJNcGVweroRp2c6cHKyB+dmx3CZ0ffM5BAOD7TRRbVjs7cZ&#10;a90N2Bhownoff5461FuHtR46svZGTNCdjfR2YGqoF9PjvRglnPraUhgbbMTYQAsmRzoxPdqBkS4e&#10;YP1NmBxswQR/30JfKzaGewijCZxanMIGT14z/D3zw32Y6O3hc3ow3tONueEBTNAFdjZm1XZ6iI/x&#10;b/3/2nrLL8my69pXY9xrq5kKkzGSgpmZmTkyMpIZqrKqspixq1HQwha20JZkWbZ8LUu+9n1/2Hxz&#10;nahq6d3xPqxxAk5GRpyz92/Nuc/a+5TSUZT4GcW4G+W0C7WCl//Hh3Y9gF43jt5iEp26H0s1D1bK&#10;/O6VANb4O9dLAaq3ALbLAeyU/DgkkA/43gEV4kHZy8d8jdvDsovh5HMX4e7CIm1aj8p0K2+jbbVi&#10;NWMizLQ8DmosS6QMyLsW4NfNwGeYR8iiRcC8QBCp4DbNwWPl+aDldujn4NBMws5+aJknZGbHYSHY&#10;nDoVPMYZ+M1z8Jtm4dBNQ81+OyFr6jFmqMCyVL1RqtvNNf7mghbfv+vGF49d6FT1GOXnKOCaGseC&#10;UYXN+gK+uGfBL6m6vn04hyvRt78E1y5t4pfgOnOK2e78AN577wwBdVq5uijq6+zpMzh/lmpIxrYE&#10;YFRL/XjxmK8JuCTOEGJS+yVAmqLtM/CLy92nZ0bojcWGUm299zYVFxXa2NAAxggpmRIkiqx/S/83&#10;lL+Vm8vK8tFS/6UelQH5UVhJdgk3Sb7oG8Uv7lApieVTxrZEdb2E1gsFxq3cbkxRVgSSAiY+/vPH&#10;Uh3fv/HrXz7W92GmgE3eN+FPn5jx/E4I/rU+uERxfQkuqqW/gouKiY1VKtPnBVxyJSwSIrB6BBYB&#10;QcuoJSgMShU9FRe3Crj4OaJm+uCi1WTHCRBcH1yyvgDX31xRFHARUhJ/Hc9S45+fMKTWRylUnPsy&#10;BF4CMlFct4/d8PUIrnZVgayB31nW3tJQ6c3VK0qpQ39QvqEs4SxL18gqELJGmOwrNWazNVFeWaXC&#10;fiEdxxCTyADPocwtlUJjWVp78vy7PMfvImc+hSX/GWzHCbHsEE6Kw8pNGO60JvB0Ywbvb6rwYGkK&#10;NxvjuF6bpCWbxpXytGJVbm/acPtqApeup3FwOYXNAyqWiwnsHVHNHOWwtlxANS8QCGGr4qHSceG4&#10;7iaovDhp0orVI1RZtHSlDIFWwHo6gl7Mi146iFqQwKFdbMf9aEa9VEsxHBRi6CUCKBGGq/UslhYL&#10;WF0uo7oURbbjQ30thvZBAe29Buq7LdR3yii1Cbe1FDoHRdSX4yhkfVgsxnFjfQnP9ndwb3MNx7Ta&#10;V1aXcXl9Hd1CGbVEBpvNNk62ttAuFNApl7HUaqNWrSKdSiGbTaJSSSNXDSNOIGUaMeSXE8iuZFBc&#10;LyO9EkOy40WxEUSpHkJ5KYFmk8enVcYe2+ZKIYndah57df5mHp96yIVGmGom4EbGZUGKSjLrtVJV&#10;mhEyqeHVzvTDOMeYh5uw8RpmEDbPYjPvoWp1oBt3oktgL+XC6BV4zJM+NBkNRi3uRc5nRcKuRtwy&#10;hxCh5tOrCCo1wjYdok4DYm4jFawBPvM8DBQac0x2Mk49R6eUipoRSeiws0EVW9Lh27c8+PkTN9ba&#10;RkwQgucnxzBAcE1rp9Gjrf3J3T64vneR1jHxDqEld/mh2lIU12v4ikDr7OlzL8Al0DpDlUWAMc6d&#10;JrTOnVPApdwF6AW4ZFzrFJ/LgLzASKYLScjdgmQtr3FaQB0lp3aCqovwGeFz+fszjPP8LBXtgABt&#10;gOpNKvYlzgjEaEFkfEtqxiSUlSrYScbeewuq86ego69u+Ifx6wcCrT64+lcSX45tEVaKNRSl9QJe&#10;tH+K4lIG4PVKkancZl9Cnivg4n5/Yfw7wfWM4PKtiVVsKNNyZKxLbpevk4JUWkaZQK1lh1fl01AR&#10;XHPcDrvsVE+RvuJSbKWUHnRfgItq6yW4lv4KLpUoNlrFcNaJTy5b8a/PDS/AJQqrD6mXqkrqfv7p&#10;EePhi+2jBfz+0Tx+/3BOCam0VooXuZ/cIeX2sUcBl6ipKX6/mUIGWtooWTxQ1JaEzJWUwXu5Qjor&#10;423sSFJjphZF2Cz3wUXlpZUlcDJJjI+PYkzsPENWtJ0deA+myXMIaQYJrkGUbIOo2gdRcwxRFTM8&#10;w2j7xrAcn8JudhoHeRWOiypcLs/gGjPq9YYGNxo6nHQMWG/pUW/qUWEjri3SxvUsqLbNyJb0SKXs&#10;SAl4cgHsVb04JrguNzwMH5WWD1sF2jdCZIvfu0vAph1mxEwalAIe1CJ+tBMhgiuAxRg7ZJz2L+pH&#10;NeJDjh29ReDVSzF0F3OoEBBFwqu0lkR2Iwl72olwI4vKdhXRmh/Bkh2JlhfpbhiLBxUs8fger7Tw&#10;wdEevnntGJ9cOcT9w208vX4Fj64e49HJMZ6eXMK9o310czksVyvYXFrEcm8R1Xoe9VoGzUaGUIoj&#10;10wiR0uZrocRI4hjrTjym2nk9xLIrEaQX00gUnUpkNvguTlu1mkFa7hHWN5lArrPuEV3cI3n6gqT&#10;0yHb4E63jV3us18rYzkZQzPE35+KEUL8f5EIkiH+L38ARR6LS60YjyuVWjWIrVIUO/UUduu5fjTz&#10;2G7kaIdTWMvx+FGRNgIWJgULSl4TalEPGukQmpkw6ik/CiEb0l4zonYD7AuzVF5UURQdXhdVXESL&#10;3U0/waXHh5cd+OUTKsKeGSrNhKK4BF4T6ik0i1r84LZVGef6/mU1rqXee6G2+uDaEXCdU1TVeZzh&#10;9i2p3yKA3nlHBulpB5UBerGCBJnAilB5T/YRG/m2wErGuE7h/Jl+jZdYx9MCOMJmkBCTFSZk7EoG&#10;3GW8S1TbACE2xx8zNzGKAe7/Dvd7h/u/HMgX+AkEZbxjenQYo2cIUAJMVqOQydkl1zn89qHAiOD6&#10;ukR/XKtvEftqqx9mqjHuRyX1l08YHxNcSgi8GAKxlwDj63/+iOD42IJHtyJwLVeUMoB5qhPZ9pd7&#10;6astGfuSanIZ35I140V1DbKzzKYSikVUyz6KQvsruPSElm69hwU2JrFhMiiuIkxU7ETRvAufXjHj&#10;X97XKcB6GWIT5SqhWEOxgb8nmH4vwPpSbfXjpVVUXmPILcxvXPTAs0To8LuLgjKK+uN3M60tKQpM&#10;xrTkwsNCh9GoEGhSSU9Ii/KS2rUqwUWbIxcf1ASYhjZHpZpUFLCeCcnMhuiaH0HUNIaycwJN3wQh&#10;NY62l+EZQ9c/juXQJNZjUzjMzeJqTY3rdQ1uElB32gYqMR07mh43WkZcadrQJrxjYSciEQ8iYTei&#10;3CbkcciJaIiwIHAa+Qi2ajHsN6JUGkFslINYzgdQprpK+d1IeN0oRQkVfucuO2idHTXncSDttiLm&#10;NCND9ZUJED4uM/L8H4mgA3naNdlGqU5StICJjBcuvw3uhBP2mAkq0zRsEQtCtGURWjlf2o4g1Ykj&#10;ZkaOdm2/V8aTwy08urSD+7cOsX9lHZsXVrC018Lybgd7+8s42l+hRYzj4voKLh9tYWW7g1o7jVol&#10;jjKVTSzihM9vh9dnRyDqRoDqJlNLIsr/6aC903pooSNGuPi/IzEHdnk+brMdPaayf59t7Bnb0nOq&#10;5fsE2i1C685KD9c21/n/VnHc6+KwUcdusUDrnMEez+k6k1OPCrCeJpTjUWxXQ7jecuMoa8F20oIt&#10;2uTDBtVvK4N9iXYBh4tlPs5jo0D7Tcu8nPKgHXOiFrajRdtdT9B2006XCC2JQsCGiE1LCzkH8/y0&#10;MhHb5dTD4dFgey2AQsmIa2s6/OqpF1c27VgwTGJguq+4xuYnUU5p8N3rfXD96BrbSuEMdqm2BFhb&#10;tIlbFimHoC0boh08R/D0i1FlfEtU0LvKeJdU039ZmPpmf90tqfN6+803lddO832xjBJDMrg6TIUl&#10;9V5SJnFaJmvLPoScUitG0BFW8v7owHllnEyq9GXc6+WSOqcY8rmDtJtTBNf4kCiz9yg7R6GjbVxJ&#10;TOJ3T/oqqg+sF6CS56K+5OrhC5DJwPv/DS65/dh/CLBoF//jw34oIPvYiH8juO7diMAh4GLHVsDF&#10;LCblEC9DbKLM35uWdbgEXNk4BmwmzBFkCrjYqP4KrmXlaqJ+o/cCXC1MFbJKwacsGaOiIkiX3Pjs&#10;GhWXAi4qrr8Bl9xuTIEXlVR/POtlEFYCrb8B18v49UMtrtMqurti8+owUeXJjV/F/kntmEBXz+8h&#10;A/Ey8K5lVtZWiljgb5mSlSEcdgwb9RjQaTHpc0PL36UjPNSzk0ptnYOyPqifQNIyiZJnGq3gDLrh&#10;GSxHZ7ESm1NilbGenMNOaoaWcAHXahqqLAmtUlZwtaZj6HGtYaLVY+PPeJAMExz8P1GBUJCwCvsJ&#10;L4IlGkKOSqqUiaKRi6KZjaCaDCEfDyvrQ2VjQTTLaXRqVFyNPDq0U41mHMtLRZSLEUQTNsTztDlU&#10;NBF2/kCMnaudR4yWKF0IIZXzwe3RIhy0IRBwYEE/h7E52hvzFFTaCWjsc3DGLXBHrDDa1IwF2F0a&#10;pAiR5VIca7UUeptVNA7rCLaCiHWo4o4aKO/UkFzMorRRRoAdvUwYbe620V4vEky0qlQ5VX6nVMaN&#10;oM8Cu1kLh82AQMiBAGGqN87C4NBA79Tye0xDxeOeDjqptqp4QGX/fGsZn2yt4INlqj4mnQftMo9n&#10;CTfYtm5ur+JkYwXHdAdHbMNHpRIu5HO4WMxijwlzh7Z1vVjETiWJRwdR3F/34LBgx17Ow/fDtONJ&#10;2u8Idvh4r5zElqJoE1jPhdBLutAl2FtRB2ohO6phG4oBE/I+A22plqFDxmNEzGGEz8LfxONp0ahg&#10;My1Ar5/C5grtbMWMC0sL+DXBdXvfAZ1pSoHWwPQ4RgmuZHgeXzs24uf3TPgxwXWndAY7BNc2obVp&#10;YZgJLrnlkExmlmk1MrY0xBikyhGLeIbbl2NeAp3+1cR+DZcSb71BdSQKqT+3cZBqanTwPEF4Rrmq&#10;OHzmRf3X+fM4fVrKLU4pA/nnZCufSUApK1Mo1rC/bpcUpwocRb3JZ43wuwlUF6anYOcB2C2oqE6s&#10;/auBijXsQ+vL8gZaPqnN+k8ZhJctwaVYQbGKAq+PCKkPCS8C608f9ENRXnzv3z604Pb1GOw9Aqsh&#10;V9gq/SuLYg8ZegGXXKljh59KxalKCC4pFbAalbWsxCouLLaoqAi5F+ASi2gQpcMMKWUQkwSXXO2b&#10;ztHCUabnq25896aMcRFcSgkEwSW31382/2WIbfzr1UMCTXn8AmaEmjIw/yJEcV29IOASS9roF8/y&#10;e8syPAY2agN/j65cVCAlY3ODhNTZmVmclpopnqu3eI7f4/E+PzyMGYMBZsLL5rLBop6Gc2ECfsMU&#10;krZp5J0zqHhVaAYIrgiBFVcTVmpsMltucLuemOPjWRyXdQSXjtamr7ButE3M8BZca1px0rDhkNav&#10;nfbSYnjY+N3IMPJBP0qJGGGVoRKKM2LIpZJUKBlUsinUaLOb3ToKzRyy9RgqvQxq6wV0DivontSw&#10;fIeW7HYPSze7qF0qoXKhjNxuGZFeCMFFQm+vjNhiFNEObdhmFsXtHBJV2kEqCIfbhHnDNKbVE5iY&#10;HcPI9BDGF0ahUk/CQrB43Bb4HHoE/VRdtE75mli5JJJrCfjrAZhi7MDdBMJFP3wEQYJw8qSpIitB&#10;VLdStJ60oqsx1I7KaF+uIL0YRJDwclGpeAhPX8RGMBqgpkrRGOb4PaZ5LtgXT72FKo/Rh4c7eH6w&#10;jQ+4/ZTW9NPdNXxIiD1cbdM6UnktEmzrHdxdX8KNXgvXmLyulEs4Znu7VMzgkMfugPA7YBK7uZah&#10;ZYvj3kYEN5dTuLFSxI21JnbyYfTCVnQCZizymCxRBa4VE1S5CazQsi9l/OikfFRbXjTlyiv3yXlM&#10;yLmNyPmMyNJCJqhiPYSxnarLMDcF48IkrMZprC/50G7ZcWVVR3C58ODIDpN1WhmY74NrGj4mxCe7&#10;Ovzsnhk/uanH/dp5bNEqbllexwahtS7gkkHwKSogmdQ8IrBhoxVwDRJcMu51+tSZ/jxGCULqXZnX&#10;KGNSp/rqSWAmikmWdn7j9VcV6IhqEut3nvZSPuv8C3CdIgTPcCslFueo8s7KY/4/BWTcTsgtyQa5&#10;/+l3MEwISm2ZlEdI0auMh82OnmEmGGfnFnBRdRFcclXwZTmDxH8SUF+GMiBvwJ8IJpnOI6rqL7SE&#10;f36htPohyyUTYATaHz6w4OrVGGxdAouWaZ4hxZpKtTyjDy5CjJ1/Mhl9Aa4Yzln0yk1hX4JLFJVe&#10;AMZGo6oWMF3OY4aWbFbmJwq4aNUmCToBV6HqxPdumKi4ZLmal4PyfwsueSzqS6D211BKI55q+mqM&#10;Kuzl0ii/fqDDpQMXXN2CAioTYSmgmqY6GbKY8N7MNN4YGsAbPJ6nRRkPDmB4ZAQTbDgzfG9ubhbz&#10;C/PQUnFZbVQaMt2GndVPBRA2zSLtUqPo1aIa0KId0mApskCFpcaagCtBaCUIr8Q8dtJqHOX7hZy3&#10;m0ZaQxOtog0ndRuOSzZcLDuxR7W5xAxej3iRJRxT/H8ZlwOpAG1i0IMo4Zqmss1k2dEbBWwdrqHV&#10;K6BB1VLer6J+qYnKpTpyB0X4urSM+0lUTurI7BdRuFRD+14PpcslZPYKCC1lEV/PIraSgbNCS0Zg&#10;eBph1C8vo32yDHfGTGhp4XObodPPYoKdaHpeRXCN4tTAKQwMncfszBT06lmYZEYHbWyeiiVbiaK4&#10;lEF9u4bqRgP5pTzS5Tg87PiRqhf1zQpChQDChFpqNYzkSgTuqgextSSaBGvpQgOF7SoSVMixRgLe&#10;lBsa0zxGRwdwnn3gTfand+lYZLFPy6wKqwTQGuFzYWUZl5a6eLC3gQcXd3HnYAOPd1cIMiqxzS4+&#10;JLzeX2nhwzU+pip71CzhXr2oqLLjFsHF5zc207i5FcHVlTSur5ZxabmKi/ybDSrJnsCJwOpmQ1jl&#10;71ytZtGl8mqmAkrUEwHU4j5azhAqSVr2uB+FiBu5sANZRsxjhk07w4SngnF+CmaCy2GiMm/znC86&#10;cXnNgF8/ceH9y0wWLhUGebxFdY0uqGCxTuDmqloB109vGfGkM6KAa53gWiO0Vk0E15CoK4GLooSk&#10;9uptAkZAJVOAxDLSIhJaslUWHRTFJSqJakmgI1X1Q4Tey6uL56myBDSKpeTBVuwl1ZTATmzlEJXd&#10;MEE2Qgs4TLsoVlUq7wfOnVVspsBLFimUOi6BlmZ6EvNUA3J1Qjs1iH0BFwEjVwKVEDtIYMnguqgq&#10;RXEJxAg2UWBiA/9DbKFiEwVe/bEtAVYfWv2QJZP/+bkFx1cSsCxWMFctYaFWUpSXAgCGWa7QUW1p&#10;+Po4rYoMZst682fNOmU5ZgHXPPcTcM0K+AgqAZ6R6ssit+UX5UUQSh3XZKYPrkrdie/ffAEusYmK&#10;uhIIyVVCqi1RWQIveY/AUqYCvSiNEHCJdZSxLmWw/tECfn5Xh/0NO3TMhudNOrw5NoKv8li+zsZ/&#10;TpQ1j+MkG8nszAwMBsLJyg7rsMFFQHl8Hnj8Em54GX7atUgijBgzfdimRdQyh7RtXrl0XvHOo+Wf&#10;x1JYwKUhtLRUWDpsp7XYS2uwn9HgooCrYsD1mpnW0IYLRTuB5cZawo6OZHJm7bLfSRA6ESe0POoF&#10;hCy0GR4rMmk/MrQmhWoCxVoc7V4Ja5dWsHTcQHWfcNjNoXK5idLVRVRvLKN6rYv6SReJtSyi3RiS&#10;mymYS0YY+X3i3SQaB0uI95LwlLywxa3wlmnT5erdGpMUreICraHFvAALO5vAScqAhkYGMUdInR86&#10;w0T7HjRyL0H9Am3PPG1mHPliEnF21kw6gFYrz+cEbC2tjNHFYi4kajy//D4hKq7MYopwdMMRdyG9&#10;XESUsIut5hFspxBtpAi2GMKVCDKtDByE4uDIAN5hP3rj9deVmSwS77z9lnKhbHhwEA6nByGfD2na&#10;5laTFrldxMn+Gp4c7zI55HC3nMJHrSLe5/Ze2oeTqBNHVHR7QTs2+f32pXxkq46TtQKu8vucLJeU&#10;gfg1wq0YdqNIy1qJelBV4BRGK0doZaOoJHwo8vUC38/xs+RmGUXuIzfWKPK9MttdNuxEMuCkTZyH&#10;ncfTStVoVU8RXLNolW3odZ046OnwqydOfHzigMc7Q2hJLdc4RuZU0BgncNxV44u7Fnxx20T4qrDt&#10;eoPQep3Qeh0rRoJLxpNkPEsmWr/9JtUUVdVpwugMYXKKoBF4yaC9rCCh3N2aIHpTsYlvKmpLYCfq&#10;aHjgrGILJYbkOUNquKTsQULGtAYJNblz9gC3wwTVCP9G9hV1N3DuPE/IAPeTZXD4WYTn9MiQMuXH&#10;RCVgmZ1CyKiixVDhf31oVUClXDX8ukCsP1gv8d/fsOG/vmFRoPXSIvbHsPqK6z8Um0hofSDg6quu&#10;lysw/I4W9PBSGsYOwVUpKvVNKiojGYifTEYwFg0q68TPlXOYEHDJUseJCM6a2PArOUitl1Sfmwgw&#10;y/pyH1abazDJiqeLbagIPIm5Vh2TaVrNsBfVhguf3yK4nhFcoqwYopz6tpAh8FIA1ldfUsP1Bz7v&#10;l0So8fsnGvzmoRq/vKfBF3e0+OyqBZ26BSrDPM7yeI7JFVwqBa12HlaLWB07AlQ0IaqZUIRgioUU&#10;OEX5O+KpGKL8nZFkGEG+LhFiRPk9E7RQcik87dSg4NGgGdSjI/VBtEarSaMSG2kztjMW7OUsOCpa&#10;cVxx4aDoJswcBJUUfVqwnHATelYUXBYUXWZUaQ2TVKwWZlu3eg5Rqwkprx3pCDt4xIlEyM5OwQ6R&#10;DaPdLqNORROoeBFajiB3VEPpUg/Zww6SWxW4Kj64CabMagaRRT8suXlYUvOItaNwJDy0cRro/DOY&#10;t8zC6NfDFDFj1jGLae0oRqcHoSOkzHo1RoeHMDoi8/MGCIpTGB08Cz0tjJ3H0K2fQ8ip4zG0KrYx&#10;SvAm/Xbk2VFz7Mz5KL+b04K4zwavWw8rj5dDSgT4e3QOLQweI6JlKX0oINYMw5N3obRRR5QAi1AB&#10;KqqLINSYNBifHMNZ9gVlqIZ9UYZuBpjwh2jjR0f5nRl6Jp9Wp4R2p4gSldJiLYvrKw18fbOHr1M9&#10;PaW9uxV3Elw2XJdt3IHjrA97tQz2GrSNjTiOGjEcNRPYraexUqIVj/lQjVIJE741qWGjoqqmQijF&#10;vMjzfOSCFmRplbM+CwHmRIWv1wisFhNRl8mmwvOW9NoQtOnh0c3CrVXBq53iczW6FQdWei5strX4&#10;xSMnvnHdgUhojoprFAMT4xgW1a+fwEFbgx/ftuBnd0z4dHsGWy4B1uvovYivnCNoRO2ILZTSCAmx&#10;dgMDA8oBUwbqCbd335UrgKK83lLgpQyq0w7KALuUOUiGOkPgSXW9Aq7zjNPv9petkeBnKlB6MW4l&#10;q03IIL3YQVF8Ui1/nspN1Nc5ZVD/bahGh6AlhY3TE3DMTSJhU+FebxZ/+pjgElso41eElVKM+k0r&#10;/vubdkLLqlxRfFkOIXMQ/yIWkeBSBudfwKo/vkW1xXh5V+jfPLNi+1IGRnYQAZesBCG1TeZuC5YX&#10;aksrdU/1CuazKSxQcU0TYOeobNSybtdyW7GEU3ysTKZWCljliqQUf/Zru9SMOX7uJCExSyVTI7h+&#10;cMtMcFFFEVR/lLGqx/2aLBm/6q8mMIffPZjDbxlyk4lf3F7gCdXii3sGfO+6CZ9cMOL5oQlP92l1&#10;V6wopqywuawwmAxUVEa4+djndSBIYIUJqxhhJOuIxwmsJBVjipEgrBKElrwuMAuE/AwfHweRCHuQ&#10;dhuR9+hRjVjQitvQTUpY0IsbCS89gWTEUtSM5Zgdy1Lsmfdju8RMHXOi4DAgYdUhaTch47QibmWH&#10;NxsQ1C4gZtQjYtbCa5hToBBjY08QamG7jJXY2UHsKHCb8hB07DypbBA5KpXUVh6RpTQC1TiC7HyO&#10;vJPqKY4SbWF2I4f0Kq3XEoHcDSBCcOkCBuhD85gyjjCzn4LaNoVpZnadR43zo6doB5koZ8cxRTU6&#10;wQ6kmp6Gem4GLoMGIWv/O6X5PXLyfUIuRWWEnGYE+F6GrxcCDhT4XpowCzCRxZwElNOEMI+7icpj&#10;fnYCWioOi98Cu59QixHYrRhCtSCC9QQVV5rgisCT9RBweqjm+P2mJpTvMjU1iWl+nxFa+mFC6+V2&#10;elqFZruJK1eP0VlsIBXz89z48P5qA9/bW8H3dnp4n599jefrGs/Jg5wX93MuXG8ksUOFuMVjt1Mm&#10;xEqMaqg/hkXVKFcFS4RTK+lGI8U2SmtYoMrKEMYZwirlYXKhFcz42Naozrq5CHr5EDpUdh3ZP8rj&#10;5DPzGOgRojr1C7j00wg71Ggyqa0uubDS1CqLCX7npgOZpJrgGsEAQT3EJDurm8J2Q4Mf3LQyGZvx&#10;9d1ZbLnfwDKBtcToCrgENhJSaCpzFU+9x5MoJRBnz1F5SYlEf72ut2XliC9DnjOoxF7WYb1HcMlW&#10;FNsZZcyK8Hn3LQzxM2V8SoAmIXZSBu9HaBnHhs5jknJcYpohoJqnZBwh9GQVCrGMMi1onu8ZVWNs&#10;1JN4ujFHcFnwZwESwSVbAdf/rbwU6yihQIuWUQblGX2L2IdW33aJRdPSimnx62d2rF/IQt8sYraY&#10;I6gafFxX1tIyCLBqZSU0tJGaUgHzhQymaKfOGwRcBWUAXuCkpTWUwXklpCBVrjJKKGNkTcxz33GC&#10;QeVzotFw4keUw4rleziL3z+YxT8pkCKgCKmf3ZrHFzfn8JPrC/jeiRofHOjwYNuEu5tm3Nsw4VrX&#10;gMtNA44bEkbslk3IRUzwsKN7fC4E5UpdNIAoARSOUGWJ/aNyjBJQ0TjVVJyP+V6cj2OMOF9PEmjx&#10;eB9i6XQUxXSImdehAGsxRYuXdmIlw8aXcRJSUoltx2qeWZmNOGklpBxUUlRpBZ8ddnZAD5VU2KxH&#10;yu1A3GElqAyI2c3w8bj59bSgDhOyhEEm6FCuRkUJuChhW5Cri9ymbSZEmBx8FgY7TKQUgo3fQevW&#10;Qe/Wwpa0IrGYQGGnhNplqi/an/x6E352Qk8xBHveC3PcAivVoJuAU7unYQrOwUrQxupxaBwLUOkk&#10;00/BHjJgXDUKFRWWlfY4IeM1VFABsw5hQirO7xOnUpROLGUUET4O8/vKXZ19osaolNwElU09A9vC&#10;FHI89hp+lnqeVpSfN09VpzGpYbDrCSgdrFSi5rAFBkLPStulMsxgbIZ9YGJEgdYkY2JiAuPjfDxJ&#10;kDHk8fT0JHxUq73VRWxuryMRpVrjcb9Oe/jd/VX84GAVn++08ZxgvBw341LSgVtUvneoSK+vNXGw&#10;toS9dh6H9QgOqFQ38z4s0/42U0HFBopqahJCdZkxoIxjBQkpF9WVB6WoXEBxMKnYkA3YlXKIFsFY&#10;Z5JqJKjQqO4yfiYpvh+38xzrVHBoaBUNswS+CatdD7pVJt4HbnzvjhPlnBbDL8A1qJrELPdbqeiU&#10;koifElzfuajFrv9tBVqL+n58pQ8qWjjatVPvvQDRO+8pg/IyoP4WFdcbb76prJAqIYOFbyo32BD7&#10;KDVfEv2J2S8H8QWEYiNlKtFpvq/UZtGvC9zkauHAOSow2kSxj6NUdlOU5lLuIEszz/GEyYRrWfde&#10;VpGYolxX82TNjg+zkQ/io70F/PsHZsKnb//6oLIoEJNQVNgnBNpHVFfKWJbA6m/jJbj6K43KeJHY&#10;tH+h4vnlEwd6B31wLRAuelo6UVdytx8JjdQ8EWCaOp/LFBlaxSmfB4NfgqujgEsmU0uVvVJ1L/sX&#10;s5ghBEZsVrw7q8LrtMDvTjOjssE36w784LYBv3kwj3+8J8u+LOCntzT43lU9vnbJjGf7JtzfNOL2&#10;qgFXOlrKej2O6iZcYBzXTLhCWF1lnNQMOKkbcVS1MEvaEWEjC4V9CpRiCQKJEY3SFrIjiYqSCAnI&#10;GPJagt8vl4yiQCtcSNGGUX2l5TU+z9M6FMM2qi0rs6mFQdtHW7BUjGOZlmO1UUKd6jPm98Gp19HW&#10;zyBoNjK0yoKStrlphGhT8+Egkh4nvLp5QkvD12fg1CzAT4WSdLMTEORpr4sgsyHEyAb9SHsccKln&#10;YWUmDhFwQdpMh8tIC6bDlGYcjpQL4VaSQfu1W8Dq3S10rmygwI7pp/KNLGbhbfA3EmzZjSISq3E4&#10;y2ZaSCNqR4uoHNYJNzditThi1TDq+2XCza2AMLuSQrGXhp+d02ZQw8mwEUpeAixgY4e0aOEhqKwL&#10;KsYM9KoJAovfldCy8DWZ0+cnyCfHhjDBUAbcZe12bgdGBjDENq1ip57QTmCeYFRbTDg3dBZnxK3Q&#10;Bo6PT1B1TWGC27GxcUVpqVTT0GjUyOeTuHnzMpZX2kxSNuhmJrFB6HznAqF1YR3f3F7EY0L5hIp4&#10;P7CAS2EtbsYNuNdM4dr+Nq4d7uPyeguXe0Vc6qZx2KQKa+SxStgvZoLoSmSpohjNfAy1HNtFws+k&#10;6FLGsNJSE+el+qICq8XdaMpFFoKrmSDAonIeTbSVTqR4niLWeXgIZJeZ35tWdantRyWvxo/uuPH5&#10;XRfaZYNyEUQG5wd5DGeNajSyOnzzioXgsuDzExP2Q+9i0fgG2vo3GW8RXAKXF1f7pBj0bVpBgZFS&#10;d0XQyPjW62+8rizvrCx5w+gD7M2/Kq8XIX8nEJTofyZPwpmzyix/AZpU2yvzHrkVS6jYRcJrkr59&#10;kurr5XiYKLTzMnbG7ySKS0cKL5DGPt0gPt6bx58+pOL6iEqKaksG4v8/CuuFNfwSXB8QVhJfWsSX&#10;twATe9ifAyhX5qSk4ItHDtR3szC0KrSEtIVSOiBXFSVEcQm4ZMC+nIfczktuvz9us2BAvQBtLg1t&#10;uQhNOoVJjxtnNPME1DC+yt/yP2mr/8err+J/fvUV/N3ffxV//9qreI+wnjJqUcyb8e2bTmYfJ757&#10;y40PDp24vW7GcUsApcFheR6HpXkcy3IrVQ0u1w242jThzpIdN9s2hgV3Fs0MvrZoww1ms7Uq7VQ2&#10;oljAJBWToqwIqmiMWTkWQTIZRyqV4PsJKqoEMuk4srSuxZzUSxEAaYKL8Mqm4grMsnFaBUYtE0en&#10;UsAKlegyLUo5TzAEAwj6+dn+ENVJjAojwYwboeqikpidJMQmYJmZUECVDXipumxwsFNLYaKEhR3e&#10;x+Pgp2VMuhxUW1SKtLhB/r1lfg7muVkCQC7QjECtGscMlbeRDdtMYGitGkyb5zCqV2GG6mUhaIQu&#10;aIKvHEZho4P6pR2ULrQRaNOOtfwo0F4KuMoHFaTXcwgRdpm1DGw5K3LrFQVu9eMa6hdqCPaCyO9n&#10;Ub1QQWWriVCGxzBH8Gf8cDoNMOpnYVKrYOBvm58YZoxAQ5tp5u+xCrw0s8p7Mi4m42YWxjDb9gih&#10;JUshS9+SceSB4XN4+/SbeOc0+84ZOh5ZVYGJe3JykpBSYYrbyYnJL1XXNG3jDF/f2d3AJ59+gK3N&#10;FZj5v+pUbJ8TWv9wsoFfXlrDD/YX8eFiGrezbBsZE56U3HjejOHxzjIu7uzgZGcV17Y7uLXbxp3d&#10;Fq6uVmgVY7T/brSpmppxJ2oRB5MUt0k/ylRdhSTbQao/CJ+nIksHLMiExM5T5fsMVNhG2mUzrSYV&#10;KcEl419Vgq5MRVkMWbHeZGJpFbAoMwMyGtpEuo17Lr5mxCjBNSiD8wytYQGVqBpf27fjJ1c9+Pyi&#10;h6pxGhtuFTb8emwSkMrgvFTAy4FUJlTLASVchgiUkeEBvEeAKNXtMrZFiInSEnAJyP425DW56ijw&#10;6pc+nHkRMo/xNM7SespnDvOkiGUUOylXGUWVneVWrk7KoL2UT8iA/zm+NkjYieqSRquh34+YRvHZ&#10;RQLoIyouGa+Sgfe/if58RLmSaOT7EgZCTq+ErOeulD0o0JJCT6otZUC8f4XuD0/V+OEDOzN1Cjqq&#10;Ka3cwoshi+jNs3P315sPYsrjwijVxDmqhbcJ3NfefQev8Te/Qfv7Kn/L373xJv7nq6/h7175Kl55&#10;5RW8+uorkHX9pZhXBlfPEdZDhNbkDO2DUcfObsJJjxJ+1Yari0Zcono6quhxoUYV1bLiTteCu11a&#10;w64RD5dMeLTmxEPGo3U3Hm948Xjdh8drHtxfdnJfJ651PFivhFDKRpHKEE5ZwimbRDqTRJYKMUtl&#10;lKfFLfB35fk4l0siw/cy/I15Ps4STvI4k0oRflmUikXUy2U2tiY6rQYqhHMymUI4FKU9IehSGax3&#10;uihncogFgszGIWSpkhJuK3wOA+IpL/xstE6rGlk2+KjPBDftg4+N3uKex8L8KDv4FG3VPNWalspl&#10;FnoCz65fUFTEAjPw3PiYEmo+nyW87ISgy6KH02fFlIEAjDqQWamjsN1DuldFlOohwk6b3qzCU/PB&#10;X3XDV3EhuZJBeb+BeC8FB+2tyjoJnWce6cWU8l5yOavUeUWXYoSan/tRkS560Ly6gubFDaQ6BSQa&#10;VGDpIBWfAVqNCioCS2aBaOQi0vyMcr9B2VoW5pStnmpzgb9v4ByFgayScpqug49FILzx5us4P8o+&#10;MTmMM3Qhb70t/eg1vCPLQDFhj8ggPFXW7OwsZqhiZZxrkh1bzUR5fOUKvvntb+PKxUNUqFS/trGI&#10;35zs4J+v7eAPN7m9s4cf7lXwQdODb6zl8O39Lr5FkN893MP+cg979TTVe4IJMoFLPFaHnRyW82EC&#10;y45G1I4aLXKVUYqwTxBS5ThhRZtYjHtQTohddCoD9WIZc34Lsl5CS8DFyLj0iDKpxGVcksr/pRJb&#10;r1Cd13OolWKIR7X46KIFP2bC3lkysj9QTfK3ZeZV2DLrcZWJ6MNqDD+8dRE//vAJfvDJp/j869/F&#10;D775Q3z3Gz/EV6RCfei8DJhLUAHJAWPIEjMTVEGjL14bFBVEmJwWyIm6IsREdcmVxpc2UsD1pmIh&#10;3/7SOvbtY79q/pQAiSCS6UUCNLGp8liKUgelpILgUtb9EngSCOe5lf87PTyI2bFhJGxj+M6x3AmH&#10;4FIUlQCLakopeaB1JLzktT+9iP+gKnv5WLmDDu2hKK2X67e/BJeEDI5//74L8WYQKr8bky47xijd&#10;B9ih3pPiTALnVdrdv6Na+h9f/Sr+jurpqwRTH06v4fXXXlfALkrz7FlRmecxNDhImT8GDT/DYqK9&#10;sZipFnQwGrSw0DrZaRWztF/HbQ9uL7lwv2fHva4NtzpUUdw+WHEpoHq05lDi4QqhterBAyVcyvv3&#10;ey7c7Xlwd9mnLHNytRvCZpPKoZpDkcqwWMmjwFAel7IoMIpUi2Uqp2q1pICoUMgSXimqLwFcmoCT&#10;fUpo1OuoMfKlAoFH21SPodCmZWjmUe+0sLqyjNV2C3tLLbTaJWQqSeQKEdSbcaTLPlRW0mhfqiO+&#10;TNvZS2L1ZAmdI6q1q+tYvbmC0k4c7ogGM5ODhBLVFG2l3JJOz45uod2ap7qaZtIak6ujbIOykoiU&#10;I1jUUtQ4Da/DCLNxlpZxDPNuDTrX1lDcr8FbpSrYKTJKiNQCsEb0sMfNaB500Dhso3ZYQ6DuQUSu&#10;6mVcmCb8AhU/vCWvUi5RvbAEXzUAe9YAa1KPcDtBsFWQ6paQamfhIYyNorrMGqimRjFPi6OZnYaO&#10;yWyezkDuOTg5NKCU8wyzXc9RMcpCnTL+q1ylZz+R4ZfXCa5z/E0DFAivvf4a29GrSgjYhuSO3NIn&#10;R/v2UMXPHqfqkkF5p4tJ6sEDHF+6hHY+i/s8/r883sM/XN7Fb67s4rdXd/HLoyV81o3i6904Pttu&#10;Ur2s4v2jHVzd3sLRcpPQiuO4EcFlxlWC66CdwVrOjxVa7y7tXI3KqRK0UDHZUSWwZJJ1WUAWtqPC&#10;12RqT9ZvVcaxCoSTPM6L2mJiyjMSMunaZWIYEbVpETQvwGeap93XIxVlPwtp8WjHhJ88cOHiqoW/&#10;bxh6HscdKtTH7B8fUXV/RvX+8xuP8cvv/xY/+fx3+M43f4HPPvohPr73Kb4yMiAlCAPKFT4BVL+M&#10;4QzG2IBkVQeZIzhGhST3RZzgSZCt3BZfVjAdIMhkLa9TCpz6ZRMSf2sdZau8plyd7I9ziX2UgX+x&#10;lNLJFSXGkNUozsolX+n4VDDKVUZuxVLKVcqEbRg/uiYwstD2SWmDQImK6m9D1BWtocSfuM//4lbi&#10;35//X+ASYD3th9ysQK7gffuOE/awHm/yd//9W28QUrR2hNTfM16hcpLGJYCWsT2ZkN63wecxyOMn&#10;gFJLljXoFTjZCCmHnUqDlsfrdsJNEHrcDvi8TgQDbkQiPsRjtF+5IDNekPBxE0KEE+MR1dODFTfh&#10;5MWDNW6V8OLOipf7+ZS4R1DdX5GtH3eWg7i5HMaNXpifFcZKLY5KKYMKFWO9UUaNUafNbTarjAra&#10;HQKJz4ulPBUVwVbIE1opxGjxvLS5voAH8XwEYVqDfKeM1k4XHWbvzVslLN0g9GinC6t55NqEIeV/&#10;rZtAZZtg28+htJvG4uUq8ptRVI4SKF+KI75J9bIZRuNyGTuPdrHzbB+9hx3UrlG91Aly3xQiRTtc&#10;AQPGBs5gjhbbRDBpaDPHh9k22AYkeU0TBmLJ5B6bs6NDtJdqJC06+JndjdY5hHIeZZWFYC4AV4JK&#10;oZdBiSoqWQsjUaFFbqTgybrgK3qQWk5j7foGInxd69Ao66KF62FECGdfOQ5jxIxoywdnkgox50Kg&#10;FoW7wM/N+WCjjXJx/0DWB5NdS+VFO6tbwDzhNUtwKYme/WZ6fFhpv+NUTdLPlPIi6RPsCzJ2/Bb7&#10;hiR/gVU/Ab6qDMXIOLIy7jwwiFGCa5gKXYqER0fHoTcYsba+jsdPnqCaTaFHaHy+v4bfXT2i4jrE&#10;P17ex68v7+EHWw18ezWHLy7SPt64yH5zhAe7a7iw3MKlbhnXFrO4tZLFPZ7Hm8slXFjM4agewWE5&#10;gC0ex27MgU7chU7SgxZtYj3FtkqlVePzBkPGtcpRN0rKYD2Pu5e20SOV82IbzUi6CS3CK8TjE+E2&#10;aNMQWho+1iNBhZYOG3BzVY+fPvDg+pYVC+oRGKbHsK+fxxODGh8ZdHi+oMFTVwjPqyu4X+jgciCJ&#10;A5sXG1ozvjJ0Thb86seoPJZxJyVk6o/YN9nK7cUEXKcwydemuVVR2s4MnMMMVYUMoEvN1QBB8+6L&#10;MTJRWnKi+mNlfUCJVZLXRZXJCXtpK8/x/4qVlDGx04yzBIJYKvH6UlMjIJOxr4TlPH503YB/k9VC&#10;CaWXgJL4N2XKjMDp5WsGAorQknifr79PWCmFmwv9soPH85BbS8n98JRyg0cL+JSeW+ecxStvvIqv&#10;ElSvUF29QZv3Dr/z+fPMoOO0LvO0MBod9DodDFoNzDotHGYDrZAZbodNgZPLaUXI54GflikS9NJa&#10;RRBnJKRWKhZSrtrJa7lcAouUzpdX2YC2kri/IatpRvFwK4EHyvM47q2FCK0g7q8H2cj8fM7Hq3xt&#10;PUzLGOZ7ET6PEGpx3GQcd8LYaKWx3G1gfWURGysdrC7VsczotBvodhexvr6GxaUlZLJ5AjSKYJBg&#10;iYZgYWPx+ezItMLI78bYueNYOqateHIRW482sXKXwLueRnTVThUVRv2gifoe7eNBDsElJzL7KRQO&#10;Mwi2fVQzQQQYye0Elu6toXapid7VVRRWcsiuJhBficBR43FrapDccCNDSDuCOmWxOj0toVHANT2h&#10;TEeTZbynhmR9N7m6PAm3Tg2vDO7TUkbZ0AvM7HHakyABFnUaaVGN8HhNSJciCCSccPpNCKTccLOz&#10;GQnHkYURGKkOXOyITlqYVDuNTC+HRJcQX6tixjKLSRkwt87AGbPARdgl+X60k0CCMIz10nCX3Ag1&#10;onClPUrdVbJWhIZKQZntQQUlxapuG5OXzcSkNqrUKMpYr4xrSZ3kaQJNafds6wIpSehiH5UhGz6X&#10;pDg0NKxcSRwbG1OUlsVqx97hRezvH2B/ZwvdRAgfLefx08MW/vEGoXXzMn515RC/ON7Ch60YPtss&#10;4h/uHuP3j+/g+4TateW6ssjhBcL9SjOKG50Y7naTuNYt4kIrhZNOHNeXaCHrcfRkIjUB1cn4sZiP&#10;0R5SxdImVpJegspFcBFgfE2AVo75kAs4aBdttI5SGiIrRFgILzPCPB8xPo57DMgHZNyLSo7gL/C4&#10;HrYW8MVDuoV9K4FM1UpwbRgX8JQJ6WNa7k/m5/F8To2HsxqcjE/j4vAYLpA3R0wCVFxiEam4GKK8&#10;5IreqKK8+vVVooAkRP2IApN7Gyr3PJQTxP1k2WW56/S0QEws3SgPtlIVP6BU1osdlBowBWQyrqWM&#10;f/UH8GX87OVrZ85I+YWcRCox2UeARmDJ95MCVVmQLGEdILiM+ONzuZWXAIzAYoii+v8D15+oyORO&#10;0Eph54tizn95LDfnnFVKD/7poUoJqTj/1X0t7l1wEVwGjE5MYXZeA7uTdiJCxRBLUiUF2QgJJqcT&#10;AQ8bKyHlZMP0MGRicD4TRz6XQo6WKiPTVNIyABlTKpvlil6CIaUFsk+pmKVFy6FaYtZnQ7rSDeNW&#10;z4+7K1RPq2Hc3kgwUri7k8e93SLubqRxZz2KO2tR3N9O4/FBCc8Oq3h+VMWHF+v46EIdH9KC3d/K&#10;4Xovge1WAt16Co2yLEiXx8lRG7vrZX4f2sEUOx5hlUmmEOJvcjrsCEXc/J4BVCoJhAsuJJZDiNIS&#10;JhYzhEwetQsNtK43sXiniZ2PN1G/QrVFILVPWth9toPibgb6mAYxZvAFzywGZ99DqORDebOF9tU1&#10;vmeCM+NGa3cRVSqd3uUaMvyNCQKweGhFYsMER3EOascUTFRO/oiFnV4Ph1YN06yKbU4s1xksjA0p&#10;y9YkTFoUuS0SWGGtClHDLLM9QeWTy+9G5L20M3E/s7oDVuMctAuTBJkFoZRPKQJVW9UYmhqEJWhF&#10;+5B298YOlq8foXNygCiVyIxFBYvPAoOb4dNTcVGFlvywp60INILIbOaRJDCC9SRsCb5WIriaJYzP&#10;TLC9v4ORwfOYJXT1Yml189As0OYRPpL8zkmhNSE0OEgVNTyKkRFCaWgUQ3x+Xn4nE/XUlEpRV+NU&#10;8fNztMKTkwj4fbh1+xZu3LyJ9bVVlOIRfHJhE799dIJ/fXYN/+ujh+wXj9iWb+G7ex181IvjJyer&#10;+M3jG/j5vWu4v9nDQbOogEvGtW4QUneWkri9SBVTz+CwncNxO4ULsuZXNYHlYoJKK6JMam8WEijw&#10;eMoYl4xvlWNOZUFFKTqVqMR9tIj9tb/yPM4JHuOwlWFn35ASGI8NKdeLwXuGDOSnglSOZTV+et+L&#10;pxfpdJzTmCS4svoFHOvm8IDq9Rt0L5+7ffiO04vvh1P4zM+kPq/GFbLmK8OEgty9Z4QkG5PBQB70&#10;l/ASXz7A92QpGhmDGmGMEWLjL0LWjFfWjSdg5P6HapmWM0lyypUB+noDvfns6GgfgKdlIP5dKLVi&#10;p2TF1HcZ7ygZ6KXiOs0sI8vpKIWufE+gJmUaQ4SgZLKw+Sy+uGt/ASupeBdFRYC9r+fJUyvRH7fq&#10;qysBlkyb+YPAiurq94TV7xi/edCf0yf3bvvVAzN+8ciL792No0W7EqDyCIWpBhxOGPRG6DVamIwG&#10;2j0HUnHanyLtUD6DaDiIkN+LNPcvU7JXCaKlbhNrq8tYYayu9qhyWqjzdQGYgK3Gv63QnhUySRSS&#10;UTTYKA4aEdxdjtAWhhXldHeVgFpP4/ZaCrdW45TzEdyW4PuypO89bu+tJ6nIiniwXcCdjSxurAj8&#10;IrhCq7hFu7PRjOGDuzXcvphHnkCKsEPbmMlMRj08tILRWJQAezGWVaNaynqQrom9MsCRps1Na+Ck&#10;QslvNOFvhGFK6mFI6BFoB2DJyC3DaMvaBDLVR/2wg+UbDQJsHav3VxDteeDKq+HJGGGNW+Bt+DDr&#10;nMGUcRKWqA3+oh+Z5QyK21ls3e8SgLSnVRuBwIy9EUNui5au7UYi6YBdO8d2dZ7AGmE7okqiEoua&#10;tUxgeqRt7AROM1IEXNJuQIyvJT1WRF1GZPwOFIIuFANOpeYqTMBZpYLba4bePE+1PEsbr4U3boUt&#10;YoOWHc4Y9iGzWEG6kUOuW0WwGIK/EIQtZYM1ZYCvYKfFdCi2URvQw18JIVxlO0naMW2chZbKYnhq&#10;mOr8LagIrXkqRimBmJ1iX6CVnJ2dYcecUq4OioKS7dTUlPJ4dFSuGMpz2Y4p4JqcnFKWsJYi1JmZ&#10;aTQbNTx5/BCXLx6iwDb3/HALf/zaY/znt57hL197iL98+hD/8dED/MPNQ3x9LYvv7pfwi7v7+NWT&#10;W/js+iGubjaxR4u428pT6aRxkZb4MuO4kcC1lSouU6FdXYzhkGpsKetHNUYbSBsqcxDruSiqmRCq&#10;VJa1pA9VKldZxqYcdaIoVx2ZECq0lRXay2rEgXKIEPMaFVjJkkJhpwlBixZB0zyi9gWkPXrE+X43&#10;N48f3nHhgytuCoM5jEyNYYHHK0/Q92izt+nkrqo1uGG2YofHa51sWj37Hnqn3sJXxs+fx5gMzn8Z&#10;BBmBJUWish1llpCtjH3JAKmisvieqCxRWxOElsSUAq9zSkMT5SWNTUe/b55lFlXJ7caYgfh8RiZS&#10;8+/Ejsr0IFkxQlTZXyWyKDyC7DRtJeGlrPnF187Ronp0p/BDmZD8VPslqPqrJhBQVFR/YMhkYwVS&#10;jN89VuMfqKR+eU+PXzwwMaz4McH3jSsOfHw5iMeHAdzeDuAa7ddxL4ha1o0A5a7PaWHY4GX4XHZl&#10;TagsbV5JViYQ+BBcuRStFG1flgAqZWUwvIByJY9qtYhGvYxuq4reYg1LbbkiV0aHGbnbKKLD/Trc&#10;b5nPtzplXOzmcHOZCms5hju9mLK9vZIgpBIEVAr3NrO4tUkltZ7DrY0+qO4RWvd2SvjoShHPjynz&#10;l7PY6fLvj3NYoQXIRv3IRWll2JlCLtpVnywX40GrUiZUu+gst5BvVxGvZxGohJUB6SnzMNTuGXZU&#10;HTK0oInFKOIdKsj1IoJyZa7sQ2wphvhSCtntEkoXy8juFGkZ87RNDmS2oqhfqiDL79q7ukQV4kdl&#10;swMrM7KdliNQTqC8R3u6VSK0KuhcWcLm7WWsM3o319C9TgDeJugvp2FLzsAVmqMlZ3uh0pY6MDXB&#10;JVccgyY1IiZaQotegVjYqEGQGTqgpeqiQkoyUjyHWUKsEnChRICFmP2NzObSiQpUvRHa4SQVQpId&#10;LsNjkKkV4CXgg7RHYVqfHJWJl8oi3ogTTgQ3FYIvYYeHkPJmfbSHLv4+D1KLcaWA1Z0KYVI9hTnt&#10;DEakXouqaWJiTLl6Hg16Ua/k0GjU0Wy1kc3n4PV6YaN6NxiNmJqeVgCmUs0oMBsZ6ddvCbhGRoYV&#10;eCUSPLb1Ki4c7KBBxb6Wi+Gfn9/F//nsKf7PNx7jf3/6AH/55BH++OQ6fnzQwDfZhn520sOv71/C&#10;Fw+u4vuPtvHjT5dx97iK3U4B+wRXf3A+ToWVxtVekY9DOK6HsFMMYJXg6sS9aCdkCk8ES9UMGmIX&#10;U0HUs2HUCDGZr5gLypVFJ+0i+04ySNj50KAqa/LYVaL9K5Ilqt4s7aOMdfnNCwhYFhRbn/CZqNbm&#10;8K0TB752zUMHoMOoiupzbBTTtNUOsiRDsZI9/S5iVLG+N1+D741XGH8P/xt/h69MEiDKnXYYcpcd&#10;JahyxihpBWqTVDuyDryEDI6qGLNDlMIyrsV/MEVQCaxU3G9KnjNUDHl/gZZxYYR+f0QWoBuBZXpc&#10;uTeiaXIUBkJMw9dkf1FysnKqXElUVlmlIhP7KAP44vXPEZ4yWO/Vncb3rxqUlUB//7A/sfifuJX4&#10;zUMNfv1Qz5NlxC/vm/GTu1Z8+5qDVsqD949DeHocxZPDKO5tB3mivPT1jCUPIREgICK4tRbBbjuB&#10;Gk9QIRFEMRH+shCzmKLSYoOvpGMoSb1TkieRVlCel/legzBb7baxutyl4lrC7sYKdjZXsbG2hLXl&#10;Raz2Oow21qjI1vl4c6WLw61VXNldxe2DJTyianly2MLjvToeMR6wY99jB7+7XaZdrOL2TgXXNuu4&#10;e1jHxzcXcX2ngRXK+bsXsri4GuR3CiBOxZBO0B7FwwQqFV4yTSWYR6tQxlqng8UqwblYRY72xh13&#10;UFm54C0HEWknCRcL1C4VzCEdHDkDakcpxNp+xNsRBVh6v1yVowJKOqnG2GHXK8gfVJEmWGO9KKJL&#10;YeWWbpWL6wg3CmjvdRFklvYT8OWNHlWKTGmh5dzvIbQYVlZGqF3sorpbR+uwjXArTGXHjkAVVrxQ&#10;hD4+T7W2ALt7Dvb5KTgJLrmv5jTbnd8wj4zDgKBBrRSyhmgboyYdQnwe5OOI1cCMT0VAaEX4ukwz&#10;SlNxJZjxC1RfhYgPEUItKdN1HFQF6TBCQTfsVh0sVGMu7mukirPTRgYyhHU5hWgxhQCtkZcqI5AL&#10;wcDjoXaq4ObxcNAmWZnYpgiuyVlCZ2JIKR0aYJ8YYp+5criJqxe2cXLpAj54/gRPnz3G3bu3ceXq&#10;CfYOj+D3BwmsSWX8dIz2UKxj3yZOUvXbqYzj6HZb6LSbPLcEBiHwKY/znz59hP+iyvrfn9wjuB7i&#10;zx/exS8udfDZchA/Oqrg13eP8NvHt/DDexfxrYdNfPMJk99OHheXCjhmsrzC7e31Km6s1XG9V8JV&#10;tv0rzTj2SxEsp4NoRn1K9LIxrBC8i2Id2Tc6jCbhVZUxL8JLFnKsElzFCB8zWVapwJQiVCqwWpQq&#10;LNIvm0hQ7cZp55O0kpkQYUZFV04s4NNjC751k5azYFJmDAzKTAEZ12N/H+dxVL3zthJTb7yOqdde&#10;Y7yC6df+Hl/RjA5ijllNNXCGAKKSouUTiAm0JggMAdcUT8DfhtyZZ5bZQMazVOLJeZKmZH9CT5bJ&#10;UaDF1zW0ngvMlAukqFhIA7OHifDSy5UhSkEJPTOTgSCTpZ5n+V1kFYhpuZJCoMm0o7Nnz+MsQSpl&#10;FH7DOXzjoh4/v6XGL++o8QsqKVlU/8d3nfjOdRc+Pnbjo2MvPrjgJwCCuLkRxeWVOK6sxHBtOYRb&#10;PR9VjQd3Ca57BNZDAuvJZhxPt5J4uJmi+smgV06jxYxWJ7RqtHiNfBKdYhrdUhqdQop+n7YwQ/XA&#10;9+sZ+n9GIxcnGIoKvARKAq6t9VWCrIelTpuKq67EEmNlsaXAa4fK53ijizt7bTy50Maz4y69fhdP&#10;jpq4v8cGtVXDnf0aPr7RxJMri1gqJ7G3nML1/QSB6YDLaoKfHTHicyBBa1vMFtGut/j5y+g2CUtu&#10;99a2cbC6jgtbG1he7aDYySBPGxFrpmAIWahsvMqCd66chXaH5yGgRqhOdVR3Qx/QwJvzYmxhDAMT&#10;g7BHvAgVknDE/NyHsMvaYGGW9JcdcBZoAdtxlI824OLx0Dv1OM8OrHdYYPa5aEFD8OajVC9xqFzT&#10;0Ef0tFsmODJ++EpRzFpppeSqID9XpusEWz6+J7ZOpdRCebQLVF18TIDJFKK0WYcYlVaIkSB8si6L&#10;YhW9fC5TiQoEU5b2MSJXHW0GJKg8gwSeKLUQn7v1avj0C8rywlkCLk/wuPSEJS2dmyrOw8/wh50o&#10;LZWQaVONZYNws1PO6KiqLNMw+Rcwq6eDsOv4G40YU41jYPQchkbZB6ZHmXBPKcMf40zYm50iliop&#10;qpYsLu+t4uaVQzx/+oAQe4r7Dx4gHktggpASUE1OTNMaqjA3R2A7rOh067hwcRe72xto1muIuKy4&#10;tVrFPz2/jf+kTfyvrz3Af33jEf7y8T388f5FfL4ex7dXvPjpcQv/eP8afvP4Nj67sYLnt5K4ezmD&#10;w14eR+0cLnZyuNTN4+oKE+JaAydUYJdqEZxQXV4uhbBGJdomdDrKDUoSWCkk0CSgG4R3O+lX1uGS&#10;wXlZPaIsBaZsE2m/E2kq3bJMiif0C34rcoRVzmdTLGeRgCtSjWUFWjyWaSaBdHAWT3b0+O5tL7pV&#10;C8ZneBwJruHxUeVinCyzdVpm6sgd819lvPIaQx6/gq+ENNPwL0zCPTeh3JhC7qwzy+w2RThNMKbk&#10;quELJaWASxQWX58hmCQEYvK6ZMMFwkksolpsIqGko6LSEUw6+nSdakoJ/ayszzOjhKz8YJiahJU2&#10;UlFiDKuKz2kvZQqF02yEZmEOo/zsEbEM6vO4tW7F108EUG48OvDi1k4At7bCuLLowUHVqkx5uda0&#10;4FbLhhstB06aHoYLdxadeExgPd8I4zGt0CMB14qHWx+ergXwYIV2sZvGRjOPVaqDNdqHlXoJy0rQ&#10;YjUqPLgltCsFtMp5Ai3FDJRCp5TFcq2IXqOKaiFLpUOoUWk0axUsMkv2CC6pMu81q7SHNWwQbgeb&#10;Kzim4jrZ6OAObd+N9QyO2KiuU2V9/XYNH1xrEaBJbPP7XNkKEph2xGSZGZeTYYdJQ2VgoWqIMht3&#10;uqiXG1hdWselvWMc7x5jo7eBXquLo/VtXNvZQY+2sNQto3m8hM7NVbRPtmChFfCWmU3vbtKm1RHj&#10;8UuvhmCO62EMmDFvX4DOa4CGHXOOQLAGbXCm/DCFPLBmPHDQKuljBJCX78UsVGoy9SYLF23hrH4W&#10;RrcJKsOcUqektzHT1rL8TDUGVWcwNEMVPXYG75x/F2+89xZOnXkHgzy/54bPQW3TwJG0KqpwfHJY&#10;sV0qJj4T24Xc1dynW2B7nYN3fhppuxElv0MZsA/LtCFa/KzbhiJBViCUSuxIGScBTytpo3IzzkzA&#10;xLZl4/Gza/gZVGxRmxFJAkHmUQaMMq9uHnGvHXYqLxc7l5WdUOOYg8GthTlM2KaM8BPUC5YZzEv1&#10;PL+D2riAQULrjNyifugsRtnupcrdZjLCY1pQpgQZZ6mgNFPwUhkWYgFc2GFiY1uYIahGhke+HKQf&#10;HBzGHPtGvkRgbLSwuk6lRVU/z36yS/X360cn+NPXnuIvH90jvB7g//n+h/jzx3fxs90qPms58e1l&#10;Dz5nwvvZ7Yv44a19fP64iZ9/tkib2MDBC4t4QYkkLi4WsFfPYIv2d4dJ6iDrwm7cjvWwDYsBi7K+&#10;vNx0ZDUbQou2r8Fk1+ZWVj+tc59aiEEr2CDMakzkZSo0medYUirmqaC9VsTdZiQ8BBghlyfkkrSI&#10;MZ8ZQQ+TjWced9cN+N5tH1bZZ2XhRpmvOMDjN01xY1NNYObsKZwhuN555ZW/CSouq9yNZ+QcdGw0&#10;StDa6QguNbOFAEzGpJQ5hC9i/m9jpA85GdOSmOPzeYHWNBsJASXVw0a1zIyfhmqKEpAklXqnaVJ1&#10;hnJwgVsNwaafEOs4ArtMDdGykXFrnibIuDXMTMPME+9mlhVvvFMLYL8ZxHYzhsMurVI3gYOSBccl&#10;HY6LGlyu6HCjbsC9lhkPOjbcJ8Ae8KA8aJrxkI/vt114vOQjxAitJRceUlo/Xovi0UYKV1ZLtFVl&#10;LBJaMg7VJKSahNUiobPaaWBd1BJl+zob3FqnheVWA41SEfViAY1yifuW0apVqXyq6Iq64t9sU4Ht&#10;ry5ja4kqi7bxYG0Z63x9pVHCwVIWH10v49mVErOWC202nuMVF9WeDi6qA6NaA8MClYBBj0w8gU69&#10;gd31TWwvLqGWzlP50ZZVG/z/NVRzFX7+FtXVATaX15ihK+wYTWxS2cXY+GTMqXqxhdbVFcR43Axs&#10;dO5aEOmdEgI9P1aeNVE4iGPWPgOD14QpgwqTxmnCLY44rYWnbEewEUR9fwWtY1rCXkqpMp9iB561&#10;aKClDZAVGHQ+LWYILCsB58/z8wiUcZ7/EZ5/mYc3oR2ikrNhSjeCdwffxFvvvgq5SYqK7Ufutfnu&#10;O29gcnoEqlkZxGZ7ofqeJQSkdss2N0lFZaR9VLGdEDBmPaFlRNisoSqbQYoKNCdLyhi1VGQL3KpR&#10;IbyKbio/tnPD1DD8bF8xQk2ueDkJQRc/J+VmYnDaEaKKlXGzNFWsk0DTUZWZ+NsWdNPK1UhvJYBg&#10;LUx4eWD0WzBnmMH0whTV1nmcJ3jPnHsPk3PjsDhMSrX71PgEtATsFMWAMszCBK+lu9CzbQdoR508&#10;NoNydZ59QqvTcysFpiPweDy4ffsGbt0+QXuxzPM/h1LAjh9dP8Qfn93F//7OJ/g/3/8E//3tp/gj&#10;ofXrm9v4dseLry1a8J3tKH52fRW/eXKCH97fwG8/38Lnn6zi2ladrqNCUFDJr1VpE2uK2rrQyeO4&#10;Hsclqq3jog8X825cKIawnwtgM+XFOq3hKlV0myqpRdtXJ6jqYUKMjxt8XCPc6lRS1USQQJarjn7l&#10;im41QrseZlCdyVI/eSp2maydptVNEW5xvpeJ2XF93UVw+bGzaFWq5wfIArlpxqxew/OqRpzn3EJ4&#10;zbz+Ki3iK1DRJs68TnDpmRF1w/3QM4wME8M8OgAD4aUhuBYYajasBVq5BZ4EuXq48AJc87SMstCf&#10;qK1ZbucJIs2UrHhIuavXUhkwc1mMcFoo/dVqzKmmoSWMbASah5JdbICLYLJLRiKonDOi/qaYWecQ&#10;lLELKzMcoRVkR877JAM4scmDu1/jQa57qa5cuNGgwmqYGGbcblhxp2Hj1oG7HcKJSuvJogPvLznx&#10;rOfGM8Lq/SUPt1Ra7LDPaCE/pE18RtVznSDZJbjW2oSO1DwRWL1WDWuLTYKrSVDVqZoIJdrCTjFP&#10;pUU4NOuEWAMbS20FbPJ3a506VqlyVtoVrLTKWKqVlFgmTHo1wi2fRTrkRzNPUK370MnJ6gI62hda&#10;GFoaF7Oy22yGx0Ebk8mh3WhhrbeMg+1t7C6v4MLKKjYaDfQqNTSLFcJwE1e2d3FpYxs7KxsoF3Ow&#10;eTQIJO1IVBO0aDF42ShtKReVlgfhuiz7Ukd2t4Ywf7M+YkV5qwWNn2rLb4Mv56e6csFOO+hpBJDd&#10;LqJ4WEFiOYc4rVOyXUSo4kOqF0KUGVvvdcDBhjmlVWF8fkKxla50jArLhGm2AXcqSKU1TAswCJ2b&#10;KqcVgCE4D2fSgCn1GIbOnYKNSkiSpCxnNKNMo6FyZwO2qpn8Zqbg0akRJkjcC7NwyPxGAshPaycW&#10;0EV4iKqS23JlCBy5y48sleNRzyBEC5gjqDKMIB/LFckwlZtYywCVpJcdJMb2lZBZDFRrCf6tXLH0&#10;sV1K9b6WKmlBS7WX8SJcCRPMetjiLhioGlT6SYzNDOHdU2/jHSrHwZHzGJsawSQhK5OiJQyaBaV4&#10;eor9R4ZR5H6h07RB0wTdxOBZgusMVdaAorhkf6mOd1P9He7v4Ma1K1TwMbg1KjzeauNfP3yAP3/j&#10;Gf78zWf4yzff5+OnfO0ufnDYwpOKEV9fduOLS03884Mr+OL2ET5/to1vfbSM25e7uLi5jGubS7iz&#10;0cV1AuzWBi3iaksphTgqh3BUCuKo4MMJwXyhSPdBW3+lmcZeLYeNcgbrxTiWqLwW0wF0qLxbVOw1&#10;WkmJFhNjm3Cr8rVGSlZIDXI/OgVaTpmML3cBavH9ZX6WMmE7G0Gd9rPDdnhtv4Bv3krgaNkO1bwM&#10;S4wqqmuKx9+gnoVtbAhWHj/jqXegfv0VqAkutYDLyjcs44yxAe50HnZmDxuhZWcjc7DxOJghHLSQ&#10;Dnp3N+W23JvNrVbBTMBI9tAw1GIRqaBkuoM81vGxiarLJFM3uJ+NGdLFhueldPbbLAgQZjLG4OPn&#10;iOT3EFweNkIv5bufGVCuFMmgapaZUOa9yaoBRWbwDg/aATvSSTugzMm72bThLmH1sGnqB1XWw6Yd&#10;9+t2vm4ntLxUVgHc4773mZGedL34oOvCR4TZB4z3Gc8XXfiQ6uu5jH91Ijik3dkhcHa6NWwtVrHJ&#10;x2uNIjZaFWwRSButKtabfI1A2yKwDpY7ON5ewcn+Bk721nFxaxmHax1sL1Ht8P0ebWSLFrJZ4Ekr&#10;FJiREkh5vfCZTbCxAzrmxhC2aJUJyJ1UEvu0pWvcf7lSxVK9g06NCm+JsNrdw/ULR7i8uYWT9XXs&#10;t9vYrDX5/1dxaWsbN/j+te0dbHaXlbmF4aQLvowd7qQbeo8edmZJncvIxxZ4s1GEF+NUWBn42hHM&#10;uthxq1XYZGkUqsVwReqT7DAnea4aPmTX04gv5RCqJuFLBKCzUimMn8WkZgyueICqSoMpdq4ZWic7&#10;M3NtbxE1KrPO4Rac8QhCtQxCDSq0YoKQMyp/N6EexejsKLQWA8aYIEVxjQ+cwcz4MNwGjTIpu3/l&#10;UKdEnnYuRhvnE4tHwIf5P8NUVm7trLJYnUAqbJJ7/mkJswVlLEzWcJM2G2D7EiBJlX2KkZAguOKM&#10;CPdNKOpsgYAzIU64xcWS0q4ZpsYwR/WnVtMB2NTwU2GY7bKKwyzG5odwduQ9nDr/Nt5853W88Sbt&#10;zLtvKYXTUjg6MDCkXCEUlzEktY+EldRAjp05pVyZnxyg0jp/Wpm7KzVcUtM1NTmNSCSEDpNek+0m&#10;HYsgzP5yUErj53cv47+/+wmt4Sf4r299iH//+DF+/+w6fnBxEc+kbbPtf2c7hd/eP8Af3r+FH9zf&#10;x3efL+LjxzVc2K5hg212v1XCxXYJ17pl3N5o44CPtwoR7BNUB6UwdvJBJTbSfqxlQtiiNd1h29+m&#10;zd+pEl60r708AZSPYkXuT0kISXFqj2DrVdm+Cad6qn+rsjb/vpMRiPlQT/oUuC1VMoRWDCWqsiq3&#10;i/zsiztNPDspElxOLGgmvgTXCI//PM+pgS7QQsB7JwZhee8NaAkunQzO2wgoK8FlHeOW4ZiglGfW&#10;CFPyJvUzSBvnkDXPo2Cn7HbqUKbXL7o0PMmSmbSU6xpl2RHL3IxSLGhSUW0xrAybQEuW+lCNK2NX&#10;LmZLv8lAFWVB1EFJ7zAjzSyXkaDEz1Biy9pLKbkS5DQj67Qi57Gi5LNRljrpxT240XLhAWHzhKrp&#10;SceBh20bHnP7mDbwSduOpwIkwul516HEM6qqe4sB3GwRTC0P7lXMeFyzcF9+xqKb+7jwCQ/a19cJ&#10;udUoLi9lcMyMdJky+nithsvrdVxZb+CKPF+q4ZAgO1hs4GhlEcdbPUKrh0sy457bC1tLuMCsdnFj&#10;CUdrS9inPVyilYy6CBGrFXaDgdaPmWRBjYDDgXzQh3bYj+VclgqqjeuE0tcuX8BlQnK/2cBmo4Ot&#10;ZgeHq+u4eXiEBxePCNYm1vIFZrQMWskMv8sSv+cGbu8QbJvbWKm3UCrkkSnHCA0zdDxnKp7HBdqm&#10;aSaKQTaAMTUtemAa+Y0g8ttZZUmYQC5FaDWR7nZhZ+aUaS2ztgVaxgmqpAXoaY1s0QDsATeCqSim&#10;CIOzUtpCpWwkDC0BJ2y0D7FqCt1La4jUk2geLEHLtmINWBDi96ny2Og9NpwdPaWATxSYk+faS8vn&#10;pW2TJCfqOkLF42CyC1B5hvi95epgRAbeCSov21CIW0l80p6k7cmVRSe/R4T7i3qyss1N0oLJhSC7&#10;jGmx/XkFXlaCi+1VVl/Nse2lrLSMYh2llIKf4eNn2CZHYGUytk1T/fNvjISflUrSyf9nk+TKzzBY&#10;5nB26F289fZrSrxOG/MabYxMCZMpbspc1fMDypQdUVOjBPPUiFyRl6v0Z5Xi7QlCa/Ss3LrvtDLG&#10;NT8/h06ng6dPHuHmtUtKiY2R/3+9kMLPbl/Fn54/wH8+v48/v38Xf/7gAZ/fxk+OO0y+XiZpC56u&#10;BvGdS4v47fs38atnV/Gd+0189iiN+5fLbB9tHC1WcMSkfNRIs31lcW2J7biRwx6V1XE9geNGEruE&#10;mNzZZzMXxArV1UY5jaOlOo5pV3eraSbUmLLUTZeKqZeLYkluGivKqZxVxn0rybAyUF+lVWxRdTXE&#10;XhJackONuix9Q3jV0mFloD4vdjIXxzqt6p3DEk62QzCYpnGeoFfW5aLo0TCJ2MYH4Ca4opMD8J19&#10;G6bXvgqjgMs7O8HsMoWoZponcBoJRtE0hxobbd0hoUZNwqnmY0LLpuEJVyNK3+2TdaRnx5UGYpji&#10;luGQhsIGKOsn2XkyXJR8fq2WjU3HDEl5Tuvg11GiU1nJ4KjYwRgbUJKeP+s0MrNalOyad5lRJrQa&#10;9MSyPvkGFcDVqpP2ThSSAx8zPiVwPlylitqI4PlGHM/Xw/hg2YMPerSFXduX8YQAe0jYPSSoHrWc&#10;hJ0L97ohPNjI4dFKFO+vBvDhuh+PV8K43qVEXsziZIkHc6mIq0sFRl65fHyplVPiuJnHJWark5UG&#10;rm4uMluwYawt4mCljRXKYal3SXrMyvItNnYuuQhh5bFwG40I+/xslAUsE1S7bKg3VpYIyy4f93Bz&#10;awffunEFV6nsdiplXGgv4vrqGq4wbvC9u3u72C3TdqbSKAVDKIciWKFVvEjreH9vD/d2drDXaaFa&#10;LSBWDCvTVcweI+bZ+SfYEU+feQ9DVNVaJiGtew4LDp73egj7T4+Q6eSoIuagsRsxa56GmvsEsknM&#10;8BydGTyNGYLDFg5gnolnkr/JRuDmaJ9tbKhz3HferkdBbpxLMOUW6wgyO3toQTLL7IC+WYzPsUFS&#10;Tb3x9lt47c2vKnH2zNvQsf0k+D+LsjIqgSRlDTJMYJmbplKfVtSTJDIZe4oTSmkqqgQfOwk2MwEV&#10;pDKLUZlFuE2wLYX5fWXIQS4OieqSIQiXXI1UUdnqZhTl5ed5ifL/xBkJqjc/9wmxD3jYF5xsy6ax&#10;YcJrRFFvUakAp0ITG2+fU8FACE5OnMep02/izbcIqndkiaf+kk+ySorUIup0OmWcyu12w8g2P8yO&#10;Ny0XvQiu+eHzStH26On3FHAN0z7Ozc6iXClhe3sT3cUWNteW4XfZkGfC/uhgFX8gsP7y6TP810dP&#10;FHD9692r+NXFdTyqBnGtGcbV5QLu7S3hO3cv4Zd8/+s3L+D5zSV8/gnbzFGL4CnipNeP6ysl3OD+&#10;d1artIJMfFRah5U4Dqmmtwmmbaqp7VwIOyVCjCrriK5jr5LGARPSXjmBDe4jimtJ6rsYbQkCTEqD&#10;Mkxq2WC/+FfGuFqElUwbqks9l9+kXGksyaB9wI4Yk11crkISbPu9JK5sJWG1zhBcwzg/IfdYpMqV&#10;Y78wiujQGeSZcKPn3oHt9a/C9PpX8f8C6jTjVr3XrUcAAAAASUVORK5CYIJQSwMECgAAAAAAAAAh&#10;AGt3RiALlAIAC5QCABQAAABkcnMvbWVkaWEvaW1hZ2UzLnBuZ4lQTkcNChoKAAAADUlIRFIAAAEu&#10;AAAA9wgGAAAAowa5EAAAAAFzUkdCAK7OHOkAAAAEZ0FNQQAAsY8L/GEFAAAACXBIWXMAACHVAAAh&#10;1QEEnLSdAAD/pUlEQVR4Xqz99Zsd2Z3tDfovmGeeZ96Ze7uNBWJmLDFDKpWZkpKVrGRmZmZmVpKY&#10;VaRil11ku910u/s2o9ttt7kNfdestSP2yaOUyu1+Z35Yzw7YASel+Jy1vrEjzhdee/N1TMxMYmx6&#10;HONXJ8y0WknLRiZGMDI2aDQxNYrJ6TGMT45gdHzItJKWj4wPYHhsAKNjQxgbH/b0tf3HJ4bR2taI&#10;rt4Oc4zRqXHTTs1NY3r+qtHMtVnMXp8z7VJp+ez1efa/iomr05hZmMfCzRuYu34N8zeum/mr83OY&#10;muV67lf70zbzNxee2qeOJ9l9erdXF2Y883Y7tWbZjXlcu3MT127fwsLtm5i/dYPzt3D97m3Tan7+&#10;Fs/l1nXT7/rdW2xvsO91s3xGx6DmuD8t07rrd7k/tlqvZc780/u+ef8ubty7TWle+71p+mpf2lbL&#10;b97n+vtOa/d57e4Nc85D/Pcb599j9sYC+97BrQf3jGau6zy0L+1T2+kYd546vqRlktbPXJtHc0cL&#10;hqfGMK9t73C7+/d47Pvcvz6H+t/jeTjHuP3wPu48us/pu/zb8m94bY7/b/rRUJ2PmpJ0VBWmoqEy&#10;B6OjHbg6O4DB/nr099agr6cafR0VVDl620vR1VKEruZCdDTmo7UuBy212UZt9blorsniPtI9aqzK&#10;QFN1plmvdfXVGaijaqqzkJQciWPH9yEy0h9VZSlmXYOX6qvSjeoq01BTnuJRVUkiqood1ZWnmmPU&#10;V6RyOgXVXFdZGI+KwisoL7iC0rxYlOREozAr0qgoO8pZlhuL0vwrqC1PR0lWBIpTg1GSEoSixIso&#10;pkqkBGdaKk0ONCpJuoS82PPIjfFFYcIF5F8JwPkjO7Dyq7+PZV/7Mg7s34sriUnIK69Den45AvwD&#10;cPrYAZw+sg/nThxCakYmYlOysWfvAaxdswZrVq3Etq3bcDk0GJX58ajJjUYNz7MqIxyVaVR6OKoz&#10;LlNsM8O57rJHVRlhKON5l1MVaSHsG2qWVbJfpVqqOjscjQWxaCqMM9J0Q34M6nKjPKrPizaqzYlE&#10;Nfer7bTfstQglGu/nK/iPiu4/4r0MFRwviKL55MTwfONRG1eFL7w+pM3MDk75QGXpiVNj0yOYpj/&#10;8UcJouFRQomwGiOA1Gpe04KS4GTgRbgNj0qL65z+WtaPtvYmdHS3mWMJXGPTEwYiAoY3NCxIvKVl&#10;VxfmMD03a+SA67oHXGq1bJpgs+DVPp8HLq2zx7Ugk/S5tcyeg7QgGHEf127rYhYUnAvaXtwWYo4E&#10;KQdKjq4byAhMgogR96V5rbeQEczUOnBy9m/lAGURXNqf+l/lZ7HAs1IfyfS5tYBJfVZBXH8H9tW+&#10;BUJBxULRfgbJAsr7+BZcmha4egZ7Mca/3wxBOMcvDgsuB1j3XWnaOY6gdfP+HfO3nJyZwvBIL2or&#10;cgy0pMaqXAOuqek+DPTUYYDgMuquxGBXBfo7ytDdUkwVobOpAO31eQZYkkBm4SVZoFm4aVmjwFZL&#10;gNVkPwMuwaqRkDOqyfSAq7ZC4Ep1wZX8DLjqub62LBnVpYRWUTzK8uMIphijYkJLsCrIjDASvLRM&#10;KskTuDJQksllvFCLCab8K/4ooIriA1AQ54d8qpDTBmaEVhFhpXlJkMuN88eZ/Vuw/Mv/0wXXbsTF&#10;RSK7oBj5FY2IiknA6eNHcWD3NvifPY6M7BxEJWZi1+59HnBtdcFVlh2HMgKhVNBICaQIDk4LRgKT&#10;lZZpnUBq+zwFLleCjWBkwSQJVFpWkx1hIKXWym7nLe8+2p8kYAlWUl0+90l94Y23HHDZi13TuojH&#10;CBZBSxohqIZG+p+S4GTd1tTVcSPNC15DIwNsh7xA54BLjquts8WFpJyd44ykpfBSu3SZvrVn3G/u&#10;WV5ES8E1e22B4Joxn0PH0H7nCAsLLe1Ln2+UjsHCywJL/QcIXfXRNt7gukYQOOByQGIvdM2rndN5&#10;UIKWoLEUXJq2cBFALLgsZAQ0tQKTAyg5oEVwafp54JLsvPZp+2hajkyAGeXnmuLfwdm/sz/ruiT7&#10;GSy4vOUc25HWT83PoqOvyziumRuCJs/rgRzVQ7qrh2wfUJp/Flw3eF762/b3d6CuIhc1xXRBVHNN&#10;PsZGOzE11Yv+7loM9tRguLcWQy64BjrputpKjAQvOS8BzOp5Lsx7vpnTTfU5hFcOkpOjcOwEwRUV&#10;gGoCyHFamR7HJacl1Xqg5YCrulRKIqxSjIzTIrQqiq4QWnRSeTFPOSwLrnw6F29wlebFE4oOuErS&#10;6FwyQlFs4UR45dNZyV0JZAZUXG4liAkaubF+OLl3I5Z/6X9ixQtfweEDu5EQG4yMzFRkFpQjJj4d&#10;Rw8fxs4tG+Bz+jiS0rIQGpuKnTtfwTqBa/VKbN+2HZGXQwkunj/BUMr9lqVcIpgIS0oQK03WvMTp&#10;JFcuuAQsuTGPCBsrbzB5L7eyMJK8YSW4WdntPe6sIMbIQss4rjfffuKJipKmTZST2xoniAQvwmhg&#10;qBeDw33o5zdu/2CPgZeNgkvBJag54HIiowCm5S2tDrgcsDiQ1H9mCxATFwUmF1weqF1zXJADLkGL&#10;3/YusOb5ra/IaKapq7y4DHh1wc46rsrux37OkYlRcw4W0hZmfcP95rhyWIKXWguu6+YCd2BioSXJ&#10;ac0SWopis+ZiXnRAFlgWZJq24LKQEnTkiNSqj4XLIrQEDcedWdBpe0FL22neG1zah6YFQ/URuPoJ&#10;ZPWzMLTQElwslLR8KbC8z0Gfc4IxvK27A0P8v6HPPH+L2xmnJWBZOeDy1s0H2i8/K/9GAldjVT7q&#10;SjONWupccE3y/1VnNUFVSWhVG3ANEVyCVx/jooVXT2uxkSBmXZh1YFJ7Q54Bl8d1UU112R5wHSW4&#10;oqIvuOBivGTsa6DLkuoU/6hFaFF0VpIcVo0AVpLENgmVxXJaDrRKGLe8wSVIafp54KqrzGRUjEIZ&#10;L9iq7MsGGkXxjIB0WgWCllpXWiYnVpQQQHARKARHTrQvju1ab8C18sWv4CjBlURwJV8Jx4XAIJw+&#10;F4B9+w5g7+5dOHnyOBLSshF2JQM7dux1wbUK23fsQFREGMpzGHEJjYr0EAOukiRB0t+0gpgFlxxW&#10;earjvqzLErA8jsgLSAKRnf48eUDGz6/WgkrQ8o6SiplSvaKmCyyrL7zx9pvmItaFa52INCJoUaPU&#10;EEFkwdXb34Wevk4zbcE1PTNhZOFl46TmtXzMxM0RNLU0oqmtyXO8zwPX3HWBiVFnZhoTV6fMcgMu&#10;QsnGRMHLwIoXlNyOYozmtVyRUnUw1bvkwK7OO/DScb3hrGmdg6a1To5L4LohgBAWC3JQin4Cxx3n&#10;4jW1HS9pmdzHzHVFQUFJ5+TUsSxk1Fp4ad572exNxtsFOkMXPoKUgGHlgMWBngMex3WZmtkNOkL3&#10;GJLdv/YlqY+ioupczvZOHcsDlN8CLu9zkPQ59Xft6O3EsAuuOYJr7rYip42IizFRUo1LkuMyTvDm&#10;NYyO9RMuZWirLUAr3VZHUwkmJ3pwdYpfigSX6lqDXVUex+UNLgstCy7rvuS6JEHLOq5WwqqFEbGJ&#10;EbDJxMVcF1z7DbgUBQ2w6LCs5KQkb2AZEVRSFaGluKh4WF4Qh1KCS9AqznFclqKi6lmSgVW2oxLC&#10;rZjryouSGEmzUa5p1ZR4kQsMFlyFdFOFghZbyQEXY6RgkngB5XRdmZE+OLRtDZZ96few6sUXcIzg&#10;ShG4YkNw9sxJnPW7hMDwaJw4dQrHj9NxZRUjNr0Ym7fvNuBaK3Dt3IHoKAIrNx6VhEd5GmNgkgB5&#10;3qgkyd+AS86rgs6wis5wUQSTK+uYvKW6lFOvcuOku8yqMtNxWN7Aeh64VBeTTNyUXLdl9DxwjUl0&#10;JCNjw552kE5EDsuCq7u33YBskhf+NOEyM0dXJHdDTTH+Tah+xW01rWXjkyrQjxlwtbQ1ExYEEoEh&#10;aFhntQiuRUc1wX2PE1zqY8ElIE3OqJ8DKgsQXVxqtd1SeTs4HcdCyxtcaofoEAXS6wIXIeG9b+s6&#10;JLtcMhc0oTnN81bBe44Xp6AhUHgAQzng0L4W3Zd3rPMGj/Zr4eG0zjbWddl+kpZ571fLLLjkuAb5&#10;mfoY3QU8QenOowdGFlxaZj+jBY6WaV6yn9l8OfDz9Q71899k0gEXt5sj0G+6bkvgUq1L5yxZcKlG&#10;p3PUl8DoaB962qowQPW2lKG3vQLT072YmenHAGNib3sZQVVO5+XERMmCy7osb2hJApaF1lJwNRNc&#10;zZxuqs9Hamoso+IhREdfMnWsxiXgkquysrDy1lJwWcdVTHgVEV5qBS3VvKTSPEflhXRnVBUdWzOj&#10;aTn7lqTxAqcELtWzCq8EEFoEVFwAijltVcaYWEZoSeV0Qulhp7Fv02qC6/ex5sUXceLgK8iMD0dm&#10;YgQiwgKRklWEzNJG+F4IxjEDrlJcySzHlu17sH7Naqxdswo7d+824CrNjEJp6iUeXzU0X6PiRD+e&#10;UwAd1iW6K0ErxEtuTUsAEojc+peVPosirVrJFPLVx5UBlws4OS8LKxMP3daI8FIR3hbipXr+vaWG&#10;witoKk5wwKUL93ngkksaHh0ipPoMuBT3BoZ7DbgUFwUogesqnY0ANT3D6KXaFSHlDS71k7r7utHa&#10;1sLjLboc67gEDgsuQUnA0R1ErbM1p2kvcOkOoiKiBYguMjPtxsZFcDl3BbUPScezoJLssdWqnqdp&#10;ByKL+5V0MduL2Err1Qpcqv9cveZASjFNEFm48zS4LFwkCyELIOeY2qezXx1vUZp3+ltI2W0suKx0&#10;HC238FKdSw5JINa+nDt9hMwDAopOSACzoNF6Cy4HmM+Cq2ewj/ucpNuiu9Xnd8GlGpcFlyK13Kdx&#10;dg/vcRn3rXPjNirO93bUYLSnHoMddFWMhbOE1szMAPq7awg1QarUFOWtrNtaCq2lTmup2k1LiDXk&#10;ormhAKlpcTh+8jBiYgI/F1zeoFJdS1qcd6KiuZNIeOlOouBlwVXkgkt3Fyt0p7EowbTl6sdllcVJ&#10;aGY0FbhKCa1yXsjmYtedRNWxqHJOVzKiWVXQ+ZRLhJYBV+hp7N2wEsu/+HtY+9ILOHVwL7IJrezE&#10;y4gOu4T07EIU1fUgNjUXp86eZ5uH2LRCbKfjWk9oeYOrOC3CRFCBq4SOS7CqyghiDAwmmFTLUust&#10;JyoKWBZaFrw6fyNvcKl2xj4GYNruc8AlaHlD7PPAJWg18u8ufeHNd5walze4RgkdAWtoxCm025qW&#10;4p/ann4nKgpGjtMicAgZgWtyesLjuDRtlvHimeR/9sHhAbS0NpuLScfUXUsdUwAzhXo5NwLAgstA&#10;jNCxd/Y0HEJRcWqW0Y+tIHWNF4/qT7rQPg9c04yKFl4WXNZ9CVSa17R1YOrjRD5B5llwOYX4RXDp&#10;gpbjsuCyoPIGySKYHIBpnbd78gabhciidHxHdlu7XwssyQyLYB+t8z7u4joHVCa+ueCyLsvCy1sW&#10;XPq8kmDU2d9t6mbPA5ckcGk7Cy4d57oBF8+d24yN0ll11WOkux4D7U49a352kPAa9ICrp/X5sdDK&#10;wspbzwOXEaG1FFyxXuAy0jAK6reBq5bQUo3LLBe4ihmzvIrzklxWJWEluOlOZIWBm2ph7EfnVVmU&#10;iCYep4p9q3R7P5txkTCoYCRTDCwnRKo4XUtI1GU4qk0PRE3qRaNawiQ95BR2r12G5b//P7Hhxa/h&#10;zIE9yIwLR+Lli/A/dZhuMg4pOeWITsjAqTPncOykD077BGDb5q0ecO3avZf9LqMkPdLUtqSKtEAP&#10;tNRqXipP9ZZzR9EAiRKwdCPB1OeuuHdD3ZsIkup3JYIYW29wLa1reYPLREPGQdW1bFG+sSiOumLA&#10;ZeUU5wkN3UV0NGZqW4JWP79dHTngUtFdGhjqMa0DJjktJyZacMlpWXBpWtK0YNjc2mTApcK5wNXL&#10;/Q/wWHI7WuZdw3JiI92L6j68EC24rAygeIEs8OKyF9lT4OI6A0ABheCSE7KRUa2FmMApYKkVwHQX&#10;TsfSxeqAS2BYrPtYcJmLmtJFKnjNaP83HHApMloo6bhq7byFjyCj1htmznIHWA5U1FKua9GdSvW1&#10;cDJQ4jqBycqut7FV8w74nH0KKILW4jGejofPA5dafU5FRTnmef6bzHH9wj1u/0CRUPByivPal7a/&#10;paESXH/NQtcF12B3gwFXf1slo6DANYA5L3B1t5R4ICVweUPLRkNbgP9dwCW1NBYgjVHx+InDiIsN&#10;Qj0dVrPuJrrjv57nuGxsdO4kphJeKU+Dq5guSnCimyontNSaYRMmUsptOWO7BK2y3Bgz3qtR9TNe&#10;nNU54agjuGoIpyo5HcKjhnAQnOoJrobMEDRS9WmXUJdywaiREEsPOo5dK17Aqt/7/2D7i1/GBdW4&#10;Qi/gzKHd2L52OXZv34Kdu3Zh27bt2LJhPZa/8DWsXLYcW9avwYa1BBclcMXGRqE8iwDlMap0DoRU&#10;pYEVIcbzcUSnx/Mqp/OTnCETThwUpMxNBALLgksg01gsB1rsJzfpgqtSMTMzjIB6GlpW3uCqL5S7&#10;kmI9slHR6gtvvvWEbogX7RRdj6uRMQdcklyS3JUFl+Ki7haOEzqSADXBbQQtGxUlGw8lCzTtT+DS&#10;eJ4papzL5LjMWDG2ckYCkqBlweWpZekC4oWjiKg+am0/XVjGbVHmYuO8lllwmdgkqMgNLQGXYCWn&#10;peMLpBZc3vBZlHNhW2jpQl6U7ioKXpSnUO+AysJKWgou7c8pyAtagoYDGMkAhI7mhlwNp2/c5XZ3&#10;rrElsLQ/wukm93HL9Jejkpxp7VPnL2hKmtf+nto35Q0uCynbz/ax0h3c4Qm50qsGXPNcdk3gcmFo&#10;a1o3ua10i+sMuPgZr/PzCVwT4/z/1ENwMSr203FZcF2bG8Zwf6OpeXU1F9NVFfx2cNVmG3VwuqOh&#10;kMu0XOO65MaoJhX+2TZzOdXaVIi0FAdcV+IIhup0U/8StAQxZ2yWCvOElwsswcqI6+or6MhccNWU&#10;JjoyY7sSUKloSDhV0FlVqZbFZVUCWj5jo5wYI2RZTjSn41DH9ZVZjEqEUJ2cFduqxPOoSfI3YGqS&#10;CKmmRD80xZ9DY/RpNEeeQGvEMXRGH0fW6V3Y/bXfw84v/l8IW/VlVJ7eh8rQ8zi2ZS22rnwBezau&#10;wL7t63Bg51aCbBVWfeWLWPblLxpwrRe41qzG7j37kHAlFhU5MXQ/jsOqFKjcaGpVzvMoTw5AGWNk&#10;WaI/oywdlW4WxJ1HYZwvwUVdUUGf63TXU86R8DVDKwQ8ubQ0N2a6dbJqfnZbnPcGV61iIVUvt0VQ&#10;1bnDH2qpGol/R6na1RfefPImpqZVhxJsJMLEdVw2LgpcDrCcsVmOBC8NPF2Mhd7uSssk9bFuTPtS&#10;VDSAE7i4rSCmYr3u/nnXtxxwETbGffHiJ7wkZ3S87hQugstCwhsszwOXiu+6c6j2eeDSchMVuU7w&#10;WQouC0Z7DOOyXC3ccmKjjqt5b3BZR+XtkrzBZc/dwkKtnTbLXXhdl9u6vWDgJTngorNhX0VmnZ+F&#10;jAWXhkw447gELsdNaZ8W9DqOiXSEj+Z1LvbYtq+kaa0bntDdYIGLfwv2u8rPK4hpvfZj3Jz6375F&#10;2DrwMlFeNUOCa9yAqx7j/Q0Y7q7CSG8toTWIa7P8v9bXQMdVjq6mp8Fl46JkwdVWRydFdRJSnezb&#10;qfjoytS+2K/ThVY799PaWIRUA65DBBedjEbY12gEfJoZAlFvIJWCWldmmQEW5bqyukotJ9gqHHhV&#10;MxYKUFV0AJV5sVScma6iW9DFVUWXVZEtZxNpVJ2r2/tXUJNMB5Xkh5bEc2iNO0koHUFv5FGMRB/D&#10;WORBTIYfwEzwK5gP2IHrvptx22cTHvisw/2z61C760Uc/P3/J05+6f9CzbaXcDfsBG7nRKEwzAc5&#10;Uf6EhmpQl1GYHIHAkwdwcs8OrF++DJs3rGNU1F3F1Xhl734kxsehnOdWlalalgOsct0AoCpUTyOo&#10;yhL8UBp/3qiEgCoWpAgrgauYDqvEHTpRliJocXvBL00x05GAZQv7tk5W7XVX0ULLRMPnjNWyegZc&#10;/EL4whtvvIHJKTmiKQdck5MGXHJawwSNN7icYQ1DGCHQBK7Jaaf4PkXYTRFWApZApW16+xUnNQDV&#10;KdJLWi7HZZ2ZxoopqgkgkoY0WGhZ2dho45+ApeK8dWaCkyBhXZe9KA24jAgQSuDSqO/+kQHjqpxi&#10;vzO2S/BSK8e1WON6Fjh2//YiFqBUmJfkRuyF7gBLMFJ/b/AtjYTOvuy53yAIvGX3Z8HljC+bIwDm&#10;XXjdcGIi+xpIu/vRdmr1GQQuuUdFSIFL+/M+R/W14LLLtcweW/uxn1v7H6Qb17/BdR7zGo89zi+c&#10;/tFhc3NC/XQuAtc1glzgui03pljKzytwjY31Y4jgmhpqJrzqMDHQgJvzg5i/2ssIaaOi47IsrFSc&#10;151FW+sSvKy6CSZBq7MxzxGh1lWfh26zzAFZG8HWUl+ElGTdVTzIqMgLqCyNkS+ZUS4BNSUJqC9L&#10;pJKNGiTCq4EwayS4mujIVAPTYz61pQmoVkRkDKxUPCQ0KhlzqrL1+ApbPSqTHoZaRqb61GA0Jgeh&#10;JSkIrYmB6EsLx3R6KK6GHsK1wF24G7AND/w24uGZNXj99Eo8ObUCb59chvdOvIwPj72ED4++gA8P&#10;fw3fkA59Ge8c+Aoa1/0e9v+P/wde+dL/GzGrv4IWn72YIAxqGd9qCIjGvMtoyBUYwpER7Y/kyHAc&#10;P3Icmzeux7rVdFwE1/59B5CUEIdSnqvuIJYQouV0eAKVJGgtAsvXqNgq3pcOzN84MePIGCcVKY3S&#10;LtJZLcLKW97gslHRxELVsjT0ocBxWR5YeRfnBTJ+GdTxb17PLwrpC6++9iphI+AoItIhTcgtOfAR&#10;uASeYboUwctAiwAb4bwZXEpQTfNCN2ByoeW4tSH0DfQ6+yC8rDMTDBtbGhxXRikiyu2YeEaZmpYc&#10;jMdpOfASsCy47DrPetfxeMNLF5/mresxUYzQ0IVvB5cKXDqmQKVzELg0rWXe4HpazgVsZS9qHUPH&#10;the75MQvzT8NLgutRYA54NI+LLCs7DFsXHRuUMw8BS4VvQWL8Rl+FkLE9Oc+nXPT30HOccGAS+dk&#10;z1HHkzTvnKtzPC3T85hySXJxmjcxndC5Shc6QEjpS8PsxwXX9DXF6usYINS0H9W2BC0HXHRhBJf5&#10;zNzH1CSd+kAzZkbovAcbcHW4CbfnB7BAcA331pi7iH3tJQTSYjzspeMa7HCGRXg7sB7BjXFQsOps&#10;oPuqp+pyMFCbhaG6LPTUMUpyvrkqE9WlaYiNDcWhI/sQ4HcakeF+uOR/DIF+x5GTyOhYdAWNJY6a&#10;S+LRVByPRgKqmc6quZguimAqIXgK4y8xNjEOJQQiK8IXWSGnUBB4FNWhJ9EQegJNwcfRHMRYF3wU&#10;A5wfu3wW09HncJW6FX8Rb7B948x6vHPsRXwgMB35KsH0VQLqy9RXOP81fJ3Lv37sBbx37GW8dZw6&#10;sRxvnlyBGweWIXPF72Pb//h/Yd2Xfh87XvgyLu3fgtKES6YoXk1oNBJaDXnhFB0N3V1LYz2uJGVi&#10;67ZtBNdKrGNUPLD/EJIT4/l5wggtuSYHXAJWOee9nZZVmdYLVsmC1hJwEVhG6RcNpGqyQikCK5PR&#10;MFOj7DVPYFG12c5jQRqvZcZpufJEQxdckseJqc7F+C0JXhLB9Rrh5IKL/ylHCa9R/gcUcMxYLroQ&#10;3VnUw9H9qnUJXG6da0LQoXsSwOS2JFvXsjHTui7Ba5D7EbgMyBTRGM9sYdw4HXP3T3HRkQrz3vCy&#10;0xZaavXtL8djQSVZJ6TWuRAJHYJIwHIufsdtLQWXZMDFqGjB5e28dGEvQsF1IpzXMumGCwCBYCm4&#10;LPy8wWX3acFr9sHtrTwgYasal0C1cEvPTdq4KHA5xXn1MefD1m6n41lw2fqXAY7bV7Ln6tleTwfQ&#10;LSnqCViegb36m/Lv3dPfh3G6c/XX510gOE29i33lunQMgcsAizHxtkbSm+Pq3K9hcoJfZP1NmCWw&#10;pum4rhJet+f6sTDdg5GeagwQTv1tBBPdVBfdktRLSA22l2FAwyMItd5WOjE6rR4Cq68+G701meih&#10;I+qiU+pgVLtGp3SPGmOs6MmPRQVBkxB4CudP7see3VuxZ892tluwY9sG7Nm+DtG+R9B65SL6ky8Z&#10;DSYFop/qIww0307YVAaeQNLZfUg48wqqQ86iMug0Yo/uQNLR7Sg7tQv1J7aj/fROdJ/djV6fPRj0&#10;34/RoKOYDj+FuWgfo4U4P9yPOo3757fh4bl1eOSzFo/ZPj6/CffOb8RtttcDtjIibsfcpR2YCdmL&#10;2csHMMsIORFzAuXc9/FlX8aq3/sfWPfSi9i6ahV8j+1HYUq4ee6xlqBoyiW0ssNQL3jw87e2tyE5&#10;uxRbtu9cBNcBgispAaV0hmWqYRFEFUYBjIkCF0ElWEmcFtS0zoKrIiUAlakXUCmHxZhZmbEoFfoF&#10;LUmQqs+ls1oqOi3PAFNBy72TaFSwGBtVlPfcUaTLkjzgevzqawSV6lSSMxRC0mMxinKORtA3xJjl&#10;gsvUt7je1LVccOnO5BQhMK3oqPqV676sdKdycGyI4Go08wZcBIaBxiyhQQkmTmScNQDzBpe3LLh0&#10;IUn2wrfQGlGdTjGW2ztuxoGW9q1j2GEYgpTkHRdt4V7bmO140S8CxwGULnBdqBqEqQv3uu76qbbj&#10;AkeyLsZCyoJrEViOtC9d8DrvzweX4HSLQFAsJDBMkX5Rcl0WSA6wbrrQdsDlnL+z3rYGPDyGiumK&#10;ilpujuUFrnH+Dev4ja0vNQOvawsEVy+/cCbM3dvrdFQqvnvvW5/bFukFMPMIkPk7qD5HcI0PYKy3&#10;HnND9bjaV03V4fbVbtyc7MBkZwXGCKXR5lwM1mVgsDYDQ9RYQxYm6aimm/JwtTEH01w3XZOG6cok&#10;3KxKwSxj0UjCRXRFnUPTxcO4mxyMN6hxup+ekBOo9TuIrNOvwO/gTuzesQm7dm7Fzh2bCa6N2Lt5&#10;LaL2b0PX+YOYungE05cIm8DjmA4+iQm6qHGqK+AQqn0PIvHkDkQe3Yps30PIOn8IcQRW6pk9qAg4&#10;gJagI+gM4/EiTqE38gx6YnzQc8UPvYkX0JcSiF5Gx770EIzwwh5OPIfRxLM859PUSc6fRk/ccbTH&#10;HEVb7Am0XTmFDq7rSj2PnsyL6Mlm1MwMQkLAYWxd8QKWf/GL2LhyBbauXwffU4dRmEoApQWjLieM&#10;4ApDA6Eh6c0PrW1tiM8swZZt27Fu1UpTnD9w8AhSkxJRkRnuwIfOycgFl3FfApYAluDL1tesq6K7&#10;qmJ/07rT2r6K8KrK0HAKiufpQCuUkLqMxvxIKsqoiVBqNHIe5bEj4z0ui30ELnsn0YGWI+cuI6Oi&#10;qy88fvQqhocJlhG9ooYQIYTGCRPzOhsBx8Q5d2wXHdgw4SNoqa7lAZd70Ru3QtekGGhdllybcV+U&#10;CuNNrU1mvyrKC1q2ruQNrqfgJSjxglnqsjTtcWEusCzAFJskAy7O2xqXdVk6ro2Fkrfrsn1U0HaK&#10;9M6odgdci25GQLyqO4l0G84IcqeupnX2Ar5hLtjng8vZn+OQNAbMOq6lcgDjQOvOQzkY3bETvOSO&#10;BANCice2fXUO5twMtPV3cc7fudO42E8SsDQY1dwJ1PkSROa1PYISW9US6xob+G83gmsaZsK/d99g&#10;P7/Ixsy/i55VvH5X4NLndM5Xn1n7tfsU0J3YKCgSXMPdmGsrweOOQjxqy8PD1jy81V2BtzuK8Wpt&#10;Gh5XJOBxaQweF4bj1YIwvJYfhtfzQ/FmXhiesH2SG4w3MwPxJi+SJxlB+AYvkLdifTBLeHQe3466&#10;fRswcGY3xs/uwbDvXnRzuvXMXpT4HEDQ0Vewd8cWvLJ7G44c2I0TR/bQsexFqs9+tF06gsGg4xgM&#10;pQiewRhfDMX7YTiJ4Ei5hPrki6hJ1619vbUh0MSfWoKikaBoYduWE4JWqiUnFM10PI2CCOOaLlZF&#10;zWbGztaSBHSWx6OzOAo9xRHoKQxFZ14QOrIvoj3rAtozA9gGmPnOnEB054agm5+5Oy8UjfzMMX6H&#10;sFng+vIXsXndWmzduBG+px1wVaQHExThBBf7ZocY1clxtbYiLqMIW7Zsw1oXXAcPHUV6chKqGdlq&#10;0oNQbUHkBbDKpPOoMvI1bTWX1aRdMlJ/s42gRVXz71LNfw+pJjPYQEsQVVz1BpfUYOT9OI9XPcsF&#10;l3Vb3qrXM4vuUAgzjuv1Ww8w0k4n1TOI8dExTDLmTQk4qlMN9lG9BjoThNq4W/saY5ScUNxTLPRy&#10;KwZchI5AJmBZcGmbQUrgUlTUvMCl7SQLEG9wXV3QtOC1WNOyxXnVWDzzWseLSBeqjYeSM5LdiZAC&#10;l42HOk/r8gwwOW8/g0daxnVm+ATlDCkgKF0wqZ3lsXXn0Zm/gas6BwJI6xzY2IvZAZWVhZdgZO8q&#10;LgWXAGMlt2XBJWhZeEmKXuYhcLM/53g6vj6/HRBrh3bYqLh4Xg5cvR8BusFlTizUfgklwstERo9u&#10;YkA3bcZH3b+tPsvi/iRvcOmYgr0i5y2uu8a/41RvEx6WJeHbRZH4DsH0rZxgR5mX8FlGAD5L98Mn&#10;qefwSdIZfEp9knAGH1MfxZ/FN9h+cOUM3ok5g7cJq7cZZT4gVN5JvkC3dAgtZ19BLZ1RI11TR9gZ&#10;9Mf5oz3yHCouHUMKHZIfY9W+3dtxye80spMjUabXzBQnoK00Ab0lcegvjsVAKVUWh8HyBAxUJaKv&#10;KgE91YnoqUlGN9tOzrdXxqOlIs6orfIKOiquoK0kGi0EUlMRL9BCR02mRpbEfqlGbVVp6K5JQU9F&#10;LPoqotFXFoGuwhB05QehpyAUgyWXMVAcin4CrZ/glnq5XPASuMIZVde/9FXorRDbNm/Gti1b4Hf2&#10;KEozIwiJCDTnX0YzIWck55Ufi+bmZsSm5WPTlq0GXHpe8fDh48hKS0WDQEDI1Ao4hI8Z7GrgpMGu&#10;hHU629QAR2kXnoKWkaBF1XD7uiyCk7CslQhvgUsg1XlJNibWSSrKu3oKXJy2kdHGRU+EVKTk5/GM&#10;4/rmCP8zF3RitrIb0409mOrsw3Q/QTU0jMGBfvQzGgwODmCC0Brnf9ihoQEDNU07tarFi36SMBBw&#10;ZgQIQk3rneL+kAdctQ21BlwmTl51hiFoOIR1QHJs3uAyNSxXgpUdNb8ILsHFAZVcloWAZEFmi/Ha&#10;r6Clt0DofHU8Cy4dfym4bMxSXLTgsjI1H57TnHuh65z0SJKO68BGF7Ti0yKwJLkfb3Cpj4EMIWgv&#10;fgHCAJcXvAWX6lgOuBxZcKlmp/2au3nuttpO2wtYApfuLOo45vUy7Oepy93xfp7wDr8k9Lfidmx1&#10;l1SR0RToXWnfXb3dGOS/p/62DqQdcGl7K9W1jJNjq1Hz13hsxdkFnU93Ax7xG/Q72YH4btZFAusC&#10;PuVF+THj0IfU+9R7XPc2171JmL3KdQ95UTzkhfAwLxK3ciLQH3MeI3Q9cwTNQmk8rpcmYiw3CgP5&#10;cYROMvoq09BPSAzUpKOvOpUuJxm1hUmIDL2Aw4f2IvlKKDrqctHLSNrTlIneeiv2r+e2DekYbMzE&#10;INcNNmWgrzEdPXUp6K531MXpzpokdBBmHdVUTSraq5LRWpFEUCWgiWoknFt4Hi01WWa8WUt1Fo+Z&#10;jb6GTJ7TFYzUXsFE3RWMVkVhpCICo9RYZQSGSsMIsDAMl3K6hJ+1+DL62Tbw73Dp2E6sefErWPnS&#10;C9i9cxe2bd1q3rlVlRONDoKzvTAC7QWX0Uq1qEAvd9LQgKjUPAMuvYvLgOvICeRmprvgojOjcxW0&#10;JE1L9RmXUEdYeYNLkJIrs6oW5AQ7gquWEVHw0rgwwcuCS3FRqsu5bGpetdmcJqA0XqtBgCK8ngaX&#10;o3rXeQlaTpQUvGI9+sK3WhbwKLQad8IrcT26CgvJNZjPb8BMdRum23ox2U2H1U83NkxYEVhDjAoD&#10;A70YHuo3wyI0iNS4J0VHQuzqvFwXgUAAqHivOCl4KR7qNTl1DXXm7qJGyVtwaSS2wCGA6ZEfAywr&#10;L3DJXXmDy8REygJKADBQcS96LTODQY2eBZeNhdZ5aZnHgVG2vqVWsetZcOnxo6v87JOM1AS76mo8&#10;BzNmShfsPUWpRXA5dTOnXuYNLgcyizWuawSKjqHPYICj5Wwd12XlgEufS62gZcZ6ySXpDiS3dYA7&#10;jxH+jXUOzqj6xfqWAZdqUHRI+hv28AvKgMv92+qLwRmf5g2uLgzRRav/vI6lGHiPkdArLmqfdzWS&#10;3txRdIZa6LPOXZ/F5FA7rtdm4i1e/NKbBMVbLXl4g9HxAds7zTm42ZyNaw0ZmK1NxwQBNFqdjrHa&#10;HEw2FWCwOhsFiUGoyooiXHIx0lKAkeZ8DDXlYqA5j8pHX1Me+im1fYRTP+Oo7k4mJkTgyNF9SE26&#10;jK6GfPSzv9b38bj9rdxHWz6G27i/9kKM8HxGOwsx3J6PwZYc9iV0WrPRz+nuRkKoIQvtdYJSloGT&#10;wKQHqFt4fs3VOWgirPQusGYCsonn3ljF/vW5GO8swkRzKq42J2GhNQnzLQlYaIzDXF0MpqoiMU54&#10;TVRHY7w6BmNVMRguj0Z/GS/cjIu4cGQHVtNtrX75ZcbdPXRcmxFw9hhqc6PRRZfYQcfXWkDIERqV&#10;aUHI498pOzsHYbFp2LxluwuutTh67BTysjPRKLAx3tbLLUmET73AJYilekHLgCuAsZBK8WeU9H8K&#10;XNV0Z5KpdXFZLfdlwVVH51dnAMbpHN1RFLjovhghG4y8IWXBFcn5RfelZxcFrtp8b3DVzOLVc6V4&#10;eKYY984U4e65fNy9UIA7l0txM6kW1wpaMVfdiatNXZjq6MFYTw9G+nowLHjpgduJEUxd5YU/SXBR&#10;V+m6publnii5KEGNsBCgLLg0VMKpcTmj1a3j0UPVS+8m6iL6beAyy1ynY4Fl5YDLcVySHXQqWEne&#10;4LLwsgATuPQIz5yBjQMcydvRCFwCoe6WmjdojDIeczu5swU6JYHLG1oOAOVSHEfmvO7ltjlHgcCC&#10;S6366Vimn6BA2KgQf5P7vHVfIoC4388DlxmQyvPVO7CG+cVhhk3weN7gkm6rBkWw6DPpbRyqb+lv&#10;a//GmrfOS/Wv5rYW89D9HL8MBDXVxXT3UOeoefUVsO6Yojxj7X06OgMvguvGHMaGOzHZVYY7w9W4&#10;Td0cqcW9qRbcv9qJm6NNuDZUh/nBGsz0VWCiqxTDuqPYXISh1lKMdVagt7EQ+WlRqC5KIlRKMd5d&#10;iXHub6SjhOBRv0KjEU1TgwTRYEcBetuLkZIag6MnDiKF4OpsKiSINNTCGW7R31GMwU7uo7MUQx1l&#10;GKaGOsvQz330aMhFo0bqZ1CZzoh7vb65UgNYM1BH1VZkobYyG/XVuaivyUNdTQ7qCDGppjILFaWp&#10;XJeFsa5CTLenY7Y1BQttKbjWkoj5hiuYJqxGS8NNVOxlVGzPDWI8JBCS9WjNWVy5dAhHtq/DKoJr&#10;zbJl2LtzB3YwLvqdOoLchGAUJQchK/o84hmLQ87sxen9m7Fvx0acPHEafv6h2LZtpxnDtW7Nehw7&#10;eQaFufwchYy7eWGMlSFozg5GY5YeN7r4tNPyAld1GoGV6qha0ZGgMjHTlTe4GhgX6wmvulxGUQMv&#10;K2eohomQ+Y6aCqMZq2MZrwkwAy7GSaqWDtu4LQOuGNQStHWSwPVZ5VW8erYUj04X48GpIiofD07n&#10;4/G5Qjw6X4T7F4txO6QUN2IqcD29HgtFzZitacdUSwe/kboxSojJiU0wOk5OjBNijGCzkmpeBILA&#10;xYtZF/goIVffWIdufmsLDgZmXCZYCFp65EeAsiPoLZzstOQNLmma/TV+yYJLsq5IQDARzwWXLnLr&#10;vCy8HGB6ua6ZxXqdHUog6DjwkXty6j0OvBbM5xC4egd60NXPGDU+zOPO0Y0QPEvclvpbuBogERiC&#10;lJyiPoP2rXnJGy4WXAKURs/rkR8BTAV6RUWNj/IGl22v8TiqWfXTLWu9jicY2n1r3tS2dBxtr2Nz&#10;Ozkt+3SCLdRbtXa0uuDSOt0Y0J1O5xyNQ2N/B1jucAi2tx9oEKrANYuRoQ6MdJfj9nQzbk014wZ1&#10;Z6YD92Z7ON+Gm5PNRtfHGzA7VG2gNNxGgLWXYbynihAqRUFWDBrK0zHZW4mZgWpM91diSqDrKSMY&#10;SozGu6meEoz2FGOktwS9XZVIzUzEkROHEBPDKFOl197kobWhAG2NRWinOpqKCTSqsYSOqhjtDUVo&#10;qytAcy1hVJ5qHqDW4zw1pSmoLElDRXGqI06XFWegrGRRpUVpKMpPQWF+EvJyEpCVEY2CHF50jJG1&#10;vJir6GjKE/xQFHMG2WFHkRSwFxGntyHo2Gac378OJ3auwqGty/DKhpewa93XsHXtC9iyZgW1Gts2&#10;rMeebduwY9Mm7Nm6Gft3bMKOjauwadWLWL/8a1j78lex6sWvYvmLL2Hzxi04ymi4ffsOrCO41q8l&#10;uE75oKiAn78oFm35YWjNCya4BMpAgiuA4FoCLVc1BJdROsFGByiHpohY47Y2LtYTgsbJUXWEoj5v&#10;Ladrc5wY6URIigCTGumumopiHHAZpyVoRTA+Ml6amOhCq9AZCmEGoH5aMY3XfMrw+EwJHhNej08X&#10;4VU6r1fPUb7FbIu5nmDzIdjOl+B+YCnuXq7ArcQ6XM9rxkwFI6XcWO8gYwDd1/iYI0anyUlFRRdm&#10;qoVxWWNjPTo72zAsd8KoOKEXEAoSvBAELAsu67KMqzLLCCq29oLygExxjbLuyhtedtoU2L0kp2Vd&#10;1lPgImxNXNQy9nEemlYB3j7648QlE51uafyS8x52DRkRuLr15gTCWMebuUVgEjL2rqIDLsLTPTdv&#10;eGiZPoOWecPLAYojxUXnLqIdxyVo8JwESO7b47a8JPcjcHX19TqA4bHssQUsycLTgM0ch86J8NGX&#10;g/7OT4PrJrp7CGe6SwdchLDWc986vnFmlAWWXJcDLrmym/z3ukqn3o6x3ircvdpKeLUSXC24TXDd&#10;ne0iuFpwkyAzQJtwwDXRU4HRjnI6qnKz3WBXOfIIgfryNMwM1WB+pIb9qjAzWImrAxWYHiwjyMo4&#10;Xc715Zwvx8RgBXp6a5GWm4YjJw/jYuB5ZKXHoSgvGeUETlVZlpEcU21VDltKr5cuz0Z1WTaqSgmi&#10;wkQU5V5BflYsctOjkZkahdTEy0i8EoL4mCDERFxCZPgFXA4LQFiIH4Iu+uCC3yn4nTsBn9NHcYIR&#10;9dSx/Tixfzv2bFyGbSu/gi0rv4xNK7+ETcu/hI3Lv4iNK76Mjau+Sr2ITatfxsY1K402rV2JLetW&#10;Y8vaVdi8djU2rVmDjYLQypVYu2I5Vq9YhtUrJU67WrXiZax4+SVTkN+9Yxe2b9qKDdzXhnXrcfLM&#10;OZQW56KVsGjLD6HrCkJD1iXGxAuMif5GzwWYBVZWIBoJoQYV4j3AIpA4L2A5CkUDHZbuujYQXHXq&#10;S6AZucX7uuwwTlOEWK0g5cpxXE5cbNBwCH5ZNJUmedRSnuKA6/Vz5Yvwol49S/lQ58rYlhpwvU69&#10;wWXSa1pHiD28UIr7YZW4G1+HW7ktuFHRhWvN/Zjt6MPV3gFMD49gcowQ053KKQKBrqyluREd/NZW&#10;wV4RUqAQSBbHbj3tsDTvcVmUCuCS1jkAI+AIDxu3LKwcYDkwex645KrkAtVat2UcF8/HygGNAy65&#10;JtWu5JZ0F9Gp+9zm+hvcXu/yGmbsHTFuTrCb5TbzXncU5dzMeTwFLgdOmte5C4ze4DISkAQGRj05&#10;LDmXm/cELOdZRUFLrktQceKcK56foDN33YLL2W8f3bHgq4L8LULLwNEFqIAjaTv7peENQamtnY5r&#10;sJd9GIf1d6DUap36CWCC36LrumeOvUDYzsxPo7+nGaOMd3emCSzqFuF1e5bgmusy83Jid6ibBNfC&#10;SB2/EKsMuBTdRnoq0c/4lpF6ma4nmWCqxhzj5uwQnRfhJFhND5ZyeRkWRqtwfaIGC+M1uDpaS5ff&#10;SHBl4ujJIzjncwKRYRdxJTaMsTEKWWnRyKYyUiORnhyBlITLSIoPQ2JcCOKig9mXMAo+h8CLp3Hh&#10;/DH4nDqI40f24sjBXdi/dytj22bs2rbBaPeOzdi5bSO2b16Pba62blqHTesJng1rCJ5V2EiwSJtW&#10;rSCgHG1ctRwbVlutMNrothvotLTdFoFstbQKG1atwnojwssjPdKjIQ8rsGbVy4TXSwZ8u7ZswfYN&#10;G1xwbcBJn/MoK8s1d0Jb8+m2ci+hITOA4PIjtM4b1WcQXASVYqPiY0MGwcboWk/ACVqNLqAEK28J&#10;WIKVt7TsaXC5wBK4svTWiBBUZARTQahkXK1hfK0riESDiZBXCKpktOmubGUa2qvS2aYrKi6CS5HR&#10;SGAygCpzoEWQGdF1veHKTPtynS+3O09HRog9CqnE/dg63E1rwM0Cgqy6E/NtBFnvMKYGho0ja29u&#10;Rltzk7mzOE53MqYf26Dj0QVvgeQA61lwXTWt+hEOXu5Md8EEKEUub9el+GXcmBkPpjuA3N9zwCVI&#10;eU9L5vXE2saNipIzLso5loEXL9QFXpRmaIQBr/O+egM8gkV1Luu0zHoDLhX8naK7Ay7Vs7Rf5w0O&#10;3uDStAMzxcKnwaUR9IKWpM/lgEtAc2R/SEQPqPcODhh4aH91LU0GXMZxueDSsdRacAk+2lZuzTop&#10;AyeqvqEOvX1dXKdj6lhyUs6/kwWXlfalwr3Gmcklqjjf3VmPwfZS3J5qMs7KgusewWXmuVzrbjAq&#10;zg/XYpKwGmwtQl9zkYmJPa1lSEu6zIiWiMn+CtdplVNyWWX8f1aCq4TX3Eglro1VYWGMUZKurKOz&#10;FilZ6ThOcB07LPdzAKePH8KZE4fhw/gonaYrOn6YQDqwG4f278LBfTuwb8827GEU271tE4G0Htu3&#10;rMWWjXQ96+l+CKNNG1ZjI6c3Eiwb6Iw2rNM0W8JjPaXWAMNAx4HRRkJmgwDEZZskwYzL1xNe3tpA&#10;F7Wezmn9cmrZMqyj1rz0ElZTq156EStfdLTixReMVnLZKq1f9jJWL38Ja5bTuXH/OzdtwLb16w3w&#10;NrI97euPirJ8tBZH0W3RPWUFEFx0Wd7gIsgaMgksuqsmgqqZkHKApRho9TSwnLrW05LrMsuzJcEr&#10;BDWcruEyC65qwctVjWpghVFoLolFS+kVtJYloNULXHJbDYzsX/iU4LLQWnRcDsAELbmr184SVNJS&#10;cJ2jAztHeEmC2HmCzq8crwaU4VFQKR6GleNeXDVuZTZhvrgNs7U9GKpsQkd5DYa6VRsbNmPCFCUn&#10;GNMm3LuKMwZgAhLhxItCdayrclszVzE1o9qUO1SCUh8DK144Blyu+/IGl9Nv1oBIciC5+DNmpv5G&#10;iNp5674siLzBpUGpekf8VV6EKtyboQUEghPpnGmBYYGQMc8K8ngWagKXiuVyShpE6hTnNfRBY9Cc&#10;X+wRpKzTMvsRhChTXDfDIhyAWbflARddnYrxklnHc9XfRODqGxrkMgeI+huplcNyhlA4RXVBx7ok&#10;GxclLVdr6lcEWU09IdDVinl+Fj1Mrc+sLxbBS7DyhpcBF/dlBsgS5NdvzqG3pwkD7SW4OdnogqsN&#10;d+e7cY9aGGU8HK6jg6rBVH8lxrvLMNhWhK76HPMMoh4D6mwqQRpdUVlhAp2b6lilGO0qxEhnAeNk&#10;PiGXg/6WLPQ2ZZhhC61ViagsjENqchQCLvjhlb27jCPSr+Ds3LwBOzbRFW1Yi63UZsaxTS54JEU0&#10;AxVBxwBGLUG0VuI0+28kvCQBS1rvthuNuI1asx1hRYe1QVBitDNAotYSMKsJmNUvfw2rNNThhS8b&#10;rX7hS1j1tS9TX8Lqr34JK7/yZSynXv7yF/HyV76El7/6ZbzEdrn6vPhlAu1LWPfSV43Wvki99GWs&#10;ffkrdHbLsGPjBmxdt87AcgPBddbvAipL89FcEI6mbAIqyx+NBFdDhitNZ10gpILQpDFh+RpMKydF&#10;uU7LW3JVTRp+QRgZZ8Vldd7g0joBSZGQTqta8FJfztepUM9Y6LgrB1Zt5QmuktBeIaWgozKVSjPP&#10;jmrg7Bc+qZjygMqCaxFgUvEiuCgbF731OgFmwfWGq9cZJd/wdeAmkN0PLMPdiEosxFRgOonflCUt&#10;mG3uxXSnIuUYJsYIDN2VJJhmCBzBa0ruiro6x4uf4BqbmsTohPOco1ya4GOcGS9Q69QErmlK4FL8&#10;ErhM0Z+wMhAhcDQtCVj28R8LMEnRUfPav6BgxkoJEgTCVe5jipHHjqwXXJzY57w0z5HGSqmAr7t+&#10;zo0BbW8g6O5L8NHwBE1PEYSqqwmO1nUJNIql9m6m6e9Cy9a2JAsxScexx7LgEnBUnDcQImTsDQZB&#10;S5CR1MeCy0rAEXy0nZyXdWB6LVFvf7dxXA64+Fnd/XiDy8ZFsx/+LW7p/BmdR4a7MNBWhpvjTYRX&#10;C65Tt2cZE2c66JZqMMFoONZdTlcml1WAjtpsNJQkoyI/HuX5CSjJTUREmB/iI/2RkxSCtJgLiA87&#10;g4gLhxF8bj/On9yF04e24Pj+DTi8cxUObFmBXZuWY+t6Oh0CxLggG8nkamwck+PximnPkwWYtF4g&#10;8tJ6PQcomci2wjieVcvoiF6WG/oaVmjgqMBEyKx68YtYTa158feo38d6tpte+j1sWf5FbFvxJexc&#10;9VXsXfdV7F//Eo5sXo7jO1bi0DbCcfnXCKvfxxbCZ9e2bXRUL+HAjo0IPfMK4vz3UwcQe/4AIn32&#10;IPzsTlw6tRsn9u/G7q1bCd21Jkau57Y+/pdQVppLsATRWflR/mii62oirKQWRscWRsgWgk3Qas4P&#10;dcHlxj+C6Cnlq9VD1BrHxahHcNVzvp7L69lfhXjnTqLGczl3F+sLItBYGGkG7ApYzSVxdFfxjsPy&#10;KNFIAGsrSzLTio76daQvfFQ2ae4oLoWWA67i3wlcxnl5QUt6k87ryfkKvHWuAk8YRd9gpFS0VMH/&#10;YUAx7oWU4HZ0BW6k1uFGSTsW6gdwtX0AMwOjmBmj25kkHCamMD09jdlZwmZmBqPjYxixA18FGMLF&#10;ExUJLRMdnwGX81uKnhsAhI0txtu7moKXBZfmtU7T3vCy4JJrEmT0+mJnkKoK9w649PiLfXZPADLD&#10;J7SdK+OE3GkzlosSrPTDrdrfYpSU05IT05AORU3dGV0w/b1BJYBJ+kzap3WU5lgElOOarpuoqGkD&#10;VJ6r9q1pDZ7V30zv8Rdw7BAGb+gIVpLZF9vOLv1QSh+X8XxccDk3Dxbl1La8AGjAJdHxjQ+htToX&#10;fY2F6NFL/2qy0V6rNzhkoTQnFjkpYUiNvYjYsLMIv3gCF07vx6mDW3Fo13rs27YWu7auxua1y7Fl&#10;zTJsWfUyNq94ERuXfQ0b6FjWU+tWsKWc9gXC6UVGrpfYLiN8JBdOXpHMat1KOiC5IFcCg+LW6pcd&#10;KYpp8Ke0nDBaTmez8qWvEU6Ma1y2wqwXrBjZCC1JAJPW8fhb6MAObl+NM3tXI+DAWlw+sRHx5zYj&#10;LWAHcgL3ID90P0oiDqEs+gQqYk6hIvYsqq+cQ3n8OaSEnOS26xgFvwafk6fgz7i3dcM6hPsdQxsB&#10;oYGs49XRGKuOxEjVZSabMHRVxCE3LQFHDx0hWFdjDT/3+vUb4BMQ9Ay4mnMuUap3UQRVS2E42ooi&#10;DLw03VJ4GU2FGrrgqLFAdwMdCVAa9lCTvQiuBkEr3wUV5Tz+o+0iHRFaDYSXAFbPeVOIZ0R0pLuL&#10;iyPoncd+nJH0GiKht8f+zuAy8DKgKjXx0EREzptlmheYLLSoJ34ElguvJ74WXA68TG3MjxGUeuhH&#10;iF0swd3QMtyKUaxsxvVyxoaWYcx3j2J+aBxzhNjVKWkKE+N69IigofQY0lW5M0JrjvAyBXyBy611&#10;CWgaECr4WMclWXBZOGkQra156UFwOy0tBZdAI6cl0Ag4DrgEgkW3ZZ2NAy4HVhY2Zj+UBZem5d4W&#10;waUhGOzngkv79waXdVsWWnaZlT2OLabLefUM9HOZAytJ+xbU9ULACcZvPZMoR+WAS6BxHJOckwWX&#10;2R/h1dvXg4HBPkJM4NKxGQvd/kvBpWnT0inekth3fGQQUUH+OL5nEw7t2IBXtqzFnk0rsXO9YPQi&#10;Nq9+AZtWfs1I05tXvYTNBM9mQYrTGylBaJOK2wSNtJHRS9pACT4OgF4y8DHzapc7MiCREyIAVtEN&#10;rSJwBIOVLxNCmqdWL7MtwUMJXmZ/K1/k/gS/FSZWbtu4lpFzI/Zs32weJTq8fxdOHN6PsycOwe/c&#10;KVwKOIuQQD/z6ztx0WHITaWzKIpHX0kYRspCMFIaiOGiAPTnnUd35hk0JZ1CZfQRFIQeQEbAXsSd&#10;2YbgI+vht38NTuxagy0rCU3C8uyp0/A958coug5h54+aIQ3DleEYLg/FUHkIBsuC0V8WhK7yKygv&#10;K8HJ0+fNUAgDrg0E14UglBNcDRq/lXvBFOebsy+ZWlYTl5l4SGC1ElYeFUXy3OmQlsCrQTKQ0vAG&#10;3SFkBHTdVh3dmBny4OW4FBVrrLhcMncSNSjVAy8HXHp2UcMhqnIuU+GoZl+pKjvsdwPXYs1LoCJ0&#10;3LrWa3RakqaXgkuOyyMt94DLkaLlayZeclvqdT9n+rWAUjwIqcS9mHrcS23CvcJ23K7txULrIBb6&#10;CKqhUUwODWNsZJixg5CZYrxklJwjvGZNVBSoFAcJAYJLjsyAi5Iz0a9ga36a0DG1LIFLz1xquAbh&#10;0U83IWBZl2admjd89LuJtmYlQDkj4Z8Gl5HczRLXZepl2g9jk3FPhI3AZX7WnvvTzQBT5zLbLsJP&#10;fS3oJAsstc6I+rtm2IEg4dSU5MxU97qGgZEh48C8wWXrgapvObWwee5H2+vceSzBmKCxALTg6iG4&#10;9DsEAuJScKm/ZMGlaQdcah1wjY0O49J5HzokAooQ2UwQGNHxbKYjMiKYrDZx3SYCSe1GAmy94CEH&#10;s4wgIVTW0mWtYQxbrbFLimPUypcUyWws+wrWcJ0paL/4EpZ/lVB6kdsRRoLQ5rUrsH3jagJoHfZu&#10;24T9u7fi8Cs7cPzgbpw5dgC+p44gwOc4Av1OIeziOUSGBCAm/CISokORGn8Z6ckxyEyLQ15mAopy&#10;UlCan4GKoixUlOSggnCoKMtFVUUBaqtL0FhXisqcSORHHUVp/AmkXdqJy0dXIuTAMgQdXIbA/SuM&#10;gg+tRgiBFXqcMfDkZgSf2Irzh7Zi2xrFzq/gDMF19owvNqxbi2Dfo3ROwWgvuIT2XH+0SXkBaM3z&#10;R2NRNEorKnHa9yKh5YJr4wb4BYbyvPLohDTmKgB1jIl1Gv6gu4Z0YQ10XQ2EV5NqW1KBRPgYULEl&#10;lAysBCjCSaCyMmO2vGTqWISUHryWbGHeiJFRAJODqqEccEXzGBpNT2jly10RWgSVVM3+1ZrOIrg+&#10;Lp9cAisHUs+TKdRLLrA84BKAXNmYaCH2XHlDzCxbBJyF3uv+FXj9IhVciceXa/AgvhF3s9tws6wL&#10;12p7MF7TjpGWLkwNj2FuZh7zs7zojfsitAiuWV2YJj7qsRznESTjoDQ6X8V9LtMjSnokybxCmtN6&#10;vlIXpUb72wK+B1wqLruuRjAwELwxR8gQKqo9uVCwMm9M4IVtwaXalpybGV5BcC1oXwSEwCUHp9ip&#10;VmBzgOQAyP5QiC3M21joDS4BSyPgbWHdcVqLwBSgzZtSVZCnnCjrwNG6JI0Ts6/N0WNKgpJ5Bxgj&#10;pDe4+gf1M3UEoQsuGxUttCysJG1j9u0FrtHREVzwPYt1dDobCZ+NdEFGxjG9bLSeYFojKMntSIxl&#10;0mpKTsnUigioVYTW6uVOLNy4mhBctxzb5N62rMEr29fj0O7NOLZvO04d2YfTvNj37TuITYxKh/bu&#10;ht/JowjyP4WYUH8kRoUgNe4yspKijCsqzIxHSU4iyvJTUVGYjuriTNSUZKK2NBt1Za7KGbUqefFX&#10;OaqvykdDVQEaqgvRWFOEhppi1BsVob6WLaHVVF+KarqI8kQfNGT5oTblFKPgMdQlnURTqg9aM3wp&#10;H7RlnUcH13fkMMJl+DMqnkVa8DFTrxOcfU6fIbjOYf26NQgiuPQCv/rM82jIOI+6tHOoTfNBHad1&#10;rJKKKpz2CzRvhdDP72/YuAkBwZdRVpyLshS9i8uHrQ/KU/1QlXGBUe+SlwJdBRlVZgYa2XlFQxXi&#10;1dqYaKRpM09ler+fiyAjqFSQr6WM4xK09KMhAhdBZaDFVtIgVLkxDUStIcDUR9DSj8o+F1yfBzE7&#10;PGIpvJ4CF2H0JkG0FFYOmBb19HoXXF56QnC9aVTJ6Sq8GVCN1wKr8TisFo+i6nA7qga3Mppxq7Yf&#10;t7oncH14CnMT05i7OoM5Qkx1Mb2Oesr8orWei5wwr+hR6/2LRObVPISWnTfPUXLaQksSLAQe67gM&#10;uHRX8SaBdkcv6dPF7rgsU1j3SOBxnZYXuHQ30htcclqKnXJei+BywKTjadrKG1ySAy1GMgJJr0kW&#10;OASMeUZMezNAn9m+AdWCS+enbYxTcsFl4OY+X6l9G/flBa7r1ODwIPQjKRZcGu5gwbUIQScimm24&#10;vZzcbcGLMB4l9Px8TmLF11Sc/grW8kJcp/oUHdD65S/QTVGE1UbCSy5LTmzbmpXmhx92Mprtf2UX&#10;9u/bjaOHX+F+CJ8LpxEe7IPYCH8kxFxC8pUgpMQHIyMxBDkp4cjJiEJeTjIKyysQFhOPV/btwyX/&#10;c8iIj0IBAVVdlIGGshw0VeSimQCSWqoL0FJTyNaqyMw3CU7sZ9XIvg3V+QRXvgFXPftacDXWlaCh&#10;dlFyW52t5ZjoyMNs8xXMNUbhWnMkbrRE4XpTJK41RWC+MRyzdaGYrgnBZEUwJqju/ABUJZxGZvhx&#10;7N+0nH+bFxDg64uzZ32wjnE1iFGxIuMiGrJVYPdHbboFlz9qCmJQWlWDM/4hBNdarFm1Chs3bcal&#10;0CgDrtKUCyhNcsGlx3kyLxAMl4wccLkg8gKS6lfOKPjnyL2jKKnmpSK86lpNBYyYVirIMw6qxqUo&#10;WStw6Qc09LZUDYewrsyIjsw4rMXhEhUZ+mHZYHzhk/Kp50LrefO/C7gMvJ6CkiNvKL3hPS2Iec0b&#10;2f4Clx/B5VeFtwmuJwE1BBh1oQZvXarFk5B6PI5qwMPkJtwv6MKd6j7c6OBFNTCJuTFCa5zRcmoS&#10;VwUiDbWYpdPSo0UCleuwBKtpOhKBS9ID4eZV1HRAiosCmHFXinGEjkAioBgo3NLgVD0cTYjwwrSF&#10;70U57syCS63zvCKnXXBJApf5ybYl4LLbaN57mWQdmAMtBxSqTwkazi8iMf5dV3R27qB6u0J7nvZR&#10;HQMuTZt9CojOsczYMQJJ8HHkgEvPp17j53bA5WxvnZZ3Yd6CS3C7bc7xFsbGBxAedA77tq7CsT0b&#10;cObQdlw4dQBh/icQ6ncSl84eRcDJQwg+cwxhZ48j/NxxRJw/ZRQV6Iv0jCTEJcYiJi4caWkxyM6K&#10;Q052rKMMDSKNQDLBlRhzEfGxF3CFSk2LRWVTE2LTs3HgyGGEBvkjP+0KKuiomiqy0Vqdh9aafIrQ&#10;kmoJrtpCtNbqkZ9iLlsEV315jnFcahvpuOoFLquaAjoswovbNQhcXvASuLrbyjHfX4SbXQm4TmDd&#10;bJOiDbQWCC2Ba0bgqg7GZDlVEYL2LF9kBe9nZNyBbSu/auJyYICfAddagisk4ATdSRg6iti3IBit&#10;jIytBRfRVhCIxtJElNfU4UxAKNauXmfAtWnTFgSFx6CmotCpSWVfogtiRMxTQT3US4SOW3xXbUvS&#10;a3taS6KfqXXZ6KgoqXnbX33bSmI9ainWSwRV63Lio+BUTSemXxlyREeX7irtkkf6EQ7nhzicXxFS&#10;+xS4jE4Xe2pez4KLzovQetWn2Oi/Ay/jtAyUHLf1TB3MS2Y9W6fAX8npCrxF1/WWfzXeIrieqKXe&#10;uVCNdwNr8XZQHSNlLV6VG4trwIOsDtwr68eN5kEsdI9gYXQC85N0ZLpDSRc2LZdF6e6k47gIL8JK&#10;83o7q+5W6pXVuusox6UL38JLIJFLMo/c6K2enJYsEFTzcgrqlAsejwg9U+Nypw2QXHAJWnJjdrkg&#10;YsFlYWnBJYBq+hZhaYCg2pQLD0l3AAUuPZYjGXDJ/fH8FA9V/De1OS+XZKDnAZcrbqP+VqqTDY0O&#10;YniMf1fBky5Nn9uCyhtaNrYacLG9zX63uf+ZuTF0NBahpzYTg43ZGGzOwWhbIca7ytFdn2t+pDQ1&#10;3B/pjHCpIb5IDjqLpEAfJASeRWJYAAryM5GQnIAQTkdFX0RcfCCuUEkJwUhNDkV6ShgyqJy0cORn&#10;RaA4NwqVlVlo6e3ElawcHDh6FKHBF5CfkYBKxsDGylxCKd9VAZqpZ8FF1+UFLsVGwcuAi66r1igf&#10;tXRqdZTgpXjYYLQIrp7WCsz1FmKuIx4zdFlzBNZcQxiu1gRhpjaE0+GYrg3FSNkFDJVcwES1Hri+&#10;gOzwIwg4vBVbGIm3rl2Gyzx/Hx+Baw3CA8+gpTQGfeUR6C4ORUehW+8qCEJzeRLBVU/HFcqYSHCt&#10;dsAVGnWFwC1Fs0bOF1+mwgkVAUeQctRSvAinZhdG3uCyaimKMtK03JTtZ9XMZXJdKtArKppXPDPa&#10;GrnTFakBri6Y10KXed6Bvyj9QIdeM6333KvfFz62xXlboP88cJ0VuBah9d8Gly+h5MrESckFlWKh&#10;lQMud7nAxagocAlgiowOuKrMcgdetXjnUh3eNiLEAuvwVkgDnkQ04vXEVjzM6sSD8n7caxjG7c4x&#10;XOsfxcwQXdXIKMYpvTjRvDxxepLtGF2YYDaOEf0wyKReMc31cmQ2MtJl6ccqrt3WOCYnshmQmfjl&#10;vEfL+V1FaRFcFkKSGY1PCUaCko2KWm6hJdn+Flze8FL9yxtc3jUxZ+wVwaUnBnjOqvs5xXq5Jo30&#10;F/y0T+94p2lBhuJ+pBvm/BalfeqBcv14ihnHxW30uR3w3fUMp/CGmBzZLQOu27ijz3SNf8vhBtwe&#10;q8atsUpcHynHwmAZ5gfLMd5RwOig4rUPimN9URhzDrkRZ5EZ5oP0kLNIj/RHeWkeUjJTEB0XjJzM&#10;aDoH/YwYnVNVKlrrMtDVkInupiz0tRCK7bkY7KR6y9E11E1wZWG/C668DP2Qq35+LBdNdFxNdExS&#10;s2Li7wAu47g43yBoEWC1lQRXlRe4aggtyYVWU30ZulvLMNmZgynGxIm6MEwSVFP1YRivCiS4QjFb&#10;H85pRqb4I6hOPIaxKg1zCEdp/Gmc2bMW6174fezeuAJxl4PhQ8e1fsM6RDImCya9ZeHoLApCa94F&#10;tOT4ozX3AprKklBSTcflF+KCaw02bd6K8NhEc07tBF5bCcFVEoE2gqqthGLbyralSBFPb3AlyASu&#10;gkWH5e2qDLRM/NNdRipfwx7CCSrVs1Tbcn+3kc7J/BKQXotjpPfYU16QErCs7DLzKmkt07yZppL9&#10;ve4qPgdcDrwEq6eB9TxweevzwPWWqyeElmRdmAdcBlBOPLQR8SkRVG8TXAKWXab5ty868JLeDazH&#10;u0ENeDeYCm3C2+HNeCuqFW9eacer6Z14WNiNO5W9uN4wgLn2ITNubErPVI6OYnqcErwIrJGxAYxP&#10;6cdu3QGvjJEzdC7zNzX0gs5tftKMBDcXt7nAHWjY10SrcK9WkLEuycJL05KAZOcVSeW2LLQsuLSN&#10;YGXBpW3MMjogCwxnCIPTx0JGwxXmBa75GROB5xbmDLQU3+xgUluXsk5NsLolaHF7q2sWnpQcZxed&#10;ix6ytgNQrRvT9kvBZYdXqCiv+tZtQX5hEvPjrbg3XWd0Z7IGNwWw0QrMD5VhoCYeA3QNM1VhmCgL&#10;QVfWBdQknEdh1FnkRPuhsjQXqdkpSE6JQFVpCvpa8zDQmoMBgaqVanM0TEBIQ53ZGOopR+cgHVdm&#10;Fg664MpNj0dZgX5L0Yl8gpIkcFlgtdeXGGle0jr1VX3L9CfojOPygKuQ4Coy0HoGXIqKLaWEcxYm&#10;GyMJrnADrklGwzGC62pNKGMiQVURhIyg3cgK3Y/hyjCM8O+QF3UMhzYvw9qv/h72bVmFhKhQRsVz&#10;2LBhPaIIdIGnuzSYbusigRVAcPkZeDUwKhZW1uK0bzDWrHHBtXUbIuJTeD78fCV0UMZtabiDM+xh&#10;cdBpGKc1H8HlBBVhZAaaUhZmjhvTuCx3SESeHusJdl5xk3YBlXJRdFCCVYVA5cqB1nlHXpASlASq&#10;pSpL1C8N+Xqk9+A/Ba5XXVh5g8vA63cAl/f8UvclvXmOsJIstH4LuOSu3loCLCsTF73Apem3L9Y8&#10;F1zvhDQavRfWZCD2Dtt3olrwJK4NbyS24WFGB24XdeF6TS/mWnox292PmcEhTIwMYXR0AGMa0zUx&#10;ijH9ohFdmepj1wik+WtTmJoawvzCNOEl92OL9gu4xvlrgoaK95QucF3wtkZmYWRg4ELIwkvz3uDy&#10;QOoZcKnu5cDCgQ/F/p5+Ohc9+6hR+3RbisCq7wlccmO62yqAWbflDS7B6sYtngfj5E1GQxXhFQvV&#10;6rN0dLehb6DHTMvFORGSQKIEKytBy4CL+7+uWMp93uK5LRD4c+MthFaDAdddguvWeBVuTbGdrMRU&#10;UwKmygJxsy4I8xUX0Zd1DvWJZ1EYcQLZkWcJrmykZiUh7kowCrIi0V6bhv7mLCqTAMtEv9Si6Wwz&#10;PdCW5YCrn+DKyMSho8cMuHIIrtL/JrhUqFcfT//fAi4bEa0Ery4DrkwDrinGxKnGy5hgRBS4pr3B&#10;FbwXaYH7MEBwa0xWRshBHNmyAuvpuA7tWIfkmMtPgauN4OoqUUQMILj80Jx9Hs2EV0NJPArLa3Dq&#10;XJAXuLYjMjEVzfqMdFctBRqzpbFbQWjKD0ZjnqOmfD3qI4h5jZ5na0bQm6ESGi2vx3ocV1Wju43p&#10;F8y7uipTHThZVaQQUFYusMqTfI0c1/V8YAlm5heHqM8HlwDFaLi0ruWAywHV47NFRnbe6hlwecsF&#10;lwapvkl5oPUUuFx4eYHLAy0XTp8LLuO4XHARWu8wKj4DLkLLkSDW7KoFb19uxpPIZrwR14RHKc24&#10;l9OKW3rDRQsdRdcgpvuoMbmwCYrgovO6fm0Gc/N6aeIApq+OEgwEgoAlIBFUC/rdQ0GL/eYlF1qK&#10;mRZOFkAClgWYbb3BZfsJSIuOSn21D0U5BzhmHJW7jemnPi64BFHdcNBwD8HFGdsmt+QU09UKaKYW&#10;RRAJWlYC13UCS/u4xgis6SEC3UbFpeASBC209AZUtTe5f72OSJ/dgmt2rBl3p+qpWuO4bk1U4zYh&#10;JnCN1MWgO+Ms+rPOoCPlBGpiD6E04hByQw4g5/IJVJdmGnBFR19CXiajTQ3BRbclcAlUva2Ki4yN&#10;1cnoa87BYEceBnsqDLji0jNw8Jgc10UHXIX6ef0cD7QsuBxoFaOjwQGXiYvGcQlcdF1u30YV5Aku&#10;ydS4CK6noEVYLYKrxAFXuwOu6WbqGXBdxjhdVlbIPiT670IfYdRPJ5V0cS+ObV+FDS/9Ho7v3YTM&#10;xBicey64LhBc/o7jYmvBddLnkoGWtJngik3K4Pkz/hYISIGE0CU05lJ53tJyAkwQyxPYHOnhar0h&#10;oi5TPx5CUKXp138U/c5T+jUgyk5TVXZZ8jmjChdYHnAlyXW5oLJyHZiFlgWXWruO4Jow4BKwnLuG&#10;Xm+JMLLgcqD1eeB6Ta0RYUVp2oyqF7QIKQsuMxjVFOjdWha1CC4LrEUwGXmB60kAwUWZiKjYKF1U&#10;fasebwtcQYvgepfQktMStN43bQPeC5EILuqdUIl92O9ttm+GNeC1yAY8vtJIN9aGe6U9uNM0hDu9&#10;E1gYHMW18XHcuDqF6dF+jI90Y2pyELOzjIx0YXJec9c0PkzPW05gZk7x7CqXOYNeVWvSxSvnoXjp&#10;vBaGbs0FkZyVAdd9AsUdT2WB5Q0lFcx119CCy4mLbmHd3AUUuJz9yyUJOhriobuBGoelmOgNmafB&#10;5bgtnaMgZebZXhe0XHDpx0/kPgXaG1xvz8PbZQlaFlw3tG8DzDncvncT83o77mADXVYNbhNadwgv&#10;Aez+TCMezNZhoSsNVxmP5mrCMFp8EW3pPqhPOoOKmBMoijmLRoImKy8NsXHBKC9MRH9bPoY6co3L&#10;csCVSSeUgPK8SHQ2MUJ25GNA4BroQkxaGqPiYYSGElwZCSgp0M/v5xog6c6hdVbt9XQjlOBlHBdb&#10;ORQLrgYDrQLnjqILrjpT31p0W6Y4/zxw0QE64IrCFKPieE0wRisDMUWAzdQTXFXhyAzejxifbegp&#10;CSK8QpDgtwcnd63B+pf+B04f2I7c1AT4nDtvwBUX7ovO8mj0VYSZ/l1FQegsCjRqrkhGYVk1TpzR&#10;AFQHXFu27UR8aib/joRvrt72cJEwukAFoCH34iLAcgkuurBGvYmVasjRe+XlqOSi5JQWZSFlxPlq&#10;gqvKSusJqMokgivJh9A5RxFaRgIRoSTRRS2VN7gEK8HN/ExayoXng+tpeD0fXNZdGYdFOBloeT0a&#10;5HlEyILLlcClh7H1OpxFcBFa7ngt66o8UKI+F1wXavGWRHC9ZcBFl0VoGXnA1UhoNVMtbuvIwus9&#10;Tr8bwggpdyaXRr3N6SeE3OuXG/FqbCMep7bjUUE3HlT34V7rAK519WKmuwuzQwOYn6YLW5jDLbkS&#10;RseZWRX69caLUcKL7kLwYlxbILQMqBjBTF2M/T3g4jLd+dMQA4HLGeIgKDluygLMAy4CyEDLFL+d&#10;GpcK9eZ5QG9wcd/GJY0Mmh/6vXHbgZSNiJ7XKnPaPHeo7VynZsHlgZkLLjPmbXbaRGKznJ9FNwbu&#10;PiKwXN179NBI4HKOd8vcUZQEer1tVO9z12tnbk+p1lWPR3PNeDjbYMA1VRmK2epQjBUHoDP9LFqS&#10;Ca+Es6jgt66GK+QVpNNxBaIwJ5ZgKsBQZy6jYZaJigNt2YRLEkoIro7mbAx0EVy9Vegc7EZ0airB&#10;dRChYZeQk5nogiuPUCK4BCw6qw7jtgoJLi4jvFoELYnLm2oKCSyN1SK8NPSB7eeDy4mHBlpUE8Fl&#10;alw8z4mGaEw3RZsC/XDFBYyUX8BkTQjhFYaRimCkBe1DpAFXKHqKQhDjuwsndzvgOn9sD/Izk+Hj&#10;S3Bt3IArl8+jsyIGAzWX0c+/W29ZKLq5XSeB11SRirySKhw77U9orTXg2rp9NxLSstFQTmVr4Ko/&#10;geRv2nrzRohLBJpeFKiWwMq+xPX2tc2LTqqC7qnclTe4zKudFRFtDUtwI7QcYDngKiO0JEHL1K+o&#10;EoLKygMuuSvVwJLl6OTu9ItCQUYGXIqD3tDygEvDH1xwvXbuvwCXhRalB68tuIzLsuBSkZ6g8sRH&#10;Ay7HZWm4g6AkCUgquEt2mYWW9JbGcXlrKbhcAFlwCU5GFlau3rVtsBMp3wmmY5Pc7dTKib1Ft/Zm&#10;RBNej23Ca0kteJTdjgelnbjfMIC73aO4MzaDO7NzuEY3Nnt1nBFS4Bqh8xojyCYYLacxTzAt0HUZ&#10;IBAunlqSAdF1M2bMgEt333jBLwJlEVwGEi6YnLuADoAELjPA092vHJNe52zAxXkLLtWbJLvdM+Di&#10;NoKWivpLwWWXmacOVOt7Clw3zc+m3Xl4zwOu+48fmc/huDsHWoKrfpOgrDgTBRkR6GvNpYutIbjo&#10;cOda8WCmHjNtKRguvoSJskAM5vmhPfUMmgmuBoKrit+8Gm+VX5iJhIRw5GZGo7+djsuAi5BqyTKv&#10;tGmsTEZxbjTamxghBa6+KnT0dyMqKdkLXISb7iqqXuXeNWyjS2qn2uoWwWWgRdfVXK8CuwOhBvaV&#10;NOBUMtCi6r3BVVeGxvpyczdRI+abG0rR21KOcZ6fwDXVGI3R2lBGwfMYLPPHZHUI3VYQBksvISXw&#10;FUSe224A1MbIFnFmO07uEbj+Jy6eOYCinLSnwNWhH9SoDqfrCkFPWQg6i0PQXhiE+tJU5BZX4ugp&#10;P6wltKStO/cgOTMP9QIXQdWQFUBgBZgBq7UZmtYbTi+aaak6zc8Ay7YecEnGcWmZ1uk99M776J8q&#10;vj8XXA6wTBx0weV9R9HcVfT8YrZ+u9F5l71kfsOR8gyHWOq4pNfPsSV4XtPrm40sxBahZcFl3x5h&#10;wWXbpeCSFsFV4YLLjYheYBK01Npl3noKWtJvAxe1FFhWAte7wU0GXOpnweUAzynoW70dJrGP2qhW&#10;PIlvx5P0brxe0IdXa0fxqH0Cd3vHcHOIMWqCUZFxShCbJZDmNEZrbprgmuHF71zwFgp63YsuftXB&#10;5MScIQmCkTuq3YDLiY7qZ0Fh15u+1G32EbgMTCgPuNhfNa6xcTkuwsNuw+0FLbVOrcsBl1PPevoc&#10;NW1dmDNgd8oDNs/5uBH37qN7uPf4OeDSeoJrnvBuaaxCSlwoI08EuhnnFsbqcHemldGxFhNNKehj&#10;VBkqCEQPL6i21HNo4rd6Q4IPqhP90dFQiKLibKSnxZhR8T0teQQX4SRwmSJ9FurKElGQTXA1Elxa&#10;11OJ9p52RCUm49CxIwi7HISc7DSUFmURXIxMz4CLIrBaG0rQQuC0NJSjubGCAConuOSiSp22ppSg&#10;IqSqi40aqrmMwGpgv4b6SoKr0mwj6BlwtVpwxWCyIQojhFV/qT/BRcdFh2nBlXxpL8G1w4zL0nuy&#10;wk9txam96wiu30Oo31GUFmThrKLipg2Ij/BHW2kkegy0gtBdGoQOxsW2fAdcOcUVOHzSdxFcu15B&#10;am4R4c6IrJcI6llFua50PwMnb/dkZcHlrZp0vXs+wKg6bVHPBZdnmrAikPST/1b6WX/zc/6U/YHZ&#10;p6U7lIGE2AUzhsvKU5z3BpfeiOpI0wKXl7PyApb38qXgMsBaKjosCy9HDris61rqqrxh9eTCIrCe&#10;Wi55wEUFOfKAy4BpUe95zzMiqn3H47gs8NhPBXwCy4jT77rgejec/SNa8E5UG96L78J7Kb14O2MA&#10;b+QN4PWiATyuHMLdhiHc6RrD7aFpXB+n25qextwM4xUv2psGXLzoXTAo3uni128f3iQAloJL8gaX&#10;YGRqYVquuKi+LrQsuExtSy37axvzXObUhAGXZxsDLhszeRwBktsISN5uywNDd7nqWwKXlmmd9m/h&#10;pXOU87r76IFxXQKjYq0+0z39HuT9OwTgLCZHu01xO1vPBqYRXs0FuHm1FTfGazFan4JeRpSBvGB0&#10;Z15Ea4o/GvkNXJ/Ab/WkC+hsLEYxwZWbHW/A1VGfS3AVEFx5dFx5BFcuwZXkgiuH4CrAoMDV3YbI&#10;hCQcPn4M4ZFhyM3LpPPLQV1lgalXmaJ8DeOiAVcJwUU1lqK1scxAq7mREGqoYPwjlDwqM88g1hNi&#10;9TUEVi1dVgOBRTA3NkgOuDQUQvCS4xpzwTVefxnDVbprSEiXXTSDTcerggmuQAdcvjvRxZhYneKD&#10;sJNbceaV9Vj/8u/j8sVTKCvMxhkfX2zYvBHxkQFoLeXfUNAqucRtNPg0kOAKRAPBlV1UhkMnznlq&#10;XNt370N6HkFLx1VHx1WdpqjnQ+AIUouOygKryoJKr3LOvGBk3Zgj7cMBloGWvaPogZUgZuXAqtTI&#10;z6hMQyUELm9YpV7ifqRA01Zo5DxhpQGoVs+AS/FwEVwuvFyH9Ntk3svl6rnQkszg0t8GrkXXtVQC&#10;1ue6MBXnvaBlweVIQHoWYEYecD1d43oeuN6h5LreCSe0LnM+qgXvxnTgvYRuvJ9IeCX3453UAbyX&#10;MYhHCe24n9aBV0sH8KhxDA+6JnBncBJ3Jmdwa24ON+epG9dwy1z8twxoNFLfcSZO0dyJcA68TAGc&#10;YNAbGXR3UvUwDSJV/cgBkZyUW99iH43hUu1MMVGA0Vgu3VU07o1yoOWAxNbHTPR0+1sIWtnlas0d&#10;StX1eBytk0sUuMzNAcVB7ZdOy/6uogMuOrEHFNdduz6Dual+jPfXoaupxPxiTzUvMN1pnBuuxWBN&#10;KrqyQtGbHYoOftM2EVb1dFq18bwYEi+aX+ApKclGSVEKCnJi0FCZhpGeUox1l2C0qwRDHUVoqEhl&#10;VIylGyvEaG8JxgZq0d7VgogrCbyIjyM86jLy8rNQVqphDAXchzO8oZWxT/CS8zKui06rlcBqbqqm&#10;atDURBhxvoFA8lZ9fQUBRtVXoaGx2qixQSLEBDjFRzq6zoYiDDWkYrw2ijHxMgbokgYIKrmsscoQ&#10;Khj9hE/SxT2IPL8TnYXBKI07gZDjW3GajmvDst9HbCjjVlEOTmkA6paNSIiS47rsAVenBRdVX5aG&#10;rMIyHDzug9WElrRzz35k5JeiqiSNkBCYCC6qOs2XkotSvYt/c8ZF1bd0B1HTuovoHR8dKR460BKU&#10;HLmQ4peNESGzuG4RXCXsI5USXOUaMa/BqYSWM0hVIrCSpYt0ZQ60SpO4LeOl2meK897gesO3glLr&#10;rUWQLTqu3wIrbxFcT8Pr+eB666J3FBS0/n8Al1usfzdoCbwELUJJekcy4HIhZ8C1CK33BSsDLgKL&#10;0+9ebsV7Ue14N7oD78Z24oOEHryf1If3CK+vJw/gSWwH3oxrx9spPYyTvXgjuxevFfbjcc0IHrSO&#10;4n4fY+XYDO5encO9hZu4fY0QuH4ddwipuw8oF1ySwGKcloZOEBZ6YFxvuVBrxnPddlyaICKYmBsB&#10;jHUCjZXApbFcS8FlRt3LrQmYlPpqH95uy0LLytTLxkc84DLS9oSW4qBgePeh6lzOnUUTQ3kMFf7v&#10;EJDXGJdnJ3sx0VeDMaqjPh8djQWcrkZfUwE6SpLQmhGO9vQQtPA/bkMCv+XjeUFd8UN5gguu0myU&#10;l6TzAk5AZXEChrrLCKhSDHcWY7C9kPEvDUV5cehpdcHVX4O2zkaExUbjwPGjCI0MRzYdV1FJDirL&#10;81BfsQguAy/dXSS4FBEVa5ubCa7mGjQSXA3PBZdU5YhOq944rkVw1VUVo4bH0M+h9dckY6QqEkPV&#10;kYyCgegouICuggADrJ7CC2jKPI9ouq0I3110TcHIjziGYILr1J612Ljsi0gIJwDoFE+cOWvAlRTt&#10;x79ZuCcmdlHtxYyKRcHm9x7TCakDR8864FpDcO09iKyiCtQQXDUZ5wkqXyNTnM8MQCNB1ZxNt0bp&#10;13z0qz4a9iBAGSdFV+aMv3LdFCHiLTtcwQOuJIHLke4IKhqW67EeL5n4R2AJYGba6CIBpYfApQCU&#10;cJ/FiedRnHDeTH/ho9IJPDxV5IzXMvBaCq6n9TrhtQgup/al8VrPBZUr48TUEla/E7hcaCkeekdE&#10;z3JvaGn+EoGmR32oZ+D1W8Bl4EQZeD0FLmfQqgXXouNaBNf7UYRWdCddVyfej6frIrw+ILykVyOa&#10;8UY0+7jzHyT14t0kQiylG6+ndxFkPXituB+v1g7h1fZJPOybwt3Rq7g3fxN3b/DiF1wo48B4sVtw&#10;yZlpIKl+ZESPIakuJmdlwaXalCClVmCx8gaXvatowWUB5Q0uCykLLrsfFegFLcVFzdv1ZsQ9HeG9&#10;B3fx8PED3GdMtEMiBF89VSDo3tTnILgmhzvojiqd30lsL8Mwp9XWFyWiKjsK9enhaE4LYUT0Bhcv&#10;CoKrg/GtuDQHFWWZdEsZyGck7O8ktAiuQYKrj+CqJbgKCa5u/TAswTXcT/C0VCM4Ihz7jh1BSEQY&#10;svIyUPhfgKvZ1Laq0ERwSQ0ecFUsivP1gpeA5aWGxhqu5zZ0YnVVJcbZNdXkobEwBk05gWjOD0LJ&#10;lVPIizqCopijKIk7hvTg3Yg+tw2n96zCZZ9daGFkzgw6SMe1BSd3rcbG5V9GcjRdCB3XidNnsGHL&#10;JiTH+BtwCVrPgKs8A6m5Jdh/5DTBtZbgWodd+44gt6QataVpqM30o5OS/N13zV9AI51VI2Flfrna&#10;rVcJVGWmqH7OTP8u4HLgpXm7jvCiyinzzKELMLUm/i2JgmV0WcXc1hHdGYFVnOCLwnhfFFHPgMuB&#10;128Bl4GaAy45LSPFQwLvedCSzPAIwcsCy8BLWlKc96pxOVBytBRcVuauI/Wm3hRh4KUHrv874HKg&#10;5HFegpcrzQtcqm05ErzovAiu9yLa8AGh9b4kcMV14T3JBdir4Y14nfD6IJEujDFS+kBtAnWl27i0&#10;t2Pb8eRKC54ks83uxqtFvXi1eRKP++bxcOIa7k7P49bMPO7ckqshbAgHweIaI6JeiqgHwWfprgxg&#10;CA09TiP4SN6wsXcJFRUV2bzBJXek7S28LLAMjLxkhm5wP2pNvYxRUdNLt7n/8B4euvUtOS1FRv0E&#10;v3l7hJwh++sGxVBPI3qbCzHUXoqepkICpwLDPYQDHUJpRgSjSxgvoHA0poeiITUY9SlBqE0O5Dd2&#10;MDqay1FUlo/Kyhy6oUJkp0egp72IcbAKw90VGCDE6qrppgoS0M3lw73lGKKza2yuJLjCsJ/gkuPy&#10;gKsyHxrW0FTjjpg30KJ0J7GxnPGQzonQamwmjCy4TPFdRfhFgNXRdVkZcHE7OS8nRrKvhkYwkuZc&#10;uYDMyGPIjzuNmHM7EHFqE+LPb0dKwC6EH1sH/70rcGLTi4g9swPtjGWZfoTZ0Y04tW0ZthBc2bGB&#10;KC/IxPETJ7F5y2akxl1EV3kkesuC6bqCGRmD0VZMFYUQXFlIyi7CK4dOecC19+AxFFbWMUamE1hO&#10;YV6q1+8pMvpJtYRVlQrpBJQFloWWKbCzdcRpL1BZeY+/Ko13VJag5RRBpKjnPDTttCb+UXJSRvF0&#10;V3TYRVcIKyNf6hznz6Ew9iwKYs56PWT9FLicIr0DKwHMyoJLcVFaBJde6WxBtbTWtRRczvOIjgyw&#10;KDManrB6k67LysJLgPLERAszzmu0vIBlwWXgRWBJHnAZLYHWEnB5A0xjuCQLM4+03oWWBZcRwfWB&#10;C653JULpzahWvBXNPgKVF7g0byDHbd6LaWfc5P6kaMZOxst3k3vxTiajZvEw3qgew6NW/tuMLeDB&#10;3E3cv3ELd2/TjRE8CzeuYVpDL+ikBKfbruMRtBTHBBQLrnkCR9CZYV8BS67LgIvuSH21jfo9D1iS&#10;lit+Cljaj331jwWXWp2HppeCyzo8ja6XK7zDGCxwdTZXoKUiHT2N+eiiBgiusYEGRrtSVBcmoSQ1&#10;HFUEUn1mBF3AZTTQgdUTZtVpl9HRUoUCgquiKg9dnVXIzohEB53V5Eg9RumshgivhtpcFBcmc3kR&#10;ejtK0E1HV0/4hERdxkFGxTC2WYyKAldFhV5Jo3doaSyXHqxmW6ehEMVoaixz4qER92HclUBUbmDk&#10;tI7qjAQwrpfrIrTq6MQ0L8A1cju9faKKIK6KP0M3eRYNdFstkYfRe+UEhhNPoz/2ODoC96P82EY0&#10;+GzDXMJJdPtuRRXn/dZ/BQdWv4DaxDAUp13B/gMHsYWOK/0KI2ZFlIFWV0mgUaseti6k46IrTcwq&#10;JKxOesC17/BJFFc3ob40nTGQoLISsFSE1x1EM3DUFtZtkZ0SqCzMEiROGzj5eka2qy0hYIrjfFBE&#10;yBTF+nBa81pOt+QCqFj9CDQtkwQmQckoxgcF0T4ojGb/GCpW6zhPYBVEn0F+1Onnv0jQgstGRsd9&#10;OeDyQEzjsQQlV857551WoDIwc5d7Hu9x9bzHepzBp4vQsuBa6rIsuOS09DYIvZfLvJvLgssrMnqD&#10;6xkRTt7A+q+kOtf7LrSkrxNaRjFd+HpsNz6IJZAoRUcj1b6u9ODrCf0EVr9pvx5PcKmfYEd9Paqd&#10;kVMA66B768A3r/Tio/g+fJP6RsoA3s8ZxNslw3iraQJv9c/i9cmbeDRHeM1fN3cq52eu4gYd2C1B&#10;huCQjOvygEuDXJ3a2DQjpu4iOnUztnrVswsuwUfydk8CkRmqoW0JK7ksAUwPnZsXCZpHeOigCDP9&#10;cIm2uffgHh4QXIqKOoYe5J52f7rsLo937+F9XL8+i4HuejSWpaKlMh1tNdno1y9VE1y97bzAq+iC&#10;8hNRSnCVp4YxzhBeio9ZUajOjEJnWw0KSvNQQfcy0N+E/NwrdF55mBpvwvhQHQZ7q9BYm4fcnHhU&#10;8OKsKk9FlfZJqARHRZrifFi0A66C4hyUlztvdbCuS9LgUr1Tq46uq5bOqpYOq5bgqWV0rOF0jWBV&#10;S3C5qrMSvFxw1QlcxoE54GpqrEB/YwlmCuOwQCd1O+0cXk86ibcTj+HDpGP4ZgIVfQDfDN2LDy7u&#10;xvuXduHjy6/g/YvbMX9qM8JX/E+c37gcHamRSArxw6bNG7Fl60ZkJDjgUkxsy/c3r2xuzgugLjEO&#10;ZiAhIw97Dhx3wbUeB46dQWltC2qLU1Dr/mq12tpUCy1fM9rdjHgnuCSPyzKgOofSKz6EjYC0qJIl&#10;KjbQomLOEEAUYSPg5EmRzrRVQdQZitORp1xpWiKkpIiT7vJTyL18gjr53wHXYj3KAsgZLuHo+eO0&#10;nHlvaL3JePgUsLygZWtcjpzpZ8BFYD255Na1vEC1VN7gejvE1XPAJSiZx36WgErPMnokaF1uI7gI&#10;msh2fEDQWMclcH1IcKn9gDLR0TgxB2hfjye8rOJ68A1XH0azv/bjyhtcRgTdJ8mD+DhlEN9IH8AH&#10;OQN4h07s7YZpvNE1i8cDM7g/Mot7U3Rcc3RM1ym98UF3K28+PR7LuqY7im+CFuF1hyDRXT4DOkp9&#10;rEsTjLynLbicmChwjXD53KIru8O4SggKXPcf3ceDVx8SUg/M8Av9rJwe91EsvU+o3eA5jQ20oq06&#10;G3VFSaguSER3UzGG++vNG0JbG4rR39WAzqYylOfEoTQ1lMCKQDXBVZEZg872OhSU6D3ueRgZbkFl&#10;WRpq6N4mhhsIrlrGQka52hzkZsWiND8BVUUJXJ+JytpyBEdG4NDx4wiPIbjyF8FVrQekKfPqZTMC&#10;niK8amqLqRIDqhrC5ylwUSq8m7uGBmClXMY4qIK8e2exQZGxvgpNbFsZHcfp4O7mRuMRAfEGHde7&#10;4QfwYdgeA6uPqK9f2IY3zmzA41Mb8dhnC5PEHsyeWIfOo2vgu+z/jcNrXkReeAAu+53Gxg3rsWP7&#10;JmQnBqK7PAJdxZfQlnseTZm+aMg4R6fqh+qSdMSkZmPX/qNYs2ot1qwluI77oKyhBTWFiQRVAGOh&#10;P2oYDasFK8Kpkm5KqiCgKgiqcrkpgSruLIoJoaKY0wTRqaek5SWEVKmgxVbSMqkwin0iT6KAyqdy&#10;w08gO+y4UQ6nBaE8tla5YVwfeswoK/iIUXbIUeRwPkfbuNuZqPh54HK0CK9FcDlaBNsitLzBZeHl&#10;3E18jstyZR+c1qM83uB6nvMy4LpoAfa0fmdwEVqfBy5Pfev/Bris7DoDL7kuKY59qG+wr/Sh1rvQ&#10;+pD9tOwpcCX24+OkAXySNEgNEWJD+ChlCB9mjBBiI3ivaBhPykfwet04HrdP4eHALO6Pz+PO5Cxu&#10;zc7h+jxFN2be8kAAzTHOWXDpruU9uq+7GnHvgkvygMh1XWoFLtXI7Hv6xyaGjTSQ1PSj6zI/P8Z9&#10;aZ9yVbqjeE+j/xlJ569paMYN4+7uP3qE27dvYqSvBa1VWYyLGaghuNrq8tHfW4c2gquzrRLXrk9w&#10;X/Po765DSUYMipJCUcqYWJoRzehXZ15t01SRg5nBRnTSsbWUpmC2txoLjIpzPRUYrstBB/c7Wp2J&#10;q405mGzT+7AIrojLLrgikFWQxaiYh/KKQlRXFaKWcbGppphurZgQkkrolggk1a8U+ayL8o5/clJ0&#10;ck2EVxOjoxmzpWK+hk4013KaLdXSWIu25jr0NZRhJDsS43Q3UynnMMNouBB/HDfovG4knsRI6Cso&#10;O7IWefvXoPTUNrSGHkXKgTVI4/T+VV/BztXLkRh0HuEXzmHr1m3YuX0rshMC0VEcgs4CP7Tn+KIl&#10;8xyaCK5GA64MxKRkY+e+Iy64NuDgScKovgVVefF0Vf6oSvSjBCgC7Qrhc4UQinOgY4HkDaKlyyUB&#10;y0LLri+KPm0kYFnlRywCSiqIoIsiuHIFI8GKgLKw8paWPyX29YzjstB6FlyO/ktweTkuO0zCGSqx&#10;CK/nQUvygEtg8oKXN7gsvBxwuVoKLi94PRdcLrCeBy7v5U+By0Cr1QOt/y64rMP6r8D1Tfb5yIIr&#10;YRFcHxtw0XklElwE2MfJwwZinwhiyf14N7kH76T34u38QTwpG8Gr9aN41DWJB8N0Y5PzdGOE17V5&#10;zM5M4y5BcveugOVA6/PAJSkGWnDJuclhzc5fNdDSj2XMLai+5oxDM3cL9aA5+xgo6m6i6miqqblF&#10;eckMj+B8f2e9gVZrZYYZJNnWUIC+nlq0EFwdXbW4RWi9/c23GS+voYnuJz/5MnITQtiGY5pubIJA&#10;mazMwoPOMtxsyMNCVSZebef/vQ7+X2vj/+X6PNynC3u1NguvNmTjTrNGxJci+HI4wXXMgCu7IBtF&#10;pQWorKKjct2SM9BUxXa6KNc5NTbXoJ5qcNs6OicBrKlRA1KpJeAyg04FrGfAVY/2Ju4zPw5NWUGE&#10;DKMdI1pHlj+6cy6gO/cSqgmN8OMbEbB/PaLOvIKs0FO4cGgjwk/txo4VX8X21SsQF6wfww3F7t17&#10;CK5tyEsIRg/B1Vvoh958X+7nHDqptly6qdJMxCRlYefew1jtguvQ6fMoq29GKWN3KWFVTjdVwbaU&#10;jsqRoPR8QC2V7WNlQSWX5Q0rq7zLxwms4wZUkuOw6L4+B1iSN7C8lz8FLqvfFVxOzUt6GlzOQ9mO&#10;LLy8weUBlZfMQ9UCky2+L4HY7wIuScAyMo/vuDUuLyh5Q+q3gcvUtMIJLELrgwjXbf2OjstbWuct&#10;D7i0XttHdTqOi1D72BMTvcFFJQ5wflGa/5Tw+ph9vhHPfcXzOAk8h6RefJDej/cUK8vG8Fb9JF7r&#10;nMb9wRlcG53C/RuMc7fpjO4QKrdu4c5dp8alIr1koaWIqFbgErRsZFTcVFQcGRs0EHP63TRvx+ho&#10;r2ccqjH1tgcaCqE4qlhKqY8HXGwHuxvRTHAJXo2Menr4eHigCa1tFWjpoHO6O4f3v/0NvPONdzDU&#10;34by7ARCKxKZcaGYJDRuEhALJWl4VJ9LMOXhHl3Xq42FBlqvNRfiXm0u5ktScbMmC7caczHborc7&#10;lCKI4DroBa7iskJU1ZSaOlYdYaUBps2UCvKNck0tdWikGlrZUg0ttQZe9YSXnFUzIdVM19XsgkvP&#10;JlpwaftGtRZcLQ0EW4V5RrMw5SJKUi4gI+I40sKPIINKCT2CGL99ZijEwc0rcHLvJpw/sgOHtq3E&#10;0R3rsfHlr2LnutVIjgxEWnwk9uzZg110XMXJwRitCMVEmZ/RZOl5jBb7or/oAhrKMhAdn+aCax3W&#10;rtuIo2f8UVbXhMLUMBQTUmWEVbmcFkFUGkuAUSUxPs8AyVsFAtNvgZNtc8IY8ahsOsdsfr6skMOE&#10;zmFkBj2tjMBDRt5gsvIGl1yZhZ5nAKrV8+OiA65FUDn1rueBS5D6r8DlDS8zbd8EQTA9Jb0ZgsDS&#10;L/xovJYGpn4esKw8dxW9wPW2BRhlQPVbwKV5b3B9IHAxJr7naim4/it4OcBS60wLUBZcBl4uuD7k&#10;cjkuxcVvxtN5EV4Ck1FCv6l5OeBS2++6MBXyGTEJrm8SXN9M5LZJXEYn9kn6MD7OHMUH2UN4UjCE&#10;x3WjeNw/i4e6Szl7A3cWqBs3CbCbuEPXZCAmwAhWjJh6LEkyjw+54JLrmpwexdBIn3n20tTQNEKf&#10;y5vqq1BenE9wXcd9xsX7hNQ9wYu64Tqzew8fGrAN0jU1laWjuZwivAY6qzAx3I7OTrqujhrM3JjG&#10;e9/6Br753U8IxSnUFKejNDsRSXFRyEyKR+6VSDTlJ2GhuwrXe2vQxX0NNeQzKtZgjst6GT1V4O9u&#10;KsBwVxl6OytRS6AEXY54ClxF5YWoJLic+hXdkIDkjtmSY2purUcT1UhgOdKwCrowgs0DLoHKxEYN&#10;kfByai60pGaqvaUe1TxeZPBpRAUeQ4T/QRzfvRJHdizDCbZHdyzH4e0vY/+ml7Fj1dewd9MK7Nu6&#10;Evu3rMSpV7Zg98Y12L9jE/LoPrOSorF39y7s3rEV1WnBuF4Xgrv1frhX7487tf5YqPTDUJE/aovT&#10;EHklFTv2HPKA65jPBZTVNiAvMRAF0SdRRABJxQRScTQdVjSdFFXIeakg2oGU6lN53oqQXBflKlcK&#10;V33KgVR64AFXBxenLx1A2sUDSL24H6kXKLVU+qWDDsSMDiGTgMsK0X6kp6HlgMsdxyV5Oy/nzRCL&#10;EryWgmtRGtqgO42L9S1vcJmoaArzz95JfMOv8hlg2eEPnl/1kbj8TYHLG1KXGAm95p8oJrrgeovg&#10;kvPygEwSvLwAtQguR3aZJHA50HLkPOpDB0ZwySkJWBqEKll4PR9aApVqWE4d6xtXHH0YJ1g9LWdd&#10;j4mWtt4laFl9QnB9ImgZcAlqgtuiPpIILrm0T5MlxkxGyk/ShvH19AG8ntaNR/m9eLVuBK91X8XD&#10;wVncHZvDnavzuEuQ3bt2C7cWrmN+bpbw0pss9KZUPfso50Vw3ZjFxOQQBga7Ca4p85LE67fluq7j&#10;6tVJDA0PEIAaiHrPuC7BS08DXL06ZaD48LVHjKqMih11qCtKRhNjYmtVNoZ76jE22I6WZoKgvRZz&#10;d2bx3mfv4+M/+oTb3DLvhS/JTUFSYjyi4q4gguApr8zDzHQPZqa6UFOZg/raPIyPNmF8pJHOrQxl&#10;5Zno7qnG8HA9+gYbUUvoBEVE4vDxE4iIjUROoQuuaoKLca9W46/okhoILLksqYkuq7mtHs2EVjO3&#10;b2pxxnM5jswd0yURVma8lsRpZzn3tQRcqqMlxfojPcYXaZFnEROwHwmXeIHzgs+OPIWcmNOIv3QE&#10;J3auwcWTexF8ag/Cz+xBRuQ5nD24C3u3bkB8yDlcvngWmzdsML+e3ZYbitfag/BOxzk8afbBg6rT&#10;mMw7ivr4w3R38QiLTcb2XQfNr/ysI7hO+F5CcWUNMrnPrOCDyCFgcgiaXIIhj0BQzUm1J4Epl4DK&#10;jTyBHDrDbJ0j16s4nhV2jDGW0c04qcXpTIn7S7u0HykXXqH2IYVQcnTA1X4kc3lSwF4kSxedPqkE&#10;Vzqh5egQ0oMJL+4rk+DSfs2xQxf1ueDylgWXRs1baD1daF8El4XX0hqXHU7xxBteSwrvS/UmI6Pc&#10;1lPwMpAioCiB6g3C7I1LXM7pJ0ECVwOh5bgsb3AZeNnllHFW7qh5KwutZ8AV0WpqXRZctjblDa7P&#10;hZcrGxH/S3DJkf2O4PLWx640/anAZeA1iE8Jrm+ljeDT1BF8lj6GjzJHTJx8N7sfbxcM4I0yurHa&#10;EbzKSPl4eB73x+dwc5IxcIZamIO9U6k4KJjpra/DdFwzsy646Mq862S6UylwqTgvcN26fQsDA33m&#10;hYQPX31Id3cDnU0VqKYjUoG+XY/B0Gn19Tajmhe2Ytvtx9fx7T/7FN/5s2/h9bfuMYoVopjgSklN&#10;Qm5pOZLzslFQno+J6V6exwBhUoqq6hyMjbVhfKKNgClHSUU2+gbqMT7ejMHRVtQzygZFElwnTiAy&#10;NorgynkWXIJNE8HV7A0uitCy4JIbey64vGSWCYIuuFq4z/b2BrQ2V6CqJIFOKAoNRXpPezBaC0PR&#10;UxaB/qpo9FdweU4wQk7sQIz/EUT67EMaL9LylGD4HmE03LQOEWcP4tyh7Vi17EUc2rMDgyWheK/n&#10;Er7eeQav1R3DfN4raI/dhuKwPchJiUNIZBK27TwA/VjGuvWbcMIvEPllFUgOPomUgD1II0TSL+1D&#10;Jt1QJoGRRWBkK85RGXJNnM8IkmMiTDyOSOsJlGACi27I9HWXp3EfBlQBBBehlCa3xX2Y/bCfoJRK&#10;12VEkMmFpZl9a39OPMxwJWhlSAaMAqRzt9EpznuBS/o8cBl4maEPi7UuAyGjZ8HlraXg8sREtYSR&#10;9wBTKwHtDd1ZNMMiHHC9yukHARW451+BO/7luOFfitHT2Rg6nYnp8wW4EVCK+xer8Gogt6fjEsCe&#10;UGo9MHO1FFze0Hov/FnH9Z6kgacutH4XcHmWUw68KIHJhddSgP3/B1wutKQUb3AN4xPqs4wxfDtr&#10;HN/JncC3c8bwSdYwPswewHv5Q3irdBivE2KPmkdwr3sc9wanTIH/7sw8bs7pTuUspqZG0d/fjZmZ&#10;SXNn0Q65UO3KgdZdExFV43rw6KGZluNSRHz4mFGRAOvghV1TmILGMv3MVxZaG8rQyfhYWVVoak2P&#10;37yDv/rHP8Pf/NOf44Ovv4q2xiLz8/apmamoaG5BZkkxkrKS0d7dgGmCq7OnDmV0XcME1OhYOyoI&#10;wPziDPQSXBNTbRid7ERDRxPB5QyHiHgKXGUEF6OknjP8HHA1CVpuhLRR0YCrSYByQFXPeGhl3JZX&#10;jau1qQ6d7Y3obOU2VWn83NEEVwgaC4LQVhiCntLLhFaE+Ymx9oJQRPvq7RAH6bh2IoexrT43ApEX&#10;TuP0kX0oSQymKzuBTWtW4fC+PejJD8KD+rN4ULEPN4v2YDp7DzoS9qAi9igdVxKCLydi6479WG0c&#10;12ac8g9GdnEpkkNOG0ekmCaHlC4RIoJUBp2YcT0GMk6US7sk8AgkhIgcV/gJZIefNK/Tzg6nG6M0&#10;nUPnmG3cmh5nYtzUAFQNMI2XzqMoztcsz1VEjTtnBqFqdHxhrHQO+dE+XHeG25+myztpfgg3k24r&#10;gwDPILAyQxwRXOMEVqFHj848Xe/yhpetddl61yLANO2AyxlR78jWvcw6Cy5FQwGLIBKQVLsyPy2m&#10;aPhbwPWI7diZXFQfjEHx/kjkvRKOtN1BCFx/EufWHkHwptNI2nERZYej0X4iBZO++bgZWIFHIXRl&#10;oY14i5DSSwGdYRFe4HJlXJbrtKwstMy8Bp5q+rc4LsVCCxy1tt/ngeub8T2eackAzI2U5i6j6lze&#10;stB6DrisPNBKGsRnhNZnKcMecEnfIri+RXB9O4vgssoex2fZY/g4ewTfzCHICLG3CwbxRvEgXq8Z&#10;wZttU3jcP4P7wzNYGB7DQGcHZqcmsDA3g2v64Q3CS7WxexoSYe5W3jVuSwNR1Som6m6iBVcv3U9D&#10;aRaKs+KQnxGLyvIctLbWoLqmhKCowXtffw3f//e/ww9+/A/49nfeQVdrmQOujBRUGnCVIjY5HnlF&#10;WYyBzegdbEEpwdU32IT+gSbkFmYiuyANPf31mLrajnHGyUaC62K4U5y/HOMFrhpvcNUacBl4MR42&#10;tUqCGAHkDS5Ko+nrrRod6Jmo6W7vOC5nPJccV0ebwMUoXJ2K5lI6K0JL73VvY6vX1/SVhhl10IXF&#10;nn8Foaf34OKxreYB4+aiGCRcDoDv6SMoSuH/+6hL2LltGw7u24uKhPPoTtqF4eSNWCjYi4Wiw+jL&#10;OIyahFMozEpBYPgVgmvfU+Aqqak3TyjU5UZRkag1ikB9XjRaS+LRVp6I9vIktJUloiorHPnxfqjP&#10;j0FHZSo6qtLRSfh2VadTGeiuy0J/Qy6Gmgsw1lGK8Z4KTPZV4epADWYH67Aw2oDrY824MdFMJ9/C&#10;6RaMdpZisKUQN8ZbcHe6A7cm2zA/3ISp3mqMtJeivyUf3fXZaNVPzxXHo5bnVZkRjtLkQMLvAgpi&#10;ffGFb5aO4cGpAkLL0aMzhNfvAC4LLwMw0y6CS85MErgWB55SipeMh4t3EB2ZFwG64LJSRHxDMZFx&#10;8eGFSvSdyED4hrPY8cJ2bHpxGza9vB3rX9yKNS9uwaqXqRe2YC3nty7biX0r9sJv0ymk7gtD06lU&#10;TPkX4X4w9xlK50Vg2XqWHuNRBHzXe+gDW6Ml4Pq6BZdcl+DlBTDrsOzQB3NnkFoKLgMlb3BdobPi&#10;vKTltohva2IfEWwfmUL9oizEnoFWssZ8OTL1LddtCVyfudD6NH3UxMXPMqkMwitT4BLEKMLr29kT&#10;dGKT+IO8KXw7bxLfpiv7LH8cnxRP4sPyKbxXPWlemnitpht3+sZxc3QKN6/Sdc0QYHOzuHfXBded&#10;u3jw0BmEqnFdKvwbcL36iIC7hja6lJLMK8hL1fu4YlBemm3u6NXUlRkX9el33sfP/uPfqO/hD/7g&#10;HXPXUT8llkZwVTQ2IbukDJlFuYRPJkoIvfaeRoIrHx1d9Whpr0ZWQTpyizLRQ8d1daaT8OpBY3sz&#10;LoSF4cCxowiPjkR2YS6KK4oJLg0odaJiXQPhIwC5jklDIBqbCSEjTTvL9ByiGdNlpTFeDVpm4eWK&#10;66Rmbt/e1mAG2LYRXJ3lscZZtedeQhfVT3iNFFGFl9CXFYBkn924cGgzAg5vQm1WMFoIrsTIi/A9&#10;exxZSZFIio3E7j17cfDAPuTH+qM2YhuGUrbjdtlR3Ko8haHcE6hNPosCutJLYbEE1ysE13oDrtMX&#10;QjB96xa+/e338d1vv4PvfvYO/uDTt/Htj5/gD7/1Pv7iTz7BX/35t/HXf/4d/OWffYZ3ntzCHP9+&#10;n338Fv76L/4Af/2/v2v0d3/5R/i7v/pj/N3f/An+6e/+F/71n/4C//a9v8EP/+3v8aMf/AN+9O//&#10;hB9TP/n3f8HPfvQ9/OzHjn78o3/G37P/X/3vP8RPfsR1P/5Xtlz+w3/ED77/9/jnf/xL/MPf/Sn+&#10;+i+/i//1Jx/j25++gw/fv4+3H8/gwfUBXJtoxURvhQVX/lPgenxGkVHgsnoWXIsPYrM1soV7rXPu&#10;RGraqYfpLqLuHrr1rIt0WWovEFiUXkuj4rqpX3GdivCqXb1OPb5YjcGzWQghtDa+uAPLl23DipU7&#10;sGrlTixfvg0rV+00WkEt5/IVK3ZgpdYv34HVBNzOZbsRuOkMSg/HYNyvAPeCuH+6rjdUE5PzYix8&#10;V/Ci3gtrI7QIK8lzR3ERXF+PJLQ4/3UV6CUXSlaeYjzdlnFcXGacWIzWOVASpD4isKTPA5eFl+nn&#10;BS45NCsLrI+TXIgJXCmOPk1VUV7gcqC1CK4RU6iXPssYxbcIsG9LHng54LL6g9wpfJcQ+4P8KXwn&#10;fxrfIsw+yR3D1/NHTax8rZpqm8CDzgnc6Z/Eo7lbeHTzHh7evo+H9+i4Htw3ta67DxQdCTOCS48h&#10;VZXnIf1KKAoIrdK8JOgHVFvotASu7v4W/NGffopf/vqn+MUv/g2ffvQquhoLUVWSgazsNJTXNxJc&#10;pSiprUBDWz2dVQbK6dSKygtQ26iR7SXIL81BYRkdGME1P9+Lq7NDqGtpxPnAIOw7cgSh0REGXEWV&#10;BFctHVd9OcElOc6rTs8jNlIElAEVo6OFl6Tlz4KL4OP04jaOK1OkdMBVTwBXoL8qFSMlMRjLDcJE&#10;hi+mM85hIcsXt6TU05iLP4byMzsQsGM1/A9uRENOGB1XLMF1CT6nTxBalxF1OQw7du/FYX6W0tRw&#10;tCYewGz+QTysPYt7tT4YzTuJumQf5Gcm4UJINLZu34s1qzaYGpdPYAje/fgj/Oo3P8avqV/9+if4&#10;1a9+gl//6qf4za9/gf/8z1/i//znr9j+iut/gb/+2z/Fx5+9i38nYP7zP39N/cbo//wf6T/d9tce&#10;wcy7Ur8lfX/D/f78P36Kn/78J+7+nGNJv+H8b37D4/76P/jv/zP2+xF+SND94z/+Of73X3yKP/6j&#10;DwhbQvbTJ17gOk1wUY/OuK7LwMvqdweXjY+eGOkW4p14uAguJxI+Cy5z55B6kw7sMd3W9PlCxO0I&#10;wJaXdxlYrVy9G6vW7jFauWY31qzjP4q0/hUsJ7zUrt2wz6xfvnoXXhbcXtpCJ7YLF7f5oPxoHMa5&#10;z6tn83HtXBFeD6k3MdJxW0+Dy0REysBKTitCIGvBh4TWh5Ed+DDKAZbg5A0uU9+SvMHl6hlwUR/b&#10;aQHst4JL8ZLwc8Fl7iZ+Drg+Nq7rvwaXgdcScH07ZwLfkgNjax3Ydwmu7+ZNE2aT+Ix9P8ocxjcy&#10;B/Fh7iA+KBrBO+VjeLd5Bu/1Xse747fw5uxdvHbjLh7euYf7951C/cPXXjW1MP2MV3p8KKNiLKqK&#10;U9HWWGaK8w1N5egfasWf8dteF9HPf/p9fP2d2+hsKEBNcTbBlY7i2lpkFhejjPGub6QX1QRGdkEm&#10;MvPSUFiaS4gVoryuGKUVjC8DjbhxfQhjU0Morq7Bab8L2HeY4IpaAi4C03kmUc7LeVDayAVRvQst&#10;B1jVZuiEhlB4q7qu3JXXfC1BqmcYOa/hE121RejNi8FAWhCGY89iNOwgxsL2Y/LyQUyGHsDIhd3o&#10;8d2OzAMbcGbrSpzbvwWZkboDeR4XfY7iwL49OHviCE6eOI7N23fiyImTqMyMQW/WcdyqOIE3Ws7j&#10;UYOvB1x5GYkICIrElm17sHrVejMcwudSMN7++Jv4j1/9GL/81Y/wC8LhP34piP2CYPkVJQA5sBFE&#10;/upv/hSffvsD/OSnP+Qywef/uK2V5j9H/+nKzDv9f/ObX+Nnv/gJfvzTH5v9/+Y3vzSg+tWvf87z&#10;+TnP56f42c//ncf7N/zgh/+Cf6GL+4d//Av8wz/9b/wrHdmPf/J9/OxnP8QXvlEyivsn8wy8pEdn&#10;rArw+CzdF2V+MONzo+JScHnVvuzdQ0l3EFWQF7xcOAlYApT0+qUavHqpGq+quH6hCo8CKnH1XCEy&#10;X+G3y/K9WM5oKFBJq9bxH0KA2rQfazbux1pKwFq94RUzv4bgWrOR8NqwFyvW7sbyNbvMdutW7cG+&#10;1fsRu/sSyg7HoeZgHPrPZmP+QjneIpDMWK1wwsuFlor0plDPddZtOeCi05Jcx7UILkFH4OIyI857&#10;5IBLQLIuy0LsY8JJ8oDL7Weg5QWujxIIMiP2t8MgvMHlwsuAS5HRC1yfpemu4oiBl2Sh9RTAXFgJ&#10;WlYWXFbfzifY8hkx8wQ19R/DJ9mj+Ij6uGgCn5RO4dO6OXyzdQEf9t3AW5O38YgO7D6jo8Clga09&#10;nY2oKckmjDJQV5qF/o5aTE/2orOrDmPjXfjLv/oufvXLn+B7//yXeHRnHO3V+R5wFVRVIb2w0Diu&#10;gbF+dPV3oKSyCEnpCUjOSEBVbTG6O2rQXJWHib5a3JrtQ/9wHzKKSnD83HkcPHYcIRHhyMjLQn5Z&#10;ASMm4VVVjKqqIorTnK/g/sorilDG6VLGSamknMdk/6KSfOQzpuYWZCE3P9OjrJx0ZNIRZmSnIj1L&#10;9bhkpKQnISUtEWnpycjgfEZ8JK6cP4KYU7sQwygYvWc1Lu9eQa1E6M4VCNyyHOc3LceBVS9gy8qv&#10;Yfu6Zdi3dQ12b16FzWuWYeWyF7FyxUtYv34tv5w34uTJ06jJicFQ/ikC6xze7bqIN1r9Mc75+hQf&#10;ZKfG4/zFy9i8VeBaxy/4jThzIRCvffAefvKzf8NPf/Z9AuL7hAUh8p8WXI47kqv69a9/ib/86z95&#10;Drgc/ed/fh64HEh5yzq1X/3qP/D9H/wz/ulf/pbH/Qmh+VP8/Bc/4rn8ED/lMXQcQUv66c/+3fT5&#10;1a9+RsD9hyM6wv8kXL/wjeIR3DuR64HXfx9cT8sbXG8SWJLApfYNwkuycfARIXbNtwTjZ3IxcCaL&#10;ykTfqQx0nUxD07EkJO+itV99ACuXKwbSca19BSsJqFWC1uYDRisIsVUb9lOEFefXbT3ktgexevM+&#10;LF+/16xbu/EA/+G4LV3b5pV7cXT9MZxadxQXNp9FGuE4F1SBtyJb8Q7h9e5zwPU+wWUe/RG8vGtc&#10;LrgMvGIdeAlcVhZGFkhLAfZccHFfBlxyXKbY7w0vyYWWAZcTGT3gMk6LUZHw+jR1iNDSXUWBi0qn&#10;MggwAytHmvbMZxFevyu4XHh9m+u/xW0+Y/udoqv4g+JZ/EHpLL5bPoc/rJ7HR+3X8cbCfTx4sAiu&#10;+dkJ3Lt2FaNdLWgjLIY6GzAzTQgRXOMT3fiL//0tfO97f4n337mHoa5qNBJulYVZyMgiuCqrCKEi&#10;FFaWonuwC519HahlHEvPSUVsQiRqqgow2VmLococjNXmYqJdg0XrcSU1Ayd8fXHszGn4B11C5JUY&#10;XEm+gsSUeCQnxyMpKQ5J8bGIvxKN2LhIRMdEIpKRMjzyMkLCQxEcGozAkEBcDLwI/wsB8As4T/ka&#10;nfc/Bx/fs/A5dxZnfc/gzDmK86fP+VBncT7Aj/0u4PSpU9i+cQ02rXoJm1e9iI3LvowNL38RG1/+&#10;EvVlMzp+HbXmxa9i1UtfwtrlX8U2Amvr2mVYv+JFrFr2AjasW4MNGzWYdB3Onj6NupxojBWdxZP2&#10;AHwyHELHewlTJWdRn3oO2SlX4B8Yia07mEhWcxtGxbMXg/Hw7bfwg3//Z/w7Y9iPf/JvdDs/I1wY&#10;EZeA61d0Qn/xV3/kguvfufxpODngep4cSCkKeqLfL3+B//iPnzFyfh9//L8+wXf+6EMTA+WuBKef&#10;/+Kn7PMzQurn7P8LAyknQtIBSr/h/ujWzH65/y98WDSMu8dzPPB6eHoRXKbe9Xngost6wwKK0ksB&#10;nRcDUn6c95KBFvU6ofUa3dTrjIA3/UrRdTwNKTuCcH7dCZxccwQn1h7B8bWHcXTNQexftQ+bl+3G&#10;aoJmtYCzdi+/ZfZjNZ3USkVDui1Nv8w4uJLLl3H9KrmtzQexZsshrCXAVhBwWr5yvcB1EOs3HzLw&#10;W76Kro1aTa1dsRs7V+5D9uEo3AxhfCWYzKuZNXZLrZxYhAsuiZFRdxaNfgdwWUB5u6ml4LLwMn20&#10;XuCiS/uI7u0jFfstvFyAOXcYlxboCS3JgssrNn6WRoBZcFEWWv8dcKmVHHC5UgFfMHP13aIZ/CHB&#10;9Yelc/jjsnn8aeV1fKfpJt6apeO6/xCvvv4a9GtEt29fw4fvvIGb46PorihDe005ersbUV9XgpaW&#10;Sjx8PI+bN8fRWJuP4uwE5KZeQQYhExsXjStp6eZHL2ITE5GVn400upyElASEx4TzIvVHTFQIchOj&#10;kBl+CSnBfkhgGxYaAh//ABwntI6dOYMjJ0/i6Cnq5HEcPXEUx44ewdGjh3Hk8CEcOnwQBw8dwIFD&#10;/D/Idh/bV6QDB7H3wAG2XCYdPICDpr8jbaNtDx89RB3BMe7/+OlTOHHmFM4RXP6XAgm+MFy4dAkX&#10;L15E4KWLOLp/N/ZtX4+jezfhxCtbcGzvFuzfsZEOawO2bVqNY/u2IvbSKcQFn4XvSV4Xhw8gKSEW&#10;fn6+2EDH5cvPI3BNlp7DhwNB+LO5aHw2fhmzlefRmOqLfLrQS6HR2LaTSWTNOqzbsBnnAkPx8K23&#10;8K//9g/4tx/+o5fbErhsTFwE15//5R/iW99xwPWfBkp0WlrvgdNSCVa/pJP6GR3UvxOMP8SPCKsf&#10;/vv3Ccrvm7j3x//rI/zV3/6Riau/YkRV3csAyhxbrQBlxWXSb3hsSdMC19eLhnDnWLaBl+TUu5ya&#10;lwOuoqfA5YGXHJY3nFw35ZFd51+J1wUt6jUuv+9XhvGzuWY4w6lVR7Duhe1Y9vJWLF++nTBRpKMI&#10;IxXbX1axnVFPgFI0XL1pH9ZtOUgg7THgWsXly+m41hBIKwin5QSc2hUEmWCmeYFLy1ZvogOj61q1&#10;ntutY4ykVguEbFcSYPvWHUHlqRTc1vCJiGa8rp/mv9yIN8Ib8A7nHXC5wHKh9Sy4CCavcVlOdHTc&#10;loXUbwOXWoHrG9zvN7m/jwmujwUuAy+nzye6o/gMtBw5g04H8JkLro+9wWWhJdF1ecPLI4HLBZYA&#10;ZmtcBlh23hTqucwLXt8R2Kg/KLiK7xJcf1S6QHBdw59UEFyNBNfMfdy7/wCPX3vNPLc4ONSHgd4O&#10;1JcWIzsmFgmR4YiLjcDly8EICw9EVEwoggidC/6n4XeOF77PaZw9exonTp7A4RMnceDYCRw4fITg&#10;OGLAsvfAfuw+8Aq1F3v278Ure3dj/949OLR/Dw4e2IN9+/dj78HDOECgHKT2HTzEbRwYvcJt9xNC&#10;0kEDK4oA2i8Ysa9+FejIiWME3DEcO3Gc53AcpwgkuSofXx+c9/MxIPH3P08g+SMw+BKCw0JxOSoC&#10;kXRtMfExSEpNQmZuFlo7O3Hrnv4Wj3H9+k1kJsUi1PcIoi8dR4TfEVw6tRfnjuzCCX6OA3u24eKZ&#10;w6jKjkZLKdNHTBiioy5jbmYShYX52Lp1O3x9fAy4rlacxx9MX8a/vJqCP79xBQu1fmgguAoYnS+G&#10;RBFc/KJ3weUbHI4HT57gX773t/jRT773TES0Uhz7JZ3P//qL7+AzOi7FNhXPBZNf0w2pJqa61K/Y&#10;x3FTP8cv6JpsferfFAf/+W95HNWlfoBf/uqn3EZ1rJ/gX/71bwixfzHA+rXZpwPE/46+8PXCIdw+&#10;mmXgJdnI+LuA63W5rKfA5YBK83JXApiWC1iP6LRunOc36tFEhG46i+0vbqMd3mruEJraFQGlCLh6&#10;I90VgbRi7R66qZ0GUis3KO5xOcHlAEsQc8C10kTEQwZUclYrCSeBaxVBtYrTFmYC1wpOq98aTkuK&#10;mGvYRwBbs+YVHN18CoUnEtB3oQB9/vno8mF89cnBa4SXYGXgRCckYL3HeckuE7SeAZcLL2/X5Q0u&#10;7+WfamwWoWTB9Q0PuBbrYU6kpNvyjoquHHg5jkvg+lTQ8gKXAdYz4FLrBTGCyzqtp8HlTBsZWLGV&#10;/gtw/XH5NXzbG1yvvoaF6wvmF3Z8fU/D5+xJnCQgjh85jJN0KKd9zuDseV+c8zuP02dO4MQJuvDj&#10;FKFxnM7o6DHq1GkcOnGKIDmFU2fP4iQd1FEC7Qihcpj9jnBaTuckQRcYEkB4hCE0IgIBwaHwu3iB&#10;se085c/o5s/IdwEXg+h+ggMZBYMQGh6CsMuhjIfhuMyYGMM4GZsQh/jEK4hPusI4yWjJ6cRExsu0&#10;eKSmJSI9MxmZmSnIpvPLy8tAfmEuCooLUFJWiNLyYpRVlKCqpgL1zYzDC/P4+kffwFvvfYDX3ngD&#10;5fmpiA85hfTIs0iLOIOkkBOIukA4HuAX6Y5NuHhqPwqTAtFUHI+E6GDExETh+sIsSkqKsX37Tvgx&#10;+tbnxWC2OgB/djseP/msFH//eiauNwSgPuUcCui4LoREGnDpcZ/1m7biPMF1/803jfP5j1/RRRlw&#10;eTkt09I5EWb/Qdj84Z98jG9+/ISx7nt0Z7rT+xNTj/ox4SQn9aMf/6txUj/4wb/gX//1H/C9f/17&#10;uqvvEWA/MpFP+3HA6EhR8F/YR9s6rs1GzucD6vP0hQ8KBnHrSKYDL0qR8cEpB16ClgWXhZYRwfWa&#10;CvLPA5eflhFqWu7C6/HFKlz15T/k/micXn0Ea1/cgpXLtpphC+bOIOGjwrqA5IjgWr/XuKnlBNey&#10;dbuxnPBayXUC2QqBbLPg5MBrKbgkxUUtF7ykNZsPE15qGSO1zoLLAO4gwcltV+/B7vWH4bPDB2cI&#10;MUXXuB0XcS+s/ilILQWXEYFjoiJh5RmrpXYpuEycXASX+mj5Z4IOgfRN7ucj7u8jHkfg+shdL5lx&#10;XTY2Jrqx8SlwUSYqEl4Clicm/nZwfeYNLjcu/jZwfYvQkrzjooZLfC643Kj4+htv4vad22htb0Jl&#10;dQmKinIRHRGKqMgwZObkIreiEoU1tSiprEJObjZSkuKRGBuJOPaJiQhBaEgQIuOuICQ6BtEJCcgp&#10;yEdWXjbiGRVjGKEi6W7C2D82OQEJvGjrmyswONKB5o5283xebmEBsnMzqSxk5UjZyC3INbDJL8pD&#10;YXG+o5ICFJXy/2uFA57SCkGIKiWQSvKNSssclbmqKC8wqqwkqKrLUM34W11bgRpKY7xa2poxf+Ma&#10;Pvjmh3jy7rt4+923MNhRRSjFoKPiCnqqEtBdGY+avCj4ntjPmLgDUQHHkHr5DGryYxEXGYToWILr&#10;2gyKiwuxbfsOOlJ/MzB0tsYff/UkF7/8+0H8wzeqMF/vjzqN4yJcA4IjTFRcu3Y91m/cQnBdxqO3&#10;36YL+le6nZ8Yx2VqSYSK6kqqRwk4v/zlTwmX7+HDb7yGR6/O46/+5o/xz//yN8ap/cv3/g7fI/i+&#10;//1/Ms7qRz/+AX5GR6ZCu5yYhlR46lNPObnfmDuH/8zt5cIW4+X/HXDl9+PWoXTcPpyBOwTYvRNy&#10;XYLXs+CS6zLOS+CS6yK4LLzedJ3WUnC9FlCF2fOFyNodgoMrCZqXtpkYqLFXyxQJCSjFP90hFIQE&#10;FwMugmwFQbWS04KWkWpWBJemLbjUbxW3kasSvFa7EFO9ywOtLYIWYaXWSDWwI6bvagJt7RbCdNMR&#10;bkfo0ZWtZrzU0IpVK3YibF8gbl1uwFt6L3w04yHB8j7BYuRGRaftILg6XDAJSI4sdKwMxIxcqLnL&#10;5bhMnYvLPLUtr+0kgcsOoXgGXHY0vcAl10VoyW09z3F9m5CSPODKcqD1nRy6La2T43Kl4Q82LhqA&#10;LQWXgZcDru8WzuCPSubxx6WMiU+B6x4ePHiAN958Yh6+vnnrGj751od48437aKovQwMv8om5axi9&#10;9yZGHr6N6fuv4+rCTQwPD6OrtQm1dDClORlISU5ERl4+EjKykEfX0cG42dbZjPLqUhSW5iOHwIlL&#10;T0ZaQQ6yi7LM0IqFG2MYGhtGU1sHamtrCJZSVFBlFY70yI9Gz1e5oHHkDmUwQxsqzXAJDWuoImx1&#10;x1HSXchqL9Va1ZS6r3DWCwcrUct9qBWs9ZaND77xdbz+1hO88+4T5+fZKuPQXX0FfbXxGKhLQlNJ&#10;HPxO7sf5o/uQHnEe8UHHUJHNyBkR6ILrKgoK8rCV4FKdrLEwDpOMiv/7vXL8x7/dwJ+9X4uxckZI&#10;gis/lfsKDMeW7buhnyfTOC6B6/X338NPf/59QuSHjHj/7tzV++kPzEDQH/6AMPq3f8T3vvc3+Ou/&#10;/iN+4UxjfmEA/+vPPiO4/ho/+OE/mYL+L37x4yVFdDkqpyZla11Pg8tZrtqX7ihqH7aGJS3C7fla&#10;6sxccKXhNnXncLoB170TTq3LG1wWWr8NXCrKLxbmnYg4f47Q2hWEXS8x9r2saLiTYGD8o5atcsBl&#10;iumUoGVqUYKXRxZQcmGCmIBGQBF2K7le86s3MwZqvZYTRrbOZWpdKtgTVqsILkFrlVwYtWbbUazU&#10;PAG2bvsxbNhxAmu5TI5sDfuaQj/3eWrXOVScScPwhWLMBJXjWnA1boXW4l5oA9683GyGROi98R8Q&#10;bF+P0UsBvaIgwaXalAc+7rSAZNwUJYBpmdyWrXFpmcCl5daZme28wOUZQS8JWi64nLdC/BfgouNy&#10;wCVgOdAykKKjcsDlzP93wCW39UfFc4TWAqElEV4CV9NNPBG4GBVfe+11Myj1zt0b+Ou/+zN89un7&#10;5o2mHc21mL33GN2vf4Lax99C++NPMP74fS57lRfNNQz39qCpogxZaSl0WPm4kpaBnKJC8+vUHd0t&#10;qCAsKggvjcuKTqZLy85Alh4HGmjG7MIIBseGCI5ONNTXoqaaUKIqqwgtSo5IcKo1bzh1xmk5A0r1&#10;GE+1M45LA1L1znkCTI8lSbVUnV5A6Eo/x29k3smlAaxVBloaVlFckgc9/6j3lwlcr77xGt55+00v&#10;cMWjl+Dqq0tEY7HAtQ/BZw+jODkIcYHHkJcUgsuh/oihm7w2P4U8utGt23YgODgIrYyRwwVn8MHs&#10;FfzpB7V4OByNzqyjBlx5qbE4fzHUgGvNmrVYt2ETfEMu4zGP/b1//Sv86/f+Ev/0j3+Gf/jbP8Xf&#10;/vUf42//8g/xN3/1h/hbjYb/h7/A39BlPXg4g3v3pgy0jKMysHLGXuku4M9//lNT31Ih3wGRALMU&#10;XJIzrzuI//BPf2nipQdcXn0W+z+tRXA5ehZcxwkuygMudxT90+BajItLI6OBmFo6rZu+/CbcE47t&#10;X9uGZS9uxbIVzlis1evomKiVKpy7dScHWE5dSjKuyQWZYOJZL5gRVHJNAtVywmXtNrolLl+mGhmX&#10;q9U6LVup7QkngWvNVsKKrbRa4NJywYrgWrfjOFbLhdF9CWTrth7mcQ9gPbfftno/Tm04gUvbfXF5&#10;1wXE7LmEgkPRmPQvxtuRrXg3qo1R8TngEnBc0FgZN8XlioLSNyUXXuqvbR24sb+7TK1Zpu0VE02t&#10;a1EeeHmDS3Wu/wpcNhoSUN/xBpe7zCz3xEUHXCrKPw9cclt/TLf1JxZc5VTFdXy7meCas+B6zYBL&#10;dxX/9u//HN/67AP0tNeihZCYvPMQdY8/ReqDP0LK3e+i8N6naL73Pobvvo5puq/Bnh5UEFr/X87+&#10;MlqyI83ShGumv56prsysShAr+DIzMzMzMzMzM8e9wczMzCRFKKQQMyuVYkpJCVXVPT1r7W+/5n5u&#10;uCKV1dXzY69jB9z9gvvje9t5zay7owsVdY1ooOuYnJUhPpPo7utQBZ99dESFlSUoqatEY2cj1m2c&#10;wt4DW7Fx+ybMMi7KIq1jIwQVwTVEaA1TY2PatMwElH64jwzb0U1xo5fM9iADqaW6npAS6YAly471&#10;6eaeZ1ukliyTaycG6dB6GXnrUVPLCEgHJ3Oa3bl7B9eu03HdEsc1itWDZVg7WklwVVCVGO8sIrh8&#10;UJwWgTHGxoqsSJRmxSE5IVJF6n07N6GhtlZ1zmdnpmJ9fyn29ITj+HgI9g36Y77OAzNV/pis0YEr&#10;PjULjgIuSx244jJzcPT0Cbz75rN4/627Sr9/93l88cmb+ParD/A9gfanHz7DX/78Fb75+iNcuHCQ&#10;/7t9+Pbbz+jQ/hX/TlB9//13ePfdt3Dnzi3cJARffe0lfPbFJ4yMP9C9STmDxE699G5MJPt//bcf&#10;8cFHbxKcX6jOfk06iN2/9qeSO5VSEKtzZ6J/uNu5UUHrJOOiAlcI4+L/AlyXCC4lQkv0c/A6k0ir&#10;HViGIFNfmBg7wcTcTUmgJZKCUSlNEHBp8NKApZyVAdCUC9JLHJQGJQGYJjkmwLIicARmcl4gJhJw&#10;CZA0WbkIqMJhSUAJuARg0hZJW0Bm7Uqg8blsCEX1c0m5hSWha+YBc2NXRNiFYTSmnk6sC0ezhnCz&#10;eI7g+im0/i649NB6EFyGUpDSS6CktQ2Btbj/M+DSXNfP9XEJuJTb0iCllyG4BGRKjI+vtUlJhE6v&#10;dkgtlw5a0haJ23qj64AOWhq4BqjBY3hlllHx4FkduK5c5rf3aZym4/qU3+gvv3IbCzMEBj/UOwmu&#10;oQsvofDkm8g69gZyj76C8qPPo+3Y05g+fgUbdh/CbN8Yeps6UFxRhbq2ZoxNjapK9Zb2RoKHDoeq&#10;bKhCQVUpGjsasJbg2rV3C9Zv2YjJGUZOxsExalwGVXMrkkVbtVkcFkVoTfG5dSK4xEERWosirGSB&#10;DAGWTCKoJhLkNboFYqkpXUw0BJc4L5m3/+k7t3H95k31gd+xcQyrpW9rpIpRsUqBa7S9AMmRPqjO&#10;j8dsbylq8uKQGR+GmKgQ5GalYsPcBMqLCuHk6ILs9HjsnijE7e2ZeO9KDZ4/WoiDg2FYUx+Emfp4&#10;tNeVIj4lEw4uHmqQtbU4rsxcwpyx/t4lvPfKNXz4xi188u4dfPnRC/j6D6/iy49fwecfvoQ/vHcP&#10;b71yHYd3r8ax/evw8Yev4tNP3sMrLzyHowf3o7WpDnGxkeoGSxPbmzevI+TO4N69u/iCEPvxx+/w&#10;l78IyKTIVFefJeD74w9f4cVXnsHHn7yPf+Px/87jcmdS3Z1U18i+XmxLn5musv5/6ES3J/qHZzp+&#10;BlyhAq62vxsVFbRkokFuL+ohpsojpJ6L0Dqf0I+1YXWItw6DBZ2WsbkrzKQ/i5KhONrWUiKdHlxa&#10;H5WKeQYSaBg6MYmGAiiBkw3hojkvDVyyL+cU3Ag0keakLKSDnluJiJaEl+a41FbARddlRUnbWqR/&#10;nI1cy+e1YDyVu5CmVl7wdY5Aln8mUujCavz5TZg1gKfEcRlAazEqGug/Apfq15Lr9ODS4KQep9ci&#10;uAgrw/b/Drikc14KURWkGqVqXgexRVgZ6ufApXdbClqd0reli4nvSN+WHlzvDBzBOwTXq7MnCa5z&#10;OH/uvAKXrNJ98sRhfCqOi+Can+GHnBFr5+lzGL70MopOv4W04+8i6egbSDn0ErIOPIPy/dcxvPcs&#10;BnrHUV9Zi+z8ItQ2NtApjapKdqlaHx2jmyJkmjqbkVtehIb2eqzdMIWdezYTYOswzJgo8BhRfVAC&#10;Lka/UTqpCXFUAicDyb7MFCEi2KSjfYAxVEA0SljpFniVqZpljvohzMiYRLosJUJLJhtU6yoSXjKn&#10;fV9/Jx3YsFp05Ok7TyvHdePG1QfAVa003JaP5CgfNJUmq077huJkpMSGITqC4MpMxmoCszCHLsrJ&#10;GTkZCdg9WYiXjhThxw8m8JdP1+Gl49XY0R2NaT244pIz4ODsrgOX6uMiuPbuxHOX9+Pe5T24d2UP&#10;nqNk+/y1/Xjh2gG8cP2Aaj91dhs2TTRi41QLLhzbim3rp9BcXYbokEDYWZjCZPlSGC19ErZs+3m6&#10;IS4qHBWlhdi1YzOuX72AV15+Fn8g7KQzX/rGfvzTN3TaH+D2s1fw9nuv4bsfvsaPf/kef/1XqZwX&#10;/ai2//bvf1aRUqRcHiPqXwnAv/C4jHGU9j/caduAEwG1enjV4XRwA9WEcxGtOmipmUx1pRCL4GL7&#10;ImGmJACTO42qPELKIAaxJ7oNefZxsJVB0aauqqNb6rHMrAgvGYKjQUxcF2Gl7gbKltJclzguzXVp&#10;0FLHCS5T6bCXu4nihggUgZMpQWUs8ZPxzlSei47LTI4L9ARAhI9AyIwxUTumc1p0VnpYWbmH3weX&#10;HmISKaWtrqNsBHR2/qqg1Y6SMgo3K3/UBxbgaM6YWjdRoKVquPTgWpSASQ8uqdPSpPblOM+rui39&#10;ncMHwaVt/1Pg0u4s/u+Ay9Bp6SUuTID1ejvjoHJXPwOurv2L4HqnT6QH19BxOq4TuH6I4Dp/AVev&#10;XcNZWaDjyH784cM38Qqj4prZEYzyw73zxGkMnriJrN23CK23EH/2E8SeeB+xh19Byp7baNp3CfU9&#10;o6htaEJBaQUqqqoxMDCA5pZGtLY2oaenEz0D3WjtbkduaRHqWuswv24K23Ztwty6NegdGWOk7EPf&#10;ACPl4CB6+vrR008gDQ3pNDjE49TAEHoHhtE7OEINoXtgEO3dfWhs76KL6+FjCCZxadLhPjOKDRvm&#10;sGnTAhYWpjC3MKnTmimsXjONtevnsWnLOmzeup4A3YazdCRPP/MULl+9ghvXLjMqElzDlVgn0Bqr&#10;xcbxWgy16sDVVpWG1XpwJceEIDTYX4FrjuDKy8zQgysFky1pODGbiK9eGcH//H43PrzRhb1SgEpw&#10;tdSWIjYpHQ5OTDoWjIq2jkjOysf+fbsIrn147uJO3D2/Dc+c24I7Z0VbdVvZP7MJVw+vxnxfKYYa&#10;c9DXWIiEMF84WpjAjLBa8cjDWPLb3+LJ3/xWbWXf+MknYG2yEjGhgagszsP89DAuXjiC55+7gbff&#10;flEN2H7z7Rdw4fIx5bq+/OYzfP/jN3Rm3+MvfxWAyd3JH/Dv//4npf/+32U8JV3an77DB59+iHc/&#10;fg9vf/Qe3vvko/vg0iTwEud1lnFRVc3H0m3pwaWDlw5ghtPdaOC6THCdiOtBq3sOnI10szcItIzl&#10;DqIVwSXlDQSXObfSlgp4gZZWmqBBSpyWBi/ZSme9tm8i4HIgpAguc2e6IMqUsDLhsVV8PmmbCczo&#10;qkwZLU3kuQkbkbYvkvMCLhuPcNh6Rqp4KFFRgUt/vRYf5ZhIwcyZ5/hYiZ8qgkrfmbU//GxC0R5S&#10;huO5hFcp4yKhpbu7aBD9DMClarUoDVxyXKClRHBpUFKP00tzbXJcgUqApelvwHUfWg+CS/VxiQRc&#10;hNXPgUsBq1UvguuNjr14k85KYqGu9EHntF6jJCYKuMRtKXD1H8G7dFvvDB7HSzPHcU2ioh5cF2TO&#10;rn078MGLd/HK808TXKMYIbh2HD+Jwf1nkDa3H3G7n0PU2S8QfuYLRJz6GLFH3kTd4adR3T/JiNiB&#10;0po6VFfXoqOtDdWV5Rjo7kRzUwOqaitR11yP7KIC1DTWKIBs2rEJI7NrUN0+ivLGAZQ19KO4rg9F&#10;td2obO5FQ8cggTSMxs5hPvcwSnmuqmUEDd3jaOyWAd3jaOgaR2HtAFJLu1DRRJc2PYOx0QGsJqwO&#10;HNyNg0f3YSMBNb9uDvPr57Bm4wLWbV6LvQf34uTZkzhz/hTOXTyLq7eu4ak7Aq5LBNdFbFfgqsG6&#10;sRpCqw4bJ+rQ35KPxAhvdNRk0nGVo608FTnJEQgO9EFhfia2rJ1BYW4OweWCgtwsjDfn4Mh4Cr58&#10;thf/4w9r8O6FBuzpj8NkQzyaDcAly5PZ2jojKSsPe/btxB06rmcu7sLT57bjqTNbcOPEBlw9to5a&#10;i2vU1cPzOLl9REGrIDEYUf6usDNdBZMlT2L5w4/giV//Bo/88lfUL/Hor36JJ//5V1j+219j1SO/&#10;g+WSJ+BubYGS7CRsXjuKi2f247m7V/DmWy+oYtYz5w7iBX5p/fGHb1R9mNR9/flP3+Ivf/4Wf6X+&#10;Ve5w/uU7/Bu3ckPgw89+jwtPXcWpq+epS7j67J2fgut4QA1VzXaNiowXYzqgm4JZBy3NdWnQMpw1&#10;4nLCgIqIC4FVCDUlHKS41MJNuSwZlmPCrW5cIWEkNVrivPSd8wIuXT2VDloauAxBpjkwYz7emFFQ&#10;A5cmAZeRQI3gMnfW3S3UQCXwMSNspK0dk30duCJg7x2trhFY/Ry45BpdW87r+8F4nQ0dmrXeydnY&#10;BBBeIWgMKsDhnJH7sfEBcKloKP1gD4BL7jK+YACuFwROhq7KAGIKXD+B1gPg0lfOv1j39/u4RK+K&#10;NGBpMgSXBq+fAZdASzrkRQ+C693+o3hv6D64rkrn/PnzClznT/ODvGUj3rt+Ga8/dxsbVk9glBFs&#10;x7ETGNl3CplTO5Gw6w4iznyGkNOfI+TEx4g49i6qjjAy9k6gpK4RuWWVqCK8WpoaUVtejqn+AbTU&#10;16OwOB/5xQVI5we6qq4Ss/OTWLd1I9qH55FU1I+onD5EZPcgLLMbiUV9aBpYwPDsFozMbcfY/A4M&#10;TG1DYd0o2oY3Ymrjfkxv3Ie5zYcwt+UwqjrXICy7G9lVw5iYXWDk7FPgOnLsAI6dPIyN2zZgbu0s&#10;ZtfMYDUBtnbTWuw5uA+n6bLOXjqHC1cu4tqt67h1W8B1EdcFXOvHMD9ci/V0Whq4+pryEBfmjq7a&#10;LKwfrcFMbxl6GgvUKILa+kpcPH8CtTVVcHJxRRmd5ZqBKpycyVSFp3++14VXDxZhZ080Jurj0FRT&#10;gpjENDg4usLawga2ds5IFHAd2Itnrh/DM1cP4enze3D99DacP7SAYzvGcHznOE7snMCxrcPYPtuO&#10;mrx4eNlbwWzZUix75DE88dtHCKrf4Hf/7Z+pX1D/DU/+6hcwfejXsHvyETguewLOK5fC18EGFfkZ&#10;2Lp+ApcJqjtPncezd67h1s1zOHZ0J+49/xT+SGB99/2XqnD1h++/xp9/FH1FgBFk3P7rX74luP6C&#10;jz7/PY5dPI3dx49gz8ljOHPrxt8DVzVOBderoT9qsQspfZC7iD8DrosCLunnShrAfoKuzDERNqtc&#10;YGzmoobuWBJSmtMSPQgucVwyFMdaXAyhovVnaW5LJOCSoTum3GrgEkBZuAQpgJk5iYu678JMJCby&#10;+QRSIoGOwEYXDUMVuLS2QMnOK0pFQg1cOkgxLhJM2jXa9XJMnls9zjOK0ZGgI7isnQg6Sx84m/ug&#10;0i8bezMGVM2XQGsRXNTdIgJNVq3WnJZeGrgW4WUALE1/F1wiPbTkbqIa8lP798Gl6dX6n8LrNZEe&#10;XBq8ZD4uiYkCLtF/ClwDBBcd17vDJ/Dy3AkFrvME15WrV3H+5AmcWrsGb587h3deuIudW9ZgmtFr&#10;x9HjGNt3EpljWxC/5QrCj3+A0OMfIvTIO4g49BoqDjyNUjqgomo6qpJyFJaUor6+Fp3NzZjqG0Bj&#10;dTVKSopUxXtWQQ6qGqswTSiu2bQOrUOzSCodREyBqB+x+f0oapzC2h1HsO/4Wew+fBL7jp7BzgPn&#10;UNe9GrOE1fZDZzC16SDmtx7D7iOX0D6yDWFZvQTXKKbm1mJsbAALhNTR4wKuQ9i8faNyWevpvEQb&#10;tm7Apu2bsZOxbN/h/Th9/oxyXDdv38KlKxdw7eoFbF4zgrmhGqwdrWVcpEb4+9BpRQW5oKNaHFcl&#10;pgmu3uYCZKTHorGlDleunVdDiJxc3dHEmLx3XS/OrM7D+ycq8MX5WjyzORtbOyIxVhvDv0kxohNS&#10;Ye/gSsdlCxt7Z8Rn5mPrnj24SphcPLkTpw9uwJGdc9i/aRhbCSrpz1o71oj11HRfNdJi+L5ftQrL&#10;HnsSj/3mYTzyz7/FQ//0L/jt//0rPPSP/4Qnf/FPsH3sd/A3XooIG2PE2JsjycsFZYyx8xOjuHz2&#10;CF68ex0vv/A0nnn6Ki5fPI5Dh7bjhRfu0G19i2+++1wNDRJ4ff+dTCb4Kb7/lvrmY/z4x88YGX/E&#10;Jzx/5NwpbN5PZ7t/L45duYx/eKZd1zl/H1w13GdkDKpTNV0XY7qhpq4xAJfSA+A6n9iPsYBSBJgS&#10;JMZS+uCmB5d0vuucliYZrqNmeZBOdAEUgWRDGAi8NHBp0BLJ8B0NYApcBJSASoC1SsBoAC6Bljgu&#10;AY3msAQ4huDS3JaASkAkENIcluyLtH3Zam25TouNImu3cNi7R8CWkhowSztGV2tfuFn5oTmoCBcK&#10;phcdl4p53N4tXK0kbksD1oPQkjovDVIaqP6z4DKElwYt0WI8pDRwvUJwKecl4HogKmrgeoOQ0qD1&#10;U3BJv5YAS5MOXKpjXkXFowTXcbxCcF07dFaB6/KVqzhHcJ3dvBHvXLqA916+h8MHdmD13CR2EVwz&#10;BFfByHqkzR9F8v7nkXTgRSTtexYpe2+jZvcF1A2Mo7mzC1VNzahubEBrZyudzxCmRkfQRvfVyLjY&#10;0NKA+tYGtPe1E1yTWFi/QCc1SyBNoKZzCrXd06jrmUbHyAJWb9qB9Tt2YXb9RoJmB3Yyqjb0LmCW&#10;Dmtiw36kV4+grG01tuw9i86xnYjIGUBe7SSmVq/H+PgQ1hBcx04cxOFj+7F2w7xyWuK6puenMLMw&#10;Q81yfzXd1zocPnEEF+i0rt5kXL54HhcIsvHBNrTL+ob1OeiqyUJnVSYK0iLg72mPovQI1BcmoCIn&#10;BlnJIQgPD0B1Qw2OnDiMvJJCOHt4YHRyHJdPbMSZtUV4cXcxXj9Qisur07G+ORzD1VGoryxAVFyK&#10;DlwyAyrBFZORh4GJaYwOtKK3rRydjUXoqsvHZFcpVveVob0yFdUFcWirykBjaTr83Ryx6onlWPro&#10;Ejz264fw0C8EWr/E7/7xF3jsn34Bq4d+g2CTZUi0M0WaswUyPaxRFR+OhZFhXDh7hsC6i7feeAlv&#10;v/EiXrz3NK5fPYNjx3bh1dfu4c//+oOKilKBL+D69utP8M0XH+Lrz97HV394B199+j7+RBf26def&#10;4sjZ01izfRtWb92Kwxcvyl3FTYRUvQKXAphAizpBcJ0MaYBMKCjT1fzEcYkMwCV3FQ/GdiDXPla5&#10;LXMTV1VoamYlc2eJq9JJhvCovi0ZuqMgpocTgSRtgZZISh50Yw7poNjWFY5KkakOThq4tHhoCC4j&#10;eT6JigSJYVSUfQ1eckwkxzRQCcw0SMm+dq12TAOXti8yp+SYlFZIiYW1I4+Je7T2QbxrLBYS23CJ&#10;8LojFfQEjgJXgUxCqAeXQUw0jIoPgkuDlWH758ClVG3gvAgsrZbL0Gn9R+DSSiN+FlwPRMWfgKvn&#10;AKF1SA+uwwQX4aUH11W6l/N0WJevXMHZUydw7uAefPTy8/jo/Td57DzW8UO/bd8ezG3fjfapNWha&#10;vQP1W46hTrT5MBrogLo37CKAZjA6MYah8VFqBMMTUgJBBzQ9juHhAQxSI+PDGJEJ/6ZHFbhm5qfV&#10;tM1js7MYm5vDuNJqTKxejan5eZ5bzeunCLiNClxNfWvosg5jaGEvogv7kVM/g017LqCD4ArLG0Ru&#10;/RSGJlajra1J1WYdOrwXR+i6tuzYxLi4EQsbFgiuaUbGWYJsni5svdLWXduwmxFNlno7ww/hyRNH&#10;UVOej7S4QKTH+CMl3BOJIe7wdbOBo40ZIv1dEB/shghfJ/i728Hb2x2Nbc04d/ksCspK4Ozpxd9v&#10;Dk9d2I3zm+vw9M5qPLOrku4rB1v707HQnY/WxoqfgsvBGbF0XK29g6gozkRhVjSKsxhBC+Oxc64R&#10;x7b0oKMyBaU8Vl+ahvzUKNibmWL5o0ux9GE6LoLrYYLrkV/8M5b8y69hTmh5Ln8MMZarkCLgcjBF&#10;prMZahOjsW3NOjz91B289fbr+P3v36Pexbtvv4K7z1zFqVN062++gL/8+5/wl3/7ET/88A2++eZT&#10;fPX5h4TVe/ji92/hsw9ex6cfvo7vviHMCLbj589ijP+rwZkZ7Dl1SgZZb8ZJxkKdGnAqhMAKJsAI&#10;ruMEmgy2Fsd1NYHgkkgYqweXAEu/Pctzo/5l8DYmoIwJLoGW3DmUDnlGQhUVZaiOfpyhsY0HTOzo&#10;wsQ1EVrKVfEDrwZG0zHpyhkILhX5CCzpcKdM5Ry3Aig5Lm1dn1bgItBUxzzBpbkqQyBp0dEQXIsQ&#10;4rXiogy3Gri0YxrgBFjqcQ/AzIpx0cyOoOTP72BFeDlFYyS8Cmdyx9Xy+/8pcHGrlUU8KM15/Q20&#10;DMGl14Pg0pyXApaB+zIElwYtQ3Cpu4mU9G+92cU3nMy5tVgCIdPY6J3Xg+AaEnAdwyurJSqewrmz&#10;Z1U5xNmzp3Dhwil8/tlH+OLrz3HvlZewbddWbGK0mlw9i9HpaYzMzGGIcBmcnVNv1EFCZ3h2BhMz&#10;U5ienVI1WRPTE9QYJqbGVNGoTLk8PEaQMXZKWYTUeIl0s5fKKtQTmJydxCTd3eQcH6/X+AxfT8C1&#10;YQvBdRpNvfOY33IIM5sOoYRuq2loC7YfvIi20W0IyRtAdv0EekdnUM24JgOp9x/cjUNH9zEerqdr&#10;20hYreZzjqvXEHCJ25KtOK+FDWuxfdd2nD51EqdPHkN7UwXK8uJQmZeA8uxY5CWFwtPZGq4OlihM&#10;j0R9UaKq58pJDkNISICaYeLk2ePIKSyAi4c35giu1+9dxstXt+PuiSnc3NePS7t6cfv0ejxzaT/W&#10;zM8gOi4NDgIuK90g68TsInT000kWZqjFaYuzo9BYkogDGztwatcgumozUVmQhObqHGQlRcBy5Uos&#10;feQJLHn4cTxBcD32q99gya9/A8tHHia0HkeY6VIkWBsh2XqVUoqdCapiI7Blfi1u3Xoab7z1Gj7+&#10;WAeut998UfV1HT9GR//ac/jxr9/j+x+/xdd0VJ9/+gE+/UiA9Qb1Gj557xV8/O5L+IruS8B2gu+b&#10;6sZ65JWW0BFvJri6CC46q/siwKgTBNnxoAZViKpW7UkYUIWmqoZLDy2B2AW6sAMx7ciyiYHFCidV&#10;/iBjEQVcpgSX1relBkyL4yK4jARchJgah6jvy1LxUEBFhyXgWhTBpLkpTfc74QMXASaRUc5Jv5dh&#10;FJS2IcQEXIbnReKmRJrT0h3THRdgyfWy1dqm6vE8pgeXHDNz4uPkOkdCTl6Dv6uVuQeibEIwH1WP&#10;a/nTkHGI/xG4FLQMwKWBSiTQM9wX/X8BlwavRddlCC69ZDbURXAZ9HEJvARcmgRaClyElgYugZbo&#10;vWE9uOakc14HrouXLtJtnMKVaxfw2Rd/wNd//BavvP0Wdu/fgy10K5OEy8TUOManJuiYJgixcUJl&#10;TG1lf5KamiF4BFq8TqBlCK6fkwxw1lXD6wE2y8cRYCIB2QRBOD4zizUbt2LHvlNo6lmtwLXr0Hks&#10;bDuO9btPYf+JK2gd2UrHxajYME23thF9g32YJgSPHGNUPMqouHENHdcmAmwDAbVGwUq2azauVRKA&#10;bSWgj544yph4FpcunMa6uX7MyMo5ww2YG6xDT0M+okM8EejjjP6WItXvtYbqaylGMl1MQ3MD9hGU&#10;aVlZcPLwJLim8YcPXsL7L1/FiR0T2DvfhTO7Z/HBa0/RubyLfQcOICohQzkuays72Nk7IYng6uwb&#10;QXFuCvIJxyK6q4r8WPQ0ZmO8V+Y+y0VjdR76O6rpxpJguWolHv/dI1jy0CNY9ruHsOzXv4Xxb34L&#10;p8cfRZDxEsRYLEeSAtdKbilbY5SEB2J+aBjnT5/Ac3ev441XnsGrLzyFOzdO4+yxHdi3cwEvvXAb&#10;333/Nb/APlSLb3z09st477Vn8f6rz+KDN57DR2/ew4dvPodPCbEfv/8K125cQV5RHkIiQjHA9wkd&#10;F6PiT6AlEVEk7QacJbgu68Gl4EV3dYmxUYngOhPbg0n/Uniu8oDRSgcYmbjARMAl0NKDS+4oylYX&#10;EwkYWx4TByblCwad8BqsNHhJJ7wGLQGTBidDcBmel+M6mInrug8qDVDavmy1Y5qT0iClXafVd2mO&#10;ytxF1z+m2nxuBS6eV6UU3Mo5OW7tHAo7uc6RbpK/t69DMDqCinA8bQDP6DvlF0VoKVA9KAPH9SCs&#10;DKVBS9VxGUBLu7P4c9DSwGUIMA1ehuBSrovgkrGKWvGpcl8PQEsD11u9B3WOS4HrkAG4juGKgOvM&#10;GVy6fAmn+WY+f+EMPv389/jqu2/wyltvYve+3di+cwtm6RAmpwVMFOE1TjiNKUCJCC5K16ajIcxk&#10;/J/OdRFK4q70AJPlxjSN0oWNizSA8fpxAeSsODARwUVHt7BhM7btOY7G7lnMbz7I9mmMLezB9Mb9&#10;2HfsIloIrnBGxcLmOUyv3YqhsWHMr53H8ZNH6Lj2Y3ZhhvFwTsFKoqHAapq/zxThIm5LtHXXFpy/&#10;LIPNL+LypdPYND+A+dE6rBtrxJrhOoy2FaMgPQYxob4YYHv9mNR31WCorQRpybGorK7EDGEbE58I&#10;OxdXtDCunj+xCwc3T6K9NBkdZcmYH6zHucNbcOvKCX4RzCAsNhV2Du5qBlRbe0ck5xVhaHQUFXlJ&#10;yEsJV/AqzIpBU00uRvsa0NZYSpWx3YSakhzYmxljCUFl9uijsH3yMdg9/ggcH/0dvJ94BOEmS5Bg&#10;tQqpNkZIsVmJRKsViJd9D0e0FRdg76YF3Lp4BM9dO4Gnz+3H6f1rsWfDOLavH8cL957Cl199ivfe&#10;eglvvXwHb790G2+9eAtvv/gU3nvlDuH7jNJHb72APzIuvv3ua2pKbF9/Lwzwf/h3wXUqVPYb74NL&#10;KuMTZVLAAVwSeNF9XYzvxb6oVhTbx8FiuSOMjJwILmdVuyVjEjVwybxaOtflSUDdd1wauORu4d+A&#10;S2KhPhqa01UJlIz0IJNjWiTU9nXndeDS4GQIqgf3NQDJVgOS6q8SUBFasq8BSdrqPAEn5+SYSKAl&#10;pRTqriSvlevtPCLhKPv8meUGhK21D9I9E7ExqQ1PFc0phyWSWU5lkPYVOrFrBTO4yXNSPqH6uPTQ&#10;UgWn5YSXmvX0b4FlCC41hbO+c14HLt0MqNosqDJ9swYqmVDwRYGYvq3A1fDz4FLjEwktkaz2o6Cl&#10;ZjrVAWsRXD0/BZdExfcEXLME14GTOEtwXbl6GScZkU6cPIpPGBU///pLPP/qq9ixZyd20I3M84Ov&#10;c1Q6cOlEQCn9B+CSOCjwIpjGDB0XgTVmAC45Py4OjY+V6CjwUo6L4JrfsAlbdx5FfdcMVm86yKi6&#10;E2nlAyhrm8HW/WcXwVVEcI3NrUfvQB/W0FWdPH0Uh48dwDwjosBJgCWDuncd2I0de3eovq3te3Zg&#10;576dOHT8IC5fv4irVy/g4oUTWJjqwkRfBWYGqjDTV4XJ7go0lGcjJT5MgWvdcBXWjVRhkO1Ugiu/&#10;MA+1ddUICg2HjaMzUtNT0FFfhM7KTAUuGZQ90JSHWbq4hcl2NDY3Iiw6RYFLrato54iMwiLs3LEW&#10;PXXZyE0MQUFaNF1XPNoJq9VT/ejrqkdnWw3GB1rRXlsMH3srmD/yEHxWLkeEuTHCTVcgePljCFny&#10;MGJMniSwjJBhb4xkmxWIs1iKaPPliLY1QVFEMLZPDxBY+/DMhQO4cWI7jm2bxK41A6oM5MUXnsaX&#10;X/4B77x+D2/Qjb31wi0FrrdeIrhe1YHrw9e4ff05fMm4+O0fv8DGLWsRHh2OkflpHbgkFt6Hl06n&#10;QhvVjKjnozoXwaVcF8F1OZHgos4l9mEmqALBZnQ9KxxhbOysVtVRy4QZxMSfgEuckTUdmAKXrjbL&#10;hJKOeBMBlh5aGpA06fYFSlrflgYucV4CJD3kVPt+rdbPgUugIy5L9xz37zRqx2UroJKtBjeR4Tlp&#10;C+QEWAIwDXoOXtFw8o2FBX8OuaEgkxS62vqjNigfJ/NG8WwJnRYBdaOQ3/JRDRgKrcBoRBVWxzZi&#10;b1ovbpSsxnOE092yNbiYO4ErhdN4pnwNnq1YhzuE2F0C7DkBlqrbkjm8Nipw3ZNaLv0MqCJtBlQF&#10;LrovNe+8Atc2ui09uPTHXqGkNEKBS+vnYlRU828RXFIpr8Alrkvfv/V6NwHWY+C4HgDXO4OMi0M6&#10;cF3edxxnTp/G5SuXcIqO6/jJw/jk84/w6ddf4DmCa9vuHdixe5seXFN6cD0Ir58H16IIpElxXeKs&#10;xnUSiC2Ci/u64Tz6yKjBS/q55girDRuwacdh1HXQIW08gO6JzYjM6URe3SQ27TtDcG1GVOEwSttW&#10;Y2rNJgzSccmdxBME1/FTh7GJUXfNJimHWI/te7fh+BlZR/IsdQ4X6LIuXDmPKzcu4satK7jC9umT&#10;h9DTVoE6uqSmynTUFEo/VwxS44IRHx2kwLWW4BL1s51CcMkEh+WV5QgOi4Ktowsyswiq9kq1YMZw&#10;cwEGGnMx0lqIdRON2DTXjdaWJoRFJevBZUtwOSGzsBj79mxSfVmpkd7IiA1GVkIYWutLsHZuGC11&#10;JagsykRfK5+XivV2huOTjyKSzivFygyJ5qsQu+pJRC1/BPECLsbDNDsjJNksR5zVciTaGCPRyRJ5&#10;gd5YR9d2/fh23D67F9eOb8HRrRPYtXYQO+i6Xnn5GXz11R/w7hv38OYiuLh96WlGxjv48HW6rTee&#10;xYc8/+kHb+Cvf/4Od559GuV1VZjbul7Xx6WBS2B1X7rZUGUWVG0sohYXBVqXZAn8+G7UuKfBfpUr&#10;Vq1yhKkZgSUxUSrlKQGWkYWbkoBLVxbhDRNp0x2Z0HGJZKiOCcGlCkv1zknin8DKUAIaQ2kgErho&#10;He4i3XldW+4yahDTJNAR2GiPFackxzVYyb4GNNlqbTku12jH1OO4leeT0gjZl+d18otT16sxknwN&#10;K7quYPswzMQ34CmCSarqz+dPIM8pDgEWfgi1CkSMTSgyHWOwJqkVt8roxkrn0O9fiOmIalwsmsKF&#10;4hlsTu7EJmpXRi9O50/iNmH2fOVmBbKnBW4CLz24BFqG4NK5KymFoARYenCpfT28NHCpcgiBFvUy&#10;waVmgqBUZNSG+fwMuN7qlc55QmuA8CK43qfjelXAxQh2+tQpXLx0AWfPncZpfqg/45v2y++/wctv&#10;v4Vd+/cwLu6ig1lQE+6JpBNeSQOZvo/LUFPSCf4AuBScxkUElYiAmaSm2J7iuclFcFHKdfH5Ca61&#10;mzdj4/aDBNckZjfsR8foZkRkdiK3ZhIbdp9E09AGxBQOorx9juc3Y4Tube2mNTh19hjOXjiJ/Yf3&#10;0lXt4O+yE/uO7MWpcydw6ep5XKa7usJoKLr+1BXcevo6rl2/jBPH9qOxOp8xLQrl+fHITwlDZlwg&#10;IoK9EBPpj+H2Erqtaqyl+hkVU1LikFeQp2ZjDQ6Pgr2TO/LyczEz1ILV/dWY7CS8mnIx3V2CbXNt&#10;BMQAOtqaERaZCAcHNwUuKUBNyy9RbjE9NgAx/s6IDXRHXJAHGqrysIbgKspKQFyIFxpK0jDTXYOc&#10;CF94LH8UUaarkGRmhEQ6rkSTZYg3XoI4givefJmub4vOK83JHNkedkh3ozwdMVCRi3N71+LO+f10&#10;Xrtxbv8aHNgygd1bp/AGndQ3jIDvvXUPb798G+8wHr732l28/zph9eY9/P6t5/Hpey/j0/dfUZ31&#10;f/n+S3zx9WfYQhe7+8TBvwXX6bAmvVoWwSXjEbUZIHTgGsDFpAFsjmxEjGUwTFcxIho7qXgoc21J&#10;x7wM8xFgrTJ3VVuBmPR1qSXDpKOezkuBi3FKSTmun/Zlaf1ZIh24fgon2Rrb69yXdlwkEJLtKkZQ&#10;kZyXY9pWoCKw0YCknBO3AiWBj7S16wwhpYFLpIFOnlMdd9YdE3C5BCToAMefQRXV8vewsfBEoVcq&#10;zuSP4ZnSeZwtmECifThczL2Q6Z2MLM8kuPELINUxCodzBnG2ZIbfcr7IsIvC/uwBbEnvQaxVGELN&#10;gxBHyJV5pmFTaidu0YVdpnvbGN+MAxn9eKZynQKVAOupigVcKZnFs9Ub8KICF8VYeK9+M15s0EVE&#10;kW7lHwJM77RURNS7rUVwaZFRP15R6+d6S0HLAFyUgOtdAdfIcbw2e5zgOqEH13mK7uPiGXzGmPDV&#10;D9/i1ffe4Qd+N3bv3Yl1G9ZgbmFW9XXN0gkpKXhNYJqgEk2J6Lym6LqmCB+RAEuJUJoUOBmKEJvW&#10;NKG/RgOXAHCWoFyYw8ZtO7CwYTcqm0cxOrcDTb1rEZHWjqyKUUxvOIiarjWIyR9ARRsd2foNhN44&#10;o+BWXLxyFtdvXsJVRkC56XCRsDp/8TTOXTxFt3V6URcun8WNp67i9p1buHHjCs6dOYzJ4Wb0txdj&#10;rLscY51lGOkoR0VhOhLpgkY6S7FhvA7rx2p0jovgKi4tVrVq4dFxsHd2R0FhPlaPCrjKMd6WS+Wp&#10;aLlnbSf2bRhAe2sjQiMSYG+vB5e9K1Lyy1HX0onoIG9EeDsi0tcRUQHOynFt2TSLgsxYRBJozWXp&#10;2DzZhZr0aASZLUWCFcFkaYxUOq4UKt5sGSJWPY6wVY8RanJn0RhZbrYoCnBFto8TUjzsUZcZhwMb&#10;JvHc1WN48eZJPHV+L07vX4eDu+fx7tsv4I/ffoYP33lBAUtg9fE7LxJSr+LzD1/DFx+9jq//8Ba+&#10;/fQdfPPJ2/jjl79Xs6y+9s7reOqFZ/EPd7tlznnDeCgLZ+jcljbv/IWYbgUvrY/rMnWGMbHbNx8u&#10;Rh6qb0sclgyaNpcJAgkokcBKkyG8VCc9QSV9WarkgVu5oyh9WQIoDVya09IcmERBAZVASYOVgMlM&#10;3xZ3pR0XiMg5OSZtgY8GLmlr8NFckkhAZQgnBR9eq8VAkRzToKddI/1c8jgNcI6MitI25+tZORNc&#10;EmEJ8wCbAGxN7cBTxXM4UyTgioC/TSA28Jv8QOkkoq2C4Wnsgfn4RpwpmUaQuTfibEOxK6sPC3yc&#10;B0EWaBeCGKcIeJl5IoMO7UDOCPZk9CHFIghN3lm4UrpauSlxWwcy+9ATUIjTxVN4rm4TbhNgx/JH&#10;sD65FXuy+3Cjag2eb9iC2zUbcL16LZ6qXY879ZvwbOMWvNiyAy+17NSpdSde5r6KjYSWgleXznW9&#10;qYBFSUwUt8WoKNB6d4jgGj2B1+ZO4Mrek2p5/stXLuIS4XWZ0emTTz/CN3RcrxuAa4OUDhAiM3RA&#10;M7MTOhEQU3RTuilmuJ3kvpK0dVPPyAwOItk3hNYUQSWwmtFk8BgVP+nkpujupubn2F6Nzu4JFBR3&#10;oaF5HKWVQ0hMb0V2Xjea22eQVzGC2Jw+AmwGG7ZtxYbNa3Dk+H5cZ/x7+vYV3L59ldtruEGIXbp0&#10;hnA+RVgJtGSc4gm2z+DmU9fw9J2buMj2qZN7sWamg46pGgsjtQRUPTZMtjKqFSIlIRzDBNf68Rps&#10;kGFAClzxKKsoR1t7KyJiCCOCq6ggH7PDjZjrLcFoSyamu/KwaaIae9e1Y/f6HrQ01SIknJCzc4OV&#10;FcHl6IrkgkrUtfJLMMSP0HJCpJ8DIeaK3s567N+3FSX5yXRcMuQon88zhs6SDCQ4miPLxQq5jIBZ&#10;tmaMjMaINH4S/ssehd+yRxBsxOhoybjobIV0LwekUOkBbqhIj8WmmQHcu34ar969iLvX6E6PbMaR&#10;fWvxAd3U93/8Ah8RVu+/fhe/J8jEXX318ZsKVAKs7z57Fz98+QG+//w9tt9TcfHP//onfPHdNzpw&#10;afFQ57R0K/5IGYSAS8GL4LoQ06PclsDrUtKgWgk6jW7A3IiOSvq1rHVA0uAkW4mHWlvbigOTtvR1&#10;WfADrWZ3IJxkyhgpZTC8U/i34BKHJcd08DIEl0BJ5650LkzOyVYDlUiOGcJLtgIeAZYWHwU8hsel&#10;LccFThrcNCdm6aZza9pYRzkmzy+d9TLThDyHzOklS6UJ0O3NPNAfWY6rRTP3wWUdgA25/ThZOots&#10;l3h4EFwz8fU4UzaNUMbIeIdwPbja4cv9uqhirM3uRr53CkLM/bA6sQVbMroRaR2ESr9MXC7Xgete&#10;7WbMEYBBK9yxJacft2rWYWtmD3KcYhBu6otk2zAMx9Xics1a7MjoQV9kGYbiGDmSGrExowunK+dw&#10;umwGxwjUk+UzuEzIvdC8Ay8TWvdad+Cpps2400LXRuelOukJrzelb0vANXAE7w0eVeB6VcClHNdJ&#10;XLkiH+rz1Fl8/PEH+Oa7r/HWu+9g/8H92MuoKOCa08BFlyXQmhFXxVgmMU9ApDTOYyL9vhYLpS0O&#10;S5PsL0KLmiW4ZhQAReLYBFwzdF2z6G3vR0NhA6qzG1GX04z67BY05bahmWrJb0d+TgfisrvQ2DeP&#10;vQcOYN+BnTh5+jCuXjtDB3UO16+dw7VrZ3H16hlcIbAuXabDvHJa6QLbSnRn5wm0I0d3YdeO1Zgd&#10;a8LMYBVWj8iwnzqsG29ifMzRg6sM68aqsH6yDr2txUhOjkdpeZlyXGGRsQQXHXxeHqb6azDbw21H&#10;Bub787Blogw7Vtdh+0IrmhqqCK5Y2Nm56u4qOhFcRQRXF7/oYkKREOpOuan5v8ZHu3HixH5UlWUh&#10;MdwTTWWZdHy96CnJQi6dWZEP5WmHbEdLdSfRf/kj8Fz6iBrqE+lggURPJ6QGuCOV0TMjxBsFiZGo&#10;zE/D2ul+PP/Uebz+/HU8e/MUzhzdjGP71+MjOqvvv/8Cv3//ZXzIuChuS8D15e/fUND6/ov38eNX&#10;H+LP33yEP339Ab4jvH747lP827/9Gf/9//1/JCpq4LofEXULZuhWtj4XeR9cEhdlHvkLyUOYDq6E&#10;jykjnKkrgUSHJR3ulDGdlSG4VCzk1tiKzovSnJcxr1HV8wSTmYPAR5yRroNdthq0NIhpcVHuLOrg&#10;JRASl8XHEn7yON21PEdgCbS0GCnwka0GO+2YyBBgAibD2CiScxrUZKudk+MCObleA5r2XAIue58Y&#10;NZuETIMjkxHKHUYrxsUS3wzGxXGCaxJJDpHwtPRDc3QF+mNrEWwdiDjHSOzM6sFZgivQxBuxdmHY&#10;zW/6hfR2+Fn5ozOhGscqZ9AeVYYwqwBMJzZiS1Y3om1DfgKu5wiuWZ7zpyPeRDCeInyKvFIQwddo&#10;CCtEvmcy4u3DFARHY2sQT2fnb+GDQL5GjkciplJb0B5eikK/DFQG52A8oQE36cbuElr7ixnPCLjV&#10;aW242rARrzIy3mneigu1a3CvYyfeJrhkvOL7IwSXRMVdxwguAozguniRcfHiOXz8+w/wxeef4fWX&#10;X+M38H4c2LMbGzeuJ7hW/++Ba5zgGtP1ZUn7PwOuaaVxRs9JTK+e5evNMaoNor+wBYMFbRjIb8Vg&#10;bjPGi9owVtiOocIOlGd3Ij67Ay0Da3Dw8BFVu3Xm4nFcvXkeV65LcS0d5eWThPIJXLxwHGfOHsHx&#10;Uwdx/OxhnOL+Seoo2weO7lULeMxOtmNcxiIOEFzDNVhDcK0ZbUAdgZGaEIaRrnKCrAbrCK7ulmIk&#10;JcWjuKQYNTXVCA2PhoOzBwrycjDRW0rHlYnVvanYMJKDbVPF2DlXjt3rmui4KgmuGILLmVHRGnbi&#10;uIqrCd8h5GYkICclHFnJocjidn71GM6dP4H6mkI6Lg8khnihKiMe9UmRKCeMKgLdUOxlh3QHU0Qx&#10;JnotfRgeyx9HqJM1UkJ8kEUQZseFIzs+FLlJUSjMSkQloSerlL94+yJef+EGnnuKDvTEdpw4uAkf&#10;Mwr+6U9f4Ys/vInPCCyBlkREQ3B9/8UHhJdOAq5vPmP7uy/xP/7Hf5e7ivfXVZS55iUiakuUPQgu&#10;1UlPt3WSMbHOPQO2JoSQOSEkc8cTTgpcAiW9wxIJuFSb57Rjct5oEV7eBA3lILVZ4pgESrr+LQ1c&#10;AqX74Lrfca/BSrY64OlAJuDSHJcGLw1csm8IL4GQdl7AJDKMiwIjDVCy1dryWO2YBjtNAjIHgstO&#10;YOfKx9N1qbnvbXyR4ByLwznDKr4lO/ENSFiEOkcg1D4U9vx7lgflMiZO4SLBFWzigxiJiox1a9I7&#10;4GXhi/ygLAwk1SPbOxnJrtF0Uz3YntuLGD6+2i8LVyvmVV/WvTo6rsRm+Jt4YXPeALblDiDcSqBV&#10;hLNV89ia20dwRqCcIN1XNo7h5AZEO4YjjFG0N44fpKwuZBNu4fzZcv3S0BtdiSsNG3CgeBwVAdlI&#10;d49HIUF4sHQCLzIybs/uR61/DnYXjeANcV4CruHjeHX6GC7vPKrAdfnyRVy4IHNzncN777yD9199&#10;C8+fuoYzG3fj8I5d2KQH1yzBNatiIjVNeBE40xMiiX7cElpK+vbUGAEmIrgW+7MoDVaGUuAiDKel&#10;z2xGhgTNYWr1HLpa+1GT04QqOq0KqjyzCRVZTSjPaEIx22kZbYgluJr7V2PPwQM4eOwgrt97Gi+9&#10;9wZeevdVvPjmC3jx9efxwkt3ce/Zp/H0U1dx6dp53HzuKTzL48+88QJuvfocrt69hYPH9/J3asdY&#10;fwWm+wVctVgYrVfgqi3VgUv6vWTWCAFXF8GVkMi/d1EhKui6QsP4xUhw5eVmY7SnENM9SXRd8dg4&#10;nsl4V4kDG2qxb2MrWlsEXNGq8FQDV2pJHZqHJlBcnIfa6mLUy13EygJs2b4BVxl729vqEElQuVis&#10;4P/eCpVhvmiI8EUt42OBuxUSLJcheNVjBNdD8DVfiVh/uqyoYKRGhyIpOhiJUYFIjg9DZloMGmqK&#10;cHDXeoLrEl565hKeuXFCB67DW/AHRsI//UhwffwGvtADSyLid5++iz8SUiKJh1ofl/R3ffXxO/jq&#10;kw/x7//61wfB1YqzBsvxL4IrWgcuNWlg4gB2x7Qi0YYfXhNXNSmgiSWdlT4Wao5Ki4lafJRoqEFM&#10;gUvcFyVlEcZ2FOGlA9f9mixdPNRBSYOYHNOkHXsQXFonvgYugYwASNuXc7Iv0tyTgEsDjyG0ZCtw&#10;0s6JZF+ul62c19yY7EtbJK7LwSd6EVwynMnSzh9BdDk7MvtwiuBKcomBs7UfMvxSCKIUuJl6EAhx&#10;2EeHdJEOKdTcH7E2YYyKvQpcLqae8LD2RYBtIDwsvFESmImjZZPYlddHpxaOGgJFwCV3Ce/Vb1Hg&#10;CqBr25w/iKmkZoRaBrA9gOebtuFG7XpU+mYihhHzfOM6nKxZjVyCKt89CZcaN+JE5WoUeqeiJqoE&#10;+yqncY5u6kbLZnTQhWV6JKA/pQGzdIGX6tfj+c496I2qRIRDGHpjq/FK/8FFcL02dQxXdh7DGYLr&#10;0qULhJa4kyt45+338eazr+KZ3fwWntmGw5u3YzPBNb8ILkJF4EXAKHCJFLzolKgp/dYQXNME14MO&#10;a47O6ifwIrhmpggwed7ZKczy9abmF9DYOYS8kk7kFHcju0SnHL2yy7qRWd6H7OoBdAzPYf32Ldiy&#10;bztuvvYi3v3j1/jwh6/xwbef4QMpqPzoA7z1xht49ZWXcPf5u3j99+/i9zz/8V++xwd/+QEffv8t&#10;nnn5GaxfO0hwVTIqVuvANSKOqxE1pRlITQzDRE+F6t9aN9FAcJUQXAkoKi5CWWkZQkKjFbgyMjPR&#10;0ZSL7roYdFSGYrI7HYe39+DEniFsW8NY2yhRUQMXo6KjG9LLGjG0fiu6hofQOzKA/tE+dPS2Yz8d&#10;5PU719HR3YwwRj5ngivQ1gSlIZ5ojvJDTaATcpyMEWv2OAJXPMyY+DsmACPEBXkiMSIA8WEBiAnz&#10;R0SILyLD/ZCWEoXJkS7cuX5alTlIVNQc18kjWyErCP3wx8/w6Qfitl5WfVsCq+8/f1/1bQmwNGgJ&#10;1L78/ZvU2/j8o3fxr3/+QYuKsrJP69+Aa7GPSw8u0fn4PsyGVMKbMdFYZjcVaNkQSspx6Wq2RDJx&#10;oOxrx7TIeN9xEXDiwmw8YWRLEV7itB6EkwalB+GlgcrwuLTlnC463o+GAiCBkwYtDWSy1Yb2SFuD&#10;mHZekwYxQ6gZgk76uMRhCbzEfWly9I3hli5NZmolTGX9Rh+7YGxI71LgSnaOhh8htDqnC/sLR5WD&#10;8TB2R19EKU5XTDPWBakyCYmOAi53M2+Eu0Qi0yuJDi0EyS7R2JrTix10XXGERjXBdcUQXEktCDT2&#10;xqYCvkEJlDiHcDqkSbzYtB3PNmxBNyEUZumPUzXzuFi3FoWeKepu5d22nbhYw32vVFRHFOMooXaz&#10;aTPO1C6gwCcVXXFVuNG6FS9078Vr3QcYE7ehLrgAheG53Obj+Z69i+B6Y+o4rgm4TjNG0XGdP39G&#10;TV383gcf4dMPP8UbN57FyQ07sG/LVjquDVhYM485Ba4pBZYZcUVTjHRTdEiapHNeA5eSznmJfg5c&#10;9yXgEtelB9fcNB2ejCNch+HZBXSNzaNbNL6AHqp3Qq+pBfRRg3PrsGHnHuw8uBs7juzCc2+/ij/8&#10;+Y/47K8/4NMfv8Un332Njz79BO+9+x7B/DZeef0VvP2Hj/AJr/ny//k3fP4//we+/Z//Dz749H3s&#10;3TmDKZnSZqIJa8YbFLhkOpmaEgFXBCZ7qwiueoKrieAqRXJyMsrLyqkKgisG9k4eSE7NRENtCRoq&#10;05CXGoD2uizs2zqFfdtmsDDDVNRQh5CIWILLGRZ0XLZO7siqacOhm8/iwt3nse3wIUxvWMDkmimc&#10;vHgKV25fQ1VtGfw9HeFmbQwPRsJkNwtU+DuiyMMc6bbLEGP6GIJWPgIPgsvHYiWiAz0QR2DFhPgh&#10;NjwQcVEhSIwPR3VVHgG1Q3W8f/zO83jvtdt4+e5FXDy1EyePbsXvF8H1qrqTKIDSxcP3F4H17Sf3&#10;3dbX4raoLz5+F3/503cEV/dWnKLbEscl0qKiVMwrcEV3UvfBdTKuG10+eXAwcoORmYsuJgq4pLOd&#10;LknapurO4oMg08VE7ZhyZhItqVXW7lglw4BUZNQByHAQtSHIDM9r1/z0vBSh3geVBiQBjUgDk0iN&#10;ORSo6IEkEBKwyXUatOQ6Oa71b90HmEBLomO4gpazfzyv0UVGcV4iezouR79Y2HpFqIJUc8LL1cYf&#10;c8ktClypTjHws/bHhswuXKtYwHRqCxyNXOiEMnCsfBpRtiGIYnTbTnCty+xUfVzNcRXYT5fVHlmG&#10;AHNvOqBibGKsE3BVMSqqPi5C6zmJinpwbSS4umOrEOsYgUN87EvNO3CvcRv6oyoQauWH44Tk5br1&#10;KPRIRqlHGp7r2IWLtWuRy/1IlyhUhxdiIasTW4sGkeWRiHWMpi907Mbr3fvxBsF1sXoNyn0yMJrX&#10;gVKfdFxv3YJ3Bo/iA4LrLYLrxi7pnGdUvHKJ4DqNM2eP4ZXXnlOj/j96/10cPbQfe3dtx6YtG7Gw&#10;bgFzq2d1rmu1AGwaszOa6JComWkdzDTNEmazhJkClaG7MgDXahFhNUfNqv4zPm41n5OvN7+JTo+v&#10;LVrYsgHzmykeW71pne6ctDeuw7rtm3HuxmU8/eJt3HnpNj795lP85X/+G/7y//47/vw//h1/+fd/&#10;w5/++mf88MMP+JYQ++DjD/D279/Hp99/jS//+iO++Lc/4+u//gnvfPAG9u2cwzyhtHN9HzbOtGF+&#10;pF6puigdKfzgj3VXqnm61ow3oaO5FCkpKYRWJSoqqhAeEQNHFw8kEVwtzQ1ob6pCVmokaityMD7c&#10;gb6uBnS216GypkYHLgeCy4JR0dkdeY2duPr6e3jvm+9w7923ceXubVx55iZeIoSvMN7mF2TAw9EK&#10;zpZGcDR5An7mjyPFfgXS7ZchxXoJ4iyfQLgpjzMu+luuRLinA0K9nRHi7YLwAC/ERgShqjwPO7eu&#10;xqv3ruEP776ELz56VcHrjRev4+q5fThzYoda+uyH7z/HZx+9zvOv6dzWFx+oePjNHwRYmuOi1P57&#10;+Jr68pN38ac/fXsfXBq8DMF1bhFcXTrXxah4JLYD1W5psFzhpO4mSse8bk4tEd2OVMFLRbyB23oQ&#10;XLr+LR6j25KZIiQySlzUges+nETSNoSWIdAeBNdKcXXibOiiBDBSCqGb5uanpRCG4DLTg0uAI9Ic&#10;mrQ1pyXQEmn7IgGXyMo1nI6L4PJLWISbJnFdUowq8JKOehmE7cJoOJlQT3BNKnB5WvhglPsH8kbQ&#10;SnfjYOyKKv9sHCe4pMM9gtqW3Yf1md3wpTvqiKvE+aoFrE5tQzChV+mfyXOdSKCbqiS4LpbPqTqt&#10;uwTXLMEVYuqLzYVDGE6sRzgd3M7CYbVy9TOEW1toMeOjH85Uz+MSo2OBIbhq1hBcSQh2DEO2TwoG&#10;4msxn9ONDPcEbJXnUEWoOnAdLJlAKWG7tWYSRd5pOEVn9rYGrsmTuLlTZkM4oeq4zp87iZOn9uP5&#10;l2/iy2/+gPc/fAeHjhzA3v27sWnbZqyRWq41c5ibn9WJ8NI5MEJGc2ESI8WJiQiiaTqo6Unp/xrB&#10;jL5v60HNiggyiZ2yL4+ZkvowGWO4bjUmuR2bm1AamR7F8OQwhqgRanhqhO0RTK2dxeWnr+GND9/G&#10;O4yAn3/1Gb769kt8/t1X+Owb6iu2v/ocn3/5Od59/x1cun4RB44dwLmr53GNMez6M7dw/fZ1HDm6&#10;mzGqFQOdFZgbbcJIdwV6mwrQ3VCA/LQ4RNPBNFRkoKshB50NeSgtTEdUVCQyMjKRlZmFwKAQOLu4&#10;IyIyFjnZWcjPTqPTCUIygZeWHIPoqGBERgYjLiERgSGRagZUSwsbgssDuQ3tuPDia/jwuz/iDz9+&#10;j09+/AGf/PA93v3kY+zYux0xkYFwtjaBvcky2Bs/ARejRxFq/hgSrZ9Ess0SJBNgCbbLEWO7CjFO&#10;Foh0s4GPgxk87c3h62pLeLljsLcRt2+cwQdvPktwvajA9cl7L+Ktl/n7XziAC6f24NNPCaAfvySI&#10;dI5KFw/fZVv2xW29q4uNdKffUl8JtD6VNSDfx48/qnKIvw8uHbTug+s8HdeBqFYUOsTBdLmjGt4j&#10;habisgRaP5VuDi5DYInUvmz1bkuTjF00lo76B8ClQUkDlwYyDWIi7dgKPq+UU2jDfv4euJQIIal6&#10;NxfIECoaqAzhprmwnyuFUI7LRSYTjIADweXkG09Q3b/zKI5LtgIvcWQiWbvRxTYAY3G1ClxpBJe9&#10;mSfSfZJRFpSDQJsAeFl6YzCmBmcq51QNV4RNMLZm9WJjdo/qnC8NzcVagqoxrAgBBFdDaD420nEl&#10;0k3lEDRy7fHCcVwom8NUYiNCLQKxrXAEGxknpY9rJKmRMXErrlSvRYl3OmKsQ3C1cSMu1axDPqNi&#10;qXuqDlx0UQXuySgJzsXW4mGcrFqN7QRWJh3X+tx+vEhwyXQ2Aq/NOX3I8EzEWH4XMjwSsKdsDG8P&#10;6cD1NsH11A4duC5cPKvAtXffVsJqN13Xi3j23jPYuHk91so8Voxuo4TP0MgABof6MDjQi/7+Hqob&#10;fX1d6O3pQE93O7q72tHV1YauzlZ0tDerQsu2lga0NdWjtbFOqaWhFs31NTrVVaNJVFuFxppK1FdX&#10;oJ7bWpmjvr4KdY01qK6tQHlVKcoqS1FSXoiiUkbf4nwqD/lFeWpmgpKKEowRfLJO4wZq646t2LJ9&#10;CzYQuGvp1NZsWIs169dgYe0Chvk7lFYUIy0zmY/PRimfs7y8CGVlhcjLSUZSbAjiIwOQEheEhEg/&#10;Va0eE+yFIE9XuDvZI9TfFVFBbggPdIO/jxtcXZzg7ekBHy9PuDg5w8HOHq5OLvB0c4OHqxNcHG3g&#10;ZGcNexsrWFmY0mGZEm6u8PIOgKOjLJahA1d2bQsOXr2FW6+9jovPPYtL96hn72LnoYPIL8yCq52Z&#10;gpbNqidgZ/QEHFY9Ck+jhxFk+igizJ9AksMKZLqbIdPLBrGuloh0t4W3nSnfx8uYJkzg72GPssI0&#10;HN6/Ge++dofgegFfElyfvv8S3nnlady4eAgXz+zDF4SSzDH/xy8/VNASeOn6st5gLHwLf/zsffzp&#10;q9/jhy8/wh+/+FBB6wvqM0NwaTHxQXBdiCGwROK2qHPU3vBmZFtFwXSFo5rlVM0EoeKhdL7rXJdO&#10;4rzu13VpUvsPQEsDl5FIf/dQg5EmDWRax72c180Ecd91rZTxj+q6+x3zhn1ci1HRAFyWBI1Wc6VJ&#10;u1bAI/tan5VASeuQVzGRbkvA5egTR3gxEhJucp1coz1G2vI41VlPeTqHYULvuNKcY9U6jQ6EqxN/&#10;Vmv+PbP90rAvfxiXKlcjwy4S8dbB2E63tZlyZzT0cwpFvEcsAu2DEEU3NJPSjJ15fUh0jlKxUwBS&#10;StczTjgOxNUgmODakj+Io+VTSHOJRbpbPLbnDWKWji3aLgwVPpmqlEHquXTgStGDay2K2G6MKsXl&#10;1s14tmsPTtKZFTASDiY14HbbDrzRcwAvde3FVEoLognOvIB0hNsHY21+D94aPoIPho7jHYLraQHX&#10;8eO4eOEszp05gcnxIZSXFmJkaAADfd0oKshVCz/kZKYjIzUJaUkJSE2IQ2p8DJLiRNH8oEciIToc&#10;8dFhiI8IQ0xECKLD6SxCghAREojw4ACEB/kjNMCXH3ofBIv8vBHkSxj4yFQxlLcHAjzd4efhpuQr&#10;IihE3u4u8HBzgjvl5upAUFDOIns4O+rk4ugAbw93+Hh7wcdH5A1fbr35Gl58bi8vd3jxvBef183F&#10;kf9XxjMbS24pW0s4su1oYwEHKzPYWVIWsjWlTNimyyFsbM1NYUPZWRgr2VDWPG5tYQ5bys6SW0sL&#10;ti0p2VLqmDmvtYC1uRksTI1garIKVpaMfIyHDg4uqnNeilaza/h+OXUOmw/uR21HC6rbGlDb2oDM&#10;3HT+DRzgYL6C0HoSVssehc0KgsvoSdiveBT2S38Ll+W/Q7T9KuT5OyDZwxquRo/Dw9oIge72sDVd&#10;BlsCz93Bgn9zZzTUFOD2tVMKXF989IqKim+9dIvgOozLZw/gy88/VLObfqfioQ5cX//hTbX9ltFQ&#10;wPX1x2/Tqb2qJhbUget9fE798P1XPwXXT+q3VKe8QEsPrigNXC3Iso6CyQoHXeGpmumUMU/dWdTB&#10;SyeBGWOhhW6sona3UUlgpb+rqGIiI6MJIbeKkrinLYZhRPiJdDNF0IVxq4FM57RkX+fOFOj0ZRQa&#10;tLSqec0lCYyU2zIAl1qWjHCR6+S4BiutrUkHK9210pYhPgIvW48o5bbsvKR6Xgc2AaEh6Kx4nXo+&#10;Ps7TJQJTSU04VTLFb65Evrm8YUkQW/Pnt7H0Qn5wDjakd+Jc6RRGwyrQF1yE4/kj2E2XE+7E5+Xf&#10;1o5/Hw+HQNRF8lzZJI4VjqLYOwUelr5843vAztgF2V5JaI2pQLhFkCqFuFK3Dn0EmR9dW6JzNOLs&#10;IxBjH4bNfN5nW7bpHJas0u2WjLvtO3GBUVGiY5p3EkZSm7G1YBCnG9ahIawEeT5p2FAwwIi5Gpca&#10;N6A9shzFgVkYz25DPsE7ktyA1wcP4YPBY3h74gSe3n4CZwVc50/j7MljaKgqUx9SF1sruNrbwJkf&#10;aGdrET9o1hZwsqL44XTih9FREz/kTiJ+4GXrQMlz2PNDbq/aAgL5wBtIndNfo5etmYmBCAcDyb6N&#10;OUFhbvJT8VobM8KDsjI10cnMDFaEhDWf04avYUWoWPFnEHDYKOkApJM8nuLjbEz5/JS0rU35OL6m&#10;SF5HrrM2M+Jxnax4nRX3rdi2NDF+QCb3pX4eU7W15GPMjVfBzGglvxTN4GhPGMldRSu6MWc35NY2&#10;Y//ZC1i/bRMSU+KQmBSFpKRIhAV5wsfZBu42fIzpclgvf1TBy3bFk7BdSZARXrbLHka0kxmy/Z3g&#10;a7Ecy37z32C05CGE+NER0qmZ8TF2FqvgxfgYFeaNzQtjdFm38dkHL+PDN+/itXtXVVS8cv4Qvvzi&#10;I/z4w1f4Rvq0GBd1VfKEEkH2PaH18dsv4vShndgwN4LzJ/bh4w9ex9cyQyof98fvvvwpuMRpqbuJ&#10;kXI3sfMBcPWoPq6DkW3Is42B8TJ7rDJ2UncWTfQlESYCMEo651U01DusB8GlOS8BmAKXOC4DcAms&#10;FID04JK2GoStr5oXUAm4ZF+k1k8UeKkaMB3MdNX1Ovcl0NBgpKCjl5rJVA8muROpQU5go127CCq9&#10;tH2BoMRFO89oOPrG6aPk/WE/8jy65+A+r5fl0Mzo/hys/TAUW4PTpdMo9M+CC+OmFQHraEdLb+UL&#10;JxNPJDpFYi1dzPWqtbhJ53O9cl71Y8V5xfNNGAA7vraPawQaYkpxqGQMV8pmsTGtA1leyXx+b1iY&#10;u8LfIQTZdEC5Xik4XDyOm7XrMZfWhhDbIMQ4R6oi06GEOuwl9I6UTOBU2QyqfDOR7RSnShwu1iyg&#10;2jcLoXbBiHYIQymd1t6KKUxmdCDFPQFZvqmoDcrFpuJBlPpnYii9GTd6dmI6qwNtoUV4oWcv3teD&#10;66mtx3Hm2DFcPn8GZ08cRU1JISxWLIcNP2D2/KDZ8wNnzw+2Az98DtyqfX44RXYiXrMogQzP2yoJ&#10;AIwWJfuGksfaPiAdFOhGRHQl1iL+HCIrypL790VoUJbGOlmwbcFrLNg253OJLPg6AgvZKmnXynNJ&#10;24hbQsRilaYVMFdarmS2UrQMpnqZrVwKsxVLYbp8KUyWL6NBWApjWXh12RKlVcuWwYjHjZYvh/Gq&#10;VdRKQoo/E38WU7ZFsm8mr0WoOdra8b3lCCsruj1Gx8KGFhy5eAWbd2wmsGKRmhSNRMbWcH93BLjR&#10;UTpYw4Pwcjbj/2fl47Bc+jid1xIVH13NlyPR2x5p/nSTKx/FI7/8r3j0t7+Cv5cLXZYbzFc8Tng9&#10;Dhe6rkC6rrL8DJw/thvvvXwL77x4BS/cPIHLJ7bh6oVD+Oqrj/HDH7/E15+8o1zWN5/qhvhIHddX&#10;H72J6+cPIzeVny3LVSgrSMcLz93EV59/gG/4uO8JvH94tnvb/xJc2tzyF+N6cSS6HRWOiTBb5qDA&#10;Ja5LgYswWiXFqKotnfI6OC1CitLBy6CyntFOOuhFMjuqkV4CLJneRmClRUOdCxNQ6WCkSfqz1DAh&#10;JwKLjsvMWefEFLSkAl9FRwOnRWnuyhBIhuDSgUzXx6U9RrtOg5IWJaVfS2Kg5q7kWtnq2vI6Qaoc&#10;QubNl5ki7K180BVRhtN0XCX+2YwXMYwm4UjxpdsJykaYI2OlsSsy3eJwpngGt6vWYX/OEHIIJVc+&#10;1t85AmEecfCyC4KvlR86IkpxsXwWt2rWoyWsmNd4w5FfHG7celn7KHgdLBvHlarVaPDPgZeRO8bT&#10;mnGAwDpXvxZ13lnqbuSegmEMxFYjwiIA69I7cL1hPbZkdmEkqY4Oqh4TaS2YzepEH91UVUQRKiMK&#10;UBeShzWFvUj3iEcdIbqteARz2Z3oj6pUJRHvD90H1+mjR3H5wjmcOXEM1QSXyZIlsFzJWMIPmQ0/&#10;4DZGlDFBxA+g2soxylpJg4tu32pRAgedpG3Nx1kb07UIoLTn4YfXelF0MISLwMtSSbdvpY7TrdDx&#10;KBGeIisR99U5dZ5gtbdmDGSEdHWEC6OkmyvjpauzioYSJ23oCAVw8pzWfIyV/Ezy/NzKbKKyzJfp&#10;8iWE0hJ++T8Jo6XcLpXtEwTTEzxGsa07RliJ+LdaJVpKgBH4pgShqUDJ2QUuri7w9/VBJOOzxFR3&#10;F2clS34JCNjsrWzgZOsAazpYR2eCq74FRy9ewpbtm5CWGq9KF6JCGa99XODnYqeWIhN4+Thawc2G&#10;EdaIEXDVUoJsBTytViHGyxYJBJeT2RI8/pt/wsO//gWc+ZjYiGBCxhhGTzxMd7mS8dwVcRFBanqc&#10;M7tmcHnPBE5v7seBNV24fHo3vqBzko72d157Br9/+3lVNS8zoL5+7xbeevk29m+fQ4C7DYyffAjR&#10;IT64eO4o7j17Ay+9dAdfff2HnwMXoRVJYEWJpG/r/qIYUoB6MrYLbR7ZtJDOBuDSAWqllEfoISUy&#10;nBlCttq+XKukh5YCl51Mb0NoyR1JQkqbNWIRWkoElx1BpC9ZMOZWB6FAQorAEkgRVmrgNmVMB2Ys&#10;EZPXarBSMmzr9XMwE8kxAZQGLAGUSAObDl73Y6Hs379eQEcJuPgzyCpG9nRVHWElOF00wSiWCgeH&#10;IPi5RmKUQDhcOIz+mCp1p9HL0gfr6aKulM+jN6KCIPJBgGOoGh40ntKqKuy9rH1VicO2zF7cJLha&#10;6XTczD2R4BmLqtA8xDKWeph5oTeGb56KaZQw+jktdcDByik837IdN5o2IY5RUqbV2ZLbh9WZHfBY&#10;6Yr2kEI807IFzzVvwV1u77ZuVQWqlXxOiau1kcXYUzGhju2rmmJ8iEA4f4csn2TU89yWoiG81n9Q&#10;1XFp4Dp19Ijq4zot4Cor4gdzKT/cBIG1dCrbKTnb2fND4KC2Tra2lO64kx3blDPbLjznwmtcKdmq&#10;6x3YdnCEm5MT3Byd4eroBFcHtil37ssxJSe9nHmecuEHXOSq5AJXN1fKDW7ubvBwJwTYVnLlcQLC&#10;w9MDCcmxKCzLQWllAYor8lFaUYCyiiLk5WczdsXBz8+TP48tX8MBHoSZm5M9PJ0d4cmfzZVR2IYO&#10;y2bFMm6XwFpEMIjDEojpJE7rvszorMyWr4DpihV0UQQ045+tNWOfgwuiE1ORmpmN+qYGtUhIdU0V&#10;KirLkJ2dCS/+rCaEu42F9KvZcsu4TXDl1TRh64FDakqg5KQYVTAqkPGn2/IilN1tzOFpZwl/F3sE&#10;eTjCW5VGGKvyCDeCy9vOGGFedvB1saZDfFI5Lgvj5QRXCPzcyQOCS1yXn4cTYsIDkRLtj86iKIwW&#10;BmEk1wdTtQk4d3gTPv3kXbx47yZO7N+IO1eP4/dvPo8bF49j/+5NuHnlJE4c2ITkMB8CciVy+Dc/&#10;e/IA1q+dwszcGF58+bmf6+MSt9VNdantg+A6F9+LyYByeBsRNDJxoAyaJpjMBEDipPRuStoapDSI&#10;aQBT0NJ3ymtSdxUNwKXm6BLnxbYsqS+zpIpMDMClKyaV+iw5pusDM+NWmwpapskRcMkgbEMwqdim&#10;3zc8LsCRtgYrQ3A92Oku52RftrIvUVHbvw8uAR3bMqMqf1aZ4kaBK1QHrmLPNNja+MHHKQTrGcFu&#10;V83jUP4wYggjJwKoJ7Icx4on6bZS4MAILuMGjzNi3qhej4NF44yGSfCy8EYXr7vMSCnlDR58XHN0&#10;KY6UTWAgvho+fL105xgcKZ9EiXfaIrheIrhuCbisCC7Gwc15OnC5G7kRgIV4lrB6uXUHXm3bgdfa&#10;d6laL+nv8uDPWxSUhQuN69VQn6O1c4hilEzzS0FhCD+8HrFYW9CHNwcO6e4qEly3th7DySOHcf7c&#10;GRw/egi1FaWwtuCHxIMwDgpFcEiYTsGyKEQ4QqUdFEKFIkgUGKxXCEK4L+dD5VppB4cihJL98NBw&#10;hKlzPKbO8Zg8H7fyXIF8joDAIKVAXhPI64PDwhESHoGgUO4Hh6jjQfL6PBfE/ZDQMERERlLhiIgJ&#10;R01TOYanujG5Zhir149jZmEE45P9aG6uRnZmMmIigxEa6I2IYF9EBfshKtAHMQH8gvHzRbSHG8Js&#10;rRBJOIRbrkCknTgYOhtbRk+6GhNGMnMBG52auDSJmNZ0orYEvK25Od87lgrktoS9g5M70vKKUNva&#10;irl189i5f5daSXtm9ZS6Q5qRkQoPvp61hQXsCDoNXJlltWjqG0BxST6i6IgCfdzg705oOVjRrTMi&#10;WhjDxdIEHrYWCPZyRoS/B6FmDzc7c51sTRHg6YCwAE+4Ollj5ZKHCNjHEOzviTD+rubL6RyXPApn&#10;W3PueyPYxwnpAbYo9TOms1+BvrwgnDu4QYHr5pUTWDvRgQtHtilwnTy6B8MjPTh+ZA9uEmJVuWnw&#10;c7BHfmoq9u7chubGWmTlZGDvgX0EV9fWnwz5EXCdi+xUEniJ61LQomSs4sX4fmyPbEG8FV2HkbNu&#10;cQyCSE1pYytTMRM+BJT0ccldRTmmzc0lEVLFSIGZgE3fv7UIL16vwUrApeajJ6wWF4SVTn97HawE&#10;OEoSGXm9epzczeQ1VvywetEZSL+Rml2VwNDgJFtDB6aBxvC8SDumtTVHpYFLjssxeYxs5Zicl+c1&#10;BJdyXK46xyVLrznwg99OcMnsEBXeGWrfw9YPC6ktuF25gGP5o0gkaBwtvNAaXoLt+YOqCNTFxp9u&#10;rBq36axkypq7dZvQx0jmTXeW55OKo2VTaKeT8zL3Qg+Bdb1uLbbm9CDMPkTNMrGf4Cr1z4DTCicc&#10;qpxW09Q83bgJiTahCBNw6R2XO6NkW3gRnqXTeplwe43weqVtJ3YzSia6xyHKPRq5/uk4UTuPlwmu&#10;Y3Rd8QTtSGYrDjUsIMs3GV2xFXildx/eHziCt8eO49bmozh+6JCqnj9ycD+aGhqQnJGDmtYelNQ2&#10;Iz2nEBlZuUhJy0BKajqVgaTkNCoViSm6bVISt1Qyj6ek8BrZJqUiPSUDmWmZStnpWcjOkK2unZOZ&#10;gxy2M3h9Qmw8IagDV2h4FOL42OSMLGTk5SO3sBDJaamIiopGVGQUomUbE4PwKLZjY5FFB5Ofn4Os&#10;3FT0DbcQWINYv3US23evxvRcH7q7alBZxtdMjUJ2SqRSLlWQEo2SpGiUxUSgPDIU1eFBqAv2RnOg&#10;K2o9zNEUaoPObD/kx3kjOsANAXQ4/m5OhJ0fwv284e1E12ZvDy86SG+6vmB/P4QFBalSCHtHF+SU&#10;lmJ8fgK7D27DwWO7cPDIdmzfuZYOrAzdPc38u8XBRlyelRWsCT5HZ3ekFtUgo7gCMdHhhLo/Ar1d&#10;4UcwuRKmjmZGcDBZCXvK0dyInyErRAXxZwv2gbd03DtYwsvVTt19DGS09HGz4s+3As5WS+HtZosY&#10;gtDefBVj7SOwNFmOAD63r7stotwsUBZgidZIS4yWRuLi4c347JMPcPfmOexcGMC1k7vx+9fv4dDe&#10;zairK8ea1dM4ThAXZ2TQ5Tnyi90H+ZkF/B8mqi+T+sYm/M1YRXVHMUKk7+civC7G6ByXgEuWKDtO&#10;11XllqbWUDSh6zInhBS09LBSjorS9gVc0uelrfSjc2Vyja4YVXd3UeBFsEnVvb68wsLSC462AfyW&#10;CYAl29Lpr9ZbJKyko1tkSmDJ4GU7az84W/szToXDny6iOohW3ieT1pcgIeysCBqR3NlTQOJWoKO5&#10;JA2EhrAybAucNGmOS7ZyTjuvges+tKSvi2Cj47Lm84jjkt+lnUA6S3DV+Gbxm8mfP6MfRhPqFMzm&#10;GQMDbYN4zB8jSQ1Yn9WDIMcweDuEYG16F56t2YjnqzfihdrN2JDagXD7UMS7xWBH3iA6IsoILm90&#10;xlXhQvUCr29DsE0gIq0DcbBiEmX+mXDh/+xQxRRebtaBK8WBjoSvtymnF/NZXXA38SC4ihW4Xm3Z&#10;htcIuOdbt2FNRifSvBJRE8so4puKbYxkyCfwAAD/9ElEQVS1r3TvxUkCLME+XPV/3ezcgbKgbLRG&#10;lODFrt14T5YqGz2GpzYdxdEDB3D65HEc5rdlX18v1u3YhwvPvIINe4+job0PrR3daGptR0NzC9+Y&#10;zaipradzqENNXT1q6xpQy/3amjrU1dSjnmpQqkNzbQPaGprR3tCCzuY2dLXeV2dLG9r42IaKKhRm&#10;5dCNhcLPPxBxCckoKitHdUMjmjo60NHdhZqKcuSlpCI3OQV5BGUO2wnxcYiMIajzsvnzlDMS5mNi&#10;qhPza/swu7obY2P8OasykZcZiXxRejgKMiJRmBFBRaIsMwb1WfFoIsBa4iPQFh3M/5EPeoNd0OFp&#10;ir5Ia4yXBWKkIRXdddmoLkhELkFXkJqIrIQYRPn7IIiRz9+D8vIiGMKRlBDPWOsKO8bg0toqbNq1&#10;gD0HFrB1xxh275/Bpq0jqG3Mw+RMH3IIWns7G1jTqVnIHUZnDwWutIJyAppOUg8uHxdbuFibwd50&#10;Fazp/Kwkwq5aQgitUOekjynI24XgMieg7ODn5UQoOfDns0VikA38nAgv65WIDgsg7GyUA7M2XYFA&#10;X3cC1wb+9iYoi3DCYJYPJqoSsX/TlOqvkruLBzYO49z+edy5sBfbFvpQWZCM+vICdNXXIDU8mo/1&#10;YKpwhqelM/wcPRDi649Efpn87SBrfQe9gpd01Au8CC4NWqILiQOYDqqEjzHj3ContTiGmf5OouGY&#10;xEWQWehBpcAkjkvXeS/gWiVuTB8tF4FG2UhHtG0wCrzSUOKbiVDGEStLmbOeDkrquLgVF2bFCBXp&#10;Go1Cupdqryz0hVWg1jUNm+PbsDulBxW+2XQrugHOVo6EipQxUAIekQBGA5d2TAOWSLtGA5PIEGAP&#10;gks7r4FLxiraEF6a43KyC0QbndHZwnHUEVyuhKojf7acgHR+4EuRzvjnwLgX5hShqtzXZ/Yg2DkS&#10;IS7R2JU3pAfXBrxQsxm7cwYQSzcW6RxBx9SL7pgKeBPeJaF5mGP0LA/Igiefq8Q3DSerZlEhdzEJ&#10;LnFf4rhuN21GmmOkDlzZPWpYj4yVVI6rdQuhtQ2v87o7BJx03BcFZGI6vwdZ3ikYS27BC527Fbji&#10;CK7upDpsLxtTZRiTqU14lVBT4Bo5htsE17H9Grj2Ynx8HOduPounX/8YG/adRFVzFzp6+zE4OobB&#10;4VEMDA6jl3Gmu68fPTze09OLnu4e9HR2o5fqpwYIuv6OLp24P9jZi6HePozwMcN87DAfN9Tdi962&#10;drTXN6CioFDFSF/fQCQmp6OSwGvhY9t7+Xfr70VLdRVq6M6q6fpqqCq2UwiuYEbI1NRkVFaXoLQs&#10;F0PDjZiYbEZ3ZzmK8mKREueH1Hh/5KWF0WUFIzspEFmJAQRPAPKTglGdHomGpHA0xYehOdIfLSEe&#10;6Ax0Rqu7MbrCLDBc4o+ZzmyMdRahpSIdRWkxyE3g8zKahhBaAq4AQsvH0xORYWGIj4uFC92XrYMj&#10;6tpasZNua/W6IfQMVmOaMO0faUJGbhwGhjvpFNPh4OCgwGVuAK6U/FJEhofQvfnBX2rYnO34GbGA&#10;vdkqWK56EmYEj9kyuqaVT8DGZBl86chkOI+nsxWcbYwJUgdEBnkgMdQd4d6WsDN5BKbLH1J9ZRGM&#10;hzbmK2FrZcKfmbBzYaw1X4YYbxuUJ/igLjMcHbX5mB7twNRQI6a6irB+sBDbxkqwuisD7UWRKI7n&#10;3y4qEAVRdK+BIcj2oOPy9EFhSDAK43ksIYrgYlQ07ONaBJdeuvGKuhlQZTkyBbCEAeyL6UCqFSPT&#10;SidViLq4AOyiZJ8SUDEmKskdRb2krcolJEKybcaoaMq2DUHkZOnD+BKGNv9CbIltxa7ELvSEliKE&#10;scecEFTuTF6D7SDGnGFGpr1J3Tic1IuTaYPYGdWCUykDuJwxhk1xrUhyiVPzvstUypZOdFAiPbCU&#10;2BZICWi045oDMwSXFgcfhJS2lX4ukbR1j5Hj3MoMEQSXNeVIcEkn+tmCcTQIVO0DVXmDAMyDLsuN&#10;P2eAXRCaw0txsWoBW7L7Ee4ag1CXGOzMHcJzdFv3qtYrx7UvbxhxenBtyu1BLyOiNx8b4BSGGMLc&#10;m3/HEDrW+fR2XK5ZowZhC7h2EzACrjsEV4ZTNEL5mL8BV9tWxkRdVLxWuwa1ATmojijE9uop5BCE&#10;bbGVuNO+HScb5hFpzw+UByOVH+OXWyzd3RTe7DuI9/uPKnDdIbhOHGRUPHVCRcWFhQU8+9o7uE1w&#10;TW/eh8LqJrQSMqOTkxgbn8TI6DgGh4bRPziEgYEh9PcPoJ9AGiBkBgmxYV47Qsl2qKcHg4TaoLR5&#10;fqS/D6MDgxjtH8QI4TXQ0YnuZllqix/WsAj4+gUhNZ0Oqr4JbV296ORz9w72o5XgqmfMbMjMQmNW&#10;FuqysgmlOASFhCA5RQeuktIc9A/UYWSYbq82B8mEVkKk5yK4cpKDkBHvh7RYH6TH+SKHx8uTQ1Eb&#10;H4K6mCDUh/mgKcgd7QFOaHEzQmeoOQaL/DDdkYXRjgK0VqYhNzEMaXRDiWGhCHRzRYCbFMt6wo0u&#10;K8DPH+E87ujkDFt7J9S3d2Lrvt3oHe5Ffmkeeof60dzRjpjEWHT1dSODv4udvSO/8AkuU1M4SFQs&#10;FnCVEOJBCAn0YeQjGD1c4eFgC2dLU9gYL9WVNQi41PZRWBNegd5ulDMcLFfCxdaUIPNAbCjNhac9&#10;LIyfwNLHfwM3RyskxYXDlbHS1s4S3nxuN0LPnM/pbG2MUG9HpEX5oTA1AmVZMShKZezLCcZ0YwwW&#10;WqKxuikSo1XhaEjxRQX/hqV0qHlB/qgOC0FPcgJ6ctPRmJOInLjQnweXJm12CDXkh65LJACTmVBl&#10;9epW92w4rSKEjHUr+8ic82ohWLbFhcnWhDIydYaRidyBlGFCUvulk6k5o6aBzE1cVMd0rmsiquma&#10;dsV34FzKEC6mjuBQSh86govgZemn7mQambkyh3uhISAXx9L6cSV9lBrD1bQxdf3ltFFcY/tMKt/8&#10;dGFejEwmVt50a/6wICwkMhqCSxWj6vcFYobgEhBpgBJ4aVFRA5oGMSmLEGkd9QIuXVSU9RaD1F1F&#10;B4KkKbgA5won0eyfC0dGXFtCK9gjGkleCSj0T1dzXx0h2GSq5X35I4j3TECAcxTWpnUpcD1PcEk/&#10;146cfsS6RiGWUXFbXj/64mvhbR8EH8dgRLiEI5WP66ULu0wAPl27AQ1BeXAxcsW2okEFrmeatyDL&#10;JVb1cW3K6cHanG54KnAV414b3VbrTmoHTlfMIsstDpn+qejLbObPE4+ysHxcbt6Ek01rEMG4GuES&#10;gXDnMCS5x+J0/Ro1lfP7AzpwPbPpOE4SXLL8/rHDB7Bh/QJefudtPPf2R5jctBMF1Q1oomsan56h&#10;m5nG+MQkhkdG6W6GMDQ0hMGBAQz200ERSsN9BBMBNUaNKofFY2wP9/YojXJ/fHBAaUwe09WF3lbG&#10;z/JyREdEMioGq/60usYWBa4egePIENpqCC5+0NsKC9BRWoyWkmIk03EFEFyJBFdFZTGKS7IZc2sx&#10;0F+NitIUxEd7I57gStODS9yWAMsQXGWJIaiODUItHURdqDeaAvXgciW4QgRcvgpcM30y53wpClMi&#10;kcwPampkBN8ThJaLC+OWB983DnBxcoWXJx2NrR2s7RxRwYi8sGULugjexEx+qOlCy2v5/0lJRz+d&#10;a2ZOngKXhaU5zDRw0XEl5RYjONAPwf7eCPHzRrC3B3yktMPWAo4WqyAV8NZGT3K7lCBbBpNlj8GF&#10;IAr184CnkzVsTJfDy1n6tAIQGxMMHy9nrFj6OAG2EskJ0fDx84Sjlzuy+XfMyMuApaXcaFgKdztz&#10;pEb5ozIrFjXZcUjn3y4vxhljNaGYrQ/BWEUg29EYqohHX1kCnW8U0oP9UJkYj+HqSvRU0uWmJSKE&#10;P+8/3JVyCAJLoPUguGS++cWxinpwia7Ey/Jkg1gIrkGIqT+MGReNCRILxkULwsuEbRMzwsjEGcay&#10;1qKRA6+xhxllutIeJivsYLTSDiZG9oSeA8/bq2vcTDzQ4ZuHNWE1mA+owPEEvl7SIC4nC7yGCa9e&#10;xsEMOBrRmRGW6c6x2JnQgauE1jUFKk06gMn2Wvo4DiUzO3tnEXQEl5rNQue+5O6iwEf6u6TDXg26&#10;JrR0nfe6DnxDcBk6L8MYKdLAZei6lOPSg0tmQVXlEDZ+qA/Mx7mCCbQF5Kml+u3osqoji7E9qw9H&#10;8kdxuWwOz1SsU5A6VTKNbP8MdbOhO6KSMFuPF8V1EVwyA2mwUyiSvRKxt2gEQwn18LOXb6lMzKa3&#10;YW/+sJrm5oW6LXi2bhPaw4rhYuJOZ9WBF5u1qBilOvAFfOvzeuHJ/0FrWBHBtR1vtMsisLuwv3gU&#10;0Xx9T1u+2V3C+Ab0RyIhe7x2NU41r0UMY3xrYhX6Mhr5xROOXaVjeLNXHNcR1celgUscl4Br7cIU&#10;7rz4DJ5+9XU6rl0orW9Fa1c/wTWLSWpiagqjY6MYGRnG8PAghvnBHB4gpESE11hfL8apMYEY90f6&#10;ehY1zmOThJZogtcPd3eir60ZjZUViImMUuDKys5HfVMr2rr70DfMv9voCKNiJWMdnWRJIbr5AWmj&#10;khMT4K8HV1l5EYqLs+n+6tHZUYa87CjERXkpcKXSeeWmhv4EXOK8chh5HgRX4wPgGij0UVFx9VAV&#10;pgdqUZIeg6TQECSFh8LbwZ4gsSIs3ODq5A43V0+4u3nB0soOVgRZXlkFJucX0DM0SJeViILSSqRk&#10;5iI5I5tAHkZqZo66k2gIrhSCS5bhDw6QYVEEF6WBy51wcrE2UfByMFvO5LMK7vYWCjoWq5YyMjoi&#10;2McdjnRmtuZGCPJn9EyNQ0xMOEyNV2HJE48iSsoiggLhx7/dvksXceDMSQSE0jRIBT6BF+7riBI6&#10;rtqceALaHTE+pmjKdkd3oQfq0lzQURKDsaZcTLQyOpdm8G8YTZgno6aoGNnJaQjwCYSVuZ0OXBq0&#10;zgiwwu/rvMHdRa00QsCl4iLhtT9aV0VvKeCiqzJj1BMpaBFEDiZucDfzhB3jpBc/MMmMFEk2IYi2&#10;9EewOW2mmRePe8DV2BVuVLZdFLZHNeFUXDdOEJbn6eou6ue4v5I0hMspw9gR144Sx3gUOMdhIbIe&#10;F+iorqWMKF2l0xJdS9UB7Dod2M2MCVzNHFdxs8IrnR/SULjb+sOasDCTsgmBFSGlilul9ksKV1Vl&#10;/v07l5rTMoTUz4FLc2M/AZeCF4EnhaiOAarvroZO6wwdVXtAgaqWt6cTlFlH75SvxXOyAKws/FpG&#10;VW7A1YoF1BI4bgIkv3QcLZrA7cr1qr6rJbIUPoyepSG5OFU5i5HEesbMYDTTZV0n4F6o3YqXarfg&#10;ZW7vNWzBaHwdPOhSpVD16YbNOFu9GlE2wWrxjQMl49ic3w8P/p8aQgtwo3ETnmvehnst27GBbiza&#10;JRIJ3gkoCctFgk8CwhhHd5SO4GTzGiQQVnPZHTjduh4JBNwM26/17Nf3cR3FMxuOKXCdPHEMx48c&#10;xJqFWVy78zSu3nsVa/ccR1PPKPpGpjA5sxpT07JwhbiuMYyODjOWMfIRXCoCCrSoCb3G9RrtF6el&#10;kxyfIrREE4MEV48OXE2VlYiNitaBK68QDS3tenARkIRkR20NHVc6WvJz0V5ciOaiQrqHWPgHByMh&#10;OZExsYCuqxDrN06hr7cOaUlBCloauHIYe7KSApBGcKUqx+WHLDquksRgVMYE8ospALUhBFeAG9r9&#10;HNDsugodBFc/wTWtwFWN2YF6FKfFID4oABE+3nAxs4DNKlO4O7jB3zsAfj5B8Pbyh62tkwJXOh1V&#10;Y1s78ouL4OPvj6hYOkQp6QgNRzqjrn9gCGOlKx2PBcykZs7ZDSmFNYjPyCe4CKwAL4T6exFGBBeh&#10;5OFgTXCZElgymmEFnCyMCDQ7uNpYKNdlJ7DypOtztqfrWglXRsP4+AhEE1wWhNkjj/wWnp5u8PRj&#10;hK6pxpt//A6vfPwRkvOzsXIZY+fKx+Fqa4zkcB+UZcYiIzYAYe7myA63RW26O0qTPFCSFonq/FTU&#10;FWWgIo/ROS0JaYRgZHgUoc10YucFM3Pnn4JLOa1FcEkHPcFFSUGqaLGeS+4wxvbhNAHT451LpyRx&#10;0ZEOywkmBJjEQIvl9sjgt3mrdzYKbKPR4JyEzRF12Bpei/XBFZjyL8Yw3VWvdw5aPNLQ7JaC1YHl&#10;OBPfq/rQRFcSCCwl3bJoslDH+eRB7IluwV4C7FwqzzFKXhaw0ZVdpSsTXSO8rgu4qBuE143MCVwh&#10;vA4l92AmshYtAflIcY1TJQay2tDiWEd7XaW+7EvFu1YrprksgZM28aBA60FwiQyv1cGLUuCSznk/&#10;WBNSlX7ZOJU/hg4Bl6UPHKx90RNbjWe1JfcFWnrdrlyHmeRW+NPVBDiHozmiDBsyewmpRkS5RCHY&#10;MRRjyY24Xr8Wo0kNClxNkWW4yccJsF5W4NqClxq3MVoOINQ2WPVJrc7qwlBSPXyt/dX4wot167Ct&#10;YBCuBFe6d5KqlJ9Pa1fzyw/xeZPd4zCd2Y6zfJ2xtGZEOIRimoA62riARIJrNrMVNzu2IIcxsj2m&#10;HM937sa7Aq7hI3hm7RGC6wiOH+P2+BFs3rIVd197F1dffBd7zz2F8XXbML2wEdNzazAzK4vCzmBy&#10;chzjYyMYY4wb08e+8b5+TPTRTQ0MKukAxWN0VhrMJgf66bZ0mhjg36mnAwNtLWipqkZcZCz8AkKQ&#10;XVCMhnbpmB9A/8gYxibG0VldjfrkZNQnJaMhJRW1qWlIio4kuIIQlxSPopJ8NLfW4eKVM5ia6ifU&#10;Avh8nkig65I+LgFXpgKXD8HlTZjpXFdxYhDKo/1RFe6H2mAvgssF7T62aHJZhfZQc/RJVOzMwepB&#10;gquvDsWpMYj190GIK2HlwJhoRzl50WkE0eGEwdc7CA72royLjnSC6YhPSoKHlwecXBzh5esJT293&#10;ypPH3GFjI4O87dVgaw1cyQU1iEnNRpBASxRIcEmtlqczvBn/dHHRGLZGy2FnsgKe9tbwd3dS/VzG&#10;Sx+FE8Hm6+oAJxtTfuEaIzCA8E6IgQeB9tijD/HnsoKrtxfiKqvw4ldf4cbbbyE4NQlLn3wYq5Y8&#10;BCujJfBztkF6TAgKMxK4DUZmlA8q00OoMKRGhyE2PJIxPIZRXSr7YxEWFgYXVx/YO1BiKqzc8A/P&#10;9vwUXFophAatB8F1SQMXdS6uF+tDaxBlGQDTVQ50WTp4GTESuq1wxmhgMQ7HdWBHaD12hdTiTCwj&#10;Z2w3zlPSPh3TQXfVgROxHTgW08Zj3XRz/bhCqXUcDRahXRSd1yVCSuKjwEo5Mb0ju0pHJlLg0sNL&#10;gStjXOka29JhfyptCBvjWlHsnQ5nKWglsLTpcUTSNpNqfIJLhhip+OcRCSsDYBmCS+Ckg9r9tgYw&#10;G49w2EpfF5/Pgq5OluQv983EqbxR9AQVwZngEsfVFVuFO7LsPsF1T0RoyTL8ssjrqaIplAfmwpPu&#10;yt8xjI4nBaFusapkojAwk25pDLfq12MsqVGVUsi88jcr1ypwieNSrqt+Gy5VLqAyIAfuFt6IoIOS&#10;fqlggm6U4LvVvIXgGqLz9WAkDEAoX0diX2dMJWrDiwiueGwvGcWd1m2qtizBMQKd8dXYWzuDeDq2&#10;SYLrVuc21NCRFfun43b7drXazztDOnCdPkzXRcd16sRRbN+1G8+98SFOPvUS9py7hTU7D2Lt1t2Y&#10;nV+HaYJrenaGcJi4Dy5GoVGCa4zgUvAakBgoABOJ62J0pBbBRQnM5NhI99+CK6ewBI0dXejoG8TA&#10;GF9nYgLtFZWoiYlFTVQsaqPjUBWXgISICPjRccUmJyyC6/zFE+jpbkASHZWASzkuA3AJtFJiCLM4&#10;b4LLF0UJQSiTfp0wP9QEeaHB3xltXjY/AddMVy5W91divK0chQnhjE+edCKeiPUNRaCTN7zsBSx0&#10;J8HRCA6MUNPUCLgSpNYtNRkxcRHIoUvJK05FWVUuGlsrUFLO/7OHM78orfSd82ZwYlRMyqtEeDwj&#10;l5+HclvhQT66QlFfd/h7ONF1WcHR3JhOT6a2WUb3ZQJ/cWN0V2YrnlDOy83OggnAkl+4pmq4T1xM&#10;JELpEp98/BGYm5vAzdMdzozla06dwfSx47AhiB9/5NdY9uivYfIknZvJSvi5OSA5NhylBTloqqtB&#10;R30FqnKS+WURi5jYDAI5F7HxGQiLjIMH46GtgxflA2tbH9VX/gC4BFr3wSVRUScDxyVxURNj46Ho&#10;dhQ5xcN8hT2MV9rDVOC13A5x5gHYGdlASHXhnChaOvn5XIaK6iAEu3A5tgeX40R9CloSRS/G9+ES&#10;4XX5AXipxWgp2eqANXgfXMmElkgfHZXrIqyupY/iqnJgI7iRRpDx2JXMMWyOb0WyaywsCA6psteg&#10;JcOGZAiRxMQHwaVFRE0apGSrtTVXJrNEqGNSDsHnM+drWPG1ZNI9AVd/cAlcCC6ZFaI6oghHckdx&#10;Io9gpRu7UDiNm6WrcZexUFas3km3JMN8IgVYDowA9kEI9YxBS2wFtuT0YVfeAJ1OhXJhMtvpU1V0&#10;XLLUPqF1q3wNThVO4HDhuJoCuoivH+sSjRTPBDSGF6tJCvcUjGBNVjfyvVJVgamoMCAD/ckNKA3L&#10;R6RrFDqTarEuuxur09vVPGByF3M0qxVh/Hlqo4uxrqAP+SGZiCcUr7ZuxrvSxzV4FM+uO4Zzx06q&#10;WVAFXDsIrku3X8D8nqOY2n4AY+u2YmHTDsysXrsILlmBZ5JxcYJxUQPXKKElGiewRBMGgFLgYluD&#10;lritcUbIYQ1cdFRxhJJfYChyCa6mjm50DgxhcHwKY5NT6CC46giuOl5TT3BVxyciIZLgCglS4Cou&#10;zUdVVSHm54dRWijzafkugktKIrJTdOBKIbiSNXAxNhbFB6Is0g+Vob6oDvREva8zWr2sdeAKs8BA&#10;sS9mCa6JlgLUZ8Ui0ccNwQ72dNJuyAhLRLhbEDxt6L48AulCUhAdkaDAZW3jSCeYgpzcXBQV52B8&#10;sher1w9j25412HdkK9Yx0kbF8j1obamiotRxCbgScyoQEBEPbw8ZGO2uwCVV/uK+gvna4rpcrExh&#10;ZyzT2yyDLbfuhJRATdzWKjona5PlTAomqtjU1myV6isLC2ZiWfEkTPgYZ0ZJUzsbRGTnIJ6R28rG&#10;EisIriUP/QrLGSdNljzG51gBNydbJDOG9w9PYGx0AhXZWchMTENBSTOKq7uRmF6GgNAk2DnTWFhL&#10;5YILjEwcsHS5lW6s4mJMXBQjgRSgqnGLAhhdBb1yWxq0pKKe2zOMi90++XBY4aTAZSKd8EttUemc&#10;gOOx7bgoLitGBmzrQGWoC6LoLj4vpdwWY6JA6yfgur+CtgYuqSNT4FIitCiJkdf08LqqB5cWGQVa&#10;V/QuTAPXLcbH8+kj6AgqhLOVVN57q4ho6SpFqOK2dAO4pe9L+qlUvxUdlEw6KHchNbclejAaSlud&#10;cw6BDWUrsCO0zO19YElwFcssoQTXSFg5wUWY2fCbjxAqCchGiV8Wyv0y0RhSiNGYGsJsBE9XrsFT&#10;FWtwNH8UU8nNSPdNhROdYqBnNJJ8k5Hhm4JMKtYrHpHuMehPrMWNaoKLLuvF2s3YldKNCp8MlHin&#10;Yj3hdKxkCluyerEzbxBHyqZQy9eU2SI6GUMPyDQ55dM4VjGNveUTmMhqR4pfEr9h/RHgFEowRqIk&#10;KBMb8nqxLqeLPwujCs8FuYUTqpHwcvDnBy8YF5o36Pq4Bo/guQ3HcfHkGQWuE8ePYt2GDVi3cz86&#10;p9ehY3INusZmsXrD1p+Ca2oSsvDr5Chdlx5cUqMlGiW0xhS8BGL3wSX9XRrMfgquVrTUEFz8NvcL&#10;IriKStHU2YOuwWEMTkwvgqshIRFNBFZzAiNjcgoSo8RxBSGe4CotzUNJUTpam4qRkxZGWPku9nEl&#10;E2JZUgqR6K/AJVJRkceL4gJRGumLilAfVAd4EFxOOnBJHxfBNVTij7m2LDRnRyLK0QxeRsvgumI5&#10;/CztUZlcRHglw8eeUdEzmNEpk78D//eO7gpcUbFJSE1Np+OJQVlpAXoHOrF9706Caz/Wbl6H+JQE&#10;OhRrBS5zM3PGSQ8kEFyedG3uLlL97qbAFRnihxB/TwR5MZY628HNhtfSdTmYrlJxUaKjHPd1d1TQ&#10;MqXzMpepblYthbXRCnjxuaJD/WBnsRKrlj4Ge2szyDxiDjZWhJ4VfAk8Tz7O/PHfYflD/4yVj/4W&#10;xkseVWMdXRlxiyuq0dc3jPrCQtTkFqKtfQhtA7PIKm6Ab0giLGw9sGyVFZYsNcXjj6/CY48Z3R+r&#10;+Lfw0uq5BDI6cCloSSe9XrJ/XuJiWC38jTz5CxFcK+1gvcQWA355OBPPx8X9B+DiMTX7BMElgLtI&#10;13VJDyyJjJclNi7Ci9sHHZceXCIB1/VFcN13Xtelo14kbR67we0N7t8ivKTTfmNcMyIdwkl0b8ic&#10;8JZSc0XHJFFRwKVbtzFART4bwktkCC7NdQm8tHhoK3PPy3mHIAQQJlH8cEuRqSXhaGXliQKvFJwk&#10;kCYiq+Bq5QcrO7oufuAd7AIYJfkGINycbXzhaxOAcv9M7M7pxx1Gv+cq1+Fy+Szao8vhKKMFCAw7&#10;Pq/I3s4PDtx3YTvZIx5bs/twp2YjXqjbjMnIaniYecLJxA3DiXV4vpFAa6Kat+NG3XrE24XyjeqO&#10;Ur90PNO+A6+071ad8rsKh5HFWCrQsqNFt7fxgROV5B2HfWUT2JrXj0D+jk6Eu6tTIM978mf3QIhj&#10;EMG1Du/2HsTbAwfx7IZjuHDiFE5I5/yxIxidGCesZui4jmFk3Q60DU9ieu1GRkWCa0bXxzU1SXDx&#10;ugkFriEFqxFCSfRTcFEElk4CLUoApkD2U3BJv4m/HlzNenAN6cHVXlmF+kSCi/BqSUxBA91MIqOi&#10;f1AgEpLiUV6WS6eViqaaXIIrFBkJfkiL8UEa4ZQc442spEAduOi0FLjkzqIeXGUEV2WIDlx1vo5o&#10;9rJCo+tKBa6RYn+MVCUg3ccWzoxSdr/7Z9g+/Dt4m9mgMqkIaUEJcLGQIT/+jGNxjHiR/D+700k5&#10;ITwyEfExSfD38oePqycyUzIwMjKF9Vt2YHbDJsSlpsHW3h4WFhYwk6jIaxJyq+DiEwQXBxs1JEcD&#10;VyjBFUhw+bjaw9PRRt1hdLWWedAIIHMjuNpaqCp7XzovWzotE+lsX0qALVsCJyszBHs7w9Z0KR3Z&#10;Q7AzWwlHSgZIe1uuRJSzJeJdbeFrYQSLJx6CEQFmuvwxmBs9CQvTFfD0ckdFaQkmu9sx3dXO//EY&#10;ukfnkFlSCzefMLosOzz86HL89rdP4HfUw79bgvuLZfxdcEkR6t8Hl/R3HYztQLIlo9NyWsQVtJpL&#10;HTAXUqHAdZ6O7MLiTKo6gGm6SJclukRoXSLgLklc1INKQcsAXJoEWBq0rijpwCWRURzXteSRRXBd&#10;14NLQCXAEnCJbrJ9i8euZ4zhWGo/Sr3S1d0+c8JDwUtW1HYhuLjVOu0FaAItcV0CKhUVDQAmxzTX&#10;5SBTOEuFPkEUxjhWFVWCGPdY2BJI1pbuyPNMwoncYUxF18DDNgDWfF1VKuEYTAAFEhIEkUOAcmIu&#10;fIxUvMtai/cYGW+Vr0ZfTCVtuz9hF8DrAuFOJ+RJOfOxtgSLjQlfg3A8XjKJ5xoILr6OiwWhYuaG&#10;voQavNC4Ba80bcWrzdvwVP1GNWTHztwNhXRtz3Zsxyttu1Txa3VADpwtveHEny/AJQJxXgmI94xD&#10;VWguztTMY3tuP/z4O7rY+iLaS2JOPJK84gjAVFxr2YB3uvfhrYEDeHb9UZw9ehzHCK1jRw+rGq2e&#10;0VlsO3IB6wmvobl1mF2/CXPSxyXgmhZwTRFckxgfHcPY8AhGh4cxKs6LGh+kBnSa0EvrsBdN9BNq&#10;Eimlxqur8yfgkkHdecVlaO4ScMlc8jMYn5pGR3UN6uLj0RAXj/qYeFTFxCEuPJzRUsAVh/LSHBTm&#10;JaKqNE2VPuQkBqAoOQTFbKdGe6uYKOASp6WiImGWQXgVxvHLJ8IPVQRXTYA76nwc0OhpgQaXFQSX&#10;JYYKeDzREz4rH4bNv/wj7H77z7B76GF4mdgiPTAR0e6hhIAjPJz94OkRQrflw/+xG8HlgrDwBMSE&#10;xSLAzQd+jI8p4XEozCpCR/cQwbUN8elZfE/JQhmWMDUxg7ObNxLza2Dv6qNmXhUHFeLngahQf4QH&#10;eiOE0THA0xl+PO7FGOdBtyRDgSQWSl+XF11XeKCXOm+1aglMHn8I5k88DGeTZfB3MIeb+VK4mC6B&#10;r70p/OzN4GNnjiAnK8R4OfC94cw04AAPuWtpZQw3B0vC2A5e7nZwZTxNSYjC/Ggfts3IAicz6Bya&#10;QFRKLmwcvbFipSV+85vH8atfPoTf/Pox/O43TxiA62dc14PgelAKXNTp+B5UOsbDVsC1zBr+K9yw&#10;JaIOZwkk6eNaBJcBvC4uOi0duC7/DLiUDKClpIeU5rQEYBcS+tTdyON8DtFJts8nDehLI/QR8UFw&#10;peg67i9njmEwpByuln50XboB3hbSH0VwCax0ExbqXRedlAatB8shtLaAy949ElZSnc8PtSMBI5Xm&#10;MkOoC+FoYeaCHHfG6JxhzMbUwdNWKur9YUtgRnsnIoNxLsUzESGuhJ+Mw7RmTLANwpqUNlXbdbN8&#10;Xg2/cbCQQkRfBPG6yvBiNIWXItsnTZV6WNE9eRI4Uuf1NB3VbFwD3PTg6omt0oGrcSteo+t6um4j&#10;kp2jeM4VeT5JuNu+Dc+37sCGzG6EOoSqiQklgvYm1auFZWVdxt35Q6oGbHfeEPz5O/pSfUl12Fk4&#10;SJc2gMPFI3iRAHynSw+udUdx+vBRHGdMPH70CKYJpjUbdmL3vrM4ePActu04hE1b92B+zQaCS0oi&#10;ZjE5NaUkw4PGBF6jo6qjfnyY0oPrQWA9CC0pUh3u+qnjehBcIwTXBD8oXbV1aBDHFZ+ABgFXNMEV&#10;pgNXIh1XWUk28rIJsMJk5KSEKHCVpIQqpdN5ZacEIZ0uTKCVFO2pwCXHC2L9URbOqBjsjWp/t/vg&#10;cl6OrggL9Ga7IcFlGRx+83/B+Xe/hMsjD8H5cX74zfhB55dfnHc0PO284OUaiAD/aDgTYDbWrrAm&#10;uMLDEhAVFAlvOzoyKzsk+AYj0icE+QVVmNu4C4lZeXB0cteBy9RUgSupoI7vNw+6nRXwdmH8c3VQ&#10;0IqUfi5CTFyXwMvHhc7LwVrdZXS20pVIOBM4/u72CPN1JYAIs1WPw9PocYRarkC8oykSnEyQ5G6O&#10;nHBX5NBpxgoM6dKipco+0AOh3i4I8nZDaIAn3aP0i/kgLNQX3jzux9haVZiNvuZ6DPUPo6SmBW5+&#10;EeoO4rIVlvj1vzyKX/zTbxW4fkuI/aRyXvRz4FK1XJEG8BLnJcOA9OC6wLjY7ZEN5xWOMF1qjXAj&#10;b+yOalKd8obQUqASCbQ0aY5LwUv6uH4GViominTR8FLyIM4m9uFILDN9eANmAsrQ75uPVs9MNLqn&#10;ocMrGzOB5eq8lEuI81IRUZPmwgiu61kT2BLXilCbUJiay1hKXWSU5cQs6LhUZ72+XEKma7YWUBFa&#10;Uv9loR86JNJAZkNw2bkRcHRPAi7p0wp0CEYFXYr0/ZibOCHTNQ5Hc4awENfINwCvIYAkhvUnNWBn&#10;Ri+2pncpwMjga0srTzjwOZqC8vFU5XqCawGDMdWwN/NgrOS3uk8q9hWM40LxLLbysel0eNZ0T/ZU&#10;Z2QZblSvwXxiM1wJLluCq5MxU4GrnuBiZLxNcKW7xfL5XJFLR3W3bRtuNWxES0QJPO0D4cvYJ6tc&#10;X+OxlxghX+rcgxfoyF5p38PXHUGQfRCjYQj2lI7i1c5deI16nXqzc7cCl4qK6q7iURUVjx05jPnV&#10;89i2dR9O7jiNK9vO4Oi6/djCD9oC46IGronpaaXxSem41cA1jHHRA+Ca0utvwdWDoc7/HLg66bhq&#10;4+LotmLRQGjVxMYjnuAKCAq6D64sHbiykoNVqUMWo2A63Za0CzLDfxZc+TF+KA71Qhk/vJX8wNf5&#10;OqDJ03IRXJ0Zzgg1/y3cHv4nBC59FB6PPwqXJ1YggM48mu+l1NBU+PN96EWFhSTB1zdCgcuW4IoK&#10;T0RUQDhcTCxh9dgSeJraIMg9APkl9RhfuwNx6flwdPH8G3BZ2LlixRN8HVtzFQHlDl+EdNJrrovw&#10;8pXIqIFLXJIsV2a+gg7MGIFu9gh2tkGInTFi7Y2Q7myGHDdz5HmYI9vLHBVJwejtaFSD5MNCgyFT&#10;3kTQcXozZgbxNWQ6nfCwAISEMqKG+cPP3wtu7k6IDJNVsOOQk1uCoMhkWNp7w5hf9EuWmeOff/UI&#10;wfU7BS7R4oKw2kDrn4DL8C6j6uuiWxL3ReDoZkYVeAl4ejDpXwK3FU4wedISCWb+OBDdQljxvAYt&#10;iYU/By79MR286Lhi9Z3zlFboqvVtSaf8cbqrHVHNmODrNbilI9MuEuHm/vA284KrqTucjFzgZuyG&#10;KHM/DHsX4ELywKLTEmjdlIior6pXZRKZEziRPoRsl0S1cIVMPS2R0cKJUVEVodJ9EWSm9lI24a9m&#10;MpWZHiz1A7Zl2TFtamaBna1HuC4mMsLJwG4Lxj0nuqaS4CykeMTB0tgJ6S4xOJI9iHUEio9NoJrd&#10;wt7cA9vyB/F02QLuEE6ymEaiawwsLQgoS08Ue6XiqeoNjIoLGImthR1/Vzs+b4FvBs6XzuOFqk24&#10;Ub5WTW1jb8o3tokz6oNycb1yAWuTWwkuL4LLFa2RpQpcrypwbccdgivbI0GBK8cjHs+08ousfJbu&#10;LQXujoHI9k/Fyco5vNK6C2+07sYbbXvwRvtevE7tLxhFiH0wwRVMcI3g1a5dOgm8OnbpwXUAdwmu&#10;M0eOKXAdPXwIC3Nz2DS3EccntuPm0A4c7VrAugkCdmE9pmcNwUXHpcA1itGREUZGuq2h+47LEFo/&#10;B67RHoKro12Bq7m6CnFR0Qbg4pctwTU8wdehs2uvqmY8lHKIaNRGxRBiCUgQcNFxJSXHMyqK4+K2&#10;MEmBK42wSo72oitzVX1aOalyTPq7vJAY5cFznkiJ8kRulDcKgz1QQrdVQXDV+zmi2dtaRcWuSB24&#10;Isx+h6ClDyHSaCm8nngcHsuM6HZ9UJSQj+zYHPg4+cPdOQCx0ZmIjc2EvZ07bK1cEBeRjEjfMNiv&#10;MIHJ7x6DixldV2w6WvqnMbhmB6JS8+Dk4gULc4mKJnB291HgMrV2wiO//iUsVy1VEVCKTgVWAq4w&#10;QkYHLgd4ORo4LotVBNdyOFBuVkZ835oiyNYI0Q4El6sZcum0BFyprkYoSgzDwoaN2LD3MHILi+Dv&#10;761A5cpo6EMwRkaFcD8QITwWGh5EeAUhmIqVgt+gEHjyd7J28oWxhStWGjvg8SdN8KtfPIRf/kIP&#10;rn/5GXBppRE/Fxv/tmNdH/kIpXWhVfBe4QzTx82RYRmMI9GtenAZAOs/krgzgVtsr3JwIoHXBeo0&#10;I+SB6DasCalFu1cesu1jEGTqR0i5w1xmp1jlqApgjSjZGq+yU7G1xSOT4BpcBJc4LwUuSirrxXHd&#10;JLguZ42j2TdXuRg1lxijoUz8J5KhQRYEmVTZq8kMuZVZHkRWhJUNoSX9UzLjqiXfXPYejJL2dGeM&#10;nJY23rCjnAmeIv90FPulw9bIGSmOUTicxdiV3KZmwLC2ZewzcVVT09wuWY1nCa/rJbOqn8rSlO6J&#10;8JLl8u8QXE9XrMVYQoMClwAtzzsN5/mY56s243bVegxGVcGRz2VLQDYQXNeq57ExvUNFRRtTFzSG&#10;FerARbelA9cm1ecmUTGL4LrdwgjIKCh3Dz35O3YmVKmVql8XaLVQeni9TselwGUXBG/+XTriK7Ax&#10;pxvrs7uwNbMLz7VswdvdAq79uLtOq+M6jmME1zyhtH5yHieHNuKpjvU42TaHLVPrsEai4uy8Liry&#10;mkkB1wSj4gjBNTSMUQGWXg+6rb8LrvY2DLS2KHDJkB//gJBFcHUNDGNofBLjU5Nor6lFTWISaui6&#10;qgmvyuhY5bj8BVwpcagozVJRsawwUYErOyNC7ccRTHFhbkil+5L+LXFbCZHuhBcV7obscE/kB7rx&#10;/++GcuW4nPTgWomuKEt0pzsjzvIRRKx8HGErn4TP0icQwtgX5xOKxtIGZCflwd3BG258byUnFyAz&#10;swSOjHo2lk5IjMxArH8U7JebwHrJKroa/uzNgxjdsB9D6/cSXHRcznpwGRNQ7r5IKqyDkYU9/uWf&#10;/hHLH3tIdbzL3UNngkiKUKWTPkg64QkuT4LLla5MwOVoLsOAlvFLcamSk9kKeFguh6/lUkTZr6Jr&#10;Z0RkBE52ZjvUE4P93Zhbtw65BXnw8/VGbEw4PL2c6awcERYZhIioUIRHisIQFRuBxNQkZOblwycw&#10;XOe0LNywwtieMdEajzy6Er/4x9/gl3rH9et/fvSndxUf1IPg0vQgvAQ42yLqEbzSDRYEV7FdFI7H&#10;tP0EXFLy8Dewoi5p1/A5ztNxyV3K8/G9OMGYJ2s4bg6tx6BvISqck/gPDoHrKsJKlkYzoruTAdz8&#10;wKn1HekwzExc+Mf1gBsVZOaN6bAqXJJKegJL11GvA5fERNVpL+Ci67pOeE2FV6vlv4xkRlc7bzV5&#10;ocyiaiEuix9g2VcTGxqAS8GLrkSdJ6is6M4cPBgb+XiZWNHSyoOWOgyxThEo801TDkgGOSfZR+Bg&#10;Zj+2pXSo/isrWy9YG7tgey4dV/Ecni6Zw7GcYbUKjwVBJ/1VUhrxbNUGNSxoIrEJdiZujIQeyPZM&#10;wZmiWTxXuQlX6cZag4thT3A5EHh9jIW36hawI6dXzYxqxb9RTXAewUUQNe7Aa0078UzdZrX0vy1d&#10;WiZj5q2WTWphDn+7QHjZB2AyoxUvMhq+3qKTAlfrHrxGcB0UcNkGwt7SA34OjDJOYQhxCEGqQySu&#10;NqzXg4uOa/0RnDp0VBWgHjtyCLN0USOdfTg0sBbXezfg4vgWHNtxABs3bcPM6jWYYlzUwCVV7aPD&#10;jHSDQxjR3038Sd8WQWUoBTBuJwivMQWudvS3NKOppgrRkTLIOmjxrmJn/zAGx+no+DpdArf8PDRl&#10;ZaI2PgHljJVxoWF0AEFISRHHlYnc7BiUFiQgMyUEZdzv6u9AXkE6YsLcF0sgkmM8leMSJQm4wjyQ&#10;H6AHl58bagmuJi8rHbgirdGT7oJE68cVuAKefASeTzyGKGc3pEcmoKGiERnJOXC2d4ebix+SEnOR&#10;Shdlz6hnY+mIlOgsJAcnwGGlGf/fViitbMbQmj2Y3H4co5sOIjqlAA7OnjA3t9KBy9MfyUUNWGFm&#10;i3/8v/4rHv4Xui4jgdFKWKx4Eg6WxgpeEhclPj4ILlkww9Z4KbWEr7ecLowyeQK+VssQ62KOJFcL&#10;RNuvRLDtCiSHeCI9LhSeznbwdCNkE2MQHsH3lI8bQriNjotCVEwkIqIjEMl2Yloq4tOy4OodomaK&#10;WWniiKUrrPDEEnP85jdP4h//6z/jVwTX7379OH7N2Ph3wfVzsJK1FtVCsQ+CiwDay/gWZcwP4BOW&#10;qHFOwIkYXqcc1P8KXPfbFwRc8X3YF9mCEZ8C1LikIN0mEv4mdC4r6axW2MOI7sqIH0AZyC3T5pjI&#10;+Eh+UO1NPBBuE4oi12Q0eGehyzcPBxO7Vf2WBi4BlgYuBS+967qROY7tCe0IsvJXg8VlJlY12yph&#10;JeBSAKNkqx0zlByXCQ2lyNTOnX94PbgsLNzV/FpNwflooGPqCi2CN3/ORLtwHMhk5E3rUuCSTnhb&#10;wnYitRX7M/qwNbkdzcGFcDZlTOTvJushHs4bwb0KHbimBFyMw1YEV5pHEg7kj+M84bUppROpzjGE&#10;oDP8+btsJICeqV+HfYygMi+XlYkTqoJyFsH1qh5cxT50gnpw3SS4pFPf29pPjYOcz+rEywKu5p1K&#10;OtdlCC66Tv6etlaecObv4cq/jwy6vizg6tmPtwcPKsdlCK6F2RmM9Q3h0OwWXFnYg4tbDtCRncKW&#10;bTt/FlwjdFvDBNKIFKFS4wImvTRIadIApsDV24NBRsVegquR4IoiuHz9A1UBanNn9yK4Rvk6PZ3t&#10;aC0rQWtRgarhKqfjigsJNQBXBsEVjZL8eKQnBaGU0XFsfgZ1rXWIifJSZRACLgGYxEV1Z5FRMS9S&#10;oqInyoK8UBXoiVo/ZzRKH5eKilboTnNeBJfPY7+F6yMPIcrdA8UZfM/UNCM1KQv2Ni4EF91SQhYS&#10;4vm/snFU4EojuFJDEuFobA4nazs09YxgfvcpzO87g8mthxGVkg8HJw+YmxFcjIoauJaa2OD/93/+&#10;F/yS8Fr+2MN026tguvQxmC9/Ei42Zgj0dEGAh7MapyhlET8BF+OsrZGs+rNc7dsZPQkP61UIdbFG&#10;sJMFfK2NYLfsIdhSNisewUr+Tk4OVmogdlx8FMIigpXbiiXIYuNjCK9ohIviEuEfHg9bF3+aB2dC&#10;y5oR0RS/e2g5/um//Q7/9b/88u+Dy9BhaeDSIPVz4BKpuEjoHGaUSzbnB/dJaxQ5xmBdUDn2RTTi&#10;OI+fielUdxd1HfE6kGkyBJfM93WS7qvXMxfhJj5wXOkMi+UOMF5ppypmV5nK1Dh0VwIXui2ZNkdc&#10;lo+pL4pckjERUoXdsR04ktSDY0m9i25LA5dAyxBccsdRFxfHcTS1H4m24TCTqaitvRSgNEjJVuAk&#10;ks57Q6AZysolENa09Bb2hBbjn4WZG6NcKqZj69Hnn4+h8DL4m3oh3i4M+zJ7sTujF0G2IbCx9VMz&#10;RKT4JDO2pSCFoJK+Lzs6mWDHEIzG1eMW4+PzenDNJrfwTeOu+r9CHMPRElGOjrBSZLrFw5WAcjJz&#10;Vyv3nC2dwnN1G3CocETvuJxQGZD1N+Aq9ctk9HRbBNccAeqlwBWA+cyOnwcX4+LBQl0flwOhFesV&#10;i6KwLJRH5KGbTu+2REWC653hQwTXYYKL8DrJqEhwbVq/DmsXNuDIbh7bfQyHdxzE0cPHsXX7LlWE&#10;OjUt/Vz3wTWsB9ewFKFSY/3aYGsdrMZ7+xalAU0D1wDB1aMHV2RUJHwILhnyI9PoqMr5MTo6RsXu&#10;9lY0E1rN+TmoS0pCRYyAK0TVcaUagKs4Lx6piYFIz4hBVXO1WjgjLsZHQUsDl+a+MqVyPtYfpeG+&#10;qArzVYOs6w3A1UlwdaU6IcnmSQUuv8d/pxxXYkAg6itr0drShYw0Oi4Hd3h7+CM3qwjJCRmwtbbn&#10;e8MRWfG5yIpM5v/JDh5ODmigi9148Cx2nr6GdXtP0HHlwcGRCcVM18cl4EoqrMcSI0v8l//j/8T/&#10;/V/+Dzz8z7+AjfEKNfOp5colfB+shJutJXxd7NVQH+mgVyURFrLc2/+ftL/8jizLsn3BulWVGZlB&#10;zuwuZhMzSyYwMTOZwMSSiZmZ5XKmcGb3cPdgyoiMDGbMrCy4Pe7r6u5P3WP0GP0fzJ5rHzPJXBGZ&#10;deu9D3OcY2wy2fnZnPusvbY9fAguH95XqurVYh+Mt2GMmXGh/qoFtJ5R0I8x0onAOrr7eRza9QLc&#10;XewRGR6E5KR4pKclIyszRU3MTkszIIGfb2ScHuGMiKGMvXLsHHXwwYGDLti9xw7PEla/+efn8Zt/&#10;fA4vPrf3v+m4CKjN/b8BLplvWO2XBp9jvtC7RaJEl4zWgFyMhpVhOcZEkLXhWkoX7qb14jFh9jqj&#10;oIKZgpY4s3FVLX85uQv5Honw4PM4OVBOdFm0jUJhWZhD9eIirMR1ebmEwqBLRH+UETcy+b5k7iIB&#10;9QcC6Q+ElsBKgatQSiEIriINXBITtcJUgouuS+Lim2VzqAvOh44HsJtOurhGq373XgIuQsndAjBb&#10;qRW7LdCScS0fqf/iB+/mQ3tO1+ZJCBrDC5WDupTZjfWMdiQwwub4GXCb4LpdOYVkQszXNx6+fA4p&#10;PPUljHxkPIrw9POORGZoOk4WDuCTRg1cX7SexYniQQTyM/b0ikQAgRdNeIR7x8OPDsybr5kTlql6&#10;dX3Rfg7fdl7Ay6ZFVYDqzc9OClqlAPXP3VfxU/c1fNlFcPE6Pz6uIsLiuAgucVyyMMZKUR+jIqHV&#10;r4HrrzbgesjnTfZPRCQ/h9mSHrzSsYE3uk7ij11n8PPwDUbF2/ifs/fx9RkB10PluKQA9cKFCzhB&#10;cF25znh4/jpOnTyPu3cf4sq1mzh+4izWFLjWVTnE4tIvwSU9t1TfLYGWAGqcIBMRXDIZW+Y0aveZ&#10;UOAaI7i6fwVcw3zO6UXLJOvuLnSWlKJTWqjk5NqAS09w5aGpQcCVjbbWCtTVSAuZUrR0NTEqFiMv&#10;O05V0hepqGhxW5buEDLlpzEtFq0ElzkpSk356Y7wRGeIPYYJrpGiIBT5HWNaOYokOp5ouyMoy8zA&#10;8MAwxsenGUnbEBebiPiYJDTXt6GsuFKBy18XhLKscpSk5SAxJABJ0WHo7O3HxTuP8PDdj3H5/qvI&#10;LqzcBJdMslbgqjXDwdUTO373DPY8/3sckboxAilIHBXjn+q/dfSggllUoI+S9KMPUuAi4BgtvR0J&#10;OYej1GHoGDEDda4I4/1io0ORlhKHKEJKKuedjh3Akf274XD0AH80HRHs44mY0EDoo8MRExbM766M&#10;vbnQiHjDJ0yPgJhMuPC420do7dx5BM8RVL/5zfP4x//xOwUuAdaeXQex4/l9W4PzAi9bPeXA0p+O&#10;jbbwsoJLXFUHY5qPnR88KJ0dfxXsAxHuFIZE5yjkEEZlPqmo98tEX0ixioKXDO14lDGAtyzgkpgo&#10;fbjiHCPgbO8LZ2eJhdLriy5Lxp7osGQsy805GMGukSims1ugs7ufw/egik/nCC6rtMt/5L46o0hw&#10;WcshBGiiP1nBVbqE98oW0BdjRACjnAudktZqmvDxs4BLZAGWxEjlvGTMywIwaVnjF5bE26N5G8HF&#10;x3oIDEJyca+EUK6cx7nsboIrBll0WbfKxnHXOENwGeDN5/H2iYY3oaXja3t7RMGLrsmLf7MUjlaE&#10;5uI6n+OrlnP4vOUMThUN0lUJuHh/uh0Z6/Jwk3qdcHjTjeaGZOCeaQFftZ/Hdx0X8SqdVyTvL2c0&#10;pY3z192X8XPXFfzUdZWO6yKvK+OXMlSdXfy47yLOlY1Az5gYTICPZbao9jYKXL3X8C99N/DXgZsK&#10;XI/ql2CQ5dX42VysHscPQ9fx8xBvJ7T+yu2/Dt/Ef0wTXKcIrvsP8cqTl/Hk0UOcPXsWswsr2Dh9&#10;ESvrZ7C4so7rN27jpcvXsMGoKOBaWZWmglZwzRNcswpcCl6EkiYBFEVgWZsKCtik2eAsNUdwTY4M&#10;Y3SgD53trUhPT0MM3UyVqR49I6MY4H0m5maxsLSAIXM72vIK1ORqM2NLa24BcgyMigkauOpry1Bn&#10;KsXiKsG4OovVM8dx9toVDI8P0AUlIT8zWimP8TBXxrcyYhjl4mDM0qM2ORINiYyLcaEwRweiK9wT&#10;ZoJrMN0Lg4UByCO4Ut3skOhkjzCCqyIvF71dvejtGUBjQysSE1JUS5uGumaUFlcwlmvgKkwrRGZ8&#10;EuLoipKjgnnfemycv4R7r72DC9fvIiO3BP4BYfxuCCDcEBqlJ7ja4O1NQ0CgeBzdBx/Hw/zhcUeE&#10;rxuCPR1Vv/mDdEl2vF1cloBL4qLUccnkaB3BJeNhspqPp/0hVYjqy9sCfT0QTXClpCZAr+ePaVQo&#10;Qhk1A/10CAv2RUSgL4FH6NkdRbC7GyOmMxz278e+XbtgZ+dOcKUgIL4A7gEJ2LPfWcXDZ+i0/vkf&#10;f0dw/RbPEGC7dx7A7l0HsOO5PQSXpef8dinnlabpzXRZROPvD9C/TXBNxdQg2CEYrmrqD50S5cSY&#10;52LnCzeCSORFJyUrzehdogiyFAyHl+GyoZMObBTvEFwvGbr5T4yDi4BLzhDSJUhraImHsi9nEJN9&#10;ktAZVYEL6b14LX8Kr+dN4HHOKO5mDeJ6Rh+upPfgGm+7mdGPB3SCr0lDwsJpBTQFMkLLWj3/ccmi&#10;0gcE10aqGQV+/FXWkf46OieCQVYNUhJX5RerrUREyKh6Lx+CjBJ3pgvQw1cKVgkuDz8tKnrwPcvS&#10;YA8JnU9rV3ExpweJnrGqB9aN0jHcr54luJLhRUDoPMOQTadkjChEVUQR0ujE/AkvT7dgxsJQNEaW&#10;4D1ZILb5NM4SXKHufG98TCBdWmZwOrKDMxHlE6/AJSUhE+nN+LDpJL5vv4S3mjcQLaBzDuBz5+GL&#10;7kub4Pq04wJfs0CNpdVEFeLTvku4Xj2N9KBU+BOEciZU2j7LWcU/E1x/lrhoObP4pHEFKYFJjLUx&#10;OFc1gu/6L+NHQu7Hfj53/1X86+BN/PvEPXx74iFev/syXnlMeAm4zpzGyOg4llePE1obmF9axemz&#10;53D6zHkc37CcVVTgWiO4pBvqosV1TVsk3VA1CajmGQ0VsHj93Mw0ZuV2iybGRjE8KItaNDOapCFW&#10;wFVvQtfwINp6e2Hu7cEEY2dnczOqMrNQmcH/gWwzs5GamAg9wVVSwghfVYzmtnrce/UxHr/7Bzx6&#10;70OlGUIvLyeRsIpSLW6yU8ORlRqG3NRIFKZGoyItBlX6MNQQWvVRgWiN8kcHwdXOqCir3vTm+8Pg&#10;eQDRDgcRThgEOhBi+njk8vWz07NhSExBSFA4IiNi6LYqGEsL4K0jEHxDUJZXiezkVMT4eyM2UIeS&#10;/BxMzy/gxv1HOHPpOtKyC+EXEAp3N0+4Elxh0QRXTStCAoOgO7YfXkf2qqX2YwI8oQ+lu/L3UI7q&#10;IF2Y3YE98GVs1FyXrxrnkhgp4PKQuYqEloDLmw5NwBUcoFNrSiYn6xn/4qCPj0ZCQgwMBj2yMpKR&#10;lhALf0cHuO3by7/REQFOznA9eAhH9h6gOfGDX2Q2AhPK4BOZhUN23vjdMzvosn6Hfya0RM89uxN7&#10;9h7Crp37Ca7d/xfBJcCy0anEViS5RhMu/nCnW3LnL7wr4aPa3ahShQA4OWswE7B52fsjmo7M5J+N&#10;C4YOvJU3iYd0b/WBufxAeV+BnzMdlyyDRvnQVQQ6haA9sgy380bxesE0btOxrcc3YjC8XDUYrCB4&#10;SnxTUc7YWu2fibagfIxHVGIjvgl30vrxNkEn8LKC6yNCS/SnskW8UjCJM+ndmDO0oCm2HGE6uilx&#10;M4xk3lJR70un5RWu4CRuy0vBjFHR4rh8ZJqQQEvKKQg4cVxS+vCgeAyfEFxnMzsQ5x6FdO9EXCsZ&#10;wQOCK9EnUXNOdJKTOe24XzaldCq3F6Uh2QpEAq84z3hcLh7Gp82ncE7Axc/Cwz1YtaVZye/BxdJR&#10;tOkrEexBZ0W4yzSexzWL+L7tIt5vPY0EAlPH/0e2vwEfdZ3HT52EDOH1Qcc5ZBGSEhXbEirwFcH1&#10;Ch1aaXiuKmKVzg9nyobxRc9LBNINfN9/jVHzMsF0XYHLQHCF8/2P5zTjTu0M7hincKtqEm83rRFu&#10;Ehfv4LuNh3jjDqMiHZfA69TGOno6zBgbGsXgICPbKCPe8oqlDIIRUcXEbeCaW6DovESE2OzMrNLc&#10;zAy3U5iZHsfMzARvI7h4WST7E+MauNpbm5FqAZeR4Ooc7EdNUxNjYx16BwdQU1sNQ3wckuJikBwf&#10;S/HgkxWiM1IZEctQUU4X1tmKNz/5HB98/1e8/cWPjGQfon9sCBl0V9ZOEZmGUGQYQpBtoOtKiUJ5&#10;SjQq9aEwxoWgjuBqIbjMBFebgCvNG915/ohz2Q3fgzvhuX8n/J3skM54mpFkQIo+CfGRsXQtQQgL&#10;iUBmahaSEwz8kfOBv4CrqBoluUVICJO+XR7ITIpDL2F8/soNbJx9CSmEnIDLzQKucIKrsLpVLY6r&#10;O7IPDrueh92uZ+m43JAWE0x4+fLH0gnH9u+BG12V1HjJGJd1nEuBy+mYclvudocUwLzpFIP8PREd&#10;ye8iXz85mbFWH42YmFAVHePiwpEQH6G6rAa7OlvA5YAQF1d4HT0G+4NH4ebJYzsiEwEEV6C+GE48&#10;3p6VmEhw/dP/eIZx8Vns3M2YuP8Idu7YhxdtwSXx0Lq1RkVbcGnw+qXj0qSB605aH2oDsuDNA0fa&#10;27jxF15JAMbIJ1L95l15Gw9GBTU6q2D7YP4ji3A/axhvEiwrCc3I9kpEJONguFs0otz4ZfJMQFlI&#10;HtLc49EdXoo7+SM4bTCjLTgfuW56JLpEI9AuAF50d572ftz6IYTOLov3r/VOR5dfHlYia/GAAH6/&#10;cGazGFUN1quziwv4UPrWE2Dvli/iRsEoXy+HQAkjOMIQH5yCUN94xlWChI5LoqCnODFLVPQJTqQI&#10;LnFaIkY4T5cQlAdl41HJBD4muNZTWhDpEoZU7wRcJYQeVM8h0VvPiBfGX7JAbJQM4JO64/jCtIGP&#10;6zewktOlAOXlEaLOME4mN6gpP+cJrjABFz9D6dH/oHZBjWddIbzS6OA8CUFZX/ESL3/TdgGfms8z&#10;jqRAx/tLZHzQsIzvO1/CN9TtugVEEaaBfD7pT/9d32X80XwGXYl0zx7SpjcCFdEFfG+DvO+8cmNX&#10;K/j3EH6PCK7UoGQE8v1lcFsWkY0SusZiOsC1vE78PHAd/yqV9scfKHBJS5tXH7+M48sLMDfUoru1&#10;Ha3NHejo6sM0YbS4uKSi4fLKCpZlniKhtbC4jIWFJUo6osp22QZk0pd+Ti13Njzaj4nJUcwKuDZF&#10;xzUxiiGCq03AlUpwyVlFkwndg4Noam+HqbkJPYRYtakGKSlJMCQn0CUkKsnag0ZjGZoaalBJcLV1&#10;m/HuF9/ik7/+L8LrX3H3zffQ2tWKrKxY5GfFMCrGIDstgo4rHLlpUShMj0VFRjyqCC9jUgTqCLDm&#10;+GCY433RFu2G/gx/dOYFI95tP7z374DTzucQ4OqkFkBtqa5DU40JlcWliIuKY9wKJ0yTuR/L74MO&#10;fj7BKCmsRnlRFVLjYgkuL24j+Xk24/jp81g+cQ6GzPxt4EpAkbEZoX4B8Dy0G0df+B0OPfdbhOuc&#10;kc0omxQZqCKhw6H98CHApDeXtLSRWi9fVwf4uNirAXw5A+l69IBasdqX8VJ6zqcY4vj5JiKRbiuK&#10;zxMe4olgPycE+jgiPMAdydHBCOPzuO/bgwB7ex7X7oyN9nA55gRP73DowlIRoC9FSFK5alCwY/cR&#10;/Oaf6bh+/xx2HjmCA3RoewVcL+7DC9vBZautAXoZ4/oluGTAfju43qBbWoyv5y8ID1qCw9eRH4QL&#10;sy4PFok7csrdi3HP3T1EHawCLxeCTfp3GdzjcCK5He8QXA+zR7Cc0IjRaCOGKWmbs6hvwqmMblR4&#10;paBEZ0B/bCWKvA2qYaHBNQb1oXk8OA10atLT3hc6xtUcRrJJfR1OJrfhdEIrXkoy43HmsJrrqI17&#10;bXWLUPCyjHdJu+f3CK9J6ZflSkAQKjXxpcgLyVTvWcow1OA7wWV1XD5SUS+96hkb3QgtLx70MZ5x&#10;GE0w4e0KvgbBNcP9ECf+kwkrAdfLtfNIFnDxwPdyDMB6YS8+rVvHlwTX142n1PJj0R6MoRIJGRt7&#10;+Dd/2HQCFwoH1fqHAq7MwFRGzjl823Yeb9et8Fe9EDqJi7z/XFY7Pm87h687LqIlpgS+/Nx9XUPQ&#10;Y6jFE9MKHzePdr1R/W9kRaCz5SOMelfxNR3V2dIRtWyZzjMUwfyb0kPSUBqdr9QQX4ZHLWt42LSM&#10;lKAkfnn5vPwb/HlfX4Ldj5+XrBT008A1/OvQDXy3fh9v3X1EcD2h43oZK/NzaK6rQVd7F5pbOtHS&#10;3o2xiUkCaAojw8PUEF3SEIYGBjHYP2DRIPq57e8fQv/AEAaH6bDmljC/uILhEbpNcwv6BnowzAjY&#10;P9CLoWGCbHyEz9WPHgKnqbEeqSmpBBdBUlujYNXd14Ou3i4M8D5tHc2EVDkjYRmMIgKrwWSkU2tA&#10;a4sJVVVFaOd93/78G3z2b/+JT/7l/8Dt199Ga0crysuzUVWRo1RZnqlUUZqBypIMmHhdfVkO6gpT&#10;0ZhvQGteImGlR2dONHqL4tBRHI/scG/EEBhBTjygdTpUFxSio74BvW3taK6tQzKdlziulIQUJMTE&#10;w8tTp1rbVFc1o7LCRHeWjJggXzquWL7XFixvnMbc6kkYMvLg528Fl6sCV0FlIwJ03nDZ9yIOP/8M&#10;9v3un+DtcAhZCZEwEEACLlf7Iwigw4oO9UcowSUNBJ0O79NgRaflcmS/Wmrfg64smMBMkM4SCdEI&#10;CwtAcJAPIoLdEBdsh4SgQ0gIPITkUCfkJtLRBXnCnRHU79gxRLh70IG5I8DLl2kmQq2RGhBXhNDk&#10;CtX3bs8hB/z+hR14kZB0jA2BXWgAr7OCy2aMywos2bdqc3D+bwzQiwRc76Rrkir6uxl96AkrRpEu&#10;GbVBOTBHlqKXB1xbZAmMEfmqsNFN6rD4RRf3pSIkI2GgYwgGIivwplTM507htdxxPMkeVXolZ0xN&#10;on41fwI9wUWIsQ9Vy2h5HfWFrx1/taLKcDNngDGvE3leyQixY1TyScYyI98rhZN4t3gW7xVJ59QZ&#10;1TXVWkmvwKUG7bfA9THB9bEUpVIXs/vUKtAeR30wmtaIluhSuBM8Ki4SXDLHUOfPLxLlE5iopvi4&#10;66QMgtaY0BxKqMPLJVP42LiGD6pX0BddQZgHEFaMfYVDqr9WEsElkc/TKQAreV2MlOv4gq7rq/qT&#10;uFI+rgAl4AryjMRAXLUC16WiIURYwJVBcN0xzqopPzIdaDC5Tk3fkXmJnQlGfMjrvjNfxHpBN39A&#10;+JnxtijvWNTFlqIqsgCRXrHqB6WE0fDV5nVGwGv4ue8a3m8/jYGUerouef1w+Hrzx4dOM4iROSM8&#10;A5dNjIWtyzAQXH7eEfDl5+HvFw1f3yhVoT+QZgXXdXy3dh9v33tMt/UYTx49wtLiIlraOjAwMoUW&#10;cx+aCa6BoRF0dnShrroa1RUVqC4rh7G0VKmypAQVJWUoyC9EYWExSkoqUFPXhLHJBaweP4u+/mFU&#10;VFWgoakejU0NKK8oRb2pGoN9XejtaoOppgrlpSVITuQBTndSzvt29nTATOi0tDaira0RDY01qK2p&#10;4H3lrGEFGuuNaGs20W1Vo7a2HMWluWghuF7/9Ct88q//iU+pyw+foIXPIav/NDZVo7HZyG0Vmpqr&#10;eB2fx1TKy5WEZhUaa4rRWlsEc00+ukXGXHRX56CjKgfVOSkootPLYjxNjoxEaWYWWmuq0dfayseY&#10;6LSSEBIUAUNimoKYzovRLTiSr9GJSmMTMmQyeFggCjJS0GnuxOLaSUzMryE5LVeBy93dywKuRAUu&#10;Hw9P2DMmHnj2N9j5m/+BY3t2ElqhVIhqIqhzcUCwryciQ/wIJk+40Fkd3bcDdoyyjgf3wOnQXgUu&#10;HR1YiB8h6q+Du6s9Duzj7cf2ISXKGaWJx1CiP4Di+P0o1tuhMMmL1/vCj1E4wMmR7ssDYQRwVFAY&#10;vLyDYc8fPO+oHPgTXs40BPuOOGIvo+SRQC/o8hNhz5i959Bh7FJRcS/+4bOhi3glqQevJvduygou&#10;W/dldWC2egpgaUOE1xDeoKO5k9aLC0ntuJbeg9vZg7ie1Yd1QyvM0WVI8NFr03MEWjxg3cV1OflD&#10;Zx+AxsBc1d1BzVdUIsQo65zFd/OmcCmtGwWEk+6YH9wIlEiHECwmNuKNvEm1ItBGYiv6Q0txMqUd&#10;bxZO4wOC6o82sFJnGq2SM5GUXG+NjSIZrJcSiYcF4wSwAYFH/HEmvw8j+lpmfIKLB7IbD2RPAZdU&#10;0BNcspVBfDfPCIR7xWE40YTXyufwuZEOyngcb5bPw8So60lIJ+ni8VLBIB7R8STrxHGF8ksQjIXc&#10;DnxEcH1Su4Z3a1YwZDDBl3FTx7gWqYvFekYnPmk+jcslo4zPdHX8AcgISMGdyhk1lvUl3dViZhtd&#10;IqMnnZUxshBv168TXBfwpH4JeUFp8KYT1BG8vgSSKr3gfpRPHGZyO/Fp90V8Q7f1fc8V/NB7Fa82&#10;rqEzqRrxAdJuJwZ+gXEIDGIsj8hAT3YT+qkY/u3+jMYB/rEIDIhXW1+CdiC9Hj8NXsO/DFzFd8t3&#10;8e6dJ3jNAq6N4xvo7h3E+NQCnRLB1dqJnt5+mHiQFuXmoSiLkZMqzsxAYQaVlYmCnDykp2UgPT0L&#10;WdkFKK2owejkIo6fuoxeqXcqr0QtI2CtqZZwK0B1ZTmGerrQ12mm+ylSC6nq9XpEx0ajpKyY8bQN&#10;7XRZjY21hFwVnQuBWJSH0uI8lJcVKFjV11fReRGcdFtFBFdbfy/BJY7r/4lP//p/4NT1m6gn+Oqb&#10;atDQUodGqqG5lvt8ToLQ1GBUt5nqCTU+n7mhHB01RegmwHpqCgiwPIIrD42FWTAyllakpyEvMQll&#10;WVloq61Gf2sLzPUmGBL4HZQFM+KSkEhweXn60NlE8Pk7UF3Xikx+JolRYSjLy6G77MXc8gaGp5aQ&#10;lJoLf4JLClAVuGKSkFdWz++NG46++Cz2PvOPePEf/wH7n38OscH+SCa4JBoG022FEUZh0sbZ242J&#10;4xgcZUyM0BJwORzYze1eRsUj8HK2h+PRg9i/+wU898w/4+DOZ5Ef54D6jKPIi9yBjJAXCK8DyOF1&#10;iQRXdJAfIv19EeHnixAviaLB/Hv84SRuPTILflG5cNFF4ZijJxx5uyv/Lvf0OBz09cDOvfvpuPZq&#10;g/OfDvFLndiNxwldavtrELMuXyawskJMXSaorJLJ2G8LwBgb32JslJY2jzMGcZ4AG6eTKvfhr4Jr&#10;FLwZH2WQXiSxy0NKHRgXPRjxqn0z8HIWnZsAK0vrPGELLtFbBTIG1oQS7xRkeehRoUvBYjSjD1/z&#10;A0JIBt9fozuTCdmqI6pFVkj9sWALXNbrt4NLwYtx8Y3iGdT5ZiLNJQb3yyaxktKKQGdab4JLFr2V&#10;wXkBlhVeMu4li4Wk0G1dpgP8rHINXxFaX1B380eR62tQJy4UuMRxEVwGgkscjcxVlI4MN4vHcCWf&#10;B7WhAXofOji6F6nryg1Mx2PjAr5sPodrpeOIceXrOwepMa1b5VP4rvU8vmm/gAsFA4hzj1a35QSm&#10;qTj4tfmc6hIxQzDK1BwfQteHIPL1l6XRolAQm4/1siHcqJ7BS6V0uTWL+K6LAOu+grdaNtCcJAvX&#10;xsGP0AoOS0ZkRBoSwqWdSjwC6cIEWEFBCYwvCRq8+Nn0p9Xhz3RbAq5vFm7h3duPFbgeP36Ekxsb&#10;qDHWoK2lg3BoI7g60N3VS9hUozA7F8WEVll2Np1HpoKXuK6WZrojurRWxsu2jl509o/QWZzB2Ys3&#10;MbOwht6BEQyNTmKYkbOPMXOU8XFZ5jjOzPK56eRMjFwpBjquOFRVGzE8OoTxyVEMjvRhYLCHsbGL&#10;MOtAZ3eHio99Q73oG2Z6YPzsH+6FuceM8aUl/OHbf8G3/+v/g8/puE5du4X2nk60d7Wr2zvExfHx&#10;IrmundBs6zIzDjehqbocnXRd3eU56GO0HGScHCzPwGBZBvryUmFO0aMpWY+86GiUZmTCLHGW8baN&#10;IE5JTOEPAuN8lB76eDp7T18FpNKKWpQbTcjOyoUhLobgykVXZw+m5lbRPzqLxBTNcUkdl4ArIjYZ&#10;OaUmgshZjW/t/+0/Ydc//Q/sf/YZhPu48wcpSC2hL724IgN9EU5wSWcIX3dHtUSZu/1hFRfFcTkR&#10;XM6HD8Dl8EHYHdxHcL2IF3//W0Lwt8gKP4za1MNIDXweeu9nURjLuBh+DOFBfA3pda/XFqIN8/VF&#10;oM4H/t4B8AuIQlhUGsKiM+AfSEOgC4APoaYLCYdDcKAa53rhhd148XlKwPXZ8EU8toBLbS3weoXQ&#10;eiJbyuq+bKGlwCXOywougZbqIEHJeBd1Or4FRl0q9E78hT9GVyVtb+RMoZOfclluMkgvA/bclzOM&#10;dX5ZeGQFl6VljlpViOASSVtn6RTxCl2ZnIU8ldSGc8ntuG7owhvZ4/ggbwZ/tNEHvO92SZfUDwkv&#10;gZUGLhnvmmVctIx3qTGveRUZ3ytdQHdgAcyhRXizYh7nM3rUCQNtwdsIbVoPD2g5o+jFrQzIu/Dv&#10;kXKHmzmD+LxCA9cnVWs4xRgb5xENNwJbBuRfKhrG4xo6Lk8Zs9Dqt6Sve0VYLgoIHBlzkhY4HgRX&#10;HF3qhKFJFaF+3XQONwkuGUf0cghAmncCbpZMKHB913pBzXEsC8pCoEsoYj1jMZttxq3KScbOMbWq&#10;T3ZkNnzokLwDYumgYpWTSo3KQiktunSvyAlIxXRKM77ouIA/d8sZxCsYz2pFGCEl4AoKNVDJCA1P&#10;Iag0hxUUlIjgwCQFrgB+DgGEYXdKDf4yehP/RnhZwfXKo5fxiI5rZZkRM9GAvOwiVFQwjjWbCZce&#10;1FQaUURwlWTloFTARbdVQjXW1mNwaEyNZ62un1RaOX4KJ89cwoVLN3D23GVV0Hrq7CWcPn8ZZy5c&#10;5vVXcfmla7h44SW1ctDI2Dgyc3IRp09EU1srFlcXsXZiFZNz45ian8DKiRWcOH8GJy+cwynq9MXz&#10;OH35Is5evoQzly7i+OkzOH/zDj7/6/8dP/+//n/4/F/+E+eu38Po1CSd3zjGuB2fmmJ8nSIQuZ2Y&#10;wMj4OPpGRtDR3YVGgqu9LA89JVkYKs7AeFEqJqipkjTM5BkwkRKLrvhI/uh5oywjC9319eiqr6Pz&#10;EnCl8gdBzs6lIEmfosDl50e3nZWPnIISZPHzStHHEfqZjL5tfD/z6BmcgN7A/7WKih424GJqcHGB&#10;867n4EB4HXvuGTjseA7hOlfoQ/0VuKRqPkqckXSHYFQMYnz093SGN6OhnFFUg/NHDigJuBwO7VMl&#10;FDsJwIN8Tr3fAVQmH1FRsTD2IAoZFUN9DsLLww4J+gjkZKUg3ZCA6JAgBOu8EarzRahfECLpIsMD&#10;wwhLPwR4evJ75A9PnT+OOLjixR178dzvdyo9/+wucVwX8YjQspXVeclWZHVeVmDZRknb2GgLrteo&#10;vqBiBB3yhfsRfgCOocj2T1ELjrrY+6iqeBdnrUe9nFkMdQjFQFgZXpNqegWuMU3ivOSyRQIvae0s&#10;zQPfkXUXLVIrAlkW1lCQsl6m/kjJZQWufIJLJM7rvwCXLDS7FFGDc5ndanmzm3nDSHSPVStwC7hk&#10;EN5Nzi7y4Peg8xAnJgvb5vDvFIf1uTiuquN4j4/tj61CgKz4TVgLuC4VjWhR0T0OXoSWTsU2OiHZ&#10;J7DcKU9G6hhdjJqc/ahyDl83nMa3TWdUuUSBVxKSPONQG5qHBxWz+K7lAr4nuD5qOokTub0oDMpA&#10;MCNjRnAaSiNyVYucDIIxNiiZX+YYusQ4+DL6+YmTEvflrRXAymTvjvhKVd/1czdjHl3XZFYbwhgn&#10;/QhoAVdASDJCwlIQHpGKoOAEhIQkIVBBS69A6E9H15ZYib+M3cJ/UN8u3VbgevyyBq6lxSVkGdJR&#10;lV+B2soGgqsNXV2dqK2qRGlODkqyCVK6LYGWuI+W+iaCaxxzM4QN3dXq7BIWp+ewODOPtfllrM0t&#10;Y51QO76yzhh6CqdOnMbZM+dx7sw5nDl1WvWvH6EDy8zOQXy8Hs1tjVhcnsDq8SnMzPVjmlo/OYvz&#10;L23gwpWTuHjlFC5ePYNL18/j8rWXcFEARphdvfcA3/z7/wN/Ibg++uE/cOLsZUwQiBNjY5gkpJRG&#10;RzE5OIyJ/gGMDgyie6AfbZ2dqK+tQlNlMcyV+egtz0N/aRb6S+i6yrIwWJCO7vQE1MZFIdTZBXnJ&#10;aehpakZvUyPa6+roUAyICJXK/HJk0kVp4ApCYnI6klIy1PJdibFRyEozwMT7y4mLrt7hp8HFeBge&#10;k4zckmr4uxJCB3Yo+VB+h/ciVrpD0GlFBXgjLtRP9ZiXGi7pgiqtbaQ0Qs4qSvGpDNCLBGAuhJcj&#10;HdjhPTuw54Xf4+ienQh224/MqMOoSndm/HVBSvgRuNnvhP3RfYiKCGBsNyAzNRH6yDBEMTZG++gQ&#10;4e2JCC8Z93JDiLsTwjxcEEJ4uTi4YN++Y2pA/ne/fRHPPkNw/Z7g+mToPF5O6NCkNys9TuhUepIo&#10;6iK4ugmqHkJLYNXHyxInxYn18jpxYv0ElywgK1FRK0oVx9UXVAS/g97wPKRDpU86Vg0t6AwvQQwd&#10;mLudD1wpLzt/Qi0ENb5ZuJDUgbesoLIBl+0q2sp1WWKjyLqIhgYpS7tn6gPZt4BLQevvgYvbXwOX&#10;DNbfTx/A66W8T/kyHhVPItNTzzgYpCAlBaoCLymPkOiopiTRUZYHZ+NJ8TQ+r1rHFwTX9bwh5Pmm&#10;wIMgcudjNXBpUTHZjeByI6wILT85O8nn8uaBr6Ork/GrybRGvGzUukZ8azqB7+pP4f3qZZzJ6MKJ&#10;7G7cKB7Fn3jb9wIu6ls6rw9bTqMvqRaBhKBU38tYlrfUohGy0pte+tv70C0JiPyl/oyuyccvVuu4&#10;6hGOjoQqBa6fLOCaIrikqaEfHxcsFc4EV2BwEiJjMhFEaAm8xGn5+QgAo+DnFY7G2BL8mdD694k7&#10;+H71Lt67K/MUX6YeYnVxAY1l5Zg396K/sQNtLe0Elxmm6iqU5hFcOZkoy8lGVWEBmmuqMT4ygaXl&#10;41iYWsT8MJ0No2JfYzMGGB9HzR0YamnDCLej3T2YGBzEFKPiNJ3OFDUzOoIxxj0z41p6eqrqDdXY&#10;VI7ZWTNWV7qwttyJNW5PbAwQcsM4fVLEtHByjJrEmROzjLZz2Fifw5Xr1/C9gOs//794++NvMDk1&#10;hx46HFklu5cubshs5ntqRp/Ag1FvuKWFMXQQHf39aGxuQGtzHVpMFYyBZTBXF6OtqkAtydVSXoC6&#10;/EzkJyfC08kVMaFR6GxoxGB7G9rqTEiITkB8VDIaKlpVDy5PFRWDkZyaiZS0TKSlpsKQEIes1GRU&#10;lZehs7ML7YzU+uRM/m/lLL4VXEkoILhiCKJY18OIcz8KvecxJOkcYQjy4o+aN8HFbbDERQ1aqve8&#10;j4cqibCWQ4jrkgJUgZc1Oh4huA7ueJ7H9BH4e9gj3N8eSVEuiAuT5oMH4OW0F/YHdyDAx4WOKwE5&#10;GUlIiY9CanQ4MqNDkR4ZhJQwfxhCfCkfpIX5Ic7fG06H7bDrxYN4/pld+N0/vYBnf7ND7f/DJ4Pn&#10;8CC+DfdFca1q/5G+3SKBWIcC2CtJXQper6cItMSFaTB7PUXgZTkDaYmMShn85yc0ocIjCen2EViO&#10;N+FJ7ihupfdhPIq/rN7JaoyqnEDrDy/D+eQOvELYvS2AIrDetsgWWiKBmu2Yl1VqgQ3Zt4DLVgIx&#10;AZc4L9so+cd8iuCyjnNtgotShanFC1r/ejovGax/o2wWhXzf4qrc3ENVZwoZ1/LhQeslxamEhIdT&#10;IMxRZXinfAGfMSa+W7GInuhyVRbiSrfl7haIBO94XCwcxCs1C0jzTFBjWAKUYEYuGSPykTN0hNl4&#10;WhPeN62qM4zfEFrf1lGmk3ReJ/FFwyl8Sfclay9+33x+S3Rd33RcwlRaszoj6OklS1lFE0wEFt+n&#10;gMqP7shXOlkEJSh4+fI1/QgyuV1cVwcdngJX1xV813kZU5ltat6igCuQoPLn43x53zBCLCLEoMa/&#10;Qnl7qC6av5wxSPRLwEBiNaMiHdf4bfy4cg9/uCOO6yFefnAPSwvTqk3vfE8P+ui22lpaCa4ONJhq&#10;UFZcgOryUnS0NhNYw6rAdG2VTujCFbqqdcwzAvXXt6CdsbLDWI0eHthdNbXolkLShgb0txEWhIhs&#10;e1rp1Dra0W9uRn11BdJSEhEbE45qYw5GhmqwMNOAtcUWbKy048SqGSfXzNhYbsfxZTOOL3VhY6GH&#10;6qPLG8DqwiDOXziDL3/6N/z0v/7feOvjrzExs8DnrUEt36+pogyt1UY0l5WisagA3aVFGGtspAub&#10;gqwo1NjSjKamOhjLi1BZnIuqoiwYi7JRXZKL8jyCmspONcDN2RXeHt68vhRN1dUoyStAWGAE4iKS&#10;CPNqOqtUgsgbgUFhyCssRVl5FcpKy1BCyJcVFTJul6OloR4NdfVITEyhow6CrPAjUTGS4CqvqENh&#10;QpRanKMs1g/lcf6ojA9EbnQAYgmtCD8PRAfSAflrwAr1cVduSwpTBVxSWS/w0qb9CLwOKnAdJbiO&#10;7t7JSOmGUKm2J4hi42TaDyEZ5omYAGfY738Brg6HkJYchVw6zKykWBSnJtCVifRUHMpT41CWEq0k&#10;MHM5aoedL+zDc7/did//04v4PcH1LPf/4eOBM4RVC+7FNSvdj23By/GthFYbt6J2wksAZia8Ogkr&#10;cWACsk5uuwiuboKrh+BijJTBexUdBVzDqjPE+cQWLEdW40FGH97KlkH7EbX468Xkdpwk2F4ydOB+&#10;BuMnI6LMWRRwWaH1a/Cygsuq/z1waY7rF+CyOC4ruGwl0NqEGCVnGt8tnYfRN4P2leByDaHzCoG3&#10;LgohAYnqoJb+8DG6OKymmfFh1Sr+aFzF6ZxepHgnqpkEqvzDNQB67zgFrjfqlpGpS7KAK5auJR6+&#10;hIycZZQ2PuvZnfjSAq2vpbaL228Irm943XcNZ/At9X3jWfwgajqnqfUivjVfwhxhI11PdXRvvoyF&#10;foSiAEdBJ0CDlSYNaAIimR0gZx07Eoz4TKJi5xV82/ESpjPbESEdLOSsIkEXwPtF82/Oi8xFXWIF&#10;GhMq0GmoxVBGE2bzOnCidBCPTPP41+Fb+J+E109Ld/GHW4/w5OEDPLx/B/OzEzBWFaOlsRam+jo0&#10;0Zn09vagm3Gxp6cbM1OTWF2XItRFDA0MEDJjOHfuJULlBBYGJ9FHcLVVVMFcZUR3bd2meuvr0ddE&#10;eBESvc2N6G6qR387HRCjYV1VCcGVwAMqDOlpcagolcVIs9HRUoAeczH6O0sw0F2GgS6qu5zbSgx2&#10;VmGg08jbqtHXWYuRsUHcf+M9fPHX/8SHP/4Hzt28DyMBkc1Im5/FaMuYW5qdidKsDDTk56C3pgaD&#10;fUNoobMsKi5GVmYaY18sYsJDEB0WQBcVihR9DCIC/WBgTMxIToCHqyscjzkiPDCI9wlHoK8/XbAf&#10;woL5OMIrwC+M4NKpNRILSypQWVWLCn4W5XRaFQRYbWUl2viZ1hOiSQnJdGZB8CS4pB9XdHQiaqsZ&#10;zfPT0JoVTcWgTZTNGBofDFncItzXA5H+npvAEsmcRSu4RFI9r8HrkIKXlEbY7d0Fx4P7EOKrQ2RY&#10;IJ0t4ZSXjfzcLOSnJSAlKhAOB3fh8P6ddJS+hFY0cpNjUZWdQreZChNVXyBbXs5NohJRaIjm3+6K&#10;3bv2q0aCv//tDosIro8GTtNpEVgCrtgm3ItpwoO4FjwkvEQCMQGYgOxxQjuBJQ7MrCT7AjINXn14&#10;QwbwZdxLBu4ZHd/IGMJrmUN4JUPbf4t6W7o4ZA3jDer1LEZKgkzOQmoatcBKtluShoRWbQeXrRTE&#10;CKrt8JJBe4mJVnCpQXzltrSziraygsvWfYlkcY33GR0b/XNoh/34C8a4SEX76JETkaPimJQYlIXm&#10;4n4pIymhdbtoHKbYckQFGxQYJF66EFxxulicz+fnZFpBBh2Xl2uoAqCs0COTpj2lDovgWkprw5cC&#10;rboNfEVwiRTE6um8Gk4TYKfxLSUQE4ApiElcJLgWszoQ5sV/vAJXLJ2WBi0BrAKUn6wKzNvp7uQ1&#10;fSg/vodg9wj0JlTjM/MWuGbUakR0ZXyeADqzYL7PGn2pajh4v3YerzWu4r3mE/jIfBZfdl9S04L+&#10;PHAN/zFIcBFePy0QXDce4tGD+3hw7zZmZyZRUl6C9u5OtHR2o6tvAPMLSzhx4iROnzqNE+vrmJ4c&#10;I1QaUUEXIWNcZ06fJ7g2sCiOq6EFLWUVdF1V6KrV3JY4LwFXT70J/U1N6CXAuhoIs9Z6dLfUoa6y&#10;COmpSQRXBBWCOFm4gY7AkECQJUcgMyWSUStaU5oohvuxSpkp3KbEo6C4CDMbZ/HSy2/htc9+wOXH&#10;b6GgsgYRkfzBiooiiKKhj4lGIpUeH4cCRrjiAgIruwAxMTEI8veDv5cHvF2c4eXsAB93FwR66+Bu&#10;b4cgby/GKv4QElzOxxzgcswOznb2cLRzgIeLF/83gXTD/vBw0/HHz1OBKzu3CDm5hcjMyFa9xjLS&#10;0lDIiN1uqkZLXa0Cl4yFebhtgctUbUJnSRa6CxLQXZiAHqqLyo8NRBShFU6XFeHniRCd1srGKtvq&#10;eXFdMrnaCi4pSHXYv4fv+RBC/RkxQ/wRERqAAukfT6BmEciZCbHwcDiKvTufY3R0QZY+DAUEU1VO&#10;EkwEVn1hupKpII0gSyHADCjPSUBYhD8OOdpjx96DeG7HHjz7wm48+xyj4kf9GrjEdd0luO4SXNbL&#10;W+DS4CXgskLLCi5xXwKvzdioomO/KqF4TbZqytBW2YTo7cxhrVXOdklU/BVZF9vQetf/fXBt7lsA&#10;JotsWMfBNIBZRHBZF5H9NW2Hl7TE+aBkHl3BRXA94g1XZ36JnAJQGpqDnhQT/J2C1Zm8fh70b1Us&#10;4EnJNHpjKtUqPmGR6YiIzUEgo5UHo1usVyzOZPfQcS0hg3HZCi4Z45JxKC+PMPjw+WZTmvAFoWUF&#10;l3JdjIvKeVnAZdV3hJboB8bF79ovYTW7C+EEl6d3BB1VLHwlHoqz8o7mwRPJL080ovz0SApKQXZY&#10;FspiCmHS0znRbV0sGMTXjJtWcM0SXJECLv8YOq54hNAV9qfX46MOwrLzIv7cfZm6gr90Xaau4K/c&#10;/2vPFfxH/w38z6Fb+HnuDv4gPbce3MWDuzcxMTGCMrql2dXjWDt9CSsnzqkzgmfPXsDizKzqVtpQ&#10;WYbKghyUZGbwIKxT4DqxfBxLg2MYaGhCK8FlprvoYpwS9RJc/fUN6GR062dk7G1ghOQB3Nss8KqD&#10;qbIQGSlJiCa4YqJDEU9w6WNDNXjxIEpJCOdWptWEIonuIykumLdTUcGIjQhkVAuGISUFNS1mlNa3&#10;YmLtLMZXTiExLYuxLRjBdEghAYEIDfBHGBURGIjo4FDERMYgKjwKYf7+CHR1hr/dUQQeOYyAo4cQ&#10;wAM9QMaEjhxE0LEjCOUBGmh3DP5Hj8GH9/GiPI8egZe9AzwdneHm6AoXkZMbAgNCkCyNDmNjERUW&#10;hkhCTx8ThWzG4Q5TFToYF5P0hk1wubu4EZ6JaGCs7qvIxkBpEgbKkjFIdRUnITsqQEFLkwYuq+NS&#10;jQQJL5mraAsvTzXZWkok9jMu7oMnnVhYoC8igv3U0vwpCQkoystFmj4emYmJ/BvsVSudQHd75PDz&#10;LUwMZzyMRTXhVZunOa86bmtyRRq4EpLD4R7mjcPebtjL197leAQ7jh3GP/yp7xRh1ahgJeAS17UJ&#10;Lj1dF/V/Blyy5NmrcvZRXJiC11bphMBIQGW9bAsv621/6zqtGaFERk2y+vUWuH4JMimfkMVkNWkA&#10;2wTZfwNc0lFCuqnORNUg6GgAfyV94cPI2BVXiTVGOpmDGOAUhI6IEjzMH8P59G6kusfzCxNCcNCl&#10;hKcjNDpLDYILuE5ldm2Cy9MlGD4EiYBLBue9PMP4xQjCjKERn1vBZdkq/Rfgko4QJ/J6EOEVswku&#10;HwEXnVJmeDbMKYw9mS2Yz+tUTQNfqpzAvbp5vNqwineajuPzVm35/h8Jru8IrjmCK8oGXEGE7EBq&#10;HT43n8EPbefxF0LuX3h/TS8p/ZUQ+/fea/ifAzfw8/QtvE9wPVbguoEZOq6RyTlcvf86bj58E6fP&#10;X8Xc4iqGh4bRyphTW1KAqtxMfnHTUZqZjjZTHc4SXCcJruXBUQw3NqO7ilAyVmNAIiL3BxnZhunM&#10;eoyMZwTYQGMD+hrrMEi3Ndhej0YBV1I84qLCkJelR005f+Vr5IxlLtqb8mFuLoC5sQDt9Tloq8tC&#10;S3UmGqsyYCrPQE1JOkWA1lejm1E2PZOgN5pQbWqEwZCCxPh4pMbrkcUDNYcHaToBkkHXlZeUgiK6&#10;rfLMbEbqeDTS6TXSzbR4OaPF3Q7NlGzbqFY3ezS52aHe9RhMzkdR43wE5U6HUUg4ZDscQZKTI/wd&#10;nOF01AHOjtKNIRiZBj2djAxwE6pRQSjOSER1QTodJ2FO55kYv+W43F3dERObiGY6seHaXIxUpWDE&#10;mIpRYxodWDJSw/wQ7u2BMEJLgcvbXdVwCbRE1nEuAdfWvEWtvY2Ay/XYQfjRlQm0BF5+BF94cAiK&#10;C0tUl4vo0AjYH5IK/F2IpOMqTgxFRaosJhKH2txkFREb6LYa6L7EcdXmGfgdSEJOdhzCDWFwjvLD&#10;sTAdDgd74KC/O8HVf0rFQxUTbaBlK6vrkrholTU2bkk7+6gN1gu4evEqJds30hiL1HzHLdclEJKt&#10;dVxMZIWTRErb+9lKObBNSbtniY8CMdkSarIa9t8Al7psIyu8tgPMGhe1mi9NUrD6fvEcbmb2qxkA&#10;/nYBCLIPVMvoX80fIoDi+Qvqjwa/bNzLG8HptE7EukSosgbVtsY3Dt5SqMroFuUZjZME11umZWQx&#10;KspkbKvjsoJLHNdUYv2W46o9ji9r1pUEYlZwyTiXSKD1vYxxEVw/EFyysk8UwaWiIp2Wf2Ai/D0J&#10;nKxmvNVyAn9qP8M4eA5fdpzH112Md3RN0i3i566r+DOBJW7rp47L+M5McGXQcXnTtflGwV/gRcfW&#10;Z6jBZ22n8H3bORtwEVqyT1nB9e/91/HjxHW8f/keHjEm3r9zA0tLizh5/jou3XkLSyeuqAr6gcEh&#10;tDY30V3VoKGsGBXZGSjNYtTKSFVnFqXE4cTiGlb6RzDT2oHJplZMN7ZitqkN0w3NmG1uwyzd0GRz&#10;C6Zb2zDVRplbqCZMdtKJmUqRZYijKwmDqSoT4wNlmBuvxPJ0DVZn67A2V6+0Ol2LlfEaLI1WY36Q&#10;rrDfiOk+I6Z6qrEw3oP1xTm08302EqYN1VUwFuajOj8fTYWF6K0sR39FOdrpFM2FueinCxztG8JM&#10;ZydO1VbihrEIt3hw3s+Ix8OUKDxkRH1oiMRjRtMnPIAfUQ9So3A7LhAvhXjgbIAbNvzdsBzgiZHQ&#10;IGR5+xEQjgpcEcGBqCvKQGdlFlqLklGbHYu+2gI6zyKMtBoJrhokxCXyOyXg8oSbqxvi4pLQajJh&#10;rKEQ43X8DKiJOkbLwiQkBnsrYGny0laxJqzUYho2EniJxH1ZzzDK2UVpdyPLnUUEScsdL3gyBnu6&#10;eyE8Qo/QsHhGVW84MgLHhASgOCUaTQXJaCtOQXtpOtrLs5Tayvi38AeiqTgNjUWpaKCqCw1Ioyvz&#10;DPGBHV3cUV9Pui+CS6KiApc1IsY9DS0ruB7yeluAbXdf2plHGbDX4PWanH2kXkulE5PxL8JrE1Iy&#10;71HBSS7bDOpbYGXrzn4JLss4GePmO6IsSrqpcit6L0fgZePCKKvD0oClObNfgMsCLyu0ZJqQLcxU&#10;pX3RHN4tmcO1whEkOoYjxTUaL+X241HRBLpCi1VnjI3kNrxdyvvkDiLdi6ByC1bw0EnHCMZAd0bF&#10;CAJkI6MD75hWkOuVpKKilEOoVajpvKSS3o/gmtCbVKeIr2XuYq0Gre3gsjotK7R+bLmgwCWtb2J0&#10;BKGUJ/gRXH7x/MKFYybXjG86LuJH80X8RCgpETpyBlG0CS5C62fzr4DLTwNXd3I1Pm09Sce1HVwW&#10;x8W4+G8E17/1EVzj1/HBxTt4dOcW7t++gfm5WUxML2Nm5Ty6BqbQ1dOPnp4egqsRPe2taK+rRkVO&#10;JmOigCsFTQTEifUTBNcqVnuHsdTejaXWLiy3dGKVWmvrwhqvW6WWOzqx1NFBmbHUZcZiVysWuhsx&#10;1FyFnFQ94mNC0cSDVaC1NmPEiflanFyqx6nlBpxcrMeJuTpszNRifbIWy6M1WB4hxOQM5BCvmxvE&#10;nZs3cO/2PVw8ew7TMpmbcXSo1ogJE+/TZMJSYy1maiowXVuB+U4zlmcXMTM0hOnqSpyuq8K5ymJc&#10;KsnDdVGxNIjMw93aUjxsMuIxI+3LzbW4VpyNqSAdOui2zIxf3ToPmEPpFEMjEeDpC1dnWVU6UE0X&#10;mm4uxkhNFjoY96bayjHWQrUZ0d1QTXDpnwKXrHDUSic23lSM8fpspQlTLppzE6Dn60X6eSGC0Amn&#10;rCtYSz96gZStBGCy1ca5jqjBenFkEQHejMQ+8PFw4w+2RFp32Dl4wsnVH45OvvD08EN+BkFVlY+B&#10;ugIlgW1PTT56qvPRWZULMwHWSofbUpLGbRqai9JRmK7nD7oOx1w9cYTPecjOZRu4YuWsIuElIrBU&#10;TLRERSu4rNCSs4xPg8vqvLSzjersY0o3wUVZAPZaikTHPryeRpDRgQnM1L6CmlymfgVc1n3RJrgE&#10;VASXGi/jvujtbEIsZxTv0nWJrADbclxWaGngssJLtH2wXuY4ShcJ0QciC7hkdewnhZNo9cvBcGQF&#10;Xi2aIsxmcSt7ALdyBvEOXdnHUvNVOIGa4Gx4OQer1X6eBlc01tM78G7dCvK9DNvApTUVFHCN6msJ&#10;rhP4WkFrDV9Y9BS4xG3J4DzBJRJwybzFc0VDiPGOU8/ny3iqaqzcwjCR2aq6olrB9aOI0PmRDkkD&#10;l+a2NsFFCM4LuAhBP/4N/oydAXyvXQTXx3Ru3xFcP/P5/tzF56Fz+9Z8AZ+1nMKXrWfwrxZw/TR+&#10;Q4HrZQHXrWuYnyboO7oZGZfQPzCMjs4udNKVNDXUo7eznXGtDuW5MuUnTTkucTbHV49jwwougmqp&#10;qQPLjWasNJmxTnitE2Rr1Ep7B9VOtWGlg+psxnJXA0YJrtxNcGVh3gZcpwiu0wKuBVtw1WDFBlyL&#10;BNeFjTl88dmX+PO//N/wxeff4sa5c1jsaMV8cx0Wm+qw3ETYERhL9VVYNFURnu1YIrj6+odQKa6s&#10;IA9NOVmoSzagOTUVbTyI27Iy0J6Xha6yIkbcOgw1NqK7ogLpAQFwffYFeOzYjTAHV8T5hCA5MhHR&#10;YTGEgocCV3d1HuZbSzBaK49PwWynEZNmI8aoniZxXFvgkqgYF0/HxdcYayoitHIUuEZrs1GTJkv4&#10;6xBFRxNBRxNGtxXs5UZAaeNatmcTBVZPXz6m4CZ96kP9dPDn49ydnQgtZzg7eSpwOTr7wY3fe0/v&#10;EBj0iWipKOD/owwjTaUYMBWhl+Dq5d/SXZWDjgq6L7owgVYrHVcLVUZwBfr4wN7JC3Z2Hjh62NUC&#10;LmtMtAWXgEpiocVlbQfX09DakjU6qnEvAZdFr/LyKwpmvJ4wez2Nriy1V201WQBmAy2rbB2ZFVab&#10;0NoEF12XOK9sS3zcdF4TBNQE4WQLrS1wafCaesp1yVQg6SJhBZcSLytwUW8VTqsVtB/kDOMPUudF&#10;mL1fMo8/yopB1KcE1ztl8xiIM8JbFvzwtIBLF0lwhatl0KRk4t26VRR6p26CS9yWFVy+LsF8fNXT&#10;4KpexefGFeW6viO45IyiVVbXpcDVehEXikcIrnjoGEEFXD66aHjzdUbTm+iiLhFYoqfBpaBlkcTE&#10;nwguOUO5QHBF6cS1xcA/IE7NRWxNrlKLcbzNuPuKcQ53KiZwsWQIx3M7MWVowGWC81/6CS5GxZ8n&#10;CK4Ld/Hg1g3cvXEFSzMT6CZYlmbnMDo8pKBlpkMymWrR1tKAxpoqlOZk03GloygjDSYjIbOyRnCt&#10;YblvBIutnVhsaMdifTtB0Y61xg6sEmSiFcbIFUbFFTq3FXMz4dWAla56jLdsgau5JgMLY5VYJ7hO&#10;LZhwZrkRZ1aacHqxgZfrcZLRcWOqFmtjjJGjjI7DBNKwCS+dWsQ3X3+Hv/77f+Lnv/wHXrt/H8d7&#10;O7FMcC03EnKE1nK9EUt0Vgt0XIsytWhmUc2rLMgrQBnBVZKVibSoKGRQufp45CboYYgMR1aKAZXG&#10;atSYGlBTa0JSogF7d+3Hvp0H4OHii2D/aMRGpSKSscvdxRPRjI7iVpY6yjFan4vuygzM9dRiqrMa&#10;42Y5KVEDfayeLjkA7m7udFxWcNVirLEQEw25mKSGqulsE0NVF9QofzomOq0QOZNIaAW401m5OsLb&#10;yU61dPZQFfMH1daTEdHqtvzpwIIIO18PV7g72cPBzg72jIX29u44cswdR+0YHX14DPBvCA6JQll2&#10;BqFVhjHCa6i+GH0CLumWQWh1lmfALPGR4GorSiG4UlSNV7g/XZsjQXjUA0cOWsEVR2gxJtqCS0Al&#10;kBJYbZctuARSfxNcNnpFCkxFhk4LuMSFPQ0uTdpYmDUaWqFlBZcWF7fOOL4pIrSsekvOPqppQ2OE&#10;koBLnNd2aU5sO7hs9QfCSmQLLpFcJ6tqv1vI2y3XiVShKgEmS559UrqEP1YsYcHQggDHEHh4hMOL&#10;QBJweXhFKHCtpLbjXdMair3T4OksHSA0cHnzPjqpdpe+WTHl+KKe7opR8WsZ46peI7hW/y641OB8&#10;6wXGkTFGRb0Cl1TEe1vBldKgBu833RYlUVEWz1DQYsSzjm+JVGlFphkxPvEIEGgF6eHvE4Ws0Az0&#10;JtfAHF8BU3QhSsOzkR2SphbPiPOMwQBv+6nvKv6d+guj4h/P38YDxqw7BNfyzCTGBgdw/tQGTm0s&#10;Yn5e5vaNoru/G51d7WhprIextFh1OyiiI6mj41pbWcXGEsHVP4oFgmuBwFqwgGuFzmvVopUWxrOW&#10;Niy3tWC5neAyN2CV4JpoMSJP+qFbwLWowFVNWNXjLKF1drVZA5jAa86EE9N1WB8XeNVhdcRENeDi&#10;iXl89sln+Okv/xM//vxveJ3gOtFLl9dsUuBaaiC0rOBiXFxsFXAtEVxjKCgqQWVZCYzFhcjU65Ee&#10;E4PcpETkJichMTwM2XRfJr7vRrrPRnMn8kvKcczRFQcO2DNiBSEgMI4HfSIdbyTcCK6YEP6wmYqx&#10;2lNFEBXQteRgqb8es911mOyoRR8jZ3ysFDP7Q5bfdyO8BFxtAi46rgnCTjRQlYZCfSBi/KTvvA4h&#10;4rTosmStRX83xkSXLXAJrNyPHYDbEYuOHlTjW54Ox+DhaAcXu6OwO3wYhw4exuFD9jh61A0HDrli&#10;P+XmFQr/0AT4BEQhLSER/aZS/pjQdRFcAxZw9VRmo6siEx0El5ngai9OpetKQXVWAuJDQuDkQLfF&#10;5zq03/npcgg1vkUJtLbLCq3tjut/C1yMjnL28VVCy+q4VHRUsoGWTCmylFLYAmu7rE5MxUg6Lmml&#10;YwuutzdLJ6yD9f89cL1vCy4LrGz3BVxWYFmlwCVnH6W7BMH1UcUyTqV1IUymN0kDRQLEU8BFiIW6&#10;RWIppRXv1a6h3CeDcfJpcEkdlzcjZmdkKb5o0Kb6SOHp17UbhJaMd/E6G2hZwaXgJYPzBNeV0gnE&#10;EVwy6C9nMtVzE1xDyfX4tv2iGgdT0OqgxGH1XMF33QQV9QNBpqIiJe5sKasDsb6061I5L0WsfL5g&#10;H61KXhbUCCEYg3g5wJfuTs5i8v23xJfh+97LjIpX8S9j1/Cnc7fx6NYt3L15Bavz0zi5toJXX76F&#10;J/fP4vqV4zh1RkojqJPHsX7iOObnZtDf0wVjRRlampuwvrZBcK1jeYDgauvEHIE119BGgLViqZEA&#10;EzE2LjebsdTM61qaGSmbtsDFqJhnoOOKCtkE1/HZbeDi9sxS4ya4jk8KvExYG62nGlVU/OjDj/DN&#10;d3/B19/8hJevXcfxbjq9lvpfOK7F2kos0fUtz62ge2gCRaWlqKooRV15KfJTUpFFt1VMN1mYlorU&#10;mGgU5uWivbcf5qFhtA8MwtjUjIDQSBw84gw3gss3IEadHfb2CSe4vBATGspoWYa13moFrgFTAdaG&#10;mrHQV0/XVYcevp/4mDgLuOi4FLiS0dFUj2lzBaabC6kCTJhy0JQbj8RgL/i7OBFQBKW9QEpW8jmm&#10;oCRbtc/rZTBegCWSCdZOh0QHYLd/Pw7t3Y/9e/bhwL7DOHLYhdHOm47LS63a4+QWCL8QabQZjqjw&#10;aLRWFmC8mW6xoRiDdQXoZ1Tss8KrPBOdZRkKYOK86nOT6VIj4OLoTmg5Yt9uO4LLpgBVwUvGtgio&#10;XwPXJrQs4LJCSqSNe2ljX78GLiXLmJfmtrbAtSUruDR4iftSsCKkXudWZAuv7eB6S1XfPw0uWylo&#10;iQv7RVTUxrmskjORfxCAWSAl0i7bQEzipDVSCrgoW3B9wrh4MbMXcS5RqiRClhITebiHqa6qCwTX&#10;HwiuKr8sePF26RAhNVzWAlQBV3t4Eb5oPEEwnSS8TuHrOsKL+ob7ClaW8S2lbeC6XjYJvY6/cASL&#10;nz9/ecV1uYXRJdXh07az+KzlLD5uOY33W07ijYZV3DHO4HTRANayuvBWzQqs41ziuJazOxW4pLI/&#10;MCiRzkubTC2D9d6+kYyPUphKNyaFrnI9o25DTBFkqf9/67mMv45cxcdnb+PJbQ1cGyvzdFqreO+N&#10;+3jr4UncfGkRZ85t4BJvu3b/Dm4+uI9zly5gbGwENdVGurBObBw/yago4BrDvLkLU/UtStP1zZjh&#10;dr6esCK4lprbfx1cTZVPg2vUBlyrW45L4uLJuTqctAXXWAPVpMD1x/f/iC+/+gFffPEt7l66jHUB&#10;VxvjaBPBRVisCLxkfIvwWjYzss5Li5lplFaUE8La1CCprs+n0yqXExB0Wpn6OJQWFaBrYADdw6Po&#10;HB5GS08v0rLzcMzeDS6ufvD2k8aV/H54hzH2eSM2LByDDRUElxb9hhuLcXyU8XugERN0XF0EaHx0&#10;nBYV3T0UuOIJrk5Cdr7biAVzGVWKxfYSxsYC5MUFw/ngfhzYuRP7d+zEAergzl04vHs3ju7dC3uC&#10;yf7AAdgfPIBjB/bi2H6Zn7gXh3ftwUFq/8492LNjL/bsJsDotuzsPWHv7MeYqMPeA86wc/KFq1cY&#10;7F0C4OcXivLcNAw3lFjAVYj+GoKrOhe9VTkqMlrVWZaJ5sJU5CfFwsPZHQf322HPziO/BNd2YG2H&#10;1pbb0mq4tOk//wW4rLIO1m9Cazu4nobXawSXUvogt5o2HZdA679wXFbJZXVdjox9Cbx+CS7by5vX&#10;C7ToxkRWkClY5VugZSMZF5O1G6Wbqsxz/KRsGdeyBmBwi2XuD4K7RxjdVpiCUrBLmFqQ4w916zD6&#10;ZcOTt3vyNmkYKJKJ0bIadUtoAT5vOInv6La+rTvFyGiRyeKylLaBS+JiywXcILgSvAVcEapaXkoi&#10;fDwiUBNXqtoyr+X2YCK9RRWc1kYXoSgsGyn+ycj0ScaV4lE17vUzHdm35otYsYDLj04rMJDgkk4Q&#10;Mo1IClut414CLl6WpoLSxrkuMh/fdF/Cv9LB/XXwKj45dQuPbt4kuK5ifWkOkyMDeHj7Iu5cnMeZ&#10;tXEcP76EM5fO4sS501haX0Of9IFnRCzMz0VDPaPa8jqOE1xLg2OYajPzF7oW/VU16K80or/CiIma&#10;eiw0tWGxWcSIZgHXamcjVjpNGG+sILjiCa5gNFWnE1wVOM6oeGrRRMfVqFzXmaUGnF4wPQWutTFx&#10;XASXxXG9//4H+PyL7/D5Z18RXC8xqnUykjYSlnVYbKzFYkMNFk0EQ60GrtWFFYxOz6Gx0YQWwsRM&#10;qLUZ6SLLCmGuKUN7VSkqslJQWZiDTjP/H11mFZfNHW0oY7T09vKGLI7h5xcCDx2dOSXgig4NQ09t&#10;CebMlTzwGflMhVih45rrMWG4pRKt1aWIjeKPiM/T4GpvqMV0WxnmWoowS2nbYlSmxRBcB/Di757H&#10;C888h+d/83s8/9vf44XfPquu2/XsC9j9/ItKu0TPvYidz1q1g9ftxu4d+7FvL90WXeLRYx44YueJ&#10;g4fdsZcu6dARdxyx98ZRR18mjxC1IEinMQ+DfN/aGFcOeqqy0S2i6xL1CMS4NRNe5ekJ8HPn8/0q&#10;uAip7VFxe0S0wmkLYE/HROtWBuNVLLQZoH8aWH8HXOpso4CrH6+mW8BlgZdMHRJYvc6tVbbgEilQ&#10;ZW4VrarLdGNvE1yi7eD6W9LcF/cpgZgCF6H1gS24LPsauLSiVZnX+EnZEm7lDCPdMwFuDv788shY&#10;V6iahygTrmeSmui41lEXkKtW5RFweRNaIhnj8qMzawjOx2d0V98RVgIuW8l1ou8Jse8JL+tZRTVf&#10;keC6XTGNRIJLpwtX8xFlcrVUzcf5JyE7NAuGwFTIEvshOoLHkzHV8trRulhcLB7BDxIhGSelOeFa&#10;bjfieF8Bl0wdEtclhajitPwkHhJWcsZRmhL68zkC3UJQH5aHb7ou4V+kmr7vCj7dYFS8IY7rGpZn&#10;J9EmZ9+mBrA41ILZ4XZMjQ9ghDDr6jajtbUJ1cYKFBfkojAnA7VVFVhZWsVxRsWl4XFMmjvQVUUI&#10;SPV8aTnaiooxWm3CPMG10CLSwCVjXMtdhMp2cBltwEVQnV1uUPA6Q/dlC651Ba46rA4TnMP1uLA+&#10;h/f+8Ad8/OlX+NNHn+LGxYuYaGvGKEE1Xs/Ixng4Wl2BkcoSTBnLsWRuJ7iWMTW/iN7ONgy0SUFs&#10;FcZaKjDVUo7Z9irKiC7GouYiA3pr6Tjq6Dyontp8NBWnIjcuCDmxIaq1so9XAP+fQZvgaq8qwGhj&#10;CboqM9HDqDXTVYdxPl9vfSnqywsQ8yvgaq3j+2SsHK/LYkzMxlRDLqYb89GYl8g4eBQ7CKEXf/ci&#10;ofU8nvvtc3j2N8+qrVx+4RmLfvcCnrfRC7/fiZ3Pa6tMHyBYjh51JbjclY4cdcd+Oq59lIx12Slw&#10;hSE2IgamIr5vOq2e6hz+DVnokPEtizrptroILlFnZQ5qsg0I1fng8H6Hp8H198e4NHAJlDRo/RJc&#10;ClYW9/UUuCzRUJNA6WlQybiW7WUNXJoUuOi4RFZ4CaREfw9c6gyjLbhsoPXfAZfIGh8/ILhUWYQF&#10;XAIqJcu+nI3cDq47uSPI8kpS4JJOrwIud/dgBDgFYzqpUYFL4KSj41JFp3RHIm9CTHrGy8ranzIa&#10;WmElbssKrKfARf3QsDXR+sfmC5B2zgpc3uFqbqJMrJZ6LrVaNqXGvKREQsa/GCN9pbqe22ifeA1c&#10;MnDfRnC1XcA63VmcL8ElU4bo3vwpcVcB3lJXFI5gRuBonzikBaWgNCoPrQllOJXXjR8EXATgz4yM&#10;n6zfwuObt3H31nUsTo2hobIIA+01GGoswkhbBfrM9WhivGoyVaOL0auVzqXeWIraiiJCrlYbnF9Z&#10;x8roFKa6utU0n46KSn6p6WCKSjBe22ABVyvVQtFxEVxLHXRiHXU8wMuRl/I0uGRw/uR8nQLWWbot&#10;Ba55E07M1OLEVK02OD9Sh5VBk9JFguv999/Hx3RbH/7pE1wjuLpNNWgtL0YHQdXObWtxAZoLcjDI&#10;fSmHWFtcxtzSMkYHezHR24pJvpeZtnLMNRI0pixMEyC9RfHoKYzBSEU8xqriMV6VgPHKBAyVRKMn&#10;Lxx9BVGoTePn7ONDcMlZQg1cLeV5GKgrQke5Bq5JczVGW6vQU1+G2tI8REfyf+0j3z1PPsZDA1dt&#10;NUYIyFHG5bHaTAWu2eZCRrI0BLo70UntxA6C6IVnCK9nXiC0nlfbFzYlnU53EFZbko6k2irTh7F/&#10;P2OinQeOCbiOusGOzuvgIRfs3munltS3s/eCu2cIggMjUJRpQDsdlRTRmsvT0V6mycy/R8oirOAS&#10;1eenIyYgAEcPOvF1jm51h/i/Aq5NWP0NcGmygEqAZLP/hiqBEIe1BSyrtoPLCqlfA5cVXm9IfBRY&#10;WcClzj5uA9e7qkTCZl7jNljZygouDV5b4Nqs+bLZV+CSXl4WcN3NG0G2Lll1fRVwuTNCSY99mdc4&#10;aQFXS0ihGs/y5O1PgcstDDWBOfhEWtnUEl7U3wOXcl1WeDWfx90qWbMxAV50XDKhWoGLwFHw8tei&#10;o4KQtLmxwEjqyGTS+CUruFov4puWc9jI2wKXH92br180QnnfrOA0NOhLMZrdgrXCPlwqG8W9mjm8&#10;1bCKL9pO488dl/AX8yX82H0RH65co+O6ids3rlrAVYiB1moVcfqonpYadDRVY6i7FdND3RjqbEZn&#10;oxHtpgr0tjKqLS/Tca1heXQSE1L3ZTSis6qK0cKItuJSTJqaCIM2zDe3aCK4FhkVF9rrMNdWjWFT&#10;KXKT4xC3DVwn5mqVyxJonSLETs7W4vhUNY5PVGN9tBprwzVYGSC8Bky4sEbHTcf12edf408fforL&#10;Zy+graYa9aWFaJQFOkqLUFeYh5rcbPSWFWOhrYV/6zTm+d7n56axOj+F43MTOLs4gTNTfdgYbMW4&#10;qQim9Ci05+sxVJNON5TB6zIwUZeO4cokdOaGoz0jCFUJAQj09LABV7gCV39doTqwpTRivK0Kw80V&#10;hGkpqotzEBUptYF+qq2NlEQIuKSX/Vi9DMpL8WkOZpryMd9ahMGabLpxL+x9YacCk8DKqhfowETi&#10;xF783Q66MsJN9Nwu7GBE3PWi5rb27T2KAwcc4eDgpdzWoUPOOHTQGXsJrOef348XqIO8ztnVn9+h&#10;MKQnJaC5LEuBq6Mi41fBpRYVoZqLM9X6kXaHHDXHZQWXbVy0xkMruKxR0Qovq6zRUfat411PieCy&#10;xsXXLaBSQNoEV6+ClkwH2oKXdr22L3HREhO3QUq6SyiAWaTARUhp262SCTXGlU1g2egdNcdx25zG&#10;v6FfgIuAsp593ISXBVoyn1GWOhNwyUpBdxgVMz0TN8GlHBfB5UtwjSfV493aVbSHlShwye3eAi1K&#10;J/suITD6Z+FjKTatOaEk8HoKVhZ9Z5XAyzLOdd84p8Cl+nERXFtNA6U9jXR62JKCGJ2XnIGUeq1L&#10;xaPaWUdpkdN6HqcK+tWS/HI2Ucaz5MxhVlgG1vN78Mg4gw9bTuArM6Oq+SJ+JKz+TFjJtJ8/t19U&#10;+qHrAj5YvowH167j5vXLWJweQ2VhFlqNRTDzC9phzMNIdxMmBtsxP9GLxcl+jPe1EmbV6GyoRH9b&#10;I53LEtYZF5eV4+qh46p5ClwTBNcswTVnBVdzMxYYOedb6XBajBisLVZtVKzgWhipwOpUlYqL4rok&#10;Mp6YrcHGtECrCutjVYSWEauD1YSWwKsW51em8d7bb+MzRsWP/vQ5Lp05h7ZqowJWQ1kpTCXFBFc+&#10;avPyCC7GxQYT+js6MDw+ibmFBaytruH86bO4de0G7vCzuHr2HCa6O1GckoDa4lz0dzZisLcFg1Lp&#10;31mPbom3ieGI9nZGhI8HPFw8+D+Snm4EVxjBVSHgKlJuS8A1ygg62ChNCgtQnpeOiHBZncmX99fm&#10;Kurjk2Cur8EsHd9sc4HSXEshAVuEycYCZEWHqMF2W3AJsARScp1I3JgtuHa+uIcgOYADe4/hIN3W&#10;4cMucLD3VADbvfMwbz+I55/di989sxPP/n439u2zg5OLH3S+4YiNikU9gdRdLXBiJKzSINYpZxYF&#10;Wvy75G+TAtW2smykxYbD4agj9u76FXDdF1gJtCzwUiKwVDEqZeu0bMFldVy20gbkreDqUXASh/UU&#10;uHhZ9fJ6Cly8r4Ka5rQec/sgvQ93+ZjbfC7RHT7fPeqJODEbcKn2OHRevzY4rwboRdvAtQWw7fp1&#10;eFn3BVhyWc5CqilClpIIteBG6SJuZg0gxS0Oro4BCkwyviVLivk6h2A00YR3a1bREVGqOS4ZnJep&#10;QQIu3s/TORAV/pn4qO740+Cq1ZzWD4TUD3WMiNT3lBVe4roEXA+r55EkjssCLmlpExCYyDgo/be0&#10;tjbqTCMjo4+XdC2NQqh3DPKCM3GnYpoxkRBqlSr8C2r6UCIdlz/vL2cO/fgeK+OK8GrNIr4wHefr&#10;ncbPrecIqQtKfxERYlvgouNavY6H129YwDWOgvQkVOUaVEQYbi7BzJBAqxvLM/1Ynh3AaH8zupqr&#10;0FFfrjmuhUXNcY1NY7KzG93SPJCuq6eqGmYLuGYaWzHXtB1cJoKregtc0cFq8rQC1+T/Jrj6RTU4&#10;vzSFd994Ex9/9AU+/OOneOnsebTXVBFcBWgoLUZtUSHqCvJhovrKSxW4utvaMDA2gdmlFaytn8DJ&#10;jdPYWDuJpblljA2MwFRRoWq5pMZL1nrsGxtB39AA+gZ60dHRCgNdibO9I1xdPOHirGPED+J3yRsx&#10;BFdrRb4NuPIJrnIMN5XzsylUZ+0iGCdtwZVAcHU21mGh04glc5lFpVQJ5rlflamH6xHChlDadFkW&#10;YG2XApe4rR17sXf3ITVofuiAg4qHx6gdLxxUDf9+/9sX8Lt/foHb5/Es3dqe3Yfh4KhTJxokLlbl&#10;ZdBxF6G/vhj9srVIKuoHGkowSA0z5ssczIIUvj9HF+zbfezXwSWXRZvwsgHXdtdl1d8Cl/Tqsmo7&#10;uNT0H+keoeq2pPyB8CKg3rDoFep6shmLEbTAIcXo9s+D2YeZ2IfW2DcPUwFFuMHXlngoFfRWl2Xr&#10;tjbBZXPd32qNIwWrmqzdJ7bqvQRUqkwil9AScf89Qush3/ftxC5LMeoc3re4Lqmgv5DRjViXKLg6&#10;bYFLBultwdUdVUFw0Y15SpGqgCtSjXd5ugSh1C9dA5fERAu4FLxqNIB9T22CyxIdFdDouh5VL8Dg&#10;kwhZiszHl7ARd+WvJxwJLF00QRWpupbq/ZORF5oDY3Qxeg11OFs6jD+18LkFWs3n8B2j4kWCSyAo&#10;g+8yCO/L91oZU4g3a5fUPMrvGk7hx6YzhNd5/JmgE/3FAi3RT92X8MnGHbx84xZu3riChZkxFGUZ&#10;YMxPxhAjy2JPBRaGW+m0erA6O4iVuUEM9zQyJpaiVVbGaTFhZX4exxdXlOOa7mKUbGziY02MV3Q1&#10;FUYVFWcaWui6WhS85giueQFXWwMdRi2G6hgVDXGIjQxBA2PJwlAlwWV8ClwnGRtPzBBecv24EWsj&#10;GriW+6ooI84vTODtJ6/how8+wYd/+AjXzl9ER20VGooYZei6TAW5aMjPVVN7BhgV51ubMSU96BeX&#10;Mb1AUBFgXR2dqKuoQnVRCcpycpCbpEd2gp7gKkXX4CB6RkbVKtvd/X3ooBvLzsmFq6us0uMDF8rH&#10;O5jfIQ1c7ZUFGJQDvi5f1UKNE1zjLZX8bMpQXZCxCS6tO4SHclxdBNdcRzUWzeVY7qzEUhc/+/YS&#10;LHSUo4tOJ9pPhwM79my6LBnjssrqwjRw7cKu5/di94592LfnCCOhg6rdsmNEPLjfQfWGf+afnsPv&#10;/un3BNezePY3z/E5XlDdTA8fcYGLewDfWwh/wNLQT2cpY3OajBhjtB9vr8aEuYbumo65u4H7tfxh&#10;yOH31gf799prg/NPgcsCLSVC6qFAS0FMq6S3BdcrSbbaqumyBZdVAq43CSblrNSAPKXmLgrIZByr&#10;H0/ouB4RVg/SugmsdqzH1KDNNxPpjhGIOxaAmMP+SDkWijLXBLR7Z2IioBA36Pi0JoXDGqRswPVr&#10;kvtYC1BFAietPc74NnBJ7dfW/ZT7sgGX7MtCtZNB/NUKqcJ7qpZLA5dUz79ftoDl5GYE2QfDje5J&#10;xrCkzEFWNZKoKOB6r2YNfbFG+LiEwZ2wkup66aKqwOUajBKC608Egxqct8BLAUzAZZHAS7QdXI/p&#10;hlIs4NL5EFT+BBfdVoivHsUxRWhMrMRgaiNW8ntxtXIaL9cu4t3G4/jCfB7fM+bJqkHfNp3F1wTS&#10;BUZFAZcsCisLv/rw/ZVH5RFci6qx4feNdH4WcFnhpcBl2f7cQ3CdvEvHdQu3pHJ+fhIVBZloLM/C&#10;RHMeVvoqsEhwLU31Ym1+GKvzIxjqakSzsRBNPDg7pTZqdg7HFwiukSnM9/Rhur0DU02tymmN1zVo&#10;9VzSJWITXDLO1YS5tnobcMUrcEmrmrnBSqwQUOt0WCcs4DolZxNna7ExVUNwVRNc1U+B6+zcMF67&#10;/xDvvf4e3nnlLVw+cQoDtUZ0lhSgr7IM3XRe3cUF6KFGZXC+rYXOag5za8cxRGjV1dagMCcLWXRR&#10;RSkGFBqSkaOPRXZ8PMFVhs6BAXQNDaGzrxedvT0wd3UiP7+AoPJR4HJ19YWPD79DvCxRsY2Oa1Ac&#10;Sl0eHWU+xpvKlIYFXPkEV0ioBi53OavoCb0+WXWFnTVXY6a5CLOtAqwyzBNciwSXnDSozEyAu52d&#10;KnEQWCnwUL8nfKzwsoJr9/P7sGfHAYLkGI4cclJOy47ateMgnvnn5wmuZzcfawXXjuf34OAhR7i4&#10;BRDCochJTcNAaw2mGY9nevjjI+pl7O/j/66PPz6D/EGjG18YaEN3Q5UC9uGDjgRXP8G16ba2ilA1&#10;cDEyKnBJdNwCl21c/K/AJZet4HqDYBInpY1zbYHrFepmfBsWg0ox4JeroFTtkYwsp0iEHfGF7qAn&#10;gg/7oICxqy+kEKsxdbiU0IqbfP3HfB5bcP0teFlv+3vgstXfBRe3sn7jqYQW5NtFYTK0Qq2ULTHx&#10;AwFX6QJeL5pGR1gxvPi+PRz84e1KcLmFwM0lUOv8kFiP92rXMRhXCx9XG3ARDF6EjTsdV4lvOj7k&#10;fWyhZQXXt9XcUv8VuKQpoTynuC7pcior/VytnsGrdEt/aNjApy1n8U3nS4xzWlsbmf4j8fDbZkKr&#10;8Qy+qD+Jc7l9SPTR84sWoRyXgKuM4HrdOK/AJdD6kff/idASbQfXjwTXR6cILjouGZxfW5yGsTgH&#10;rcY8TLbkY6VXA9fydB/j4Cg2lsYwzC9yc1UB4UaXXUdnMDODdQWuCSx2D6gi1LkWM4HVgmkToSUi&#10;vGbpujRw8Yvf3MCYaMJ0Sw0GakqQk7wNXBMauDbotFQJxGydOqN4XIA2RrfFqLgyyFhFaIlOTffj&#10;5evXCa8neHL7IV5aXiUsTZisKsdcnREz1Tz4jWWYqSrFHCXTjlZkbUeCq39oGOWMkzmpyUiNjSKw&#10;4pCXEI/MmEikR0crx2Xu6UFHb68ClrnLjPaONuTm5tItefN748MfP39+/mEKXJGh4TAVZ8NckaMG&#10;s6V8QKrPh2sL6ESL6WYt4PLZAle83oAeBS4jppuKCfUSLHVWKK318m/ur2UkK0SozhM7fv+igs4z&#10;//i7vwGundj9wt6nwGV/zINyVyvyPPPPz/0quF4k8GQakzPB5esXjtz0DAyZ6wmoNrpgMxYGCSkB&#10;FbU40oGl0U7+n+jEqfHuZqQnJsD+qLPWSNDah2sTXApYmqwR0XaA3hZcWwB7GlpW2YJLFtrQxrGs&#10;4KLbEnCl9uOGvh1j/oUodYxF8pFgRB7yQ8ABL3gf8ECUXQDq/TNwMr4R91N7GCFlTGxoU5tTgBgX&#10;lWyjowVktuDSoKT1sN/qa2+9XbtNA5gGLSUbcElZxL3MIdR7pyP2UCBW45sUuFQ9lziv4nnczhxA&#10;mVsSEp2jUB2Wj8qIfAS5hcONsTHRMw5nMrvxYfU6RuLrNsElE7FFcibQnYAr8E7FB4yTAqpvCKmv&#10;jceVrNASWZ2XQGtzwL7hDB5XL22CS1o0ywKw3gRicVgO/tR2Rg26S4W9lDyoKnlR11VVLS91YN81&#10;nVOO68vGkziV06PaTYt7kwJTb77X0ogcvFI5g6/oCMVx/cRIaQXXTwTW962Mma1nVVT8nuD68PRt&#10;PLx1C3dUHdcEo1IO2o0FmG4twEpPOb+oLVim49pYHMWp1UmM89e2vboYrVWF6DIRHNME19wyf33H&#10;sNTRh8W2Diw0t2Omjr/Qtfy1pqbrKBUZRYRWI6FCtzbRUIneqiK1OENsZDDqytIx088DdkziYpU6&#10;u7ghEVHOJk7SaY1X0W3RZRFuS/0UHddSH+8z3oP7ly7i1bsvE1wPcH1tHastjViqJQTrKrBSW46V&#10;mgqs1jCGEWLLLc1YnVvA0toGBodGYCyn60s3IIJxLNDVEXEBvkgKDURiWAhKCwvQRNA1t7ehldvW&#10;tma08Lmzs7IY9bzgqwtCVHgcQoMi4e6m4zYEhWlJKE2LVx1E20oz0FOZo+A1WFdEcKUjPCSEPzYC&#10;Lk8NXIyKHSbGL0bK6UYpPBWnVaZi40oPP4fBWkbPQoR4uhNQdEyE1q+BS4190ZHtfG63NjC/z045&#10;LRcnHzjYu+M5wukZ3l8iojxuC1zPq/KJfXuPqOlAnl4hSE9OxYAsFzfShSVqcbhTE/dXxunAJ/ux&#10;MTuEU4sjWOZ+DSO5j6f30+ASaNlO97GCSls0Q/atBahWcHVYrvvb4BKpuEhwaeURAi+bMS5p8Zw2&#10;iEeE1xU+51I0bX1YKdoCc1HlZUCRC11WUAEuMTpK73qBkhVUIltwWavpVUmEgIsg2hyQ3yaBl2y3&#10;97TfAtfTJRNqMQ4BF/Vm/gQmoqoRczQISXbhuJbZjz8QXOqMo4x1CbgI537/Iiwlt0B6z0vHU4NH&#10;HAIcAmGOLMWrpTP4uHoNEwn18CW4PNRYVBS8leMiyOi48rwNeL9awKVB6usqgov6BbQs4NpU/Wk8&#10;sYLLM5zgkiJRbekx6Yn/KYGiVgRqOq/OHP7ZfAV/7qA6r6rtTy2ETQtvp76mIzuZ041YrxjlBMVx&#10;ebuHEoBZeFw2iS/r6AgJrq+bT+GTxg38oW4FT6pmcTGvD9dz+iHtc77rvYT3zxBct6WO64Y6q1hD&#10;x9VelYfZ5nysdZYwLtYTFmacmu3D+eVRzBNcEu8Ga0sw3FTLL/AEjk/NYbF3CIvt/II3tmJBziRW&#10;12HWWEenU4epqlqMVRgxWlmF8WojJutqMFJdhn5ZBozuJEMfhdjwIFQVGjBsLsZUfwnmh0t5kJRT&#10;BNkQYUMt9Zdhub8c892lWBDJOFAXD2weULfOnsGTWw/w+OY93FhdxUZbE9Zq6VgIK9F6dQWOE1qr&#10;dF4rdH1rM3NYWj2OgYFBlBbkIlUfiUAPR7gd3osAZzuEebkg0s8TOWnJqGC8rGTkrKGDq6kqQ1VZ&#10;CVITGfcJrvDgSORm5qlW0NKmJsjfH6nxUchOiIYxx4B2WSHbmK8mLAu4qvLSEBoSDG8LuNxtwDXT&#10;WqmgpaIioTXfzh+O7kr+zVJikgVvR3tC5rlN6NiCxzrOpQ3c78QuRr8D+47C3s6drtCPcdFVDcJb&#10;oSWPs8oKrt27DuLQYRc4EXTx0Xr00BmvjvcTVH2bWp3ox/rUIH9QRhjjx3BubRJnVqYw0WdWraAt&#10;k6xtwGWB1t8Gl0zvkQp5TdoSZk9HRVuAKWhZZK3r2g4uNReReo16kjGA+xmMjmnduJTUjrN0Wbel&#10;rCJzUMFIwYn3k6k/1vmLtitqb7ow3s/quLZDS2QF19b+318CzQqut/ImccrQhnRXRq9DPij1SsYr&#10;hZPaJOtCixgX3+T97gloSxghK5ZxL28Utd4ZqGT8u5I7gD9VreATgms6sQH+rqGqT5dOWn8wjskY&#10;l4dzEHJ1yXjfuPJ/Hly+BJcA0S9aVbfLatkVBNdn4oYaz9EpSRuci/i5Xab3WMFF19X6kjY4T31D&#10;B3WSjkuBi+9LViGSOrPCsExcKRrEy6UTuF08ijO53ZhKqUdHTCmqQrKQoYtHV2ghvuu8iG/7L+Hd&#10;s7fw8t27uHf7FpbouGpLc9FekYu1hnxcbsrFtdZiXO+owu1+E+6NNOMlxplTtUV0L4UEFB1BJ3/U&#10;OjoZB5sIqGrMlPFgK6VjKC7GYlExFoqKMJNfgJHsLAxlZ2KIkBguK0Z3YS6aeGAb0xORGhOO2NAg&#10;5KfGork0BT3GNIw2ZGLElI7hugyMUJMN2RjndqohB6M16ZhU9U75GKvLw2JXM25snKDruob7Fy7j&#10;pekpbDTWYb2qBOuVFLcb3G5UFmO9oghrdHzrk5NYWlzGAGNgcYYBySHeiPCwQ7DTYQQ7HlKKcHdA&#10;ekwo8lLjkZ+mRy4jbbo+FpmMkunxevh76BAdHI6S3ELER8XyR80dQb6+SImNRH5KIuqLstBRmYde&#10;Rm9xXP21hajMSUFIkBVcXgpcen0yOhpqMN9RTWBVMG4zondW8e8yYpmOUlxlc0kaXI8dUY5LQGML&#10;nV+Ca4dyXnJWUSKiOC4piZAzib9nVHxW9AtwEXY79mP/vmNqTCw8JArtJqmdGyKkLJolrObHNnVm&#10;eQLn12dwcWMOJ5cm0UJXazmrKND62+DavsbiljSIiaSB4K/ByxZc2rQfm4JUC7g2ZSk0fY0HvKwO&#10;9Cq3r8jSZVLyIJI6LkLKqq3H8bINuKzuazu41GVLbNwOLnFZ2niXZVzLAiw1EG+FF8F1he+9mE7I&#10;65gvfI/6oT+iDO/QZWldU+fUAL2URchWenV9WDKvzjC+WTiDE4mtuJjRg/fKF/Fp5So+Ma5hNqnR&#10;Aq5QeBFatuDK8UrCe5XLjIcb+IZS4LLsi6wAUxCTcS7rWBfB9YpxWS2LJu5NdRbwiaRTIrhCtsD1&#10;g6j5IuPdNnC1acWnaqkzC7i0qCjgilLTgxICEtEQVYT68HyUBhNUfkmI94lDuFckAtyC4eXoC1NI&#10;Nr7uOI+vBi7ijTM38fDOHdy/cwvrK/Oo58HdXpaLM7W5eLUuHW/XZeKdhjy8T4D9sbMcbzYX4nZV&#10;JlYLDBjJSkR/bia6sjLRYkhGS4Ie/YnxWORBezI9BSfSDNhITcaqIQELjIPTCbHoSYiDKUmPSh78&#10;RXQmOXGRSIwMQUJYMHJjQlCfEIqe1EiM5cRiNCsGQ+mR6E8Lx1hWNEYytetlO8HtWHYchrNiMcvY&#10;emV8DFemZvDS6Bg2WpqwWpyHtbxUrOemYJ3bDTqdE9TxvHRsVBXjdE8HTowMYq7ZhO70ODSGecHo&#10;54gKb3uU6+xQ5nUM5b6OqInwRmW4DoXBHoS+M5I8nFEUFY7qVAM/ey8k+wfCmJnD98+o6OCCYJ2O&#10;II5EEZ1aQ1G2anvcUcbPqCILPVW5KMtMJriC4K3z2XRcAq52xu7p9kq6rlLG9FLMtpURZHRbPQRX&#10;bw0ailPhcvSwNp2HgLICyxZaT4HruZ3YR3A50HE5El57Xty3Ca3nfrP1WOvjlUt7QUooDuPwQSf4&#10;+zK6V9CtTg7h9Pwo3dUoTtNhnSWgzi1P4cziBM6tTuHSiTm8dHKB20XMjfT+74FLi4cauJ6G15bz&#10;Ekj9V+CSjqivWsClOkTYgEvOLCoJkBSY6MB4WVXNb95mARWlgcsCLxtwKUcmzkxN/dG6RVgnXv8t&#10;cG1FxK3BeOWwLMCScS2B1l3CtDEwB772AXCx80a4UyhOpLSrUog/EVTSJeI1Pu/rfE7VMUJcmPTo&#10;ov5YsoB3GCf/ULaIjyrotkSE11xyEwJUVAzTOqVawCULaGR7JuJdujVbWNlqO7i+FRFc35oEXHRc&#10;Ai4+lzguWWRWHFf5dnA1XSC4Lm2C6y+UjHepls4E2HdtF3Eytxfx3vH89Y5Q4BLXFeAdhVD3SAS7&#10;hyPAM1J1hPDl+/eT++hC+f790UyofdN+Hl8QXK+dv8WoSHDdvY2TJ9ZQy1hkyjVguSwJDwmuVxoJ&#10;sJZCvM3I8n5/HV5rL8GlynQCJAl1jFeV+mhU6ONQGBmG4tBgOrsILCfG4Szhdcagx2m6lNNJMTjB&#10;+y7GRqCRzirF3w+JgQFICA5AfEgAooL8kR4WCFNUEPpjArGYGI4T6THYoOYTQjAZ6Y2VxFA+b7DS&#10;SlIw1gxhSsuGUELJgBvtTbjc2oQLpjqcpqM7QYd0Uh+CU/pgnOb2LHUuIQznk8L5IxWHqyVZuFGZ&#10;jxtFBlxPCcCNODdcjXbClSgnXLXopShnXIp1xYlwBywGHsOkz2GM+dnheEo4TmbFo58w6wvRYVwW&#10;UPXzRuixY4j3YrwkuIrTkgiuLLQWaz2sFLwqs1GSQXAFBkG3HVx1RkxI2URjAcYaqMZCTDYXY76z&#10;UnWNqC9KpeM6SmekTfnZLgGWFVrWItRDew/Dz4s/5J4+2EOQqYhIWcFl+1h5zK4X9mCvxMX9dvD0&#10;8EVJfj4WxwYIqXGcWZogtAgrQuvC6owq+r1At3X51AKunV3F9XPrdF/zUg5xRlsIVqKiDbR+DVyy&#10;OKx1gVjrGJettqAlEPvlWJeqpN90XBq4RK9aZB2st4Ls1dR+i7TLVmhZwWWV1Wk9SetXdV9XqVvp&#10;PXiUTdeWPYI3bOYvWsElXVK3LmtR8d1MyhoVbcAl0HqSN0Z3VY5QxxC4OvrB3dEfGQTD7dwRS2ub&#10;GbxMsK2H1uBWUpc25mUpSFUV9VJNX7qkKuo1LStwLSQ3w985BO6eoQpaSox3Ug6xHVzWqCjaBFi1&#10;BWISJy11XgKwx5ULMOj0GrjotgQ2OvdQlBFcnzaf0aYIiZTrYixsv4RvOl7CpwTN+40nVdubH82X&#10;ef1FnMrro5uSvt/Svz4GstqPtzcdnKwlqdNKJHzlNXyj+AvKfe9weDn7ozO6GN+2n8NnQwTXlTt4&#10;eO8e7t+/i9OnN1BIB1XAg30oPwwb9Zk4ychyqs+El8bbcXO6B5cGm7DB6+bbjRioK2O0K0ATo2ED&#10;v+T1aenoTEnFTEY6lrLSsZiRgnk6j1k6rvGEKAzER6KU4Ir09kaYnw8iAvwUtKICfJEfFgQzHdcw&#10;wbWUTHBlxCrNETjzMQG4mp2IywTZOULjNIF1hq7sTHo0TqVH4VxBCm631uF2ezNuNtbjenUFLmUl&#10;4RKhdzkxCFeoawTe9aQQ3CLo7qZG4GFmDB5nxzAtBOMPyR74KMEJH+sd8KneGZ9x/3Pq00RNH1N/&#10;infAB3EOeD+e+2k++CDVB2/o3fAqwfYwQYfVEDd0ezuhNyYMzSnxKE9LUJOVpfWLNN3rLM9ENx1X&#10;qQ24pPhUVc4TXGY6ronWMozT0U60FHO/BBPNRZjjZz3XVU1wpcHNzg7PE1zPEjq2MU/gY+ueFIie&#10;2wFXe0dG3BRU5OcgwN0Du5/lY2WMi+BS93uGsBPJ/cVxEXZ7GBcP7DvCeOmBnPQMzI32K0iJLq7N&#10;4tL63JZOLODqmWXcPH8c9y6fxp2XTuEfPuw/g7vS+ZSg0qrm2wgtGaCXs4hPL8VvBZcVZtvBJS5M&#10;+s3/qiyOaxNaqghVgKWtBmRdEUgKUjVwWaBFGInrUr251NlEzV2JrHMVZTrQy4yUZxJbUO4SjwL3&#10;eFToktEZko+F2FrcJDBlipA4ry2XZePAMjW3paC1HVyE1mt5E5iOq0O89NYisNycAyDLh9WF5uGV&#10;gklGxRl+QYewElGLtfBavEIovi9xUYBlkbS6EXBJd1QlBa4VLEmXVCeCy11604fzixauzv55EVxZ&#10;HvpfRsW/AS4FL3FfCmAEV8WcApe0gfYhZLSoGIrysFx83HwKX5pO4rO6E/igZh2vVM7javEoAWBG&#10;R2wlWsJLcK1kHN91XFLTeE7l0XExBko5hPTbUuDi80mlvypItYJLIEZ5C4T5OQ3FG/GtmeCauIxX&#10;r9/Fo4cP8fDRy7h48ZwCV1FiALryAjFCxzXebcLMUCtWp3txenEEa+OdWBluwfqoGatjXZgd7OV9&#10;ejDa3IbR2nqMlhsxVVaOqdJSjBUWYDA3B10EWX2yHg2EWKkhEUkR4YgLD4WekSs5JgrxjIlpcgYv&#10;JhS18WFoNzAeZtPRZMWhMzUKI+mxOFuaiRM5iVjN0WM8I4YxMR4TuYkYzU7AdFkeTnS24GxfN872&#10;dOFMUyNOluTjVCZdXybdX2YszhGC56kL3L+cm4TrjHDXGd+uF8TjVqof7hJC9/SEELePE9zxhHo1&#10;0R2vJ3ngLYMX3iHclAweeC8rGB8UxuKNJG+Ci/eN98LVSHesh7gzFsegJz1BLVlvKshAE8HVTHBJ&#10;VOytzkeZAlcwv0tWcLkhUW9AR70Rk23lmGQkn2ovw0xHBabaGBkJrdnuWtQVyhjXMUZFQssCLlvX&#10;ZAuu5wmi3c/vRCwdcF9LLRYGO9BYVoggDzfsfFaq5flY3ucpcP1Omy6068U92L/3EBztXWBITMYU&#10;45+C1NocLm8QVKeW1VZBTC6fWcGN8+u4f/UMHt+6SHD1nSa4BFqtSg/iBFyaBFi2+lVwWVyWFVzW&#10;Zcq2S9ZdFDDZtrIRWL1iWQ1IkwYuiYuPCawHvK9M65ESiPuGbtwlgGSg/hpfT+q4zuqbcCK2HktR&#10;dZgKr4TJPwveB2iLD3vC66gOwXZ+SHWKwCSd0pMsxkiBlQ24rCtob4LLRgpchNabuRNY0Tci1T0O&#10;Xo6Bqg7L1TkQvs7BaIwowoX0blxM6cR8WDVlxAMCTMa3NucuWqQmXtuA61MruJJbEegocxVtwMXI&#10;JY5LwPVu1RK+Jpy2w2sTXNu0HVxSuqCgRfl4hKIkLAd3q2ZwMacfK2ntdCc1qArNRZavgfEjDkGM&#10;rZGukTxwu/GN2QKufAu4dGEElVTPR/E98r0SsGp+pZRcuIXCh/E2wC0MMboY5Aam4iwj5rcd5/HJ&#10;7FU8vnEbj15+hMevPMGlS5eQxV/o9HAvlOm9UJMTq4pNu5qqMNrTzF/fbox2NWCoxYjR1mpMdjdj&#10;drgfU719Clxj9c2YqDFh3FiNsYoqDJWWo7+wGK3ZuTCmp6kpN3XFMu0lGwWEWUFmGvLTU5EUHYHY&#10;kCBkJESjODMJVTnJaCvPQkdVDpoYs1oY54YrstFTkIz+0nQ0FxjQWppBZRMKWegxVWFmsA8L42NY&#10;GBvBbGcHFk21WK4owkppDlZLsrFanLWpdWMpXWMb1vs6MNdQgbHcBIwkB2M40Z+xLxBT3J+mZg3B&#10;mE8JwUJKKOaSgzCTGMjrQnCysgAXmxvQGxaAbj83jEb4o41uy+hyDLVBjFgx4ciOi+Dnl4IWRsWW&#10;4lQFrj4LuEK3gUtWtu6or8KkuRIz5nLMElpzXfybuD/XXYPZnjpUMw47Hjq4BS5bUFFWByb7AiKH&#10;w0dRlpuB2YF2nJjsxfxAG8qyU2B/UKb8CLi24qVIJmlLzNz5wm7s23MAdsecVPud4b5OvHRiEZeP&#10;L+LKySXcOLOKK7ws4HqJ4LpyelnB6/alE3j5xnlZV5FRkeC6R7cl2/ux4rZ+CS4rtJ4G11YN1/8+&#10;uLYksHqFQHpVJOASB0ZndZ3PuRDBiBBUhL6gQiofXQF5aPfPRotfJuq8UlHhnogil1jkOUUj0yEK&#10;afYR0B8LRcBRPwTY+8PXXgbPGRWO+KI/uFADFyGl5jNa5jLagusdwsoqBa68KbyVO4mzSe3I8UiA&#10;js8pJQrS4cGFWy86rmSveJT4pKLaKw0DgUW4TsDKeJfqEiEisAReIjXx2iIFrnILuJJaNHDJgLZA&#10;i65GgYuAFHC9U7mErwik/y64Hlkdl0BFYp04JDqheL8E1ThQGgbqPePUorH+7mHQuYaoyd2iMPdI&#10;LGZ34qv2C/iB8DqTL1GR4PIS9yYdLOgICVqdaxD8XUIQ4RaBVO8ElAVnoSW6FDNpjbhaNoI/1q/j&#10;u87z+GD+Mu5eu4lHjx7j1ddexZmzZ5AYF4NANwdE6pwQG+SF5KhgpOujGDn4PLnpKEpLRH5SHAqT&#10;41GWZUBdSRFMJaWozc2HKScXDdk5aMwiULJylJoys1Gdno6S1BRUZWfDWJCH6sJ8bbWgHMbSjFQk&#10;RIYhnLExNZH/t/xMVBQSSrWF6GkqRwsP9lpCqpkQq5NFGipyUFuSgYZKvlZFIerLi2BuqOUB1o2J&#10;0RFMjAxhpMOMmZYmLEplf105lmvLsExYrVjVVI/l8VEszM5iuLsD5vJ8wjUBzZnRaM+KRydjaRfd&#10;XQ8dXTfVSbVkxKExLQZN2Qb0NTajo7YVse5eSHR3R35EBKJdnOF/5DAiPdyRRKeTGh0GI0HRXp6t&#10;ClGl7bE03yvh5xfqH0RweW8DVyUmpHUz3ZaAa57gmu2oxFwPwUXHZcxNVl1OnyO4BFjbHZctuHYx&#10;JqrVhhqMWBzuwCpd8upYB3qbjIjw91au6/lnntt0W9YBf3FqLz7PuLhrP44ecUBwcBg625pwcWNJ&#10;Oa2bZ9dw58IGbp1bx7XTK7hGYF0/t4abF44zJp7Eg2tnpRziDO7HEFoxzbgXzchIeD2wgZcGqu3g&#10;sh3nsoJLG7D/NXBp0BLZxkSLyyK0BF6PeJs4rKuGDnT65yDFMQKRdkGIsA9CuF0gwo4FIPyoP6KP&#10;+CPhWBDSHMKR5xaLMs8k1PnyCxeYA7MALqwY3ZEl6KAbamFUNAfn4XRCsxYVt4HrbRn3UvvbwJXD&#10;+EdwXU3rgZHP7U1oucmS+4SWDKK7ETICMS/HAPjZ+aPAg1GBgHubj/mgQDu7aHVb0hVV2jlvB9dn&#10;5drg/FPgIhQkdqkxLrq6/1PgUnHxJB6WzSDJM16BS8ampD5Muqv66aIQrIuGjg5J5yYdKcQ1EUTi&#10;oGRLV6bAldWBz1vOqZKIszLGRcB58z360AkG8G+PdA5Brh8PhJhSTCeZcCqjA3eKRvF6OcFds4Jv&#10;mk7g55az+J7gemvxEm5eu47HT57gtTdeJ7hOIz6GcHa0h7+rk1rePVjnjhBvD7XMVYSfNyJ8dAjX&#10;eSHcW1vnLzrQn4ALQmxgIPTcT1AKQCIvJwWJgpAQHIR42Wc8TI4MR0pMJJKjGRN5cCdFhSIywIev&#10;4Yn4iFCkE4iZKbEoyUmCsSiNsDSgkJGvPD8VJQRKVX4ayvNSYSzOQE1xLmpK81FfVYaGmgo019ei&#10;vdGEtuoqDJt4wDfWYIFOZoFQWKqrJMAqsMz7rbQ1Y3l6EvNLSxgd6EM3b2svzkQbnVwno113UQZ6&#10;ijLRW0LYUB0EZXO+AY10PS3lBegyd6OyqFqtYB3u7gFDRDQCXD3gevQYPzNPJDMK5ybFq8H57uoC&#10;rQUMHZe4rqJU/d8BVznGmmSMq0TBa4Ygm7EsbSaOy+HwIQWu/yoqHti5F/kpjNB9jPST3TguBcSM&#10;+gsj7ajk5+dAAEo3VWtUVI+XcS8CTM5G7tq5T7V59vEJgLG8HCeWZuiqVnHr/HHcvXhC6QYhdp3X&#10;CbTuXTmtoPXw+jlLVBRwEVpKFtclkVFJarhswbUNWlZwbQ3IC7jkLOIWuF43WBxWKi8rYGkR8YmA&#10;i/uyPR1dh366qgY6qmjCyv2IF1wl8h32QtBhPxicIlHhzV8Wgmg0uhKLcXU4kdiEc8ltuJLSgVtp&#10;jJIEzb30PlUHdi+jD3d4WbpISAcJ63jWpsuyiYza4DyhRb2WM4Yrhi5sJLejJbQQwU50WA6+cHEN&#10;VNDyoGuR1jQy59DVwQ+RDiGY1Zvwev6kqpzf6oZKcFlVRHBZVUxwlRBcpXRcFRIVNXDJXEadRDqZ&#10;q2gFlzvBVbFIcGmg2oRWlQYpqaL/nDHyA+MqXivl65Yvqlj5DcF1r3QKiQSXinF8Th8pHOVWWtdI&#10;RwiZEymXZUBdnXEUR0ZwWsG1ktmBLxpPq+r5czk9SHOLQYJbJGrCczGSVIP1tBZcy+7D60X8u8vm&#10;8BFfW60+VHcC39efwk8Np/BnPvbbrvN4snQBF89fwBPGxFdffYITJzcQS/fj6ehAcMkyWK4I8nRX&#10;YyOiQCpY9t25T/m7a/fRJNe5KMnlQHms5XFBdCGyDfHyoAhCStYHlCXkBYpBvKyeW+eBUF9Pyh0R&#10;AR6IkjUFqYgAAjLYG1FB3ogJ9mWs9Ed8eCCdWggSCL6U+Ggkx0UiVeYXJieqCdKVaQRNdipa6RLN&#10;eRnoLshGX2EuBkoKMFLHmDvUj4mpCQz2dqGL4DKX5cIsoCoVYGUr9ZfloJfqlJWcC9PRWpSO9qpi&#10;9LV3orqoEiFuBLqHJwzRMQjV+cLNzh5BhHpKdBSK05PRUpaH3tpi9NYQXnSIXXSLRXSuIQSXjuCS&#10;pckEXskJBpgFXO3lGG0sxIiCVykm28ow3SER0kjHlQKnw0fw3DNb4BLgKMe0DVz2Bw7R2Waq6Tnr&#10;k11UD07M9OH4bC8G2mr4Xt3xogVcz1vBJY8VcDEuyjjXgQNH+f68YEhKxijj4nlGw6unFlVUvMdY&#10;eJcSeElMlMH5B1fP4pFERQHXnWhZEJbQEv0auOSMIvUooYPSCk4VtMRpPTVPUQOXKn1QACOYqNcI&#10;rldtpcClSQbhZb7hCGNh/NEgBB/zg/dRHYLoclLcomH0T0MfXdQSQXXJ0I7bGb14mDWIx9SrmcNq&#10;YF7qvN7MtJnyY9EmqDLorihZsl8q5VW1vMRDkeWM4tuE1qOMEQKxHiUeyWpMK8wlHG50Va6MbW4E&#10;i4enBi65LB0fAp2CYQ4vxuO8cQ1Y0vKGku2HdF5aZJzHRxbZgutTSgbol5OaEURwqT7zAhALuNwJ&#10;rmxG1HfK5/FV5Rq+IrA+r1rDx4yX75Yt4EnRFC5n9RGaDWgNKUKddzqupvfgC4EcwXW7ZIJRMF6d&#10;VZTnlN7w0ihQyTcWOqmkJ8w0oEXCU+Ip7ytjaxGuEWrB2i+lbTT1WskU1lNacC6rCy8X8fMqm8XH&#10;BOrn5Uv4mvD9RkT3+G3NcXxfewI/KHCdxp8bz+Gb3ot4ZeMyzp07hydPHjEuPsTG8XXERvC1HPhr&#10;6+wIX2dZBktbCkuJLkxWnPFVcuZ9nCxy1La8Xkku8/5yPz9XWQOQMUrk5kJp++q5Nq+zlazK7GAj&#10;Po8rt0ryHvhYPocfAekn6wvKEvSebkqBAkWdp1IEHVy0jydiCcI4fx0S6eqSgxhHQwORLuslGhKR&#10;nZWKLEa3zIRoZMVFICc+HIX6SJQkRKE0KQoVhhhU0P1VpMapwXbZVmYmo4Zxt5RxOM7iNDPi4xHD&#10;fR8XF4T7+SA1NgYFKUmoJjTrCzJQKw4xKwmVWcnIIlSD/BnnFbhkZWmCK1E6oJZhtJVqKsIw4TXa&#10;WIxxXp4yC9CMqOBjHQgkKUC1jm9JA0EBl+w/q1o5P0vwvAB3/v+aKwuxMmbG2kQn1YUThNbpxUEs&#10;jnUi3xCPgzt2EVwCOg1cGgQ1EEqfelUDZu+KEMZFk7S7nhzg48dwYZWJ5+Qibp6j22JMvH52BbcZ&#10;H18muB5eYVTcBJeMc4ksA/QatNrxUM4qJhJY1GOC6bHaatB6JZkuS9ZKtIBrq25LnJYVXISToY/A&#10;spEqf+hXkjOIMt2nKzAPAYe9oTvCf75LBJqCcrEYT1ilmHEnvRcvZw7gFcLpdassZxZVKYSlJGK7&#10;NjugKnBZ5iRmjmvA4uW3uP92tmgCT7LHMB9jQgZdjrddgJoYLV0dxFm5SedSgkX1jHcPhYtzAHQO&#10;gSj1S8P17H78YRu0NHDRdVFqrIsQswWXQGsTXHSNQY5a5wgNXNEEV6SKotleSXiV0UuW/X9UMIkr&#10;OYNYTmlFV0QZKgOkOj0RMW5RjBKM00cCsGFow2cWcN0oGkecRxzBxQionJUAS0Al8NLcl5wVFEh6&#10;8W+SMa4g9whGQh5A/hm4ztf6ulYmcJ+k41snMOkS6ey+qFjGF2WMr3zvX1PfVhBYoqpVfCfgouP6&#10;sf40wXUGf2m+gK+GLuPVczdw6dIF3LlzCy+/fB8b6yuIZZyTqBjCgz46UHM3cWEB0EcwCkbwQA31&#10;R2SgD8L9vREe4IvI4AClUH9fBDI+KhEcfp6u8PVwgS8B40PY+AjouPUm1LydHKCjbLdPydluUz7O&#10;AlFbOVBWUFoASQj62Egua3AV+DpwS+gJeCkNjBbw8T36ebnCn9sAKojvN5TbMF4XLkvX6yhvN0T5&#10;eKjpP1H+XogJ8Cas/BDH+Bvl74/oAEbj0FDG5UCE+vgg0t8PsbxNH6YV1cbzs4n291FL6EdwK10U&#10;ggJlcQ0dv8MuKiomJiShpboEI82lmKDLGmNUHKekPELANd5aidLUBBzdu38TMlZp0JLxLQ1cu57f&#10;gWAfL/Q2ViporY62Y3mkDasTZpya78fJ+UF0mSrUj8Qe3ldzbM8riMm+SM4u7tmxD0cOOfD770O4&#10;p6rOt8vjPVid7KX6sDE7iAtr/O6fnMe100u4c/E4bp5d1wbn71qclnJbAi66rL8JLuqJRa8QTrI6&#10;tQKYXP7F+NbfApcGLSVC6+W0fnQH5iP0iC8MrlEY4oF5ifHvQXo/nkj1PEH1KiXV9MphUTLRWhbS&#10;EEBt1nT9GrjoojSJ07KASyBmAddbOROqfGFN34wcjyQCKQAu4qjcGAVlLIvx0JUuS8FLIqIM0BNq&#10;Ke7xWE1qwduFU9qSZdvAZe1Dvx1cn9iAS2q5FhMbGRVllR+p49LAJcuYyWuJY5owNKKf0biWIM/x&#10;TVFn/kLcIuArazXKOBsdkjvhGkzXdjzdrMD1NcF1tXAUsQSXpwIXgcXnlkF/VeRKWMnah/58jnDP&#10;KKT6J6EqLBd9+mqsZphxq2BErQv5vZHuqZqSAX+6vS/Ll/El3/NXNuD6pnzFAq41Qm4DP5hOKmj9&#10;LOBqvYjPx6/iyUu3cOXKS7h16wYePryH9bUl6KMjEOSjQyHdiFTRN9WUoYUxpr2pmqrhfhUaakpR&#10;y8hUX8uI1d6kVr+R1XIqZS5fbRVqa6tRUlKIwuI8FBXlIz8vG3lZmchMS2H00KsTAPqYSB7EwQjx&#10;9SZIXBTQ/CRy0jnJCsy+7oSOuC26Lh9XewKNIFMLoGryctCkrTPILa/z5O2ehJ0nAafkZA8vQljW&#10;JFQiFHWW27woHV9TiUDzFvF2H0pg5yfA4300CfwEkhYgEoyaO9RicqBEYUZq2Upk9ud18rf4EEw6&#10;AtaDDsjN3g4eTgSntw8C/QP4P/ciuJwVuPTxCWisKsJgQ5EqgZABeiVzOWYIrrGmMhQkxeIwwSVT&#10;eQQuAiytkHQLWs8/8yz2796txg3HzDVYo+NaIbSWhluwNNKK41OdODXXj4VBM6NsElyPHFXdJraD&#10;S+Libmlzs/cInB3d6MKj0NFQjaUxDVxLY11YGOnACsG4MduPE/NDOLs8zut6pAD17CawrNB6KMCy&#10;QEsiogYsDV5PCKknBJQS4fSKkrSv4ZbSgGUZkJexLYLq74KLekRAzUVUodRVr6B1I7ULj9V0ny09&#10;puO6n9Gnbjsb36SaC65HVhN60irHAq//Lrjotl7NGcOpxFYUehngS+cipQ6ujIVunuKytMF4mY4j&#10;jstdYObojxDebzCqEo9yR7caDOZJZ1QCS2QLLkLr18AlY1x/D1zi7vzcwxHvE49wj0hGJzoygkYc&#10;n0RWT124inZqQjbfZ7BzCE5kdOLzaoKLLulywSii3GPgJoDzlLErS8kC7xfuGo5c/xS0xJRgMrUJ&#10;Z3J6cb94Am9XMNKqJf6P47vqDYKL26p1JQHVFyULClxfE1ZfE2ICLVtwWR3XD4yXPwq42i7hk+lr&#10;eHL1Lq5fv6oc1/37d3Cc4ErWxyIsMAhlBblorTeirZHAaq5FR2s9Otuo9gZ0cGtub0R3VxsGR/ox&#10;OjWGwdEhdPV3o394AINjw+iWQe/BPgyMDvM+mvoGB9DV24OO7g60mVsIuCrk52QijtEtIigAyfHR&#10;yMtMpVKQnZ6IrFQ9MgxxSGWUMzDKyYC+HJQJ4XQyYXR/IXQzgf58rB8iGAEjQgMQQjcYSGfk6+MO&#10;bzooL4JGHKQSoeRBELkRcG4OsnS9RWqhVdk/oiT7srKOrBItW1l0VcAnEPQihDZlvU5J3CIhyK1E&#10;bZFENnd7vt6xY6rq3cWOkGWc9Kfb8qErdbeAKy5eD1N5PnqqczHaUIDJ5kJMST1XWwlm2ssxXF+M&#10;rNhwHNi1V535Uw5rc+rOFrhefPY5OPHvKc0yYKbbhGVpAjlEcbsw2ER4NWOD8Dox1Yu+pkpE+vrQ&#10;de3SwPW7p8G187ld2L/rIOyPOiHQLwB15SVYmezHqYURRsZROrchBa55PvdkXxN6+Xxl2akEVx/B&#10;FUNoxbZtgYvAUoo3cyvA+hvgEljRVYnEWVnHtJQILhnPsoJLiZCyygow2Rf3dIPPvxFTj5sp3XiS&#10;qcHqfmqvOst4Qt+IiYgKmAO0jhE5rrFIdAhFhkM4pkPLGDUJL+W6tAhpjZFqjIvQEr2ZOUqNUZZW&#10;NlljeD1nHOeTzaj0SYOfPaHkFKBclptAilID8QIvAkIckLsUntr7oy44F7cI0ndl2TIbcClo2Ugt&#10;pMHth9z+GrgkKs7LJGuCS15HayRIcOmsY05ylo+QInA8BEDimHgf6ZTq5UNZzgZK1X0owXY6swtf&#10;EB4CrpdyhxDlEqnG6HR8/lCXMOQQVh3xlVihq7peQOdazvdpXKZLW8NXBN431esKQKJvKtfwNYEk&#10;wFIqXdJAxetEcllkjYrfWRyXgOt7C7h+Jrg+nLuGl6/fxo0b1zbBtbG+jNSkBPVFTY6PJziSkJ0m&#10;SiZI+P/NSEFOVhpystOQm5OBgoIsFBXno6isGMVlpSgqLeG2BCUVZSiWBVarKlBRbYSxtgY1pnrU&#10;NTSgrrEBDc2NaGhqoDszopiOLDEhHnHRkcjlczfUGdHSVIfW5jq0EZitdHnNBGiTqRKNtRVorClH&#10;o7EcDdXcp2Rbz8eYzc3o6GxFS3sz6ptMqOL1BUV5SE1OQlxEOBKio+j4UlFQmI+S0mKkpiQjjFE3&#10;SCduiTBxd6LLYjQlrHwcjijp7A/Cy+4gPI8dgodF7kc1uVnkapHbUVlJ+gh1lKA6oiZEuyhYyWUL&#10;uCgPgs2HzkwDlxYVBVz1ZfnorMhAf3UmhuuyMVqfi/GGfEy1FKll8BOD/bF/J8HFeGjtDGEF1/OE&#10;1gt0W7tf2IEwRviu+nKsjZqxPkZXZImKi4PNhFizcmGnZnsx09+E9JhwHNyxh7Bi7LSMb1kjqNR1&#10;7WVcPHyQTtHVE/mZ6Zgf68aZpVG6qzFcXJ/C+ZUxHJ/pQ3+LEZkJkfwsPbbAdS+mTelBnECrQ4OW&#10;EoGVoEVEgZcCFx2WQEsDlwy4W+EkoNJkHYjfDi5VYGoBl7osVfKEjlTIC4Be5b4MtkvR6WxYOUrd&#10;EpHqEo1opzAE2QfCx96Pv1y+/Cfq4HlIByNvv833pDpEbAOXcl5q7iKhRVBpYjykHmUOY0Pfgkrv&#10;NAQ6hBBaBJfELkJK2igrh6VEcFGuhJY7XzfDU69WqH5bzWncmhYkAPtAenVZJeCyyBZcm2NcFsc1&#10;S3D5SjkEX0M6lep8YhS8NEBpkLKugq1ul0F1tZW+XQQdJf3qxUWdyepWjusrxrtrBFe+awJyvZPR&#10;EVuBlawOXC8ixMvn8SkB9TXv923NBp0Vt5ug0pyUFVRfliziS75fiYTf8fYfxIFxKwCzgktio4Dr&#10;ez7Pj4yJP9YTWqbTBNc5/Nh+CR8sX8eDG7dxcxNcd3Hy+CrSkpPh5+OH6PAwJEaFQR8RiviIEKW4&#10;yFB11jGG+zGRIYjl7bFR4YghdGKjoxEXE43YmCilmNhoivvcxsXGID4uDnq9HgkJCUhKToTBkAQD&#10;t8kEZZzclxHVkKhHXi5hWJiL0pJ8VJQVooqqrixBTVUpaoyMqNXlMNVUosFEwDUSbC11BFYbRujs&#10;JmamMD43g5HpKfSPjaC9pwu1dXUol2X2KyvR1tWB4ZkZLGwcx8DIEMpKi1CUk46irGQUpumRnxSN&#10;nLgwZMeGICsyAOnhvkgN08EQ6oXkIA8kBnogwd8dcb5uiNI5M847IcTDEUGMszp7guqwAOwIYUfX&#10;ZncY7scOEloa1FyPEWyEmQcdmM6VMdJT2jZr4Ergj0QTwdVdmYX+mmyCKwdj9XmYbMzHDMHVVpKO&#10;ME9P7Hthj3Jam+BiXNTWVXwOO+iY9u7cjYSIYAy0VNJhNSvHJaDaGO9UEFui+5Lr1iekEWA7jHlp&#10;CrQCrOcs0FIRVJ6X+zJIv3+PTNR2ohOPx1h/G07MDaizlGcWhnFpbZLRcwjNFflqzNPN0UkD193o&#10;VqVNcBFWW+q0AZcmiYhPknqUBFybQLKF1K9IQcoCLiu0tOk91ik+A3hFJlUTXLcMnWj0TofvIW/+&#10;Y3zgKrASOfrCWcoT7LwRfCwAA6ElFsclcVED1vbI+CZj4luEllL2GB4RZjORNch216uBbVdHxkNX&#10;xkMCwMOLTocSF7Ppuui2ZH5ipHMYpuJr8UauNhlb6r2s7W9+AS6LtsA1R3DNq370MvH6j9KXnkCY&#10;SSK4nARcjIKEkrdvLGS9Q28FMU1eInFj6kygRbzs6UmYeUTwCxqKGJcInBVwGRnrjBt4q3QOF9N6&#10;cCtvGG9VEJiE1ZcElUwR+rZKi4AasFYVsL4isL4giESb4KK+KSeUCKwfCKYf+FgBl4BMu31RgUtB&#10;jc/9k+Vs4k/1dFuN5/Fd90t478Qt3Lt5G7duXse9e7fx4MFdnNpYQ0qyQYHLEBuJknQ9SnlAl6TG&#10;ozAlDgWGWOQkxiBTH4m0uHCki+IjkBoXqVq5iJJjIpAQE0aHQ+hR8Yx2sQReDONgDKEXFR5CKPIy&#10;gahJQKhtY6MiEC9TgKg4tY2EnvBLjI9Fkj4OSXRmSYkJhB3BRyeVlpqM9DQDsnOzUVZRiYqaWlTV&#10;1aOSqiCwSqurkVdUgtyCArqvYpQaq1Dd3Iymzi40tbaiproSNRXFqCzKhLEgHXXc1kvZQ2kWzKWZ&#10;asXm3spMdJenoqssBZ1lqegsTUV7cQqa8pNgyk1EbU6iOuMY46djzLRDiKcrUkN8kBqsQ3KAJyHn&#10;jggvZwQTbv4uEjHt+L1wZox1h7sLo6KbO/++eLRWFKil7gfr8jDeVIjplmLMMyrKkvz1uckEowN2&#10;MsJJ88DNBoKMeNYFYXf+/gUc2LOX/5cIDLdWYb6/UTkscVwCLQ1cLcp5rY61Y3XcjP6mCsQHB2LP&#10;C7s23ZYtuHY+K3MX9+HooWP830VgsLORMZHGYroPJ+m0Ts8NYo0QK89KUvV+ngTy3wTXA1tw/WJw&#10;/r8Gl5pzaCNbYFmhpQGLslwn0fEVXpbq+QeMif3BRQg9FqjA5WbnC3fKx8EfoU6hMHjGoTkwj1Gy&#10;cxNWTwFLOTDtbKNERXVWkXqd4LpAh5bvkcR/rr9yUq5uMsk5XEFLtu5esm+p2bK4LX/CrTmkAPey&#10;hjRoZT8NLgUvygorK7g+tAHXRwTXq7njOEWndzW1G++VLWA6sR4yfUiKWlV7ZQGXAtiW6xJQCbwk&#10;QorD0smYlbtMsQlFpEcMshgBW8OKca9gDF9YwPU5wfQZgaJqwKS2i9d9Q2B9XUm3RRgpEVhfEjxW&#10;bYJLxq9427eMkAKkH2sZ/8SdUd/Kc/I+n/NvEcm+FVxWx/Vz/Vn83HwB3w1fxzvn7ihw3b59Ew/o&#10;th4+uIczpzY2wZWVGKs6G/SUZ6G3IocHbza6qPYSbeJwfV4y6njQmnhQ1eWloDY3Bab/P29/+SRJ&#10;lmX7gi3y3r3dXZQUzOHMzMzMzMzMzMzMEB7gwZgZlMyVVV3d9943M3/QmrWPmrpbeEZWd7WMzIcl&#10;SmZqZp6pv1hr6z5H1TIK+YkRSgUp0SgkEPJTYtTTbdJjw3heP8QG+RJ6BF6ANyIJuXA/DwLPC+EC&#10;PjqvMAEYIac5PA8uZV0AJ/DzIvw84e3pTrkpyXMKQ0MjECwKi0AQl4Gh4fAPDoW7ty/cvHzg5eMH&#10;L19/ePkFwDcgCMF0flGREYgJD0aApwsC3R0R5uWCaF9XNXtpCX9XeUo4qtPCUZseRpCFo4lRrq1A&#10;m81UnuDTXJiChoJUlKXGqbuHNtdl9lR7FET4oDTSBxUxfiiPDUBRtB9ywr2RHOgOT1sLBS4bHVyW&#10;lgRyCGoLGAkLee6iRG1wdV0WJhty1fxceTFBMDl3TsHkN8H1uz/h4pmzSOA/LD21BQRUpSrKC7ik&#10;QD9NtzXRUanAJdtzhNdIaznSokJw8dRZNZGgnF+XgEzAJdNAnzt9Hu6uzmiuLsIGY6K4rQUCSzQ3&#10;0ELnFgFvB2s4WlkYgcsQF43BJXosNS7p4XoHXBqwdCkQCXyMwCVP7tGhJes6nHS9D1wicV0CLtF2&#10;WB1q3FIRauoDn+seiLIKRL5zLFq9+McOLFONoi8MwDoSYSWSqW4kgr4Drrg+NRi6yycPblfookyd&#10;CCZCQwBFaBmDSyvIu6vGU4vLDki3j8RWVJMaBvTfAZfcXZQZI6YCSpFkGohOn1y8yh7DkMyAakq3&#10;Z+lOOOnxUJOASr6TFUFlbeUFW4LK2cwLfoRVoks0Kn2zMRhegY2ENjzNGMIPEvXkrqI0p+YfN6z+&#10;Wx7hpQMrW+pWdFgiRj5jcKm7hrmEFp2YRMj/LfWqEpmoUIOWMbh+5u8Ryfq/584dRUUpzP/vslX8&#10;7+pt/J/BQ7za0sAlMfH+PTqu+3exvrpMNxNBV+mI2OAA1BNcvVIwLqB4ofYUpaBLJsTLjUcL40tT&#10;RjQaZdqWtGjUUQ1cly7zah4T1WUn8OKmkyjOQHMRIw/BV5wUhsKEUBQkhCA/Phi5sYHIiQ5AdnQg&#10;sgwOTy1jQ5UyYkOQEROCTK4L+NKo5OhQJEYGIz4iENG8UKPCAhEXE0n3FaUkQAoPC0MIXZqXhztc&#10;nV3g5uoKVxcXODs5qbt6bq4u8CMIpZXDzvQq3dIFxrvzsL1yDn4OVgjzcIKX1TX4WF+Dn+11BDia&#10;IsiFkKGTivCkI/VyRjgV5uWKAFdHOFgw9l29gmAXe0LLF1UxPmhI8kdbeijasyLQmhXJv1E4wj0c&#10;YcfXKnBJcd7SAuGhoagvylDgasuPwwAd11htFsblzmJ1FlLocC9/rNW3tNYHo655tSS4fv8BTC9d&#10;5t8sDH11RRhpKcVYWznGDbASaOnr03ReMlB+lODKTYjCtXMXfwUukZox4g8y6PocnB3sUFOSjZWJ&#10;LqzRdS2PtivXtUz31VKajlh//kPiYPNujetBgKEgTz001LcEXKpznvoVuIwclzG0dP13wCXbajYI&#10;xkUp2h9ENhFSpRj2L8J8cAX2IupxL7IVTwRuMd2qniWA0u8qngSX7FPgIrQ+i+vBYnAl4i2CVb3K&#10;3MxZtTlYqDuHGrikviXTKKv9dEFm153gd90Lc+HV+DSpD58TTgpYBJcxtN4FlwYvPSZ+R32TNo67&#10;CV3IsKbTuOCAaq90vMw5Bpeqpdn5wNKWny03A+TOoURXxkDb6+5wv+6JJIdotIaWYD6+EfspXXiW&#10;MYIvcyfxQ/4sfiE49GFBR+5Kd1i583RQx+D6C6H1C/UXAVeOAIvAI5D+Rpf2Nzo2AZRqJC0WaC3h&#10;3yVe8vxK7wWXocZFyOng+n/qdvF/hu/h5fYh7t+5g3sEl+gBwbW2tMiLiOCydUQU45l0ivfkx6Ob&#10;cUnUxYuqIzcO7dmxvBjpPginFoKqIZ3QogurT2eM4rI6LRJVqZGoJdiachPUDKAyiV4j3Zt2LEJF&#10;rfKkEKUKRi7ZruD+Chlakxah6joNfG9Tvjx4NA2dZVnorMpGV1UOHUU+eusK0E1n0ca401ieg+Yq&#10;rteWobO+kipHS1Ux6nihlWQkIZduLysxChkJkUiLi0JKDONlRDCSIkOQTPjFBLgj3NNegcnHjq7J&#10;yRohbnbwsLgKd7OLcLl2Hs6UI2VP2V3WCvZa0f4izC6eV8NxzBkVBVzl0f6oifNT4GpJD0Z7Zhj/&#10;ZuH8W9HheROUlgZwWejgCkED4d7NmNhdmIChynTGRJoAuq6BygxEe7vi3IcfEyaGNggDtPR496d/&#10;/RNO/+kjeNjZoiYvDaPN5RhuKsEIJfCaaK88ApcsJyRGdlSo1+Tzb2J24ZI6h5xLP7/og3/5AB/9&#10;/hNcOHcJPu6uqC5Ox5TUzCQmjncqcC0ONPE8xeofpFg/F4JLBlmrsYqapH9LTW1jdHdRhvkocKmJ&#10;BKX1gcDS9V8Elyzf2S/7DNKhdbRPwGUAkMDniRTuKQGZbMuxk3oHXNJJL+ux2vzzAq5P43qxEVav&#10;ivF2V1xgQiBpbQ8EhXJYBnBR1jq4TF3UcJwO/0I8kSf/JBNWhNMXBtelYEVI6VPgCLi+SiTECDWR&#10;clwGcMnjy0YJYO9rHrC57Iga3yyCaxyDwWVwFHCZu6o6lzx30cqMsZH7fCx8kOIUg+bAAszFNuBm&#10;Si9d2iS+I6h+piv6hVD6q0ECqL/S+Yj+zbD8q9z9I6yMJfD6C/WLLOU1AiK+13hSQmk61aeE/l8E&#10;l7RG/DudnJIBXD+ljuLHlBFVwD8Jrv8jNa6abfzSdwPPNg4IrttH0BLHtbq0oLq4HWydEBEQQJhE&#10;oTMnFh3ZMcoxiJoyItGcEaUcV0uWKBaNXG8kwGQp4KohgKoJoFoBmhyXSfQIu0a+vi4zWs1PVZES&#10;ijIFrRBUJYehVmDF/XWEXX0WnRxfL4OSO4tTGZ1yMNZYhIm2Ukx1lNEtVGKuh+rVis1yu3+WF9Di&#10;cDtWRzuxOtKB5cFWVdcZp6sYqC9UoBMnMtBcgb7mSvQ0lKK/sRRDTWUY42tGm0sxSBDKY8Vk+pmW&#10;vCTU8DtVJQahjJGvKMIbeWFuyAhyRrKvA+IJukhXa4S7WMHPzgKWVy4qcIW4OaJKBmonB6I5JZCO&#10;KxhtGQKvEA1cvk4KXLYElzXBZUVwRYYEo4lw7i9NxmBpCsaqM9VDYWcbcxW4wtydceZPHxNUhqE5&#10;4oZ+96FqWVBT0fzhI5hdptuKj8BwSwVmumrV7xluLFaQmu1mNGRklEK93ts108PoSKhVZSXBwcyM&#10;sfDDX4HrD/9TBmx/jOtXTBAXEYaexhLM9DdgYbhZNbOuThBewy3qv0Er/zvlxwT8BriCdWng0ufk&#10;0kTHFSo9Wxq4pA3CGErv07vg0l7/WaTsM0gH1m9IXJhangSckXSnJfB6FSvSHs0vw4LuRrdhwr8M&#10;WbaRcL7iCnNpMjWVjnjNaVlQlhLLRBLLJC7SbUntSRo/D+Pp2gilzwkscVuyNHZaR3cWCa2T4PqG&#10;F7e0RUhtLN8hlhHBGbZXnVHnl0NwTWAgsAQOBKm1ibNqLA2VGSeceQH652Euqg63kvg7MkfxLWPg&#10;TwTML7kL+IsBVgIeXQIrAZIxpGT75D4dahq0CDyDM3tn/npdAjHqP+jgdP1dcEmNywhcX7as4unm&#10;DQWu+wSXqnFRa8sLiFR3FRmD/ANQkhCONkKrjSBpIbAaGXUa0yMIrygtJtJhKRFYTVlxCl4SG2vp&#10;tmq4rBfXpMClQatBZgKl6vj+qlQ6rORQVNFp1aSGqwHOdQRFE1/XKi5N4mhevHou4WB1NiaaCzHd&#10;UYrZrnIFrfluuUDpHDorVfSRh3lsTPVgZ7oPO1O92KIjWB8hvHqqMd5SwouY8YkX8xQv4tn+JiwM&#10;NauLbo2v2ZvsxP5UF/bG2rE53IRVXuSLdCQzzQXK9YxXpmKkNBEDhbHoyYtUDqolNQT1yUGoSQxE&#10;foQv3KxNCa7LCHV34r5gtKQFKWB1ZAWjMysUXdlh/FsSXH5OsCe47CwFXGYKXFEElzzlur80CUOE&#10;13h1BqYFXE056C1PowO008D1r8fg0mY61WY7PfPRKdXX1l1bhBX+nuXBZkKJjorgmqTbmu3RoLUw&#10;ID1czUry2xe53VqaAzcbGzWJoJzXGF4CLqlzmV41Q2p8DEY6a+i2WhS4ZLlGcG1OdmGZ5xvkPw7i&#10;mP/pOzXI+njIz8MgQ+e8sePiujbIWgOXsev6r4BLjqu4qLbl9SIC5z3gUi6Lr1fNqVE8r7xPYCWf&#10;YZDx640l79Xnpn8a24FbjJkLgeVocEtHhFkAnZYTzK46wlygZa4V5N8HLksLd8gg5wS7cKwymr5M&#10;HFDtD28FWoalMbDUuuyjToJLuunfpgxhPKAU/ox7loSm3TUXNPjn4lXuBCYYf2UwdZYzIxGd3XJ0&#10;Iw6TevFZOmNm9hR+JGx+Yrz7s6pNERrUX3I0+IhrUs5JJNHPoP8MXFLv0qKkFivFZemwMnZexuCS&#10;O5FK4uKMwKW3SpwE1/+7dgffdG3i4ea+Bi6pbxnAtb6yiKiICDgQXCF+/siNDqG7EmhFo1kmw6Oa&#10;CZ5mcVgEVi2dUl1KOGElMZGgMqhOlgZo6eASYNUTWMpZUdWEVTXfq6Al+/g/fT0lDq6DbqeT0bKj&#10;IBE9dCBDAq6GfEy3FmGuswwLhNY8ATbZxihEKE3SVawMt2KLwNqbHcD+3AD2pgVeHVjsq1XgGmoo&#10;VJFmnBeyFKyXefGt8uLbGG3BwVQHblI3xtuwO9KMjf5aLPMzlgjK+ZZ8zDZkY6omDePlSRgpiUN/&#10;fhR6cyLRkxNFIDEaJ4aqoUHmVy/RHTnxbxLCGK25rM7sEHTnhKA3PwKdeVGMUxq4bAksK4PjEnA1&#10;FaaityQe/UXxGKtKxVRdhnoEf3tBAnxsLXHqD/L4fQNQDICRqCjgUnNvJUTQ+dRik795Y7SdwK5X&#10;8Jru1CZ9PALXYBPB1cS/V4tSFyO2RExpRP3VnUUjcKXERqGfbk7aKCa6qzEm/2AI4Hm+GTquvpo8&#10;VPH/iX/6tm0Fd/0qCC3CSz3p5z8Hl0iHloKRAOUEqIxhpm9/FinrvwaXMZDeAZdhvzpmvH4EK1nn&#10;ObmuF/Wl/2s7uBpDXrkodYxFjKU/PEwIIgLLlPHQTMYfyl1E6UAnsEQKWnYiQoxxzfy6M/zMfTBI&#10;NyTDgQRaxuAS/T1w6VLg4gX+IKELxfaxcLroCHu6Kz9TH/QHl+Jt9gTuJ3RjI7IRtxM68SyF58gY&#10;xw+Z0/gpa4ZQmsOfRe8BlzgmaWIV/Ra43icBl3JPxoAisP5X0coRuPQ6may/D1wCK6lvfcffK130&#10;7wPX/6d2Fz8O7OPR7k3cO7yDu4cavOSu4vrKggKXFOcDfHyRHh5AmBBWBFET/6cUaRGRMOK6QEtU&#10;y1hYnUwQJRM+Ai0p2PN19RIfGRN1cNXJfFp0WCIBlkRKcVn1VAPXmwjANjq3ztxEdBcko6+E0JLn&#10;DNbmEFx5mGoqxExbMRY6yzFPTbYUY4wwmumsonNqwzbBtTvbjxsE1425fuzP9GKNgJoi2EabSzAq&#10;BWvGwhle4OI2lgYasDHUiFuE1p3pdtyapPsaacB6fxWWu0oJLn6WPJC1OQ8zjdmYrEnHWEUynVcM&#10;enOjFLh6chl9CXAfewtYEFzhno7824QxYotC0KUUjL6CcHTlRyPO34XgMtfAZW4AV6gBXMXx/N3R&#10;GCpLxERNKibr09HC83tYmuITuispwp8El/Ra2ZpboDo/DfOMcSsS46glRucZ6dsiuFRUJLikHrVE&#10;NyaOS6C1PNSCnppC+Do74cwHp9T53jn/P2t3Fq9evIaY0CB01RP8XVUYpRsdaS/HcFsZhvl37anO&#10;RVNBEkoY+//p21YB17Hjkpkh1OwQR+Di0gCuJ3KH0QAuiYtH4Dqhk+B6n45hRkDxPOpcsk0AyVIH&#10;l+jofLJNUD2P0meXaNFeH91NYLVhzq8MdQ6JSDEPUu7GQSb/U71fTjA3cYGpmSvMzA0RUYrwBpdl&#10;YUtg2Xlx6anGKdpLlPNMVw/H0IrxQ2ogtpqryyABlb5+ElwCLBUTk0fUcxbXgquQYRqIFJsw1Ptm&#10;qXnm79FVfZs1qR6iIY/slznpv8uYxA/pmn4ivARcCl4GcP1FoCUifDRwzSgdua4T+ivfq9e9jkS3&#10;pcPqGFwrR+ASoBmDS7bfAZf0fRFWP6WP4au4XvwiUVGBaxH/W2pcJQZw1Wzhp8EbeHzzDg4Pbx2D&#10;69EDrDIqRkdGwNbOAX7e3siIDCRQGBEN0FJiBJQ5q+pTGRHVMoLRKBTl8SFUmKGuFa+miKnLEMcl&#10;9a145bzq+H7dcQm46gwuS6DVnBapiv1djIk9+YnoK2I8q8pkVMvBdGMuZpoIDwFXSyHmO8ooDVwT&#10;zYQLHcAmXcYOY8v2ZDejYjd2GRv3pnuwxotzks5jhLFJopPASy7kpf5GurF6rPbX0Wk14zahdWuy&#10;GTfGGrE1WIu1Hrq4zlIsCigJr9nmXMa3LEzWEqSVyRgUd5Qfiz5KwCvgMr9yERFejgR7BH8DlReO&#10;bqorJ5TgikQXoRTv5woHKwsDuBgVLTRwtZVkYLA8Gb1FsRgojcNYdQrBlYEWws7dygQfnwCXQOZP&#10;dFtnPz4LNwc7tJTl0FE1EEyaFvrrGRFrFbgkSktcXOhrYIxsodNsxRqjtcB+qLEUQe6uqiv/V+Di&#10;tjzS/+JZAjnQH32NjOmE44z0gfFvJ5ri+aWe1lWegbJkBa5V3PXlhaT6uDRo3VeqPgbXUb1LHFcT&#10;njAq6nWu98HrCEQn9v+W9NerYUDGoqOSp1zrbkqe8iMd9s8JqWcE17PoVnWHccG/ApW28Qi97gOX&#10;q66wIrDMrjmqO4JmJoSWwIouy9TcDWZcSkFeRUQpzBvW5W6euZWbmlM+2T4COzEtx5GQMFKTDMp8&#10;9PHvgksHliY6Lb5eHmkmRfuvUobVjKj3Y9uxFl6Hvfh2PEnpV0/7kSf/yPQ2P0gXPSVDgaSrXqD1&#10;Y4bsm1aw0uElUk5LRACJdKApqBn2aZL6l9TBFggrKdrL3UINRn8r0EB1MhbqOrlfd2ZHMMvXOuz/&#10;TNh+z98nbRQCNHFm/0vNJiF3FaXGtYmfRm7i0Y07qmte9XHRbT15/ADrq4uIpuOytXVAYEAAyrKS&#10;0V2eg47CNLTmJKKFAGohjJrSGQMJrUY6rQY6rdqEUFQn0EklRjLyibMisAytEQIucV4CsgaJj1Rj&#10;xnF9rIlgbCIE2/j6rrwE1XYxWJqGscpsAquA0ChSzmeZsU2i22I7wdNaghlqippu476eGmwy9m2P&#10;tWN7ogPb4+3Y4vq63PXqbWBULMNgXSFVwAu1iBdzlbqwFbgG6gmuFgKrCft0W3tD9dgZqMNWfw3W&#10;eyoJrzJ+djE/1wCvxixMNWTSEfE7lqdguDRZ1fx8DeCK8nJCG51Yf1E0nZkoBv3ioorjCKV4xPm5&#10;w9HKkuCyJLjMYW1hiZgwRsryLIzVZGKEUBytSsYEATnTlI0OvsfL1kyLigagSIQTSZ3r/Cfn4O/u&#10;onq3dGjp4BLHJTWuqQ4tLkrta9VQ11sbbcXmRCfG26ohEzye+/iMip1yTgHWERz/9UP1tKAQPx8M&#10;tFRhnVFU6mjrYx2qvrU10YVNaURlXOwsSRVwrRFc1UcNqBq0jMFlLIIrpBlPCa2TBXoB0JEzEujo&#10;MDIcM5bxMePjJ8F1P6QRK17F2A2iG6S7ehTdhgdc3g5vxAZdzKDEQbtYRF73g9NlQuqyPUwJLBPC&#10;ytRUay6VdXMzmfjPXUHLjBFRYGVugJYOLmmBkHm2/Cx8MMIYJ4OvBUq6BFInwWV8TKTHRgUtI3B9&#10;njqi7irKE65lgkEZ/vN9Oi98wxAggZYCl2xTAi0dXMZ6B2KEkXGM1GGlA0vr49JApbVJCICkjiVw&#10;WVVLY0DpUDPeZ6wjcBUQgnRdv9At/szfIxATR/YuuNbxf+i4vh+7ift7t9QAawGXuC0B1+baMsEV&#10;CVsbR9XM2dDAi35oAGN93RjpbMVgSx36G6vRW1+JruoSdJTnob0oEy15qWjKSjQoQXNcBJw0q9Zn&#10;xKGGoKqmE6slqBqyYtAsdykJsFbCqoX7Wnmsg1DsMfSLDfNf78m6PMzTXS13lGCtu0JBZK23Eqty&#10;R5HwmjZAa5bOa6lXA9fWWBu2FLTasMGLa4XRaK67DtPt1ZhoraDKeaGW04FU0YHU8Fi1clz7Yy2E&#10;ViO2B2qx1VeDbUJrlwATCcA2+Llr3WVYaC/EXIs4v2xM1Qm8MlUhvTUnDn72lrAguKK9ndHBeDdU&#10;HEuoxWOkNAHDdGdj5UnoL0kiuDwILiuCywrWjHg2FlaIJbi6KuSR+1QdwcjldEO2AmV3cZK6a3la&#10;utsFJgItA7w0cJ1RA8+H6HpWhnldygwQ1CLdl9Se5K7qaHOZcpkrdJ8KWgT6hvydCJ6pzjpE+nnx&#10;PGdV7BR4CbB0aeA6jyBvL/Q3VypYrdKtCbzk/Qfzg7i5MKjqauN0tApcR9BS4NLh9WtwPVYTCQq0&#10;DK0QvwGuk/DSwWS8z1j6MdUbJvvkddS90CYMOKSiyiICTY5JaHdNR7NLqoJVimUw/K55wOEK4+Al&#10;xsErDjBjLDS75gTb6y7wtfJFgE0gLOi+9GK8OaFlzpgosNIBpsR90j0vMzBUeKTiMK5DRUMdSAIs&#10;Ba0T6yfBJetfJjEuGoFLTTCYZnh4BiXQ0mdFFX1vBC01npFSYxkJLj0KHkfCd8F1ctsYWjqoRH9T&#10;4NG2Nbf163rWUbOqSABldEx7v7Yu3fQ6uMR1yfpJcP1H+Rr+1rCNr2cIrhsCrv2jznkZ8iM1LnFc&#10;lgSXT3gsMmraUdE3jer+KVT3TqC6Zwx1XaPUMOo6B9DSPYDOnj70dndhsKMFY+2NGGutwUhTNQZq&#10;S9FbVYTO0jy0FGWoGk5jfjKaqfbCFHTIMjcRbQRWJ91cd0EK+opT0F+ciuFKuXg1cElcWyOsBFzr&#10;AhAuldtiTJwU59VepsC1MdxMWLWoO4nrUngeFGgxKtFtzEhc6qhSy3nGHNEcY9QsASbv3R5uwvZg&#10;PT+DIONnbRJe+6ONOBhrxt5wA4GmwUtFx/YiVbCfachRkJmozUQ7naI0rUpLRKyvK3oK4zFalmBQ&#10;IgGWQHAlMwImK3A5GMBlQ7elg6ub4JpuzFOxeK45n5+huc3+8jQEO9vijICLsPrj/6AEYP+szeJw&#10;4fQ59ZAR6ddalTuiQ5qWqUXGuin+7jE6TlmK4xJorRMym3SmW3Rc0wRXTIAvLpw69ytwSW+XbEsc&#10;lXnaBFxbjOBrdLNSJxP3JfVEAZfcxZ2lu/un74465w3gkmZUqXep1oh3waXNgMqYKMAyAo8xfH7L&#10;demvOblPSfZT+jAifftpJIkdUIlyq0iEXXKD92VneF5zhbO0FBBU5nRYZlfsCS17WF1xhNM1F4Ra&#10;BaLQNRG9QUVoCyyAm3oOoqEgb3UcETWAEViyJMQsTd2Q4hCFFUY6eairclYG/SPgEn0lc8+njBgk&#10;09uMadPcSE+XAEzmojeMW3wfuDQHJjNI/B1wEVA6rIylnJYAxghSxuCS+ehPgusdaBn0XnDx3FLP&#10;kuFAOrj+PW9eg5acr2QF/1a+gp8a1vDtwC4+27qDWwc3FLju3TtUA6wFXBuMijFRUbCwd4NbXA6C&#10;KvsR2jSNkMZJhNSPUxOIaJhCRP0kohrGkdg8geyOKdQNTGN8ahYby8vYWVnE7uIcduansTUzgbWJ&#10;USyN9GFxsBvz/R10Oi0ESBMm2+gGmqqUppprCCMCpo1wYXSZpUOaJ2SWCZI1Qka02ivblVjsrFBu&#10;S2KigGua4FrormLka6B7asRyfxOWeMHO021MSbNlG52WdJC3lNJxlSlgLTIeLvKcC3RdS7212OBF&#10;vk5waZ9RhQ2Ca5fu5caoxMdG7A4yOvZVK3iudtHhtRcreIkz0sHl62gJy6sXkRDggeGKNEzXpmGi&#10;KgXjFckYpduSlorBstQjcNnp4OJSwNVbKXU8OWcOZggwgdYyY+pYbS5ivF1x/k8f40/vAdeVcxfV&#10;dNBTnYQ6v7MOrtURLRbOMw5LNJbYeBJcGwTPVGct4oMDcJGuSvrC/vgvWlQ0BpfMEuHv6Y4h/re5&#10;sTCEvbl+BS/luhgVd6d7+Y9GG+b43+yfvm/fUNDSwfVAddFLdKzmei0eBUoH/X8PXLqMX3P0Hlk/&#10;oXfAJbOkRsnsqG1YDipHsUM03BkHzS/ZwYwSaNkQVq5XnRFq7oMsh0g0eqZjOqQMu9HNeJDQjfXo&#10;JkRYBKi+LQGXFcEldxGl/UHJkuAy1yYH9LHww2BQCR7LVDgCov8CuIxhZSyJi8fgGlHzcung0h9b&#10;poNLj4rG4DIu0P8WuP5KiIi7+gshIxBT9SyD29LB9Vt6P7jeBdjRMYOkfUIrzkuRn9+H3+8XOkPZ&#10;/x8ldHUE1g81y/iifRUvJzbxYvMWHt6+q6B1+/YB7t+/q+nBXWxvryMhMRlWHiHwyG2Gd900PGpn&#10;4Vo1CZfKCWoSrtXT1BTcuO5VM4XIxmk0Tqxjc/cW7h3ex63dXeytreDmxhpub25Q67iztYG7W5u4&#10;L7OtbnL/6hJuLM5if2EWB0tzOFxfxr3NVdzn5z/Y3cTD3W083N/Co70NPN7nvh0e31rAzdUJ7M4y&#10;lkz2YnWsg//qtxCI2t1BcViLMphYepYIJ7mTOMb4JHcTpRVioDYPQ/X5BGY5nVYl5qlFAm+FkNqi&#10;U9kcIvi4vkx4rdKFbTFC7hBmou2+Wor7eGyTWuko1Qr2TXRIDbnoZMT1dbQmuC4hKcgDo1XpmGvM&#10;wqyoPgvTjJUzXMrNhjiCTQeXREVrA7j6q/L4+nyMyeDqmiy6rgKsEJLTzUVID/HBpY9P44P/SaDo&#10;4FJg+QAmFy+jMDkK871VWGe0XaVWqDX+pvVRxmXlvOqx0CvHWrBJ4EibiNS3NuiSZrrrkRoZjCtn&#10;LrwHXFqf2Kk/nYafuxuG22twe2UUt5ZHsCN3bHmuVQJrk+cRSMo/EtpYxYA6g9vSwVWDB36yroNL&#10;G/Kj31XUa1zGwNKlg8sYXkewMoLWc4OMwaX2G44f9XBRjwmvjbAa1LqlIPCyGwKuuiPeMgjlrkno&#10;88/HYlgl9iPq1TMYn8a240V8D14m9OMwvgO5TjF0ZI6qvmVlIcNotLuJ0gIh4JI7jXYmrqjwTMNt&#10;vlemvXljBClZfx+4BFAnwaVv/z1wifsSqYdpCKwEUmmThJaAS6tx6eA6Ca+jOleuBi6BjQyoFr0T&#10;DY3Wjffpkm0NXLL/1+/VIMbzUn+R8+swo6QH7K/8Hj+njtNxTalJB3+uXcE3PZt4NraJu4tbuL8n&#10;TaeHuEdI3bpzE3cocVwCrnv37mCH0EhMTodNQBK8yofh3rAA19o5uNTMwrlaNAenGkqtT8Ordga5&#10;/etYvvEIT5+9xJPHz7C+tIjxwT5MDvZjemgAE/29an1hfAwb87PYWVzAAcEmMHt4Yw/PD+/g1cNH&#10;eP3kGV4/+xSff/oaX776HF+9/Rrffvk9fvjmR/z03Y/4mfr+22/x9Zdv8eblc7z69AFePrmDl49u&#10;4NN7uzzPNh7tr+JwYw77S/ysyT4sDLVjurcZ44xDwy3lGKUDmyLYpjro2ujU5jrKscxouM2LW/q3&#10;tgYbVA/XOkG1IZIISq0TcutdFdiQGEnYrUldrU1cVwHmGGe7GW/9nGwUuBKD3DFSnUZQSRMpJdBq&#10;yMZcUy5Ga7IRH+j5XnAN1xZhgecar8lUnfMKXHL3tLUU+bHBuH72HP4k88PL03iM7iyaElzy4Nll&#10;gnWdznBloA7L1OpQo+pRE4At8LfMdlVjiWBfH25V8Nog+EXzfY3IiYvg+S+qLnmpaQmwNMlDYj9S&#10;4PJ1d8VgSxVuLg0reB0sDmGD8FtkZJS7lKs8r0Txo6go4xSVDAB76F+HhzJ2keB6HCTA0qClwEXX&#10;JfCS5fsAJtD6FayMJWDSJYAzkuw7WhcJwKJlupt23Ipowrx/KeaDyrAeVo2DiEY8iCbsYjvVdM4v&#10;pWNehvrEdONVbA+eJfSixStLdaubSsMpQWVlaIWQPi55PqIloZXoGIX1qEYVEQVc+pxdAi0dXAIl&#10;Y50El/Ex4zqXBi9DXORSX9fgJQ/T0IB1DK5jaP02uAgPAuXf6Ip06eAxBpCxdBjJuhzXY6T+en1b&#10;9Dej94vb0sH1b/kSR2fxY84Uvs7h7ymfUQ7r1cQOHq3u49bWPm7s7dFhEVQCqYcEF92WTGlzDK5D&#10;gmsLCSkZsA7OgDtdlXvzGlybVuHStAKXRqphFc4NK3BuXIZH0xKSezcwsf0QT56/wcvP3uJg7wDD&#10;3d1orKrASF83lmYmMT7Uj76udnQ0N6K9sQ7tDXXoaKxFV0uDetLO5PAglqanscmYeWNnl99Jesqe&#10;4sWLt3j7+Xf49ts/46ef/oZffvlf+OUv/4Gff/krfvzpR3z3w1f47rs3+OG7V/jxu5f46fvP8NO3&#10;L/DDl0/xzduH+OLVfbx+cQcvHt/G04e38Oj+TTx+dIgn925ifbJfxUYp7i8QYOsCKF7c+nKTbkuW&#10;Uk9bZTRdaS/FcluJWq4SJkuMqLPNhcpxzTPS9ZRlwN/ZFpbXLiMp2IPxLkM5run6dHX3UVooBF5j&#10;tQQXHZe9lYUGLjMDuMJDMFrP89PJCbBmGRklKq4RlsuEpMzGYXXpIkH1R8PkgcfgunbuAgoSorDC&#10;eKy6/gkvAdeKRF/Ca5mxWBzmNKEtd/7EmWrg0iR9XeUZCbC8fBWf/PETBSoNXhq0Pvz9Jzj9wRkV&#10;FUfouG4tj+JwbRz3NiYZGwexSvcm51hWN0Jq31OcpwReAi1dAi5d7wOXFOj/EXAZg0qkN5QqWBlg&#10;JnpukERGdZx6RoA9ozN6HqNBTb1XOuYNkskEX0UTXNE9CkTTjJm+JoyFJm4wkwK9IRpamrjA+poL&#10;QqwCMEwQPksktOjSdOngMnZbunRYGcv4+PvAZazfAtdJaP0muGSojhG0RHodS4eTvn5Ssl/Bygha&#10;at0IXLJPP4dMiaM9YWgBP5Us4NuqRbysmcHDhkk8GV3Do5Vd3N+/iVsHBzi4eQM3DiQaCrg0UElR&#10;Xp9AUI+L2zubSEjOgEVgGtx4Lo+OPbi178KldRvOLVtcbsG9fRs+ndtIGrmBkb1nePzZV3j9+kvc&#10;P3yAmbFxNJSXoaq0GLsbq/j02WO8ePoQ9+/dxsH+NrbWlrEyP4PZiRGMD/diZLAbQ/1dGCLkBvt7&#10;MDjQi4HBAYyM8PjkNGbmF7Gyvo3t3QPcuHUPt+8+wuGDx3j4RJ68/RiffvYQr948xhdfPME3Xz/G&#10;9989xXffPMK33zykHuHrrx7i7dvH+Pyr1/j6+2/x3c9/weu3n9P9DWJQmikbizDVLK0O5QSFwKiI&#10;ICJAxGGJ05JivQFcS618XUuR0mxDPibqCCJqmgDrKsuEn4sdLK9fRnKoFyYIqYXWXBUVJ+syFLhm&#10;G3MwXpuDeH93QuvX4BprLOXnlBBwjIwEl7R/bPZVMZpWoDU/UT1d6X3gkilpksMCsNBTj72JNmyN&#10;NNJVNah6l7itZbrIObrEd8AlNS5CS7WMcL2lNBtOFpZ0VqcM4x81fUgH9tEfTuHMR2fVXcWxrgbc&#10;otu6szamwCUA258fUK0R0vA616XAtYJD6eM6Gq9YQ1i9Cy4VF4+clwYuAZaufwRc6jU8fgQtkQ4m&#10;ed/7wEXpr5UJB5UM20fvfw+4ZO6tA3moq2McnK640WI7we6a9vitKNsQ5DvHY8C/CId0bK8SB9Qc&#10;9Mfg0qZ3PgkugZTe9qDrJLxk3zG43g8tBS5Ke+bir4ElOtnP9ZccOh6R1LIETISViooGIIneqXWd&#10;AJauYzDJXUJuF3Bbhx+lH/8r9UvxEn4sX8I3jWv4vG8HL6f3cXdqHVujs7i5vok7BzdwePe2clYH&#10;t24o3SK4DhkJ71LKaTEySg+XMbgSCS4T71i4VEzAvecWnDtvwqltH47te3DpvAHv3ptInLiL3v1P&#10;8ej1d/icrujJw2cE0hIG2ttRX1GK8ZFB3Odnv3nzGb755nN8+uIxnj1mtHv+BJ89e4Tnj+7hEZ3P&#10;g8MDAu8A927zu97ax82DXewTcLs7W9jY3MDy2iq1Rq1jYWUd80urmFlYxCzj5gIj6dLqItY2V7C+&#10;uYzV9Tn+vm08psN68kR0B49k+fwRXn35Bd5++wPefPMz7j/+FBPDw4yOtXRd1Zhqq8FCJ6NUWwXG&#10;G4roivIx2VCgItpKpxTjKxW4FhnjJMrNy5jJ+jw1e8OozOBA2LWXZMLXWWYAvUKIeGOyMQ+LbYyR&#10;zQIvGSzNqNicx3PnqOlfBFyqHcLMnOCyJLhCMcUou95VTnDlquL8cmcptvqrsD1Qjb6ydHjZWOED&#10;gupdcP1RzUMf5u2OseZybI+0YGeUkXe0iVDicrxNxcXl/nrMy02JPql9tShwbYmkF4sabCyDv4sz&#10;z3VGwcoYXB8TXGc/Ogc/D3cMttao4vzNpSEVF++sjqnoKJFRdepLVNTAVUlwCbzk2YryJGuRAOz9&#10;4NJhdbIdwhhcsnwHVsaS4wb9PXAZS3+tDq4jaIkM4JLhQlpU7NEU24tn8T1YDq9FjVsaCgiqas90&#10;9AUUYi6sBnuE2iNC6zM1pfOxBGB/D1y6ToLr5H4NYMeOyxhYuo7ApQr0v4aWOC0FLYmHudJQKmA6&#10;BpIOrqPt/wK4RPp+Ba58giqf++V1sp8u62cC69vqZXxF1/N2bB8vlm7h2c5dPLp5Fzc2t7C6MIf9&#10;3R1VeL9DeIhucl10+/CW2pal1LkePLqverh0cMmjypKS03HdJRhOJcNw7zuEc88dOHXdhHP3TXj0&#10;3kH02F2077/C7Vff08n8RFf1Ghsraxjp7UVfawsmR/g/9sEebt28Sai9xqvXL7C1tYrN9WXlvt58&#10;9hSfcXn35i5u728piL357BnevnqONy+f4Y0sX3+mvs/BrQO6q8eEz3M8+fQFnr74DI+fPsejx0/5&#10;3R8z8j6gA7uP5Y01VNXVor2rC3NLdHXr61jb2sIm/w53HxKWX3yLT7/8AQ8//VzdRJgcn8LU0DBm&#10;BgYwN9iP5dFBLI/0Y2GoC7PdLYxWjZjvbMACl8u9jViiI9Pd1jw1Tcclc2XJUCTpXWopTIOPowau&#10;lDBfVVCXptnFdoKulQBjpJxrycdITTbBxah4AlxxdFzTjK7SM7bUQefH1y51FmOjvwLbgzUYrMyE&#10;v50NPvrXD34FrlN/+oTQdMBAbQHdloCrBdsCrtFGbBNeO+OtXLZhZYhxjm5L2kWkOL893ontiS6l&#10;ue56xAf54eLp8/jwD4yLhqgoEnid+fAsPB2d0FlTgu2pPuzM9GF3tk/dXdye7lF3F6e7alRz72+C&#10;61GgSKD198Glg0mH1ElQHW0LdN4jHVgiBS2D9MHV+nvldWqWCZFsG0v2vQdcr2J6Ca8+Ba87jJYH&#10;US24G9uBJ/HdjJFyrBev5Wk/RtAy1v8vwSUFegWuFALLSCoqCrwMLRBHMurl0sGlYiKlw0nBzAAp&#10;fZ8u4306uPRoaAwucW5/I7j+neD6d27/XLSIb+qW8NXANl7N38Lz7ft4fHAfD+/cx4P7D1Tk29/d&#10;xsrSPMFxQxXeBVLisARaUowXYOnL+w+lBYLv5fskMorE6SSnpOOaoy/scjvgRnfl0nsIt/5DeA4d&#10;Imz0EM27L3Hrzc/4/Lu/EkzfY3/nBob7+lFbVoretla6p9uEzj06nyeMcG/pgm5genoMy4szjK07&#10;PL6PQzqrhelxzE2O4h6d1ktxYU/u49YNAvfmHt97H+vrq1hdXeFvuEMIbeA2QfbF11/j2+9/wHff&#10;/4hvvvseX337Db75/jvs37qFsqoadPcPoX94DAMj45iaoyNb28Lhoxd4/vY7PH71DXZuP8L03ArG&#10;RqfoCicxNjCK0b5BBbHZ0XEsTE5ieXoWa9T69BxWJiaxMTWORUakCUJnpi4Xc40FClxSaB+qycFo&#10;QyGaFbhsCS5GxXA/NRRpsbMEc62FmGnOV5ojwEZqfw0uG4IrPiKE7ynB5kAVFtoZRVvyME/HttJd&#10;gvW+CgxVZSCQ5/+YIPm90SSCAq5PCC4Pe1v00SnuThBcYxq4tgmuHYJrVwaOU9J4KjFRHJcMjZJB&#10;6HsytnOqB6vDbShIjIbZpcv4SOpcRsV5AddpgsvV3gGt5YWMhQIqmT5IJhFsUQO3ZZrorqpsNBcl&#10;E1wnHwhLeD0w6FGgPrj63RrXSXCJ9Niog0rfr2+rfQbpoNKBJEtjaIl0QKnXUAItfXocY6n9BmiJ&#10;PosiuBgVBVyfyVJiY1wfXhJC4qxeEkICJVXDIrQEXi/feZiGQXzPa0oHl66TkHqfNGBpUVHA9Y7r&#10;OgEuBa/U4xaIk9Kj4lF96wTE9G1dxvAyBpcxtHRw/ZWw+iv36XHw6/oVvB3cxmfirnbv4MGtu7h7&#10;KLUpuiW6DtEDQmhvbxsLCwTELUKLwBJoGYNL1je21hXQBFwCLYmMUu8SieNKTs3ANVtP2CRVwrF2&#10;Ds6tW/AZuovgsTsoWXqI3c9+xOff/we++faveMSIODMxgZqKChRkZ2FtaQlffvk53n7+lhHxWzx/&#10;zuOzU5iYGMbc7CRG6WqW5qewxH1jg72YHhvC5soCbu1tYWdjGWPDfZiZGsPK6gKmpiawsrKEZWpw&#10;eAAH/A1ffvMlgfUdwfU9Xr99jWefPuf2t4yKW2ht78Tc4iraunrR1TuIsak5OrFt3Hv6Eo9ffoU7&#10;j19hcXUH3TxWUVGFrMxsJCcmICk2Bskx0chMTEJJfgGa65ow3DOE+Um+f3YJa3MLmGirQ09BHPqp&#10;geIkDJZIT1YG3qhPUgAAk+9JREFUhipyMFRfhPrCDHhKVDS9hqToEIwyds7ROU3TOU025mKKMXGu&#10;rRCj9bkqKjpYGGpc5jLYWsAVjLGmIkKqkk5LHFcepptyDPAqVfPPh7rZqe55HVw6vKSg7mJjje7q&#10;XNyYacPBdDv2J1sJK4FWC/YIrb2JDqxLtzvBtUrntTPZjX26phsyIH12gK6rGw0FGXAkSFWBntDS&#10;2iLkMWV0XIyKbvaOaK3gdxzrJrCOoSUzqvbW5qE+PwFVWdHvgusBXZYOLZHERQUuwkqApet9UfEk&#10;uI5g9R5wKSgZ6SS4dKDp0qH1PnDpc8v/PXDJI/gFQvrjybSlgEmDlkjFQ6lvGcAlr9fBJU7r74HL&#10;2GHp0sH1ZZKmI+f1G+AyvrMoLRKqTcIIXu8DmDG45E6j6DhOvgsudaeQUrUx6i8SB8uW8UPtGr7p&#10;2sLrcTqQ+X083LmDh7cf4N7de7hzSHDdo1sSaD16RD3EPca+A7qVtfUl3GTEunOfQBIRVncETFy/&#10;S0mtS/YJuO4TXAIseSCsDq6UNILL0gWWIRmwyeuGa9MSQoZuImvqFmbvvMRnX/0Zn3/zFzx5ShAs&#10;LKOLLis7IwNtLS3c9wRfEyTf/UA39NVX6qbADIG1QLc1RFAN9jGW0H0NcznS342J4X6llflpTI4O&#10;YKCnHVPjIxjgseGhASwtzmN8YgQThNn9h3cJq1f44qvP8eXXX6rfIrB+/fYNZucXMDg0irn5JXR0&#10;9Sg4jTIOrm3S4RFc9xhnd2/dxzhhVEHIytOInBzs4GRvDQ8XewR4OCPQw0XNdR8R4I+owGBkpaSh&#10;t6NbgWuqowGd2VHoyAxHR0YE2tNFMYRZGgbqytBWW6mGSrm6uqOogO5qpA9zPTWYIrjGG3Mw1pCN&#10;yaZc9bDXGD83gsscdla/BtdKdxkWVVQkuJpz1RCjVYJrvJ5OzdcZZ2VOLpkFlcDSwSWTCNqamqKl&#10;KB17BNad+S4cznXj9mwXbs904eZ0l5prbFvqUNJJT3ckhXoZZC7d7hrABjBYX4YAZyec/eDMO+CS&#10;WpeAy8WOjquiEJuT0r8lEwi2KnjJpISjjLkdFZloEselzcelxcR7AQQWJa7rvn8l4SXd8zI7hO62&#10;mvCU0sGlGlFFRuDS+7CMwaXDSAeUMZRE/xm4TsJKlwYzAkt0BC8NViouGtbVU34ERIb4+IpOSwfX&#10;GyWuE0pKBoApR3YCXCejojG43rdfkzZI+114GcT4qOAltS7C60iEl8jYeUl8PHl3UV8ag0s5rxwC&#10;TCTgkjgoIrSUuyqiuypbwreNBFb/Hr5cuoeXOw8YBwmqGxLlBDQEFF3Wnbt3CRu5cB/iwePH1COC&#10;6yFu3jnAzu4GwXUDt+9p9S25wA8lCnIpdS2BlqyrbYPbuiOzREhU3N1CWloqrls4wiY8A+4VQwjo&#10;WkXK0Bb61u/i/vMv8Obzb/HoyWd0Q5uEyxA6WltQXFiI9tZWur0FbO1sE1gHuHHjBtbWVuieFrG6&#10;toiJ8WHMz9BF0XHNcl2i4iydmGhxZhxD/Z2YogNbmJlEP8E2zRg5x9ePjg4yNi5jb38bNxgxnz1/&#10;jBefPuPnbKrfdfvuIaZmZzFDwIxNTqObsbWnfxAjY4x5O/u49+Q5bt57jOX1bQwMDKGkMB++nm6w&#10;t5Yn7VyHs505vF1sEeDuSHg5wtvJVj2tWp5EnZ6QgIXxCcx1NqEnNxY9hFdXZhSaE0NRHxOMpuQ4&#10;dJQXo6GqEulpWYiMjkdZRS36u7vUg1inO4oYAfMwLo2qjIoCLnkYhwPPLRMJWtHhaOCiS2sqxnJ3&#10;OWFVwmiZpySxca2nDDMEYHqoNy58+LF63qEAS0VFQkwmE7x69hyy6fSW+urUvGICrDuz3QRYL9d7&#10;cENmy5jspONqVNAabSpR4zZl9oiVwWbVQDrRVoP4QH9c+eQCPviXD/EH+RyD5IEZdhZWqC/OwaZM&#10;0siYuc73SG1LpsuR+tZgQ5GCl5oBVaAlrktzXgbJ5IIElzwo9qHUuAiupzLA2jDIWjWhGoFLwcuw&#10;LvCRpf46WdfBZQwlfftX0DohHYL6trED0yQuS3NarxScfi3lutS61LU0kKkHwxrgpPds6U7rZCuE&#10;vtSlv1fNP6/gdAyr49fJunb8GFzSkCp3GzXJ1M7fJDNGJvEYJesn3ZgucWOqaC8AI7REOrh0eL0P&#10;XNJEKrWrHyqW8V37Fr4cv4HPlm/j5cEjfPrgGR4/eMI4+BC3DwU0BBcd1t379wmkw2NwPZH2gMcE&#10;1yPcoMPZ3F5jNNTApTsrvSivg0tio0haI2Rb7j7eJcT2GNlSU5JhYukIl6QSBLctILxzASUjBND+&#10;fTx8/BkeP/mUr7uNmelFjI+MY5gw6GJMa2lsQmNdHRrq6tFQW4va6mrUVlVwvQqNDTVoqq9BR1sT&#10;+jrbMNLbicmRAYJqkKAax+LcBGanRrFFt7i5tsTtSawszWFsqJ9A68HKwpwC2SS1IXcRN1YJqmks&#10;ry5jYWVZgWt2cQmjE1Po7u9XEojt3ODvfvAY21xOTs+iu7MTVWVFSIgORbCPM3xcrOHpYAFXGxO4&#10;iWxN4CIws7gOL3srZCbFYXGMMbejHgMSFXNi0CJPNgr2QZ6POwpCAlGRlY7MtBT1kJHwiGgkEmAF&#10;BYXori3EBOEzIW0QjIvTzfnor0xHhJdhBlTGRQ1c1gRXKMboWlb7q1Vf2YzcuWzKZ1QkzLrKuSxC&#10;YVwQrp46rdzQ0ewQ4oioU3/6CF52NuitKsDOaDsO6LAOZrpxk/C6OdujtD/Vic1R/uPSW4dJwksk&#10;Uy4LvGS6Gxn6k5cQDcuL8hg0DVy/N+iP3L5+6RoK0hOwPNqJ7Zl+Oq8erPGz5JmNMmWOjIfsqcnV&#10;ivMCrEPfCqVjcInr0p5wrYNLhvuIjMH1LFyTDq//DFzGTuokuI6Oy1KOGYB1ElxH8VBBSweX1gKh&#10;dAJaSgIrSpb6ug4fXQpg+roRpE7K+HUauN7t4zrWSXBpEmDp69pDNQRc3P93wKVD68cMbZLBk+AS&#10;SMmUzjq4FMjyFxSwvqtYwldtm3gzsovnK7fx4u5TPL73CE8fP2Psek6HRSdFcInDMgbXvQeaHtBl&#10;6br74IHq1drYXKXj2acToYsyuCz9jqJyXwTV3o1dtS3H7j7Q9skxzXGlwdTKCd6pJUgfXEPB8Bra&#10;JlexvH0TN27fx63Dh3RT97CzfYDN9R1srMqdzDUsTi9gZnSaEXAEfR09aGtoQpPAq7QM5YUFKMrJ&#10;Qn5mOnJ4keemJSM3PQV5vOiLCnNQUV6E+poKdLe3YpKuS+pgAjKJltLjNTEyhGFGTYmbY3Rgo6ND&#10;jIIE2fQUJmdnMDU3p8A1Pb+I0Uk6tuERtX5w5y4B/pCRcQvDI8MEZzNqGHeykyORGu2H5HBvJIV5&#10;ITbAFVF+Toj2c1ZKoLvJT45SD95YHhvAZEMJhgiuzpQI5Pq4IcHJEQmurkj08kZqVBQSYqMRGBCE&#10;kLBIRCdlIiUrHw3FuRipysJ4bQZGazN5juxjcFkcg8vOygbxkWEYby/HmnS+91Rps1+0FGGurUSB&#10;a6mzVD14xPLC+feC68M/fKgaUYvT4gmSZrorxsNpqWN1Mz52Kt0gzG7QfUlhXubikhljpXFUZjAV&#10;zfU1oqEwCx429jhFh6XA9c+aBFwXz1xAXFgwxrsb+P5OrEmBfojnkP6t3no1C4XMgmq4q6hB6x1w&#10;qdioddQLuFSdywAuHV7vA9cRhAxLYyjp68bQ+hW4DPo0nPsEeLLf6JgOrXcknfICJyNwHcXEE+DS&#10;4aXAZXhkmbF0l2UsHUSyrr9GXxqD6+TrdWjp4NKlQ0sipjbhoOa6dGjpoDKOiMe1LULJULuSxlAF&#10;KsP2LyIBFvVj4Ry+qVzGFx2beDt9C882CJfdO7i5ewsPHzL2PXqMJ8+e4eGjJ3RBBJWSBqqjQjxB&#10;pa/r+wVcAqSl5fkjcCkwEUjG4BLndYPHBVZyXLrodXDt7e8gOysb5hb28I9JRVXPJHpn1jA+t8bz&#10;bmBjawc7jF97O4yCuzdxsH+IA373g+1buLl1E7c3uG91H9sLm1iemMXC8CRmBwiYvgGMdHajt6UF&#10;bfW1aGS0qikpRhmBVpyfh4LcXORmZaIgJxvNPD48II2p3UfgGurr4TqXAz2EF0UnNkInND41gYmZ&#10;6SNwLaysYn5ZADaPlY0tHBL8N2/fxeLiMvr6ehW4assLkJMcjoxoX6WcuEDkxQciNy5AqSAxGGXp&#10;jIMlWRhpb+QF3Y6B0nT0ZIahKtwPia4uSPTxRWpQMJKCQ5AQHo74mBgEK3DFIK+2B92z++hq7URX&#10;YRoGSxIwVpNGF5WLoRrGSR8jx2WqOa6EqDBMyCDpoTosdFVgprUYs4yMC11lWOkrx0pvJTpL0+Bq&#10;YYKP//VP+OP//IOSQEsD10c4/cEpxIcGYqq7XrU47MjgZ0JqV2LiRCd2xtuwPdmhtmWyRWkalTuD&#10;Mt5QZnmQ6DfQWIEIPz9ckLj4O3mqkMRS7e7imY/OwMvRCa1VRQRdCwHZpMaFyqwTMlGjxE+Z70zV&#10;uHRoaVGRTksHV2DNsdsyAteR4zLAyzguGkNGB5MuY0AdyQhMomNwEYKG86l9Bncl7Q66XstSGk51&#10;cBkkUDIGlw6sk3ofuN4nHUgntwVOJ+OhMbi0Y/85uBSo0ifecVd6UV5BSwHL0AZBWOkFdjUch/sE&#10;XL8ULOAn6ttSuqu6VXzRs4U383fwfOc+Ht16iMM793GbzmB7e085rPuE16On74JL6loKUgpWUtei&#10;EzNAS9chHZkASaLUPgF26/DmkcOSWKi3RshStvVjEiVlXSAm78slRCzMreHlxYs6IxM1pfzXvqwU&#10;jRVlaGXs62yoQ1dTI/oIoZEuuqG+QcwMjGBhaBzLQ5NYJaxWBiYZSUYZQUaxRAe22D+MeWq2fxDT&#10;1MzAMKYHhzFJTQyOYJzvH+4dwGBvD+PnEEUwEVDDAioCa6CHF1VvFwYFZtw3ONSH4VGCa5Lgmp7G&#10;NMEl/VuLq3R+qytYWF7Gxs4e/yaPsLt/EzMzs+jp6kRnayPqyvIVuFKivJES4YksOq98gis/ntBK&#10;CERpaiiqZb6w8hyMdTQxBrWqZ0u2pwQh29cVMW5uCPPwQFxwMFIiGQ0jIhEXEgZvJxd4unojp7oH&#10;G6/+A2s3HqO9NB8tmeHoK4pXU9aM1OUgytdZq3FZWB6BKzEqHPLQj/Xheiz3VR3Nqb/QXc74WIGN&#10;wVqMNRYi3NMJp39PmPyP3yvJbBEyflHB63cfIsDdGb11jJd0UjI/lt6ntU0wbY21YnNcOuWlp6tF&#10;TUsj0JL5tWTA9Dbj5FhHDWKDGEnPXVUd83ovl0ier3j93BWkMWaPd1ariCid8uNNpWp2WYFWT2W2&#10;OC6Cy0fqW4bueUNbhLrDGGgUEwkuY1gp6duU7raOwEXIHElARP1XwCWS16uivoBLtg3QOi7AaxJ4&#10;yV1E/U7ifwYuYxj9I/qvgEskINLiofH+3wbXV1z/mlFRFeNlihtZUnJH8agYb4iEIgGU1Kv+ogrt&#10;S4TVEn4mrH6UOFhDYLWu4+3YTbxcfYDHO/fw8PYjPHzwBA8kCj5gzCOYNulmdHDdf8xj1F3GxHuy&#10;jy5M7h4e0lXdOwEuiZB3DeA6uLXP86zxYt1R7QN3DHUuY3AJoGT9WFrLhMBLwJVHcJmbmMHZzg4J&#10;QX4oig9HYVyoptgw5MeEIC82BPmxsi8MZUmxqEpLRH1mGpqzs9HK97fk5KE5Jx9tBcXoLCpBd0kZ&#10;esqr0FctRdwmuosezBFeS2NTWJtdxObiKrZWNrC5uqrqWRITpyeGMDVOsDE6jhBUcqdRScAlsXG4&#10;H6NjIxibGCe8GC3nCa/FeWoB84uLdIfbdFv3sLq2hbGRUfR2tqO7tckArghegH6Elxddlzcyo32Q&#10;SZDlxvqiWB6XJk8aKs9mLJJ52TvRV5yM1tRgZHg7I9LNBcFeHkiNjUFWYiLSY2MR4x8AJxNTuFna&#10;IimjGItPfsa9r/9fGCOYmzJj0ZYVheHKDPRXZCLC20UDl7mAyww2Org6KrBOx7VEd7UoRXoDuFb6&#10;KwmvWjXvWEaEH85/8CF+93/9K/U7/OH/1pyXghcjpKejLdoqctTsGGrGU8Y4mQVWHqAhQ3zUgzTo&#10;tARsUlSf66/HknTSC7zm+I9BWw0i/P1x/aIpTn947qiD/k//8iHh+CHOfnAagYRjV02+Gj40116t&#10;wDXIiNhbkY2OkjSCq0XARWj5acN9jmdA1cYvyrhFvR1CASpM9Gtw6dA6Ao4OJGMZwUmX7rB0uOld&#10;8QpyBnCp1/0D4FI6ATJVdP9vAkwH1UmddFWai3pXx8e0fi79zqKxjsAlrotSc3TRbf2YTWVNq+md&#10;Zflz3jxBtYhf5O5g8TJ+KFnC1zKVTPcW4+BNfLpxF09vMwbee4r796XjW4rpsiTAHj/FncN7ClwP&#10;HhJY4rR47JBAE8lrH0inOEF2h4C7y/fIewVi0jV+h8DSdXDbAK49DVwSD/XCvA4nWcq27JfWCFkK&#10;2GS5u7eN/JwcmF25BmtTUwS5OSA33Be5YT7Ik7pPqA/yw7xRGO6DIu4vjvBFWVQASiP9uQxCeXQI&#10;yvgvcmEEwRYejILIcBTFRKIoKhLFMdEoiotBWUoSavgZzSWl6K6rx1AHXZu4sXG6NMa+Oca/qfEh&#10;gmsYMwTY7MyEamCVu4vDUqynBFz9jJODQxrARqTuRciNT45gcmoc07ME4toG9g/uYH5+ET0d7WiX&#10;gd3N9agvyUV+SiSy4oKQEeuHjBgfpEV6IiXMHTlRPgpc1QRXOwEw0Ss1nDYMlKSgKysC2f7uiHan&#10;6woMQH5aGnJSkpEeE4VQN3c4XLoEp6vXEB0Rh6G1B7jx5n9hdmEDnSXZ6CpIwFBVJroZ98I86bik&#10;HcIALmtLSyRHh2OmoxIbBNdKXyWhVYrZNomLhCDhJVPtLHRX8nvFwuLiefzxf2jg+v3/9Xv87v/+&#10;vert+uM//57nNUVjSaZ6hqKAS6TNM9+sXJZAS+bPkpkcBFwzMt0NndfKWBvWCa/ehjJC2Rsml81w&#10;9uPzysUpKBp0+o+fwI/gbqvIxXR7BaaayzBaX8QInE8o/wpcNUeDraUgLzOhyhxdAi7ltiQiUjq4&#10;FLyMwWWAlTG4Tq7L0hhUInFS+voRuLhP1k+6M93BnQSY8R3FI5elA+s39D4wvW/f35MOrpN3Do11&#10;EmRfSy0r5Xi8okhgpQNLJKDSYaXW02Vde67iTwTXDyWL+KZmBZ/37uDT2Zt4vHWIJ3ce4+G9J3RM&#10;T7F/k+B4oDkqBS7q0ZNnKipube+qePjwiQYpgdbte3RUBNUD7pOlgOvW3Xtq/+17x8C6dfcQNw9v&#10;Y5/gWt9YwdbWpqpr6UAyhpbASndb0melA0xeK+AqyDOA65oJvKzNkcaLNSfAHbkBrigK8UQpwVUc&#10;4oECfxcUB7mhItwbZaGeKAn1QpmALNIPxeG8sMP9kRcRhLxIOrTIMGSHhyAjNADpYYFI53YWL/ic&#10;+DjkJSejgBAoyslFVXkZutubMdTfoQZhzxBe87OTCl6Tk2MYp8MaGWakZIzs66MT6uugC2OEFIhJ&#10;tCTIRkcGMDnN2Lq2THDdwNTEGBori1Fbmov6sjxU5qaggODKSQgmvPwJLt93wCVPqqnJjkVHVS6m&#10;+lrVhIcd8lDczEjkBXshyt0RUX6+yIyPRwp/Q0yAP3xsbOBy+SIczp1FkLsXyhv70Da2gZaWLl7M&#10;WegpTkV/WQbaC5LU48vsjcFlZYmU6AjMywM/hjVwzbYXYaatCHMybKi7jODS5g0bYlyMYFy88OFH&#10;+OP/LeD6HcFF/Q+6r3/+Ha6cPUsox2JhQAOVMbzUkvFO9ss0NNI8qj/wQvqx1sY7Cet8eDjY49yp&#10;C/iQkJJB3DKNzh/p7P5EyZAjJysL1OalKKc11lCsoKXAVZlDSKdLVDyec/4YXHVH4JJtvY9LH1x9&#10;DDFDfYs6CStj/Ra49LuC74BLZACXrpMRU+AlRfm/By5dOqhOHtMBZQwzXe8D1/uA9j5wiXRX9T5w&#10;6ceU3gOuHzI1eKl1gut7gut7uZvIqPhd0Ty+ql3E533beLlwG08ZBx/deUh3JdGPIKLu3HukBgof&#10;3Ll3BC5ZiuOSO4c6uFR9i6CSYwIrkfG6DrQbt+ma7jH2GcB1iyCSPi6pcWng0loeBEwCLZHurgRg&#10;0jKhHz8C1+42SnKyYX3xIhyvXIHH1SuIY/zI8XJCjqcDinxdUE5YlQQ6I8/HDnleNijyc0BJgDP3&#10;uaAo0B2FVD6VG+yD7LAA5EaFIj8uGgUJcShIjEV+UgJKsnNQX1GNquJyFDNSFjBa5mblojA/D011&#10;VehoqcVAVzMmhvswOzmKGUJrcpzQotuSuNjb0061oa+nFf29bRjsbccgATZMeI0pcNGhjQ2ip7MV&#10;zVUlKM9KQHVuEqrzUlGWGU9wRShwZcb6I50xMSnMDYmhrshmXBRwVWVGobMyW9V8+uQR/6nhaEwM&#10;Rn6IFx2XI12TOyIIL2lY9XW0hxcvZo+rV+Fw6jT87OhSS2oVuPoGp9BNaPbQiQi4WvIS1ZOu7aVz&#10;XsBlpoNLc1xbI/VYH6zBUk+5gtZ8Z4kBXBIXqxkjq9BcmAJve2t8/PsP1FTOAhZxXH+g4zr9pw8R&#10;7OGKkdYq5azEYcldP2OASW1qob9BNY5OycyojHzyqLa1kQ7015YiiO8/98k5fPTHU4yfH/4KXGaX&#10;rqAkNQ4TLeWYailT0Bog5HvLs9Al4DqautkgfV6ud8AldxUN4DKWDixjQL0PXv8ouPRB1UfbRtAS&#10;/dp1aeAyBtNJgOn7dL0PWLr+EXAZ3znUZQyqo/2ynSh1LXFihJoBXDq0FLgEUkbg+j5rCt9kT+Gr&#10;whl8SWC96t/E8/kbeLRDQNyUbnRpEpUYJ3FPnBVBRHjd5n61ThApPZFaloDtsYqKClx0YOKwRAI3&#10;3WGp2Mhtgdf7wHWbMJKC/PbOOvb3946gZBwTZVvfJ4V8cVzSrCrgEoe2v7OBxpx0xF45i9QrZyj+&#10;C255CRXOZqhwNUeVuxWqPa1R6WWNEndLFLmZUxYo8bRCKUFW6uuIAm9H5Pu5ojQqGJVJsahITkRF&#10;Rhpqc+l4CgrpeqrQ0tiJ3t4xtLX1oby0FsUllSguLENZSRnBVY3G6jJ0NlZjqLsNowOEkdxFHOzD&#10;QG+nglFnexPVyAgofWHN6CfkBrpbMUyAjRN209OjaG2qQRzdXWqYPNg2AGXJEagktErTownPMAO4&#10;6ACjfZEs4ApyRkaYB4oSghS4pJmyt64IDdlxqE8OQ0NyKMpi/BFPiEf7eCKWTivCzxt+DnYIcrCF&#10;17WrcD59GlGeXugeWcDOi79i48ZT9DGithUko6MwWT3pKMSV4JJpbVQ7hIDLComRoRhpKMISY6HA&#10;SppVp1rylObaCxW8VvqrsEGoTbSUICnYFxc+PqX6rWTGCBmz+AdKmlEd6ebayvOxOd6lGktlqmaJ&#10;ijq0dHAJyGQ6Z7krKI8wW+5vxmR7LVIY86VnS57sc+7jc4ThaXwoxX9C8kN+xoWPTiHO3wtdBNV4&#10;UwmGawvQx5gozxGQZ2hqjsvv2HHpM0IoeAm49D4uyjgyivM66biMZezCFJQEPkbSYfXOMVknlBSo&#10;5DXGYIvgUiQPkTUGl9S5RISXNq0NgWUEKNH74GXcz2V8/AhespRmVdlnvN8IXvrUzl+ogvyxdFC9&#10;5VJ7kKw8vp/gSiG0UgktUdoYvpZZUAmob9Mn8Y3MzSUOS5Qzg+8LZvFt5RI+b1rGp4NbeDK3jwe7&#10;d3D7JnV4j67nLm4SWreUGO3uPcChFNwVsARKzwig46ioYuCDRwpcdwknKcQbg+vm4V3s32K0Y0w0&#10;BtfNQ34ewSV1LgWwexqYtrY3VHFeQKS3QQioBGQiPSaKI5OG1f2DPQUu0Y2dNQzkpKLZ9AxGzU9j&#10;2uoMFhwvY9nDFEs+ppj3NsMUNU4Ne5qh38MMPW7X0eFyDe3upmj3tEQTodYS7IGhjASMFGSjK4sR&#10;KTsT7XRyrXkFaC2tRntdG1pq21BVUo2CrELk5xSgOK8IlcUlaKgoRV1JPtqqS9HTXIve1np0tdSh&#10;q7kOHYRRW0M1WuspLjt5vJvHetvq0U+IDdGBjTEuzkyOoK6yBCEeTkj0cUYOo20ZQdWQl4SKrFjk&#10;cj2bgMqKC0RmTACjovc74KrJikEXHVcv3YQ8lbuO4KqJD0ZFbCAyGJujXO2Q6O9DKAYhzs8ToQ42&#10;cLtwDj5XziOTcbivfwTLu48wNjaNpqIsdUG3FyahPkvA5QAHY3BZElyERX9Vjnpm5ITMlFqXgQmZ&#10;DkeG/NB9rTI+rvbRRQ3Vcl850sL8cIngkruJcmdR9XX9M10RwWJvZo4WRuLtqR71FB5pEpWalj5L&#10;qTgwkWoc7a5Vz0RUj+pvq8BIUxmjczjdoAVMLl7D1fNXcOn0RZz6/Yf4iI7uo3/5A87+8Y/wsDRB&#10;fkwgWhl9u0szGBHT0JSXgKrUiF+DSweWDi8FMiNw6fAyjox6ncsYYsYwEwgZr+vb+vqRToBMIPUq&#10;qkvp03DGR1GE9hrl1gRcAjYudck+HVxH4xYNOgkpY50s8itwSU9YFLdFhv4wOcfbWMJLFEeAxWnw&#10;OnZimgsTyXMZFbikaE8wfZU+jm/oqL5RTmoa39Jhfcd1WcpjzL7JncY3xXP4qnoJX/QwDk4f4NHK&#10;TdzfP8TNfYlajF53BVj3cOPOIfZuct9tOiBuK3AZ3JIe+e7c12pX97gtgBIQbe3tK0Dd5ntk30NG&#10;RnmPBilxVhq4ZCnn1x2XXqA/vH9XQWptY1UNhxFoiasSWOnr+wf7hJYU5wVydxS4pPdrn8fkuICr&#10;Lz8NdVc/wrz5R7hhfxb3PK7giZ8ZngdZ4nmwFZ6EWOFxsCUeBlngfqAl7vqb4baPCQ6oPV8zbFNb&#10;QfbYjfXBNuPVCuGwFBuMaWosPgLDyfHoT0tFR2Ii6mKiURUdRTAkEGpZ6Caw2gt5oefQoZRmo6ey&#10;EO10D02ljGuiklw0lORRBWgoK0ZLZSkBV4YOeVwaodbb1qBc1/TYAOrKChDibIMUd0ZabwfUxQUx&#10;rmWiIT8RGVG+SAn3QhYdV5bAiHExLdwDmUbF+a6KLPQSJlWEVhVBJ9AqifZDHuGW6GGLSDtLhNlb&#10;IdDaFJ6Xz8Hr8lnEO9OFRvjy/XRX/I61efxbZsSgMTNaOa6GnAQFLkdCy55wkAZUa7mrGB5MAKRj&#10;vC4LIzXpGK5K5TINk4056oEZG3Rb8pDabenzIriywv1x+eOPGRF/d6Q//M/fMdr9AZZXL6M4PRbz&#10;BJPMkyWSPi3p2RJg6YV6cWKyLc9dFHiJeqvzkB4ZCE87GzjKtNJXTWBy7gIuMIKe/cPvcf4Pf8TV&#10;j/8Eh6tnEGh/HUn+jgr0FWkRqGCcLowL0MB1qO4oarHQGFz6dDa6JC6KjJ3X+8B1Ujq0ToLrJLxO&#10;OjANXASOQCii8whcIt2J6dFRf68GtHfBpUNJB48OK2OdBJdyWQZwvYwUeGrwOnJeqgdMA5fASh8y&#10;9EYgJuCiy/pSCvQKWBTdlTgsgZQCF13VtznT+C5vTgHrde44XlbN4UXHKh7LVMg793Dv9kOCiaAi&#10;ULYJHFkKtHR3tHODoOBStgU8twmbOw8ZGx/pNSsNYvcNrkpgtLa1je39Gwp2Aq1Hz54fgU7OIfCT&#10;18m6fIaAS1yXghbhddcALpn94SS4lJtScJLCvAYu0RG4DnbVcndrDfUZSUg9/TsMXf4dtq0+xk37&#10;U7jnfAEPCbC77ldx2/Mqnvqa4lMC62UgFWSGV4GmlDleU28ItDeE26swG7yKsMNnYXZ4EWpL4Nni&#10;YbgTDsNdcCvcFXshztgMdsRqiBPWI9ywHu+HtaQgzMf5Y4LQm0oJxmR6JIbTItGTEoEOqjUlCi2p&#10;MWhKj0dTFqNJLv+lz09Hc3E2OsoL0V1TioGWGoz1tKE6PwuhBEuqoxXynSxQ4WmLVkJU3FNaiDvj&#10;jhOyIn2RHeOHzGhvpEcRZDG+KGYkFHB1lmeisywDxbH+KCTkiiK8URDuiXy6tyx/ZyS6WCPcxhSB&#10;phfgy1gdwkid7GVDd+dGuPF1fI+oONKH8Avhd41DFSEW6GqvwOVgbmmY1obgonPrLE7BUEUaBspS&#10;0FeahJEqgqtBxisWY6WrjM6rApsDNVjrrUFdZixsr1zEB4TVnwRY//I7fPK73+H8B3+CxcXTCHG3&#10;RhE/s68uXxXhZUyh6pQnqOSOowz1kW73uR6uMyZOCLxaytBdlYv0cF8EuNjCn9D3srWE4/VLsDr3&#10;CSzPfgSr8x/D5uLHcLz6MdxMTiHU2ZR/SzflVLMivJBNaeDyNQKXYfk+cOn6/y+4uhRABB6a69LA&#10;dfRaWZ4AlzGwjMGlS/ad3K/vE+kwMwbXy98A12uCSptxwgAugRYj4ReMg19KJKTLEreltiUecvvr&#10;zAmCi44rfxZfli3gZd0CHnUv4XB6GzcWd7C/xQv/HkFCmNygazqgy1rd3lIw2d7dx+7BTQUVBRaD&#10;Dm5L4fyeAtddgktApUdBAZNsi9a3d9TrZF0Hl7xGc2gEn0E6wG4eyp3Ed8Eltaydve0jcOl1Lg1c&#10;u1zKPomNEhdlpoiDd8G1uYKapBjknflXLJh9gNu2p3DHTnQaB7anMXP9T+g8/69YtDqFA4dzuOlw&#10;BreoO05nceh8Ho9cLuC55xV86nUFn/lew6sAU8LMDG8ItLd0aV+EWeHLMGt8FWqNL0Mt8TbUguIy&#10;3Aqvw60V7F6E2eIpYfc43B73whxxm9oPccBWsANWCLpFAm8mzAVTEe4YJXCGCZtBOrthQm4oJw4j&#10;xXQuNUVozUpCirMVkq2uIN/mGsrsTVDpbI4yQifNxwGxnjZ0Lp7IifblRedJiHlxXRxXMGqyY9BD&#10;tyXgypcLMtAJmX6OSlkBjJ6BLsjierq3PZIJiUQXSyS5WxBcBKW3NTJ87ZHp74AMOpKMAEdkh3qg&#10;mK6tKCEE/k50M+8BVwfB1VeSRCWrZX9pMkGWjqmGXMy1FGCeAFsmwBY7ytCUG49AR8a505/g0gd/&#10;xOUP/wizcx8TZqfheO0M3M0ZW20uMsbaq1qd3DUUcM0PNmG2rw6T3YRVZxWGWkrQ11CIEXlsG0E2&#10;0lyG7OgABPH3BFMhhLO/nQk8zS/A3fQsXK+dgvPVT+Ai4Lr+CfxsLyHc1Rypwa7IJ+CL6b5+BS49&#10;MiqIGWKiHhVPOi7j2Pg+YOkyBpsxxIzBdQQiw7baJ4CKoINS4CBgxG0RXGp59Drtfcfg6sQLVQuT&#10;2GiAEd/7KbdFClICI0pBi+cWqX0GaKmlQMogzfUZ3YmUZYLmrnRwSR3ry9QxwmkcXwioqLcE2BvG&#10;RJGsyxOtv8wgyHKn8HnpHD5rWsHjwS3cXeDFvr6H/b0DAohAYgy8/YAO6eFjrt/D7p07WN3dUfFw&#10;bEKmUdnCAddvMCbqEqgJaPRYqIBEMBmDS5YSFQVS6piA6/kLvodRke9VkZOSc8lrRAIrKcprxXmt&#10;yVRgtb27jc3tTUJTa3W4fZcOcG9H7Zf2gL0bEhkJMPk9B/xtlEBLhgkd0HF1psSh7eKf8Mj5Ij4n&#10;hF4IkOxP45Dgmjf7CJ0X/xWrXL/lcBY7lh9hx+ID7HN52+YTPHE6h0/dLuGF+wW88BCIUVx/5n4R&#10;zz0ucv9FfMrlZ9RLr0t45XMJr30v43P/K/gi8Dq+FAWZ4stgc3xF2H0VaMFtwi2I4CMABYLi6j6l&#10;ngWY4XGAOR76m+NugCUOg2xwK8QO+xHO2I/zxHq0Gya8zdFtex4d1mfR63AJXU5X0OxqhipebEUu&#10;ZqgIsEd5kBNKRCEuKA1zR1mMD+rSw9FLaHUVpSCHF2UmQZTuzdjpaY1UL2uk+9ohm1DK9iOcCK80&#10;ujk5nuVnhww/rvvYKWUQXqlKfC1dXlaoJ3ztrOBoqUVFazMz1TmfpBxXKoGVgnY6s9bsaNX7NVie&#10;htHqTDVN9FRjLmYIsPG6HFTSTUUSmP621+Fhegmu18/Bw+IivK0uwsP8LLysZPssPC3Poogglp6t&#10;5dFWLI60aPDqb8B0by1GGDt7GwqUZDLAkaZS5NGVBtibwtv6CnxtryHAgbK7igBCys/iPHzMeF7T&#10;U9QZ+FlfhI/leUS6WaAwPgD12bGGGpdRO8RJcOl1Lt1p6TJ2XCdBpQNKXz/pyE5CS0HqPwOXAIbr&#10;elR85zU6tOjQxHEpcDFa6oAS8AjIFMwM51LnM9J7wRVDZ6UK9IaifIIWA5WzSmQ8lHWRQEvuEtJJ&#10;fZU5qeD0BePhW4FX+qimjFG8yZvA6wrGwZYVPBjcwK05uquNPezu0pHcpHMijKSGdUPqVY+f4e6T&#10;Z7hxeB+7BNM+nc/erVuYmp3HptSpZB+BdsD94sgOJSISNBILHz4jlHQ9Jbi4T4Am4JKYKEB6KBGR&#10;xx4+f34MLro7Y3BpLu2RApfoxu1b/J4H2N3fY+TcVNoXd3VIx0d3tUVwbRGwAq6dPTorvu4m3yMw&#10;0yIkoUXQ3drbQH92KurP/RFP3AgTguaZ7Yd4bvcJAXYBe/YXMG3xCZ75muEtdcfmFG5bfox71jzu&#10;cBpv3M7jW/9r+JHw+SnYFD8Em+CHIBN8TyB9438VX/nxnD4ElddFvPY8j1cir/N4430er324z/uC&#10;2veSwHtJuL2iXnP9jZfoPN4qXcAX3oQq9ZbveUv4vaE+97tKXcMb/+t0eiZ4Sb3g9hPPy3jA89z3&#10;vIRDxt0DasfjGtaoJS8TLHpTPmaY97fEDOE3GWqPyRh3zKeHYCYjFI0CNw9zFLubIc/dFDlcZhNe&#10;uYSXKMfHFlmMiBl0cDnSIhLggNxAR+TQaWURWpl0axIfC+jcshgzfe0s4WRpqQrg1qZmsLeyQUKw&#10;P5roFrsKEtGeH4/W3Fi05sSik/DqZXQcYIQcIsBGCLA+wqyQLjOc7jHE0RTBdJKBBEug/VX42VyC&#10;p9kZ+BBc3lbn6bxOI5ousLMiA1OMhwvy/Ekp1Eu9iy5M9g02FavZS7uqc9FSkoG0CEZFRzN4Wl3m&#10;+y8oGPrbXUGQ/RV+zmUFK28Lnp9g9LPm5wkouR1LcBcRXv/0Tcsq7njLkJ/fBtcxvBqUjJ2WMZSM&#10;t3VwGQNM3zaG0xGAjKClg+gkuCQqvlCDr43e9w649Pdp4NL1yvB+BSuj/fo+kV7DUjFRQUsr0GuS&#10;O4kaqMRZHUl3UtRXdFtfpRNc6QIuLjMm8VU2lTeDz4tm8FnVHB63L+P++DZuLe5iZ40X+TYv7oN9&#10;7DD67dGZiA7u3cPBfcY06XQncG4/ekKgaFDZkrmndnYUqG4YgHX7wQMlqWuJdBgJtGRdl8BJwCV1&#10;MQGSuC39tfI+OYe8xjgq3iUMZf4tAZbExR26KJlfXYAlY/VWNzcUyOT4/q2b6vgeoSXAWuexbb5W&#10;tjd3tjS3RWgdSF/XwTZjSCbiPv499lyv4Wufq3jleIpQOoMHBNec9RkMmXyMJz4W+DnMAW88LuMF&#10;Y+Irl/P4knB45PQJHrhdwKd83+cB1/ANAfZdqBl+oH4OM8OflQi1sOv4MdQEP4Vcx8+iUG6HXMP3&#10;wVfwTeAVfE0H9jWd2JcE05eE2ueeZ/DWk2B0P43XbqfxyvUUdRov3U7hJddfupxS+9+4n1V663GO&#10;rz/H953HFwI6kSchp3RBLV9T4vxeUG+8L+MLgvULQvZtEMFH6L5idP000g536Oy2va5ime5zzvMq&#10;xj2vYcjLFD3eZminmqh6L3NUURXeFqjws0Z5oD1KCa/CQAfkU3l0dMXhHsgLEcdlTnCZ03GZw9rE&#10;DI4yO0SAL11UKGpTNVWnhKAqmZGVy8asSLTkxqCdEOsppSPjMivMDSFOpgpcoVxqMoG/AVzeloyK&#10;lKfFafhan0cJzyX1rsHGIlXLUjUuurCpzmoM1BeikcCsyIxGYVIov4szgghFL2uCy/Q83EzkPHRa&#10;VhfU+QNsLxNgVxTABJQCLVfGRlmG08Ueg4uu632NqO+C690alwDK2Hnp0NK3BVQCF91h6dA6AtMJ&#10;HcHoaJ9A6xgwJ8Fl/F6RDi55zzuAonR4vbNfB5YxtAxStSyZGdUw0aByWgZwSWuDSKAl0utXOrgE&#10;Wm+zJvGycAqPK2dwr3Ued0bWsDu/ie31XbqSfWzQkWzeoNvihS/OSbRLR3VAt7N3eE8DF3XzgUDl&#10;oQKL/rqbAjdCS9yZ1LT0grzo3hM6KwOQFLC4LZLhPQIkqXGp2hfBJa8R3SWwROLOBGpaRNSGAklE&#10;3CV8BEzbAqTtLSytrar5qXRwyXGRDi5xWyt8jQBMtrf3tjVoGXTjxjYq8rPh8ckH6OW/4k+8GMcY&#10;GResTqHx+ofIvvgBqkzOYt6RQKM7+bdIW3zjexVfe1/BtwGmWHb8GI2mf0CL+QcYpgObcb2EOTq3&#10;ZZ7nINAKzyIt+N/3Gl6EEHiBPAfhJrD4NtwM30ea4wfqxwhzBblfQkzwS/B16hr+TKCJfg66gp8C&#10;L+MH/8v4nvrO7xK+Idy+Idy+pRv72uscvvI8iy88zuJzj9NcnsEXbmfwOeH21vkU3lCvnD/Ga+eP&#10;tCVB+9rxE3xB8H3P9/7kewF/FvldwC/+l/ALv+NPAVfwA/UNt7/i531OvaKeE6wP6B7vUDcI6i3v&#10;q1jxvo45HxNM+JpikI6008ccjYyrtQR9fYAdSvztecGbwNGcTsvEVI1O0MDljWK6ldI4PxQzqhZE&#10;eqIo2gtl8f4awFJDFMzqMyJQnRaCZLrAIPtrSsGMciGO15UELBLdfAkZAZc3o6K4r0S6wPrceDqq&#10;VDQWpqAuLx7VWdGoJqxKU8LUiIHcaF/kxfojm+tJjMeRHlaE1DWC8DxjIc9lfl7BKoDQ0j8viBJ4&#10;CbjcTU8ruP1D4NKl17tORkYdXMYOS4eRMbhOQkff9+tj74JL3JUOLuP369LvNP6j4HptDC5D8V0D&#10;l6GeZQCXulso0Eqmy6J+BS5xWllTeF08g8e1c7jVMY+t4UWsTq1gY2VLTYGyuiPAIrgoAdUugSDu&#10;SWCkoMSotnPrDu4+pRNiVDxgbDyQ+EZwqShHyWtF+vtEqihP+OjgevTixRG4ZKmPS5S7igIuiZPy&#10;GpEx5PR62DG4pAlVc1QCro2dbeW4BFqyFFjJfmNwyeykq+trqs4l8FKDsQkscV2inf1tlBYXwur8&#10;GURdPY8GxoU2ywtIufQhvM99CN/zp5FvcR2NZhex62GGf09wxRvP63juymgXaI7lQBOUOpxCsfNZ&#10;upArqPAwRZaLFdKc7VHi54yBeFdMJdtgIPQSGhzPoML8FJqsL2A+2A43eOxmrBMOo53wMNQaLwmD&#10;L7wu0XldwXcE3A90Qj8LyAi0v9Ct/SX0Kv5C5/ZL+HX8W7gJ/hZmgr/KfjlOF/eXEB4n9H4JIvgI&#10;oJ/9LuNH34v4zvssviHQvqR7+5Ku7a3Dx9SH+IL60ukDfE196/wBvnf5CD+5n8LPdHu/eJ/Dn33O&#10;46++55T+Qv3Z7zx+on4k5OS83xKgX1GfUy99L+EFwfaQQL9Jp7blfgUrjKbdzlcRdv0SHExMYKeD&#10;y9IGsQRXYYwfYeWtlB/hgewQZ2QGOar10jhfBTEBW0GUB2I9LQmni5Q4IIlwmgRcAq0AAYwsKT9G&#10;xmAeSw5yRmqYOxLp/pK4LncBSxKDUZkWgcr0SDQQbA0EWg1hVp4axmNByI3yRmqQC+I8bRFBFyaQ&#10;FHDJZ4nDC3MxRxD3yR1GkdTX/ulrguu2V4Uar6iDS6D13wWXHgeNJTAyXldwMop4R+uGpapVHekY&#10;NFqNSwecXusyvFfp1+/RoafARUAZ69ht/RpceiFemwlVq20pt2WAljG4pJb1OmsMn5ZM4kXzoqpf&#10;bY8xSs2uYGV5DYsra7zQt7G8SXgRHBL5RLs3NXDpkU8AJdq9c1eB696zF8px7fO41Lh0UMlrdWDJ&#10;usjYbYne57jESYnjEjg94nGB1uNPPz2Cl3JilBwXdyb1LjVxIL/jCkG0xHgosBJ4bdB5bdNZCay2&#10;xFnReSkZwCW6IW6Mx+R1Nw643JVHedF1UlXlJTC7fBGO1y7D34z/ol+7CI8LZ+Fy/iz8z19AxrWr&#10;KObxSQczxik3rNhcQP+1UxjmRdJqdwGlthfQEkS3EWGNXManIAcr+DhJ/HBGIuFVHOOMumR7FIbZ&#10;IJBg9L5+ESUR3hgqjMNwXiwGM8IxHuqCJV58m9fPYNv0LPbpIm5y+579JdxzuYx7hMF9wuwRofQ0&#10;+CpeEmhvQ03xJfUt3dqP4eb4ifoz9Vc6uL9GmOJv4SIT/EfoNfyNsfSvAjW+9y+Mpn8OuEwIXcAP&#10;BNQP3mfwI93aDwTbD26f4Hu3j/Gd20f4jiATmP1A/ch9P3p+gh+oHz1OKf3kKZCT5Wn86HWG5zmL&#10;b6kv6QBfuZ7Dc+dzWLI5g/gLp+Fw5TLsrl6F1ZWrsDM1Q6yvJwqlR4xxMifUDVnBBAuVScjkMhaK&#10;AyuJ9UUpVUhHluRnR7d1VcFL6kz+lC//gRFHJOuBjHPBEukEYCICLZjuKMzVDOn8jPK0cDTmJ6Kj&#10;LEP1qvVV56KnIgstRcmoVa6OcTUtDNXpYaiiypNDUCw9b2EeSPB1QDTdWJS7BSLcLBS8vPnfx5Xg&#10;cqXrOgKXMbSkJeJ9wNKhpYPLGFonwXUSVi/CNNgoOB3JCFAyb7wReF5FiRv6tUtS7RCGlohjcGl3&#10;EbXiuy4DsI7gRCidkHErhNp3MipKywPBpTWTDuGtTFsj0EobVXqTMYqXueN4Xj6Jh4yDt4dXcDC3&#10;oepXyyvrWF7fJKgEVnRa23Qq1MYuL2BCa/uAF7VyXIyHBnDdZEwU7Uprw0OC5tlz3CZE9gmo/Xt3&#10;cUMK5AKrhwI5RkUDuARaR8V4SndeCliGGKgcF8G1tL6uhgAJqIzBpYBHaOl3H/W4KOASN9U30I/e&#10;/j4FLqlzLazQRRJOymkd7B+5MgGXiocGmAm0pGi/f/MGf/sm1nfWsb65iqqKUpjxwrK5fh1OZmaM&#10;CBYIpjsIu3wFMZeuIPvqdZTyWKulGaZcrNFtdR3116+hnDDLOvsJ3Rkdl8s15LhfR6DlRTqLS3C0&#10;sIKHnR08nWwR4mHDOOKAvDhneDlch4P5NWREB6mxgTKMpK0wGV28iMcsr2H2EmPpRerKOSxcvYBF&#10;00uYsb6KIddrGAw2R1+oOboCrqPH9zr6fBjPvE0x6cfIGmSBzWBL7IVY4DDUAk8izPj/sSVeR1oR&#10;cOb4MsQUX9OdfUuX9oOqtZngZ8LsZ4Lsl5ArdGoUXdpfGBH/EnARvwQwOtJd/UKn9bPPWfxMuP3k&#10;dVrB6kcPAoz6zoOAcxfIfYxvXTV97foRvmQkfeP0MV46foRt6w9RQvcaevk0Ai+dgR8VYn4FlWF+&#10;qIr2RxHdVUGEO/LotnJDnem23FAU462cVhmhVcZlUYwvMuiCYgmPCLqeYDouP0tGRIsL8Gas8yPM&#10;BFRBtpcQYncZoQ50Rw50eo7XEOFihrQQV0bESLSWpKCjNJ3K4N89E10VmWguTERlaghKE/wofwIr&#10;iI4sVKkiNRTlScEoSQhEQawfsiM8lYuL9rRBACHqSrflfP3UcVQ0dlo6vIxBpbdE6NASt6WD6h2n&#10;ZQDW+8ElRXORBi6pWemQ0SF1vG0ADmXsnjR4ifMyKsAbgcr4tcbQkjuD6kEZRnB6B1xG+1XzqR4T&#10;6bZkltPPkyUianWt1xlj+Cx/HM+qZvCgawm3x1exv7iFNcJqZY0X5vYulgmrZbqSZYlVAq2dHazv&#10;7iqJ2xJw7d3RCvICoOMIeB/bjIo6uKRAf/PRQxw84HEBFpciY/clYBIQ6S7rfeCSdYmT86urR45M&#10;B5esy3EBoDgtgZYOLomKAqHu3l4Mjo5iU4FoF/PLy4TYloKTQEvuKsq6ODA9NqoYydeKO9vcFWhv&#10;Et7rjJErKC8tVuCyvHKFUeY6XAgtP4Iq4OJFRJ6/hJyrJiiiynis1swUzQ72lAOqzMyRe+ECks6d&#10;QuiVM3C/dhZ2Vy7Ais5NziNj6NwdbeHv6oBgd0sEucsMCZfhaGWKjNhQtFXmoKsyF23F6WhLDEOv&#10;kw1Gr1/GpLi7yxcwQY1du4BhW1N0+dqgM94FbaluqEtwQEWkHQpDCEQ/S+T5WaEsyBbVofaoD7ND&#10;V5QdRhKdMJ3qjukkD4wyho74Ebr+plgIMMOqFN+pm9TdQDM8IhBfEHavwyzxRbg1vg63wDdhpvhe&#10;3UAg6Ai3HwMv4WcC7Wf/C4yghBn1k+9Z/ESo/USX9YPXWXxPSST9yo1x1O0UXruewiPHU1i1PYMR&#10;m3PotjyDdsvTGPe1wj0CpJdRsDjMFUWRhFe4O8HlouJifqS75rYEXlQh41u6vyPi+DeMoIsSV+Vl&#10;cgaeJmf5Nz8ND5PTBNg5Oq8LKiLq0Ap30upSYc6miPe1Vz1XVYyI0vFenhLGuBiBKrqt0sQAFMd5&#10;09l5oTDWB0WMqcUEWUmiP8oIsvJkwosxsjghAAX8PjmR3kgKcKLzMoUPoan1cRmmtTkJLh1UxsAy&#10;jog6rIxdlhpvKMuTkrqUDhoDwDRwaYB5GSnS4aXt0/uojPf/Z9I/w/j9aswh3ZMGrmN4qchoGKB9&#10;VNeSmCii05IeLRmy84VAK3UYn6UP4ln+CB7VzOJu1wIOCKzdFUamjR1sbtKFEFrzdDRSx1omrESL&#10;G+tY2th4L7gk/kld6wbdk+6g9rhv++ZtVZg/fCLgeqZAtUe3ZQwuAZ1emBfoGN9FlG19qa+LdHDp&#10;r9fdlu7SBIIqHhrAJW0RB4d3GWlv8retYWNP3OK+clor/F3ivgRW0iphDC4BnSzFmUl7hIBL1ca2&#10;N7BCt7W8uoSS4kIFLgvK6uo1wucqHC5dgP250/A/dx7p3Jd9+TLSzp9HJpc1Ls5odHNDjaUNqkzM&#10;UGRyHTGMf86XT8Hm0mlYX7lIcF2DrSnhZWlO52UNZwsz2Jtdh6XJVTjbmCMzLgytFQRXdT46ynPQ&#10;lpOI1mBvtDlaocPiGrp5vh46rp7rF9DNiNruR3AluqE73xddBT5ozvNixHFHRbKLUhWBVsPtxlwf&#10;dJXJcBqePy8IdRl0CxFOyAmwQUGwPUqo8iA7VAU5oD7IEa0hTuiOcMF4nA8W04KxkxeJm0VRuJMf&#10;hrvZwXiQ4Y/78c64zZh61+cSHlBPqGfUS0raM77wvYivfC/hK25/ze2vfS7gS4Pkjqa0eTx2v4jb&#10;rhdw4MLtOFf8uaUQY6kEAsFVyGiYR2jlyXq0J0rjfRW4pPYlkTEz0BHxbmYIo6MKsjoPf4sz1FkE&#10;EBpe10/D9fJHcLnyEQF2StW7ju4E2lxW0VIK6H50acmEjUAnk/FPOt7z6eRyZfQAPzuLbi+byg13&#10;RQ6/h6znEaDFhFgpAVvCpTjBYoJNnFlJPIHK7Wx+93f6uP4zcD05Udc6WdNSgBJwvQdemsvSwaVL&#10;g837wHUEHUq5pv+i9PfL+vvA9Y7zknMbIKaARYelz/og4wwlGr5NGcabzFE8zRvFYfUY9jqmsTO9&#10;inV5cMPiioqBm4x/8my9BV7M85TmtLR4+E5UJLzUxU9o7RAGOrDEPQnAdrh/nce3jsD1DLcePSGw&#10;Hh07rft0ZVwKfMQh6bUtHT76ti4BlhzTjwtEjd+j71euzFAHk8fJa+AiyCgZzH1DBnVLjD24pe4s&#10;6sX5PcZDaZVQ4DI4LWNwqXqYQIuvXZQn61BLKwsoKSowOK6rsKFTsqdsuW174TwCGBfTrpsihcvw&#10;s6cRefEccqytUe/ljWpbezRa2qLV1hY1dEvp/Bc+lP/qO145C+url2B7neejbE2ucSkiuAg0FxsL&#10;ZMWHo4XA6q4rRF9dEZ2XwCsBLQmhaA7xQouPE1ocLNDMWNpka4IGp2toi3ZET6Ev+sr80VtBVfqj&#10;p9yXkKLK/NDD7cGGMEx2J2GoJRGNhREoywxGepQbEoIdkcKLMoMXoyZevISCXLxldCINmbHoKcvC&#10;RHM55jqrsNhTg6Xuaqx2VWC1Lgcj8d7opmvr8zNHPyNqv9d1DLtfwYQ7o6zHJSx5Xsaqx2VscHvX&#10;8xIOuH2T++8QWvfcL+Cu23nccb2IQ7eL/IfYHd/wnEOpdDNRHqgkBMoIhJJYLwKCcCBEpUAvNa8U&#10;X1vEu5shzuU6EgivZA9zJHFbJDCLtL+GALotV4LL8fIHcL76kbrb52l2Fl6mZ+FGN+YihXTTM4jx&#10;siGofNToASnU50ifWbAr0vwdkOxjjWRvKyR5WyLV3xpZIQ50flJrY4yVKBvuRufnQXB5EaieKKY7&#10;k+9aTrd2BK4jaAnAKGNwPaGeSk3rZDE+hOCiXoQRWtKioFyVXr8yyFA412pXv3ZVx8DRlsbA+kf0&#10;KkpfHp9TkwBKA5cuNUSHoNKAJfsM0EogtBI1aEm3+6eZw3hSNIG98mGstYxhdWwWi/NLyn3MLi1h&#10;ihJIrRFcq9s7qrtdtLm/j3W6rg26K4GVQEuX7riktqWAdVsDlgBN+rmGJ6ewyeUtguMWASPL21zq&#10;bmuXgBC3JUDSQaWDSG0LgLiuOTgB3DM8fPaCx8SBPVWfr97D1903gEukYqbAjvvvEpZSD9Piq4BL&#10;Fx0hobrJ77pMAK5QAmB5NP0el9v83bv8LSIB1w5/57r8Zv5tllZWsbC8iEW6LQFXWUkRzK9KTLwG&#10;BzMzVeeyJ2jsGR19GRsjqCCCzP3sKfhfOo9UKytUeXuiyk7AZYNuezoXVzuU+TC2+Zoh3E4K0RcI&#10;LrouBSwNYNZXxdFdhquAKyEcTQRFb0MRRlrLMdhYgr6aAlUw7sxPYnQMRYO3E6ptTFBtfRXVjEAN&#10;4XaEmxd6Cal+gmuwOhD9VQRZhQ/6Kn3QXxOAkZYIzA6mYLQrleePQWVuFApSgpDCiy4xwg3JBJYS&#10;L8Y0RjAZcF2QFIby7AQ0E6T9bVUY623C5EALZkbaMD/WgUUuh2rzGE/dGUntUUm3VuZvg2IfCxR5&#10;W6CEv7vC3wrVjKzVhh6vRk8z1DheRoX1ORRe+xDl1z9BNSFST5j0uFhiKJoxLNgF+SEuKKGzKqTz&#10;SQ+wQ6yHGWIZqVMJrKwguh46Ghl+lM6oLB362QH23LZHTqANsgiYdMIm0c0cEQ7X4GtxDm5XP4bL&#10;5Q/pfj+E06WP4HDxQ7rnj+HKz40luApi6JTiAhgJ/Qkl/n5+h1SeW6CV7GWJRH5+Er97Bh1qDt1o&#10;Xhi/I6GVR+jncj0nzBmZ3J/C75pIF5zBaHs0H5cqyJ8Alx4NBVrPghrxTB4GS2A9PxKhRX1KcH0m&#10;0JLhOLqOwKUX2zWIaPDSdBI+ItWp/p79vyXt9YRQlL7UIKZLvYZwknGFuiQCvpal0T71OLKkQbxK&#10;HcTznCE8KBvFreYp7A8uYKZ7CNPyBOO5GTXX+MziEibkiS+rK1gScMmFrABGUFECLinCywUuoDCG&#10;l2wLpHTnJRLHJqBbXt9AdWOTGuIjoLr16KEC1x0Bl9S/CJJ9iYxcFzjpUdEYXHe5FKjJFDd3ZYob&#10;xs0HTz9V6wKrJX6Geh/PLeDSa2MKXPI+nkuOq9hoANfBobRe0B3K4O7bBBd/nwIXnaSAS7rxpbFV&#10;hhPJjBICMflNyolu0XXyM5dW1tQc7QtL81xfREV5GcElzug63GSCPCtLOFy7CrvLl/gvtSkjyHVG&#10;kUtwvHgWHpfPI57gKmZczDU3Q8k1E7TZOxFi1ggzPYcoh0vI8LWElyXhxffZMy7aUbamBBhjoi3l&#10;YWeJnKRwNJamo7M6D8OtFVQ5hppLCTC6L+6vowsq87JHqZ0JqhxMUO9jg4ZYF7QQXJ2lfsphDVQF&#10;0Hn5EHbedF/eBJ8/xlqjMDeYhtHuNLRWxfMzElBTnIBSAixX5pCnu0llDEsmtNJi/JFDQObyu2TL&#10;RINUZVEqGvmdetoqMTvWjvmJLixOdWNmsBmN2THIDXRAoQwXohsq4HoOAZPNCz+XF3I+I52uLB87&#10;xDuZI8TqKlwunYUrge8hunAOftevINbZFnHu1ohyMUOE8zVE0lFFuFxDPOGR7m+P3BDGxnB3FNJ5&#10;5fLz0giWFE8Ltczk5+UQnBJ/c/z5+ZSALdnTCjHOpgiViEjHJfUvp8sE2dXTCHXmPxbhBCSBVRTt&#10;h2KR9HIRnGkEUIqcX8BFJ5fgZsqlKZLo7uS8ucFOKCC8CiRCKmjZIomfn0hwpgTaaeDSo6GxpDB/&#10;DC5Ci3pOcOmwUsAKbVH6jOB6SUi9lJqVQVodS4rkWqFcA40Glve5KwGQLuP9xseN19/QLWmiYzIC&#10;ly7Zr+uoncGg1wZJQ+lrxsFXyUN4njGIxwXDuFs9ioP2Kaz3T2NpfAbLhNTU2CjGhvsxNz+D6flZ&#10;zC2vYHZ5GYuMS0vbm1hjNFox9GcJuARQcgdRLmRxVwIptc8QFfVtPUZu86IX5zU1N4/J+XlV5zoC&#10;FyXgEphItJSCvjg1gZTARSTHVNQTx2QAl3JYj58pcN1/ojkuAdfMwuIRuO7xdQIs4zrXSXDdomuT&#10;z5ObCBJnZblBcMlvEYDp4JKB39o0OHfUugBLJE/EWV5lfOZSwDW/MIuFxTmUFtNx0V3ZmZrA09Ya&#10;PpQTHZKAy4kXmTMB5MylI92SIy++ALqzZEv+T85ImXL5Ksqt+a8/ged88QxjyXnEeVjCx+oKbK9d&#10;UeCSp0SrJ0VbmMHR3BReDtbIS4lEQ0kaavIS0Vqehb7GYg1erWXobywkmNLRnB6BmggfNET7ois7&#10;Ah0FjJdFwWgtCaQIr/IAQssH3QRXDx1XX10gxttjMDOQjmGCq7M+Be21GWiry0Ir1VSVgdrSFNSU&#10;pqK2LA115RloIqSqS9KRlxGD+Cg/ZNB9FTGyttEBzk50YmG6B0szfVie7sVAbb5yPynulgSTLfII&#10;qLwgR0LLQXNCfjKe0YGgERfjgBBC183ssorNNnSzNvzHwJp/ZwczOlhXe4S5WSKKf6skxrQMvj+L&#10;gJCIKHcai6UhVe440nHl8HMyCJBUgiXVy0rBK4PK4r5surBMvj+Vzi9J3JKHBVIJsCRPa8S6WdCJ&#10;mSCUkr6svCjp1g9DRWIwo2kAweWtYCR3NLPpIsXRJXmaK3DFOF7hP0KXEc2lbKfxH44c+a2hdF3h&#10;LsgKowsMc6Ac8U/fG8ClS2+BkIh4DC46LUrApUNLA5cGLwHXK4LqFUGlS5o+BVgavI7BpUFGi3Q6&#10;iN4F0jGgRPrr9P36a47BdQwrY2C9jaWLMkjNj6UP06FkbKHoVdownuYM437ZGG7UT2CrawqrI9NY&#10;nJzG7PQMZuZmsbS6jHkCa5jgkotulo5rgRfh4vo6FgRcO3RavIBXCaMtuicBl8BoeZNA48UtjmqL&#10;x+UiV06Mr5OlDq61vV3sEgYSAVfl9YxdOxIHCZbbjyUuckmICUgk/knEFIAIYHRw6XcXBTgCLRmX&#10;eCj1KplIUMHrBYH2TAHwCFwKXppTE3AJtHRgiQRa+rlPgmubsBIgy/ouo6PuuPaV27qlgC3QEgep&#10;g2uRsJ9bmMcs/5bydOiCvFyYXxbImMDHwQ4BjrbwtDSFi+kVTWZ0XHRMLgSYI52X86WL8L16DSEE&#10;VyQVy/cFXecFeuEsrOgu3Cwuw+H6JXXB2plcU7BysqAszbk0U4+8z0+NUuAqTWeUSwpFZXYc2mQi&#10;v6ZiDLSWYqitBINNheitzkFPTTadWC7669PRRRfVWh6B5pIgtJcHoZORsYvqqQlCf1MExjuTMdmf&#10;iaHuDPS2ZqKnNQ+9bTxPexG3i7hdjP7OCoz012F0sAnjI60YGWhGb0cNasuzCbEMtDeWYmqUEXGu&#10;D4uzfVia5v9vIx3oLMukO3FANGNZtON1NTtEFt2RxL0CuaAJGJkhIpWviaWbCnYw4z8CpvwbMCrz&#10;b2TNv4Ulo7MjoR/p6470UA/kSb9WjDfK43woXwLFm0DxJLgEXh7KdSmwEGwCLGNwZRImGd7WSHI1&#10;QbzzVSS4XkUy4SXxMZ1gzfC1I3DskECIyT8m6YyFVSmhqM+IQn1aBKoSAtVn5Mt3D3YkmAhgxtBM&#10;AiyZ7i6WTlCHV6wzfy8dWJqvNTIZlzMFdCFU6PvARem1LR1cEhHfD62/Ay5DHUvApcHnGC46uNQz&#10;EeWOnhGoTuofAZcA63OZ2E+XtDIItBKGCC6tneFNyghepo/gee4Y7ldP4aBjFjujS1ibWsDc9Cym&#10;Z+iqqFleZPPLAqklzPBiGxoZUE5BHgS6uKbdKVzZ2cbmTYLpFi9kLjelpmNwXAIlPQ7qdxFlqUt3&#10;K/Ieeb+cRyKnrG8c3NDuHBoclwBEoKVLYCKQkaVyRQbJ67QI+cgQFTVwPXhKMD15SgA+xMTM7JGr&#10;0sGlR0QdWiL9nPIZIvlcAZWqaRFgAmW9D01qeQKvPYPrEnCtbMh4Rnn+IMHFv5eAa5ZuVaAlKirI&#10;hxnBJcVzbzsbBBMsAfYW8LExpejCrK8zPlIWJnAyoWO4chlOdF3OBJOr1KyuydNuLsLm8gVYXTlP&#10;Z0Fg0aFJcV7AJbByJrScxZVx6ePMWJUWhaYyOqD8JAWvbGl2ZHQrSg1HfVESOmtzMNhaguH2cox2&#10;VGC0sxQj7YUYaskhoDLQU5eI3vp4KlppsDmWr0vCVF82JgfyMNLLCNpTRJVhsKccA9RgDyNpbzXG&#10;hxowM9GOuakuqofrPZge78bkcDsmh9oYEbvosvqpXsyNdWC8pwHtlbko4HdM8rRBAoEV52rGi9lE&#10;wUtglcdol+FnjyQvG4RJvcnqsho+E+xkAye6TVu6LGu6T0uBP6N2XKAPiuIDVYd8SawnSmO9UJ7g&#10;g8pEP1RwWRot83q503W5K1eUw1iaTmcl0JJlBqEl4MpiVE0XmNEppXtZcD+PyzQ7AjVKvl+cK12U&#10;pyVyCcEKwqoyMYjQCkJlnD8hSXiGOiu3lcpzZ8tYS4JSYJnF9TR+lgBLVyrPr6KlH2Mi42I6IfZP&#10;P7Rv/F1wyV1EqWdpsNKi4achLdq2YZ+KinpEDDNExhPgMobXEbiidKi9H1pHOoKVsTRwyUykxi7r&#10;i/jBYxmclhKh9WnGCJ4WjeJu/TT2euawPEY4zSxiRTrbDePv5OnEU7OMg3RWa+trWNtYUzWZkbER&#10;9USXuaUlrG5uqZrUutxBu31Lk8CHEBJY6TUtgZOs67FKr28Zw2yFr1uVXifCSs63TBhOEY4CMmNw&#10;3TLARIeKcjsG9yX7BER6XLxLx3WP0fA+XZZERSnOiwPTwaVHQjmPrP89cOkuT4eWDi6JyvIb5diW&#10;wXHJrBV7t/g6AkzAJTcw5ldWFegXCK6pWXmo6hQmJsdRWEhwMcJYMcpIjSuQUS7IwRL+tmZqnJ2X&#10;9TXqOl2YCZzpvBzlIREEl8DJUaIg3ZYTXZW0PKi7iJQ9X6eJMZOwcrW2hKuNlYKXL8FVkBaN5vJM&#10;NBQzLhYkoTwnFnlJIUiP9FGd3hkRXiiIC0B1RiSa8uPpsBLRXJGCFqqtIhntVUloq2LMrIxDR3U8&#10;OmsS0N2QjL5mQq0lC11Nohx0NeehszkfHVRnSwG6Woq5r5j7RCV8bTldmKbelgr0tVSiv7WSrq+S&#10;UTMfdQWJKE4KpbPwZKSzRxzjXTIdTBrdTCpdTbIXL2AvW8LBAkFWFxFkeR7h9lcRS4eT4uuIeG9n&#10;/l3oumTKZgLMks7LnuCKD/JWw2/KpF8qzgtFMdJJ78F1T1QmMdIJvGLEdbnREcl8YHQ3jIbihjQo&#10;cekt4LJDDqOqDOzO8bdDJh2RDq1MQk2By8VMTc0j8bM6MVA5rfIYP7pEN1W/ElhJLUvAJQCTmlqB&#10;1NgITIGmvEaiYiohJpFS3Jk4rtQgOw1c4riM61o6uHRoaeA6dlrGEnB99p+AS3QSXAIjfd/7wKWB&#10;6d249z6Jq/rCIH0KZd1hvRVJHEwdxoucETwpncDd5lkcjK5iY5YX0wKjy+IS5ngBrjDWyWwHg6Mj&#10;6O7vwxQjooBrndBa3xTHsIiJqTG6r0UtKvJiHBobV+0PO4SWSMYeCoBEEv9EAjI9NgqwdHAJtGQp&#10;kotfoLV7eEd1x0tMlJqZ7rik1iVRTXc+AhNZCjx096U7MR1CAi8ppgvMZPsYTA8xqcB1fAdSjun1&#10;LR1WemTUwSXfW4Clw0uW4jjld+kOUjkvo98oxwVcAjiJ1rIuj7GfpnudnJpAUWEBzOkErBljXK3M&#10;4W9vqcAVaGeOADouPxs6CBu6Ma67M0I6m10jrK7C3dZS9Wg5cNvd1lpJICUOS+QmsKJcCCuRs7UF&#10;YxKjorMtCtJj0Mxo2FAudadU1JSkoKqQAMuKUYOA8+X5h768oJzMkUkoZDIqpYe5KailR3iqx4ul&#10;0S2kMuqk8uJOjXJDWrQ7MmK8kBHvi3Q6mTTGrpRob6TF+yMzKRiZyaHITAxDekIwUumekqP9eTyA&#10;4pIXslKUH8/ljwzuz4j0QjJhEM+LPp6wSqSbivewQgwdTJSzKWWCaEaoWIJBtv0tziPGyRT5vNDL&#10;+H0q+V2ygtzgKo/fp+OyMTWl4xJwWRBchFWsr+qLEnhJ75aAKzdcuuddUBLlztjIGMnfpIMri99F&#10;1dKkHubHGEjQSN1LHFg2j+XLOEcBC9ez/G3V6zPpjuR1ArySCA9Uxvqjiv8glEX50Fm50i1KnCSI&#10;KTmPvE7V6uSmg6rZ2fO/A90YP0cmTUyTuhq/ixTps0IckUGIHYFLr2vpRXkBlnFUFFCp4ryRxHnp&#10;LuwIWJSKi0bAOgbUcaw7CatjadB6E2MEKYFSrEGybtAXccfu6nNKCu96wf1l6pCKg4+qpnHYuYBd&#10;Gew8vYzlJcYWqbnQBci4QVVn2t7C4soKYTSK/uGhI3Ctra8SXnRiS7PqIaCzS3OYWdDuKnYNDGB+&#10;bU1FRHFb4pakzqXARfAoN8b9a7s76gKXC1p3XfpS9itnxnNIg6n0aMlSzqm7LQGXFOR1aBnryCER&#10;NHJc1nU3JeuyFIjJUkVD7puamTO4Mg1aOtTkfHIOXcrhUQIuPdYKLMUliuR7S51PB7Hs052mLBW4&#10;CC3RHP+2MwTX2PSkit1TXObn5cDW2gqujg7wcXVEsJcTwr0cEepuixAXKwQ5WyDAwYJAsyC8zOBi&#10;zrhDNxXs6YqIAB8EeLjA382FELOBmwFeIjc6LJEOL2drczhYXIeXk7UGrioNXHVlaRq8ilJQTfdV&#10;LQ9hyIxGSTBjkp0J8un4ivyclQPLjQtCTmwgsuOoeO3hF+mEnDxyLD3GF1nxAcihc8tJCkMm41By&#10;pC9yUiNRnJ+MkoJUlOSnoKwwA9Vl2UpVpVRJFqqKM5TKi9JQXkDlpagpnTOCnQksa0S7miLaxYTQ&#10;kuXxegKdlXJf/vx7MSImyJOQQl0VuKoInuwgV7pYDVy2pmawMjGFA/8WCQRXGaNaiTR0EnBFjIWF&#10;EdJ24IJCwkvAJdAq5nkKwlzogmQ2VpmwUGZblVYIgZKtglIaoZLCGJfBY3KzoCCE5wjV3qMgJ1Bj&#10;9CuN8lLQqpCWiFB3HmccNIBL+sISpQjPSKlHUBVDGTt1QKZJDJXPFnjK9xHXxbj4Tz92bB5Fw3fB&#10;pUHrscy/RT2l3gsug/4r4NIioiYdYOKuToLrSOK8GAWPHNZvgEuNJaRe0WG9yBrBc7qrBw0zuDOw&#10;gr1pup2lLSwtSR/RCqPLioKWXHRygQlA1hnPxHFNz89hclbuHMpj1hewsraiHgoxvziDMQWueQWu&#10;ydk5dPUPYI7xUq9xaeDSHJesKxdF4KxzW/q+jOOiXOSyLtDUwSWOS1yWuC6JnvpdRVnKHF3iupTD&#10;MgKW7oxE4oLkvDrg5JgOJx1cMlng6MQU4+MxuGQpxwRKugRSAi05r3ymuCk5t+4U5bvL75EufFnq&#10;v01+i/qHgNsCLgGWgEugNcW/2/DEBB3fJOE5iTyCy93TAwkpScjIzkB+QSby89ORm5mErNQYpMaF&#10;IiEiADHBvgj380AgQeXr5oSU+CiUFuQgLzsd4YF+cLaxhJO4Kl6ojnRuLoZ4KEvZlqE+Ai4fZ4Ir&#10;IxpNVVkKXPVl6agrJbwEXIXJCl41uYRXpB/K7U1RZnUV5b7OKE8OR2lqNEoZM0uoYsKvMCMG+WmR&#10;yE0JpyJQlBmLspxEVBA8JVnx6tH75UXpaKgrQUNDGRqp5qZKdLTVorOjjqrXlu3cbqtBZ6umjsZy&#10;9XSgeMaxOHdzxLqaKCXyAs4ItEcuI1S+1J8IGxmuk0VYxbhZqPhYRGgUh9F18VhmgLNyqcfgMlPg&#10;SgzyREW8H6oTfBnbBFyMZuK0CLCqeB/GOSnUeypw5dLZCGAEWDq4VGQ0bAtYBFxy90/uKmb62auC&#10;ezG/n8Q9qVcVMhaWEe41hHl1fCDdlxed4TEQk6UNgu5RlMLfq8NLuS4eFweXHcB1ui05n9yMkLGV&#10;GRIVBVwCJ5EOr8dBMufWfw9cRwV6I3DpdxYFWH+vh+sk1EQnI6MWDQksgyQWvk4axKcE1pPyGdzv&#10;WcPtiQ3sLNANrG3TMe0QSnIREVwEiA4uWdfBscrlErdnFuY1t7W0qIrwK2uMkdTM3JQC19zyAuGl&#10;gaujr0+BSyAl4FnnRS3QWpFucUJLJM5JLmKBpAIkpV/kcqdR36c7rgOZ+4qwk20BmO665K6iwEiP&#10;jAIU3XUJWAQ2OhBlW/brbkuPgQpk3DcyManuOurgktfI+QRKuquSz9ChKJ8p++W4fG8dXPJZsq7+&#10;fgJfA7hE+m8WsOluS8A1YgSu/IJceHh5IjUrC8VVFahurkdtWyMaOprQ0NaA+tY61DVVo6ahClU1&#10;vKArilFUnIfqugq08jVNLXXIzEhGcKAPfL3d4eXuBC8XBzVO0dXOCg50WvaWJnCkW3OzMyP47FFI&#10;R6WDS6ClgYuuqzBFqTovkRdYMCqcLFBudQVlbjaoSAhFGYFVRmCVElhlhFQR4SIQzKOrykuLQnF2&#10;PCrorqoLUwmwBMIsEpWlWWhqKqcqlFpbqhWwursaqEa17OJ2V3udQbXoaqlU55dalTSD5ofxYo0g&#10;BGRIDC9YGVNYKK4oTgrr3sgJd0O81JWCBD4eKCWISgkuaYtwVeAS12UGa1O6TitLJBFclfHeqEn0&#10;5u8kUKiKGO19ZXRalXHeSlLnkqgoUVBqVgIwPS7qDkyUwhiX4CbwMlf9XGkEqOay+P2k450xsYTx&#10;ujic8ZPQKo3kuRmFxZ1JjUwK/Il0kQKuZDrJNP5uuWMpfWJ5gXbIC7Yj5OzVncc86esiuKT+Jf1d&#10;74BLi4aEV8Cx85L9xn1cJ+tcoveD67hLXsAlw3sEYjq4dKjJXFhH8PovgcsALDqt14yDz7JH8Kh2&#10;GncH1nBjbhd7O7zwd2RMncHV8EKaJ6ik4L3Ai0kGPWvgWlHF+EVZrsqSgFLgmiag5rG6ucZ9S4Te&#10;EianJzA8MkToLfDYouq3au7qwPz62pG70rVm2FYOjBBbYQxdF5jxIpfJA+WhF7K9KXGSsJH9UiMT&#10;cAms5L3SZqGDS4b3qFlRDa5LernEdQmglLhPrz3pRXTZr4HpGcH0TM0wIXcQZYaI4bExHBKE954c&#10;31EU0Ml75RzyGQItAd9JcOmOS6AlYBLwy7a+FGCJ5Hfp4BJoTdO9Ts7OYnRyHCOTo5ienUJBYT7s&#10;7Gzh5++L2NhopKYnIyuXzqs4F6UVRaioK0NVYxUBVo/mzma0Ua3dLWjvaUVnfwf/4ehAc3sTahuq&#10;UVVXiZLKEgW2/LwMZNK1JSZFIy4mBLGRAYgK9UZMuC+KshNQr8CVSWgJvNIJrjRCS+CViup8RkY6&#10;qAoPW1TQcVW4WKMiNhjl6dEoJ7RKMylCqzg7lhAU1xWFfB4roduqLOR56LLKcxMV0KoYCZubq9DU&#10;XKnUKq6qk9DqJrS6m9RSwNVJaInz6qLz6mqtUvDMpCuRu4ZSkM4nVPIi3dQ4vlS6jzRe0IV0RFKb&#10;iuGF7mlxAT42V9Sg5ihXS8S4W6u53O2uX1PQsqGU47K0RHKgJ6MkoxshJaqWonysO8r5GSURzgSM&#10;k1qWKZjxMxgXdWAJaKTmJRKIaH1eAjEbFf8EUhILBaAlhtaKIhnEzd+S5eeg5tOXu6DyukI6xQIC&#10;TnrRBFQCrySCK5nuTe5SZjEeZvtaI5eRMI/gkhqafKa68ygAI/h+FRUfE1qPBFqU7rSOmk/fAZfc&#10;WWxV+pR6Gf4uuHRoGYPLGFhH0KLeEFq63iqIGWJiTL8C1xuBVtwQYTWkxg++zmAcLJ7Ew+YFHI5u&#10;YHeBF84GncAOXcEenQ/BIHWmDV5o4oBEc4SMPo5wYV0io0BoXsFpZnH2SOMzExibHteOU0vry8oh&#10;9PX1YGFpzvA+GfbDGEkQiTuSgrrexqA+1whcy1sbClgCqtVtqWltcV3bXpN2CsJVoKXXuCQyyjn0&#10;8+pOTB+nKPvUthG4VB+YAVqylMHb0v4gc3qpqZ8f0nGJyyKMegf6+J7bCkzSZa/Xt3QJrHRoifMS&#10;cMk5RQIs3TFKo6xASep0euzWXZmAS69tidOa4mulMK/ANTFG8M+gtLQY1uZmsGPEc7W3oVuyh6+H&#10;EwK83BDq54mIED9EhQUgPjoUKYlRyEpLQH5uKooKMlBSkk0HVoiqqhLU1FagoakGjQRcE51aC91Y&#10;S3sjWmS9tZZupwp19eV8XTHqGdlamkrRUl+Extp81FXloLY8CzVlmagpSadjouvKjkN5sDvKHM1Q&#10;TnCVxwTRaTEqElQlhFYJj5fQYRUxEhZkiPOKRWluEqoIrZqSDOW88lKjUF2egxa6rOaWGoKriuBi&#10;LOwkrLqaDGrUIqPER4FWW7VyXPX8DkXyJKAgGXJjjVQ/xjI6EKntZBmURyeWTycWxXjlanoOTibU&#10;9bNw5tLl+jk4XD2nhj0dg0visiVSAjxQEc24SFAVh9ijJNQBZYRVRaQLQeamliWhjigKtmf0dFI1&#10;K6lfCbQkskl0k5gnzkfiYJGMJeRSYFUZ54vapEDUUNJWIc5IDRcKJAyj6LQYGYsiPNXvkuiXQxiq&#10;RloBIOEn4Ep0uYY0TzOCyxLZhFcW42gO/wYFjMlFwc5KhQIuSrVDiLs6epoP10VPCDCBlg6ud+AV&#10;SmiFCrDaNIW2EVYCrZPg0tyVQOsdcPHY66guvBFoUQIrBS66rbfUm2i9vWGA0JLhOQN4mTyM53RX&#10;zyqn8LBrGbfG1rG5sIntbZmHnRDYllk4bxMSWmTTY5ssxQXJ+iLd1pJoY01BS4rtAiIB1qTcpp+d&#10;xNjMuILXEbg2ePERXL193ZhbmGGEnFdRcnmTjoPgkXqUfidQB5d8noBLjgu41nYYRfmZK1xf35WJ&#10;BCVuiSuhYxMHY3BcugSCck6BmGyL+xLpxwVc4rwEKgIpAZdenxLAyBz1d+m03gEXlwKugeEhAsng&#10;qujKBFDG0DJ2Wzq4bvC8uvMSQIm7EmAJmKSWJeCSiKiDS16jx0QB1+T8HManpwiuCYJrXNUQy8tK&#10;FbhsGWkcpD5lKa5AajGMNYx5TjbmcKFc7czhbk9n4WQNPzd7BHs7I9zfHdEhPogP80didBBSE8KQ&#10;kRKNnIx4wi0ZRYXpKCvNQXVlPmqqC1Enj7hvKFXRrbW5nPBihGss4X4eqy1AI483cr2hpgD1FTmo&#10;y01AXWIo6mKCUZkeq1xUeV4CSvMTUVaQzGUKinOSCK9Eui/uy2NMLJY7lZmoIHjEhVVX5BKcNRo8&#10;CS5ZF8elgEVwdb4HXN38bg08fzGdi/RTFdBlSTSTPqYMqfcYaj35dEKFMnibF30cI1qyNH3S1aRJ&#10;T5eHDXytTWBvIuAyh42pBi5Hgis5wF2Bq5KOTYAl4NLhJeASFybHSkL4OYahPTKsKFeNUxTnpUVG&#10;3XXp8JK6VhlhVRXvxxgagCqZYyvWh/Ai2MI96OB8ue2n4JVPtyXd8HIevRifyYiZKj1brtc1cPkS&#10;XL50XfzdAq48fg99WUQXWiTgkruKJ8ElbuuxvyYB2K/AZXBbvwaXISaKjMD1rmQ/j/8GuJTEZcVp&#10;Ywo/SxnE8/xxPKqfw52+ZdxeYBxcJxjWt1U/1caeBglp3ty7fQdbvLgEIAoisp8gWee69EfJuEKR&#10;QEegNTU/feS0BFwCLFlOC6CUsxK4zauoqINrYUUGCssFSxCJY6Iz0uOiAEiWK4SlfOYa4bTEz1rc&#10;WFWvF8e1sScXvrgWqXcxNvJ7G7srkQBLb4+QbTmmn1/23RBxv4KKkQRc4sJUPUvA9UQDl8yiKk8O&#10;EhiNTIwQUtprBFCy1OElS+XEDEATcMn55JgsBYp6vBVQCZwEXLLU75zqkvgodUQVE+foZA3gkqU0&#10;98pYRRvluMzhKMV1eSiojSYnrkvBXVoZnKzN4MTXOBFuIhduC9DcKA9bc3jaW8DL0Rrezrxg3ewQ&#10;6GmPUG8nRAS4ITbECwnhPkiRVoO4YGQnhyEvPQqFKu7FET7xKC1IQkVJGqrKM1BTSfdVmY3aiiwC&#10;LBsNjHt1VENVLhpr8tFAl1ZPwNUTdHVVBXxtHmoqKAKytpoOjq+poIPLlyJ/Vd4RuBqbKum8qrWo&#10;qOpbGrS6OuoILENMFHA1lanH8heEOKGYcCqjMyqSu3uMh5mMTZl0XwIQiVlFhIYAQGpNRSGOqIhy&#10;R00M4UHopXg7wsXcRBXm3w8uV5QzEooEXEXBjJ9BdsptlUfwc8PpbOjI1JhEfqZENvkOuXR74rik&#10;5iXSASYOTOpaFXRdIoGWLnFb4rTyQ6U3TO5WylJ+E88jUdPLirJWXfnZftp4yNwA2yNY5crny+82&#10;rBcyOhbz974HXPUKVv8lcBFYuoyh9ZpwUsV5gkoV5EUKWMcS56WiISOh6LixtA+vEgksxsEXpdN4&#10;3LaMu+Nb2F/iBbPKCLi5h8VNuXtFN0VwCLDW6GA2DA+e2L6tdaErcIn7EXARLDq0xHkJuKYXJBZO&#10;0mUJqGYVrHSIiQRaIoGbOK7+gV4VFdXsBnRKEvlkzJ7u6nT4yFLf3jjYZyxd5YW9rJbiuIzBpWpf&#10;PIcxuARMAi3ZVncUGRFlXX6D1MKU+xJoGcAlQBHAGENGwYfgOnz8lMCia5LpaA612tjwxChhpb1G&#10;6l66u9KloGco5uvnlXPqMVQHl7gqgZa64UFwLXJd4CXHdLCJ4zIG19jUpLprO0/HWlFRBivp7JYO&#10;b3NT2BvclhPdlrMNoUWAKUlbg5J2p1AkLQ7OhJgz3yPS3ZqjpQnhdp2vMaEYQW1M4WZrCg97M3g7&#10;WMDHyRL+rjK5oDXCvO0R4eeEmEAXOjcPJEV6I5WuIC0+AJmJQchJCVfOKT8rGiV58SgvTkVleSaq&#10;CbEaujSBV319CWMq42drBdraa9BKNdI11dTQvTXS3RFKorq6MtTXFKOdUbWLbq+N7q+9uQJ9nXXo&#10;bqukKlQzandDMWoyopTLUe6CICljJCwOdyGs6FK4TwAmzkfcmBSupflTLuYiQqWU8a46yoOvcYar&#10;xXVCS/q4zGBNcMmjylKDpablpaJimQFc4rYkGorDSfcwRaa3OeMY4cDPFpjlBQi4rFXNSY+KOqz0&#10;yCiOqzxGCvsatFQHPkFWwmUJQSquK0faIAK04UniHOU8EhfVMyK9rem6tKJ8LiWF+Xz+RoFVDr+X&#10;KI/fQb5PEYH6DriO6lwCLeoRofWQkm0Zp/gsqBnPgqWXy6i2RWBJUV6JwDKWBijNZWkx8V1oSTFe&#10;gSq2D5+rlgcCK6Efz5MH8LBgFIcdi7g9u42DzZvYvaFFwI1diYX7ClzLahoZafTUwLVJSGwRVhuE&#10;gA4sXfLaJV5IK7vaYOhlQk8VjpeX1J3BJal9EWbLm2uY5b5JgZeAi65LnJl0e/cSXAKy+ZUlFY3W&#10;eV7dYclSJIBRw3fke1AC1jm+XsC1SHDJZ4jz0mpcGrhUzYgRa4dQ2BOXRRgJyOQ8UpzX6166q5P9&#10;Aq4DAkx0k8e1nqv7qpAv6xIB7z59xu2HCoYCLoGggGtgRMAlryGweH49LgqojCVA04EltS2JgbLU&#10;wSWO6n3gkuPyWllKnWt6cRETBnCJBFwL/Bs3NTUiwNcXgZSHszPhxdhoKjM7MOKYyBzpWge8kpkM&#10;mpaxhwInOjRpODX0banmUytph6AINBeBmnJpfC2XjtZ0G1aanGRpKcOBrhJ8lPU1vv46AXedgDOh&#10;ezOjezODj7MZAgRwHnYI8bFHpL8TYoNdkRhBNxPth/T4QGSmhCE7NRyF2TEol5aKci2aVpZno5Iu&#10;TdxYLQFWS8iVl2QwasajviAG9fkxKOb78jPi0FiZi86abHTXZaGnJhM9lZloyY5CRYwnSiNdFLjK&#10;I50Z4eiQIhnhGA/zGeOy6UgEYgKufKlHUXJR5xMyxXRQEht1cFlT4rjkb5RCBypwqYj2QCmhVRhG&#10;+BES4naS3GT+rWuIc76m1uVuYh7dXV6gBhOZjULckbRBiOMri6TDIqRE4rakziXwEnBVxvvTeWnR&#10;sDhSA5fmtqRY78zYKw+xZUwkuKTZVO5eatLuYGbRWWUTVMp9BdKF+Vmp31Ygv89Qm3sXXEHacxN1&#10;gOkwE2A9I7CeEVbPBVoGl6XfSfxMRFh9+it14TNDPBRYyROllWIJLRmqY9CrhD58ljOCpzVz2Kuf&#10;wGzrKNaWNrB946Z64o08PGLnNi/oAzqPfV5EN6WmJI6KEnARIlu3xLUQJOJ4uK1qW1xqMVIK5bzw&#10;eT5ZruwQZoTKLKEldwaXGeHEDa1sSX/XKqYW5zA2w0hDUGlNpzPo7u9RRfvJeV54vFi1z9TcnSxF&#10;+jmlDULV2Li9SFAJrARaEhUlHhqDS2pC4mQUuKRORXAJAEUHBIwOLh1a8nsERqpATykgUap1wrCU&#10;wdkieZ16raGwL1ATcAnAdMk+BSuD+5J1HWSy1FstBEZS45J1ga24KQGTfvdQQCb75TUigZu8Zobg&#10;mpqfU8V5uWsr9UEB1+DgAONZBVqbmlGUmw9vF2f4OTsiytsVwXRHfoSJP6HiSwflZX4FbiZX4HT9&#10;Muwpu2uabCl7GcdIyDmYE3C8WB0tDDNCKMhRBJiDMbisTOjOTFSrhL2sG7aVW5OlxTXqipKTJWV1&#10;hXC8ClcCz0PgZkv3RsD5O1sg2N0G4T6OiA5wRUKoO5LCPZFMuCVH0L3F+CI1zh+pdHAZMod7kj9q&#10;MoNQkx6AwgQ/QtAH+UlhaC+JR09FAvoqEzBUkYjBsngMlsZhqDQGA8WRGC6JxEhJFIaKItFfEI7O&#10;7GC0pPmhNkHuELqiWsmNYgyMEqA4IdnbRjXs6uCylCFSBHoC47PUz0qj3FQLRLG0WgQTdApcMtOD&#10;DC2SFgczxMudPi6lv0oaRMUVpXMpyiFsJKrqLktqWwIu5cS4X4b36KqQhldDXBSIqXnAwrVhPwIu&#10;BS+DJHoKwLLE3VESHQWc+YRyAQEm4BKA5QfYHBfnBVBHcdEgrT2iAU8FXAItwkr0m+AKF2lTMgu4&#10;9IL8UZ+WLnleId3VZ6mDeFo4xji4iCczN3Bv6xDzk4sYGhxVT8bZOuBFQGDJcwZluXWTFzDhI3Oy&#10;r9+Q2pIMTD6uL4lUVCNUdGgtbW1jYWOLcKJT4HvX6NzkPcu8yKTtQAr2y4TJCqEigBFwyR3DacJr&#10;RqBliI6dvV0KXEsbqyoGGTsgWWrRUPsesi4RUhXnlZPToCWFeZFExW06RAGXDgRd+4SU7t4EXAId&#10;AZd+frk7KuuyXySg0td1gOng0veLdHANT0yqebWOwEUZx0RjcIlUBJW4KUAVcBrAJcAS6Y5LwCV/&#10;FwGxXqSXY6odgsDSa1x6n1xXdyfKSkrQ2dbOGFaKQC8fZMTGIi8mjBcLLx5HEyQ4mSDNgxHG0wbJ&#10;rtaIcbJAJB1RiN01BBMiQTZm8CNovM2uwN3sMhxNL8H62gUlm+sXqQt0cZd4AV+mZLaEa7DhBW1L&#10;uGliRDXIwVLilDg5AZ44M5kC2iAC0ckgWRc5iHMjVJ1VLGUk5dLDTqbPMYe3owXBZoVAF8rNBmEe&#10;tojzdUBKEKHCiJQa7o70aH9kx/ijNNEP9RmBaMsOQU9hOIbKYzBSEYvx6jhMVMViqjoe8w3JWGpK&#10;xWJTGuYbUzDL7Zn6JEzWxGO8Mhaj5bEYLo1GP9/fnReqpqmRGpdERHFbMshaYniCv9YYKk6tMMyJ&#10;sNEK6wWhrgSHI2RsYIqXtYJXIoGV4GpCB3ZdQUzAJVPqFPA3SJf+/7ex8/zKKtvS/fnYfc7tUcks&#10;OecgUaUUEQNBSZKTkiSpKAqCiAlMJAWzVlmllUurx+kz7vcb/rB5n9/ae+l77Op774c59ht2hvV7&#10;n2euudYGXBSYuvIHhSs6FYy66PmjbusoBa37bUS2m8S8U15SXCTnsZjdWt+PWQzAFVFuoeMAR1eE&#10;KqWHdew9IHhJWXYDMsBFOYTLcYXhh/8ALD9W8Z3A9d4rLuD1iU0EVJ+C62MvYmAJ3ZTJUlf/UXfV&#10;3rdft99P37afpx/Y23sv7Ifnb+3tWxLIP7t/9Gu3FpwNYZoYB64ff3KwevqaMYEBuLx6AkLAwwMD&#10;YAEMFA9wQQVhFQFXAK1vBTO9V+Nz3ylYHyUEYABXAK+HTl35BP7M/KxL3LOOs3c6ls9l+WC8IufC&#10;OQBEV8fllFzQs/j4JaqEPNDHnkVKJZ5pO6CFFXvOfkIAevigmrwKc9YPtRXCyL8m/kl9hUDjfbBu&#10;YCu5tx/Apc+BlM9lRYLL577cd1qX/BlDmMjJoaa8TUR1EbxnCbz4HsABNve9VBcWkR5FAIbyujh1&#10;0To7OmQZJ2xkeNQ6W2SxurqstWKPNeUnWxNTuGRFWWNOrHVICXRLRXSF0VqcYs1qWC0l6dYoOBzL&#10;TbSq7HiBTOoobqvlxW2x4uSdViq1VJQabQXJ0ZYvuBWS98rEUiZZFuBKEsgEtDRZ0zQpt3Q3FQyf&#10;xem7eMtS488mABVKLlRmgA0VFxnZKD4fDm4ouESXg9sl+AG2wjTGZcZYRWm2tRyvsHopswN5Ovci&#10;5sfKtGYS4JU5dqpqlw3Vldhow26bOLHXpjsOCEqVdv3UIbsxcNRuDVXb4vAxgavOxd2xBhd3Rutt&#10;4XSdDR7fp2NKbcUDrgQHLjo4GsuZb6vE1Ua17k0NAUaeKkicByUYWQ5ctbsSFQluapnq3Dg34ynz&#10;fvUKTH1STP3az0mB6KS25Qna1FZhGelBBFIch8Auoriwi9RxtQpIqCw6FoCoA6mDV47rQcUqujnH&#10;XAhsZQAsK8h/6f70YI/LZRX/K3ChuP4UXGFQu+XB9U9WMQTXPwQuX0zKtMj/aLhm72QHfxldsrdX&#10;1+27lef2+iXzlJOM/lENS9bmpx9d9/m1hUV7KKVEDyHgokfshewiFpH4FFwfwKEG75UWUHFQwo5p&#10;3Y9q61spMKkrl/MKarwADEoIwFCiEOSk1j+Aix7GWYELxQW4aJgAyoMreK3G/Fxw0rE5B167Oi5U&#10;nfYZwDDIcwExn6QP4uMwIHcu2gdAevvudwceYIXqIj5AS/cqGOD9xpVGRIKLcM9iFPBfCz7uu1+k&#10;ngSgmflrrvYLW4mSopbLg+t7QYtcmcuTCVysz75RZd+8lVWXkuLHxCsqVBZq66NlXNe1oSp1T3X9&#10;AbiCHN/9tVVblF28eHnabt1ddOBqb2+zs2fO2uSFS3ZmZMzaao5aVV6qNeUlWbMadEOOGkxmjINY&#10;J/CSGujRL3/37lRrLUywxtxYq8+OsTrBrV7rNO5KsiqpsUMCWLVgVluQ6p5SUyUbVCPV01lTbr1N&#10;1dZWd8gaq8qttnKPHdpXbPtL8m13QZYVZqe5nFiWgJaZyKSEUZYVLfUWvc3SY7c7uDGrKvm3LIGB&#10;GjQim9D7yAg6C5IFMCApCBIAUeqPcZkdTUetoXqfVFy05UktFkg5FglqJRnRVpYdZ/t1/jz+nsLS&#10;6uJkq5N1YlqXZimOjoM51nNol2xfkUDBMJ7dNly3x8ab9tnZ5gPWWlnioJkeH69zDqa1yRe4msrD&#10;SvaDJPrJV8kG7k5xSXJXkS41xJAcCkuPCVzVuqcArF73sEH3n94/egK7Bao+QWlAtpNgIPUpYCZw&#10;DTKfvmDVH9pDgEURKvVcgIsHdHRW6PoFLsYeorpQam4YEFAj1+XqxrKtc5++Kw/BJnAxeLuNnkcB&#10;LASXLGIEvD61iu/KJxSBXfThEvSCFgG4XC8iNjDsRXT2UArr7/VX7ffuW/bLuWV7Pb9mrwSsF8+Y&#10;u+mts4AvFa+YZZMHnwKu5WU3NOSJbOJLNZqXanwvaDTfk/iW6tKS75xVFISeaumUgKBFeAsHVLwV&#10;fPyN1gvVGuES9AIX6xCBpaM49KmDyzIV9U8eC6Irsowr7pFas9euyGbdDMAjSAEnYPXcndf3tvxI&#10;xyI5reMTH61ioEzYr1sKYFjSSHABAsDFOVDpj9oCVj+8f+eg4xUX4OI1uS2g9YBzJq+k49N7+M/g&#10;ojcRaDHekQp8QPSLTV2ZFaR+cIn5F9RnaV/sk2c3vv5ZKk2Q+l7bUPvFa/bxvbZ1Pxa6j0wiGEBW&#10;90DXh9IKVCodDwGUfaFtYCXX3TUvS8GSpB8/f86uXL9ql6cvWldHm42NnbGpSzM2dnrYKguyrUJK&#10;CXC15CfZCTXaRgYRZ0TZibx4Ka8UwYtItY6iJH0X48DVUZJkXaVpAlq6XktZ5EspSIHVqPHXyG5W&#10;58VZvb4/01lrM2d67fJ4t02NddvkSLdNDHba2Kk2O919wvrajltXY5Usa4U1HNprVfmZdnjHNqvY&#10;tsn2Rm2xAqmzrHjmso+2lDCSXcRYKk8TEvBYpimwoZlSaxku4i2Dz1F3AldFWbF1t9dZY22Fe3Ra&#10;RoIAKVC60PusZB0niWl6mMInRmCTWkyJlXpUpAtu6bFWmhFrezLjbS+RFSzLshLs65xEWdZkd7x0&#10;AcuDC8XVUEbFetCLSJ1W254UO1GEHU+wDkGRaaF79X3PAUoVsqyxhIHUAtZuQWMvPYAoNZL5qJ98&#10;qa5iG6wqtaFqhZYM8+EzwsFMEUxKCLgCSHUfksXUejwQg2FMHfoMiBFtqC6B64T+jo1MGa2/WaSF&#10;pBQEeJ3Yk/qxcj4yvwWs/l/gckn6EFwoLCDFMwhZ/qN2zv5ouGq/9dywN2fv2auFx/byybe2/lhK&#10;Qyrp6Stg84M91y8/YPpGDer1r7+pYf5gNxcWbOHuXdeoXqkxvZAae/YmANYLgQzI8RkgeqZ4/p1C&#10;DTcASWAPPThczRYKQA2OpL4PBy4aHY1LYFtzqigYwuIam4LPlqW6qLIHXFNXpm3+1jU3RAggodge&#10;yH569Te3cNuWNsg/BVaRc6FKH+sUgIskvSCmRhypunzPIsrFWVByXqElxCoCK96j6uh1dMODdJ9I&#10;5AM8EvuufssrMZYCTgChAFhcM4oLJTV3XYrrx7eC2K8OVvxYAErOF6vuYBdu+1p/FwBGPKO4V/t5&#10;Tt5Rsarzdb2J3CsHY/J49CxiHyncDTokULF0fqw8QZk9sPNSWrPzcwLXlMDVYcOnR2z60qyNDw7Z&#10;wbwMO5C4TUorwVp2SQ3o175JwDqeGW21GTv0mZSX/qEBVxdLgay9IElqLNl69c/eQ6W1Pm/UdgeT&#10;t9qemC9sX8Imq0zVPrUuj3+/crbXZhWXx3ttekwxftKmFJf0+uJoj01SszXQaudONtpZAWwodocN&#10;b/nCTifH2FDl19Zx9KA1Hj5gNRVldmj/btu/p8j2Fu+y0sI8y8vJtAwBK0UgSxHgABrBa/c+IdoS&#10;43ba13tky1rq7FhVhaUKTCnM3Co1l0G4XFwQmSi8MLIFRSIAHL2uPlCB0VpHAOTZkrFRlgpIZXvT&#10;ZRM/WMX0ZNnRfOtW4+/+OsPliXqk3nyPZFAvJSsuu9YrKwa8ussFnLIcgUuwKGW+LXr+BBh9xrJz&#10;X66rYu8TnAalvAh6G3sFqsDq5bjq+FOHC2UXBStyW7KGqLvew7KZkZMWaj1mgWAOesBFfZq3jv+U&#10;vNeS7z5Wzn+itv5v4CLP9XcBi5qtf5DXYll71dnB963X7MeBBftu6r69WFi3h8sb7vHzqCPKEFjS&#10;AFBNz9TgANe3alQormeC0+z8VbsuePHaAYuiUgXA8sE2WMan3wIvcl6BbXOQChUX8PBWEHsYQIvl&#10;twLOi6BHUY0NVbYqK0cPWKAanjglA7hW1CABF/NwTc9ddj2MjGtEGfH8RJL+vrfSB+qLc/Hg8rkg&#10;Yn7hllTcsmvMPu+FagFuPrHt7JiuB5gAIa+IeO/zXHzvLRvlCs4qYucEIW8lAVYkvL7/jfm3fnUJ&#10;cjoGHKS0DWDkHt2XzeOzb3gUmeDll76AlfvN9aG2eCpRJLgiLTDg4hoBF9foLLg+50cAJUui/oHW&#10;n52dtd7ubhsePG2XJiZt/ORJqy7ItIqkbVaVHmUNUk0op0YppvrcOAeuY1lR1l6ULGgBLoXUQLsA&#10;16TvG2Qbj2dH2dHULVaZtMkqEr+y8vgv7XCKoCULieWY6D4uYHUJVooxQspLsAJYDlpSYJNDnTbR&#10;L3D1NNlEw2EbT9xp57/6N7sQu8UmDn9tY611NtrdbENdJ+x0V4sNn+ywM4Mn7fyZUTs3PmKnOlvt&#10;+NEKq6s9ajXVh6yiYp+V7S22oqJ8y83NsLS0RNsj2DWfqLOqqkpLEpSSZEmTFUmCZErsTktVpCnS&#10;XQcDCi944AcPAHGBonO5OH2uSCcAZEyUJURtt3gF8Exn6mZ6FQUvauNamB2CZLqsogeXLzrtOyi7&#10;hpopSrQ2WfFO2bZu3TPgBaCobm8WvIBWxz7ZNxfAK8fFyYOFDlrAi/xXAC8S7Tmu97K/CgUWjFH0&#10;uS1XeQ/AIuAFrAgPKlfvFQKLAGTMUPFhPi4fn4IrMsflexWDHNa0Mc7w71Uz9v74rP3ecdPeCFgv&#10;J+/a+s0VW1le0z83Skb/vFIW1FytPlMDBVo0csAlIKGeHJDUiLB/M3Nzdn1R4FKDDMD1xp7LKgK3&#10;b7TeU4DF9MDkuhy8ghxTZH6LvBNL3jtbF4LLlUFIJa3pPBx4gNafgkvKSwG4VqSwFu/dtstXZ1wd&#10;19JDXZcgRMKfejIC9UfJBkuODUABF7VeJKkBXQAwGnqgRGjY2CheY6tQe0DB1aKFlhcQAS0HqhBm&#10;7rWO4ZP5gAvFBbD8+oHq0v0K4YNiYqD1D+9+d8Wgn4KLMZec7yv+FrLubMeSfbAt+8AS89g0FC7H&#10;BLSB2voILhQk13V7+b6t675uuI4IfjgYbiX1pXUe6vo3tM2MFFdLfZ11NTfbcG+v9RyvtZpd6c7i&#10;Vcka1mRFW70sHgCrA1xSXUdSt1tNRrSAJpsooB3LirEjKVutIuErOxD3ueIzO5K82Y5l7rDG3Bhr&#10;kkKrywZosc7inO2udeCaErSmRoO4NNotaBE9dv60oDXY7ualH+9usvETVTaemWATX/zVzm/9zM7u&#10;3WVDjUdtqK3eTnc0CVytNt4n+J0ZsZvzM3Zn4ZrNXTqr62mxi+dHbebKlF26PGkTk2dtbGLUBof7&#10;rau301o7Wm3w9ICd6uu18gNlAluRlRbnWWFeqqAk9RS73dJjtllqzFZLjd5uqQKRi+gdDmqpqCpC&#10;sGOZokiO3mnx27dYzJZNFrdjq0AoBUaBb2KSA9eujFRrPVDqBlkzrKe/UpYw7KEjKPBkiE0LQ27I&#10;ISqCHr0cl9NCQWEVUV1YRQewUHV1MI30fnobqTXDKpa4JUqsV0A8WZlvp1xQmxYUraK+HMDCHBdK&#10;jIp6Nxd9BKw+fKfwVft8/p/B5eu3vNoSuIAW4azhIR74Om3/UXXZ/qibtZ875+370UV7Pf/ANhYe&#10;2OryA1t58FCNXEHeh3IDWYW1J9gFKRRAE6ooAih5CwjMrl6/bjfvShWgLABXqLxcrksNa+MVNhBA&#10;BQqKgdQ+Qf+YhLHsFrknXtP43RK1JXjRm7jy+KlgRQmEGp7OzdlFvV8FWIIHasuFGibgWlNjuy8F&#10;MXdj3pbWPoLrvtTG7dUHbp9AlIYOuKgt8/kzju2LNbl+ijSxVOx3mZKLB2s6lpSKFA8PkGX4DxBZ&#10;Z1pobQuIsM+PwmsBaKgjzp0iV1f7JYhgG8lxvSInqPWxgF410bkBVMl5kWSfu3Hdgeu1vg/AxffB&#10;UKkX3Gety7UQfh+8DsBFvdkbrSNVqfvM9QTgWhfIgho1auGW19dsQ0t6UZ99+1I/Lq90nwRolKaA&#10;9khx/sy47c3Ps/KiAqsu221HCnPtaE6i1RekKJIFrhg7JuDU5SdabU6cHU6Lsv0JW2x31Oe2N+ZL&#10;K1McSNzkwFWbsdPqtX5t+nar1+uW/HhrK5ByKJTVZMbQ9B1WK8s52lHt1NYlAeviSBghuC4MR4Kr&#10;WeA6YaOtx2ysMMPOfvk3wetvdiYv3QZrD1r/iRobaK23gfYmGznZaReltm4IXLdvzduVyTEbEvSm&#10;Jsf1vzxnV2/O2/zNq1pelU2/YrP6ARwZO219/Sdt4vy4nZsYs7NnT9vYaL8NnWqxpoOlVlOUZkek&#10;JMsF8bL0WNubEWe702KsODnK8qQAs6XE6CxIidpmyYrEndssXrCK2brZogWumG1bLDkGcHnFlejA&#10;1VzOTBDBeESG9Xjl1bY72VpLEx24uvcBMymePSG8FB0CGAWozJdFgt6VqGjZKogFCgywkUgXeAQ5&#10;gjwXCoyiWaBFMS1Dk3oFIEopiC7Z0S7ZUnJXRCcW1fVyBmDzVfqEr9L3M0SE4KI3MYjf9pHfOidw&#10;nbffD16wd4o/Ki8qLtm/H7lk72um7PdGAat73r4ZvWmPZu7Y6sKSrawE3eI8a5CiTmAAGHxD+wAu&#10;NWxg5QMoedWFyrp265Zdk6V69r0sk753yXgUltZ7JFitSgkBHmfHpGYAFyoKONGwUFVeYbHkPXYO&#10;cKGOgCm9ipwX0HIBWMh1RQTnvIIqUoNb1fLqzesOXEHi/oktLK/azfvL7ti+QJbjBT2ddA4ERa8E&#10;w5M4dqDknjhbtgS4Hgr0es+5AFxg5cHF9h4cT6SsmO8LcHFubOOUJfAK82GACcVEDy2gCWAVgItw&#10;PYwC4aXZGXsukJDj+vbnX9y637C+W48cWgA697m25xwCcOlHxkGLnNv3AfC5V9htXUtge6mHQ1ky&#10;a8SGrG9Q9oHqIg+GddzQNoBrdKDfUrZuspTNX1h21Cbbk7TDqgSuxsI0ayrJsGN5SVaZttP2J2+3&#10;svhNtjf2K9sb95Xt02sAVpG0WUoq2lp2JQhSSS7X1SzANWRGWaM+P+F6HIPc2KHkLVal9yMOXNjC&#10;LrsgaBHOHio+gqvDzvW12RnZwdG24za2J9/GN39mE5//1UZT4tQgv7a+hmrraz4ueDEBYbvANWzX&#10;BaTFW1dtenLE+rvqbRJw3QBY8x/jhkB2bdb6+3ussb7GRgSrmdkLYZx3s0P0Hy+3LikKNx0yyeoy&#10;xinKJknxtOp9EwOp92Zbje5Rhe7XboGtICXashN2CmRbLH6bFJfAlRJDviwCXJmAq9B6BQtyWlSg&#10;91fmuir03nIpqN1JIbxSXLEnOS8Hr9JkZx+b3XCgNOvQ+ZDE7yHZLrVFiYQPX8YQlC9kC1iUTSiA&#10;F8pL4KKcoYsqf2qyXGg7LT24uoFbCK+gxizMi8l6uqXeEwLXU/tFsPo1jN/IZ1UArEl7d+iivT98&#10;yf6omrY/jl2231pm7Yf+a/bi/KKtzd21pdtLtqTGe2952e6srtrttVXXKJmLPWj4sgc0SsUaaoYG&#10;+V+AiwT9czWKG4u3Ba6bDlzP9TngeiwlxvKRYIQSAlrYQI5BY9+QAvPwcpBCYX0KLr3/CK4AWDS8&#10;T5fEihqWP39AjGJCqbj55mWLUGQcD7VF+AQ9xyN4zeccF4X3T6F9MjcYOTZ3r0JwcTwgjFrknAlv&#10;9xykQvvL+bGNWz8CXAAL5Qd4ADjnBIC4bj5nP4Breu6KA5eb4yvcP/EqhK8PDy6/jvvc7TOwru6e&#10;cb+kGD2UXD5L4Fp7TB5wQ9CixzQAFxZyQ2DDPgKukYE+S9z0mSVJzWRu+8z2JGy3I9nUYyXawfQY&#10;K43bbLk7/s1yt/9N4PrKqrOirKEgzlpLkq2tVKosN8rqMncKUHFOYQGuNqmr5pxYOybldTRpk1Wn&#10;bLGatO0uN0ZxJQ+hmD5DEl6gAlYOWuS2ekJwddmEy3FJdfW02Ej7cRs9UGIj2760MwLXcNw26ysv&#10;td66owLXMetrkWXsarOLZ0NwSVVNXRh209x8Cq45AnBJdY1r/Z7uNhsfG7ApprqZOW8zikvalucQ&#10;Mm6P4TY85LVLkGgj77Nblk7v+w/tkmoqsKEq2TI17G7BgUfat5QXCGg5djA/1XLjoywtlgR/BLiy&#10;0qy9skQgEQCcPUx3g6sBFxADVu17AuUFxABYB7M0aNlSEoCLaWZOSgUNCETMtNqv45+SHXRzxOu7&#10;5lKeu0jle5artqfKnmloWL/voKwiPZYOXAxXYtA2AANWAbCo4mfZrfUAF4WtwMsBLASXh9df/ufl&#10;5/a7QPVequq9bOD7I1NBHFVUX7Z3x2fsp/Y5ez103V7N3Lcntx/Y8r1VwYoByIKWVAjKgYZ4R9bn&#10;HookBAAw8PZmHYunAEKR0IpUXJQ90KNIgv6hbMbTN1JQ4XYAL1Axr1yOh4bM/tcFQxoVwKDBAgsA&#10;BVg8TDzIPDyc+tG2AIClf/0hWc/rcEkArtlr826QMBYYe8RxPCxdzk7hj8Mx+d6DDFAubQCs9cBi&#10;CoDAC3Bxn4AQAZDXpSLdvkNwsV9g5hSmABCotQ33nnuL6sLm0cPKutyDwNJ9tH2cE/AJhvzcCHJc&#10;EYqKJesCOAc/bct2kVYRRRaoriCP5897VeBa3qAA9ZEDF7kuQMYSaAWFtpROMNQpeP9Yr8+MDVlm&#10;9FbL2Pa5ZW7/wnJ2fGG5O7+07O2f6/Xnlh/zle1O3mYHMqLsGNavJMW61Ii6dqdYZ2mStRTEOmtY&#10;k7bNmnJirHUX8FLj2iXVhtJK3WoNWjbrsyYFj/E601tvU1JcgcKS4nLRLWBFxJDgNdBhZ08Crnob&#10;PrzPBqVkhj//Fxve8aX1l+Zb77HD1ttQYyebjtlQV8tHcElx/Rm45rScu37VjXednZu2qdlJm7p8&#10;PpzeRiFoMc3N5LkhO1FR5K7X10xRsd5QmGRHpSSZKZRhMH2VeQG8ZPuIPtQJwfxYh0vtUGGWFJig&#10;RQGqIlBcgKvUTlcJXsznFQ6fAVgoLoLXHXtTHLiAFRaysyzNRavuOdGm+8+g7gEH0MB6AiTGM54o&#10;TnZDhDhnVBfQBVx8z3Q0wRIrmeOKSbkWNyMEg8o/QCsAlwcU0+YAMJYEnzur+L9mXto7rKCg9cdh&#10;gDVt74/N2q/N8/a2+4bs4G17fPmerd5ctuX7AtQqM4UKUCtSWCgtJpQTrGhMNEbgxbCUNfIZApZL&#10;kCuwO1g9bJ8DVwgtDzFyWORbAAPgWmZojRQIKs0Bj21RXthG/eLTcJ2iC8FFkLjHEnrFQgOm0fLa&#10;w8NBC6UUwspDY1Xny3kvC0q8X9H7NcCoayCxTo8g4Hqg77FHJPivLsoma78Agwbv4eWB5c+DY959&#10;uGGLqw8E9nW7q3sEgLziigQ9Ff2cH1AEHOzTdQTwvc7rnrbhHj8GCIIW8HKKTOt5cAEY7oe3ix5Q&#10;FJ3O6N6++O7bD+Dy0GI7Dy6/fSTUXr6hcj4AF39LlxfUuWOnARdBzdqK/g/8EKDnOrdgKJP+doIu&#10;IwSA5hP9KJ0VuPLjd1i+bGJR7GYprq1WmrTNSpK2W3l2grNCDbJEPFy0qSDZAahdDalD0V6ihlUY&#10;b415sVaTvk3wAlJR1pwX58DVKuUFzAAXvY0k+akIP9MjcI19BNf5PwHXxFC3neuXXTzVaqOdjTZU&#10;W2mDybE2JHCd3vzfrD8vzbqPHrCe+irrbay1wc7mEFyztrgwb9MhuC7+J3DN2azWmZ6bsqkrAtfM&#10;hRBYE4KYQspr8tygwFVsRwSpI1KTVdkxsszxVr8ryeX9GgqTZaOD5xiiyLBfKBlKFwAAD6BoK99l&#10;R4uyLVdqKy2e8DkuwedgsXsKEL2I2EQ3+8PXApqUVmdZaggzQJXilFckvEjeo8AAF5/z2gFMwByS&#10;IhoELDoPLCK9jD0HSMajtHY5YLkSC50zMGMdEv8AjnGSzbqeYMoeDzByWmGyXvsh1wXEnPoKVdhf&#10;/vfsK9nBKXsnO/hr7WX7qXnO3vTdsJfn7tijq7JGtx/aXSmsO8tSWWp4Sw8+PvzAgUvLe1IS99Y3&#10;XKO8ryUAeOigFYwJJD9DfZO3fA4+gpaHmIOWix9lw57oj33DgQtgrQlMD6WygB5WkTIJZ6ekTLCN&#10;7Ps54NJ+ABeN18dGCA5AcH/9kQMXr4ENvYbAh0Q6Oa/7G48EFHJ0gb0lj/aARL+Oc1/XdW1xwQ1X&#10;AVoclx7SW1Kd7M83do7p1ZYHJgACXPdCcN1ZE/RDhbqk/f4puLQN2wENgMJ4y+VHnPtzu7m0JAg+&#10;dPAGWtjLYMxmAEsPLs4F+KCW2M8rBUN8sIoMNSLJDpj43kE/BJffHlhFgot1iGf6m3HP1wQmIM95&#10;U/fmp8UmTbAMuHSP6PUMZmfVfdF9DBSXzvf5U7sgcB3OT7PGEn55sRD5xtQnDaWZ1kDP1f58WaBd&#10;1qZlM58JXI2FCdaC2hK4mosEJ8HreE6UVQlc1WlbXE6rReAiTghWWMTKpM1WmbLV6orTbKyrzvUe&#10;YhGBFjHhgveC1umeEFydLs811t1kQw1HbTA7xQYFrqEv/mqn0uJlz8qs5/gRp7oA1yTgYmTFrXm7&#10;NDFsfWGOC2ABritaXokAF9NPX2Iaauyhg1YArgtnBq1Rlg9oHcnYYVU6/5qcOKmYVNeTRzKcmiqe&#10;LN1ULICo0RNNu1PteHGSe8BGY1mOHdqVLnDFO3ClxglecfEOXI37CwUAev4KZDkFvUryW4HK4keB&#10;cPVcgpmziYJUW6msOSo3hBdLYMbfANve/XWWgxbwGkAdCVYk54HpSQHoFBZR0UvSXuDyc3A1yUYy&#10;8ynT2mA1qYhnih4KTAFV0MNYIGWWJ7DxZCEq5vOlurCOxfaX/zH3jf0kO/imY95eDd20J5N3bO3a&#10;fbu7KBu4tCZgPbBbS8tqMPe11OfYQTWc2wLWIqP+ZXuC3JZ+aR/TMxeAYMU1fMFFDRGAPeWXWv/0&#10;hAeXB5m3ioALMGBnmG7moQAVCa6Heu0tGuCikbku+lC1sU969YLPA9sIPLCHgMurrQBcnCclD08d&#10;VOghXFxZC8HFWEOUGInyVw7GVxcErvtSnoDLKTS+p/cyyCH54D3H9RDjXL3au7OmHwFB/77uH+UX&#10;xFJorQGYBxfbEN7++X14AHINzwUEDxqWHlys78HF57wG6vwwfPfrz7qOGy6Z/kqfYUU9lPy+IoEH&#10;uCKh5cHFcfih4v+CoVmruoduGJVe84PADxdlKK5s4y1lK/yIUGzL2EzdM13v/IVz+gcss9NH9tiQ&#10;/hmHZD2Gj2JjivUPmmcn9uVas5bt1BEJaMwa0KjG0liMEhC4ihOsUXaxLk+2MGu7HUnbrOVOqbBE&#10;VwJRS+NP2277E76yfYmbrK4k3cZ6GgSu3j8FlwuvuAYFLqmu8Z5mO90kOBXl2MDn/yp4/audkkrs&#10;3ldsXTWV1l1XZQMdAhfJ+UhwdTYIXGcCpQW4ZBNnr83ZZcBFiYTAdVHguihwXRS0JhUXpwJwnSBX&#10;Jdt7oijJJcXrcgVnqS7gRQU7haCNghafVUuRVUtZMiC6SRBo1f1qqyi0QwUZlkulvsCVArhiGSuZ&#10;bjWluVZfJFUm2+x6+RRMg0Ouq2efbNuHXsRg0r4uppVBCUkRBZaRz+h1lDISYNpKdU46dpts7UmB&#10;qU+g6Ud5YfMELlfsKqUFtJh2uUdAcg+Qdb2TweP8gZZP6qPEABeP8cfaNwlWjfq7MeSoXj88TfoB&#10;o7qeCvy//Pdl/YMP37QN2cGVxRVbXOShBku2cE+v7wtY95fs+r17du3OHbuhhuvApQZHLuuOGqHL&#10;19AIw946GpgHwhrzYEWAx6mtMICMf03DAl4UpFJdPTM/p1/tdQcutvXbOxCq0RLAhYaE5fT7eaLG&#10;7MFII/Tg4Fy82vKvOV8g4OO2LDBg4dwBD0WqQMvH9bv3bGFJ90iNEigDLiBJQ2d9wjf89Re8D3Jr&#10;keAKjhVMBwO03Dg/3cegpgwl9xFcDk4hgDi+P3fOm/dct7t+rQN0vEX14PHA+QAukvGyitfvLDhw&#10;fScoUVj6/wsuvif89XI99Kz6HlMPVuBFftCXb3wKLje7hO7f9ckJ6xO4+tTQBioKbES/2JPH99lU&#10;00Eb52Gq+gdtDJVXl1QCU6F0VeTqn1e/9qWyMmpMNOzGAlmpfFnGrB0ClZSXlrVZghnDgaS8sFeM&#10;uavXvkZ7Gm1y7KSdH+kJFNafgUtxbqjLzg102nhvi51ulh0sK7b+L2UTP/sXO7XjK+spybPOqgrr&#10;OnbUBtoB14hdY9qjW9f+FFyzUlszAtf03KwbgXFxJgTX5fM2KWC5uHTOzp8ZEHiKrKVYMJAlpBMC&#10;VYPV5XpqHcQSrAFFSS6pOFXXz7MJpUKlZBgT2HGwyA4VZlpOOOQnJVbgiom3IsC1W/dvt+4pyk3Q&#10;ILfU53oWgxwUVq5ddtPdX4WrpBeougQbXlMuEZRMADpB6escnV+azk9glT3vkDLCFqKw2B/2EHh5&#10;2AXvCYGKHlNgq+MBM19GgTUMZqrItGNcW1FKMFZSAOMzwNVRnmv/BydJYRKxSrTuAAAAAElFTkSu&#10;QmCCUEsDBAoAAAAAAAAAIQCdQ2i/LOACACzgAgAUAAAAZHJzL21lZGlhL2ltYWdlNC5wbmeJUE5H&#10;DQoaCgAAAA1JSERSAAABOAAAAOUIBgAAAMeo6y8AAAABc1JHQgCuzhzpAAAABGdBTUEAALGPC/xh&#10;BQAAAAlwSFlzAAAh1QAAIdUBBJy0nQAA/6VJREFUeF7s/WVwHdve5gmeDxNV7733kNkWMzMzMzMz&#10;M8uyLFmSZcmSRRbLsiSLmWUxWpaZ6Zxz37crZiq6O2pieqAqJqK6Y3om4pn/yr23tLUt+/jce99+&#10;qyfmwxO5c0Fm7sy1fvn8E1Z+F+FmjjBXcwS5WsDPyRL2xnowUlOBkboiTLQU4Wiijng/e1xO8EZu&#10;pCuS/ayREWyHtGAbxHmZIMbDCEG2WvCz0oSjgTystWVgqS0NK11Z2Bkow1pXGbZGWrDUU4GJpjyM&#10;1eVgoKYAPWVl6KlpQl9LH0Z6ZrAxd4SVuRt09NygqOMHGb1IyOjH0jSOpgmQ1o/jKwFSBkmQNkiE&#10;DJN+IqUxsTIkA95U6pjiIa0bAyXdQKgZBELLOAhODr6I8PdGUpgPUsO9kJcQiMtp4aguTsfllAgk&#10;h3kgKsAZnq52cHZwh5ZhKKT14rl1M0nSOv+tJaGXAHHd+N9RnJBOShdO+0fr712+8DbGQUwrCuLq&#10;QRBTcMQlWTtcUgmEuCalacdCjMoI6/Nl/e0S06F18/Wl9G+SNk/i/KlomrCOpVM50XwJnXhIaPMk&#10;Tr+Ft4ubFy37BXFl+fqj+cJ5wus71BfSef8tln4LFEPH9kiXNKNxiU0FYvN8iWtEQ4IvMbUoiKlG&#10;8qQWQQonhUJM/UjfuRgowt1MA162RvB2toGjtTmsjA1hpK0BTSUZaCpIwlRDAY5GynAmuZKC7HQJ&#10;bKaIdjdBnKcpYtwMEe9uihBK97Ui2NloEzSNEOpiiGBnfST42yDYSR+B9toIctSDk4EqrNRlYUsA&#10;dTFUh6+lNkKdTOBmaQptFW0oKhhCWdsdKrp+UNHxJzAFQUE3GPJ6YZDTJ/AZRJGiCW4xHAClqaMf&#10;iQc9KYIhkzTLp3JytAwDYze4OfvCxcEL7nZOcLcxJ6ibIynYFWVZkWityERnVR7u1hZitLUCdcVp&#10;CHCzgTOV1TEKhpQQ4KQIrjwJ5v8I9BKEdFI+UwIHMKaT85l4+cKNW1BHNJ2TcIM8Bg8hsc4kmvY1&#10;fbX8H1zWZxLaRrYezUhIqAVAStkRMiqukFAPgTiDngBwDBhCEl7WSWnfqt9b5t8i7v8cEy1TGATc&#10;cRKaFxVXnidueULb9Vk9wTqE6x5KeHtE6h4r9wWwiehbwPf3AE6MwCaAnJg6AU6Nwe0rgLPSlIKF&#10;hhSstBXgZKYDNxsTAp0tfFzt4elkDXsLI3JyatBXloK27AVoSJ6FtsxZGChehImyGMxUxWGuKgYL&#10;mpqpSMGcwGWvp4xAB0OCmQEiCYJZIXZI9DRCRoAl8sMdEedigmBLLU7RDgbI8CLIEDDtyOWpSotD&#10;XV4BWhoG0NY0gbaGGTQ1LKChaQ0tXSdo67tCw8ADqgaeUNHzgZIeA2AwFHXD6XcklAiATPL6UZBl&#10;0o2CHEsnWDrauyI1KgBxwT4IcXeGl70VfBxMEO1ji9xYH9wqSkDr9QwMNZdi7m4NWsuyEeLlAFdH&#10;d2ibhnNO8HPAHUHuZAidpC8DTuJQwoD7UvlvyTtKO9bwhOBxDIjUwI/Nf0Hc8thv1iFE8o70tbxv&#10;EdUX7ngEuEsqHpBQNoecqh01cgKc9r8d4L5VwvWFxftvAlFZwf8UnheBw1G5ozxuWcLrZPPH6vB1&#10;OM+vTzq+PSJ1hcqdJAHwfg96nATLPNQfAJwWm+cDTghyAjHYiWswd89AF3YccJbacjBTl4apmhQB&#10;RgmuplpwszaAl4Mpgtyt4ediDQ8CgTeFr242RrDQUYKu0kVoyZ6FDoFOS/o0lC7+COkzf4bUmR8h&#10;c+4UlC6cgY7cJejLX4SpihgctSThpiMJP2N5BJgqw8dQDr6GvN+RtjrI9LZCooclLDXkoKckCRNt&#10;RZhRaGukoQgDFQUYqinDTEcNFvraMNPXgbmBPsyMDGlqDFM9UxjpWsBA1xZGRs4wMnXjnJqWoRc5&#10;QB8oa/lCRduX0rwQGxqMW1cSUZUbg+RgT4KbBUIoPA9xNUWEpwXSItyQE++H0swoKpeG2sIUJIX7&#10;w8MjGGomMdSpCXD6/zsGnHAnEJIo0ATzwmmi+tryjkQN+cT0bxXVF+p4EtTIpTW9oK5nB1VdB2rY&#10;oVzn4DoJlRfurFyHFVrWSWlfSxfOE9bXyn0p/Ws6hM8hDETmRcFwWO4r28emnARlefOHYe8Xl8Ev&#10;e8K6TtJngOPW/QUJlnlMR5AT0xLWceBx0GMSApxAnwOOnJz6kb6zNdaAFTknMwoX2dTeWBOOpppw&#10;tdCEh6Um3Mw14W5rjFBvO8QGOCPc2wY+zkZwMFWDObk/PfnzUCDASZz6E8R+/h7iP/0E2TOnCH6X&#10;YKAgBmNFMZgrXoKl0gUYSZ+CoeRPMJL4CWYERguZ07CWPwdHdSl4majD00ydQlljRBHwYn2tEeBo&#10;CGdjSnM2RaKfDSLcjOFhpgYPC3V4W6nDy0wV7kaqcNRXhoO+KjysDOHrZAVPB0vYWBD4DIxgrG8C&#10;KzMbuNjYIyHQE9czwnAzOxpJQR5cWJ4V7obMUCdEeJgghJYf4GwCH9qGSF8H5McHIy0mEi5uzA3G&#10;UqcmkH0GOMH8/0aAY/NcmuhyBGkCfZ4mCi7h+T8q0eX9UQkgILwdwmmHEuokktrRUDUOgr1zMMys&#10;g6hjRVI6dRQmKnu8s/LSBDop7WvpwnnC+lq5L6V/TYfbf/g/vzQvmv617WNTwe+jZRyW+eIyjspy&#10;Oqx/skQBd3gMResz/SHAnQw5Dm7COgY4EgtZSWzKJEHQ+87NWh8uVvpwMNfjZG+qDXuChp0BhayG&#10;inAxUSZXpwZXExX4Wasjyt0YiUH2yIrxRHKII8HHEI6GyjCmENWI3JopwcpBXwEBttoIddCBD9Vz&#10;0ZUnwF2EodRP0Jf4EYbiP8JU8hQnMymaSv8MJ01x+JKjC3fQRayrEZK9zRHlbEDzOsiPcMaNdD8U&#10;RTtQOkEpyBK5oVZIo98JLtqIcdZCspcR0v2tEO9lRiA0QShtZyhBK4zC30hfG0R72SHO2xaxPlYI&#10;97CCu5UBvG0NUZ4Rjvr8KNRkhqA0wRvpofZUzxCetrrkYi0R4BcKU/soXnjKAS75GNR4Og6635Mw&#10;dP6w+DBgOjH/G3W0jL9vOX+rBA1f+L8Ifh/rGAJRB5LWjYSuVRB8/CNg5xIJab0YSOgKled3tEMJ&#10;1/+STuqM35InrC+UE4aHaN7v6Q/XY2V/p/yXbsAI0k/K+6Jo/woDjklwDE/cFlaGf1OEuzFyIvD4&#10;0mISgp9ICCsMPAkmPuQEvznAEdzY/HdRHkYEKSMK18gdOZhwYaijqQZs9BQoZJWFA8lJTw5OupJw&#10;0ZOAt4kcQuy1EO9jhuRAa2QRfDLCnMhhWREc7FCU7IVbxRFor4hDw+UwpPqawpNAaacuybk4M3Js&#10;plKnYS59hlwciQ84G5WzFMZKwEtPBh7aUvDUlaZQVhZ+JvKIsNVAjIMmImyUSUpIdNVGsrs+kpy1&#10;keSogTQPPRSF2eBqlAMy/S2Q7meBK3GeqMwKwRXanvxoZ4KkC7LDXZAUaI9IL2u40X80U5OEDwE+&#10;NcCJABqC9uIEtJbEoizVF/72BtDT0ICBqSeUjCPp4LHrb4mQNvz7AScsyc/SBM5QxB0KxIeAAAp/&#10;q46W8W8DOMH6j7bj87RDEcSY2J11Y+sABAaEEuAiCHjUoKnziJYXdCg2PZz/N9DngGNTwe+v63PA&#10;fVu9L+vb1y26P08UHQ9JgXT4+tox/BLg2HESEiv3OeCOxHN7R4ATF0CNic2LAq4+2xfFsS5IDbFF&#10;GLkmfxdTeNjowplcm5OxIrk4eYKcDAc4Jx0xuDAIGcrA30IZ/taqCLZjTk0fCd6WKIh0RlV2EJrL&#10;4tFTm4G28kSkBtrAl8JdPytteFNI6aIrC1tlMVjKnuMBjkJVU1kCnvJZ2KldhJPaJTioXIK98iU4&#10;qonDVUsCLlqSsFelNFXK17hI85dI4nChsq5Ux0tXHMFmcoiyUUW4tRqi7LWR4mPBOb+8CHua2qMo&#10;yhkFUS7Ii3FHYawXEj3N4agjAxNlCdhSaB7tYY0qglxXWSKaL8ciwtkS8jJKkNZwIdcWTQePPZ7y&#10;JcCdpN+BHj/cFQBOALDPyvF1CDghSHDpQvN/TKxBCnQ8T9AoRdO/VcIN+6T8Y+vVO0mUp0eOQCDq&#10;dJLU8OX1I2DrEIjQwFDYOodDihydBHVarrNxdXjr5Doq6yzC8/8G+t8j4L58zI4kQceISVKXL8Fx&#10;O6GsQNxJig8wgUThxh0zNhUBnKiEAceDHPvNlwB2JA5w9zsKMNmci+6bqai6EoH8VD8khTkjgkK7&#10;ICcK46w14GaiAFdjObgQ2Jz1ZeCmLwsPAp+7IYWxujKw05CEO4W0EXaayAiwQGG0EypSvFFJYWVa&#10;iD2ifKxRmhWJaxlhiKXw0ZXAYkMhqxU5OluCmD3VtyeIOWhIEODEYE+As1a8ACuF8wQ9cVizO7SK&#10;F2FOdaxVLpDOwlL5DCzkaSp3FrZKZ+Coegbu2mLw0peCt4E0PPQlyTlKI8hKCeEEvlBLFQSYKyGY&#10;3GesmyFSvUyRTO41xF4HbhYacLfURmKADcrTAmjbQ+BpYQRxKRWIq3nRAYojuHzNwZ2krwBOcC2P&#10;DzhhnVT+WBl+gznME2pEf0ysIQt0PE8ABtH0L0m0vGBekCaaL7zewzx+Bzm6/sju5jJ4kXRi6awf&#10;DSW9QDg4+iHIPxhWDsGQ0gnl5ZF7ECyHSbizCs9/WazMPx6Efw/gmI7X//Z6wjpe//eXwfbX0XE6&#10;knD64XViPug42IkATrDvD+cZ4NjyBRIBG090rMnVSXwr4A5BJyQCGwc5gpsEhbbfLfRdw9LgDdwf&#10;qcX8YC3Ge2/g7u0ruFWaTOGdP4Whtghx0oUvuTUvCwW4E+zcjRR5IsAxF2StRmDSIrAQ9IItlBBp&#10;r4ZUD13kBVogxc8aqZEeGOyqxVjnTRTEUPhnrQlfc2X4EXSCbDQRRNAJdNDh0n1MVeFhrAInfUU4&#10;6MjRepTgRnKgMNmBYOqkK0VOUgL2mmKwUSWRG7RXJ7eneRGu2pfgoSfJwc1R6yLsVM/CWZNcnqY4&#10;HBkYFc/DhjlEdQq1CdRJrjq4HOOE9HAHBLkawZu2JdBeF6EuZjDRVIeYlA4k1QMJLLTTDelg8QHH&#10;ieDC07cCT0iigBM0DNFyfH0NcAJJiMyLilefrYMvwTpPkGjj/D191pj584I00fxvARwDDg9u7IJx&#10;EMSU3SGtZA59fSNYWVpBx8AeUhqekNQKozKs4/KXw9UTrO/4Ov630EnQONKXIXPyco4D7nje5/WE&#10;0wX6PcAJ1xfo6DgdSTj9bwEcl8/m+WLH6Ni2CANOWGzbT4Ac02egE8COpuIkSTr5fTfRV43Ru9cx&#10;2VuJhaFbWJlqwfpsG1YnmjFDeT238lCZE4wsCvNivI0Q7KQNfzv2MC/ByFIdHqYq3MO/TF4EIm9j&#10;BfgayyLYRBrh5vIIMCHguZujpbIA7VWXkR8XgLRge1yOdUN1djBuX41FY2k86q8loaooDqU50ShK&#10;j0JuYhjSI70IPk5ICbZCrJ8pIj0MEEbrDyUgBlirw9tcHZ4mavCxUIWftTJ8ya150To9zWTJdbJr&#10;hwRDFspqMmcoQTC8BAvli7BUugRbxTMU/p5HnJsuCshxXkn0RnKwLUFclUJWBeiqK0BB0RBymv4E&#10;CApRDZmDYzAj8QF3CBBDJl66sAQwPEwTriMkQSM4KY/pGOD4aaJigPtavnB94TKi6YK8w4YpkifI&#10;F9bXOgaTaD4H9i/kCTqPOIU+rKFeUvXCWWkTnD2vCPFLYlCUFoeavAzkZeQhLW8ASVVXOuOHcQ1e&#10;ggtnaVlM/OUdLpe/nsN1CTolSXQbvqSjcsfLCtL/HgmW86VlfguMBLA4qdyX8oTrM52U9rX0L+mz&#10;5Qv2t0j+odi2CQD3mbNjeTSlPJ74gBNIADcGNn4etywdcnAbM3ewNNqI2f5qzPRfx/RgFRZG6rA+&#10;dRvbBLqt6RYsDNzEwO1CNJcloCI7CLmxHhTO2SHKwxShzgYIsNeDv40uOTJteJuqwctYEb6GUggw&#10;lIQfKZRC1yuJvqhIC0NhjB+uJftisDYba31VeDhxG48WuvBwuRd79+9he2kQG4tjWJkdwcJoB6Z6&#10;KjHUVoCe+gy0lifgVmEEqrJCUZYRgpL0MFxOC0FBih/yElyREWGHpCALxBEMY31MOCCG2qsjxEYN&#10;wZaq8GHXFHUkKSy+BHuls7BT/BnuOuKIctBGcbwHbuVHoCjWHX62WjDVloOWshpUNWyhoO8PGYMY&#10;6sx0cKhDSzKgsd+GTLx5SQIY00mAO9LncGD6EjiExQAmgNhJ+YJlfG05J+UdNkD2+wviygq5zi8u&#10;4xslCjhRYLB5doa/pB6Kc5KmOHdWAtIXzkBfQQwOBqpwMlGHmaY8lOXkICWtC3FlVzpjh9OyCHDH&#10;lvMV/Q2A4+nz7T3spN+8jJP199b/R+hfbRtEAHe070k0z+0/DnJ8mPHFHl3hPb7yZcAJ5oV1CLjV&#10;MR7EdmebsTPXTO6tCcuj9VgarsX94VtYHW8gN9eEtfEmrNN0YaAGQ63X0Ho9Hddzwwh27kgi2EW6&#10;myHE0RB+Vjrk6tTgbiALTwNJeBuIw9dECtGOmkjxMkOilxVywhzRXZ6KqZYSrN6rwcPZTjxeGcDT&#10;jTE835nFy4N1vDrYxKv9RbzaGcLLrR48XenEg5lmbI42YG24ESvjHVib6cX9mbtYHGvGfH8VJruu&#10;YrCZwTAHXTczaRuTUVcUhqpcP5SleiE31A6hDhrwMJKCC4Wz7IaFkwaFsFoSCLZSxeUoR1RnBaAw&#10;1hlhbvow15CFhoIS1DTMoaTnDVn9cOrQ7Hocc1t0gDjIEXiYyNkxCRzel0AnCodv1e8BjukYkL5R&#10;ggZ3LO0E/UMB97t1WGOPxQVFT/x8hpzbuTPQkL0IV2M1pFFbywiyR5yPBVzNNKEiKwdxaWNIagSS&#10;c2OA++MdVOAaT8r7R+hvWb6gzr/mdp2kf7V1/kMBx9NJgOOB7Ujf9TYWY45C0Z1pclIrd/BkvReP&#10;lu9ib6EDm1PNWBkj2I3cwv3ROqxN3sbmTBu2pzspr40AWIfRjmtoq8xGaXooYr0t4WOlBXdTVbhT&#10;aOpJjsnbUBZeBtIEOnJ0pnLwNVVClKsRLkd7kpMLwK28WNy7dRnTPTexMNhE66LweKoXm4vDeLA8&#10;SNvUiyfLd/BoqZ0A14o9gvGD2S48XiMYbs/j1d4C3uxO4f32ED5s9eHtdh9ebw3i5cYgnq3Rf7nf&#10;jv2FRmxP1WGmqxTVuUFI9DaEv6UCPMlluupKwFFDnCQGPzM5pPoaoyzZDTcyfRDnaQRLDQloK8pC&#10;Vd0AyjouUDQIBXvpn+ukfDGwSRqkklIo/euA40R1OBEYP8sTEbcMbh1/P+AEjet3007QHwGcaL5A&#10;X82n5R4tgyBFZ99zMvb4+ZQkFCQvQl9VGo7Gytyd8DgPI0S7myInwhW2+hqQltKCpJov1aGTzx8F&#10;nKCTsQ53Uv4/QH8LNAR1/mi9v0tCwDkx/x8ptr8F4ubpuAmJwY6F1NzzeQLA8XX0qMlxuAkAJzz/&#10;XV9jEfpuF2Ok/Rq5tSbsLxHkVnvxbOMenm/0c78fLBLsCCz3x5qwOMqgR5Cj0PZg+R4erw5gZ/Yu&#10;RtsrkR3lAT87HfhQiBdor4NAO20EWGnCx0QVHjpS8NIVgze5pzBKT/K0QkaAAwojvQhyUei5mYV7&#10;9Zdxt64IvbdLMXGvHmtTnQTau9if7yKH2YLNyUZsTNSTk6zH9mQzqRW70604oLzHpBdLnfhAju/X&#10;gyl82B/Hm51h0iDe7g7gwx5NN/uxSa60ozwRueG2CHfUgo85u1kiDxcdabjqSNC2yiDGRRsFETYo&#10;CLdGnKs23AjWuioy0FDVhpauI3c3j0GOd8GeAYCBLY0kCjjquCdBjOr8IcCRjsHmb5SgcZ2UJ5Dw&#10;eoR1Utl/qI4BjsQBzhZnz0pCX10Jrjb68LRRx5U4d3hbqMDdXBOlScEIdLKi46IPWXUvSGqz1+n+&#10;/4D7myXYFyfl/UGxY3pS+reKObpDwPFh9zcBrrs2HzVXU5GT5I+qolgK73Ix23eDC1uZk3tKgOO0&#10;NoRH6+PYXR7F1lw/wacHGxQibs/1UNk7GO+sQhEtI8HfGjG+5oj1MUeEuwkCbfXgxRwdAc5d6wI8&#10;dS7BU0+au/kQZqOJOBcD5AZZoSbTD/UFEajJJ12OQ8fNfIx23sDiEEFtikBGANtfaMXDeYLwbB0e&#10;TpPrHLmOneEKHIxdx6PJGoJcM96uD+AVA/NKN5XvpHqsbivn/h7Nt+PFcjcezrRg5PZllKb5Uqhj&#10;xoHY20wFXoZyJPaIiQTc9S8h3EYR2f4myAu3h6+tLgxU5aGjqgFNTUtyc16Q048gUMWS4vjQYndZ&#10;qbMegon95s0fAxdX9jjchG9g/E1ikPgdCRrPZ+lCeaJg+1slvGzhdfHEtoHE1qdHzvQYXNgbI/GQ&#10;1ouGjLozFBTU4GZvitQYH2THeqAqNxRBTnpwstBGSoQ3Atxsoa9jABUNR0hqhlGYSqEJLUe0kwrW&#10;LZzGia1bIKH0E8v+/7r4+4E7Lifo6Pj9/RJdpvB6RCU4lp8/XkIwE9FngCtO9kdpVjgyYj2RGGaP&#10;9Ag7FKf5oKMmk7u5sDRQg/m+m+TuOrC7Mo7HO4t4tncfTzfnyMGNYWu2j8LLW+ipu4Lm8lTcIEiV&#10;ZvmjLDMYCX42CCAweJupkXOjUFVXHJ6HkoCnviR8mKOzUkCWryEKwqxxJdoRJQleKM+OwK2riWit&#10;TEfnzUz01+dhquMKlntLsTVcjkfjpLEKPJu8gTdztXi9cBuv79/Bm7V+PKfQ9MnKXQpr71Bo2sJp&#10;Y7gey/cqaVqDfQrHDwh6831VaCpJQGa4I0IdtRForYoAcnQMcs6a7KHj8/AzlkO8pynB2hz2Bmow&#10;01KCnoYq1NQNoaLnCmWjICgZhEDZMBJyhjEEKzpoh+ChgycEuOMwYgdXADyWlkIw4N2oEL1Z8c3i&#10;NxZOovNfEYPQIRT48wIJwuI/KuFlC8/zxP47b6w+HuB4rouN4ydPJwwNsziY2sfD0T0Mfj4+SIkJ&#10;QklePOpK09F2PROXUwIQGeCIEG8HOFoZQE1RASqqxpDR8CPnF03/g87+/E4hkPD6hdO5PBGJ5v89&#10;+tI6/1sVbx+cvL3C+/Bb9aW6oumC+a/pbwJcJkGtmwAy3FqMzpoMAlQIClM80VCRQGHnVYy3XkVf&#10;XS45qjzca6/C3GgXtu6P4WBzFs+25vCQIDdx5xYGmsswe+8mpnorMNFdgoGmK8ihkDXcxYjgoYsg&#10;GxUEmsvC31SWoCEDH4KIJzklD71L8DUSQ5ilLKLslJDgqolUbyNkhNihiEB3IycEN7KDSSHcHdT2&#10;shgM1iZhvjUd6915eDhcihdT1Xg224RXS114TW7z+epdPFvpwQE5uK3J29hmN1EmGrE1VIONgWqs&#10;9Vdhb7IJz+/fxc5EM/f/2etc0Z76CHPURICFMrk4WdipnIelwllYqYnBVlsWLkYqCHUzR6CbFSyM&#10;9KGnZwJdAzuo69hBW88ZGsb+UDQk58HAxbkxOniHgOP95u64cgeVd3CP7qymcNfyJKisMOAEwPsc&#10;fBQOcxJK4zeWY2l88ZwiyxOIly4A0EmAE77uJ5wmPP8lCbblpDTef2fj9cUT4NjdR+aA46BsEgMD&#10;q0g4uUbC3y8M4SFBSIkNQ1pMIDfMVUl2Eiryk3ElIwqFaRFIifSGg4UulGUloKaqA0VNN0jrhNH/&#10;oMZP6xGc+ZkOt0coTTTvxDJfyhMt9wUJ1xXW18oKL/vwuPyODusJ64RyTF/aht9L/5JOKidcXzRP&#10;OF90XpAmPC8QdyOCha6igBPceDj8LQS4msJQzPdexx4XyjVjeeQmRjuKca+5EL31OZjuuIqBhhw0&#10;XYtHU3kKuuqL0H+nGuODzZgfu4Ol8W7MD7ZhebwTm7NdFLa2c9fq+ptLUZIRhowIV6QTRFODzRDn&#10;qYlIRxWE21J4aq2CIAsFAp40fI0lCHLi8DORQJCZNEKsFBFK+VFOWsgMtEQe1c+LckFBrBtKUr1Q&#10;mx+EzpII9F2PxtTtVGz1l2B39CaeLnTg+RKFphSOPmD/Z+o2tghsexSSPpym8HaCwtyxZmwO3sL6&#10;QC2eEQBfEQi3xxrQX5eN8gwfJAeac9fmfM0U4aApDjP5szCQOQ0D2bOw15ZDEjkHNvJvdKAH7MyN&#10;oKupCTkZOWipacDQwBraBp5Q1g8FG42YcykEE2G4cHdcubREqJgnQcMyGbLscRMhBycMppMBx8CW&#10;yp8eL/8l/bcHONo/bIQWHQrx9SKhbhICI0s/mFm4wNLUAib6OrAx1UOAuz38Xa1gZ6QFe1N9OFsa&#10;w9naAL7OlojwsYcLOThNFTkYGBjC2NIHaibBBMsoAhx1BpKgcxxuj+B/Culou47KnLzdJ9f/koTr&#10;ieprZbn18tMPj8vv6LCesE4oxyRYz5f2g3CacPqXdFI54fqieSdJtJxwXVEJnuk7BB0fcDz3djRl&#10;+m7izlXM99/A6sgtbIzWERAaMN1dgebraWiuSMFsTxlmuktxryEbXdWp6KrNRnfzFfS2V6C79TpG&#10;epuwPj+AxxvTeLI9jb3lIYx13URvQzH6yMW13shES0US7tQkoa7QF8XxNsgOMkKypx7iXAh49moI&#10;sVai0JDdYZWGjwnJWBrehix8JdhZKiPSQROxbgZI8DZBSpAlriZ7oPlKBFquhKPzWhRGG7Iw0X4F&#10;62ON2J/twOZII9YGb2J9+Ca2x2/h8VwLwawdz+Y68GiqDXujDQS5GhxMNeFgugm7Y7fI3d3EbGcx&#10;mkujkRvlQM5TBy4UnpqpXICh/BkYyZyDidwFOOsrIj7AAVlxwQjzcoOBhhounT0NDXlpWFCnNDIw&#10;gZauHZR0fSBHHY2BjIFFABfOwRklQM06Hk5+mXALyIWyGUtnwBKA6EgchARirpBzhqzs3wC4wwZ1&#10;lP5Zp/gd/VHAcY1VJE3akA0tH8WNziynHQJ5TS9o69pCS1MH8tIykBG/CGmxszDSUUWgpwOCvezh&#10;YKZD+1oBhhryNJWGiZYs7A2VYWesBhNdJdixgVp9AmHvFgo920hIGxE82QlGaL1MJ3WYz8qI6Fje&#10;V+ofprHf/LSv6aRlHOaJ5H9JguV8VlcgkfLCZXm/T04XTfuaTiormia8TcLlOAmFxII0wfxJEjg5&#10;9qwk9+aKCOCOHF48vnu8Sg5mphn3B6ow23UNkxSWNpYk4lp2NHpbyrA61Yyd+Q5sUEg301eBEQLJ&#10;cEcJRrur0d9Vg4E7dRjvv43lqT7srU5gZ3GYwt1yjLQUY2ngBpYJMlsT9Xi0eJvCxErMdeWj/2Y8&#10;6nN9UBxjS7AzQ6K3MSIJKCF2agiwVoafhSLvmp0hC2V5I4oEmCsgiEDob6OESDddXI5zQlWWHxoK&#10;w3g3JwqjcLcuHzN3q8mR3qT/UYKJtstYGbhO7q0BT+cJcnOtOJhpIsg14eFUAx7PNBDgGrA9Uk2A&#10;o7B1vA47pMGmfJRm+CHCywj2BnIwVWFDPZ2HvsQZ6Er8zH13IsjFHKEejtxox5LnfoSRpjx8HU3g&#10;Qu7C2EAXmtrm3IjD8tzw6vzvROixb0zEQNkiHl7hOcgtLEdYTD5UzChU48NKmqY8CSBHB5y7ric4&#10;+Hz3ZiDQt0Pu8EaGEOD+Vh1rsCekHwKa5XNi20+ixsztA8NA6Jj6QUXTHpJSWpCWkITkhdO4eOYU&#10;Lp0/Aynx87A200NqbAgup8chPtgDQR5WCHA1g6e1BjysVOBtpgRvSzW4WKrCxlgJtua68HB1g5tP&#10;HDQsommfx/I7A3UK2o9Mwtst0GGn+kYd/Scm/v/6LP3kugIdlRPUP3kZ36Z/VP2/Zxl0zLm2Rb/p&#10;GHMSyvv8fwtJtLxgnp92EuSk2M0QvthIJoLn545foyPAvTuYwcvNYezPtWN9qBaLfZXoqS/EYMcN&#10;bC0NYmdlCNv3+7G90E0haBvWxhsx2n4N9WWZqCrJRnVpFmrKMnCnoQTD3TWY6ruFhZ4KAksplodK&#10;SGXYIIDsE0yeLjTj2Xwznsw0YnfoOmZbc9F3MxX1V6JxNYWNxWaDaE9DRDhpI8xGHSEWdAY3VSRH&#10;J0+NWYF7F9bVWAbupnIIc1ZHoq8hMkMskRZsiZRgO1xJDUR9SQo6q/PQVZWN5mtJuFubTlAtxiYD&#10;2MQtPJypJ9g14fEsA1w9Xt5vxcslCl+n6gnAtbQfbmOPHN8Mhe11pXFICLSGk548jKQJcJJnoC3x&#10;ExeuWqpLEejkuafrlS7+AGcTdWRH+yI1whMedkYw1tOGpqYRVLXcoKhHIatuGCQ0vCGv6wUnn1RU&#10;195GZ2cXAa4AKkYMcDxAfA44coDk+KTI9bAGKE1Ak+YDTlpIR47uK+IaIH/KX9/fqmOd9YT8Q8Bx&#10;UGGNkrafUyLk9YJhbOYCJ3tHGOjoQkrsEqQvnYH0xTMc4CQvnYOKgiT0telE52KF5KhARPm7ITbY&#10;HcXp0bieE4EbOX4oiXdEeqApQpy14ETtw1hLBqa6GnCwdyV4+kJOj/a5XhzEqBOwa3JMbHslqOMc&#10;236+hNO+Rbx6XwbDSXWExSsnqH/yMr6kk5dxvMyXJKj3926DqFjblNJnouNOOn6CY2LzrP3xxJU/&#10;rHOUzqtP5b8GOCGxO7+Hro4kHL5+9+FgDm93x/F8pQ+Pl+6Q07qD/aVePN2awuvHq3j5aBlP92Zw&#10;sDFC4WcfNma60F1fjMRILySEeaI4M5xgl4r+lmvob72G8e4b2B69Sc7oBvanK8gRXcfWSAVBjqbD&#10;1ZRXh72pRgobb+MJAe/RUge2ZloJKDfQfSsbVQXhuBzvjowgayR4GiHCUQtBdurcB2t8bTThYa4C&#10;DzNF+FkpI9CWwlsKcf1tVChPFfF+FiiI80B5ZjBq86NQnReJW0URuHsjCXNtedghqD4cv4kHEySa&#10;PpyqxeuVNnzcuosPm914vkRwo7SdqTo8mGvGGgGx62YGAdQWzjoyMFcRo3D1LHSlf6bpORgpXICB&#10;3HlokqszUxFHBLmLrEh3ZEZ6IsTNEhZ66tBQ0oSqhhUU1e0gJqsLZQ0TRMem415PN3q678IvLA9K&#10;zJ0Z0cHkoCAKuATIm8RC1SwGiob8x1GEHNxxwP2eqPHQVPh6nvDvPyJBB+M6yQn5h4CjTsPgJqFL&#10;TlY3HLIEew1Dd/i4uyI60BWuNsbQVpGGhqIkFCUvQvz0zzS9AFMdZQr5VWCupwQLAxUYsC+y6aiQ&#10;g7NFblwA59g7ryfhTlUqGq5GISfaCR7k7Cy05GGiow5NDSMKfV3o7B7Ke46KOoLgzqo4O+sLbz9f&#10;wmnfIl49BgWmo+UIdFIdYfHKCeofLeN4/skSXo7gzZqTyolKeNmCqej6/2YJQMWH3FEbJhHcuJOz&#10;UJv9kgT1BYD7PYnC7xBypO8+PpzEhwfjeLc7irc7Y3izO4E3Dxfw/tkaPr7cwsdXm/jwYh3vnq7g&#10;9f4C9ldG0dFYhuRYf1zJjOTurvY1XMZAcwl6mq4S4G5iZ4IBjF37uklOiTRTTaFhDR5M1mFz7BbW&#10;RmqwzsLCSXJMS514utGPZ+sD2Ce4row2YLzzGtpvpKAyNxB5sU5IDrJEnK85ItmXu9i7rw7aCLTT&#10;QoCdJgJsNOBlrgR3I2n4U3gb7aqLZD9z5ITaoTDak0JZd1SleaK3NBRzDcmYv52BmZZs3L9bjLV7&#10;17A7VoUXS80EuE582GjH8/tN2JuswTZt28NFCs8plB1uzENxnCtCHHVhry8DfblT0JM5Q5Bj1+cu&#10;QF/2HOksbLSkEGCrhawwFxTGeiPMxRimGuydVnmoKSpBlsIwJTl5BPr44HZdNerqmmHnlQlZ7roc&#10;HSyuMQgARzJKIbglwMQxDnausdAyY+Euu6bHAxbvul0aXwKICet4ujR/ngFNcLdW9K7tP0qChs0B&#10;RTcGYmqekFOxhbKmHUwsbJGVFIaKwgQkRXjD1lQbhtpKHOAkT/8AVcnzBCpZ2BPYHI1VYWukQu5M&#10;DrqqcjBUl4O1nircrfQQF+iAijzepYleUllmCEJdjGCrrwQ9dUUoKutBWt2RG1aJ3dBgd1e57aEO&#10;cASHEzrMN0q03kn6Uj3B9CQJl/uSBGW+paywhMv/kXq/Jy48/W8RcL88HMen/TF83J/ER3Jz75/c&#10;x/vnGxzcPr3exicC3MeXNP9iA+/I0R2sT2NyuB13O2ow1t+IpdEWDLWUozQ7EpfTw9HVVIG9hT68&#10;XO/Bi9V2PF1kTo3C08VGPCOQMNf2cK4Ju9N12CGQbFJoyK7xPbx/F4+We/FktQ9PVnq5MHFpsBqj&#10;bVfQVpmCG3mhuJzgjtQQK8T4GiOS3F24uwFCXfURYK8OHwtF+FoqIcCKDcGkhnB7DXJ/7LqeJhJd&#10;NFAeYYL2DCd05HmjvSgQ3eXUMSpiMXgrlULYQmwNVeDxVA2es+0ksD2ca+Tg9mCawunxeix0l1DI&#10;G8cNDMoGATVWPIKbtuRpaEud4tJstaUJuGqI8SCnRvK306VOSh1UVRqaMpegJn0J1sZ6SE+OR1rm&#10;VRjY0UE9BjgSgY1JhmRgn4zI2BxERmVA0yKCYCQCOCMe4FgaA9jv6R8GOC7c4Eso/bADCebJvV3S&#10;DME5GQPIySpDS00bJgY6FG564EpWPOLCfGCqrw5FWTFybz9A6vT30JE5BytNSW7oeydDBbgYKxPs&#10;FLj96Ez71sZACYZqstBVkYK1kTrC/RxpWeTYryShODUQMT6WsKYy6koKkFfUhZK2C1SNw7jnFHmA&#10;o44g1EGY2H4X/Q+/p8MOJjQvnP8lCcoJ6ovOC5cTnheWaLqgrGidb00XFrcvvpRObZWJAxbN88DF&#10;kzDghNOP9G2Ak2bL4MJVXr0vbYtAXwfc/gg+PSTAHczgI8Htw/N1fHi5TVDbwSfm4F5scm6O6cXe&#10;Ih5uTOPpg3k8e7iExzvz2FkeRV9bNWKCXRDm74jm+msEwTG8Y87w4Sje7Q3h7VY/Xq1TCLjcgWf3&#10;W3habaOwuA1PltvBbnQcsNFEFrrxgHRwv4d7i+Lxcg/B7h4OFu9SiNuAifYiNJeGoyTdBVlR1kgO&#10;MUecnxGivAwIdnrkmHQRTEDzs6CQlYWxJA/uXVgxRFmJI8ddCVcC9HE13Bzlsfa4leWH9tIotF+L&#10;wp3rMRiqTcZcB8FuuAoP2ZsTc23YGGsgt1mH/Znb2J1pxlBrMQoSfLgP8pirS0KPDzgtSebqzsNU&#10;SZx0EZZq4nAxkEOosyH3XdhAW11YqElCS/ES9KlzWluYwso+AComMQQyOjAkKaNk+s3E4JYEVYtk&#10;eAVloDD/MhIT86BqHk3lGPwIVkzGBCwGOMG8AGSC38KNRpDHwZEaz1fF6+jHJZLONTy++GmCzsM9&#10;XkLbzz3XpxuL80quOHVBFioykrDUpf2mowpTbVUulNRQkoHkhVM4//OfcPHHf4L8+R+gS+7YRluK&#10;9rE6PMxVuVflbDUlYKctRvOK8LZRh5uFFsx0FKGhIA41BQkYaCnCzY7agr8TUiM94e1kDAN1BYKc&#10;InR1jWBm4wUtc/b4Tjx1ANoublvZdU1+p+F3XOH/wYFAdJ5LOxJL4/4vP/+keVEdrpMvQbpovaP9&#10;yraXt82HZUS267AOm1Ie7/1owTE6WpcANofHjnNKvN/C0BBIsA2f7wfK54AlKpb+pTyh9vhNEtQT&#10;LJMv2hbWTz7bVrZtIrD77tODYR7gHs/hI0Hsw4st0g6BjcRAR/Pvnq7i5UMGt0k8e0Au7+U6F7q+&#10;e7aNR9sLGOquR1FONG6UpmGGHN2TrVG82R/Hx0cT+PXpNH57PEvrmKAQeAgvGOjW7hDgukideLnR&#10;g7d7w3i9O4aX26N4tjFIcOsj2N3B7twdAt49cnUjBEiqu9KN7ZEqzN/JR19dIuqvBKE01QW5MXZI&#10;DbNCfKAZwc6IQkkKYa00EGipAR9T6hAm7E6sBEJI4RYyiLKWR7yjGgqpTm2WLxoKgtFcEoE2gl1z&#10;SRQ6K5Mw0FSImZ5qLA/XkZOsxfLILTxgTpNgO91bg2u5EQhwMiKnQU6CfT6RIKdPzkMAOCYLtUvU&#10;KaUJbtqI9zBHiD25OXJ/pgyMqgrQ1jKHqj57ODiCwtQ4yFCHkaUDJUsHT8E0AdZeaUjPyENpUSFi&#10;4vOhYh4PKeNUyBin85Vx+JvB7lsB93v6HHhMIunU8A7FGhdJ0Pi5TkhOk13MFyf3dlrCGD/9eAaS&#10;Z+kkIC8Jcw15GKnLQ1nyHGTO/wTp8z9C9twPULzwA1TEf6Ay5+Blo420MFckUhgaQqG+q4kynPQl&#10;4WIkDVdjWTgbycKO9qWVLu1PLfboiByFpXI0lYeloQZsTMgpUihroKkIWwsDeLm5wNrOFypGEQQ4&#10;2jYK9U96jOSzjkzzzOUeL3Okw/9LEtQRnRcVW8ZJ6aL1jvarAHBH4kHseH2uDptyeey5SsEx4qXz&#10;oCQQDx6H4SBLo3qfQUNIx9dDaZxTE4jaDjelekLLP55/pKOnAI6nH5foMvjLpm05MgJH4rb38L/y&#10;9N0HgssHgg8D3Icny+TU1ilEJcg958Ht4/NNvH28goPNCTzcHMPbp0v45eUaPr1YxxsKWR+tT2F9&#10;+g4WR29zD/o+WhvACwLVG7bcgxH88mQSvz6exq9PZvDLo2luXe8Jfq92BvFi6x5eE/TeU4j8jtIF&#10;erM3TqAborD1Hh4s9hPsBuh3Px7f78WjOXJ8s43Yn67B+lA5ptoL0VuThjoCU0mmH7KiHZHoZ8Z9&#10;bZ99lSvUTodCVg3uFSxfIyn4GUsT7GRI0oiwVkCaly4HuuspHriZG4iKDH+UZwWhPDsUtUWx6KjK&#10;xL2mIgy3lXKjrmxNdXLbNHa3BgVJQQh0NIKNjiwMuRsO52ChKgZLdXFYaYhxcLNQkYSJ/HluZOIo&#10;N2Mk+Vhw37Gw0VWCtqoaNNXNoKXrChWDQCgYREKOOp2cYQI0zaMQGJKIq3mZuFaUh4iYQiiZU3hq&#10;kgpZkwwhpXOSIcDJHEKML+HGIpr3FfFgdqQj8H1JR5DjOgJ1fPaQrYReLC4oe+DH04r46XsWfv4I&#10;tYtnoCN9Fjqy56EheQZq4qehLnGGThCUJn0GunJnYKYlgcwYT9ytv8K9k3w9L5pOYM4I8zCEj40q&#10;N3S+reYFWGldgr2eDBwN2Nff1OFkrsOFrPqaCtBRk4euhiIMtZQQ6GGPrIRwRIaEw8gymDpoDLd9&#10;whfnDzuu0P8QiAMcX5xzEgLcV0EmqCMyL5wm7MS+BDgmBqwj8bZDdN1se1gn5+WlUhodGyaaFwCL&#10;0yGA+Pn0+1sAd0xUngc4oTbGLZPqCS1fVMJgE+ikckwyn6UdbZcAcLJ0wpczSeOmAsgdbjvtk+/e&#10;PxjBewa4R7MEpHm8O1jEu8cEuier5OhW8IHc23MKSXfXhvD8IbmyF4v45cUywfA+nm3PENBG8XJn&#10;lFwYwW9vEm93J/Ful0FslJY3hE8Ho/hETu7T0xl8ejKHT4/neTBlsDtgwJum9VOdg3GCG0/M/b3Y&#10;GsHzzRGaTuLJ2jgOVkbwYIlgN3cXe9Ot2GN3OqfrSU30uxkr5LDGOkrQfj0RleTKCqMdkBFkiQRy&#10;dDFuFMKyYdHN5eFnKkciR2cqA38zGYRYyiPKTg0JrrpIpLLxpLQQW2RGOCEvxg3FKX4EvHDcLIzD&#10;nZp8THZVY2GoFWPdt6jjxSEpyBFBTuz7rUqw1pSCnY40SYo6niS82B1f6nimSpdgqHiB0uQR6WKC&#10;zGAHRLqawpzCKi1Feehp6EFbxxLquo5Q1fUh2AVB18gbfq7uyIzyR0ZiDLwC06FgTgeOHUwCm5xp&#10;5ueAMyInJwwr4cYhnP6HxeoL63g6BzhqXMIdgPuugnYYzkiZ4YcfzuHMD3+G3LmfoCvF7j6fp9Ce&#10;QCdzGnp0UmAnB1NVCVhoSMGKTgoutN8q8qOwMFiHtYkWzA/U4d7tYtwqSUBBohcivYzhZaUMR2M5&#10;OBjI0f4mN8depTNRg4eVLlwtdGBjoEwuUYYbZsnD1gQZMUFIj4uClZ0/ZPXDqHOyNynYKM080B2C&#10;grZdAB2BC/gq4EgsTfi/nyi2LKH5w/VRpxVIOP8z0TFkEn7jhbdu3nJ5D5PzOzaJN3wXHyL8NIEY&#10;KHhQE1qe0PqFl3NMXD0hcdfK+Os4QcfaH1+/V447SQv9Fpbg6QIZJhHAHRPXF3hlv/vweIpgM8MD&#10;3MNZAsw03u3z9J4A9GZ/Bgdrw9hfH8A7cmOfns3iI4Hqxc4E9u8T9LbGqdwU1aflHFAeQfLTozn8&#10;Qsv9+JAA93DkCHAMbAcLtGwKWQl0vzxZINjN483DKbw9ICgS3JjePBgjsA1zTvA1AfPlzjT9niGg&#10;TuHp+igezHZic6wWG2Pk4sbqsDvdgr2ZNuxMNGG9vwqzHcXoJ1fXUhyOijRPFMQ4ID3QArGuOggn&#10;mIXYKnMfowmwVIQ/G1bdXIFzeD4U9nAfqrFWRTiFubGeRkgOskFakD3Sgx3J3UWi7Xou2qsvo6Y4&#10;FcWp7FU0N8T42iDMjY1ubIRINyMEOmjDm33e0N8c6QRLDzNlmKlJwIB9BFtdGgG2eoh1t6ROqsON&#10;TGuqrUyuQ5Uchzr0tA1gYGAFS1Mr+NsbUzlzeDvZwdg6CPLmZMXN0jm4iQJOlg4sF6pyDYEvoYZz&#10;HEzCEs0TzH+pPJNwGWqk/LBVcPeXdQbu5oKKN348q4Qf//wXXPzxz1C+9DMHI08CmI2OBEzVLsCS&#10;nQzYjQRzdbhbaROg6ETkpI/qgkiMd13D8kgdNidbsD7RjOXRBkx0V6KlKgPFmUFIpJNQsLsJXM3U&#10;Yc0+ZKQrSycROTjS1Inm7WldFrS/zSh0tdFXhaOFMXT0LCCn5Qp5nQAo6AsuDcRTB4/nHBGDGScG&#10;JL6EAcYDnPD83wg4gQgUooA5Lt6+FcBAGHCH62V1ufr8spzYceHpcF2H5dnyeMs8CXCfSbB8Uf0B&#10;wH0tT1hfA5wM/ReejsJSAeDkTdM5KZhlcFOBo/uOwYq7/kZQYoB6T7B5x7RP4SI5qafr9/BwsQsv&#10;t/oJWmMUZpJL2xvFw6W7pD6822NwY/WZA2TTRQIguTzm1ghanwhYnwh2nx7PcPmvdwlWFO6+JD3f&#10;GCV3NoQH9+9if7kbj5Z7uBsLT9f7CWjDeLU7jtfkCl+SI3yxO8vT1igezbdxz7A9mKrB5sQtTuzR&#10;k9WhG9wrWNuDt0g36XclFrqvYvh2Njoqk1CZE0SuzBHJAaaIdtNBhL0agm2U4U+w8zNTgKe+NNx0&#10;yXmxNyhM5Al+igixU0eorQaCrdWR7GONK3H+KIzz5b68nxLoQG7PBVGelohwMUZWsB1KU7y5b8Om&#10;R9qR6wtDZ2Uy8qKdCWYasNSSgZGyGIzYF8M0ZOBM4ZS3jQE8rQ0IcorQJ8fBrhnZGGtzb0VEeZpx&#10;XyFzMaOOaeAGBdN4yJoT4MxOAhw7qOTkyMXJGFFjOLzxQI3lUAJACUs0TwCqL5VnOoLZSWIdjN1c&#10;OCdjhR9/PIfTf/4TxH/6M3RlzyIp0BqlaX6I8jCAu7kyvOx04edsiABytv5OpvBxMOTGFLya7Imu&#10;qiQ6duSayZlP3ynH5ngDdmfbsTndhrnhBtzrKEdNWSoy4r0oDDWBs5U6bPVlYanKvrtxAXbq4rBW&#10;l4SFqiTt80vQkrsIFTlpKCqpQ0vbAhaWAbC2j4WxTRy0LGOhbBZHZ39ydIbkPvmh6+eAIyDw/+Mx&#10;CPwhHdUXwIUHGEG6YNnC8wSGQwny+RIA5wvl/xjghJchKP8l0fK/ImFwsXlhV3nYlthvIX0OtZPE&#10;4JYKWSYRwCmaZ3KQY2ks7zsGJqZP7EYAgY6neQ5Gr3bGuAvrz+634dODe/htfxAfdwbxZLkLD2Zu&#10;49XaPfyyP4dfKaT9RGDjXN9DAtnjJbyn+TcEp9e7U+T2JvFodQTbM/ewNNyB8Tv16G0oQ3ftZfTW&#10;s2eYctF7i6eOqnT0NBbS2boZu/ME0fsE2NUBPFgbwf7qMA4W7+DBSBX2R67hyWQlnnLP2tXg4Uwt&#10;Obib2BiqwmpfJVbvVWF7mNLGqFNMNmKHwtrlkXqMkLtrqYxHRaYnckLNKITVQYyrNsIdNBBCsPMz&#10;kye4sXHhZOBpwN6LlYW3kQyBT4Kmcgi1JthZqcJdX5JCXEWCnyY8TZTgoS+FGCdN5IdZ4WqCB67E&#10;e+ImhVntlRmouhyLeHKAHtbasDNUIuciAV25CxSeXYKjgTo5NSN42epwj0CYU6hlqSvHlQ1wMkCQ&#10;vT5cTPWgp2sGRT1fglwy5E8EHC90lTXmi35zju4Y5Nj1NZ7Yb9ZY/jGAO74MSf1kiKkH4dQFTfz8&#10;/Q84//2fIH36z+TaZMiZRXCv8d3IiUC0tzXCPWwQ7m2DCC9rhJKr9XUwgg+B6nK0E+/udlk8mqhO&#10;Vbo/ussTMNV2BctDNdzD4Vtzd3B/vBlDXRWor0hHToo/wn0t4W6pBidD9hU2Cnk1LpGLuwRLAp25&#10;qhRM1GQpbKU8Yz0KdT2RER6D9KgkxATHIsA3Bq6e8dC3jKTOw+5YJ5KbI9BxYSDPgTFISNB/PoQI&#10;H4KHMGBlqPMfAYvKcOWOiz3iI9DxfKrDr89bhkj+4bpPWLZg/th2MIAdh8tR/aP1sHJH9UXEr8eD&#10;EJXj63DbRcrx1iEoz9oFL+1EwInoc5idLFk6kXOAIwkDTskii4Mc+83Sv2OujQstGegIcjw3toC3&#10;Dyg0XSawLHThzWYPfn1IDm63n6DWgwfs3c65Bnza7sNvVPeXR0sEuAWCGw9wDG7sTYj54TaM9zZh&#10;+E4DBtpvoauuHA0VBSjPT0FBYggKEnxxLcOP+1h0FYUclWkBKIh1RV6CO5rpzNxXV0idoRQTXdcp&#10;NKkiVWO2uwLL3Vew1nuZXNpVPBwrx5PpSrxYqMPLlRY8XWzG3lQ9ne3Z4AHk7AhybLpLHWKfnOj+&#10;IhtuvQkzPaW4W5WI6hwfXI13RHawGVJ8dBDtrE5ujX0djBeusrHh2Lh1rjpinNy0mdinCC/CXfsi&#10;3CjNUUuM+yZroKkUIm0UEeekgwRXI6QH2CM/1gdFqcHISwxAQqgrQr2s4GGrDyt9ZRiqSENXQRwW&#10;GrLwd9RHUog9QtyNCYIKsNaTh62hGrk7fbhZ6kFHQwsKFFopEuAUzLO+Ajj6zUlwh5UaBLvDynd0&#10;wo+VCJzeSRKU50QN6rh4jfZz8fLZ5/4uyDvih58lcer7f8Kln/4ExQvfw9NMDY3FsRi9XYy6y4lI&#10;DHBEjI8D4oMckRnlgbRwD4S4mCLcWR812YEYb8pBX2UqrkQ5I8JWDUmuerhC4Gu8EoHB5nzM37tJ&#10;J61GOhk2YnGoHsPUTm5XZaIkOxQZkc4EUBMEsjdhHHToRGEAV0NN2Gix8FiN5s3pmPuiOj0ZrSWX&#10;0XSlENezspCfkAx/jxDomgfSfoshmCVQZ+UBTuCCeNfk+ED4hwOO6h1Chy1DJP8QTkLL/kwi28HV&#10;pfICHdY/KvNVwDHRMg6BxW0Hnci+UI63ncfdmHAZrq18oX0J1xGIK89fryBNFHDMtTGwCQAn0Hfv&#10;ubCUoERwYhf92fTd/gyFjsPcsOTsDYOP7EHgg1G82u7H/kIH9mfq8XblNj5t3eUeEmY3Ctj1u/cP&#10;5zi93pvF+kwvbpZmIzMhFJcz4tBcVYKG64W4lp+A9NgARAc4UOO2QrK/JVICSH4WSPUxQ7K3KTKC&#10;rVGW7IPa3BA0X4lGa2kcWkhNV+NxuyQOfVUJGKpPxXhzJuY687HWX0IhKwFuuROvVmmbV7rweKWD&#10;AN2OB3NN2BrnX6+bqMP2FHNzLdiauo2VoWrMECzHmrNwtzIKdfleKI6zRaqvESKcNBBkrQI/cwWC&#10;nQzn2Fx1xfkDYV6Ak+o5mp6DIzkEJ20JbrhzNr6drxE5O4KjH7k+f1MKfS00EEnha2aEK3LjfZCX&#10;FIC0aG9E+TnC18kctiZaMFSXhgW5tiBXE8QH2iKAQjY3K23YGKjCxlADdqba0FBTh6KOJ5TM06BI&#10;B1HOLFsIbF8CHIk5OSFJ83WYJih3CEOacnlsSvM0FTQ84Yb4RVGDE9MMw2kxffz4lzM4R4AT//lP&#10;UBM7DS8C3I2MADQVRSEvyg0x3nT8w1xwNTMY9ddSUJYVRVBibcIKPdWpWB2oxGBdDrJC6KRgJAUP&#10;Otn4Wyoh2k0X2RG23Oi+bRXJGGgs4J34CHL3h+vp5HUDg7cvo7UsETezg3ErNxKVqRGIIqj5GOsg&#10;yskaeSF+uJGahK7ya5jtbCXH343Fu+20vhsoTU6Cp0sAdMzC6H/HU6fkAY6B7RAaAsD8QwFH5Vk9&#10;fn3eMoTz2W+2TIH4ecfE0o9vB885sWXzdVhfaD1Uhh2/Ly6b5QuLO9YiEm4HJAGMjrUd0ToCCZfh&#10;66ju0XrZvBy1V6ZvA9yjZR6Y9ifxgT2u8WAcL7dGscU+LDPehtfbE/jwZAmvH81jf32Ie+H+OcHj&#10;09YdfNi8g3fk4t7sDOHN7iiVHeeuqz1eGcR0XwO5ljD4OlsgPsQDjeTcmiryUZoTg+QIDwS5m8LX&#10;Xpf7vir7FqmnCXteTR4BFooIs1NHrKsu0v1MURBpi5J49qV8T5SneKEy3QttxcG4WxFO4UsE2q5F&#10;oOtGIsbarhLEbuPJ/bt4vtqDZxvdeMbeL13rwJPFFhzMNGBnshabBLpVAtvSQBWW+qu4a3fbBMDt&#10;sSrc77mC0aYMtJXFUAgVgMvxrkgNtOBGOvG3pO0j0LkR5Fw1ybWpXYQDyVGT4KYvCzd9giCFtF5G&#10;0vA1obDWkH2AWgLO7Gv7BLswBy3Ek6NIDyO3GONJjsUL6dE+SIzwhL+bBezNNGBhoAh7c3X4ERDj&#10;Ah0R4mYOa30V6KvLQlVVGcq6LlA2iYOiGR1kClN5YKODzE2ZPgecAGhfFCvDleXV48JaLo9N+aIG&#10;+Jmr+0y8cmxwgAvKnvjxtBxO/eUHiP34T5A58xdoSZ+Dl6kKypI8UJ3lRycxG6SSY72WE4LW6ky0&#10;1eShMC0UEd6WyIl0wGR7IbnuJoy0FuFyogvC3bTgTcfAnfatuyntX/od4qSFRF9j7iZSTV4Iemqy&#10;MM1uTPRdx/q961hoLsAIAbAtLwblcaFIc3VAhqsdikJ8yRWGUr1YlGfnYrS9E48XZ/F6YxEvlqew&#10;0N2CouRkONoFQolCVQEweICjzk8d7ajj8/KO6zggeB2WTY/CepYuDDheJ2bL5osrwyt3mC9Un80L&#10;8o4kqCO8HSxE5UkwL7wc4fq87RTkHXddXL4w3Jg+awPHJQAUJ0H7OEmC5YlIUPeLgKMTMhMHOIpo&#10;lCiyUbbM5qRilcNNv/vw4gHeP1nH+4MFAtwMd91sf74XS/cIBmT/X26O4u3jVTx9uIz1pUHs3+/B&#10;x70BClf78HbjDt4QSF5TCPtqoxdPlrqxO92OtdHb6Lx5GREednA20eCuMeXG+eFqRgRKSZeTg6mj&#10;uyGeQrhwD3N42+rCzUwd3lZqCLBVRQCFiH5WSgi0VaJGrIwoNw3Ee+oj0dMQGX5GqEiww+1sd7QW&#10;+KIuxxeliW4oTfFDS3kqnb2rsDffgacUSj9b7yHYdXHXENkrY48XGvBorh4Ppm5yI5wsD9dgZaSW&#10;GwtvjcLYzVFKH+WlLQ3dxHTPdfTW56KmIBx5kfYEXW0EsxsSxvLw0JWGIzk3Zz1p+JiT0yNI+5gp&#10;c6OeBHODeSpyj6N4EujY17vYx2zY9b0gG1WEOesglMKwaC8z7i4sg11KmDuCPazhaKMPV3tDOim4&#10;ID/JH3G0j2yM2StOclBT04W6rjPUTCIgb5YsBDYmOuBMxwB3BCkpbioENhExGH4ORX59Pvi+JJbP&#10;E3UEvSicljLHDz+cwdnv/wSpU3+CwvkfoSd/ASH2mmjID+QceH1BMGop1Gy7mYU79YWoLUlERrw3&#10;ov1tUEQQnOspwaPFDqyPNWDgdh6ayqJRnOKBxEBzBDhoEOTk4UJOmQHP11IB4Y7qSPMzw7VED7QX&#10;hWPiRjI60r1R6meFCEt9xDrYIsvdDeluTkjz8UKktzf83LwR4BWAqrIq7K+t4dPTh/j0eBvP1uZx&#10;r76WtiUCOqbh1MFYmCoAHOtovA7IdfxjMBIGCAOBqAR5vPxj8OA6snD+Ubkv1RdextfqfxlwwssW&#10;XcYR4HjpwmX4OglWJNYmWFs8vOTB5gXtUajcoYSXKSQGRRaKCm+jMODkaHnclNYlb8JuLhwBTtU6&#10;l4Pcd+9fP8X7l/t4/3wb755s4OnWPFaG27B8rwYPKJR7ToBj32DYXpnCxnwfhamj+OXhCD48GMDb&#10;zbt4tdbNgxxNH8+1YX2kgcKDEmRHecNOVwnmalJwMlKGr50uwsi1xfraIMHfjsIQO6SHOiE13AUx&#10;/vZIDnFDcUYIKvLD6aweiCupvsgjB5URaYO0EAsk+Zsi3ksfcXQmT3TXQoanNnL8DJEdYIIUbyOk&#10;UHibH+WEaqrf25DPfU9ib66dGutdUheerLTi8VIjnakbqeM0Yp9dq5tvx9YMbfMke46uAYtDNVgc&#10;rMEyG/iT++gO787uzlQzRpsLUZ7mjfQAM8S7G3I3F9h4ZL4Es0iaj/agNHIUYcxVsOfp3LQRRZ0u&#10;xEaFc6UMcB764vDUu0TuTgouepKcgixVEeNiiCQKzRL9HRBHoGNKDGPXIv25fRIfZA9bgpy2qiw0&#10;VNWho2cNLeMAKJkkUENiDo4Xnh5dl+OJCy/54gBnStASFVdOuA4vjZcnqM+Dn6gOw1zaBhnutjyF&#10;cRo++IE9GvIDezTk30GO3Jua2BmYKF9CoocBBqtisXInD1NtmRi/cwVTvVUY67qBOzW5qL0aj6xY&#10;d5RnBdAJtpxOTF14sdrLfSxobbgaEx1XcOdmOqryQrlRooMplPe0VIEbu4RA4asHOWh/Ookkuuji&#10;ergTCum4+OsowVheHu76egi3soSXiQms9YxgomcKY0NLGJFCgqMxfG8Yrw4O8OH5ExxsrGCkvQ3X&#10;s3Lh6hQOBUPm4hIhYUSAo5CIdTRe5z8OCR4M/oDYsvjLO+rYgvlvlaDOERhEy5wMqpMkvAyejuqR&#10;CEYCeLG2JiqWzsoI5/PaFK8O9/sEyB2CkK9jeULlBY7uCHA8sAmkYMoLT4Wd3HdvXhzgLbm4t8/2&#10;6QBvYXNpEgsEuO3JdjxdHcTz3VkKTWewPt+P/ZU+vGdvKDwYwrtdAtzOPXJvFKJu9uI1uSU23BID&#10;RX1pCkLdLeBgqMI9n+RqpgIfOy0EuxoihMRGAwkgQIQ66yHKwwSxPha4lh6O/ttlmLlXh/nhJswO&#10;3sZEby0G26/RGT4fjaWxuJFLbi3ZGQUR7DqZMSIc1OBrJkOhozSCqaGneJmgiCDHBsJsuxaDYTrz&#10;rxCsHix24gkB+AWB+OlqJx6Ro9tfbMfe4h3u/ddd9lrY/B3um68bBDP2WUL2ecLdeYLiCoW6FPLu&#10;TN5G361s3KRQiH0FPzXACnE+LOSkkCfJE7kxLgRsK5Qku6KpKAzXU11pO62Q4muEaFcdhNmTM6Vt&#10;9dG/xH1ZzFWL6SK89cThR8DzNZaDn7kqQlyMEBtA4Vu4M9II/gWJvihMDkC0nx0cLbRhTCcNQx0N&#10;GFLH1DLxhqJxJJ3BUo41KmHJUigrw4eVDPtNEoWcLCcqS5IhHeYJAe7oWh1PwoBjb1dwAwToxeCC&#10;rBW+//EMTv3w7yHx07+D8vkfoCN9AZYqYsgPtsByawb2h4qwQVoZrcLyOPvQeCPm+yox1FKEohRv&#10;OkmFYHWwkrum+mFrEO827nGjMm9P1lF6FSY7itFalozynEjkxHpQ+zFFkL063MnRuRhI0n5UQpKT&#10;EaKs9eGirQltWQUYySvAXFkJmtKykBFjowbLQUVBDYryqlBS0kRUWDRGe3uwNDmGjuZm3LhSgpv5&#10;BYgPjYemGQ9w7D1gFlIyGBwCjgMUdUDSlwHHyz+u3yvzjfms838t/1i5E8qcCNkjnQQ41q7kyS0J&#10;dNjWWFugMsJtkZVnEsBNeP6Y+G3q8OR5Ull+3kmAY3DjAEftW5G2ScmCAEf67tXzHbx+totXTx5g&#10;f+M+FqcGsTZ3j3tD4dn2HA6257HBBr5coDB0u58Ax8DWj7fsI8tbveTimChvnb0c3411AkRHXR53&#10;MZ11yjAKw1jYkRzhQm4kmNK9kRBsQ2dfXXI/6hReqCHQRgPZ5OYaihPR13gV0331WJ64i62FQTxY&#10;Hsbe/Xvksm7j/kAlZruvor8+B41Xo1FEoWmMlx78rRTIFckgyEwRSQSTYnJ9NeluqCMgNhRFors2&#10;m3NmzymMZu+9vtoeJOD1c9903b/fR6DrId3FPoXYj9jXuKhjHSy14eEigXChDQ/mWsnF3SZXUY2x&#10;9hJ0VKajJNUPJWm+aLuRSmAuRMv1ZNRcDsVAYxaFv1WYu1OE/luptP5QKuuBvGhyqT7k9OxUEEyg&#10;86PQ1Zt9J1bnIrx0zsNDTwxuBlIUctF/sVBGsKM2Ilz1ye1aITvGA9mx3ogNdoYf+7qXmSYsDNRh&#10;aGAEDX0XqBhFQcE8AwoWOVAUkhKbWuZRejbkzbMhR2c2WZIAdIdiDVFIDG4MigIdAo5N+b+5xsZv&#10;eJIEODbKibi6P06dVcFPf/kzLv307yF/9s/QlmRDSV2ErboYKuIdsX0nB4+HC7E7chUbBDj2YfHV&#10;sVtYHryO0dZCXKbwtLYwDOsEuGe0/99v0EmVTqIv6Jjsz9/mRndZ6b+Bu9UZ6KbQ9k5dPupL4lGR&#10;HUThvj0i3PUQTCfQIEs9BFqbIcDOBmbqGtBXUISqpCTEz57DhVPnIXn2IrQIbhpK6rh47hL01LVx&#10;61opbpVdhb2tNeyt7BEfEEKOMgXmDrGQ4wBHDo5BjcJUHuAEYODpy4D74zp6qPXk/N8Xczui9Rmo&#10;hOd/bz1HYBMGlwK1JWGwCXQIIn45JmFIsanwso5J0KZE2tZJZYThJgDbZ4CjbeQA94ZC09dPd/B0&#10;bxOrcxNYWxzD4915vDhYwbP9FWwuU9osOZ/1PnzcZx9Q5jm3t1s9eLfZhXdrHXiz2o5XJO4L9Mt3&#10;sTHdjJGOctSVpqKmNBn15RlorsrDJDmysbs30H4rDzlxngiw14YPAY5dvwqx1eI+z8dAV5oajIbS&#10;LPTdrsDcQDM2pwg+i73kpPrwkvTs/h0OODM9FeioSsHVZHckeVKIaK2EIAtZRDuqItvfAFfCrZDh&#10;a4LLUQ5oKYvDTB+FPfQ/3u9P4AN7Xu9gFm8eTHJvTDxZGyC3xr7/Ssvf6MELBm2C+Et2bXG5iwPd&#10;9nQr1sYaMX23Eq3XU9FelY6Z3krqoA2Y7r2Oe025mO4uxdZ4HXYnG7AzUYel/uuYuluKobYitFYm&#10;4XqaD3LJ6SW66yLCShGBxuLwMbgIX3bhnL3aZaoMD4KcF3uzwkqZnK4ahb1U1t0YkRTGRvnaItDZ&#10;mHt630pPGXqa7LqcO1QtEsmS86y5kmUulKxyoWKdRyqAslUeJ0VKk6N8OTrwDHScTgAcg5pww+W5&#10;NBKDHYMev6EJGp6kcRrE9WNwVs4W339/Aef+8k+QOf0nqF76GfpyYtCVOQ8HXQnU5fhgrzcfj4cK&#10;sTdcivXhG+TiarE8VIWF3lLcrUlHTrQj6hng+ivItTXi9WoXAe4ePuwM4iWdTJ+To2ZfRLtXl4M7&#10;tbkY7Syj/VuBmbvl3P5vKI1BDp1MQ22MkR7og9QgP9jpaMNAQRlyYhK4eOo0pH4+DwNJRfiaOJLz&#10;84KFli6c6GTRWHIFnXVV0NNSh7KCCiwojA31DICbRyJUTI8D7nMYfKtYWMt0Ut6RhMHzOXx+vz7T&#10;UV3BOgWAO9qGL6+DiQc47uFxghNrCwxubCo49sLt5CT9qwGO5uVp+Z8DLpsTD3A5+O4tObhXjzax&#10;szKLldkRPH1wH6+fbJK28WRvBcsz/dhZJLf2YAxs7LiPLDwlwL0jwL3f6MLb1Ta8WWkl8LTh2cod&#10;AgK5u51hPF3pJ9fUhOl7tZjrb8Bsbz02J+ksvNCLtekuNJanIznYDgm+5oh2N6CzriYCbTXgZ6lO&#10;jkyT69AZ4a4ozwxHe2U2RtrKsDR4C7tTrXhOEGUfd35N4QsbO27h3g10ViRS6OiEWHcdBLPrXuTq&#10;gq1JForIDjTFrZwA1BdHYLyjlOr04ZfHc/jr8yVOvz5d4J4DfL0zRmAbJN3DSzYQwO4g3mwPcG9x&#10;sK/8P1u/h4P7dymEvY0RcnKzvTewQc6SAW7iThkmqZPND1Zz27NIWh26iTXqwGxQzxfbQ3hM9dcm&#10;G+m/FFFnisGVOBckeFL46qCMMGdt7lWvQHt9+NloEdzU4E1htze7cWGqBA9jRTgbyMHdVJX2lzkS&#10;fawR4mQIE01lKCpqQ1nPE6qmUVAxY6DLhLJ1DlRs8kmFBDmakpQIeApWOZC3zOEgJwCdqKNj0BMO&#10;QTgXJ5AZz8UJNzwpBjjtEPwopo3v//IjLv3wT1A4+z202XcsCHDs5Xp3Anbn9Rg8nCBwTZRhd7QS&#10;9/vJkd+rwnhnKfobclFdGI60MBu0lEZTCHsdjzjA3cUve+P4jQ2tvzWAVQpnx9uvoaEkCXmxnmgp&#10;TyH3d5MbJXqDTihzfddRnRWORDd75IcHIj3AG/ZaGjAiwKnIyENZXAbO6iZIswtEfcIV9F29hVvp&#10;WSiLiUJbcQGdwPqRGBEGIy09GKjrwlzXEB4eUdCxTCLAsWfhjsDwORCYePlMJ5c5gsvJ+r18pt9b&#10;h6gEy/yDgOPDSAAoDlrkmoRhI9wOROEmR22HpZ8EON5jSHyxfOHliSxXVIKbCvIMarQO5th4YmCj&#10;yIUvZYtcfPeOYHawuUgubQT7a1N482QVb55t4sWjdWwtT2FlbgDP9mbw8fkaPj1f595YeL87Rg5u&#10;gBwcObmNu3izTmBb68TzVQa4PgLgEF6sDVJjbMUcAW6+vxazPTVYINDdH2rB/FAzhjuucx91bilP&#10;Qv2VCArjPJERaY9oXzOEuBogyEUfwaRIDxMkBtpy11oqc0PRcT0Fo81FWOirwdZkBwfSg6UebFNo&#10;zM7ijSVx5AKcEemmDx9zckIUukY7qqM4yh7VGf6oL4qiDlVGTm2AA9s/v7hPWibQ3ceng3l8JGf3&#10;8eEUObxxvN0fw6td9sL/AJ6TGKSebwxgb74T411l3JsRDHjbM60YbL1CbrOawuoO7Mx1YI1dW6Kw&#10;mD2OsjZRj8drvXi5O4zX+6N4QW5kj8oxB9paHouydHcUxDkhI8weSYF23POBYa7sIVUDeFlowoUN&#10;/MjetVS7BAvliwQ9dSR5WSM1wBGmGvIQv3geElIqkFMxh7ymBxRN4glodIDtCqFEUrEthCrpCHJ5&#10;BDkKM/huTo7OdAx6AgkcH+cESeyRFGkhyVBjEgagrFEKLiq74c+npPHzD3+G5Kk/k3s7BT2CG4Oc&#10;psQphDjrY6Q5F0/n6/BwugYb5N5GW4vRdasAbVVZaCpLxuVkPySH2qKrOpl7K+Vg4TbYR7zfsveS&#10;14cw0FyMzBh3ahumcDHXgrmaJBL9bXGvPg+rwzVYH6nFVMdVFEd7ItHVFmneLkjxcoWzthac9Qxg&#10;qWMAZyNrVMZkYqTkFra7hnEwMIbB8muojI9AaVQwxhtu0smyHAl+wbDVNYGOkjKsTR1gbBEDeaNE&#10;7k4x10kP3Q1NhToudy2SD4fDRyP4ZY/q8Dr1YYfnp/PeMDmCD0+UJlg2vxyToP5JOqp7tIyTyn1N&#10;gjvj7LfwXfqjMmyZbJ7S+VMZgs7hpQ0BCAXiyogun/4Le9aSnyaAnGiEwCQMTuG2p0DtkYlzbgQ1&#10;RbMjwDF992J3EZvzI9hYGMHz/QW8ebqCl49X8WCLHN08e0VqgtLW8OHNQ3x8+wQf2R1Xyn+7z77l&#10;MMV9z+EtddxXBLYXa3cJcN0Eu24K0VowfacaUz3VFL5VYbS9DBNdNO28ibGeOqxOdWFlohUrY01Y&#10;Gaqh0O4qehpycKssARWFMSjNjUBeoh/igxwQ7mWO1DBHXE7yQTHpapI3StOD0VSahuGWcoJnLcG0&#10;BVvTHVgabkBPfQE5vyDEeREkbNTgS6ALs1NDdogtrmfSmftqHMa7K/B8c4B7Ne23Z/cJcCv47fES&#10;fnuyiH9+tkDz8/jlKRv1ZIZ7+f/VHoFpexiPyP1tTrVgrLMEY12lWB2/jXWaHyDo9rcUYYogtz7d&#10;hp35Lu4tkP2FduzM3sYWaXv+NvaW2gh2d7jHWB6zcH7sFqa7ijHYmIXOykTUXY1FaWYoMiPdEelp&#10;AU9ys2xkWztdae4dS33pU9zwS07asnAzUoORsjSUJC9CWvwSzl+UwnkZI8gbRkPVhg84ewIbgxxJ&#10;mRydIgMcgxbfwTExqCkxt0dl1ByKoOFwBRr2RVC3vcxBkV3P44WzfNFv9jYFC1e4kEU/HmekTfHn&#10;H8/i7I9/huyZv0Bd/Az0ZC9BXew0982KOC9TTLfm44DAtTlUjpk7JehtKED9tVQ0lqWiozoHBYn+&#10;SA53wN26TOxMN+DRYifto15SHzmrZmTHepFjlYKG/EVyY5egKnmOGw8uOdQJndVZmOupRGtJPMKs&#10;tBBuaYhoW3NE2JjBQU0ZPiYmBCwjeJs7oq3wGu53duHR9Dg2BrpRGhsMLyMNeBuoI8fHFY05mbhX&#10;UY28wCjYaurAVE0Pduah0DBJoo5HbkcINoedVQAhvg4hJlT2ME/QmanjcvX5+YcDlwqJ1eeWxWAp&#10;tAwBDE6ScH1WR7Atn5Xlg0dUDDDc85H87fsccLRcTrxyskaUTpIyzoSUKbtjz8r9McCJrp/7LVT/&#10;S4Bjry3yIJdDbZEHOA50fH23tziItZk+PNyYwquny3j1ZAWP9hawujSMzfvDePlgEe+ebuD9q328&#10;e/MU714/wYeXB/jwdAvvHq3iHft+w4NpCkvH8WaHPexLIR514JWROox1VFB4egtLQ40EMDpjt5ej&#10;p6kUE/2N2F8fw6ONSTxcGcEBubDHq33YIze0NtuB+xPtWCD3N9pdg9abBbhRlIDmqkz0Nl1Fc3km&#10;8snNBTvpI8rTHLlRnqhID0Pj1WT01V/BFHudq7cG9xqvkCsMJEdkyz1z5mOhCn8bTWSEOKAkLQA3&#10;L0dihsKZ5+TKPj5ZwC/k4H5jYGN6wdM/vyDgPV/EJwY6AuHz7VGsTbWTI63B5J1SdN5MR9/tK5il&#10;/zhKIWvrDeqs5DDvUMcdvVOO+yMNBLkOConvcHduH8w3kturpc57kxwnOYipJmyMN2CNnAd7nWx7&#10;opELd6fYiBkVaVwIz0avdTdXgRuFqmykDGP5czCUPg1j2TMwlrsIQwUJ6CvKQlVWAqdOE2BkTMnB&#10;JRLg8qFqR4DiRHCzLeAgJgo4WT7gWD6Dm6bTVWg5l0DLsRia9legRs5P2Sqfu4EhABqDG3ubQpG7&#10;3kcNWSsYP59XxI8/fI9L3HNvP0CL4MPcm8rFn7iP9KT5m2GyIQ0bPZdxv7uQTn5XMdJRgkYKMZvK&#10;U3G3vhi5cT5IC3ekY5ePB7PsMR02snMf7btezPbdhL+zMWTFTkGKJCt+HgoS56EmexEWOgqID3RE&#10;V2UWSqK9YK9wEV7aSgg20Ya/kQ7slRXgY2AAcxU1WFHYWZaYipEmOikOdWCs+TpywrzoZKEBN0MN&#10;RDqa43KYP9Y7OjF6tQo5ngGwVdeEq6kXDC0SqOOxF72PgHbYadlvAVROSD8m1qH5HZcrwyAkBC9O&#10;fIgI4MbT0TK4+kJQENax5XDlqS5bp2hZ/jaIpguuufJuKB1tKxO3vXwwMZAxULFn1dg6GOAkCHCS&#10;XDkRwHFpvO0QlmgZrtzhb7YMAdiObmocBxy74cHEAxzXPmmeE/3+boWcz859CikPFvHq2QqeP1rG&#10;9uo4Vuf78XSHDWO+jo/PdsEeCH73ag/vXtL0xUO8f75DkCPwPVrCuwezeEdh7PsH8+TmpvF8fYD7&#10;eMzU3Rvk0MjhTLZTx23BxN0q3Gsj1zN7By92Z/Byb55Cv1kCxwyFbrME01m82KP6O1N4usm+sXoP&#10;y+MdmB1owCItZ3P2Lu4Pt6KBztLs84J+NqoItNPgLsLHehgjO8yJYBeEltIktFWkk4sLxdXUAFxO&#10;8EVqiCMX9rEP12RHueJqmg91rFisTjTRuifxkcLVX5+TmyMdAY45uyX8+myRA9z2fA+5zGL0N1zG&#10;JIVC1XkhKM8OIchdpnCzHN21GagriUVdaQxayI3da8zBXG8ZddbbeLLYjseLbTRtpmkd9mYIcpN1&#10;5EzqsTJ8C8uk7ekWPFzsxsOFO+RKqyhsdUco+16skw43BJOHmSqs1cVhqnCOAHcOBtLnoCtJnVz8&#10;IqTOn8H35KDElF2gYpFJgCNgcaEpgc2WQlOC25cAx248sDwB5AQOTsOOXBwDpDUtg4WsnHIJeARE&#10;m1wKfXOhapUGCSVH/PTzOZz56U+QOPsnKIv9xMGNuTfl8z/CUO4MsoPMcac0HCO1CVi4U4jFwUo6&#10;MVSjp7GA9mkR7jWXcQ89Z0U5Ybi5ELtTjXi60stdEniy2s19j9dSXxHnz/yAc2e/x8UzP0Oc/rOs&#10;+FloUChsqaOEFF97hFvowIKgait9Hn66yvA31Iadkjw8dbVhTU7OREERce4eaL1WiIm2avTfuorr&#10;WXGI9nNDamQgmiqK0FZegIPRQTzs6sW9vCK4aanTiUQHOkZB1OGShToowYN1UiEd5R1PF80TdGLu&#10;twBgQvmCR3SOwCOyDFZfGErHJFSOJFzumESWIZDAwfGcFNXnHBwTzbNtJrgxsLFrr/ImKVC1SIOi&#10;KYXClCYAnPQh4I7qCUuwrdw6hfMIYExHUBOI2ulhurB4+QLIMegd5tHv71bHWwhkUxSGrpKDW8cB&#10;hayrc/3YWx7Au4MFci+b+PT8AT4+J7ixD88828BbSnv3ZA1vCYpv9sj57Yzh9c4kXm/N4PkaubLF&#10;AQJaE5YoXGMOZWuymdxKBxaG6zE/WocXO8Oc63tN633BhkEnPd2a4B5N2V8exsP7A9hb6CE4tmCR&#10;3N/CUAOBrg2bM93YmGijsLQQ9ZeDcSXeCakBJohw0UaQrSpJDeGOWoj3MkaSvzliPU2QHeGEa+TY&#10;KjLDCHbByI3xQkG8N24WRqEiNxht1RnYmu+kEHScG4Tz05MZPtwoVOUD7pcn89yd1sG2clxJ9kd7&#10;eSImaRtKk9yREmjJ3U3lvflQTi4zD3dqUtFTm4LxlhzMdxZQhy7GdFsR7lMItTNag4PZW3iycAvP&#10;llu4zntwvxubBLfVcXJwdGJYI7EL6dfSA5ARZouMUFvEeZtyLtRJXw622jIwUxbjAKd5iRzNT9/j&#10;h3/3J/zllDRkdIK5J7gFNxaU+dfdBHD7EuAUCFwsj0GOXa9jcBSIwVIATCZ1O/rteBnqTgVQt06F&#10;uIIdTp8Ww4XTP0Dy/PdQlToLTXJwyud/ghIBjg3dXhhhhxruQ90hdHIowtJgFTnoagy1lWG08wb6&#10;Gq8hMdAeeTHO5K6ysT5wHU/ud9IJcwjP1rpxpzYNmsoUhp8/jbNnf8K50z/j7OmfIHbuFBSkLkBH&#10;SQrWFK6bs4eKKUS2uPQzAgh6AYaasJQRh4e2KnyNdeFtbIBkPy80XslBc0k2CmKD4OdoTSGoMfy9&#10;vVBWmIvx7tvYmxzEo8E+zN+oQBBBUo3Cfw1tV8gZJ/I6Itc5Wah4AkAO80UlBB5+hxZ09GMdnv1m&#10;eQIJ0rnfQssgHZYnHXteUai+oMxn+kLe4TK4eQYo5hiF73zyQkxF0xTYumUhPKYMjl7Utgh27IHy&#10;kwDHbgwc1Sfx18XpWB6B6ZhrY2ATSJAuLGHAMQkBjvTdo41BvHpEzuvpGp4frGFtcRSbC/cIWuME&#10;t2VyNhvk1Dbx4dkm/V7jRvp9T3B7/+g+Xu0yOA3g2SaFmGsEpble7FK4uzNzl6Yt2Ju+hQeT7Duk&#10;7DN89dihsOPp+l182B/FOwpnX64P4fFSPx7Msa/rd5GbaSOHdpsafwMW+mu5164m71zHeNd1LAw2&#10;YZnyV0Ybye1U4X7/VSzcLUR/XSpuZPshi0AQ70Owc9NDkIMG/KyVCQgK3GMWMR6GSA22Rn6cB4qT&#10;CXYZkWgqSUdZVjiyoj0pDM6jsLgVTzb6Cdhj+OXpLDm5eYLbIncjgol9L6K/+Soqc4MwejsHiwSt&#10;+vwg7iHfUfYt2IVe7MxTiD3VinkC+3hLPsabMjHXmoehm8moSHZFVYY3Wq6GY/w2QXW4Ag+myckt&#10;tOHRag8er/dyNyL2F7oIcvUYabtKoMxGa3kSWq4l4HKsG4JtNeBrSSGrGYVamjIU+p2F6oUfcen7&#10;P+H7f/8jzojrcTcY2B1U5rIUCWTs0RBFcl6KFGbypnxRGeEbCwLAMSkJoEjiAe0yNMnV6VDoqutS&#10;SroKHSbXYmg50HINIyGlZAUJSWVIkZtUIlepfJHCyNPfQ+Hc93DQk6X/T/+9JA5N9F9GO0vI3Vdy&#10;+7O34SoGWyq5QUSjfKzpf7pgvCEDqz3FeDzfjPd0Mny2chdNZUlQpP978cJ5XBK7AElJCYiLXcSF&#10;c6chceEM1OTEYSQnAVMKXY3O/gCTSz8h1FANocZasJC5BAc1WQSb6yHayYpOjOEEuAxqB9GI83OE&#10;PYWm5lpqMNbUgJ2JIUqzErB4rxXrfa2YripGsr0pOWY5GOg6QeEY4L4gfj4DhOA6FU88MHA61qmF&#10;gcKvy9JI3OM5XF3Bb179f03AHYrlc4Aip8oe5qbfzL3JkVtTs06DR0ABKopuoa/hLnIzqqFhwV4f&#10;pLIEFu5xIlb3cBvZGwgMkjRPeWzZDECC/38ItUPA8cD1bYDj55swHc//7vUBwe3JCt482cD+5iyF&#10;j30UHo5yI+3+88st/PKCQtHnDHAbBDwC2+NlvKMwll17e7k5hqer9/CUILez2IOlkWbeNwuooz9b&#10;voOXq614vliPZ/MEupl6PKUO/H5vBG+26azMfS2rh0DYiRV2jY5ANkChX1d1Ftor0ijETCGloYUa&#10;dl1xHLpq8jDdV8uFuxtTtymcIxe02ISDuTrMdxfjTnUy6q9GoTTTHykh1gij0C7ARh0+lqrcg5/B&#10;7Gv5Lvrk6iyQHuSCooQgpIZ5IMLHDjmJQWhvuIINCp2frg/jHYWsn8jNsZsMbOBOdm3uw8EMtqbb&#10;CbjXKHy6hQPSZGsh+pqKsEeu9cneEvY3prC3MoydpT76P2VoLYnAQHUCJpqyUJfnh9JERxTG2KDp&#10;agjme0uxPFhNYVoV5odrsTrVhL3FTu6LYmwMPhayMsjP91VhgsJhNqQUG3490kUP3ubqsFCVhg45&#10;JcXzFLIR4H784SLElR2hZJ5OYGLPwTHAZRPMvgS4XChwIrjRVAA3YXGAsyuEpuMVgloJDD3KYeRV&#10;ASPPchi4X4OeWwn0XEug41gATaskqOh5Q0FJE4qS4pC7eBpSFE4qkKNjH4ypzArC3Zvs2bU8jHWV&#10;4V7TFVQWxqG6OAWtNwpx62omB7iSRA9M0YmBAe4RAe4dAe7x/bu4XhAJMfZfz56GvLwMLCxMYWRk&#10;CGkpAt2Fs+TiLsJQXhLW5NaMyTlakIMMM1ZHnJUe3DXkYaMoCV8jDUTYGSMz0I1ONtG4kR6Ba6mh&#10;SPSxR4i9MbUXY0R72qMsMwazdxsw23ELrbmJuBrojCBTA9ibeUNJADhhnQgGHlw4KAnEh5Mw4A5B&#10;dELdz+oz8esfAo7Sji3nBAnKfJuOlnk0z665McClQtEsFabO5Npiy1F/owOjTR3ouV6DlBhqJxZJ&#10;UCD4yVKYKm3KrtExh8tzuSycFwYce8yDAUjwGpcw4Hh5XwHcMYh9Djjha3ffvXu2yoWczx+sYnNp&#10;BA9Xh7jO/OuzZfz15Q5+e/kAn15u49OLTersVPbhIl4/XMKb/UU835zAs/URvCS3d7A2RCFkFx5R&#10;Y3zKHshd78HrjS68WWvDq5U2PF3p5j4q/ZZC2RcbQ9SRe7Ex2cq5tO6aHNwqCKeQzxP5kQ7IJkBl&#10;BVshh6aZgRZcx84Md6CzeAqFq03YnO0G+0j001X2LmwXni40YXu8Gqvk7KbZoyLXErlx5didu0R/&#10;O+Qn+CE90o0bITfQTgf+Vlrc+GC+9kYIdrdGbKg7aiooLCL3+ZjCZOZe3z5gw6dP4v3BJM/RPaNw&#10;fHece5D59UYP3q/z3r3dnu2h8H4Lb148wMsnm3i2v4yne4vkOOvRcCUcw/WpeEgwZM91TXUUoKMy&#10;nmCdhOnea1gevUWAu4GRrhKMEjhn7lVSqFuHNQpVd+fauf+4M9OKud4KdFxPwK38YNpHHtQZdWCs&#10;xHsEQ4EcnNiZnyAuqQpFg0CCFzUQApM8gY05s+OAO4IcgxeDGHNux8TBjgc85uTU7C9Dm4NbGUx9&#10;KmHmdwNmvjdgzAcdBzvPUgLeFejZJkJd2xQqstJQkLwAmYtnoCx2Cu4WGriWEYwucso99UUYbq9A&#10;XUkyYoPtuTHysmL9kRMbgChvC5Sn+2KqJRsrfQS4hWa82RrkXG1+agDOUugpRuC0tjRAdkYMEqLD&#10;oKWujEvk4KTI1ZmoyMKFwlQn2UvwUpVDtLEa0ux0EW2uAW9tBfjqqyDUXBtRBLPcIFeUxAXSMUpF&#10;Y0kGbhUl43pWJGoL4jHaXomNiTuY6axFZUIIbkR6ItPNES42QeSQk6jjMPfBF+tIQhKGA4MLByUq&#10;x4k/Lwwewe8jwLEOz5ySQLx80WUIr4enz7eBm6dOfrwciaUdAkJIXN0jwPGWx34zIKdAySwJTt65&#10;KMy9hXutQ1gZnsJi5x00F5UiLjgNju5ZsPPMh7VHAfQdM6FmkwY1CzrhmvH+kxxbNv0Hdideng+s&#10;Q8Bx28CDFS/vJMDx00xOyiOdBLjX5M7YM2/763PYWx4j90Kd+SmFZs9W8OvzLfxKDu6XVyT2IWhy&#10;bq8fzOPV/n0835kjGIwT3KYIAnN4uzeBl9QY32wNEAAIcGt38WK1g9NTcnMvNkfwanuaG6r85cYI&#10;2PdP2U2IthvpKE3xQU6QJVK89RHnqoVYJ3WSGmKd1RFDv8PtVRHurIXMCEfUlyZj7M5NAguFdCsD&#10;eE7hy8sVWs/9VjxdasVDgsL8QAO6yS1UZgZxd10ne+sx2FGF2qvUqbwt4WGqAmcjRTgaqMDJRANB&#10;5OoaqfPtrYzj+S4bz26K+7LXm71RDnTsuhzn4h7Ncu7u44NR/MIeAt4awoutabx7sUvaw9vnu3jz&#10;bAdvn22TG7uH0ZbLWL5XStvWgter7XhO27cydINcTAq6SAuD1ykkr8I4d0exiJvOkmNj3yF4uNTN&#10;PVzM3oVdHbmJ6a4rWLpbiv5bGYj1MOKGPTcmV2KvowJfW0uE+oTCOyALRi7ZULGhRkIwkyNxoSc3&#10;LYCCpQByJA5wBDQKYzmJAI5ds2N3XzWciqFHcDPxuQ5zvypY+FdzUwY7Y6/rfNBdg6F7MXRsYqGq&#10;qQdNZVloKkhCRVoMmgQbJzMNJIe6oCI3Fk0VWei6dQVX0smRhjogOcINYV5WCPUwR4yvJaryQzDZ&#10;no+V/jLszzbTibIf2zPtSKRy5whwuppSuJodjJm+CjoxFsDVUpec3c8EuXOw0laEt7oMPOQvwo9A&#10;F60vjwxrVaST4imsjzRRJVenjGACXwxBLivIgwCXg4k7TeSg2euAvZjqvoWlwWbszfVheaAFt9Kj&#10;UORlizRnV9hYhpELSeE6PQ9wrNMegYTpECIkDkxMInBi6cJlBOKl/S2A43do+n24PXzx8k4oz23r&#10;Ud5R+eOA4/1OJ7Anw9YpHSU5lRhvvYut8WmKyuaw0T+A4bomNF6tpv5Vj/rKdrTW3cP1snakZd9E&#10;bMJ1BIRdhaPvZZi6FUDHPguqdBJmj3Bwjxixa2bcdTO+uBsFDFiCND68REDGg+Dn6Qx+h/uDAe45&#10;dcaD3WXq3FN4sTuPX5/ex1+fsTuHqwS4TQIcQY4A9ys5uA/k3F7tzHB3PR8uD1EnHCBoTXKvPLHQ&#10;8+12P95s3sObdQYdclb323jvdC534+nWGJ5sEEDI8T1bHaCO3YCOqiyUpAcgLciGG2kizlWHeyg3&#10;0oEaoyNP0U6aiHahs66rNmLIySUFURiTGYqB1uvYnruLJxTSPV3q4tb3fOUOHpMD3V4aJng0Y7jl&#10;KhYH6rkvcj1aH8f98VaUZoQixNkAbqbKsNNRgI2eAqL8rHC3tZhCzHG8OljE20dLeLtPofveJN49&#10;mCLAsZGO58m18r478etjcrhs7DxypK/Jyb59toV3z9h3Ytfx+ukGXj9excvdado22p559mX/Jjxb&#10;aiHH14RZAtW1VFdUF/hh7l4JOTR2J/UmFgbKMUedmr26tDnVSg6uC5vTzSR2k+YWN2bdzuhNjNRn&#10;IcHdCM46cohyskR1Siz6K65h+nYr+hq7UZBTC3vPAoJUDuSsC/iQEwCO7964Gw48mH0RcPw7qlrk&#10;3gwIYqbk2hjcLANuclPm4ky8Kwlu12FEADRyLYa2ZRRUNXRgyD7XpyYDHQUp6CnLwIqck5ulDgKd&#10;zZAc5oEraRFIIrjlxXmiND0UaeHuXHjKRvW9eTka/U0FmCMnzj66vT/XTaF6HfxdTSAj8TO5PjPs&#10;TZThP+634M18Fa6ne0BP5QKkyNk50Xq81aRgTWGx3aWfEa4thXQzeWSayyHJWBaxhnII05WGn5Y0&#10;fHWVEGCijUR3R1Slx6P3Jjnqex3UcXuxPNiCtaFWClGrcZvC1Ww7C4SaOsLQOIYLuTgYMKBxEODD&#10;4QuA40Tph+/8CuVzACFoHeowjwc5wfzhMjjx5o/KMrFtEV43b56XdnybDnVsfV8CHJuy+RTomMQg&#10;0i8VbVcrsNjVhZ3JSTyYncXm0DDm2jsw0Xgbk00tWOm5RxHbJt7vPML6+AwGGzrQWXUbtytbUXb1&#10;NlLTKuAdfBkGjjkEumzupXhFEoMde19a3pwij8MbBkzUjk8AGQOcvKlIHge4bNpeBjkeIL97fLCJ&#10;3fUZHGxM4+OTFfz1+RppFb/R9NdnpOfr9HuDwrQV6uzz5CrGKLxkbw/04TmB6h2Fcx/2ycXtDJNz&#10;68WLtV4KS7sJOJ14stiKR+zBVkp/tjOKp+Ti2JsH6wSau3WXuW+PZkc5I4mNzOFhiBg3fYKZLiKd&#10;dbkx05giXCjN3QAxngaI9TKm34aI8zbDlRQ/DLVe5UK5RwQ45hJfbvbjBTnKBwTr2b5mTHZcx9pw&#10;E/YojNyd68HicCPaq3NQmhmMeH9rBLsYcx+PqS2Jx+JoPR6uDeDZ7iTePJzHOwrF39P00+MFTm/2&#10;COxbFGI/mMYnNvIxeythZ4wL2d89XsH7J/dpuoTXBwsEyXlukNBfHs3xym324OVqF7c/ZruLUZXr&#10;Re4jDhvjldRIaL1zDdx0baQKE13FpHIK3atpeo1cbinWx2opDKf/OdaIsepslIS7IT/QBbVpsejI&#10;y8RQaTEWGuuwPzqCjdFZlBQ0wdiJGgq5NDkLghZf8nyQKdpQaMpuMlADY1PBDQWe+O7N4TLn3nTd&#10;rsHI+zpMWGgaUAVz/yrOzRl7k3Mj8Bm4l0PfhRyccwn0bJKgrWsKEw0lGCtLQF9JEgaqsnAw00GA&#10;ixV8HEzgbmMAb5oGuhojJ8YDOdEeiPA0R7CzES4nBeB6XhRqixO5t1zY92hHWsvRQe7a20Efztbq&#10;aK0Ixf9prxb/z5fN+L8/rseT0UKUJNnD1kAKvhZa8NZSgM6pP8Hw7A8I0ZRAsqEUSQKxupcQoX0J&#10;gWoX4al8EW7KYnBTFYcvnSjirbRQSNtwKz4AA9cLMN10HVNN5Ri+eQU9hSm4ERQATwMXaBolcM5H&#10;4C4YPATgYa+3CUZuOdJRPnNfomky1Am5J/7p9yEgubyjsofOjUtn4jk73l1NwW8SS+fXE6yLQewI&#10;uvxy7DdXlkmwbvaeqUCpBI4UAguJpnImNG8YDT1ddwRau6E2NRWzbS3YmWKAm8bG0CCWCHiLLS2Y&#10;IcitdPfi5dIK/vngCR6MTeLOlWu4QyHs4M0aDDW0oLe+FXUVTUiIL4NXQBEcfQphRLBTYdeLWTvl&#10;AEdtk+DFSQRwArDxHgn5PF8ANx7gsvHdg60l7K5SqEkd+FeC2m/k1H57sY5fX65zUPvl6TJ+ZZ2V&#10;OvlbCt0erdzD3jwbX62PQrRhvNsewUcC3EcK3V5sDBDg7nFjw70iwD2lDv1kiUKzzT7uTYCXOxSa&#10;zndjoKUU1YXxKEkLQk4kAc6fAOdlihgPBjD26T1DhLnyFOHGLvySGNw8jcjJGSDCWY8bHbc8M4BA&#10;dp2AS+uikPjtgyFyXpPYW+jHePt1DNVTY20rxf2eG5i7cwOjbeR07lZhqL0MzVUZqL2WgLabmeSc&#10;arC/RG6Ltp19WZ899vKGQu53Dye5R0TYsO7s84jPNwl+tJ8+0DpebZJ7Jaizl/Z533nlDf3OvgL2&#10;+uE0ud4t/MurXQr3lwl0U/jlYIL20Sjtt04KgwqxPlpB+6oNz+834/EChaSztQTjCnRVxqOuMBJ3&#10;qrIx0lSCMdpXY01XsdBagfXWKszXlmKgNA+duSloTk/k1Jmfiama63g6NoBPqytY6BpFTHgx9O1S&#10;oGGZDBWLFDpTZvBuOliTbJhLY3dO2e8cqDG3xt5asOW98aBqT3BzuAJtgpY+u7FAQDMJYIAj+VXC&#10;kMCmT2Khq45rKbQdKTy1JxjapEHPwAYmqkowUhKHIQFOV1ECzhbkzoM8ERvoDhcrfZiQc04k19Zw&#10;PROX0wPhba8DfwdtctcMcGHk8AJQmOyPsuwI3CiIQ0lWJBJCHGkagOW7Wfi/PrmN/+V9J/7nt234&#10;nwhyL6eKcLvIE1kBpvDUkYf89/8OGj//hWAmjjg9ScTqSyBS5yKCNS/CW/k8XBXOwUn+HFyVziNM&#10;TwZplsoosFPGNTcd1IbYoYsihHulaRglwE1UFKAnNxfedhFQYcNSHXam44A7fJdXMC+izwHH4MYH&#10;HEnYcYnWO1IWiUGN3dUUkSkTWz4rw6Y8iAmc2qGbZKJ0bjmUx0aHVrVKgbY9HTunNOg7JsLMPRl2&#10;vumwdE+BnmU09I38YKVrhWBzG9xMTMQCAe4RAe7hxDjW+3qx0tmJlbZ23G/rxGbfEJ4vEDcePMKD&#10;8Sm0F5agJbcA3WWl6Kmqwt2qWnSU30R1bhmK0oqRl1aKyKhSGNixNw94ju0QbiKAO4TaHwHc9sok&#10;Hm+xb6PO4zfuuht753SVxO6Y3sd7Sv+FQrRfHs8S4MbwmMD2cKUHL7YIJuzNha0RvKfQ7d3+HAFu&#10;jDRCnZ+c1CqFpeTent/voHn2ecFRyiPaDzSgviQFFTmRqM6PwpVEbwpR2SMe1oj1tiKnZoFID1NE&#10;uPPE3laI8TEnwJly3xyNdCHoEeCiXPSQFmyJzpup2Jlv5SD64WCc+0o+extgvCWXuxs3VpeC0Vsp&#10;6KtKRV9tLlZGmrDBhmOfvYO16XasTrVhZ+EOHq31c3eDnxG42LuiL3eH6D+Nkntj0KJwk+DG3urg&#10;hngnoAsGFfj4cILgRWEs+4g1pb/eZu+vTuK3l9v451cPuFD/r8/m8S/PFzh9pG3cp5D16UoLPu71&#10;4uNuN95vtZHrvY29sSq0X41ERaIv6rLjcTsvFQ3ZSaiKC0NdXDjGr17GSt1NrDfXY76GgH3tCkZI&#10;UzcrsNXZjLdTI/h1cRrPh0fQlF+GEP8Y2DsHwsiGZBdDZ8pk6DskQ9sujZROUEqHvlMmjFxyYOhS&#10;AD3nQui4FELX5TL0XK9A3+0qd3PBmKBmGkBhqf8NGBPsDCiNwU3LrRRqzsUExEKo2RRAyyIJevpW&#10;MFCWh76CGIxVpOi3JNysDBDp64wIH2fYGGnASEsOZQXxmBlqRFdjETLjPJAeYY/2ygQKZxJRUxRG&#10;Jz9/7pnDkoxQXE4Loc4QgvYbyXgwVIj//LwN/+uvvfhff+nB//KhE/+PZw14NpKGu0VuiDBXgOxf&#10;/g9Q/P6f4KsqiRgDeUQaKSCUpv460vBUuwRnApudDAPcRaTZa+O6vylueBPcfLTQEKCL5kgr9BWG&#10;Y6a+GIuNFbhz9RqcnNgdQgYMYbfFYEESwI0DHBucgCmbPxWAigcc3jw/n8IpBrnPASdYBoMVq8te&#10;gcrgK50Tb1kMamw+jRMvjTk0cnfc3cxUyJnxHRn7WJFZMpTMk7iRZ9Qt42DgEAe3gFSExmQiMaMA&#10;eUVXUXi5AJUVpehsb0BxUT5CfEOQHBKD/LAIFAWHoDE9HWNVNzBTV4/h65XoKipCU1Y2GjOz0VlU&#10;guGqemwPkAFY2cJUezsuR0Qi3ccfl6OiKXLJR1PxNTTSemqy81CdlYvytFw62WXDgtqiEjlMwXU3&#10;YcAd/haS3KGO4Mb0GeAerLOQjD3vtUSAYyNrLOIT90HmRXJDDFy8jzp/pE7Mvof6cnuYOv8I937m&#10;awLccwLca3I13LU5BgEKEV/tjuE5uSF2TYw5OTYY5rvtARzMd2K0pQS1RfGovRyL26UJnFu5msCG&#10;tXFEop8t4gh00V4WnGK8LRHrY4k4P0qj35FuBDlXEwpjjUj6SPAxxs3CUKxP1oMNb8S+ps8Axy7c&#10;L3QX0NmkCKvdeZhoSMLd67EYaMzF/aFb3BhwL/fIle1MY39tBA/XRwnyE9znDV9QyP2CwsoXbEDP&#10;vUH63/SfCHDPdue5UVY+PN+i/TJNYB/Eh71hfKJ1/vpwDL+xb8DuTxDgaP+Qq/3AvjT2dI324xL3&#10;+td/93wJ/0InEHaH+tnaHap/B58e9OGX/R789uAuPq534sFgDToux6EsOgAV0RG4Fh6GG1GRqI2J&#10;QkNMNIbzC7FYfRPL9XVYvFWDBabaaizX1WCnvQVvRgbwbnQAe5230Z6fgfzEMET6u8DOzASONs5w&#10;d/WDq1sg7JyD4eQRCVefaHgHxME3KBG+wanwCsqAq38GnP2zYeeTA2vvXFh5F8LavwTWfuWw8C6H&#10;Mbuh4ErukCCo5XQZqo6F3PU69nK/llkMdPXMoCkvCTXp8zBSlYaNnhJ87YwpNDWEkzn7mpgq7I3V&#10;UZEXjen+W6Q67oX7upI4jHWSY7pzmY5TJjc6DPsC1+2yFNSRm6ovS8dAXTZ2+3LxX1604//9Wx8B&#10;7h7+53dd+O83y7BW74X5G264FWcJPYkfIP/jv4ePphziLHQQZ2eCeFcrJLhaIpEigih7TbipiyFA&#10;V4b2rxMGikIxctkf41f8MJLrhntpjpivSsZeXw0279aipuAKzO2TIG9O8GAf3ibJszuDHEgIKmyE&#10;FQ5wfOBRx5LmxAccl8fK8QAkAJw0AU6aOuLRNTUe4GT5+cKQk7dIgxqdmNRJiuYUOnLQ4oeR5smQ&#10;o5OLskUC1CzjoW2TCF27BBg4JcDUPQHm7nGwcY+Bi288Heck+AXGIjwiClevZKGvvQKjXdcxdrcS&#10;y+N1ZECuY3momvtgU3tNCgopbB+uvY5JihBuxEQi29MDme7uSHV0QoyFFQINjeCupQU3TfZanBki&#10;qZ1VJGRgoqkNDZcLEeFgDwcdA1hoGMLF3AlhHkFICopGVkQMiuJSUJKcixBPOjGaJUJBGHDC1+HY&#10;vIgOgcYXb55XV1jfvdwnh0Yd77en90nsi/TT3MeaPz5gL9GP4h2D2c4QwYx9WIZCUkp/R27lLQGP&#10;Pd3PAPd0m72JMIXn2+Rsdmc4SLDXtV6u9RDgyMGtduIFTTdGarlRdjvITXXcSEdHZSruVmei9VoS&#10;SlP9kR3hgKQAa8T5EtQ4UehKive35UbYiHI3R5SbGWIIcjEUvjLA3cgLwur4TQJcFwckBridmUZs&#10;j1aSRb6B3eEyCtlyydFl0cGrIPjdpINH4TXB+wVt7wG5zic0fbFPIfjBKuk+Xu3Tf9ilUHX7Hv3n&#10;Ee71sRePVrlHQd493+Yc2tvtIQLUMAFqBL89JB2MEeDYvqL/vT3IXatj34dlJwruHVc6cfxG0Hu9&#10;yz543Yv3D+7h14MBqncPf93vw6PxBvRdS0dxhA/iHKyR4OSANHdnFPp5oSIsCNXhoSjx8kZFSDAq&#10;6fd10o3IcFSGhaIyJAgNcdEYLynG8q2b6L2cjewgF+TGeyA32g1upuqw1FKCrZEWHC0NYWNiBA8H&#10;W4T4uCEm1AcZsSHIToxATlIcMikESU9MRnxEAsJD4xFMCghl8MukDpIFe68s2LlnwoI6j75tAnTp&#10;zKtumwV16zTomoVAT8cQ8uLnIXvxFPSVJWClIwdzTVloKVyCEQHH2kCJAKfCjVp843I8em5fQ2/z&#10;NXTcysf8cAMWqY2Mt19BT0U8OoojMdhYiPn+RmxMUvvpr8Jeby7+MwHu//PXfvzXN3fwn/bqCOix&#10;GMyzwmSRLSbKvBHlrAFd2QvwN9ZAqKUWgq10Ee5iRR2KXGBZBtpK41BI7j/XUx8DV6NomVfxduYm&#10;flluxJupWjpZ5OEZnSTfL3bg5XQrWivK4OZLobw1gYZckIF9CoVvmdCyZg6JIMdgR3CT57slBjEp&#10;6lxSHKCYI2M6AXCc2G8+GIUAxwNpKhRNkyj0T4R3WA4SM4sQTUCw94qHkX0kQSsBLv5pcA1Mg3tQ&#10;CvxCkxGdkI4sckpFxYUov3EVtxrLUVNTjLrqK+houIb+1gp01xVisK0YDxab8Gj+FpZ6LmN5oAQP&#10;F6ox2Z7FPZI00VmIjpo47kH2vuv5mLxZgsIAD9gpycBE/CKML12EwcUL0LtwjnQeOucvQFtMErri&#10;CrBRJfPh6ovc0FDkkvNL8IuAq7UPDPXcoaXlBk0tV+hqO8FYzxX2lsGwtiE4U5gtz7muI0hxMOMA&#10;xx4rEdYRwASA48HweH325bnvPj5hDoMAR67tV4LbLxRCfdqn0GtvhCBHHXlnjHsn8NH9bnIefQS9&#10;Me5a05sHDHDk1DZHuVesHpETer5NnXeLN3jkM/Ye4XIXd/fwxUobubcmLPVdw3RXEUY7L2OwpRD3&#10;GgowdLsQ421FFD5m4FZBCPKiHJAYYMndeEj0J7j5WpCrsyAnZ0PhqgX3LFuMpzHJiMqZo/ZKODYn&#10;qikM7uQA94EcF3vy/dFCKw5mb2N3vBbrQze4QSgPltrxgNLZ4xfsWbenG8PcqL7P1obIeU6SW13E&#10;u4ereM/eyyWwvdomp0ewerbLBiLYJMDt4/WjNUqnfUMh7K+0n357yNNfSZ/YYKC7bBw5OiHs0Qni&#10;YB7vHi1yd17ZMEzvdse5ATff7PTj1yej+Oeno/iXJ0NUtx9r9ypRReFYboQ34r3sEedphySaJnnY&#10;INnNCtE2BnCh0M9eiUClqAB7koO8HGxlpWAtKQFHeRlEGBsi3cUBqR5U34vtOzNaniP87XQJcHLQ&#10;VRKDiZY8TaVgqCYHKwN1OJppIdDJBLG+dkgOdkNOTCAuJ0WiID4MeRQa5ySEIj02FEkxYUiIjkRc&#10;RDRiw6IR4OMHa2tnWDn4w8knkRQPd/dA2JsaQ/HSGShcOg1LHXmSHJTET3GyIbi5WanDRl8eVnpy&#10;cLPW5b4/kZsaiorCBIz21mKGIDfYkI9byS7krqxxtzQeOyNNeL7QgYd0gno2XIT//LIL/6/fBvF/&#10;ediAna4ktKXbop1cV0eKFe4WeHBD1seQcy1KDORGnsmLd0M0taFQZ1PkRnnhFkUNvaUR6LsSiIPe&#10;YvyHzTv4H+h4/PePx/E/vV7Cf9jqxV9X2vGB2uxvS03YpVD6StY1WLikw9oxDvlpGagmgERHZUPf&#10;hn9BnmBk7JAGU+d0CgVZyJhFYmAjWHFTAhjn8FjIyVwZEwMcP485OHKESmYJ0LSKh6lLIuy8EuDu&#10;H4fE+CT0tlVhdqAWrXUFKMxLQFF+KlrqK9Df3YCRe02YGGzG4mQX9qj/vX4yg/fPp/DLmxnSNB7R&#10;/9uaacLWNJ0oxm7i/mAlRTLsLaEitJZHozY/EKPNWVgZLsX1PB9EeZujMjcClfmhCHPVR064K67F&#10;+SGV2qOB5Hko/fwXKP78M5RPn4bymdNQPHMOMmfFoSClBRVla6gr2dDJzYranAUC7DyRGZ6MvIQ8&#10;xERehoNHFtRM4yCvFwUF3Ugo6cdA2TiZDy5+yElgYtNDwLHn5o5JkM4vI1KOq8/Xd399xoYHWuYD&#10;bgafuIvhzI0Q7JjjoDDu4VIP9uY68GiJDYdE4dvmGHX8cR4kCBDsa/MHi10EQvZdhm48XujEUzaK&#10;xlwTns7X0+/bBJibWOgtwcrgdayOVWOuvxJTd69j6g45rN5yLPVeI5dFcXmOP7JC7VAY64H8WE8C&#10;nQ1iKFyN87XmvqMZ402A8zblxF7M7mnIxOP7t/Fu5y65olHuDQR28+P1Bjmp1XsE1g7sTLZgb5a2&#10;Z7UPLyi0fEVgZg8oP1npx9PlHg6IL9Z76f+MEiR519LeESzZ0OzsvdlnDxYIcGzk420KV+cofQS/&#10;PCDXtk9wIv0zAxxNPxLc2GjHb9g1PHK8rwho7Jm6d5zjoxPAajeeLLfi/S51oCfD+BcC3H9H098e&#10;DnDvXc4PNWBioAXj/c2Y6G3EdE8dxtrL0HMzB3nhzrDTVoWJqgE0ZTSgclGSGtlPkP/pL6Q/Q/nU&#10;99C48BP02RBC6rLwMNeCvZ4sfKw1YaevABM1aWiRq9FWkoCmgjiFkWJQk7kAVQoltRUIfGoyMNdS&#10;pDBCD4HOlrR/eR8Cyory4Ub5KEjyxxUC0ZXUcFxOIehFecDHyZTOwPqIjQhAflYcrmZHISmEoKer&#10;ACMNGbhZaMHOUBEqkqehJnUWDsbK8HXQh7sVbZuRCgFPhYCoDgdLTe6bsGU5YWi6Fo+GbH+U+Oqh&#10;PMgIPUURWG8vxN6dAmw2JeLpvSz8l1dd+K+f7uHVRD6uhRgixkoJhYF0sstwwyi1h4Hmq6goysTd&#10;lhvctz1mR5rRUncFSRFeCHThXfpouxyKpdY8/Eog+x8JbP/p5Rz+494o/tOjKfyH9Ta8m6zEk27K&#10;nyjCf7hPoXRnI9ITsnEtOQbTFeGYro7B1bRkmNnFU6dKgYZ1MkLD8uATUgD27VopCks5wLFHF6gD&#10;8sJOnqNjg4ayGwHM9TGosetjyiaxMLCNgHcQucuiAjQ13kBrYxlulqWivTab+lczHs7XYrqvGIPs&#10;Xd6RmxywVkYJWBRSbkw28a6N70/gCbW9tZnbmB64gcGuq7hdkYSq/HBUZAfjago5q1g3bmCDCA8z&#10;eFqqU2RkhuIkL1SRwfCxVYcZO3ZmOrCn46OncAF2uorwNNWAJ50M2RD00tTmxP78F1z40w849Zef&#10;cOpnMVyU1oesph/k9WOhoB8HJd0IqGr6Q0fLHdYmHvB09ENscBqS40ph60b7hBwbC8vlOZEz5kB1&#10;/NraEbj4onROhzcY+GWOleOX4YsAN88Ln9g7l+yRCHIbHx5SqPp0lUJX6tC7i3iwPIDd+W7ayeyj&#10;Lf3k0MjxsPB0vR/7s63Yn2aDGNaTGrA/2YjH8+14Mt+GR5T2aLqWQsUaLPaW4f69CuxOUrmFZuzO&#10;tnAj494fqaMzShXWyGUt95ejqzIJxYneqMwKR1VeDArivMnBsWtx5oj3YyErL3RN8LdGeXYQHeAq&#10;vNm+Q9C4h/fkmthHq98SwN6R3mwx98nede3GzmwnNYB+cp6zBB86q60O49EyAY45zVUGuG76T73c&#10;y90fKDz9uH0XbzYonUD+8mANb55sUei6jGcEd/box68Ulv4qBLhfyb19JLi9Z4Aj5/eCXAAbgfYV&#10;hbKv2cPPBFA2Qu3BbA3ebbTg1wd3yLn1Ul0KVff7uWt9756v4tXLHbx8vkUwXcNHOgZvD2a5h6LL&#10;MkPhYG4BC4sQaOlTQ1Iwg9g5WYidogZ3/hw5pjNQuvQTVC79ABWxn6EtS+CSOQNd+fPQlD4LDQKM&#10;htQZqJPUqJFqENwUxU5BnqCoeJHOxmJUn6RJ6cYEQzN1KVhpy8PVTBvB5Hxi/GyQEETQC3VEdhz7&#10;RoQbYslhOxopwM9eB2VZQWgpT+QGCAhyMUaQmzkSg50QSScnewKbsdolmJJsdeXgTCGqt5U2ghyN&#10;CDgm8LTVhRdBjr21UhZujAofNVS4KaMm1BTdhcEYLQ/HRIkPRvId8bArDv/5eTv+0+NWtOU6w0dL&#10;DL76ysgJtcftsliM0kmzvb4YxXnUqUvyUX+jFI0111F9vRjlxVm4fiUdxemhqC8Ix/pANf6HZ9P4&#10;Fzoh/Y9PpvAv5PA/Tdfg42w5Du5moyfFAbM5jviP09fwH59OYmeqA7tdGdgss8NYnhOyQwJgZR8D&#10;DasUOLgmUaifDVevDHJw6RzgpLmQM4cDm+BxDXnTVChbJEHVPB6a5rHQNg+HiXUQXNz8kZYSi/am&#10;q1ijvvFguZ1MQDmaK6IxTnB/skLRCIXRa2OV1G9uYp2cGPuc4o28EOREuyI1zAmJQaRQN8TQfven&#10;Y+BsQW7ZUAGmmpIwpeNpqkZTNSnok5Nnx19ZnLWH8wQxMdjpKcJeXwnKF3+E3NmfoHDhNOTP/wzF&#10;Cz9TuzkPExUJmKqIQ42cuML5MxD78Sf8/E8/4Z/+fAlnJE0gpRvCPQTNu45IQDem/2pMIbZhLFT0&#10;Q6Cm7Q0TXQ94O0XDyTWdoMYAJ+zUBNDigYlzcszVCTu2z8qy3yKOjl//EHAfHpJbY48xPJ7Hpyf3&#10;8eER6ckKfn25i48vDygk28KT7VmCwxD2F+/iIekZu1O6NULAo7CBzhSPZ5vxaKYZexMEr6nbeE5n&#10;kqf3KUyk9F2CG3Nns3dKsDFSQzF/C+/RkTUqQyHv3lIX927p5mQDVkdrMdBYiBu5kSjLCKbOEkgd&#10;O5g7gImBFHL5WXJgY58dTA1xQuuNZBwstxDIevBmkw1hPkYubIoAN8EH3Ai5Td52r020YnOOYLY9&#10;R4Cbx+PNCTzdGueuI74iR/aKGvkrDlD9+LTZg49r7Xh1v4OgN4nXjzfx9tE6heNTBMN+DoDs04ks&#10;RP0rP0z9hQD3iep/ovrvCJQvt8jt0na9Yl8cY6BcpjB9uhpPZirxdu0WPm3fprKtpE4CYx/te9r/&#10;b3bx/vVDvHm5R+HwDjf/gYC3sziClEh/WJi7wsg+Ezo2OVCnUEZB2w9yqg5QVreCGjk7dQUVqElL&#10;QkX8PDkmksQpDnaqJDaqrq7UaWhL/Ay1Sz8TCCm0ILixb5YqXviBg6MqNV5WR1v2LNQlCHyUrkxl&#10;1STPQkeRXJ6mDBzM1BBBJxz2kG5+nBcC7Fn4K4FQN0NU5oTgJoV/icF2nCNLDXNFaQa7A+qDWD8T&#10;cpPqcDVRgbOhPNyNFbnx+cLdKTz2s0YKdcqroZa4HayKVs+LaHaTQnOkBXpLIrHQmoul20lYrY/E&#10;i6Es/N8Ibk9GCpHkqIZgQxXE2RkgN9gaOVEOSI5yRUSAA2JCXJEQ6omYIC+EB3giLJDmI3xQeTkF&#10;9deS0VaZgv25dvwfqf2/nKrHv5Czft2Xh626cDztzsZiRRTyjMRRrHMGL+vj8F//uoz/8s9r+D9v&#10;38STGgfMFdihISsKuSmZCApIQCw5r+iAJBhYJ3LOjAGOd4c0lwtBFUyToG4ZD2P7WNg6h8GOHI2r&#10;ow8CPH2QGh2E8vwINJYnoLs2Hf3NuWitSsCNfH8OcHP3SrEwWIGJO1cw3nmFHGo+58ii6TjYUdhv&#10;qHQJGtJnIH/xJ8jRMZW5dAoS537EpdN/xsVT/wRxmsqc/QGyZ76H3LkfIENT8VN/5tKlKF367PfU&#10;Zk5BidU//QMUzv1M7YG1HXLe4mf/v7T9ZXQdWZrlD+da70xXVTI405QmWWRJlgWWZDEzMzODxczM&#10;zMzMzEyWbdmWGTKzqjKLsqr+1dMwPd3zab/Piatry05nVlV3z4e9btCNG7q68Yu9I855Dq37HLJc&#10;3cHzuHReACICl3H+gjROn5PDcQFNnLniQkA7vHdIAOLE/naCD/fU+RoBTc4fQtLOuCzrjCv0XTDX&#10;xuDPei78QNw+2HtZ3DwSOWk5p5fbsunXIynv/a/0zr1l5ny68HCbnNvuNO4T3B4w98C6H90kwN1Y&#10;x97GAm6sjnH9VDfZE0iCAmvysTNFjo4iHoupN2ZasTteh1sEtn2KiGzA6D2KiKyRal9VNMabkrE6&#10;WMw1dmXNR+6xZh2bA7i1NoDthU6sTzVhuq+c66dYmx+LggQfJARaID/BHSWpfkgMtOJGhfe30yHY&#10;6SLK2xy9BE1WneTWfCtuz3eQo+wCa4i8v9RDwOsidXCdtTfG6+lqmI+p3irszNNnLg9zwyGyRrl3&#10;t8cJXuxe2TDus2YmqwQqAtL9mXLcYfAkB3ZvkzX0HaUYSYCcqcN9+s4erHdwDxXYE9THW7z7b4/o&#10;vawL1wNycPcIcHc4wDWRe2ukmF5MbjYTd8azCJ4FeLxUigdLFK0XyrkBfB6Rg350Z40bo/buTR7g&#10;uO5fexsY6OqClSVd6TXdIasXD0ndZK66h5hmFMTUQyCmTCePkjvEr1pDXEofl8WVIC58GWICFyiC&#10;fklX4FOQuXAKV8/T1ZoAdpl+uKInPoHI8Q8JdB/iErk+MVbD7cwnkDpLOv8pJM+SqzvBqoF8gC8/&#10;fg9ffvIehAiCEuePQVXqApyMFAhy5lzvA1OKwcpXzsDB6CpXgirhujWsdKUpil5GiJsR/S/dkBPF&#10;4pE5QciAHLky7LQludHDLFSF4agnDT+KjdEmV1Bu+iW6zI+h0eRL1PsZYrY5E1/fGCKn1YdfL1fi&#10;6Xgq/rBZjM4kUzjKn4OnqihCDSVx3VQGrvT5jqZqsDPVgIejCfxcreDrYgVna0MSfS4ti6Z43VQS&#10;i8muAu42xoPZJmx1ZeLhaAG2KjzRFaiAoRgzlFjLIULyExSrfoH1OEP8y8EA/u9vtvHbhWzcytXE&#10;RpoO1uqiMFQaieJIb4S5ekFX3xsibEDuwyeqzM2wph9Cir6Q1XCDgbkbbG3s4WhlAldrPYr+lsgM&#10;c0I+ucm0YCPE++oj47oVEoPN4O+giMxIS/TWxBDwopAT58YNIelLv38W8xXFz5AD+xjnPnuPuwix&#10;ogusVPxp+l+d/vRDcvbv48tP38OFz+l/SK6MbcOJ3Dr7nwocf49cP8GMJHTqA4if+Zguap/QxZBc&#10;/JnjkDx3gi50pyFx4QL9joRxWVQWEhJqEJEwwEVpGwjIOOPCVQ+cl/PlnOp5RQZy9uT3EHAMRMr0&#10;StBh07w2f8Fcx3sBgiGv1wEfVK+Lew+D4w/gdbg/bpuj4i8/XEdgY2L7eocNIHN/vZvrisTgdsA6&#10;1O/MYH97Dnubi9jdWMTWyiy2lsawtdjH9UZgN9n3KJ6yJ6V7S53khrqwS/C7xSIgOaa7K+wJ7Ait&#10;78FEex4BLoYbQYl1nmbdt/bIzbBhB+9vDFAEG8fuEtn/yVYMtRejvToTnTXZaC5JQFV2CDoqE7gK&#10;tw15EVy7uYRAe0T5WHNX4aWRKq493s2FHgJqH9l4gi67r0ZgvTlDkCFX92id1pOjXByoophNMKZt&#10;Wey8s05RloGLA9wExUHWRGYET7YIWOSoDmYrcXe+imDVTCCi/bERw0bL6G+sJofYRBcFiqQbvXi4&#10;SVBkA/GwiEzu7SEbWnGhGQeLrH0bgZK2vTtTi63BHOwNp+PBVA4eEeAezBfjwUIxfQ5ppQmPb03h&#10;4d11HBDgDghwD/c3udfd1TmUlNRCyzQEsvpRuKKXADHtRBJ7TcAlrTiIakSTInFJPQyX1IIJdl4Q&#10;V3DA5atmuCJtACkpTchIKUNaTBrSwqKQERYmUJ0hx/Yp96NmJcUl6Qouc+YzyJ//HPIXPoGC0GcE&#10;OXJ05P7OH/sQZ+lqL0onyiUCoghJVugEDJUl4GKmCntya+oyApAX+4LAdhmJBLgQV13oKFyENkXY&#10;QEc9pIeRuyOXkhXhiAR/c/haKsOL9VzRk4QjQYpFTcdLHyBZ/gPU6XyGUr0v0ZHoSReOQfzl+Rr+&#10;dDCFr2aK8Gw0Ab+eT0ddsALCdQUQZyqJVCcVhJODczZRh4eNCTwdrAhmNgj2ckJihA+igpwQ7s+m&#10;PZEa5YGW0gTMdZdij12wJupwl/63v7vRg+2GYNS4X8FwnB3qXNXQ4SWPqUAZbCVq4y83mvEf325h&#10;rzkYk4HiWI5SwaPuZOx3JWAgzRPhTi5Q0XCFjKoPJOiCI6zoAxFFd0gqOUNF2wk2tq7wdrWDn4sJ&#10;Qj1MkRbuiMJ4N25EuAhXDUS5qyM1yBRxfkYIcqHpcCu0lISRkwtAgLM+NOVFcUXwJLmpYzynRkC7&#10;+DnB7cQHuCrwBaTpwnP5LLtNQe7rFLkxuhhJnqf/pzBd1AQ+pQvcZ9zgP5Lkxi/T//oKuXkZet8V&#10;iqpSAqcgL3qB/qcXIX5BAOIXxSAhIkUXSkWISWjj0hUziMrYU9x0h4C8Dwcqdi+RByEeVM4zEVSY&#10;+OARUI54Oc2tZ9OH8OEAxMS2O9yGe48Se88rWLF9CCiz10N4cesj/yYJKEWRg6Nodn+dDaNHLmZr&#10;ioAzg9sbkxzQVuZHsDI3jJXZQWzMD/KeJq71c1BhgGPxjwMcTe8SRPbn2snxsKYS/QS4UXJOBK2m&#10;TIw2pmBtqJh+UDUECDZaeR0HuLurvCewI52V6G0uQlNlBupLU9BRl4uexlwMtGRzjXbnestoH9no&#10;KIvnaveXpAWhr4GAsUCOjYDLALdPkZMBbnuaN/LV3nQDHjDgrDE31ULr2+m4u7hjZ4BmT4HvEeRY&#10;I14GO9Zb4cnuCJ7uUlxnzT0WGghkzeTIyK0t1BCccnBjrICgV0MgI/dJ2/AfyLDhBfcJZGyc2Pts&#10;nNj5etyj9xws1hLk6nBnsgKbfam4PZqOh9O5RwBXgvuzJXiw1oynt2dfAo65OAa4OztL3FCOEdH5&#10;kDeI58qJi+vwwPYKcPG8HggkDnasAi+b14iChEYEJAl6V8jlSWkE4IqKC8UDa0grmkFSVhvi4lch&#10;ISoBSWEhOhnO0o/9DOQunsU1wRNQZCcGnTTiX35KLuBDXCA3IEYnlgS5BlF2r48cn8S5Tym6nODu&#10;16lLC0JR4gxkBD+DhaYkwtwN4WRyDfKXTkJZ8jw3EHiUtyWdwKx2ny7cdS7DR1ccARQzHaRPwuzM&#10;L+B45n8iUPhnCBd7F5HXTmO4OAbf0vfy/d1pfL1CF5SRDDwdScBOcxAagpRR6qGMHGcVJDiqwctU&#10;FeZa12Crr0Gfqwd7I234UURNDHVF/HUHxATaITncGemRLkgKsEZpnA8mm3K4zvy/f7yCf/nVBna6&#10;49Acpokng+XYpTh4s8YLu/nGWMswwB82ajnAbdSHocb0FHrsRfGgMQbfjGRiPIqiuKUGbI2sYWnh&#10;Bk1NW8irWEJN24ycN8HW2QHBng6ICrBFcqg9sqJduF4b3tbX4G2lwA24lBpijlgfPXLFOshPdEZp&#10;hi/CvYxgQu5YQuA4TlOsZOXgWaQUPU2wuvAFue1PoSh0HOqXTkFJ+HO6KJHzIqhdpuXi5MavCh6H&#10;khjBS/g4TZ+ANLl4KYEzBDIhXL0kATkJGchKKuKKpDJkZXRwRdYQl6SMISxtBWFZB4jIu+KivBc5&#10;rkByo7yeFLwmL8ypvYLSW8WB6RXg3iYGMx7AXm3Hm/4pwDF4Rf1VCSgzReMdZtPv0Al/Z6mPg8St&#10;pRFszg1haaoPC0zTvVie7sI2OaS7XFck1tSBHA17SrlMwKAItzvXTK6pHqySyF1yR3dXh+ikHwQb&#10;VWuwIR3TbVnYGi3H7dkGigXkaEjsaSMbom9moA7NlVnobChET0sJGirJrRHoOglgk72lXHWQtaFq&#10;zPcUkxvMRX9DBtcwcWWsmaAyRBG1hyDXS3/DAOfiWExlA5WwPrGPKUYeEHjYPbF7yx24vdCKPTYw&#10;Djm7g7VeriM961DP2qaxaiisMfNTcnGsd8L+Ehvkuodr48YBboSiyVQ+DpZq8HCd4ihrTkPbP1gn&#10;90iObZ9i5j2KpgeLFE3nanGHHOCdWYq4M2W4MZSD7b4k3JvIwOPZXDyZL8Lj5XJyipXkDqtof214&#10;zMqi783jYG+Zi6YPbq/j5sYC+tq74OKdCSm9FIjpkhjUDsUHHBObFtVKgAhNc9Ik8NG82KHE2fgK&#10;2tEQ1wqHhFYoJLUCcUXDE1KqTpBRtoK0nCGkZLQhK6sBBVllKFyRhZy4JCTpZBA4eYLcwicQJ3dw&#10;mQAn8eVHFGM+4k6wKyzWkLOTZM5P9Az3cIOdZMYq4vCik95K6ypB7ixkaZ2phgz87PTgZigPd1Uh&#10;hGgJwUvuOGwEfwHLU/8TNqf/ByeTk/8/eMicwXR1Kn53awK/vzWM39/o427+3+mMQHOEPkrcrqI6&#10;QAX5HvJIdFSAp6E01xzGRlseNrqKBDplcj6mFJedEXfdngBH0TnEAakUCUNd9JBGkGvNDeNSyL9+&#10;/xD//v1d7A1loSfZBn+k/+uLqUrc6wrH455A3G7yxrf0v/qPb9dxpzcd5YZnUKVxHItx1njWHoNJ&#10;vyuoNhdBuJUGvO1MYWOmB09XGyRH+yI/JQA5sd4kL+TGeyGFnFuAkzZFfPZdqCAp2JwiqQU8LFjL&#10;AAUkBFkgMcQKNvrS5LS/wMXjFDX50fOT93CeLjYyF0/imvBprh6gvNAZXBM5TyBjFxhx+p4luOEO&#10;ZcitX5WQhoK0HOSkruKqpDzBjFy8tDZkrprgspwNJOTtIabgAhEFVwgreEGQojTri8prl8fuqTGY&#10;sae+4TwRaM6TXsKIAYrTq2Wcw2KQOgQXgxO3LQeuI9scgRtv3atl/G1erWfv57+PObNoeuWDLJrT&#10;UbgdXf4Os+l7bOSi8UZsDzdgabAJkwOtWBjvJOfWh7X5XnJv3dhdYMPn0etcKzf6+80FckJLvHtx&#10;e9xwgQ28G/WrBJplcnwTrRhtycdQQxqmm1OwMVhIgKsn2BA42I341XZyWi0YJ/fW11yM0a4aTA42&#10;oqetDBWFiagtiQcbnYr1b92dasDGaAUdWwn31HWmv4KiZi8dQz+BlbmyLoLqIDlR1p2MHNkye9LZ&#10;S3CiqEyO6oC0P0/xlFU4ma6lYyXosaelG33kXPspKvPEmpgwF3dAjpa1g3u0NYyn2wRAcm2743nk&#10;PosI4jV4tEHRd7OHawzN7vGxrmkspj5c7+KeorJR/vdna8Dq4N2aKMYGube9oVTcn8om95aP50tl&#10;eL5ajadrdRShm8gFEkQ3GGwHuXJU7DbBg9truLm1gob6Xpi7EOCM0l8CTpQkwl51KKrqJEFCN5kT&#10;A5qwJolehehVSCuRxOYJeLQ9exVl8ZbeJ8k60pMrlDKIg7ReNKS1w0nk9LQDIa3lB1l1d8ioOOCK&#10;PMUTcRUInxOiSHuC4PYpxZyPcfXcx7hG0YcNfiNBkZXdw5M4wyLvpxAm4LGntRpSgrDVUYCxmgw5&#10;hrMQp4ikpygJa3VJuCmew3X1s/CV+Rhuwj+HJYHN8OT/gB6BTvfsB/BSEsJ4cQS+XuvA72/24R/v&#10;9mOnyR+TmebIshZGjfdVdMZooDxACcmuSvC3vAYvC3JyVrpwNtWBm40pwvzdCDIBJD8kRPgihaaz&#10;44OQFOqI7Cg3rsLw+kgt/v1Pj/Fvf7iHrb5cNEQY4/lYKQ760/F4OAHfb+Thl9MpeDaRg399MYsn&#10;k8UoN7uIPNn30WAmjjtVIZjyu4x2m7PIdVFEXpQzCtL90N2cjqneArSWRCMnxgMx/rZwt9aEpZ40&#10;OT1ZDmI5MY6I9DYk5ykFOdFT0FcUhSVNa8mcxxX6bkVOfUBR9D0IUBQVILCd++xD7smmzPmTkCYn&#10;xm74S1yShaSUGmTkjOgiZYErV21wRcEBkvIOkKBXCUUniCs4EsicIHrNnWKzL1dq/KJiMCdeB/sQ&#10;gga5skOA8XVBkeDCxUjmniiOspHVXouK7JWnVzA6KoLR37Sczf/YtkfF4EbwIsDxAfam3oTcO6sj&#10;9fRPrsdKfw0WO0vRV5ePzqZSzI+2Ym22BxsEkhvL/RRFuwlITWDjeXLlj+ZZrfxu7E02c5VD7rDh&#10;AglGrFP69kwngagEw01ZGGsiwNXHYKUjGTfHy3Gf3dNabcMdguHyWAsme+rJqdVhqr8e8yOtmBlp&#10;Q0ttLtqqUrFJ8GWRl7mx3fFKrA6XYKa3CCsTjQS1frr6dhDgeG3b2NgQrD8sq2d3QJHz0eYQxdM+&#10;Oq5WAhxtw/rGciWVGglSbVw3q4ebvVzf0Ifb5N52B7h7cI9Z31OKzndY6fKdUTzZHKALQCV2J/Jp&#10;HyUc4B5vttL+CWj0N7D7fKwoI4urj1iBTHrfXXK2dygK31kkpztVRXDPxp3pQjycL8WjeYLbSg0B&#10;rpYA10D778ATgijXqJqL991cXGZdwna3NpFf0gVd20xIG2dCnANcIgcpEfZKcLvEHjiQu5Ogda8A&#10;R2DTZHDjAU6IwMZ7ZXBMopibjCv6KZA2TMUVgxRI6jNAJuIyE4HvMhtRS5eVKY/CZXJ7Yqq+FF3M&#10;cElYgbs/I05xVu4CxZ+LFJEuUlwiNyd9lqAncAxyAp9Dihwci7DCx8nlXTgBDVkRKF4W4G52i575&#10;HEbyFxGkK4R06ysIUzkOP8n34XDpPThKHoed5Ak4yJ5FtJEkuSlHPJgsxx9vD+CPN1ownWeOKjdx&#10;5FgKoOW6Mpqj9JDrr4todwP42urBneDmYmUAe3MDeDraIjTAA7HhvogjuMWE+yAlJgT56VHISyXQ&#10;xXoiN8oRy3Sx/PfvD/Bvv7/NXYRz3K5hs8of29XeeDEah98tZ+Jhz3Vs1Qbgz3cH8evNJlTaiSFD&#10;+j3kKHyO7ZIAzMVoosdNGE3BmhipjuEKmHaSmkqiEONrAUttOajJCENJ5iJcbdSRGG6P7Dh3uJor&#10;QVnqPARPfYKzn78PYbo4iNNFQppzZmzEtM8hS9+n9PnjEDvzJW1HOn0OEkLiEBOVh5C4LoSuOhCw&#10;vLgeDwxcQtfYWAnBXL/Zi0ohXPcyNrQeE++JIwPWoRjACF6cGEBUKP4xsDExcB0BHPfe/xTg/rN6&#10;234O4fb3AG6yvxHT/Q0EmlqMtlegoSwbdRXZmOitwTzFwMWJNuwwt7Tcww14vDJajS2CxO5cB7Yn&#10;W7hGvayYI9Nttny6BfOD1Rhk995asrjRy+eaYrHSEo29/kzcm6ngILc13USfUU2q5z5/bqgVS+M9&#10;WJjoxkhXBWYHyrnuYffXCBTkiHbHyrmRlliNtB3mHlnzjvk23J5vwW1yUXfXhzjAsftqd8nFserB&#10;+yx+0zYMQjfYuAczTdzT1gcsjpJze7TdRxAj3einiNiPp7tD5OQoqlPUvrfWjSdbBCyC2I2Jctya&#10;LqbPKycI1VL0bSG14/5SC8XRRtqmkwc4rsM9Hcdh9GW9QG7ONJADLcXD1To8WW/GU3rvC9LztUYC&#10;HGm7G89vDBPkRsgFsi5yvGY793fmsbq0hqiUBqhYpkPaJAOSBuTiCE4i2jyJEtQu6aYSnHi6pJUE&#10;YQ0CGRMfcMzJ0bwgE02L8AFnwCqBpHGAk9BN4sDJJE7ujs3zxLvnx93XUw2FKMUYkav2ELmsiSuC&#10;glAQOgllkS/IzX0I+QsfQ0X0c6iLHafX45C+8Cl3r+7isQ9wiU7cyxRhBY69B6Ev3oebqjDKPBTR&#10;FqKFdGMBRCh/jgC5zxCuLoAoXVFE6ImhmNxQV5w57o+X4i/3p/BruhjU+Msj2egs8uxlUOangxx/&#10;E4Q6G8DNUhdW+iow1bsGC0Nl2JtpIMDVjKKpI9Ji3JCV4IF0es1hZZhyQ1FXGIzKLD8CnB22Kbn8&#10;3z89wn98v08XxFYkOF3GXL4t9mrc8KgzAA9avbFaYI6JZFN8S/+/P98bQoOfItIVP0Hytc+w2xiL&#10;5WI3tPrKocpXHZkB5vBz1IOtiQodkwI0ropA8uIpyF26ADsjNUQF2MCPIrLONVFyaB+/jJ7njn2I&#10;C+z+Gn1nsuR+1S+dhq7URboYSENbQRUyUtoQldCFsIQ+RGSscVHeFRcUWJOUUN7NewaZHygCF1mZ&#10;LAIX0w/AQeu57QhobDtWL/D1dYfTnHjb8eDHi5N/HXCvoiJv+sd0ZD0DEwenn9IroP1Qr2/zzmhf&#10;K8Z6WzDWR+pvQW9HHVobSjDUWYHJ/mrMsAFkJtuxQeBaHmZPImsIcE3cAMibY/XYnaylOMbgVk0R&#10;jqLkSDWGWvIw0JiJ8fY8blDnla50rLXGYK8nCXfGCggWdRjpKEJjBbvXVoSR7mpMUSyeHujAWHc9&#10;QY8gRo6L9SS4t8xrQ7Y5VIIV1lqb9aZgddjIITFndsC2YffTNnkVTfiA25ttw95EDQ5m6nGXIMia&#10;srAGyge07vHOBEFtCo+5IQFZo+ZBAtwg56TYfUQ2Oj8D6+MNAulsLe2nFPdmK3CwUIkHyxQrV5rw&#10;iDUFma8nwNXxGgaze3KsKMHmIPfQhj1AYR3yWbOYPXrvw41m2n8nnu8Q0Ahqz7Y6uB4MT28M4PnN&#10;cYrGrNIIReQdOg7SwdYsJkYX4BVRA0WrLEiZZhCM0gk4KW8FnPgRwPFh9jbACRPELpHzu6yXTM4t&#10;hXt9/b4eD3LiBDhONC1CgBPUiMEFdfrhqNEVXNYaZ74UgMDxT8ihkdsQPAYFcnPKQsegJPgp5AVY&#10;U5OPIX76I25QnEvk5i6dZifwu7j4yc/gfe0sKq1EUGd1Afk6x5Ch+jHiZN5HtPSniFY6jTTjy+iN&#10;s8JsiR8ek+v+y+Ml/Pb2CPK81RBjfhmJtooIs1BEEHsSS7HU3VwNbiQXKw142usgyFUfSSE2KE7x&#10;RE1uEBqLQlGR5YuavCCujVldni+K4h2Q4m9M7rydAPeUdA9/fj6HklANDCTqkDOzxXahJTZyDLGQ&#10;qoWpBEN8t1yDf30ygfFsG9R7XEGztxzuDmRimy7eLeEGSLG9CkslEciInIXw+dMQFTgNobPHcfHL&#10;LyAlIgBVqUtQkDgHMXK458mxnf6I4EZi8VPs5GcU8z+F1LnPoChyAurSrO+wIjTYeKzKbhBRYmNB&#10;BHA3/LlClNwTTAYXdtOdB5yXUCLxocaqOPMqOfMqOr8OIAIa256m+YDjAZFE6zgdAeTLZdzyN2BJ&#10;2702z+lN8Bydf1OHYPqBQztc/pqOrn9Tr2/3Tk9rPXpb6zBMkJsa7cbkSA8Gexox0lODib5qglwt&#10;uat6XomhwSosk4NbnazH0gi5OYLZ7jQBgCIqax/GumnNdhahuzYdA03ZXOUOVpV1fbAIW90puNmb&#10;glsjBVgmd1ZfnITi7Dg0VGRhoKMcg1016GkqR299HpaGyTEt1OM2wePWTCW2R4ux0leIlcEy7JED&#10;u0uAu0/x7wE5qAcEogcEFVbuiRWoZIBj9+FuEIh3+zJwZyAbt0bLcYMAzWLtgy02StYMnrG6d/ts&#10;zIkFsJHtWYd4FjFZk5Jb5EQfkHN7uNxEcCvG7clSPJivxsNF0lItHizW4WC+DncI6nfplT10eLzd&#10;S5CiqMlcH6u0sspq49F3MlKI/bkKPGKA2+kkoPWS+sgt0iu5x+d7IyQCLRt8eoemyUWyyiT7K5No&#10;ax2Dc3A1VB0LIW3OAJfG3YcTYS6OdEkvleZ5cGOvLH4Kk3N7DXCH0ZTN8wHH3btjjo2BjMVcdj/v&#10;UK8DjjfNRsgX1CTAacbRDzkUp8WM8NHHJ3Ds/XdxgQ3yfP4YF0+vCX3OPX1VEPyMouqnkKHYKknx&#10;VfLsRxS9WAv593H+o5/BTOgjZGueQK3eMdTrfIga7Q+Rp/ABwi/9HAGSH6PIVR1z5aHY7cnG4/lW&#10;/PH+PP7wYBbN6e7I9FBBsqMirptfRbDNNQTZqyPIQQvhzvoIcTFEECnEzRhJoQ4oSfNDbW4I6guu&#10;oyLTj5xbCHrqYtFZGY6yFGekBprg7mIf/s9v7+PffncT//z1InoyrNAdeg2TUSoYC1XAZIQcllI1&#10;sZFnge/mivDvz8hpD8Vis4LcX6ktbjf6Y7HQBU1BakgxFYGZ7BmK4ce4IQ15eh/HPnkfJz79BKc+&#10;+QgnPvw5Tn38C66NGhNrdHvpJLuvyZ5ynoG8mCiUZBWgeE0PMgp2ECeXJsieXhJUzrLopXjYDILm&#10;OR0C7ijcGFwEVRnQmGI4uAmrx3B6CStOUYevh4CjaQY5nmgdA54qreOm2bY8CTLRvo/ui8Xbvwa4&#10;iyoxry27qMLEX3YIpf9uwOWkxCA7JRr1VXkY7W0m2NWiqbYYPc1lGGwvxwg5uWkGucFaLAzWcCO7&#10;T5HGeyuwQI5ukxzcNivNPdWIxf5K9NSQK6tJo7hbADb48wpFys3RCuwO5mFvMAc7Q8Xob8hBcUY0&#10;SnIT0Fydj/62CrQ3FKKqMAmdVSnYnqgguNVybeZ2WLeuwUICZQFF5BqKj90UOSlmLjZybc4ebFDc&#10;3BnlqnYweDHIHawNYpd1E2sJx25zOHZ6M7A3RUBaYeWUWPkngtyteTwjwD3fXybY0fRNVrF4gNen&#10;drqei7X75Bz3JvK4Wm2PluoJbuTWFmpwb44i+TQd42Q5ubo6cnqsKghF2m0CKEVcVpBgn47tBm2z&#10;M5aPe+T8HvMBt9vDQe4JA9xuPwe056zeHoHx8RYru9SFxwTHzcl+FJd0wimkDvqeFbhmk00Rlbm2&#10;pNcBRxInMSfH4icHOA5mvIjKgMbEpvmAEyFosft4DHTsPh4fbqKsCQqDmh7BjRMPgiyiChHcLmrE&#10;4oK8Fz49LYP33/sIn773C5yhE5g1IJWkGCoveBwakuegKysAPelz0JQ8BSWxY5AV+Jh76sraZrHm&#10;JlKf/wwul95HjsoxNOp8jHrdj5Ah9z68BP8BPldPoSHcEpPFAbjRk4O7Y+V4ME0XFnL0y20paE22&#10;RKGfGuKdVRDnY4AoVjHFywxhHpa47mWDEG8HXPd1Rny4L/JSIlCVF4fa4jhUF8aitTYF430FWJmo&#10;QkdlJHIj7en7nsC//PImaR3/9GIOM0XOaHUTRbPdRbQ4CKPXRxJLKVq4WW6H571R+N932/DrBXJt&#10;pRaYT1TDSJAcGtykUGl/CUVmFxCsdRGaV84Q1N6l7+jn+OD9n+HjD36OT+i7+vzDd3Hqo3fpO6NI&#10;+tl75Gjf43oPXBFgT5kvQ+ayCqSvmkDymgvXU0WY3UMjoAko0cVFmUQn/sXDCHeBTl6mH57UPP0Y&#10;4Dgnx43LwabpwsVtw7YnqHGA4zk+HuDo87jXw2kOSIeQ4+Z500wCTD84jqPgYdu/AhxvX0eXvf09&#10;/1W9E+RhDX9PK2QkB6O+JAN5qdFIiQ8h6IWiMDOSa5c20FqMyV6Kq4N1mCbQjdL0cE8t5sfasDLe&#10;jNXRBqyONGGwsQB1xfHors8guLGh/SopxpLLG68mR0Wxc6ySW9ZE0bQ4OwFVRekUUcsw0F6LxkqC&#10;XmY4Rdt0ghu5N/bUk8C5OVqJpf4iLPQXc8U29yma3qN1D8nhPaR4+mCLjZkwxgHuIWuwS+IAN1KC&#10;7fZYbDRFYLs/i6JmHe6vtHPR88FGL23HRu1nNdtmKKZOc7Xw2GhfrPvOznQjV89uZ7iAIJZHIK3A&#10;47VmPKZY+oC1j2PlnwhuDHD3yc0xwD0mwLGqvew+Grv3dmuhFVvk/PZmSnBAYOTi6E7XEcDRK+nZ&#10;Dnvayzrvt5Fa6XMaCZoNmOlrRXJGI5xDm2ARUA8Np6K3A04/DeKkl4DjXBtTEidhtuxQHPAIaCIc&#10;1Ei0D54IbgQzJjF9Aht9DieaFmPLteO5J7CsCvApCTO899EZvP/uu/icHNw5Ahx7asoaj7Ib4wby&#10;orDSlIGFmjg3Rq2PlQJMr12kCPs5111MlE5oEYqqCid+Dg8xcms6p1Cm8wWiZT6Cn9wpxJIrqwox&#10;RGukIdbrwrHeEIWl6iDstCfjwVQRhovdURpujBQ/UyQEsmon9gjwsIWXsxXcHC3h4WwNbzcbBPs5&#10;IyrEC+nxQchNDUVxThRqKxPQ2ZKJCUoCpTkBSA+1xVe3FvBv393Bv/16G//6yyUsFruhwuAESrRP&#10;IF/3S5SZCWAgSAn7dd540hOF3y/k47vZdIyFX0Wz5SmUG5xCs48q2nyVUWp6DlmmwrhuKs09Bf3w&#10;3f+JDwlyn3zwCxwjnSTndoH1PDjxCS6fOwHJC6cgLSoCWRlVSMubQUKeoui1IAiSCxMkdyZIJ+hF&#10;ApuAciwBhNwXTfOW0cnLwMCW/YgY2Pjiw0z4UELqbMwOumipMR2B3GuA48GRAxkn2i8n3jy3ngDF&#10;Ax1f/M9/c54nQdXYHyxjOgqkt63/r+idwpQggloQSjJDkR7rj4RwHw5u8RGeiAhyQvR1F2QmBKAi&#10;P46ugNnobSlGbzNFyp4mzE30YnGsHSvDzZgdaEZbTT6qilPR15iPuf4qrI+Rs5tsJPfUQK/1WJts&#10;wexIMwY7a9BWV0TxNBedjWUY6qpHU3UOqguiKQZXEIR6cHe5h+v+tTpcjbmeEnKCrMxRB4GjjQBH&#10;7m2BRUWC3DqvRBIb+ObRDgGLdMAKcLI2bxNl2CInx/q+3qE4y3ofPGANd5kIdKz6CKtvxx4ssE72&#10;2+M1BLha7NLnblPc3u5Lx72pHDxZq8LTDQYfev9yKzm4JtymaM7uwT1aacZDVklkq4d70MBKtx+w&#10;hwsUrbanynFngdzHWgueE9yeM6Ax50aAe7xDjo/0dIvd62MNkhsJcA0E01quSOhweyNiU5vgFtEG&#10;25Bm6HmWQ9qEYigBjt17YxI3SIeEYQYnBjq2jA+/t4n/Pv40A6SoHk2TWxMjoPElbkj7JrHpS/ps&#10;20SuETGrBvvpWXn8gtzbR+/9DCc++gX34ODSCYqpZz+FnMgpWGjKw8fOENZ6skgOtebKYxVG2cNc&#10;UQiKLMKKnORa0Yt/8S7Uv/wA8VoXUGUhiAKji6gLMkRzvB1yHWRR5iyN/gRzjKZbYTzLGotlfng0&#10;VYjxmjBkhVoh1JmN5aADU3UFGKrLw9pIHfamWnCx1oafqwGSIh2QEeuMrDg3ro9na2U0ga0AG8uN&#10;WJ+vQ2GaBzJCLOh/MIr/+P4+/vevt/DP3yxjvzuRwHYS6cqfI17+E2QoHUOFuQhuNFzH0/FcPBlM&#10;xu9X8im+yqNM/ROUm13CalUk5nJckKPxGbI0jqHAntVDu4LTn/wDjn34M3xO39MpuhCc/eITXDp/&#10;CgqSEtBQVIeCrBZk5M0hpuwGYRU/OsHDuNjJwYHB4CfEYMHX29YflSCDGDk3IYKREIMXN8+WE+DU&#10;4zjQvYQct56mufVxLz/j7WLQegWTN9cfBc1PrTsKuB/b7seWv23dUb3TVBKDntoMdFSlI5ngFhPs&#10;iorsSBSlhSE36ToSI2lZiCuBzwuZScHIJfjlk/WvLcsiN9dEDo4NVNyEmeFW9Pe0oruzntwdeyra&#10;QuvasDXThZ25LqxPd3NPSCcGWjDUXYex/maM9DXTto0Yoeme1lIMteTixmwzB507BLid6Vbuvt9M&#10;dwnWJ5p4gJtnjWmbCG61OJitomkCzWobDjaHOLg9ZDXYNtj4CGzoP1baifVg6MAdmj5gUKNtWbki&#10;rvoI6YBc2V3a3w5BcHWYHOd4I0XLZmwQGHf6EnCfAPdsrYZcVhsekVNjjXlZez42iAyD3SMC7H0C&#10;3P3NHjzYZI1/CbYUdW+yxs+spthqEwexFwS25zf68Izdf3sNcKxoJutS1kRi3btqcXOqli4ijYhM&#10;a4FHdBccwlph7FMDecssclXMtfGcGx9uTAx2fHjxHdtRqDGYcUB7E3Cs/Rzpkj4DGi0joB0VB0B2&#10;n06TfoBS1nj/k/N4l1zJp+/9A06TIxH6/D1InCLAnfsMMkKnYG+gifggD7hbqaMo2Z2+02L0lIbD&#10;01gKdlqiiPYy4kpd6VGMvXbqPYQon+DiYIfdeXR4XkG9qwwydM8jw0QEdX5aaA/TRiup/roB1prj&#10;sNydgcwQcwRaKcHZ8BostGRhpn2V4KYOT1s9BLoaITrQkqJpEFrLI1GbE4jGghAsDhXi268ohv7l&#10;IX7/zQpGmhPRXxGB53tj+L9/fkBwW8X/+moJzxeqUGQjikRFis0KH6Lk2seo0jmLtdJAAmwZnk+X&#10;4NvVMixlmKJY43MMR9txD0I2KwNQb/QFajQ/RqWlEPLc1XBN6DN8+cnP8eUXn+GigCiExRQhLq0L&#10;aUVLyKq4QkLJi2JoEC6ohOO8ajguMHH3w+i7ppPzp3T0JGbOSoDT27cVIKBdJGixqMkAdpGbp/cx&#10;EeAEOcgdujsGQk7M3f01wPH0t4DmTR0F1FG9bdu36W99zzu1GR5ozAlCWXIggtzoh+PB6kK5kbyQ&#10;FxeIjBh/ugoGojA1HMUZUciMCeKKIEYHOKG3PosbmJiV85keacfE2AgmxkcwOTaIuakhLJBWZkew&#10;tjCCJXqdnhhAS30ZUhOuo51c4OxkH6ep0S5M9NdjabiWomk77q4QmBbYfagGLAxWYmGIYuNsG7fs&#10;7lIrV33jAUVU1l+UPd1kZY0O1tgDhFGuF8X9TQLc9hAOCDZ3CZZ3yaEdbA/QskFeh3qKhPfXu7j2&#10;ePeXG7gmLhtDJbxITSDdnSQn15+GW4NJeDJXhBesrPg261zPAMcaRldzD0AerFFEJsDdI2d3d421&#10;xWNPadlwgr20TQ3252u4UkjPd3rwgj0t3RskDfBcHDm6J9sMcBRPWTUSOqaHbD/kLnYma9HR0ITI&#10;1DZ4xvXAJaIDlgENUHcohKxZNq4YZULCIAOXDXivnAhyPwa4l1GWIMiH3FHgcSKQXWIwI9iJMNF7&#10;+WJxVkQ5ECcFVPDeBxS9CG7H3/8HnP/0FxD94j1IfvkRV4FEVug0TMhNuVvqwdVcGfX517E1UYWJ&#10;5jSkBOgjKUAXg/VxaCsKQ4i1GrQFPoa/wmdosDyNQYcTGHY4hVazE0hX+hgR175AibMSytyuIYsc&#10;UYadAhZqIrHcHo+SKGNE0zo/W2242ejD1d4Erk6W8HW3Q4CXPSLpglyUFYWmylQ0liWgviQaS3Qc&#10;v/tuH//n336DP/3mBv1uC7A1UozfHCyTg3uI/+/JHP54MIHvb/aRa7RBsfFJ1Kh9iE61j9BGUXU5&#10;3xe/oYvT97cG8PVKBbbK3VCsfxoT5AR/Tb+rlVJvtFNk7TD4gmLrl2gK1oWfmRzEz5+GoLAMRGUs&#10;IHqNgMbaqimHULwLpYgZQUCLIrhF4zxB5QK9CjC4HQHcBSaCDfd6KLb86EnM4HaBE2/da+9lInAJ&#10;0P7ZEJI8sXnahgFOI56TkEYsRA4lTMDjiZYT5N7U0c/+W/UmjP4anN62/s1lb9vmTb0zUemH7jxP&#10;ZIVY0g9TBUkRTqjIDEB+nBcywjwQH+iA5OvOBDt/lKVHoCAxFCEeNnCz1EBJqj8GG9Iw3lWKEXJi&#10;oyP9GB8dwtTECBbmprA4N4ml+SmsLE5jiTQ7M4b62goEB3qiujIf01MDmJ0axMRIF8Z76SpIcOEG&#10;jl5ux01ycutjtXTlJWdFy9mAMCx2PmD30ZbJsTGoEUDuMcjNkfNZY1FzELeX2IMEFll5o9Lf2yTg&#10;ENQe7Azh4Y0xPNob5WlnmJxTN0GOAY7ARoDbGKvmRubfGS/F1mAqDiaz8Wy5El+x0uLkth5vkFsj&#10;B8cAxxo2M8AdrFNkZg2XyQ3eJkfHunjdmqN9jBbg3kIFnm0dAo7Axtq7Pb8xxDUTeb7VwdWSe8qV&#10;W2LAIzCzMS9m6rE5VofWuhYCXAd84nvgFtUJ2+BmGHhWQNW+CPIWuZAyzIQkAe7y3wA4Ptz4To+J&#10;LXsNcIdO7ijY+BLVjMMFaXt88oUw3nvvXXxMcDtN0Uvws3chfvIDSJ37FFICx6EkcQGWOgowUr0M&#10;J1MFDDRk0P+il/5vzRioiUBrsR92JkrRVxwGLzVRmIp8Bn/FU8jVOY4W088wZncC7YYUC+XeRZTM&#10;R0g1FEa2vQLSHa4hxUYOY2XBqEtyQLqvPuLcDeFjawpHCyPYWRjCxtIQdlZGcLDWh6+bBaJD3Ahy&#10;4WirS0dHbTJmhsqwvzOGX7+4ha/vzWGP1X6jC99fvr6Ff//dXfzhzhCBqhP/8mQGX00XYCxKjY7l&#10;Cwxpf4QuvVNYzvXFPz1ewL88m8Hvdhtw0BmOBpfL6Iu1xW/3JjBX6INq4xOoob+lWP8sRtLtUZvi&#10;A1VFDQjLWeMiXSDYPS4hdlP+0HFx4OJLnb3GvQLUIYBerqdlfLH1R0/i1wB3+L6X76VlPMAdFX8b&#10;9uCID7h4ghvr15xASqTpBE4Mcnz9dwLur+lt2/+9+2B6Z38oAVudUWhIdaL4oI+OmmRM9xSThc9D&#10;R3kqqjKvozDOA6khNoj3s0S0rzVCPenV3wYFyb6ozLmOmoI41FfkoqWxHD0ddZgc7sLywhjWCGob&#10;S7NYXZ7H6soSFhfm0NvTjfLyQnR0NJDb68fkxCCGBtow0F6BDXJs+6xyxzxzUfV0la0iV8d6ThBU&#10;FgkirNsVgwh7wkknDesQz/p93iPwsX6k97eGsTvfgb2FTq4nAhuV/j67L8bGmdgdJrCN4fHNMTxh&#10;ujFKrqyXu/d1Z6YSe+OsUkgtblH83Bkvxu2JPDxeqsTzjUa8IPf2dLsHrG/rPYqzN8mdsY71D9bb&#10;CXBMPBfHAHd7qQHbY/nYGU7Fo4VSrqDlV4eAe7FLItg+Jyf4fK0FzwiKTwiOTynePtul41/toXha&#10;h9WRWjRWNyMypRO+CT1wj+mEQ3gLLAIboOdZCTWHEg5yV94AHB9Yr8HpEHBs/WXm/OiV6Sjgjm7P&#10;EwMk7+krN68aiuOCWnjvw+P4gOLpZx/8A7786OcQOvYe1zdV+vznkL54EroKYghzt+AG1vZz1MJM&#10;bwme7Y3Q3z6IrfESzHSm0YWjCKluOjC++AEsRD6Bl/xphMh9imxySvX6x5Cv8HPEXv4HxMl+gHR9&#10;ATSEWaAyxBSpzM3FOiDS0RCu+sqw05Ent6jAVSA211aArbEyHM1V4e9igJgAS4R5GqAw2QPzgwWY&#10;G8jFVF8WFkbLyMn34yYbjJuO4zcHi/in7+7gH19s4Ft2u2C+Gv/0fBp/vtmGGxXu6HMRRzt7yqvz&#10;BWazffGvT5bwTw+H8cdbdfh+NR/zmWaYzffGH25PYaM2AlWmZ1CqfRL5hmfQFW+K2oxIaOt7EtQo&#10;hnL3uNjJ+QowHNRIAi9FgGOQYzqc529zFHSvAY5tywcc2y/bx6FevodbTmKv/OnD/V/U4IkHONa3&#10;md1vTeIgxwfdS8DR9n8NcHwIvrnd3wunt23/Y/v4sc9k8+88mSnE/fEcTNeGozHXnxxTJXZn27FN&#10;UFkdpdg4UI6ptizUZwchysMAnubXkBBojYaiWHTVZaGzNgstFZmoLU1HcU4cyvOi6aqZzbWjmxvp&#10;wOo0xVNyc0uLc+TgJjHQ14Purjb09RHUBjoxPNSLocFO7r4cc2pb041cc5ClgVLMEmjXxusJWm3Y&#10;YwPYkFNjI3Rx99UWOwkmBLpFNsZBD/eQ4d72KDbYiPszHbi10o87bFT6nVE8uzlJYsMijhyK4EZA&#10;ebbTh0drzbjNNfmgHz85wlszFdgdJ/c1V4an6w2cA3tGV3ZWnvwROTYWh/fn6nnxlt3TW6Ooy0bz&#10;Wmflzlm/VHJg/Um4RReOZ/PF+Jri7TcUR18QIF9QHH1BQHyyXIfH85V4PFuLh7SvpwTI59sE49VO&#10;rhLy0kAFAa4R0WldCEjuhVd8F1yj22EX2gLTANZspIpzcrImWVxc5bkyHrBed2Wvoijfxb3p3Fgc&#10;FSaI8SVEcBMi9yfENS2hHzdd0c9fdceHX4jhvV98gI/Zw4WP38W5T96FyBcfciV4WEWRq8Jfwpqg&#10;UxDrgwA7VUT5GnHtGV/cHKJ43ocb5Nxm2hJRneAEe7nT0D33cxiefxeOV76Au9SnCJZ8H3EyHyJU&#10;4mcIuPQzREi9j3S982i8boLSQDNE22vAw1AZJnIS0L1yAUbXSIoCMFUVAStjzwbXYRVM4gMskBlh&#10;hyR/YxTFOWKyLZUuPLW4ucwGIK+gi1MhRvJssdIYjl/fGsVv70/im60uPFtowqOJYvzhRhN+s1yC&#10;lWwLTEVpoMXyLGqsBLHdnIp/fbaE32034A9bJfj9AiWXBD2sVIbhj/emsVMdgm7rc+gwP40q8wso&#10;9dGBj4MHZNWDCUIsFhJQOLiRDmHzGnxIr4D3CnAv1x3dnk7elw8R6CRm8zynxtv2JeCY+O853M/r&#10;+iHgRAlul7STedJi7p0PuQQC3OuRlXsIQWLHwMSff7n86HH+N+kowPji3U+kz1RlOrqOAPdsrYOc&#10;SiN2R4q4irvsJjtXV226HTszrdxN//XhSm4gkCT60UY6qSP7uiWqswLQWpaAHoLZcGsZBjvK0Vyd&#10;gYbSONSVxKK2MBaNbHTwuiL0tFZjsK8FfT3NaG+tRXtbHbo6m9DT3Yr+vg6CXBfXyHhlpg+rU51Y&#10;GGnAdHcpJrtKCHot2J7r5I1eP1WNPVZefJF1sGed/zvBBl++uzbAjebFRsdam+7CxkwPTQ9jf22E&#10;azbCmoA8I6g92Rsm5zbMTT9jDWoJKncX6rE3UYQ7U8W4P0cnwEQhbozn4e5sKR6wblkbzdwDhicU&#10;RdmYCyyaMshxDyhWO0jsfh4BluLlPTYC12w1NntjcTCShK84wDXiG3KAzynePie4PV8hOE7l4c5w&#10;Mm4NpuP2aBGekvt7ttXLQZPVnGNPjRtrahGX1YnA1D74JnXDkyDnFNkGm9BmmAfUQ8+9AmoEOQWr&#10;fFwxYZB7Bbi3iQ+2S/oEN70UCDOw8fUG4AQJcIIMcJr0g1YJx+fCBnj3A3Jv7/4cxz74GU59+h4u&#10;fv4hxE99hqsCJ7jqFgxwjgYKyI1wQYCNMlKuW2F1rIKDG+u1sTmUi1FyOUWRVggyloK52OfQPP0z&#10;WF/6GF7Sx+B16X0EyXwOnyufwE/6E4QrnECS1gWkmIjDT1ucwCYIQ9mLMJQ+B0v58zCXPwM9yVMw&#10;uHoWzkayiPIyRkKQLVJC7ZEZ5YykIEvE+VogJ9IFPbXx9Buqxjf3h3FnMgc9MepYqPDBQ7rAPKAL&#10;2r3RfBwMl+CgNxmPuiLxdU8kxgKkMBmqiKloDSwXueE3dIH6/t4wttqu41dTSdgps0eFjRDmS4Px&#10;pzvj2MhzwpDlF+gyP45sPQEEGutDVcsbwqyhLJ2A7KnkKwdFAKIT8pVb4wOJYHQInjfFwYqJ/x46&#10;eTm9th/23re//3WwvdLRiMouZiLMvb0EHM/JMcBxcCMJHtFFpiOfzwcde3DB9Nqx/aToWDi9bd0r&#10;8b9HPmD5D0r4771I34cQB7lXeufpDsW2zX6wIf7WR2qwMd6MzYk2Trsz7Vzf0rnuInJwgSiPd0Bn&#10;jgf6i/zRnu+PuuwAVGYGc+NatpQlob0yBf31mehtyERbZTKaShJRWxCL8pwolOXFoCQvFmWFSagq&#10;z0ZLQxm62mvR39PIRdSJyT7Mz41hYXYU85O9mB5oxGRfLdcBf3WyE0uD5VgcKCR3R1fiGTYuBOt6&#10;1cH1OWXjLLBhCzfn+7kCAasEuHWuft04DrYmePfbdgbxkFzbIwY2Ng4Fi6sUX2+yjvRjBJypItwj&#10;N7s3loObDHAzJbi/yLpm1eAhOa6HKw0Uj+sJcPXcfbgDVgOOE6uOwrsveJfc5O5ECXYHEvBkOgdf&#10;LVfgKxZxKaZycFslkC1W48FoCm71hOJGdwRuj+RxDo6VPWcPPLaGCzDdkYvm2lIk5LQiKK0ffink&#10;4hJ64RbdDcfIdthcb4G5fwMMPKqh4VwKOasciBu+HXBvOjlRkshPAi75FeA0onBe1hUfkHt79913&#10;uaYhX3z8c3z5Gbm3Ex/jytnjkBU4BYkzzMWdhKuxApL8zOBpKo+cGGf6DdXi+W4f18ZvbSALa4PZ&#10;WOzMREW0PZwULkDrzC9gR4ALI5gFE9j8ZY7D7cox+F07iUi184jWvIhgLSGYXjkOzUufw05VCI4a&#10;onDUvARbcm426ldgoSENCx1FeDuZIy7UC6kxgVxTp+ggD0QGuCM60A25SYFor6bvnP5PO30p6I3S&#10;xFSuCx5NVuIhufd9OrYHQzm4UemF9Qxj/KotBHOBkhhyF8JajgVXKumfH0/j241a3Gj2wTe94Rjw&#10;v4pM9WNYLAvF97sDWEgyQ7vJceRpnYOHkgwMtRwhoRZKJyDFKv6J+Bpwfqi/CXBs/vCE/4FegotN&#10;vyn+utfFB5wggxxrCE5QY90A3wY4DmyH23Lvo3lu34efzwcbB7cjy/+79CbgXoGRibeNkCod31HA&#10;PaZYd399gKuhtjRcj+WRJqyMslG02FCB7VinmDrZlon+qmjMtMThxmAGbtMPdaMnC+NNqWgtiUJD&#10;QSjqcwl0pEaabiyKRDO5uA6CXHtlIuoLIlGeFYKi9GDkpgYjOyUEhZkRKM9PQH1FBjpaSnmQGxvC&#10;zOQoZscHMTnQgvG+Onpt5JqcjHfkY6Q1HdM9eVxbuWUG40mKrWyowuUhcm3dvOon831YnurC4mQX&#10;dsjF3V1jXbdYezcCCGurtsOqhpCbuzHGOa/tsWLcGMvlAHdzIhc7I9kUVwsJcOTgFqtwf6GKomsl&#10;Duj1zjyJAMcKabIyTLfZQDWk+4vk6ObZINfV2BnNw73pPHJqFQS1ejzfbMYzDnAdvHtu5BLvD8Vj&#10;vycYez0ROJguo+jag8esMOdcKTbJ1U21pqClJhepuU0ITu+Hf2o/fBL74R7TC+codj+OIBfcAjPf&#10;Buh5VELJoRCXjXlPSJnejKFHIffjgKNlJA5wHOToh6ISjBNCOvj5e5/h/Xf/Acc/eQ8Cpz+F4EnW&#10;z/RTSJ8/SRH1BIS/+AhXhU7Cn1XK8DXlSocXxLtzPVye7/QTuJuw2JOOvelS3JgsR2WsDdxVBWAg&#10;+AGsRD5EBAEtTokgJ3ccXjJfIITBTUcEcUZSCDG4AkuZ0zCV/hJuejLwZQOBW6jBxVgNPvbmcLMx&#10;g42pEWwtzeBgbQZ3J2t4utjBz8MFvh5uCPBiFUWCkJkYgYG2Uix1ZKDaRwXtEUYEtXzcnajEvfEy&#10;POhNwVy0OmZ8pfBNsz92EtVoWgRbxXb4p3vd+MdbXfhuJh3fDITjYakj2szPolD1GPbbMynWDlFc&#10;tUGG+hk4yctBTdEaUlw0ZXB746Q/FB8sR5f918UH10+te128iMqgddiVjwGO/v8McC/j6SHgOMfG&#10;bfsG4A7F/Z20PwGmI8t/KPbZb1vG15vrSOx7JLHo+wPA8d/DlqvSsXKQ4+kdFrf2ZprIIVVhvq8K&#10;c/01mB+oxdJQA7m5Fiz2lmKBfhTbBLV7U4V4MFeCR7PluD1RjqW+Yoy2ZmOyIweT7VkYbU5DT3U8&#10;6vOuozTFF2WpfuTwAlCdEYim/EiCHQNeGkXXJJRlhiE30Q9pMZ7ITg5CZSm5vsYqDHS2YJiibGtt&#10;PupKafu6XPQ2FaG3NgMDDakEuQyMteVhhDTbV47d2S5skWNbHm/D0kQ7liY7MDXYgKmhRoolrMtU&#10;D/dAgo17cJ9i4mMGuB2KrhuDXIWRlQFWqTcXtybysTWSRcrB3mQxbs+U857SzlVRXOUVr2RPW1lt&#10;uYcr3eTg2IMOAix7mkux9WCulgBJ7o0A92itFs/IuT3dbAE3sPMme2LaRVG0FY/mKAoPxeFOz3Xc&#10;6ovFw8UaPN/q5lzivZk8bA0mY6olFp016cjJq0VIWjc5uD4OcB6xfXCJ6oJjRAfsrrfBwr8Rht7V&#10;UHcthbR5Jgc2vv4uwHFiy3jLBUlCWuQm5Nzw8XEx/PxnrDX+zyB05nMoXhGCvOg5ghtF0wvk3k5/&#10;BsFjH0BB9EsE2Wsiwk0XToYyKEnxI/ffTIAbwv5sA+Y6UnCTvtP9uUpMN0aiONgANuTYjIQ+RID8&#10;CcSpnECk0kmEqZ5Fhpkksi1kUOqlD2/1SzCXOQ8nLTm4mOnC1coQDqbaMNZUgL2hBuyNNWGmqQwl&#10;SVFICZ2FgoQg1GTFoHVNCsrSElCVkYS20lXoqSnA392GG8TI8doZlPrq4mZPGnYHC7DPCjkUe2HI&#10;UwyTjgJ4VO2Ke6V2WI1VxM1aT/zzHYLbXD6+6gvBi84QjLD2emofoVbnNJ4NleL3tycwXRIGX3VZ&#10;KCna4JJqCJ3s/OYY7J4bDyJHT1gOEG8s++/XTwDjUHzA8cU9fWc6AjeugMMh3P4W/X2A4x/jUR3d&#10;9pV+FHCHUL2oRi6UA9wrvbPelYjlnlzMdhVhtqccc31sOL9qAl4dlofq6YeZR7Y+Cw8JAg8m88lx&#10;FGF/qoTglkOgIbgRAJdHCYjkqFbH6wmM1Zhoy8VAbQraS6NRkxWI0gQ3lCW6oTrLnysA2Fubju6a&#10;DIq1iShnoEsKIGcXhsJ0irHZ8SjLjaeo4YfY66xPoRsyYgNQkkousSAKnVXsvl8aumpSMdBIkYeO&#10;c3WcwDbWRm6vAQPtZehtKeGKBGxRxL7Dhu0jAN1b4jXreExu6QlF04OVHq46CXMWzLXtjmZjpT+V&#10;YlQO15ThFkXXfdaWbaoSt6fKcIv+5jtzNbxO+KvkCFc6cY8iDyd2b441Fp4owx5t+2S7Dc8IbE82&#10;2eexJ7Dd5OR6eYCbLcaDkXjcoZhzZzABj5er8Wi1ievB8GC+EDdGMwhwMQTzNJSVVCA8rY3g1gOv&#10;+F5ycD1wieyGQ1gHObhWcnD10PdigCuDrGU2F1OPAu5t+uuAI7GIqhaGk5eM8f4HJ/Dp+7/gRmqS&#10;Ej4DPZUrUL0iCHmaljp3HCKffwjh4x9zA0v7WqnB20IBLkZyqM2N5Or1Pd0a4houL3SmEujKyRFX&#10;ktstwnJrFPwMLkGPXJy77OeIVD6OJO0LKLCWRom1JNK1T6HQ/ip8KI4ayYnCkCClr3YVmgriMNWU&#10;4YYr1JUXgoGCMFTFz+Aqq2oiegIqkuegJPEl1KUFoEZSlDgHKZFTEDn7KcTO86oNq4ufxnBlHG6O&#10;5KM9ww1rdbGYTLPDWJgiFgMlcJ8A97w3EivZBrjdHIC/7HXg68kUPO8PxcP262i0FECZ3C9QqXUC&#10;T4ZL8f2jOax1F8Lb0gqyan4QVosiwB0+TOCffG8BwX9OPCi9POkP51/pEDCcDj//JSR4QH1z+6Pi&#10;NzF6WYGGlnGO7Q3A8Ys3HF32U3p1DG+KAe2o3lhPIOPd26PPZKLj4B8Tm2fL+eLWq9FxqSW+1DtL&#10;LRQ9OzIx0UlQ6KrEbC85OYLDMqse0kPw6szE7YF0ch2puDecijujudgbpyveYBEWhiqwNkFxlrRE&#10;UXaZe20k6FRjob+SYFmOqc5CjDSno686luJrMCozyNml+aI6m1V5iEB9YTRaKlLQWp2FlspMVOTF&#10;ITncE/HXXZCT6I/UKE+a90DidVckhLCa+m7Ip+XF6SGoK4zDRHclVghwKxO9mBvp4npRDHbVYopg&#10;tz7RgtuLBDlWIp3FyFVW6LIdD9c6ubFQF7qzsUSA2xrOJrBlYoFiyupANtcOjhWqvMWGN2T9SSco&#10;xpLusDi62kVQ68JdBjja3z2C5j2Kn6xz/TadyHvzjXiy28f1MWX9Ux+yngpbNE9x+MlSMx7NkIMb&#10;TcJ+fzTujmUS4Ahsq/VcvbiHyzXcZ020JGC4OZXiexGi0hrgldAN97guuEV3wSWCAY5F1GYCHO+J&#10;KgOcnHUeJAx5T0nfJvYQgr2yhwx/FXB09eZ1qpfFJx9+Ckmhc9CUF4em3CUYq0lDTUoIimLnuXtv&#10;bISmK+dOQYfWsXFrHfRluVHkW8qTueY6jzf6uFp+i10pXNGC+wtleEgg3+qORaTVFVhc/hSe8seR&#10;bHQR5W7XUOGuhGIbCeTon0aa4XlEmsvASlUcRsqXYacnCwNFIVhqSsKIXtWunIUywU1R7BRB6xSM&#10;lUVhrSsNc01xepWElY4UHa8EDJTFoCZDUBY9BfEzH8HZUBl3F9ox25aEdHcVTBcFYjLHE5uV/rhb&#10;7oD9Gg/8djYbe/Ue2G8Lw7eLFXg+lojvJpLxsDMCTfbiKJR7j0Angq/m6vH9wznsj9cgwtESalru&#10;uKQWQZGOB7gL7OQ+PMl5OgoXpqPr/hbx3scHwOv7Yvoh4N72/qPb88SAxZoG8QDHg9sRwL0hfqR9&#10;c/lfEx+yr47/h/B7ud0RuPEBxgMt+1wSf9nR9QS4iwQ2vt5Z7ivBVE8FBtsqMUAa7azBVF89Qa4K&#10;S13Z2OpJwe2hRNwZSMCt/iTs9hMAxirBBpm5Mc+rsbYz18G9bs53Y22mC+uznVib6sDKZBtBr5Uc&#10;ViM38PJcXxmduDlor4hHEzm5mtxQlGUEo4qu9iy2dpKzayhN4BoXsyHSCpJ8UZwagOK0YOQlBiI5&#10;zA3RgXYIZ23xvC0RH+qKnuZiLE+yzx3G2twE5iaHMDHcw9W3m+qjzx1l/WBrua5VbPAZJtbUZH2E&#10;3Cr9fSu9vJvfC2xA3Z5UrPRlY3uEouY4xV9ycrtjBfT3krMid8Z6UdwjwO2zCsLLvJHvmXu7t84G&#10;v2njmrjcpnVPdofwjKsOPEiAYxVGevGQIu1jiruPpnIJcIm4PZyIg1lye+sE3HUC30YLgbeNqzw8&#10;1ZmF4dZUgn4OkjKq4R3XDpdYghvFU+dwAlxoO6yDXgFOw60cyo7FkLXIg6RxFsHsVYNefrs31gaO&#10;zf8U4IQO78Gxztinxczx4afnce7USZhoKcPJVBMWWldJcjBSlYG2nBgunz3GDTN37dJFDkA+Nhqw&#10;1pKCv5Mu+pso6tPvgzne9YE8cnBJuMPgPl+CB3MFWGmLQLz9FXipfIk4M3FU+ami0uMacmwlUWR3&#10;GSWWlxCvfQ5+WiJwJlA5GVBENbgKE2Vhcm2CMCTA6coJQIkAJ3/pNOSETkCZ3JqGzEVycV/CRFUM&#10;FhoStJ0IbS8K3asiULt8HnIXv0CosyF91x3oKPRBorMiV7lksigAe+QyH3RHY7fWD79fKsGLcXJt&#10;Y1n4aopibGsI9pv8sFBggwobYWQrfYaxaDN8Sxe3J/SbYJVP0u2VYa9nDDntQHIaBDg6US9o8k9I&#10;9srETuCj4i9nopOSf/JyYvNvii1/cx9H9dc+4/V1fCfGK8xAvwtOyT8KOG57/rq3AI6/v9f/jjf1&#10;anv2HQnQMgF1nl6uZ06NYCX0hi6+3IZE80e3YdMc4NTpezrUO8z5LLA6cIPtGO5rxkhvM0Z76zHS&#10;WoCF1mTcJKjts5viA/HY7UvFYmcOVz2EDfSyM9/FjRbP4HZzsQ87C+wpZi82F4dIw9ig162lYews&#10;DWGDlrPmG9wT0bEWLI6xp6SV6G7IRntVKsXVBNQXRSA71h2BjjqI9TXlblTnRLsgL96DXJsvcuN9&#10;kBXnhZQIFwR5mMLZSpPibAymBxu5QXJW5sYwOdqPgd4O9HY0o7+jHmNd5eRKS7BKQGNlkHanydkN&#10;E8Q7ijDWmovp9kxMtmdgtDWNwJKJxb48rA4VEwBLsMXGyhzOIeVjb7IKBxR3uW5k87wy5ew+HOvL&#10;ekAny+5sM7YJ+ndWuglwI3jO2t3dGAUb14FVGHmw1MjF0yeTGQS4ZOxPZHPNQljVYNZN6wFBkpU5&#10;Z1WIWWGB0fZ0dDVkorCwEkHxzQS4Ti6eOod1w/4I4Ax9qqBL0vKogIpTGa5aFeKKSfZLqLFpJinT&#10;HG6eB7hUDmg88QAnxAGOXrXpB6Lkh8/OyuPDj45BQvg87E204WKmBTP2xJIAZ2eoBkPlK5AVOgVp&#10;gdNQFBeAqZok/KxVYaUmjkgvY0x3FdD31Mw556XudA5w+9NFOJgrwv3ZfKx3RCHXRwlZrtfQEGHC&#10;Ve8tcb2KNBNBZJuLIt1QGN5yp2Ao9gU0Jc9CR/Yi1OlViWKogvDnuCbyBZRFj0OeG0nqU4h8+QmE&#10;T1MMPfc5RM99AqUr5+kYRaFHENSSvsDBTYVgqCR6EjHeZni40Yqe8gBUxJhjrjoY85VBmK++jru9&#10;sXjQE4Nf0nH+cqEI362U48lIOm42h2Cjwh3z+RYYjFBGrb0YtqtC8WK+DgfTlHiqrnOVRPw1ZaGn&#10;6wERDYqprH4eKzPFQe4QAEcBw5WgYst5J6ygRhK9voIZmxfUZG6Kr58C3KvP+Ol1r4sPpKOAE9Ii&#10;wLHlbP3hNj94Hzvew/e+tvzlMqZXf8vr4q8nqPH1EnCH62maRUxhEruXxr0yV8bAxd/P4TK27q3r&#10;Se8sTA2Q4yIAzQ9iaXYQ86z71GgHxjrIGXWm485IBgEuGbcHk7DdRyBoysBYTw3BbBBbs10EK4qm&#10;Y3VYG2+m6WauAvDMaCsWJjqxOkfxZHUMN9cncWN9CjfWJrG9zMZXHeKacOyuDGOe3rc+1cY1T5nu&#10;Lqb46o8QFwNUZAZioDEDLaUxqM0PQ0mKP7KiXJERQTE1zBFhHiZwMlFAlJ8VKrMj0Fmfh4HOatSU&#10;56GiJBetjVXo627EcFcVBlsL6e8pwCzr1zrMyrPXYKC5hFxGLoboM/rq09DbmInhtnyM03aTXYWY&#10;6S3GSn8B1gdzsDmcx1UsZqXJeYAj10aAY01DWId7NogOG/1rhwDH2uWxbmIMcuxJLXtK/ZDVrFtu&#10;wuN5imczObg3lUURqQIPt2k7Wv+Y9ZOlCMuGYrwx04ytiQZMdGajtykdzbWViEmrh3tsKwGuE06h&#10;nbALaeMBzr8OJv61MAqohQG96nhVQcmhFLKW+ZA2y/2BGOjEyMWJ6KUR1BjkXoGODzhBOum+vGKD&#10;98i9ffzBe5BkDXj1leFoqgwXip6ulmrk5tTJKQkT4L6ErCAbho620ZSGv7UyxUlRJAaaY7EnF/tz&#10;tWBjy851JGGZ3PGd2RJyrQS56TxKAoloSTZHZ7IN+tId0RRhjDx7SaQanUe85mmEqZ2C9eWPIX/m&#10;PYh88S4Ej78PwS/ew+UzH3NjfEqf/4QbfV9D6gK0rl6EkuR5kiBUZESgLk+ujaKph6USXEyuwtlY&#10;Ds5G1+BmyjroK6AyPQgv9vow152EkapgbLZH4mZHBG60huPpUDQpHs9nCvCb9Vr8kuL0U7ogfTOV&#10;j/t9yXjcH43bje6YSzfDU3L2T2eq8HiCfktxlohRF4T9VSloarjgkkYknWDk4jjIHQUDuSY+eF4u&#10;553Y/znAsffzX/k6uv7Nda+LDyQ+4Bjc3gY4HrSOvI+Og7/86LpX87y/6a/p7YAjEagY4Bi0uAcG&#10;bwPY4bKfBFxncxk3wMzGXA/WFwYIdEMU93q4ApfrwxXYnyzHzdF87A7lkpMp5uq1tVRnkutrITfW&#10;jMWRGu4Bw8JQDca7yzBAMOlvKcBYdyXmRpq5IQfXaJ+7GzPYv7GEO6Qba9O4sTqJvfVxLEy2Ypui&#10;7aPtEa7D/Bg5x6wYT4y0FWB3vpN7UMAqlsxQjO6sSEVpCkXVIBtEuuoi0ccMKUHWSA935oZly4jx&#10;puhqTdHVE3UVORgiNzrS24TWmjzUl6Wgq6mAK9XUUV+C5vIsdNZkYai5AKMdpVxhz8G2YvTRNn3N&#10;hRhqLcZ0ZxEWevIowuZhf7aCYEYRlyDHIurBWg/FStZRvhsHK+0EuDquXt1tboSvXrBRulj3MTa0&#10;4EOCFwPcgwX2RLYI+zNFXKd91j6PPdF9vMPGk+jlHOD6RC1dLCim9hShpyENfa3lyC2sg298E1yj&#10;2iiethHgWjnAWQQ2wjyoEWbBjTAOqoeeTzVUycVdsy2CvHUhJzmrAsiYE+DMcyBpQvGVnJ2IPgGO&#10;QY7Ed3OCTAS4Cyph+PSCEn7+/sfck1NFKUH42Bsg0sccKeFOiA+2R6CLCVdSm7m3y2fZ+Asn4ayv&#10;gCBrFQKcCDKuW2CpMw13pktwa6oQU81RWOtPxwEbC3a2EAeT9FvqikNXhh1a4s1RG2qIPGc5ZJsJ&#10;IUv/DOLUP0e8kQA8VE9BWZAAd5zVUfsFzpMkyKnJCX6Bq0JfQOT0h9C+KgQrzSvk1i7BWEUSZgRa&#10;Z3MVuFupUBLQoIulFsI99BHpaUSpwARRnoboq4rD1wS42a4ELLRF42Z3FPY7r+ObiWT8ZjYVjyit&#10;PJwowHfr9Xg2loIX0+n4/U4rvl6swi+XSvF4JAn3ehIIglXYHyR335mCDPosu2tqUJE3h6RqAAEg&#10;GhdYmXc+4A5hxocGB4QjIHgJs0Nxy47M88ROWrb9X4PX0fU/tg1PfCD93YDjlrFjJLAcFlM9qv8O&#10;wDGAcQ8LCHD8hwavAYxBkCSknsSJW89fd6h3wgNckJ0YguqCBDrxGZiqMdVfh/G+aiwRWLamW7DG&#10;XNpwLVYoVk5RrBzuLMUSxdTF4WrO7Ux00o+4u4SgkIeO6hR0UOQcYODoquSebM5PdGFrZRy3duZx&#10;cHsFBzdXyNXN4ubmFJZmOrBIjoWB4Bmd7Kz3RG9DFtYmmskNDeLO6hDurY+Qc6J10z0YbytFQawn&#10;0v1MUBLjjLJEL7oiB6M8LQiZFF1DXPQQ6m6EnHg/1BalopEcXXZSODeqeXZiME2HIjHcC+lRXihO&#10;CUF9YSK66vIIJATvljzO7Q23lWOknWJiWxlFxWLMdBdwlYVvTddgb47i+XI77m9StGSjcW314vZi&#10;B7YI9ntz7TRNUXOFlSznVfZlPR3uLZHLW2rAwWI17pCL258jN0iRlI3fwMZhYMMVcoNgk3tbnWjE&#10;ykQTxfdytFQkoaM2E9WV5YhKq4FrZNNLwLF2cNYkq5AWWLIHDgENMPStgZZbOQc5FcdScnPFuGZX&#10;BFmrXEiaZUKc3YdjMdWAIMfBjScGuItM9GM9K+OC9z67gF/84mf48osP4WShRRccb5SmBiAz2h1R&#10;/nYI97GBtpw4JM4SZE58Qi7uNDzNCCgsomqKoDTRFRt9OXRxLMbWUCZGa0OxOZSF+zMleDhdgL2B&#10;NMzUBKEtyQrZLgpItZJCqvFFFBicRon+SWTrfYkSNwUkOsjBSUsE+lcFoCktABWKmUpiZ6ErLwxL&#10;7SswIqjpyNM6mbNQlfwSWuTm9OQEuYcQDgbScDeTR7CTJqK8jBDvZ4b0UBtkkeoz/PB0iz1Fz8ZQ&#10;iS9aonSwWGCD+y1B+GY4EXfawnGnL4nAlo0nwzH4aj4f397oxgsC3FfcbYZ83BvMxm5nKraaorHe&#10;mgl/O1soqnhBTC0MQgQ2BhbejX46adkJ/xJOPB0FBB9gb56cby7nTfP38fq2r4l91lG9XPfq85l4&#10;cOIVQmVQ40dUdg+OD7qj4h0P/5hfHR9vH6+v4x8jf5tXx/B36BBgzLly7pXBjenINtw6Bje+Dj+P&#10;r3dcrA3h5WAKb0cTsOq+CWHkhBIDUJofgy7mxPoaCHZsUJpmTAy0YXqoHQtjHVif7sTGVDNm+0ox&#10;QLG1n5xdPzmOZoqU7RXJBLsiDHdUYIJgOT/eQS6OIu3yKAe1fQLd/vY87u7O4vbmCPYWO/Fosx/P&#10;t4YJZL0EznrszrGuWGxsAlbXbZQc0xhuLfRjqrMMbSUx6CgKQ2vBdVRnBqAiPRBlyb4ojvfgxqXM&#10;iXJCfrw7sqK9EOPvjAhfJ2TG+CEnLhBBLuYIdjVDQXIQSjPDUZwehoKMUFIIKnLC0FaZhsGWEnJ1&#10;7IFLNQG/hntSO9tTit7aFNQWRqK/PQ83Fru5mnP7dLzb7D7kLB3vYh85uF5a1od9AtztZYIfObr9&#10;BdbzoRF3F1kJJXJx5OYebrLqJwN4QKBkZddvL3XiBkXU7dk2iuytmBqoRn1pAqrzItBel4PCknL4&#10;RdfyAHedFcFs5b1eb30JOGPfWuh5VEHTtRJqLgQ65zIoEuRkrXmAE2Od7A3ZayZE9dM5McAJ6ZF7&#10;06MfsGo4Tgjo4hfvfso17L108RRCvAhCMV4oSvJBpLc5HIwVKapqUEQVxaVTbOSsT7l2cd4WqvC1&#10;UIKNviTX+PvWdCPuzTdgtTcbI7WR3NgUd2YoEYwWYbwsCA0xZshxk0e4/kWEaQkgWfcM8nVPoED3&#10;FNINLiLJUhqh5jLwNpGFi6EcXChiOhkrwFpHGo5G8vAnx+RrpwZXU3nY6krCWlsStjqysNOVpWkJ&#10;2OiIE+SuwN9WBREeeki9boXqbB/UZXghO8iULjbt2BmtQmO8A2J0zqPWSRpdfooYidbHfKY1DtpD&#10;8WIkBo8HIghoRfiK/mcvyIE+G8vEw+Es7HXEYb7MEyvV/lim37qPSwAUtIMgrRMBGd1wSOmEQVwz&#10;kmDHbuTTSfjGSX4UEHwdXc/b5vXlb07/veK/9+g+GMx4T06PAu7tegW51/U6AHk6+hk/Nf+m3rb+&#10;zWX8eU4v4ztbf2T5od7RU5GFidY1mGorwspADY4WunC21kGorxVXzTclLgQF2cmoLs9HW2Ml+rsa&#10;CXStmCfIrbInpeTq5gcrCHRlmO0vI/eVzvVeGGzNxxC5nymKuqzx7fpcH8XffmwvD+PG+iQBbgb3&#10;dqZxf5vgRe7lIUW+xwSGW3Md5BbrsTPLTng2aj0DBYFkaYBcEgGWnOLqSDVXUnyLDXJDgO2pSSbA&#10;uSMv0grliS70I/ZGUx6Dnh8CHfTgT8onR1cUHwgfK12EOBuhNoc1PE5FW1U6xdcklGSHIzfBD3kE&#10;9xKCXlUua2ybQ9G1BkMdNTSdR+7FHnrqkvAhhzhMsXaXYv3aZDvmBuqxSbH+5tIQbrExZA91k72S&#10;o9tfZk9dKb4u1OMWuym9RkBntekIbAck5vTYKP83F9q5hxUb5AZnR+rR0ZCLyrwodNHf11FfjJT0&#10;criF1RPYWg7h1gYbAp0Fux/HAOdXBz2vanJxrOlIBQc5RdYp/y2AYy6OB7h0Alwa17j3omIIjp1W&#10;IsB9iI8//BnkrhB8fKyQTs44P94TSdcd4e9kAE9bHegoSEDizOek41ASF0CAtSY8Ta/BjoDTVZtB&#10;/zNWPKAXq33k8BsTcIONszFby1XxqA43R4a9DGIIZCEaZxCo8iUiNc4hSuU0wpTPwu3qGehe/BiG&#10;l0/CRl0MDrrS8DBRgIeVIpxN5AhwcvC0UiJ3pkX/S20uigY4aNC8LkJdDcjFa9OrDrkqVVqmgXh/&#10;I5Qmu2C0JR5d+d6It7+KuZZMgm8pKsjRBcgeR6GRKEqNhZFrcB4tvvJYLbTBwy5/fDefjYORXDwZ&#10;y8Zv5tLx9XAsRdgE7DQFYzLLDPPFzpirTUWivxe8HD3h6+aHIE8/BHgFwdwqFNLaUVwXqFcnHTtB&#10;3zhJ36YfgclbT/K/UUffy4fS20DGl9Cb+pFjeuXgXunN4/yx+Tf1Y+v/+nvY9Ctny9/POybqstC4&#10;KgblK0LQkBODgdpV2BipItTTAj4OxrA10YGdpQE8XKwRed0buekxqC7OwEA7i7JNXDeq1fFWbE63&#10;c/fLFoZrMN5VgOn+Uoz3FGOwo4hcXDUWaJv1mW7srgxx995210a4e28359pwd74ZB6z80QzF4SEC&#10;4mANV8F3c4oczUwXB7o92pb1Qb1B27N7W0/2pvCI9GBnjKDQitHGeLQVeKA5xxV16Y6oTXFFXrgD&#10;vMyu0Q9dmWKtAzJDreBhLIsgawUUR9uiJtUDDbkhaCuN457kNhWzhscRyI0PQHq4O3JjvVGWGYWy&#10;rFgUp0Ui1McBuhpXYWmijOqiREz2svuOVRTHi+m1Dgsj7VieaMfaFEVygt8eG5yaoM2GNby70o69&#10;hSbcpL+VNR1hA0yz5fsr3RRpuzgHxwGOnM86K/RJEX1isAFtDfloLU9Af10m6sqLEBZfCYfr9QS2&#10;Fi6mWgW3wpwDXBOMCHC63jXQdGdNRyqhegi4q9Z5uGKW/RJw4kZZnHhRNQPCDHIEOFav7ORFHa4k&#10;+fFj70FbVRLhdKFjDq4wwReFyQHIiiUn52sLfUVJSF1gI6yfgpqkIAJtteFoeBXOthroaS7ADea8&#10;N4awNFCM6bZU7M3WcO0Rd/oKUB6oiyQTYURrnUOsvjBCycEFKp9HqIYIAjTEoC/0BWSOvwuNSydh&#10;IH8RulcvwExZBDa6V0gy5OJk4ECuzsNchask4m2pTP9jDQQ56iLISQcxvibIDLdFtLcRwly1kRho&#10;jII4W3SU+KEswhDJtpcxXBSIpbZMcnBu8L16EikaAigxk0SxtQR6IjSxXe2CJ/0R+OVMAe70U2xt&#10;9cG3w9fxsNkNa2UOWCoi5VpiqdAJG3Xh6E62R2u0NboSbNGfYou2FHf6noKgYhjBdWJnJxsfKn+T&#10;DoHCF/+E/e8Q299LkOmkvi7+chZT39SR43lNrGEwB7m//TiPAuookH5q/ZvL+OK9h02/Djh2PO+k&#10;hLiRwzGCrR6rrSUOXYVLMFS7DEdjZVhqX4OBigL01UgairA01uDibICrFVKi/LmeB00VORjrIoCN&#10;tGCZPVQg98X6irIBolfG6jFDUWtqoJZiKsFrppOcXDfGaX6sr5K2reHKA92drsbBXA1uTxHc+ssJ&#10;cNVYGqqh/dUT6BjkOgli7dzNe66O294YHt6cxsPb83h6cw4P1ykSTpfi1lg6tvsSMdtwHR2Z7oh3&#10;JldhJIXM64YUk0LQWeyLKOdrSHOTQ2+qOXpSrVAbZYyySDOUxzmgJs0P1TkRnLurZGNVRHsgPcwV&#10;KSHOSA13Q2qkH6ICXXHd3wF5GRQda3MoypZz9+wGmyvJtVajv6USY+T6ZgcauO5j24u9uLM+QJG1&#10;C7vzreRIu7gSTo+2h3FnmcDGGiKvsIbC7QS41peAW2TjV5A7HB1uQld9Fjor4rkhFQvzKuAVXgmr&#10;oAZYBrbAnGQS1AKjgGbo+dRBhwGOYioDnIpLGa7ZFxPgCiBlnktQy+DAJmGczYmLqgQ45uK4J6lq&#10;BDghbQ5wgue+gJWRMoLcLZAW4YkiFunTQ5GT4I+YAHvoX7sMacHTkCFpyQghwFYTFtpXKKoZYry3&#10;EjfZfdPNMSwMlGO+Mx03J0qx15+PyXxf5NtIIErxEwRLvY9YjfNIMBRHgoE4ko0lEaB5CTpCx6Ao&#10;+Bm0pc9DW1aAAHoWGlcEoCsvBq2rotCQFYS61AUoiZ2BEkFQReIUHcN5GCmJwlRFHG7GFH1dtQh6&#10;KuTktJBEgMuLsUZrIbn4cGMUBqhhINsJE8Xe6Epxhp/KOfhIn0SJgxIW8t1xvyMEj/vDcNAXi/3e&#10;DNzpDMVith7Ws/Qxm6iC6XQdzOeYYb/eAztV7rjZfB0L2eaYTdDEdJw6xmNUUeqlBjdLN8hQZOU7&#10;uNeBccQZvbb8zXWHOgqUnxDvZOed3D8q9hmsSRDpzafpr5wb7etQvPJZh+/j67X9sfW8bQSZk+OL&#10;lr2cPjwuvl6H039Or++DvTKlkHjHxf6Wd/KivZEV7on0665IDLJHnLclojxM4EuRw1hZEuoyolCS&#10;EoaSrBiMdRTgTvHVzVwb7ma6cDLVhq+jOaIDWa8DVlUkAb012RhrycdcdymBqhaLI01YIve2SpDa&#10;WOjF2nwvBjrLMEJRc2eqgcBUjQczVdy4o7en67A2XE0RtAFLw3UEuAas0Xs36ETfnWXObQgvbk7g&#10;8S7FWnJu929M4+mNSTxe78bDhXI8ni/Ak9k83B/LxFprLIrCzBBmL4/WPFfsjWZhsz8dDXR17Ugx&#10;xW69F/YaPLFYao/hbDO0JRiiKtwABcGGyA02Q1aQOdICzZEb7YzytEBUZUWiIiOSYmwgEsLcEXud&#10;jZQeiFr6m7uqc9DXUEKAqyQ3V4GR1nJSKYZaS7gRyFanOwhuPRRj23FrtR+Pdse5sVzvEuDuLLdR&#10;PG0kZ1fPjS27O1lHUK+j76yRXG8bZgjwY7QPdl+ztTwRTVV5iEvMg31AOYx962Hk3wRDgps+63jv&#10;U0+Aq4MWxVQ1twqoOJdBwa4YslYMcPm4bJJNynmplw8c9OmHrU9XP7UwfCGsjU8/+wIK9H/3tNdH&#10;iIcFkkJdCW5h5GYjuIczkT620CTXL3buOCQETkBPTgSeFqowVhXDdS8zzPSWYZ8VOdgYwWRrJgYL&#10;vTCabo3OIA2UWQghVfFjxEr9HDGy7yFd9xyKbK6Qc5JECrk5T2UBGF45CxWxU1C9co7i71nICp0g&#10;kJ6AnAgBTeIc/SYFoC0vAkNFcfqNShDYxGCiKsE17tWXF4SZigic9C/DVFUQNtqX4Gx4Gf7WckgO&#10;0EdBhDlKCHL1MWaYLPXEWkcUEl3k4a1yFi2RpvhuKRd/2SnEs4lk3O5NwoORLNztDMJkiibm0/Sw&#10;V2mD283uWK+0x7PeIOw3eeNGgz/6QxTR6yGODtdLqLAWgx85fW0tL1zSiuE6sHNQ4KBC05zYNIGE&#10;37j6NfGX/42iE/kVmA71g+3e/AyefgA4dqHjRLCi9Uyvtj+yn8PP5OkQcK9t+8b8a9vTfg7h+HL+&#10;UPx1/OU/pdf3wV6ZmAt9pXf8rdUR5qyPRD9rAp0LqpJ80JEXinKKJNFeFvAmoLEy1DpKkjDSuAIL&#10;TUmYKNOPR0WaftBXYaWrxt3DszZQgR85wSgfG+TQSVCbHYXOyiw6ycsw3UsObphcyUQHlmf6MT3S&#10;xp28O3PkWuaacH++gSs7vj1eR+6Pth1qxuJoC1YIbOusvtsUK3DZddiAdhwPtwdxjwBxsD0GNgr8&#10;c9aZfbUazxaL8GyOIDedj3sEtIESilVRRphujuSe4D2YKcVqexw2WkPxYCAKjwfCcL8rgH6wHtiq&#10;ccR8gRX6Eg1Qd10Tud6qSPTUQLyfPjLC7VGWSjDLDkVNdhjKM8KRGe2LFLowJIW6U4Sjz0m5jup8&#10;iskVGRhszMcIxbSRthIMdVZjvK8ec+TEFkebsMtKqm+NUjzt5/rJ3mYVgsm93pwqw83xIuyMlGB9&#10;mC4OwxW0fT1mx5owRd9dZ1MeSnPC0ExxtbIwA6ERWbD0zoehTyUMCHQMbroENyZNzyoCXDmUncog&#10;b1sEGUsGuLw34MZi6iHgDCiiGqTRD4wgJ+cIQREJcm8aiAt2QjK512h/O8SzaYrtcUGOuE7Qu3b5&#10;Is5+/hGEvvyM3JwEXEyUYKxyCVG+5pjqyKVI2oIbMw0YropAf44jmnzlkK9/HMny7yFG/B8QIfY/&#10;kKj0KSrtJdDqJY8KG3EEyR+HjcxZqIuegtT5Y7h84QtIMbBd+hKqUhehoyAOE3VJ2OjLcW3yvG00&#10;4WOnTbHUkKBrRTA2hp+9HsLcTLj6cD42KhRbNSg+qxDgFBBsfw1hDtcQYimFGLuraE62xcF8Kfoq&#10;/NGWbov1Rj/8eSsX/7JfgV+vluH2SA6+WSrC1xNx2KqwxaMOP3w3E42vJ6Ow3eiKxz3022lww26t&#10;D1o9pVGifwq52icQrXoO9spquKoZQCcge0J5eAIfPeE5sWVv019b/4aOnPTcic991l8XD2h/BXCs&#10;Efhb3vv6Z9I2LwH+Izo8LmH6Lpj4cHqpw/U/WE46+rcd1ZvredN8uKVxesdK9RLstS7DzfAq/CxV&#10;EO9hiPJYVxRTPMuheJZFSg50Qqy/I5KCHRHqYkBxVh468pegJiMGTfkrUJG5BD1laVjrKpEU4WWt&#10;hyAXM4R72yEtOgCV2dFoq8zkBngeG2jD5EgfFiYHsTY3iG1ydLcXOulkoIg72ojJ3kYMd9YTFBox&#10;zUBHkNuY7QAblJnBjenBZj/ussFdNvq4/p6sJNGLjTo8X63Es6UKPGNujoC20ZuM4ZpgbA1lc23Q&#10;Hi5U4O4EwY/0eCYfT6Yy8GQsEY8HI/GgOwh3Wz2xV22P1WIbTBU5Y6QqDC2FwShL8UBBPLnUSHuS&#10;A/LjvGneH8Vs7NikEBQkBSE71odrTlGY5I/KjBA0FkSiqyYTffQ3t9UVUpTPRmd9PmaHWHVZ+puX&#10;u3ndu6aqsTFWxPWH3R5Iw2ZfGlb6MrDQl435wSLMDJdjfKgS3R2FKCuIQENJJHrrUlBTkITw8CTY&#10;+hLkvCuh61kNHa86aHvW8twbxVMlVtrcpvAQcLmQNOWJOTn+fTgupnKAy6AfdzLEVD2hpKaFQE87&#10;FKWEENhDCObeiCewxfjbI8LXBt72BrgidAYnPnkfF059Rhc6WTgZKhDgRJAcZIm59nTcGCuhv4Mu&#10;MpWBWG6PQV+KBRL0zsBP4hfwFvo5fMXeRZqRMJrJ1dW4SCFW9ThMBN6FuhC5x4snIE3OUFLgFOQl&#10;LkKdYqmekgRMNWRga6BA0U8NAS70G3PWhS8BLpAAF+ZpQWlCHx5WOgigC22IqxGCnfWQGGiNzDAH&#10;lCd7or0oBA3s1oWXKq5bSyGVLmJN2S5oIoc/VumDpSoX+h34E8Di8WgqDw9my/Hnm/X4zVIGNul3&#10;8WQgAH9cS8G3CwnYIsBtVdlhvdgCOwS49kAVJKt8hgT5jxGl9CVctDQgp+lPJzMBjp18TBwc6KTk&#10;xJ9/m/6WbV7p6EnPnehH9Zbt+XodcK8gxwPc4XZ/E+DYPP+Yf0TcNrTtIeBevu8QUi+Plz9/RG9u&#10;+1PzR90b0zsGVy/CREEYVnT1tVYRhb2GGHzMFOBvqYpgukJGuBgimX7YZckh6KlMR2tRPPISAhDm&#10;bQ1PW0NY6qlAQ04carKXoE4xVlvhMhxNtOBspgNHirEedqbwtjOCn5MZYq57oTArEfU1ZejvbMHc&#10;eB8254dwY74fO6wP62Qnlse7MTvchonBFowPtGJ8sBkLE614uDOCr/aneYBb78XdpTZuCL9Hay14&#10;st6Ap+us9Hcdnq7Wcnq2UkORl5xQXybXj/QeuaS7rOHpeD7FYQLgUhWeLhIQF8vwfK4QTycz8Hgo&#10;Cg86vHGnzQe3+xNxd74JN+ZasTZWi5nuIvTVJHE17wri3cjtOhLsnGnagwMau2/XmB9HQIwnpxfG&#10;lYsqJBVlhCI7ORj56RGoK01DX0sx/Y3N2GRViuc6sDRSienOTEy1xGO6IQILjRGYa4rETGsMZjpT&#10;MNWXg9GefHS3ZlE8TUBHdTIGGpPIJcahqTgBcTGpcAoshJFXOXQ8KJ661VA0Ze6tFEpsgBprBrh8&#10;DnBXzN4GuAxycXS1Y9KKhoSSFeztbZAY5YP85EBUpAdTNL+OoqRA5NP/PTPaB8Hu5pAUPI3jBDjB&#10;U8dgQw7fVleWi4h5Mc5Y6k7D3kgeltrjycEFYXMwE3PNUagMNYSr9CdwufQBItXPIsNWGhmOcojQ&#10;FoC16HvQFjoGVbFzuEaSv3QOCuQS2YMvfSVKDlpydGG9Ru5NHg6G1+BqrgIn42uwM1Ak6CnDzlAZ&#10;lrqUJPQVCXJacLfUpG3U4G+nhxiKzcVxbugqDcFAVShqM50wRBe+mdYIgp4H0kP1UBSqg74kA0yl&#10;aWK30gF36f//zVoD/nyrDX/Zq8Kjwev4eioc/3KrCH/ezsOzUfqtdAeQe3PGXlMgpnNdUGB+EXma&#10;J5CpcwHOmmqQ1QyECAHuZa09gggPEHRicsvoJHwp3jYvt2Un7ZH1R+FydDmnlyc0rXsp3rIffQ/T&#10;a3Bjy2g7PuT47zsCuFfvpfkjn8WB6XCbH4q9n8TfjnNvR9/Lg9Sr9YfzL3Vk2zffe7jN0fWvvgue&#10;3lGXPA/NK+ehLysAI9nzML56Hrbk6hzUJeCgQdK8DA+ja4j1MENZYgDqMsNRyYpVUkyrzokh9xKM&#10;2CAn7omrubYSxQiKsioy0FeUgpnGNdgba1F8VYepjhKcLA0Q4GGP6/5uSIgKRmluCrqbyjHVw0oe&#10;tWJzqhO7c6xPax+5u34sTw5xFUIWad0BxboXt6a5cuMPGeAo2t2ZreVG17q/2IAHSw14tFyPJ6uk&#10;NYId/ThvTFZibaSC4hKLwPUENwY4ujJTLHm0WIUnyzXk+mrxYq0OL1ar8GI+G88m4vFwLIHrUvRw&#10;gxXIHMPD3Qk82BqnWEmOc66NaxIz3JCK1rxAivTOKI11RGmCOxpzXTthEAAA//RJREFUrqOvKhmj&#10;TVnoqU5CQ2E4StP9ER9ih5gQJ5TlxqK1hgGrEktTbVib7cbiCDnVvnJMdmRjtDYeg+Wh6CkORHdJ&#10;IAZqwjHankqONhu9Lelc163B1lwMtNJ0Pbmi2ljUFachI7ccvtGVsKK4qnt4703JqQTXCHBy1gWQ&#10;scrnIMcDXR5BjsXULE7ixgQ5iqqiLKIq+0BcVgV+3g7IJudWxMCdy9oa0v+KInoRAS8/OQiRdMGT&#10;ET2LE59+AJHTn8PJQAmmapcJQjJ0AQjH5nAxbpIrXWqOJWcUhLFqitYpTmiJt0U0ubZY/YvojDFB&#10;ITmoYANxiqWnoC92EvrSwlARvwgF8Qtgdee0ybUZKEvAWFkKpuQSTdVI6uwpqjzsCWzmWldhrCEL&#10;XUoPqvLi0FO9DGcrVXKZpojxs8R1VwPOxSUH2nAOrqXAj+JoCIZqw3B3oRDPd1l16FyMtkajIt4Y&#10;gxmmmEnXxXapFV6MxONbSgS/22rCvx6041/3q/Gvt0vwfx/U4v/crcL36zn47WIangyG4dFALO5R&#10;Wmj1o6htegqJusIw0TSBhGYUXTSS3oAJnYQvdbhMhy4uL+HBkxA7QY8sFzqio9u99t43Tm6mH39P&#10;GkR0X0mYia37AeCOTrP1bH80fwgV9p43P4M/zxNBiEGSAeiI+FDiiq1yEff19Xzx/g7+9mz66Pyb&#10;Yuvo7+DE2/YdJfHzXEUGdYmz0Lp8DrpXzsL0qiAs5EVgrsAkBCslYQKeODxZjDVXQpCdDuJ9rFAY&#10;54Py1GBUZUegLD0cGZG+FGXcEOZuAw8zbTjQldVUXRY61y5DW1ES9iaa8HWmKOFqDS8HczhaUqRw&#10;MEN0kAuvvVddNsGuCquTFN1Yp/2ZQaxP92J1og17i324tz6E++v9uLfUhb3pOmyPVZM7a8TNqSbs&#10;zzSS42Kga+a6VN1daCK4VWNrpo3rWcD6jbIyT6yw5QOC16PZEq5v6LPlCl71XdJXy8V4sUhX54V8&#10;AiBBcL2RInAXHnNlzpl7nMETer3PBpde7sCtsWJs9qRintzUQFkIOgp96STyRntxMFpLwtBdGYvO&#10;ihhyPh4IdjVE3HUn5BAk6ssTMdZXgbmxZoz3V2GUjT/Ry8pVFWCkPRc9tYloK42kfYSisyoO3QTT&#10;rvoU9DVlYKSzAMPdhegh2LVURKO2hFxjQyXKKuoRm1INl6AyGLiXQsWpGAoORbhqS5BjXbdsiwl4&#10;pVCwK4GcDWs6UgBZBj4LkhlBTz8BogqW0DUkN5MbhfrKFJTnR3BjmzblB6OOXqtyKI6n+iPM1wrK&#10;MiI4c+IzSJw/BQ8TdbqoXYadkTI6qjJwc7oJd2dqMdsYQ2CzQ+V1E+Q5q6HCSxuNYUboTbFGV6ot&#10;4uyuwk1THIZS56B5+TzULgtDUUwQMmIXISMpBFmJC5CXFoSCtAhkRC7issBpXBE+S7FViD7/ElTk&#10;xaCsKAIRkVOQofQQeN0NKWnX4UbxtLKQ3HZxIorJQbdQ8ihnFWkiCbK5IZhsTqH/XzW+vtWMu+vV&#10;+OZuD/2e8jBV7YWdRm/cbHDFw65APBuJxbdLhfhft2rxHwd1+I97Vfh3TtX402Ye/rCWiV/PxOOr&#10;sThydOmYSDJBmZUgvLQUoKjlQyfYYWRiJz4fZi9FJyR/Wif9vygesN6+7qclossTBzhO7LgILodQ&#10;e+U6+cd7dN0Rsb/xcJ9CdCw8HcKN24b2c3Rf3PZs2eE2bDl9V0IEJ74YqET40wzITNp0vGw5f57E&#10;hxpb9wpwvHXvKFMMUL58AWrk5DRIWgQ4bXJ02jStc4UHPAP2CJ7cHSdyeGbXBMnZScDTSB4B1mqI&#10;9jRGarA9siM8UZlKzi4rGlUZUShODEacnz18bPVgracISx2KEPTqYKIBWyN1GGrIQ5s9qDBSw3Uv&#10;a4T52CKVIlB1QTw6qzMx0lFGEa0GMwN1WJvo4JqLbE21YmOsATNdFBmr0zHWXID57kpsjtRhd6IB&#10;t2fZ6Fst2J1swupoI1fJ5M7GGO4u9xAMy3F7qgD3Z/LxcCYPj+hH/Xg2H09mC/Bkjr3m4Nl8Afew&#10;4jHpyRJBkAD4eLURT9gYplv9eLrLBqwZxzNWgpxFXHKDT0h3p/NxYywTq32pmG5LQG9lBJrz/FGZ&#10;4kruwQOFFGWzYjwQHczcnA0aKhIw1luO4a58DHXkYqynEBN9xbSsDCNdxRhqzcdgEzm3ukwCfwba&#10;qxLRWhFHoEtFXzPriJ9D02kUewki1RloqStCXU0Nsgtq4B9RDDOPHGg45UPRoZBUQiql2FoONdcq&#10;cngVnMNTcqTl9sVQtMqFglE4tI3tkZIchsnhasyM1nHHMknucbg+Gm0lweTmfFGW4U2O1Ab6ajI4&#10;T+5NSvAsvCy0yWldhputNgaa83FrvgP7880Yq4tBdbQ5qgMNUeOhgxKCXEO4JVqSXRBqew22lBL0&#10;r4rgmsR5qMqIQUZcECKiFyB0VQpnLoviwxPHceqaIs6oqOLjY5/jvfd+jvfe/zk+eP9dnBc4D0cv&#10;N/hGeEDDSAlRyXGY3VxFx1AvrkeHY3F5Fbdv7uLWzW0c7N9AcXIszGi/7jpa5LbDMNKWj6WRUvqN&#10;lOLbB2P4zeNhrujpVIUvFirYU1IX3Gz2wXcLafhfuyXk3srxv+9U4H/tlXBiDu67xVT8fikJX1Nc&#10;fTQYj8V8VySbS8FYyxyXdWJ4J/ARuB11TCKvzTPIZBx5faWjMPpx8QDw9nU/LT7gjh4X/3hfQulQ&#10;fMDx4XwUcDxgvdovBzg+vF6u/6FewpIc2FHACXOw4ukV4Og4OcCR2PThPH+7HwIuHe9oXxXjanux&#10;goW6Vy9BR0YYWnTVVCPIqV0+Q9A7w8VXfekLBLtz0KFlupdPw0DqLExouYm8ACyUBGGnIUYOTwEx&#10;bibICHVCVXoI6nOiUJUWSj+u68iNDURamCcivWwRwBoQ6ytTtLgCNXkJmGgrwsfRFB62Rgj1tkf8&#10;dXdEBzggLsQRaTFeKKX9dNbl0o+yjNxNDtrLU7mntEm0TVaEO8H0OjrKEjHYkEmwK8YqnaBrow3Y&#10;mOrA3vIwbq2Nct3BtlkRy9lS3JsuxAGryzaZhQeTGZweTqTi/mg8TaeTsyvEk4Vizsk9WSD4LZbh&#10;yUo1Hq/U4tFKE8XgVjxbqccLWvbVShWeUbx9tk6wW6fYS/H40VoTgZbA3JaCigRbirFOaC8iJ1Ec&#10;g9wEHwS6GyA7kZxedRpXlXiEYDbeRQ6OgDfZV42J3iqCXAWG20sw2MI6/hdgqCUHPeTiuuuT0F3H&#10;G+uiuSwGHXUEvLYCdDXmoLW+AA31pcjJyUZ4TCpcAlJg5JoIXZdsiq5F0HYrgbZ7JbQ9qqDlXg5N&#10;t2JaVgRjj2w4eMciPiEOPe1lWJ5qxhJdIBbH67ExWYGtsRwsUQRj0a6tKADJQWZQlrqA02wsBnEh&#10;uJnpQF1OFAHuxpjqL8bdlTbcnG3AUE0UhsuDMZEfiFZ6T7aVIqLMr8FRVxYKYmcgfvEMRC+cgaKC&#10;PBISU2Dj6o6rFtYwjkuAjLsrvjSygEJiDsS8/PHh2QsQl5bBRXFxfCkohOCYOCzt38Pi/iZKmsox&#10;MDWDvYMnmFvdRG1TByZnlrG3fRO3dvZwcGsfveVVsJdVRYyjP1ZHZtBeUYIQKyOkOVlgpaEY6+Si&#10;ZxvSMFQchpYUB3Sn22Gp2o8rn/T1VCb+tFGCf7pVgb/cKMafN/Pxy9k0HPSH4tvpePxqMgb3Kaau&#10;UhRPcLGAlr4fLunw7r3xwMADxyuI8EUn5VugdlRHofHj4gHg7et+Wj8EHO2H0yuwvQIcbzlfrwDH&#10;g9XR/fIcHH/9TwGOibb5CcBxwPrPAs5MRQJmaldI0jBTlYGJsjQMrkkS8ES4Ds56LK4qi8FUQZTc&#10;myAB7iyUhU+QjkNN9BQ0xE5BW/wkdCVOwoSgZ6ciCjd9KYTYqSOWfvDJrPlJqBvKUq+jMT8eLUVJ&#10;aCSHlhXljevulnA006RoowZbQ1VY66sgwMUcEb6OCHK1gqulLuxMNeBmb4Bgcnixwa4I8SRA0o8o&#10;zMMSwc5GSAy0RWKQLWLocxJC7Cgq+6K5KAr9DTmYJ+e3PsmcXzfF3VZsUay9QeC5PV0JNkzgXdZp&#10;ejIHB+MZOBhNwP5ABO4NJ5KbK6HoWsPF16fLFGMJYk9Jj5fL8Wipgrt392ylDi/WG/DVZgOeb9SS&#10;qvF8sxYvtlrw1U43nm12Yne8EP2l3ujKdUVzlgfB3htZFJOCXfQQ5mmClHBX5CX6ozY/Gp01mRhq&#10;K8Z4DwGurx6jPTXop3lWeKC3PpNzc8OtORgntzfRlU3zqWguCSd3l4qZkXrMDNcT6IpRV5HKlX/P&#10;So1GTHQYPLy84eEXDb+wbNh7p8LSIws2XgWw982HnU82vMIKkZhehvyCPLQ2FHJ9YFfGa7E124Id&#10;0vZMNbYni7A2xC4eSdgYzEZDlg9Upc7gy+PvQ05SlLv3qkgXxmj6/pfHynBAF4HdiTIMVIVhrj0Z&#10;a51ZKPI3hqeSKLQunYLAyU8gJHgB6jo60DSxhktIEoqrO+EWGgM1d18YR8TAMDYeVrUt0C6owBlN&#10;XZw8exGpOUXIKa1GTGoOlnf38fjb32Pn/gOMLSxiefsObt57ge1b91FR04jKqjo0VtWgpaoWG8vr&#10;WB+dQoa9D9qSC/Hb2y9wMLyAJu8I9HlH415eA2bpglBubYdCOwtUBTqgLcUXrRl+KI+0QW2UJTZb&#10;Iimu5uH36wX49SzF8PZIDCSZYSHPEb+cTsHD8VTs9ReiriAXJo5JBDh27+3w5D8Cj9f1dqgd1VFo&#10;/L8Q73PY6+vHxoPZ36EfAJYBjg+wH4LtTb0Gt9f2w9NLoP2desfJ4AocDWTgoCcLe52rsNWSg6WG&#10;LExUJGGkLA5rWuasfw122ldhTjFE8/I5XL3wOWTPfw45geNQIKkJfwEt0S+gKXoMOuLHYSR1CtaK&#10;F+GidRneBlfha66AMGc9pFE8q0oNQDOd0HXkwCozI1GUEooiOiETQ1wR6m6FIBdTuFuxSKsGIzU5&#10;ikLysDHRhJMFwY6irbmOCnQUZaAiLQIzDSkEO+oinFxjgKM+wrzpihxhj0T6nMQQJ+TFB6CBgNrf&#10;VERRt4qrXbc11Yjd6XrcnGLjoRLsyKHsjxfg9kgaAS6OAJeBpwuVeEGx9MV6C15ssCYoLXhGruzx&#10;Kjm45WoCHAGN5r9io9ZvMzUR3Oo4vdhsxldbbBzUVtyfLcLdkWTcGUrAMp0gTZmuSA81Q26MEzIj&#10;XZF03RkRfrYI9bWm2OqCrMQAVBfGcs1JBsit9jcXoYfiaWdVMnprmdvLwHALRfeWdJpOQVs5gbE6&#10;CWPd5ZgZqsf0QA05XYIJOdrclCBEhTjD190CidEhKMrOQvj1CPj7hiIkKBoRodGIiohEekoy6qtL&#10;0EFwY7F4uisPKxTdbsw3Yn+pnSsLdW+tAzszbEDqPNyaKsdIfQJcza5BkVy9pqIEtBUvQ11BDPmp&#10;/tiZq8O9lUZsDOeinzUR6U3DYkcmfEyvQeL8cZw88SnOCVxEVGI6euc3ENezCOuUKkgpG+KciAQE&#10;ZOTgFRWL2oFRRHQPQi0iGkIKStAzs8LOnSd49M3vcOPgOZ7++k+49+xXmF3bxeDUMlZ2DrCxdx8D&#10;47OIT0pHcUk5Afc6UmMScOPmHdy5cZdgRReDkhr8cfMGvp9ex/OGYTypGsAvy0bxXXoX7vrnYsUz&#10;Hq2W7ih1ckFVRAgiHc3hoimLKKtr6El2xkSeD1oTbFAT6YhKLyuUu+rhRmMM7g5mYHugDE11dTDx&#10;yISoLg9wPADQyfZWvQ4zUT3Ws4Qn/rKXJ/iR7f7f6M1j+6HY38HX29Yf3R/vuPkA4wPwx8WH248C&#10;7si+efrhZ75N7/hYynMDhXiZKsDTWAFuhhQh9BVgb3ANQW5miAly5MDjY8vav13j7tOx8tDyTMIn&#10;oUBOTusyOTip09AiuKlf+hwaIsegfek4zK6eJ0cnAkeKry46lynCyiDYWgURTrqI87ZACkXQgoQA&#10;tJSkoKU0BR0VGWgvox9nEp2Ertaw0FTkmp9oXhOHoTpBV1MBlnrqUJW9DMFTn9JnfwErRXKYSsIw&#10;VRSBp5UyEoIJFoH2dOwW8HUwxHVPK8QEuyCTYFdFDrKbPcggIHDDI460YJ3cz/Z4DVeifG+0GPsE&#10;vAcL7IlsM8VNiqIbbQSsToJZJwGsheJpEx4sN+Ixg996Oy3vwNdbbXi+3kwQbKC42kiiaYqzTxcL&#10;8PV8Or6ZSaMTIBFdeW7IjTBHWZIrqjIDUJsbgfLcGK4ZSXSwE/xcTcjVGiMuyAEZ0d4oTQtGdU4Y&#10;Ggqj0FYRT6BL4goLdFcnoo3iaWNRBDc8Y3ctA14OOcAC9DRkoKE4DvXFCchLDUFSlBc5ukjkpccg&#10;NtQfMdd9kRDuh8QIHyRH+yArKQitNRmYHazBIp2gS3159J2QYxspxMZoKW7NNXPFOPdXWEmoatyc&#10;qcF8Tx5yYslNexjDx8mQ/i+sYMNVNJTTBYK+JzYOBSsSOlgdTK85GKiIg5HKNQgoqkLcwBgRmQTR&#10;gxfovv9reE3uQCUqA59fvIyPBMQg5+SOmMZmTO3dQtHIGJyTU1Ba34TVm3fxq+//GS9+8//hq9/+&#10;Bc++/R437z/H+PwW+seXMbt6E4MTSyirbUZ5dQMWl5aRGBeFpJgY7BLg7lF8rU7IxFR6Pr5fWMZv&#10;5tfx1dQGXizs4duRbfwmowd/CK7BP2UO4EVCM7aC83E3qwELWWVIcnRBtKMVounC6yIrAhMJAVio&#10;68DT3BuR1h4oDPJFZ34S6vKz4B+WAVnTRDq5kglybJCfHz8JRd+cfwvg/l/rzWN4u96EyevzL6HH&#10;QHSoHwDqLcv+ZnH7Z5/D/7wjn3m4jH8c3HHRezjRsndYIcDrTjrckG8B1hrktlQIeMoI9zQje5+J&#10;4e5qtFXlIj+Z4o61AbQouqpKXYAGG7VI6jy0ZM/DSl0ctpqXYUHx1ODqBaiInMA1gWMUYU/AQPos&#10;TOUuwOLaRdgQ7Bw0xOGkJQkXfVmCqTw3xmWEuyk5GxfU08neV5OFnspM1GbFIotOwghPa3jb6sHG&#10;UBEGqqxRsSjEL56G0OlPYKV8CclOmgizVKR9SsBGUxyWmhKw0pXjPcyg6OvnbMqVgQqmaBvm44hg&#10;mo6nyFyQHo7qIoIFuaWp7gos0AnOuodtjFO8oji7N9uMm7N1uEuwY09ln6y14+lGBx6tsuIAjbi3&#10;QKCbb8HDxVY8WWml6NqCR4sNeEzbP12s52LtVyvF+HoxG8+mUsgdJmK+KQbjDQnoKSc3lxdIgAtE&#10;dV4oqnLDUZIWiMwod4runkigiBThaYowN11EeRsiKcQa2TFuKE7zJ9hFknOL42J4QwEBrjga7RUE&#10;vPJEukjEkmMlZ5wVhnLWtSwvBjXFyWii/19pTjwKM2hdXhwaSuLRTrDsqElBH7nCueFK3FrpIZfW&#10;SLAv50YV2xjNxdZYHvbYUH8Ljbg134DNsXKsDxZjrjMHZRS3k0NsEBNgQxcdOdiZKtP+krBP0D+g&#10;72mN3N4gRdSlgQIUZkXB1CsAHgX1qBxZwOqjX2Lk8beIW9iH+9A8lCLicF7XCLKBUbBtHoBLYysy&#10;+vswtL+PvvVNPPjVb/ENwe3gxXe48+QbcnG/wbNf/wH7j77G6Ow25tbvYX3vIWZWbqCxrRed3QPo&#10;7OhEYux1ZKcmY2fnJp4/+yXGKxvQ6ROFX46t4Ltbj/Hbu1/h3twOvhnfxtOYWjwjMP3euxL/lDOK&#10;36d247vYBnydUo+HjcO4PT6H+dZ2FHt6wk1WEXpXzXBNMxSqepEwMQ+Hi1siTGzjoED74PXvJUhx&#10;o5ilc/MMJD8E2uvLfwpw/O2Obv9fFbevI8fw5n5fzR+C40fmX8KGDxYOLq/PvxVcb9HR93DvO9z3&#10;Xwccf/7I+2n5O61V2SjPiKbIxGqn2XBthwIdtZER5YHJgXqsz/djdboXfa0VCPGypyu1Ane1NqF4&#10;aKZ5BU4m1+BrqwlvK024GCvDlGKtoshJyF04BkV2n078NDQlzkCbPZGVPgcD2QswuioAE4qwrEKE&#10;OUGRAdJJj9ydnTYS/SyRQc4uM9QdeeQwSpKCUZkehuLEIMT6O0FHSRoXTh2DyNlj8KT4Wx1qiYZo&#10;O1THOCA7yBwB5OJs2KhLCqIwVhSHOR2nrZEyPMmBBrhYwc5YAxZ6yrAyVoOTjQ6u+9kgLykQdUWJ&#10;FA3zMNxRhun+WswxRzNUic3xWjrh67ins3cWWnGbHM0tirj7pDukgxnW1ayFg92DuUY8mCX3N1eD&#10;5yvV+NVWNX65XoEX8wVcoccHBMCHq2wYQwLJWBkWyC0Nt6QRnKJQlR2AgkSCWDL7m71QGO+KHIrb&#10;6dctEe9vSo5WD/4u+oj0MUVauANyYz1oWz/U5ISitYyAVUEgI9jV5F1HSWogV/opNzmAq3nXVJZK&#10;ji4RzRWpGKAYOkt/18pELVbHqrE5Re6V/q49iqMbE9W4MV1FLq0Km6N5uDFVRH9vBW7P1+AWLdsY&#10;ysNMSyKmWhLQXRmNEjrWhEA7mGpJwdVaDd01cQTJSuzN12KmLRWdxSFoqM+BR1IyfEub0LVxgM3H&#10;32H4wa+QOb+LxMktJJD78u8cgG1dK5zo1a65B0bFFfBobMTk069x+1e/w/1v/4j9J7/B9t1n3L23&#10;3bsP8fyXf8Dyxi2ML+5ilWC1dOMehmeWkZpZiP7+YQwPDiAlPhxFudlYXdnAN1//mv62OUwU1RLc&#10;nuIPv/4j/virP+L53A08rxvDLbcs7MgH4qFeIv4U2YZ/LhjFn3L78XVSPV5U9uPewByma7uwWtGI&#10;mdQSxJkGQF07HBI6ybhMcfSKXjJNM6ClEdiyDgGXRvMMcK/A9VJ08nFigHnb+reKvz3vPa9O7lc6&#10;CqmXn/E2He6T2+7l/l/tk78df/51HYLkcP4lbI6A6dV2h/f0aBkHsDf38dr2P66jgHu7fgRw28uz&#10;WJ0awVR/C7obi1FLJ3o2xcbS7GiMsNG1xtqxMN6BroZiBLrbwtnCgH7MBvRKzsnDFEXJvqQApIW5&#10;ExzNYa4uzQGOPYhQJ7BpSp7jpHH5LDfPgKfGHkrInoUBOTt9ufPk+s7DWIFsP3N42lfgYkDuzlge&#10;vlaqiCR3lxPhhupUuhpH+sJAWRbCZ45D9NznMJQTRLi5HPJ8DdAQ74TqOFfkkqtI8KSY566HBA89&#10;hNirw8NckYOvra4CDJQkuXZ5emoyMNKWg5OFBsK9rZEW6YnijHAUZ0agJDsKtcUUBxvyeM5uqJqc&#10;SBXWyOGtj9aRs6nFjYl63JpkkGsiyFGMI8f3gHSfAPdgro5iKl39txvxzUY9vlooxYvFcoqy7fh6&#10;tx8vtnvxlKIcGy/14WY3bi60YGGglGJmGsGKnGW2B0qT7FGS4IDKVDeUJnvQBciJ3JIlAglyXnRB&#10;8bJWh5+DDqJ8LbgBeWrzY1CVE4GKrCCUpQeiIIl1HXOnqOtKbisIjeT8OqoSMNyaibmhMqxN1RLc&#10;aumzm3BruQPrk7WY7c3DBoGXQW65PwcrA7ncWK+3KJbenCTYD+Zguikak80RGGuMR31OEJIC7GCk&#10;dAkBztoYa02jSFtN7rcag/VxyCf4RlbVIrR1CK2LO9h+/Bv03f8aaYtbSOwdRW7vMNK7RhDROwb/&#10;kVkE9g4ioLEJDhVViJuYwdovv8fBN3/A5v4zrN96hh167/LuHazfuIt7D7/BIgFu5/432L7/FW3z&#10;CCs7+8guqMT8wiq2NzdQX1WCpppqrCyt4cWLX+Lpg4fYnV/Fiydf47vffo/v//AX/On2M/yqcgi7&#10;9smYlvbCyrUQPHXIx1/SBvFPdXP4Q+MUXjSOYr95EgOlXRgpbceLsTVsFLYjzjkTKgQ2MZ0Ughmd&#10;ZHxQ6PMBx+DxOkBeik4+Hmh+ZP1bxd+e9543T3L+ulfzb77nqHj7fLXdG5/Blh+Kv7+X+yWIML25&#10;nLfu6HvYNn8FcC/n/3a9/dhe7e/ounf2tlZwe2sVtzeXcGtjHtvLE5gYaEZHYwn62qow0F6FwZZy&#10;VGbHIsjVgk4wS3ISNiRzlGWEcEUuF4fqMNpWiqKk67CjaKgtfRH6soIEMGEYsQFArgpCV+YiBzpV&#10;ViVC7CQ5OFFYqEqQyxKFHrk6zSu8JikGchd5rk5VBDbqonDUugx3QzkEWmnA3UgFKhIXICt8ipMS&#10;yUjqHBxUhOCjfwVBJvIItVRBnIsuKmLs0Ffoh+7CQLTkB6MqPQjJwXbwpBhuonEFmixqywrDTPsq&#10;QtxMUUgurrk8GVnx/nCz04OPqyniCdql2ZHc8u76bIx1lmN+sBYro7XYGq8n0NVhj173JynKTtXh&#10;3nQDwY5c3GILnu324qvdHny10Ybn8yV4PpNNrxV4ttyIZ2uteL7dha/3BvDNzVF8dXMcj3bH8GBn&#10;nCurtDpWwhVnbC8OJMARtCOtkBlmjbxYJ+TGuZODc0a0jyUCnPThZqkKd2ttBLqaUQS3QXKYM3Lj&#10;vTjA5ZDLS49wJFC6c5G4tyoGYy0pGG/PIJjlUyQvwdY0OVRypUujFeQmUzDVkUF/F7sXl4vJ1hTM&#10;dWVgpT8fm8NFWOvPwkxzNKaawilqR6EmwxsxXhb0/75AFwlj+i2Ucg8mbpKTbapORFhhFhJHNjCw&#10;dh97t+9j9tYjpC1vI3ZiHpk9Iyhp7UF9Ux8aO8dR0D6KuIp6VI2Po2pmCZP3vsLNF3/G9OpddJB7&#10;GpnfwPz2Pcyt3cL00jZWNm/i4OlXeP7bf8SDF7/Hvce/wq37z1FR14GV9Vt48uwrLMzPo7erE/Nz&#10;s3j69Dm+++47PCHIPX76FL9mgPvjP+IvX/0Wfx5cxvOwMkwoeWLwihs2NGLxjW89/rF0Gr9pmMZ2&#10;QiVuJ7dgtmQIFRn12O2fxe8mtrCe3YMo10Jc00/ixrkQIbBdIvd26SXgjoLjv0N04h4BFP/k/uF2&#10;P6VX72f64fsP17PlfL22/tU2/M9/23HwlvGhw4Pb64D7z+v1z+DP846Jv46vdzYIaNtrM7ixMYdb&#10;20sEu0Wszw5jqq8Z4101GGkrx3BzMbqrM7jok0ZuKsLXAZG+9mgqScQiuZqt6Xaum1V9/v+fub8K&#10;ryNL03XRvNvn7N29Tvfqqsqq5DQzM7MsS7Ysy7Jkkm2ZJINky2xZspiZmVmammJmZpbMzHY6saq6&#10;e62L9/wRsjOdzizoXr323hffEzNgxsTxxvdFjBj/JQ5sXcsOcUam6+ZjIlF224pZArKZArIpKvDW&#10;zvpShZ3xmrmYrl8gcXKOum6ZODvlgsUSgd/K6Z+gM+sLNs8dz5Z542UqcXbROPQXCijl8drZY1it&#10;OMIpn7Ju+udqT3j92Z+yWWQgznDnsgnYGC7A9+RmYhwPkCPRqSTRhbwYJ5KCLuEnDufsUYmrmxZJ&#10;zJ6uDp545qC+RERzzh8zwdRwNceP7MLq+F6MtqzCxGAlx80NcbpkSZTEPWWUEMXZVSldKjICqM/w&#10;pUmA0ZKpVMAXB1edws3uAm72ytFfAHazKkTtZzdc4MI1iXwjVZFcb0jgenMqN1vSudmazbX2fK73&#10;lHNTdK1NQ7+Asas8nOosTzJCzxHpelhApdz/ug2X09vxOLsHzwsHcTy9nwsnzThpbso+Y132Suw+&#10;YLoBi31bOHlom/xWW3G2MSHU+TBpsh9NjC250ZcoSnSQg9JVNAkCrUxfClI8SZXvKTngNMUJTpSn&#10;uJEfY09etEAuyZkagVxNmqMA7gwF4uK0kZcJcTyK1V59Vsz+gvMC3fKCeDrr82ipyiQwJlhcmpa0&#10;2m4Bdx99HR2kVdbgmFuArURR/zhJDUkl9KdWcTO5kqboXMIDJcbmlVHdOURj900KW4fJrummonWQ&#10;+p4RcW99VLf0U93UTVNrB7fu3ubGg8d0Dt2ma+AWnQM3Sc0upr3vFrcePqe5pQOtRkNxcSFdHd3c&#10;vnmb29euMzwyzN2HT3j+/BtePn3BVy29PPNPo8n4AjkLD1Gx/gpdJn68tMvhqYe4N2M7mlZbUbrL&#10;mVAzB+IsbGkTN3c/toxaPy3HDngzR9dOva93ykZnVZN0fmpkk+Wxqo0u/3EJLN9tsH9Lyvaq5Lm/&#10;tv59vQXxX4Lx2/392rKflv8EmrfQGZ3/ST8te7sfmX9n+bvr399uVD/t++269+ffX67og/K8JCqL&#10;Mqgpy6auXENThZaG4kyqtUlU58RSmRUuES2M+oIoWRYqR383YnwvqvclxvlfkXl/SlJDKUwOxv3C&#10;Ecy3rcFcAHHISKbiusw2L2P3xiUYC/AMVswUTWev7iKOGq7h4JaV7NZZjN6iqSyZ9DGLJNYuFCkR&#10;d/3ML9ksQNRVLmRM/j2rJv2ONdM+QmfOl+jOG8MG5faeKR+zRiCnbLNl7hgMJOoaLhjDtoUCUIm8&#10;+9dMxcpoMY6Wmwm220+8zwkywy+jiXVWu1xEeJ+VSHcCP/sjeIrLsT1phJnRMrZumC8OzpAj+43Q&#10;F0equ3YBegJtA52F7Ddeh1J02kMcX5SnAgRbcsLEFUVcoSzejbqcEHV0lBEB1rWuYq515HNDqVxf&#10;4MhQgSvDAjjlQsRQTRxDdQkM1SeoxWuutRcK4Cq40VXKdQHc9dZUboiGBYT9NbF0VURJfAxAK4CK&#10;cT+E30VT3E8b4XRquzi1A+qoJi4Xj3PZ2pwj8t5Ntq5ni3zvRroL1foFticMCRDHFeNzktSgM6SH&#10;nCMx8CyJ4rS0Kd5ky3cS63eaeFFm+CXivE9jf8IU5zN7SAo+T1HCVQHbeTICjpMXJc+JcSHYyVr2&#10;rcfKeRNxuGxJVVkWHW2V4q7KCM3OIqumje6OLgY6W8mrqsBZk8e5lGzskjOIjM+iJKWE2lRJDTG5&#10;1EakkxqfTYKmkrTCGhJzy8lu7qfx3kv6xaW1DN6itK6NOgFca1sf/b3d3L8zwvDwIG09fXQP36Kl&#10;e5i8kjp6rz/gztPXNDW2kZstIC0qpkMAd+fmPe7fuMkNBXB3H/Ls2dc8efmap7fucyu5gKYjzuTr&#10;nCJL5zJ1u4O5fSGT124FPDB2Z2ThSapn7iN3jRWhW06guRLK9cxqnua3UxpWwr4DPszZ5MC0jQrk&#10;FDmJFEgpsJGGJ/oFvP4evQeXvyoFOu8891e3eU9/EXDv7Et5/O66XwLuJ70Ll5/g9O6yd7ZVJcvf&#10;W//z7d7u46d9v133/vz7yxV9UJwZRWFmNMUCM2V4opKsGKo18dRqxZXlKd0oIqnPi1KHCm8rV4YM&#10;j6FWEyqNwJGMSKXsnhfZUV6kh7kK4A5yer8eVmabUGqbHt+tw1HT9RwRKBwQ6O3ZrIyRr4PfBWmg&#10;5w9jb7ETi+066C2cxoppX4g+Z+nkT1kqsNNdMAEjgaHBgnGsFVe3+Mt/YeGX/13tXLxW3Nta5S6L&#10;yR+pkNMRGG5SBgsQwOkv+BL9+V+ip1y9nfO5wG4Mu1ZN4pD+bE7tWoqdpT4+l/cT4X6ShIDzAmhX&#10;qnICJRYGk5voSqDLCeys9kjkMma3vOd1y6erQ3evWaqMhzeXbRsWqcP27Nm6WuK6nkRFIxysduF9&#10;8YBA4Sx5cW5UZYdK7Eumo1a5TSyToeoohku8GSjyorc4mN4SpcJWnFpuULniONikERBWCOCqudFZ&#10;KmDL5UZLhji8FK41JXFNou51ibMjrVkM1CfTVRZOXbYHORFniHI/gL/tLtzP7MTBehcuZw9hZ30Q&#10;6yN72WO8kV2GEu23L8ds2xLMdyhD0etw4egWTu1bz7kjW7h6bj8+LqdxsxU3eMYULztzwj1PcuXk&#10;TlbMmcBicdt2Z3eTFHCGCOdDBF/dT26cMqipFwEOp9lnuIF1S2fj6XSWqtIMahtKySorJqu4iK62&#10;ZgY6GsmvKsYxP4eDRWVYF1URXttMaXMn2vxyolOzCA+Po1JTTl5ZE+nlrbJ9BzXd1+l6+Jr+Fz/Q&#10;eO0hGcV1FEo0bWjpoau9nWu9LTy81cv9mwPcvHGDe0+/omf4DmUN3fQIFG88+5b65jY0WeLgCstp&#10;a+rgxsAIDySe3hkZ4s7te9y+/5zrj15w68EL+V3qSRdnlqx/krh1NhSZ+tFhEcu33uKod/szsNae&#10;mlmHyFx8mEgTOcjYSLwPSudBUjkP0+tJdkpl6zYXZisuTv/NqMmbXMXVKZCQRvefBZziBlUJaFS5&#10;/lVNfke/tv5n0nERuChxWvYvj999jroP3bf7USA3+tqj+37z3n4Guvf1Lpx+As6PEPpRsvxX1v+k&#10;t/v4CVw/X6+8D3lP70hZ9vZ9fNBWnkVdYYo6yKRGKZIscTRfuZKY7E9lWiAV6YHi5EKpy4ukThtJ&#10;Y34UjQK80rQgStKCKUwJFkj4SdzwJTvaVe224K90ebDZy/kjhljv08Vq90YsTHSw2LURz4vmlCZ4&#10;U57oR0awI45W+9i8ZAY68yeyccEk1sxSIuiXbF85nd3r50nMnYGuNLJFAri5n/8zi8Z9yApxbSun&#10;fspygd1ygeHqqQI8pfr5LImsArYNIt05opmfsHH6H9g44yMB3ifsWDYesw0zObx5ISd2LOP8QR2J&#10;ebtIDj5Leaa3NDKleI6ffHZftV+Zn5MVZyyNMduxjo1r5qj98VbMmcyKuVPYsmYRppvXsM9oAwcF&#10;JEd2bODMoa1qZf5wj7MkhAn8U2R/4n5b8oPpKQ5Q1VkcRltBOO0liitLpLsmWSJcAcOd1Yx0K4Ar&#10;40Z7gUAti0GBWX+tMpJxMsMCu5HmNFmezo02gZ9Ar0+cndKNozr9KlnBVgSIq3OxMuTMAT32G61m&#10;15ZlnDDT5byFIVbmegK6FeJOZ4njEne8apr8HhvYt2M9m5RKVJvmcXTPGo7sXoOFmYBx6yoWzZ7A&#10;kvmTsD9nTrw41VBXayI8pfGn+qOJ88Tb7iRGG5eiu3ohoYGuVJbnkJmXTWymJIDKYvrqSumoLEJb&#10;WoB7QT4W+aVcKaggs7aVfnFNjU2NxCbHEp+ZQ0FpHeX13dS2Xaf72hNuPv+O+6//zO2v/kT33RfU&#10;996ms+82be3ddLTUMNhZxcMbnTy9M8TjB3d5+OJrhu48pqh9mOrbL+h+8Uc6b9xBW1AiEbxAEkgp&#10;w+0dAjhxb+L6Rnp7qC4rpbqmkp6BYXo7Bsl2jyJo01GC5u8hcdFxStZd4dHFDIaPxdK9Q/7rS21w&#10;m7wVt3UW+GywJMXoFK1n/HgcomXELx+fQ8Gs2+zIdAN3Zm72YrqeO1MEcpN1BSKiyQrs/pP6ETy6&#10;bv9lUvY3UYHcW3j9yjaKfvna8vgdwKlOVdmHCpa3egu5X9ePgJPorurN/K9t+5elvL4cRDa6/Uw/&#10;Qc6FD4aaihhoKKC3VktzSRrFaSHiQnzQRruRJw4tJ9KBvHgPdaTdyqwIytNDqcqQyKqNpbEwidr8&#10;BImwEp/yo9XK7I2FkeJgQshP8CDR/yIB9hY4i7M4c8CAUwckKjofoyLVh4asEMpT/MX5HGHHunkY&#10;r58vMXYehqtmcVBch400vqMGKzDbtEQAOJVF43/P/LG/kxj7kQDuM1YI4JYK4BZPVPQxy6cqdTEl&#10;zkp0XS8x1mDxeAwXiZub/SkbpioR90OB4KfozRvL1kXjMFo6DuPVE9izcQaWO5Zw8YguLuJggp0t&#10;yYq8qo7/VpDkQ1asJzHBDjjZHuOImZG4uIUsnjmBBdPHqcO466ycx1adpeyVyG25V48zR4ywPbaL&#10;Ywe2cuyICVcvHCba8xTF4g4bcoNoyg+X7y6cpoIYWkuUSlpJdFZm0ttQSH9zEdc6ywVyEm1bNAK3&#10;ZPW+zoH6JAbrxPFVRtBfHc2wxFqlrudwfQpDteIAqyPpkehbl3oVTeBJQi/vxGavODe92VgYLuCE&#10;8WJOmqzkxK71GOvMZ97kP7BdDh5KwexTh7axdP44tm2cj92pnZw5uo3D4kz3m2xgu95yNq9fwLF9&#10;BjjL5/B1tiE20IHi9GDS5QDgKC5844rZss0y4mOCyMtNIyoynKI8rQC4ifs1dTwTmN0WFYtb84xI&#10;xi8sAd+QaArqmxi5fY2inAzKKmupbOunffghnXe/pu3B14x8/a/c/ubP3PzqB7rvvaD/0dc0dfYK&#10;OEvpbC7j9lAjj2908OzuIM8f3+Pl1z9w7dEzSjraqBgaou3hS7ofvSKjrIG0sDQqwuQAUdvEw2sj&#10;3OrskINsJDF21qT6XpEEk0hzaxftjUOU+mXgtsAE/0mGJE/bR+nyc9RsdqFjVwSlWxywGbuKwx8v&#10;J2DWLqKX7qP+pCd33ZN45ZtH55UMTpt4sWyLG7O2+DBD34MpegoYBCIKpN5M3z5+H2IKDEeB+NO8&#10;ChPRLyHzX6Gf9vvX9v3L9fJYoDYawxUpoHkLtrf6vwtwyvv4K4AblkY13DKqIXESnZUZ0ghjqc0M&#10;oS4jSNxBAIWJnqpDK0gMJDvcg7wYT8rTxNXlSoQVwNVootTi0E1FUQJJZZBIxVkoI3pEUpsdRGmy&#10;N2mh9irsojys0UY4UBLnTnbYVeyOiUPaLPHJUOnOsZwTu3Ul6l0iL8yJMPuTnDDVFcDNlPg6hpUz&#10;xrFm9njWzp3Aapkunz6WJZM/F+h9zNIpn7B+/ng2zBvDlmWT2LV+OnvXTcN4hThDgd7ySX+QbT5m&#10;mWy3buanEmO/YLPEV/2FX7Jl0RgMl03AVLbfqztLXnM5Vyy24HPpsDhSpUOsMwmhroT52uNid5qL&#10;pw5z/NAuTI10WSeAWyhgXb14Ika687Dap4+dxS72b9/AprULxDEtlM+3mEviooIcj5MaeIX8eHGL&#10;2RE05AnklILRhXHyfSmVtdIZaCsRN1fKYIuWPrV2ahpDTYqTUyqPhUi0DaW3IkKAFi7z0aJY+qpi&#10;6a+KkmVBNGc5UxV7gXTPY8RcPUCCyNfKABuTpRwxXMjWFZOZP/G36MhnP75jhSxbysqZn6O7ZBJW&#10;e3W4KIBzPncAP4fjuF86xNmjRhzduUEc3Qp2quUkd+DvfBofx5OctjBh2YLJ7DbaRGJEELkpcZSl&#10;J3NdgPW8opXvSjr415Ju/ljayfXkYppDBOQRGmrCM8hIyeXanft0NrbS0NhF851nlN95SWTbAH5V&#10;zdgmZxNUUkfj3Wc03HxIcmktYTExlBZrJXpW0d7bxO3rHTy+08erp/d4/e133Hl0l+ZGrbgxOVBc&#10;H6Dv4StSG3pJCsmh0j6aG5H5fF3TywOJu7XhQdRG+9FbkEJPpZZqcZl1LZ3UljbhamrJ6WlrcJm6&#10;mbjZB4ibZk6VgKpljzehq+Tg9duFxMzYS+LKo8QaWlN73JMRxyRuempIPxnJHiMP5io1MDYrdTDc&#10;mKonDe8NuBSwvdW7AFP0FnDv6qf1PwHn/3EpEFFdm3I+ToneAhp1Xt6nKlmvTkcd3l/Uj/F79PGv&#10;bvM3Ja+rvp9RvQs5RR90lGfSXaXU6Mylvylf3JyW/ppMaTgp9Iu7GKqUP0BJPC3aGHFuEeLsvMgJ&#10;cxQ5kRvpSkGcF0VJ/pSLq6uSRqsUiqnJU0r+RYubU+4KiJTGGyXQjCAvyhFNyBUKIhzJj3AiPegy&#10;Huf2ccZ8CyfFNViYrMf+5E6KZX+tefHkRnhxZr8RW5fPRU+p37piDnrKFdll09m4aIqAToHcGBZN&#10;Ekc37Uv0Fk/GZO00Tu1ewfn9q7HauZz9+vPZKA5lubi+5RJlFcCtnyNAWzGNbStmqLd46UpkWyvQ&#10;2zD3M/TF9W1bNo6dqyexb+McLLavVGO27ckduF5URui1IcTLgaggb4K8Xbl68ZTa6I/u1WXftqWY&#10;bZHoqrOQTctno7N8Fjv1lfqd69U6Acd263HSbAuedsfJS5bvTOJrtdK3ThMhrk6pjJ9Cnxxo+tqK&#10;6ZGDTW+z/B4tEl9blHHwEuV3iRfQxdJbqQz2GU5XUbDE3QC1E253eYQoXJ1vzvaiLFacSdhZqmIu&#10;Uxp+gUwfa5K9T+FkbcJmpVuN4Xz8JJ7b7tNBd/4Ytq+ZwfnD+lyx3IzjCYlhNjtEu3Cx2Yvj6b1c&#10;tDTFYvcWzLZt5KDJJiwUl7dDR70n+MyBPWhjwsSZx9CkyaAnp4i7qWW8SKrkq9hyXsSV8TC9mqcl&#10;XTwvauNBUgltUdnc6Bimc+QBcR3Xudp9C1NNGQsu2TNzzwHGbNyC7iUHjofEElfVQH59BzHJSURp&#10;sjibkoJVQgLJVeUMX+vm5ZM7fPPt19x/eJ/exlruNNfzoK2b69ceo2kaItZXXOIJf25ejud5UCFP&#10;E6rpjkqiKtyL+pQQ+Z8LeCs0cjCOpyQ2EC+LvRzXWcvBhau4vNgAj7nbSVh8mKylR0lZeYBzny7D&#10;f5we4XNMcFm9l4SDdtReCOGau7Qll0wCj4ahu9VdHJwr0wRu0ySq/gi5d/QTyJR1b0H4rt7dRom7&#10;f11vAfTX1v2l9W/1t9arUrZRHN0vNAqZUb2/TgHRu3qz/C3Af7btX9Jf2Mc7r/uuk1P0QWNRsjiv&#10;FJpL02gW96bU8uysTJWjWora3WGoOpWRqjSGK9LpK00V0MVSleZPscTWghgBXKxE2RgvSpKD1fha&#10;nBpMcUYo5QK6itxIqnMjxOlJpBWVJ3lRmeRNdYov5ck+VKbLfmSaGmZHiIu1REQz/OwsKUmVo2tO&#10;NBlh7gKGbRKrlr0ZBn0NpvorMVaGp14zX1zHdNbOm8SKGWMFYtPYsXo2F8w3kOp/nMwQa6I9LLls&#10;sZUtArO1c8exdvY4Vs+S+Lp8Bns2LRUtU7upbJB1yyZ/xFKJbkonZOXeWp2ZH7NZXJ7h4rECvPGY&#10;rh0tR6dA+OyhHbicP4aHrY1ac0K5LSox8DKxPjbiUg9z5qABu/SXYyLx2mzrMg4ZrVAvsuw2WKcO&#10;HGB79oh6C1xRViSloopsifWaGOrFxbXVamiTg01bQx7diqvuqGSko5xBZWThphyRuDolulZE01EU&#10;QEueuzhAXzpKQ+koj1KL+LSLi67J8qUs0YnqJEdqkq5Sm+pGU24webEuat2EoKvm1Gf7kRtyCWvT&#10;FeJY9cmOsqcoxV0iuh3hLsdwOW0iyzdz3lyXs+b6nD24jXNHd2FzcAdHTHQ5vFWPgzqbiHX3pDYj&#10;lbKYCNKCQwgPDBfXn8lIagn3owp4llHD/ZIWHnXd4NXQfe7m1zEYpaFV20hEeRd7C5pZV9XLvLxa&#10;xrv4Mmb/EcZuM2b6wWNsvupBeEkF2toGvBPi2BsawXx3f2acv4Kxhxfp5UXcuzvCVy+f8vDmTTpz&#10;xb1pKnhe18u9hhH5/zUSfUrSx257bp6O4rlLLo8DBYyhOfSmxDNUnsOjniYetNfRrU2gOzOM/AB7&#10;PE8e4MQ2Ab6pKV4mZiTvOkmG3hEiBXZWH83n7EcLcZy0jovzNuOwZhdpO8/TczGSOz5aau1SuLDb&#10;g+W6jkyXxquAa1Q/B9r7miogHIXIr61/BzD/D+tHUL6Z/n0SEP1Mv7bN39Lf2Md7cJuq684H6VHi&#10;wNIjqM5Por5MqZEgKklWCzk3K/dkFifQVZpMX5k4uopUOdql0F2aII1LImh+lDQwiaVKjYHcaKrF&#10;xRUlSqOJ9xWHEiigi6A0M5LiFH9KU/2oEDA2KFcYc8NpyougsyKRvtp02ivjaSgQdxjvTkrwVfIT&#10;/CUSBxLvL0fwfYbsMVzPQdPNHN61lYO7DDhgspldW9ZhuH4xm1bOYsPiKRitnou53iICL+2SxnZV&#10;Gr1ys7gvwU5H2bVpPltXTWPzUtluzWwsTTeKY9yM5U49dgvk1s4Zp0bcJRJhFyv30Y77DUsn/IaN&#10;cz5Bb95n6M39FD15rC8OTzm3Z7xaAKm7UI3U+w2WiuvZRozbSTQRdgJ7RxIDLqrAjvA4Q5irFXYn&#10;dmC4dh7zpo5h3oxJHDXfRUSIB6nxwWQkhJCdFEaZNoXqkkxqy7Oold+grjydltpscXLFDLaVM9Qq&#10;0+YcBhozxGXLwUYg11UWRnuRj8hPvb2qtSRCPT2g1F5VzoXWCdAaNAHyfbhTl+VFm9KpNz+U7Ehb&#10;+Y6d6atOoqMkktSA0yT6W9FcGI5SlHqgPpPGgiiBlCuZoReIcDqI+2ljAd0mju1cxzH5/o4b6EmU&#10;O0y2czD1qTl0xctBMTCWQtcQQt0CiA+MoD0yixsBmTxPLON+ZhXD5QK5mw+4ITG0NLOS4OxGjhX1&#10;sa60nzkVg8yp7md+bhWzAyJZ7uPDhBOn0HP3wSYylktxSRj6BjI/OJYFSYWsS9Kw4LID5kG+aNtr&#10;uH3vBrd6umkIk/9rUDJPi5p4lddOn08W8VttyNp8muETIby4kslL12IeeeVxJ0XDw/YWXt27x6sb&#10;I9yozOG6pI9cX1vszY05Y7KFBHc7kj0cyLhqR/FFe5L1zQmeoY/dR4s58uEsjo1bgc00HXyW7KJ0&#10;v6NE1WTu+mgoPR/Nsa0uLNJxkIbmJGCQBqk4NBV0o6CYqufxo97OvwuS/zfqXaC8O//+uvf1l/bx&#10;a/pr2/2t578LOEUfKK7I5vAufJ3OkxwtR7rsWKqLBHKlmQI6pZZnKnWFidTJD9+Yr7iDOHokuvaL&#10;wxusSWdINFyTpaqvUmBVFE+jwK4qK4zS9HDyk0PIiJCGEu6snnuqSA2kNiuEBgFca5lEX4Fck7iO&#10;jkpxMBJjFfem9KsrSAgg2suW47s3q+ezDu/ZytF927HYt0OVUszGWG81W9bPZ5vOPI6bruPsntVE&#10;OuyjPPGigNSJmhw3vC/vwdxwCXs3LxTQzeHKCVOSAh2J83XA2/YUR030WTd/Citnj2fFbKWY8Ecs&#10;HP8blkz+DfoSVbeumMDWJWPRnfUxqyf9ltWTP2TDbAHeIuWOi/EYLh/H7rWT5Wi/CIejenieNSXA&#10;zpwY79PqhYp6bRjaWHdO7N/GlDF/YPxnH7J8/nR2GelyTL53q2MSec4cJyEulJLiHMpLc6goTqMs&#10;N4ay7BCJ+3IQKUumU5y0csGhpy5WlERfXSrdFTF0loYLpAR0ohaJrY3FETTJb9RUFC0HjUiBlszn&#10;h8gBJYiWQom0RYGUpTlTle0j+0hT91OZ4yPO24Uuib4jTWmMCOR6a1LorEpURxFpLQyiUQBZFHsV&#10;15PGnNi8hoBdR8i3C6Ulq5yGgDiG7IJ4bh/DA7s4BjwEnF4J4mbSeemTw9e+Gl6H5PNYU8/Lm4+5&#10;ef8FHhWd6OW2s6hsmNk115hZN8i8lpssrhtgYUYpMzwDmHn6InNOWDPn+GnWh6axIruS+do6Fpf1&#10;sbZhGN3cSlYGhrInNgZHTTYR2RpibX2ovxLG49Qavi/r56ZfLimbrEjXtaLzqC8PLiXxjVMRzwR0&#10;X2VW89XQHV48esmTm8P0FyVyqzCawmBnXC33cM7UAOfD+6nKiJMDeApdeVm0R8WQb2xJwuzt+M/Z&#10;jsvS3VjP3MzJKbqEbbOi8UIoN5wTeOyloeBULMabHZmpdB15A7hRyI024HeB9i7o/pom/536tef+&#10;V+hnQFHm39HPt5XP+Ytl/3v0I9wUvQ+4BZO/ZMXMCWxSSr+JUzoh8cvZ1oqIACdyxFlU5adQU5yO&#10;UqW9WhtDrcCrPi+WVnFwXeUJArU0hqoyGa5WIJcjwBPV5TDSoAwTni1QTBBX509WuBNZYVfJCrUT&#10;p+OgXmWt0kqELUigSqJsXV6YSLlQkUhzUSrVAtp4v6tYmW1hv/F6Du3chMVeAyzNDAVw2zi8czPK&#10;gJjKjfTKvZmhDhZEOZoT52ZGTqgFeVGnyYo4h/2xreI4VnHYWKKi8RJi/S/RWpFNe1WhfKZ0HM9a&#10;slUZQGDlHHSXSZSdN5YV0z9inbi2HetnYrphFiarpktk/YyFX/yWuZ/+MwvG/Hd1aHflfN2WhV+w&#10;dcEXGC8Zx961yqjGMzlqOB+bfavwE7gm+J5SR/44aKLD9HF/YPIXH7Jo5kS2rFvGqkUzmDNrEsuW&#10;zeXo0d14uF8hOjKAjJRIcsVVK7eGFWcEUp4TRHVOoMDSn+aSENqUeFohB4di5RxntLjsGImmMfK5&#10;YqmV+erCOGoLYqmXxqqcC1Uu/rQK+JShjpq0vvJ7XKFG40uP4gJFZQK7Ko2fuMIEhhuSGZCp4hD7&#10;6zNGa9DWJNBbGUW3OLy0y1b4b9lN9jEntM6h5HtH0+uXzOvQPP5HaDF/9tXywj2dpx7ilLxy+CEw&#10;n38LLeJPsu67xHKe1w+Q1TDI1oIWppUPMLX6OrMabzKn5QbzWm+zouUWywobmXLVm8l7D/OJwQ4+&#10;sTzP6tJOtvY8ZU3zTZY13WCpPGdd/TCrBHor4tNYHR3DZu8ALp92o9khjmdRZfwg296ViJpofJbU&#10;jVbUHfRi6FQUDy6kc+NCPF+l1vJd312e3rjN46EuhiqzedxZRVtBKk5H9+JmZYHvmVO4n7MmPcyH&#10;nAg/RupKGIiLJ3/7CZKXHiTF6AJ2a/ZhMlH+Y/M3E7XtOM2Wbty/IoB3zcHHPICVuvZMk8Y2WdeL&#10;ibrKldW3zu2nRqo8fgu5X5PynMlvNEm2f6u3y97XT6/xjja90a+t+w9IfS/vvIe3ehc6vwScMv9W&#10;o/OTf9S72/2vSNyxTBW9XfbB4iniWiaPYcn0CSyVxqYU81i5cDobVy8Q4Olgc2wfHg5niA5yJTcp&#10;WBqbUr9UYCcxsz4vUtxBHC0FiXQUJ4uzUwrCZDEgkBtpLJDGki8xKIdOpSRgVihlSV7kRysXJ+zV&#10;qlRKdapqAWZFpri9VB8qswKkMcbRXp5JU2Eq2bH+2J7aj9n29ew3WisgE9CZbFRlLsv2GqzFeOMS&#10;9cbzWNeT5IWeJTf0GHkRx9BG25AXf5VYLxt8Lh/ksoDO5rAe6VHuNFZoaK0toaooi6vnLAWU6zAT&#10;meovY9vauWxbPZMj21ep/feOGq0RhzaXDdM+Y8Hnv2WWAG72Z/+k9tUzXD5J3N14DBaMUTsVGy4a&#10;g8nKCZhtmMq+jVM4uHkmBw3mYrJhplqwWCmBN/mL36taPGsqs6aMZcqEL5kxbRyzZ01g9cp5GBvK&#10;ax7ahe35YwR6XCY91pv8NF+KRWUZEvOzfeU7CxC3GyYOLUokzldUVxBNncBtdLhx+X0K4qiTg5Cy&#10;vFHcXGuJgFDiqBLbC+Jt5WASMOrOKuLUugt1ss/+2iQGFHdYEy9QSxZ3J79lg8Tk+jR6KyT6ZURQ&#10;fNaWgoNXaHKNoskjmn6PBJ7ElvFtTgt/Sqnn66ACnnvm8MhDy1OB3bfBBbwUwD0PK+VBZBk5CZUc&#10;TKtnflEXU2qGmSagmtd6l2VdD1jV/oC1rXfY3CZOLiqTT46f42PrC8yOzWJJeRerawdZJU5vRXUf&#10;yyt7WVXZw+rCZhZkFbEwU8vi4BgOnPWg1jFefc1vKvt42XKdgrP+pBjYULjXhc5DQQwdCOCObTJf&#10;xVTynQD3WW8fD/vaud/XxstHd7je3YTXGUsOG26SqF9AQ3kFlfl5FKlXieMYLM+j2cmHuOW7uDpB&#10;h6OTV7Nrxip2TVvFxTm6pOpZ0LjfiQdOkoDsUjhh7MZCHVeBnKe4jFGYTVNh8RZsb/VLmLyrt5B7&#10;Fyrvg+2t/msA98v3pez3/72A++m9vp3/YPOymegsnMEaiU0r5kxniTS8BQK7WZO+ZNq4T5gtAFy2&#10;YBqGm5T7MY1xvnCMMM8rpIQ5Uah0Bs4SFybQq9NKLCpMprEgSaJSCt3i6nrE1XVVKFeoBHxlYvGL&#10;BYb5ymgcEnlyxZFoAqjLDqRCopw22l6i3FWKkj3lTyQgzYxEkxCIh501B0312bt1LXu2iAzWyHQ1&#10;u7esYsfG5RiuXaCeyI9wOEJprB01qaI0O4nIbuJ0YumsFLgKiLNinPFxPKECo0SbQGleKqmxgZy2&#10;3CXOcIta6/PIrk0cEJCeMTckzucSKQFXCXGwxkaWb5zxBUvH/pYFX/53lkmMVfrr7dSZz461s9i2&#10;bCobxdGtn/YRenM+ZbtE111rJokmYrh4jBppzQ3XcNZiL5tWLWLhjPHMmzaWSV/+njGf/ZZx4urG&#10;CfSmTvqCBbMnM3/OJFYtn435Tn0czh/F7coxgtxt5Du/Sl6iBwXyfZWkB1CpXrGOpVpUnhtFiTJ0&#10;uSwr0caqZQmri+LFpUZRp4xiXCquuzRKjaY5MbbU5EpkFehVy2+QGXqOqnR3Okoj5HeLF8XRXS0H&#10;rNosuuuzxeVl0Klcbc/NpsE3WiDnSYdzGNftInjsmMxj72yeR5fwKrqM58F5PIsoZTikhK6wIu6E&#10;l9MdWkppVBVJ4dWYx1QwX9PKlApxbw0STVtus6jtHut7H7Op+wm6HQ8w7X7EToHf9PAspsRnM09T&#10;yeyMSqamFEtErRWgVbEov57FmipWaWpZW9rKsoJ6lkbnoHfSkZwzwbz01vI6tornmS3UngslTf80&#10;xQK4djNv7pj788pRHGZQMa81jTyub+NeTy/P79/n5asXPLgxJN+JJ2f3mdAkcHtw7zk3bj1huG+Q&#10;roYqcdEaOpMSSd9tidPklZyYsBjzGcuxXKCLxcQVOM3ZTK6BNQNWftxxSSPnXAKm2zyZrevCNF3l&#10;osN/DnCK3kLub+nXnvufAdyP0HjzvL8fcO/rLwPul9v+bb19j39p+dv3/oHSRcNyp64KEMMNK9i8&#10;dikmW5ROnmtYMnsSMyXCTh7/KVPGf8yi2RNZv3QWRhuXcUApHXjMFF87ZTwyB3ITBVQCuuq8BLXB&#10;1YmLaChUxhhLEIenXKgQd1CVymBNiri6RHEJEoOq4+lTziMVShROc6NQHFdu9FWJAo5kRziREe5M&#10;QqADnrYnuSRO8qTZdomZeuzevBrjDUswEJdpsHoeJ/bpkeR/nvpMX7WbRFuh0ngj6W3IlIilZaAp&#10;h5aKZFKjvchNCyc/K4ac9ChSYv1wu2rFFZv9nFdGLjbfxvE9+nhdsqA8I4RmcaZVGeH4nD2EwfwJ&#10;6Ez/hPUzPuGg4WouWJpiuXsT5ltXsX31bNYopRcnfqiOZKycrzNc/CU7lo9Xo+u2pRM5Je/RWfZz&#10;RL5ri916WOzZrMZr3RWzWDxDDiZjPmTip79l/OcfMvaL3zFjymeYCszPCYBPHtii3iVx9dROPC8f&#10;wt/pJJG+l8mM9aFI3l9ZTgwlooLsKHLFZeVmRKqPizXRsjySCm0E9RJT6wvCBY4e4mLtBI7BElND&#10;0cbYk+BxmNL4K3Kw8ZGDVPhoX0ZxbO3VmbTVZlNfIm46KZb81GxKQ1OovRrC0JVI7l6I4fGlBL53&#10;zeIrHw2v/HL5KkQcm4DuWlQlmvAyiqNqqY+oxT+klH2ybHFuK1Nr+pkicJsucXSOuLclrfdZ23Yf&#10;g+6nGLQ/ZFvlEHo5jcxNKGZOejnTEwqYGVPIzJRydASMu2olnpa0syq3gdWZNWwu65bI24FZRB5H&#10;jruQZnqFZ+fi+aNPIU/cNdTtlDi90Yaa/V507vPkqU04j+2TeeKZK1Au5qG2mied1/j2wUu+fvpS&#10;IusN+htKKEgIo7u2hvt3X3D/yQ/cf/yK+/fuMdzdQWdVCY2RUaSaWWI7fx2HpizBeOIi9oxdwqnx&#10;q/Gbu41sfQsG7CIZkrgcZpuIvqEzM/VcpPGNXmj4pd42TpH+6HTam+lb/S8B7j+sd6DxPuBk3Vuw&#10;KbCb/BaeP9vuHfgoj9XP+GYqy9Qo+d78LwEs65XlyjY/W/4r63/xXA8+iPW+QITnOXyloTvYHOHi&#10;yYN4Xj0vzskGq4M7OWC6lS26q5g3cwLzp48RdzeGRTPGsHTml+L6Jql900z1VnBs31acLlgS7mMv&#10;DciD0qwIavPjqRHA1eZKXBJX0aR0aC1LoKM8kV5xCIN1KQzXJTJYFU1PmdKnK5CGnECqU30FeN6U&#10;ipsrSvBWQRfteYkQpzP4XDqG3fG9WO01YJ8AwFhnIZetdpET60ZjfqQ4xjhxInE0izrEgXTW59LZ&#10;oKGtKp2izAhxNqmUFaRQmp8iUTWLOmm8+WmhxAc54SmwvnRsF0GOpyhOCaBBK3EvLQQ3q93sXDEN&#10;o8XK3Q+TCRTA5CUFEuF9BSebg+zVX8G6WeNUyCkDA6yb9gc2zvoIg4VfjN4xsWISOzfMkKg6i+1r&#10;Z6hXIi9aGGFruYOr1ns5f9hYlulhtHYhK+dNluj6KdMnfsS6ZTPYbbCSw9vXcPGoEXYnTDixV49d&#10;W1awc7M4hwNGuFw+RmSAAxkJAWgzowTcEaQmBJGZFEq+zBdkR6LNCCIn2Ye8FF9SIh1JjHCgNDuU&#10;0oxA0oLPk+BpQUWSA7VZvjQoDrtYoq84vsZycb/5yaSHBhITEEpmWAo90fk8DcjhB/98vvYr4J59&#10;Ek/t4nntr8CtmJfBxXwTWcGT6DqyIuvxjK4mPbISx7ASNibXML20l4m1I0xuuMEMiadL2++xqesx&#10;ug23WJHVxPKUSuYEZjDVP5U5yeUq1NaXdLOj6R4bam6wsfwmh6ufcLTmLnp5HazNrGVdeiXGyRXY&#10;BWuJsZXPrHuO+7u9+Te3Ar71r6DNVFzvxrNUC9y6jvhw/2IY9+3jee6Rw+vAfF7Ic18UdPFt1z2+&#10;vn6XVzduCuQGuNfbyp3uNm5fu8f9R9/w4NnXPHj8VL01bGigi/6mOlpTM/E2s+DYGn22zF3K4bnr&#10;uThdB7vxa/Ccq0+aOMrm+Dy6U2rxPRPL+q3i4pTuIurFBgVgniIvVVP0JMLKvCrl8dt59fG7cPnb&#10;enf7v18/f52fSeDx7rz6OrLsXf0IOJGy/fvbqPtQoCau7SeYvYXTW/18P4qU5/3a8r9HH+TGKWOP&#10;+ZEV5UlyqCtRvg7EBTgT5WVHsNtliUZ2OJ8/wS6Ddeivmsf6xdNZO38iK2cJ5CRmLZk6lkVTvmDJ&#10;9C9Zt2AqBmsWqCNu2NscINzbVlyGUtQ4Qr3XVXF3VQKNsrQAaUzBtIur6CmLERcXLgpjoDJOlMZA&#10;WSoDFUq3lGQ6JdY2ZodRJg1UE+lEWpAtyX6XSJB9R7id59LxXQS6nqEoVRl2PIRqabgV0nALU/yk&#10;kSbSIjG5rSpDgJcojVVimkCtqSKX1qpchtpKudFVxbWOKvoaS9Qi04kCumjvS2RHulIU70Vm8BUu&#10;7t+Auc5MzNZP4fC2ReogA51VAs3KXApTI7E5YIyxRGWDJdMEch+xfOLvWDXl9+L2PmbjnM/V0ooG&#10;Syait+BLdCWu6gv4TFZN4ZDBUs4e0OfqyZ14XTiI69kDcpA5wOUTu7HabyiReSM79ZeyY90sDmxZ&#10;zEGjVeJeV7Bl1Xx0ls9hxYLJrFa6yOgtw9J8O1flAOPheA5nu9P4e9qRnRIuCpPHFzkqsfusgPrK&#10;+UO4OtoQH+FBWqwH8cG2AiA7cay+ciAKo6lAKcoTTWNpPGV5MWRGhxDt4kmsrTsF9oHc9cviG98c&#10;/jU4lz8F5vHCJ5sHgVqGBWpVEVXiBOu5ntzGk9hGimMauRJfg01cJYbJtSwqFudWOcy4sn4mFHcx&#10;UdvKvNxmlmXWMTe2UMCWzmyveCYHpkgkrWKywG6epg2d0mFMq26zr+4+u8rvcqz0FoGNd7lUM4Bp&#10;SSsbsypYF5LCHpcofM/J/83YnlsmHnx7IY1XPiW0HfInQ6Cn3SMR1TKAEesA7thHc9sxibvuGTwM&#10;yOe1OM0/lw3xp54b/DB4i+d9Azzq6eLR8Ai3R+7w8P4rAdw33HrxiGsP+rh+p4fB/i6udfXKf6eF&#10;xpIS8pOTyfMOIePwJfyWGHFu+lqsNuwg2VWAWtHHYHYHTlbRrNqswM2TyZu9mbLZh2mbfUV+skzm&#10;9Uc1WR5P1hPovXk8Rd/njX7a5q1+vv7Xt/n79PPnT/6FfFQp71N5zambvP6ipohGP8MbCWzeurmf&#10;zrvJMoGg6rZUIHmKlP3+9X3/9W3kvb+R8vgDZVDLlCg/Iv2c8HU8g8t5S7yvWBHsZEO42wUB3lXi&#10;/BzwvnxcXMQOju/cyP6tK9ixYT4Gy2exfv5kAd0YFk/+gkWTvmDhxM8Eel+gs2gKJrqLJY5t4qLl&#10;bnWf8RI31T5ycR5qR+GqdGlUWQKiHH+JscHivGLpLpMIW57BYEU6Q6LB8lR6SiQuFcXRUiiuIj+K&#10;6sxQihP8BELuhLifR5sSQlN5Jo1FKVRpwqWx+lOa7kdlbrgANULm/aiQ+FqfL/FLQNdckSHQy5Yj&#10;cCHDbWWiCkbaquhtLBZghZIe7ir7dkMb7UROuC1hV/fjYWWIk4U+dpYG5MR40Fom8a1SI/AOx+ag&#10;MYe2rRd3N5cVU/7AUomqyyf9XkD3e4mtf2Dd9C8wkO/DYOF49d7YTbP+gN7sj9Wrr9tXTMRk3XTM&#10;tyzk1J51ak1ZpQp7lMdZEgOuCGzPEeRggce5PWoFMcM1c1k1bwrL5kxkwYyxzBctnj2BlQumsGbp&#10;NPTWzUdv/WLMTPVxvSqO1+0Sh/cZslSc4aY1S9husBET400cPWzCBRtznGwtCfO/Qma8N2Vy0KnP&#10;EwdXEEmNuO287DiS42Ioj0+jwSuGm35pPAnI4r5vKs8Ds3nmm8XtoByua5pISW8TkHVyOK2XoIwu&#10;qpJbCUlqxTS1iZVJ1SwQUM0u7mNqQTdTJE5OE7jNyWxkcWoN82JK2FDci1nHI/Z3SFwt7WaJto1F&#10;6S0sSGhibUwd+1IaOJXdwrmCHryKe6jvGqS8o52w9h7O1HVxsEjWJZWK20yn5pw/1/a68+psAs88&#10;C2gy9yVNx4YSAVzPsSAGTgTSfSKAXqtQhi4mcMs5ixcB5Xyf3Mwfi7r4obaXZw1tPO7o4dnNhzwa&#10;ecSDOy+5LhG17f51Gm800H+vnbsP7nDrxh2uDV/nxsgINwSGt3oHGcqpoPCMN97bLblgcoTwq350&#10;5zdyP7+beu9CLpgFsURxNwKNKQK5qQK4qQrgfgTMqKYK/JR17y//v1NvofYz6ck6FXB/WQpgfgY4&#10;+bxqHNUVsIsmKY/fSAHcNAH+zwH3n9fPAJefk0JyTBAhXvYSU09z5ZQ554/vxv7UfpzOHcHN1pqk&#10;EA9yor3Vsc8iXazwtT3MVaud2Ow3kIa9ThzGIoHdHDZII1JumVoy6VP1tqhVs75kw/zx6C2ZjtHq&#10;+ZhvW6sOL+Ryag+BVw6T5HMGbaS9GkVrlC4ihQnSuJIFYsm0SLRtlYjboo1TY2JlRijtpcl0S9Rs&#10;LpTomxVKUXIAqeFuVBem0CVw6hNgddfl0F2dRm9NOt01inOLpzzNU17DifJMDyqy/anQhAn4omku&#10;S6erVktPXaHq4LrqCijPjqIoJYgSiahlqZ40aQPlPfjTkClxOdqOMCcLsqLdZDtp+JpYcUBOWB/Y&#10;iqWpLttWzVbviFguUXXF1E9UwC0f/6E6nNM2gY/Rkinoi6NTasiuFxDqTP+ITbM/YaNIRzlvt2Qs&#10;+/XmYb1bQHfciGD7IyT6nVM7DxfHORHnLQegMwc4abZVoutqNiybyaKZY5kz5UtmyXc+a9LHAr0x&#10;LBPYrRSnvUl+F711i1kwaxLTJyj3yy5Ab8Mq1q1dgr5SinGHHntFR8SBXpHfOsznElkS9bVJfkQF&#10;uZOfkUpVQibXo3N5KSD7ITiPr0M03PZN4V5AJvdDC8S5ldKeXEdwdA17E7vYoLnO9pwBjqS1Y5DU&#10;wPzoMqZ4pTPZO5VJXilMD81nqbaDDdW3MGuTqNn2FL2CAXY0P+PoyA8cG/mOPa1PMSi/wzLZ5+Qz&#10;oUw2s2XpgctsPuWFhbhFP00LDfXNDDRX09PTRkn/MLF9d0kr7aA5vZje4CRun/Xl1aU4XrjmUrvL&#10;hbxN52g97EPX8WAqjviTc0iSy/EICi6lU3hVQ61nGf0RjbzI6+P75ut81TnEV703edH/iEeDj7l3&#10;8znXH7yi/9EzBp/d59bLRzz56luevvxe4utLbty+x9D1m4wM3+BOzzX68usoScglwMkXb1sP4lxD&#10;aJEDxD2J8WWuGszNApmtLw18s7idLQI4RSro/uP6NTD979DPASfO869IWf+uO5ysr0TWUcBN1XFj&#10;2kZ7AZCzbKecjxwF3DRxYNMESqre25+itwD7S/PqMpH62m8ef9BUVShRJJU8iTM5Mb4kBLvi53oB&#10;V9uTOF46wcXTRwj0sCc3MZiCRF80Uc5kRziQGnSFOK/zhDha4X3RAicB4lmJQQe3rsJ4zRwMlk5F&#10;T1zLRomz62aPZ7U4jfVzxsmySepVx51rZnDYYBFn9+vgcX4fcUFXyRcnVpETL84rTmAksTQ9VNye&#10;HzFel0gRkNTnKX2/ksmO9iTG+zwJgXbyPEeKMqOpE1i11WnobsijV6TcVzvUVshQaz491Uk0av3E&#10;yblRmiGwy/SnKD2Q0uwI9RxhY0kaTWUZasfmam0sdXmx1AsAG3JD6SqNprcimgGlUEyWL6mBF8lV&#10;7r8V51aYHkaKuD1loE9lZNtt4uDWzZ0koJ8k03GsmvYJKyd/qI5eskti5q61s9myaKK4PIHghD+o&#10;Wi1A3Dj7C3TnfIn+vDFsWz4O0zUT2S+R2GLrIs6YrcfjzA4inQ6KLOUAY02U+1lx12dxvXAUq4NG&#10;mBqsZYk4upkTPmHGhI+ZOfnTHzXxi98z9pPfyfQPrFo0SzSdxXOnsH7lQrbrr5d4u06gtxRTw/WY&#10;79bjuLj00EB33JydyA6Ooc8nmRdeafw5JI9/DyvghzAt933SuBaooSephoyIEgK9swkKLOJ0Sivr&#10;MjtZnN7J/MhKJtlF8eWec3y+0YyPV23jE9H4XadZ7pPJ/to7uN38Mz43/syR+kfsaXrBwd7vONL1&#10;FUcanqEbWc+kPVeYuFCfWVMWs3yxDss27GaN6XnO+QiUympoLs/nWmudwGeY4bt36evs505DO9fL&#10;yrkfE8MTuzDu2iZRcMCbzMN+FJ+LIfVUJJcPebF5yylWbTjKig0WLNtsjc5uR2xk29qCfnFud3nR&#10;PMKT6kGe1t/i6eBTHt1+ycN7X/Hg0Tc8fPlHHn/9Z5598288/+bfefL6T9x+8pLBO/cZvvOAW/ef&#10;cH3oFgN91yjIL5N25MzxzXtJPGBLn2cyTWE5xPrnoL9bGucbwKmQExenRNVpW37S1Dd6u80oDH++&#10;za/B6H+H3nVxbwGnQOTX9BYyqtTnKIATmOm6M32tLTNWWDJz4yWBmTLogOLk3ouoikNU9ev7V6Q6&#10;tTfbvA+5t8s+qC/JobYoW9yI/BFSoynIiCE3PUqtx5ASG0REoLdEGE+SowPJiPMR9+JJbqyXQM6V&#10;rHBniXBO5MrjvGgP9eb7JL8rhNgfw0Wi1jkzPY5uW8nuDYvYtnK2QG8a+gsnozt3vDiWL9GRhr1p&#10;/pcYrpzK/u2rOX1kO44XjxIgjTfC6wIpIa5qPHY5e5hQp/NoYvzJSwzC39kGh3PmuNgexd3+JAEe&#10;F4gPc0GTGqReOawqSqJJ4m1PnXIFVWJoax6Ddalq6btW9a6JJDqU83JlqfKHjlPvmS1IDRTn4ivO&#10;LJSG/BiaC2Jp0EaqVbWU250ac3ypTnGnIM5dvXe0UhMnrjOehqJEsiQqnz+8jZ0bl2K8bploEYar&#10;58hnnSjR9Ev26U3lqNEiDm1dxtZl01R3t0wc1+Lxo8M9bRLoGyyfJt/PZLYsHYf+otF7YE0kvu5e&#10;O439G2dxSH8uhzfPx8pkBXYWBuKiDxHicppQgZ2PozWnjhhzZM9mdmxewYqFU5g+/lM+/8O/8Nnv&#10;/4UxH/+WFXOmcNlaDkIWpuwTmG1du1gt2Lx03kQWyoFni84y9u8yRF93HXaODjQ3tjGQWcEth0Qe&#10;Xo3j64Acvg/L52FgDq2uySSdC+OClR+6hxyZtfciK/fZseVsAGvOB7DyjD9bLvpz1NEfR/dAnOzd&#10;sD5hjfVxa5zcA/BNL8WvZpDEoVdk3f2BoL6XnK++z8Xml1hX3cY8rZk1xz3Zuf8sZ3cdxm77bq6Y&#10;HeLi8bOcOeuOtwAiNbeCpORk6moq6OlqoW+4l4EbI/QPDdLRXEuf/J/rrniSdyUad+tATosOHvVA&#10;b/dFZm87wrgNO5i0XJe5i9YybY0+H63bzu/X7WfflTgGOh/yUiD3uvsRr/uf8aznPg86bnCv8zYP&#10;rr/gyYs/C+D+nWdf/xtPv/0fPPnu37j97Ct6FAd38za3bt9mRCJrb/8gJZW1XLJ1RG/2Ki6tNMX/&#10;mB2+bv5EhSRib5fISiNPgZZEti0CgfcA9xPc/JgsYHsrZf5dwP2aq/vfoXchpwJOWSbTvynlOUok&#10;Vy6u6IqWnWDSTF3mr9rPrA0XUMaTG73TQ0AnLm6ygEuJteo5yV/b34/6aZup8hqj5zJ/rg9yU6LJ&#10;T48lIcyHYM+raFIixNElUqpNpLIgncrCHJFW5tPUOxsyo/3EwfiRE+lBRrA9WSF25EW6UJHiT122&#10;wEAZHSM9iPIEL3JD7UnyOEPQleO4nTmIreUuTuzSw1zpw7ZmLobi8rYsHM+mhePQVeLbipnoy3KD&#10;dfPYunoWZpvXcGznFvXmdq/LJ/B3PIvjBUsu2xwkNsSFlChv9Qqit5MNbvZW+Aj4gr0uExXoSLJA&#10;Jz81hJrCRNqqs+iry1Zja29dukAvm8GWPHF3BQyKehq04uJSKc0KpzRdIkxWINXZykULibPyuE4r&#10;kTbTT42sNTlKkRZxfKUCSHmOMoJKoIMVx3frsn/rWswNN7LfcB179JexR3cu5w6sxOeSMW7nTDl3&#10;cAvGa2eiM28sG+aMZ+XUzwV2n7F97VyB40JM1s9m64pJ4nQ/ZsPM0T51Bgu/xGjpBIyXT5LpeHGD&#10;Cvy+FDc4nUPblnHefAv2J02wFbldOYTzlaNcOHWAnUY6TBz7MV9+8lsmffZbNq+cR6jrGTlgyPfj&#10;fYlA59OcPWqMid5i1iyezMb1y/Fwc+OMhTX+AqE7tx/zouMWD3xzuOGaSp9XFtVu6YReisB83xUW&#10;rdvLmPUmfKS3m39eZcj/MW4eU+ZLI7axJconjKIMLXVFxfS3Nqkn4wcHeulqbeb64AB3Hj2m7/YD&#10;um48oO/eU1ruPKOw9z4l156T1TFCXFENqVnFcqCqlP9SFi0Z2XSVVXBj8DoVVS0UV7UJ4MrJr2om&#10;PreIOHFz4fVteDW24t3UhU9FFQGZqbgEh3PWKwwLWxdO2jphecUFi4AITsekcSw8lpOhoVz08OB8&#10;UCAmPv6M32PNJ2sPEh9RwdfND/i2/jbPSgd4WNjOk7oBXvQ94Pmdb3j05E/i4v6Nx6/+nUff/k8e&#10;f/fvPH39A/fvP+bmyDC3RwYZHuimtqGRjPwisrMLuWxqwZHZ6zmoZ4qXXxhaAXRuShnW5yJYsF0a&#10;v4E3kwxGYfbrgBPJekVTRO8C7n+33ofcW70//wu9hZASU5UrtEqfN52rjJ2/i08+n8bsOctYtHoP&#10;s9afZprOFdnGhYni9CaqkfbN835tv78i5b382nv/IC0miMz4UHFNV7hkfZiYIFd1lIsK5W6FAmWE&#10;kXzaaoppKs+TP6z8ySXOlojDy4v1JSPIToVYUYwrtRL5lJvoW/MiaNOG0qoJkUgXSH2av6xTSu5F&#10;UZkZRZbE4GhvW5xtxE3s18dqxxoObl482ml2/XwM1sxDZ4m4nBlfsmjiZ+oYcGcOGRMv0IpQbt06&#10;aIKZsa7A7JwAzpcsic6Z8YHq41hxfGE+Dvi5nMPrqhW+Ap5IX+VKrhfFyujEWaHU5kfLZ1Ggp5x/&#10;00iUFci1lDDQXCKuLpOGgmhqc+X95grkcoOoks9RKy6uMjOA0hRP6nJDRu+hLUkWCIYT4XpKHQrp&#10;qOlGjuzchOWuzVjI9KDRak7sXkmCvwX1+b7y2v5Ee9pwaMsCAbuAaskkcbLj1Dqyh2Tbw9tXslcc&#10;mgK4NbOUCxO/R0cgt2Hmx+jM+QyduZ+zcd7n6rDsG5X5WZ+oQ7ObLJ/MnnUzMdOfx9Hdq7E+pC+Q&#10;MmHfDh31vNzcyV+wZMpnrJs9hpM71+Fw0litQRHlIzHX3Rq3iwe4aGXOIQsLgqJTCPaNpTK7kucP&#10;vuKra48ZiMwn7qw/56292XHMSZzaOSasNeajZZv4cvdRxp9zZoZTIDPO2LP2yAkKC4sYbmtlqKNd&#10;ImMng4ODDAwPMCCA625vo0dRZxvdAr7h7jauyXJlm96Rm/TevEWfOLChnk5uDvYyNNRPn2zfWVtN&#10;XWkJbQ2tNDZ20inRr7S2mfaB2yRnleGRko91bhl7Cqow0VazK6cUs7RcDmRoOJBZyJGENC4kpHI2&#10;LpVTKdmciozDJimFY9p8rLSFWOcVY1FaxbrQeCZsPU64UwbPc3v5JquDr7LaeZXXwbOKAe423GSo&#10;5TYdHfdo6n9M293XDIubuydR9dE3f+LRy++58+AZN2/dZUhAXltfT1VNI4O1PVS5xmC7ZgfndlqQ&#10;p6nk+o2nDPZcJzu3mv1nI5hh6CEu7lfcmUgF3Bu4vQXcdAP/n233rt6C8W+t+1vbqHoHbv9h6SsA&#10;fAMqJX7qODFt9SlmLDRi3pwF6KxYgt6GjSxdtZX5aw4yQ+cck/ScBXDi4uQ5U1WNwuvv1fuf5YOE&#10;ME8Sw7yJ8HHEw/4MYd5XyIn3Iz8llMK0SPVe1KrCFCrE0TUWZ0gky6AsO5482SYn5CqFkY5UJXnT&#10;kh1CR36UKIIObQhtmuBR5YjyohioyaK/sYCuukKBS7bazyw96ArpvheIcTqJ13lz7E+YcOqAAQe2&#10;rWXbmkWsnTNVHdRSGQ48yOk0AU5n2G+ki+7yuVju3yZxdrR+a4T/VZKjfMhOCkWTHEFmXADxQVcJ&#10;cT6Jn52FOCxLgp2PE+FxmrjA0XqnmqQgSjOVIYpSaasQh1CXq9ZP6K5Nobta6aen3I+pDIY4OuJG&#10;g8af8hRXKtNcqcnypDrdjyyBu/1xY47t0uHY3s2cOGAoMN6B7fE9nD1syOVjyhXXy7L/GNorksiM&#10;uMrJHUsldk5i5+rJmKyeJnDchPOZvbKtoYBxpcT1yQKzTwV+n6I3Vxl+/VPWzPyEVdM/ZqVIcX+6&#10;CyfI+i9l/Rcq5LYsUGrKjmfbyklsXz2Fbauns37eeOaN/wNr5kxEb5E4NNnWZOVENeqe2LGSMwc2&#10;cv7IFs4cNeKsjTWbth9g7XYLtuy1wStUQ+fIM3oEIB5uEaw/eJ5V511ZaGPPpzrb+O+zl/Eb3R2M&#10;uezGrJRClhe1sUlTy/7QRGrbe3l4R7m6eIvB6wKsazcYkug4PNJDf183Lc2NlJfkUapJk4OHOODc&#10;NCpLCihpqKO8o5mmtkY6W2poaK4nv7WFjLJSwsJD8XC8QnhAAOVVjQzdeaoWge4euU9r701K24ZI&#10;bRsmuHUYn6Yh3Bv6cRGoXK1u40xhExYZxRxPzccyswjz9CIOpOZyMDWLQ5oSjhXWc6qkFeuGIXYX&#10;1HLAOZyO7Fa+Ke3n2/xuvirs4VFZHz1lA+TmtOERkstp51gsHCI4G5JGcFETJf336Hv8DXe++jN3&#10;Xv6Jkfsv6Ri4RX5tGzHJudTEFHArqoQClwhCHOV/n5BLfmYeeSnplOQVER6bx1ozJaoq5+PeNE7F&#10;pYmmCsimqBKwbVXgNjo/7R29CyRlXtmHoneXv9W76/7WNqoEGm/1q+vfSF33NmKLpuorUgAnn0ni&#10;6aT1Vxm/yJyJszahs34L+4wN1YEuju/WY4featau3MC8FaYCuTNMUrrRKH0D33ahkX2rervvX+iv&#10;AC7Cx45Q90uiywS7XiTM/SJp4e7itPzQJodKfI0kL12imyaWprJMcXYJaJNCSA11JjXwMoUxLtRl&#10;BNCaG0lHQYxIIKcNp0UTJAoQ8AXSLhFPHXmkpZCBtkpRGd2V6bSKm+oUICq1Res1oQI9HzIinIn0&#10;OI/T6UMS+XTYsHAaW1fNxtJEh4OGa9mwYBor50zCXFySrY05dmcEjOckmtkew0dgF+pnT3yYK+mR&#10;rmRHuJAdPvo+Yz2tCb56CM/z+3CwNsPWej9e9jYkSNTVCKxLxY1VF8tnLI+ns1LgVpPEUGMmw43p&#10;jNTFM1geRqvWWz6rI9WpDpTGOhPhfAIbc3FsEk8t9htw9vgu9dayrBh/kkOcCXE9SW68E1XiaKty&#10;Q8XBneSU6RKObJrJvg3TObp9KbF+5yhM8SY17Apu5/dIrJ2F4bJxGCp3QCwZz5bF48S5jWWtUjx7&#10;2mdqxX6lnuzWpRMFbmNZrRTfmaaMUvyJCkMdibVKvF2tDNM+5SN57hhxjJNESswdL3CdKo5P4v+m&#10;uezWX8Su7fqYHrDgs1lr+OeZG/howy6WWXtyKacOh6witl5wYPzuQ8w4fIJP9I35hyVr+MTsODND&#10;01lU3MjS2l7WVPaxNbeeC1nihO894dmzVzy4c089D9U/2MfAYCftHbWUVhWRlpZMaKCvxGAHicse&#10;xHl7CMAi8C4qxbmqntSmJrIFaleztJyUiGoRE4OVmzPO7k7kZGUzeOshNx+8kn3eobm+k/5rDwQo&#10;XzF85yv6RP0Pv6Pj0Xc0P/6OuvvfUCKgzm4dIbmqA9+iOk4I7PbniNsTF2WmbeBgbiMW2fWcKW7n&#10;Yl41HoFx3Khs53XPXdF9nvc8pKXxBh5hWnaecMXoqB2WF9yxdQrAzT8Kt8gUXKLTCddWUdx1k9Y7&#10;r+l78C31ffco6LpHWGGb/B/z6Mpt4XbXLbTiLsN8wzhubILv+YukhkeSmZGHtV0kS3Z4SKMUxyIN&#10;c6qBNFhVbwC39R29XfZWW97R+/MiNd6+0fvr3tWvb/MuyH5apmw36Y0mv1mmQO0thKbI4ykCOKUT&#10;78R1l/hitgmffjGbSeMnsdtwIzZiBK4c24WP7RHOH93KtvVLWL54KfOWGzNz/Vmm6royTRycArgf&#10;wfVm36PwfEcq5N6sV7Z7Rx8kRfoS4etAiOcVQkXhXpdJCHYkOcyNtGgfshKCyJYYWKaVWFaZQ4nE&#10;zLQwd3FEp8UZHSc99CrlacE0FybSrgzYqEzzYgVuskw5OZ+ljDAbRE95ggAun8GOSnV8s8GGfPqr&#10;M+mvUm7dEqdUmy7OKU3gkqKOQ5cR7iouyBT9FfPYKJFV6WayYd4Ulkwdg87iWRKrDhAqcA70uIiH&#10;gzWOF45y+dQ+LlntxU7A537ZQgBzjkSll78yAnHkVbJDLpHgcYpLh43YtGyaHEU24HDuIN524vBc&#10;ThMbaEdWrId6n2dNbhjNZQl0ViWJi4uhvzKKvooIukqD6SiS2JoRRJTnWexO7+O0xS5sBG4+rmfR&#10;pEbQWVdCc3kGBcneo91SBG4laRLNPSxxPLqRC7uWY2Ewl7PmG9AmuknkjZNoHE6S/1mOb1+M2YZp&#10;KohMxM1tXz5xNM7OGavWit2+chqm4tC2L5uE3vzxLJ34EQvG/pZ5X/4zC8f+MyunKHdS/J61ojWT&#10;fydR9w+y3RdsWTJWYDmWzcpUnrtHbxkWZiZYW9mw2dSSMet3sPqKF2aJeRzPqsYmuRhz7zAW7N7P&#10;/2/+Iv7b8jX8zuQgU93DWCpgWFkzyFrR6uI2lqRWsC46B+eCanEx3/Ps2z/y6PlLrknkHBgeoa2r&#10;h/yyGrzDY7ji6IrtFScOHD2Bm70TSdHJOIQksS9eg5E4wfNNg1zWVmCSksfutDyOunvj4O1PtqaY&#10;oev3JLbepqG0RtxwFJrEDNq7rtF5/TG9t58ycP8ZAzcf0yHzzTef0SqA6370PSNP/siQTBuvPyGj&#10;+xYRHbfwrR/GsbKfC6U9nMhvETjX4BCRIQfMq6QFxtLaOsiI7Gfo+guCUiqxco7iols4IbE55OeV&#10;0ygw7mvv4MbQNbr6hsmrbiFcwBmWX0d+911ab76mZvgloa338au+RkrjCO13X1HT3If9WTv5LVbJ&#10;a10kLi6FqIR0ImOzOX45ViAngFOcm4DsrUbBFvCXZfCO3p8XTX5H7697V3/PNm81WUA6ScCmSH2O&#10;TKfqi6PcPCoFcOp5tI1OfLrgAL//ZAZf/uFj5k0ey1FTPeysduNks48Ax+N42h7koNFatqyZz6ol&#10;y5m/ZAcz15xRq5L9EnCjr/OuRl8zQNX70f2DiqIccjMFKEnhZCSHkSLOLSnCnVhxaGG+VyT+2ZMW&#10;60thVjR1pUo8jZJ4qlTQcic9zImsKA/yxek1lWbRUaVFqdLVVpBIk3IOLieABmWEEHFxXeWJDDTl&#10;MthaIoArk2mpAK9IQKcdvam7NkMAp4x5lkJ7aSzR3hckmuqybe0itsoHN1y9kFWzp7Jk+kS1W4TH&#10;1dMkRHiSIhBOivAi0s8BP0cbXM4d5Yq1cl7JjEvW4tbOHsZV4q8yoogypFLwlSNYGK9jweRPOCz2&#10;OMTrAgHO1rieM8NBGZb87B71ViylqHWquEDlympJRqAKoI6KRHmfqfTWKefqYskUGKbHeMkR2kvi&#10;kxOatHAaKjV0NRSrd080lERLNE0U2CmFsSOoynCnIOICqR7H8DxthMsZY3ITXKiQ70npq6d0BTm5&#10;fQEWW+ZwWG8O+zfMFLc1DZNVU9VOwgrwjhkt4ais27NiMrqzP2fphD8wf8xvmPP5P6laNU25QPGp&#10;AO4jlo3/DYsEeiumfMhacXjrxOGtn/cF2zYsxM3BngwBSGySBgf/WM5GZRDWPoD25kPKRdlt/Zzy&#10;i2DMxm38k84Wxl12ZX56BUsECitqBlhT0YduWQ9rNI0sSSplR04V8V03uPftv/Pk+3/j3lc/0CdA&#10;ae57QHH3PRxy2rEtbCde4mSxAMYlsRzPcA2BQUnYuIay3c4bnZRijMtb2J+azb6oWE45u+Nr74I2&#10;O4fW9h7K61vJziyQ7zue+MR0NBIBy4YfUnzvFbk3HpBT20Ryipbo5HxSy1sp671H673XdD77E43P&#10;/5Wa53+m/sWf6Xr0A23XHlMxdJ/c689J6X1ESsMIMdlVePqE4RUUQ6hE2bT8ajTi+iLTi0mUOJtT&#10;WCzzlZRXNzE4fIvnz7/ia/mcX73+Iy9e/ZHbj15T3NTHJXG3adXD1A9/jX/LE041PcC+9zGh/ffR&#10;tA1iZXUO0607OH3RHofQWC4EhOEvSo4v5tDZBGYbBQjYAlVNMXwLOJk3DPpRUwwFKm/nt45K2WZU&#10;yuN359/I4I3eX/5XpMLrnemPy9+Tst+3kFE0RWA0WenbttGFMQsP89HnM5g6ZgxrF87C6cxh4YcH&#10;SSH2YqjOqgXlLx3bwWGTtZjoLmfN0nXMXLyH6Ruvyr5G4TZdAPouyP6ilO1UuCnP8+WD4oIMcrPi&#10;KcpPo6pSS42orCCVrOQQ9QpluEAuIz6AAnFuZdoEAVwklTnSkAviqM2NoSonRhxKEs0VubTXFtJa&#10;IX/GggQaBXCN0nCbcgJpzgulQ9xQr0Csv0FDX2Me/c2FDCoVverzBGrZdFWl0VocQ2teCDXpPrie&#10;2Y+p7jKMxLoeMtHFfPsmNi6dz/K5UzkgkdDxsiW+zucI97uqXlxICPUkLthNQOdIkIet6ux8Xc7h&#10;dukEV8TV2RzYwlGj1ezREVDOGsuscX/A3FRfXJsTGVFeJAXJl+18DD8BodelQ2oxZbcLh/C9epxQ&#10;tzMSOe3FMfhQnBNBtbhUpWtJcbo/Sg0Kpd9ecVYEZfmxan+8poosGsvEzVYl09eUQ09DFp0VsbQX&#10;BNKR50dnrkAz1o4E/1PkioMrSHIlN/wCQReMubBnKaeMF3J8q4Bu83yO6M/BbP1MdgrcbMXxRdrv&#10;xeeEHue2L1RrvioFdFZM/ZiF437Dkom/Z/PiqWxZOoUNc8eqy2Z9+o8q+OaP+Re1sPaWFXNxvXyO&#10;qopaapt6Kalpo6prkJobD6m6/ZjygWsEp2sxveTANDNLxp52YFaMhiX5zSwr6mJ1WR8bqwYwbb7L&#10;ka4nHOh4iGntNfZqWwlqu0XPyz9x5/Wf6bv/NW1DAo+am4R1PWdP0XXWlQ5xsvMuueKmwuru4pre&#10;Ka4olsOWlzHddYxtPlHsTc7mmH8wJ3x9sPf1J1HcTZImn8DsPPwLK4ls6Ca89RpeEv+udt7hctt1&#10;LrQMYdvQhZtEPV+Ji9G5FeS0DFI68piyW08pFhUJ6Koe/5HOl3/m+oOv6Wjpok2cV/vjb+kR6N18&#10;/keGZbuqmlayxIkmZBaTkJBBUlIm+RVV1LQ10dnfwdCt2zT3jkgcfsLdl9/w8NUPPP3qX3nxzb/z&#10;8ut/ZUAcpfkea07ZBqPpfIpb4zNMa+6xVx5f7HuCn7yvEPl+HZ28OO/gwWW3QC5dlYOkfwxN6VVE&#10;hRWzwVwBluLiFIgJ3FT9BDgFbG8B96t6F3jvQu2/EHC/kAK4LYoUyAigBTJKl5AZG64yY905xs/Y&#10;xOzJ01m3aK4A7og6TFqtUn40MxRtvB/xAVfwVIocHdqGyZatzF91UODoKND6JeCmKlJe5w3U1Pk3&#10;j38EnPK8zT6jgNMK4IoVwJVpaGksp7m+jOLcFJKj/EmJ9CE3JYw8UVFGlETU0SF6GopT1HtLa/OS&#10;aSnLor06j9ZqrXqvZ4vATwFcgyaQJm0IrYVRArh4cUBKibwUteZDl8TTHlFneSptpclqjVClXmhT&#10;ph+V8S5qIWVTncVsX7+YcxamWJsbiYVdzMaVc7G7cFAc01VCvK8S7GVPkKcdAR72BHsLkAOdiQ51&#10;JSnKk7QoHwGYqziys5w7KnF3uVKd63MWTPiEORM+ZZO4wsunDhPkdploAWW8/xVSghxJDXUhIcCe&#10;aK+L6vnAQInA3raWeF89gb+rDZG+l0iOdBRn54tSELujMo2mknhqigT4hfGUa6IpzQilRhtOY4mA&#10;TWJuk3y2+iw/GrN9aMn1oTrTnaJkV4mwQVSkeVEad4XcwBMkOO/D/6wRjoclyu5ZjbWxAF5vLua6&#10;swgXuFUnXqY88hQJDnvE5c3EaMUkNi+dyJqZn6sdq/fpr8RMfznbVs1h0fjfMeuTf2TWx//IzE/+&#10;Sb13+MIJC3LTs2lsaqe5q5/iumZyKsWlFFbhk1XMMSdflmw7wKzD51jgFy8OrQnd8iH0S/rZkNHM&#10;jqob7G5/xoner7k89IM02u841fqUI4V9nCjqJWTgMbVPvqeg9wmFfa9wK7/FofKbrC+9wayq26ys&#10;v4nd4COCm+7jkjuAZXwVe0MzMXUJ5JA4rzOaSi6Le7LKr+R4fjlW2UVY59VgVdXH8ZbrHBS47a0f&#10;ZEd5L3vyWjhY0cGpxgEcO68TInBJ7hwhQ1xSVl0X2tYR8rqvUzJ4l/pbLxh48mduf/0/BErfM9zX&#10;I8AapPnx1/QImO5/r/Rn+1cePvuaG9ce0iX7qJfvpq6xjY6+EXqUiyV3b/Dk61fcev6avrvPRE+5&#10;9vCl7O9PPFE6/YqLu980QPhhO6zNzhJY3ItV+T10K++yvuEh5u1POFfbQ3J9JwkZ+XgGR+Lg6I2L&#10;kw/d5Z105TSQE53HCZsgFhq5CKQU56aAZRRmPwecQOXHx+/pLwHuP6H/COCmCuAU8ChSOyWvt2X6&#10;KksW6Z5m+mIzZkydx+r5szlptg1tgjIWZCRFqQGkR7jJgd5PkqCftLurnDlpzVKDSwIoLwHbKNzU&#10;6KnEU4HYFEXq67x5zTeAUyGnAk6BnQBOAPtBZWkuVSU5NFYV0lRTRGtjJXXVxeRnJ5KZGEZOUoh6&#10;NTU/SQCXrrgWcSo5cZTnp1Imzq06L4k2BXCVOeLiMmkRNRcnqsWhlWHJmwoiaSmWRl6epKpDVbIo&#10;RZ0qo4u0CSSU8ceUEYLb5TnNmQFkBdty9oAh1vu3kRSmDAJgz7F929Ux0uLCXclIDCIxwlcgHEhy&#10;dBDxEf5EBnkQ5GOPv+clgsV5Rvk7EiUOLczbTj1nt3rBFBZM+oxFkwRyk79gxYKpHNlnhN1ZS5wu&#10;HcftykkB2EUi5LXiAiWahygV3P1EvgI9V4mtVwhwOo3b5SO4XDyIv/NxAX6g6tIGmsWZNmnorsum&#10;pTRh9Ib/BDdyoq6ijXESOUsM9acmJ1Sm3hSnuIv7CxZAJojjDac5x4u2bDdac9ypSXWiMOoySd4n&#10;CLi4S5zbek7tWEyc2wGqki/SkHKZHF8Lgd8izPXnsVtnDgbLprJLdzHHdulhsWsTewRyK2YoJRWV&#10;Qjqfs3HRLCz37yUtOYW8wlKS0nNx8gth37nLrD96glWHTrL26HmWHTqPrn0wRmm17Ky4hmXdPa40&#10;P+dc01P2lIxwtOUxVgPfcaX7W3w6vyWg9RW2pSPsS61nZ0E/u8Wx2Xc/4nL1bc5W3sGsWOBWOMIC&#10;AePUyuvMrOxDr7oPe4lwTvk9HMhuYV9eE6cLanCv78e5aojzNdfZ33ybLRKFdSt72FQ7xMaaa+jU&#10;yFSAtqWwkT25tZzMruBMWZu8v2FcBXCBPbeIF5il9NwgtbGfXFle3Xub/jvPufVU4PNK4Pb1/+Th&#10;N3/i2q1h2gZ6abj9kEGZv/WdxOrvvufRN6959vo7Hj3/juv3XtA1dJveaw8YEsc2fP8Wj795wcs/&#10;/huPvv4zd198y/3n3/NEHNwTpdPv49c8Le3gtm8meZf8CInJ53RuHzsK5b0XXcOgRD5XbhMeEoUr&#10;OwcIiEnAwcWPwNA4Wmp6yZKonxqpJdE3icMnvVi0Q+kOMgosBVxTtwUL4ILl8ft6A7afAU62FU0x&#10;UDQKvLeA/Hv1PsTeX/7utj9GagWEisQ9TV5lzawlxqzffIQFaw8zZfJC5k2ZoqaySO/L5CV6E+J2&#10;nCMmG3CwOYgmQcyNJKQgf3/W7XZVryJPl31NF4jNeOMQpyh6C+23Ul9bACfbTlO0JZjpArgpay/x&#10;QXlxDk3VRbQ3lIsqaKkrpbwoE01aFLnJ4WjFuRWkhJMngCsRB1eQEkpWrL9AxV8AqFTPipUGnUpr&#10;2ejtTs2V0sDLswVy6TSKy2sqlvhaIhBUYCZqV8GW+iPgupQKXrXi5hpz6a3T0leVRU95msAxWu0v&#10;F+Z5mQYBaGNpjsRPVwJcL1NZmEKJQFYZJCBRwJYSHUxKXDBp8n6Uuy/iI3wEdq6qw/NxPi/wOsYJ&#10;8+1sEve3ZPrY0UEBpnzBhmWzuHjqIAHul/FxOY+bnTUul07icsESl3MH8BCIBTtZESeOLTXMQb2L&#10;Q6n8nxruRZDLRWwl+iaFO0okTaFLwNbXpGVI6UAsoOuqEHebHUBetD05oRfJDLxAYawr5ZlB5Me6&#10;kxFqR2GqD43KYJTF0TRqJc5rvGnL86ezOJiu0nDaCkOoTfcgK8AaHxsDUr0PUxR9mpLI08Q77ubs&#10;ruUcN17Ggc0LMFk3U+17p3SzUe6NPbRDF6MNK9llsInTxw4T4ONNXEICCemZRKZm4Z+cg31sBmY+&#10;ESy55MrCix5s9ErAILqQHVlNnGx6iFvb18TXfUVC5Uuc6l9gVnObQw13se14jk/tY2JLHpBUMIRn&#10;cgX74krQSW8Wp3YdfYHcpuobrCm9JpH2FotKbjBTgDe1YoDpmRWsFbdiUtaJubaJ40XteMrjDIFR&#10;6Y2X+ArcbGpusavxNnri2jYWt7Ipr4EtmZWYpJdgLjH0VEYhTgI4n4JaQuu6CROwBY48wHPwHu7t&#10;13Co7sS2uBHPwiayKrvo7r/P3cc/8Oj1/1T18Kt/5/7TVwzcukVVdw/XXn7NbQV6r14w9PQOd8Wl&#10;3f/qB0buvhLA3af/5iOG7zxi4M6wQO0RrwRwL3/4n7wQ1/fi2//B01f/qurFnZe8FMf7fWgxQ/YR&#10;JNhcJTe3hqCCDk6mNGASUYZJkJb9vmn451QSmqzBPzyZyMQcMuTz2Ifm4BNXJm6mmOSUPI5eimeR&#10;kQKPUXCpgBONQi3kHb0B21upgAtR9b8CuLf6uwD37ro3gBu3yJwJU5axbr0RqzfuZ8qk+cwcP14t&#10;D+Btf5zMKCc8L5uxfv44dJfOknZ3VFKNLwkRgWw96CJwEwcnAPsRcO8A7WdSX/snyE1VAKfvxbhl&#10;x8TBCeCaa0porStTpzWlWrJTI0mLC0CbGExecijpElNj/Z3IjPYV+RDhcwX3q6cJFArnp0kj1CrD&#10;ZidQXyxgKtfQLG6wtbKQlso8cXWKsxPwCbRaKpQKWpm0VaTSXpYokVWp3J4pYMujt6mE3uYymZbS&#10;XV9MdUEKceKaclPD6Wwoo7oohxhxaPlp4bI+n4aSdPJkXYq4uIRQb2JCPQV2niSEuBPr50RSsIe8&#10;b+VmfG+8rlhz1FSXo7v12LV5DesXz1ZH5DhgrCPx9AIZynBR8QGkyedLDHZXh4ryvnQEh1Om2Fsp&#10;/dq2c9XKBHcBnnJBItLnMv6OpzlvYSzPP41WfpRKTRRNpRLBq1MZbMxkqD6d3opYWrWB1KW5UR3v&#10;QEWsnTrqsDbwPIkux0j2PU12tKO4Yl9KRBVZQVQrHYtzQ9RI21IYLo42mPoMAaKfBcVRZymNOS+A&#10;O0NugCWhtntwPG7ACZMVEk3niXvbwJnDRpyx3M35k0dwc3AmPCSKTE0+5XUt1HX1Udk9SHZrH46a&#10;cvZEZLDcPYrl4dnoaxrYX3uDA9U3OS1wC+r/geyG11Ro75GjuYtX2QMuVdzGteg6EQUjRKW3k5DW&#10;Qk5uM24hKRxILGNVZqNA7Qarq++yUuLo4qpbLK69y+yK60wtH2F2WT8r4gowTK/CWFyZWfNdbJpv&#10;kDf4mLyGYVI77+JU2oOl7HOfpopdMWkcCIjGwi2AY5dcsPcIIig5g4jcAkJyi3DJyuNcViEH8mR/&#10;1d0Yl3RwWD7HJW2jRONW4luHqe0X93XtGfee/FGF2/2X4tRe/JkHL/4k0fJbepX+encf8eC1OLyv&#10;v+fu669F33PzyXf0jDyhQxxh342H3Hr8kmuPbsq213jy7Q88lUj6RFyc4t4ePv8zj2X/z3rv8yqp&#10;in8NK+KlZwrphmbUOfpyq7STgcbr5BU14R6ZzrYLnhh7JhJbP0JmRTNJ2SUkyWc4GpCMZWguvkll&#10;RGoKic+qYOuJaKYaSePdJo14m0DrR4W+o1Hw/SgB4DTDUFVTVb1ZJuv+kn4NVn9VApZfW/4j4PQ8&#10;GTd3D2PHzWXDGh026+9k/pxFLJk9lW3rF3LmiBFJAZcIczuG/pJpzB37Kbu2rCHB9wKZEe6YWToy&#10;e6sbMyRuzvgZ4OQ11PORCthG4TYKuJ/Aq0BQGXNvzHwzPijNT6e6RENVsYaKgizyMuOJ8Hcmys9B&#10;ve9TcWzxAU4CiZP4OdiowxMFup3DTxToeZGUcCfyE70ozQyhJj9JwJMpjiafVnGFrbVFYr3zBHQa&#10;tQ9dc7kyxFCmGsuaxbm0FimDU6ZKPNXQ01BMT1M53Y1ltNcWk5ceS3Swm7i1NDrqy8hJEUcX6Cju&#10;MEWt+t5Tn02rgLNcnFy+OM2MGD9SBXCxAt1gO6U3+gkyQ+zIjXQhQqB0ykwPu5N7uHr6MCfNTdUa&#10;pdb7DfGxt5L4a0ey0vcvzlegHiJxXFxqpBtx/uIg3c8I2A5x+bgp545sx0oc0tHdOhzcsYpDRsux&#10;tdymXpiIdLMmLcye4jRxZcoV19IouorDxJEF0pjuTmPCVRqT7GlKFceX5EJZuB05IRfQxMn3l+wl&#10;9tybovRg9Sp1mVJAW6x6rSaMupxgajLk+423pyHTjfo0F9mfE9153rRofSiIvYr72V2c2r9JHOUe&#10;catWRIQGkKvNo7a5k+rGTrILK8iraiKvqQd/bTnH43LYFJzEmqgctuY1c6D5DtZdL7Dr/5bLbc/w&#10;bHtOQvMz8gqu05x3jYrcIbLyBsksGCBV005cSi1RcRVo85spqWjlsk80dnmd7Ky8xtr6u6wQwK0q&#10;v83ymjvMLxtiYcUwCyV6Li/pxqiggR2JeeIGhzFru49lfR+BZS34iEOzy6nCOjaLE2HxWPgEYXnZ&#10;CSubS5yyOs+ps1e44BuOjbgdy+Qs9gQEs93Nly2y3ZaoZHaJI7LJqyWwuIWCthvU33xOz6NvufH4&#10;O+4++V5g9m88fP0/eCx6KG7rwSuB3Ks/cefpV9x4+FK2+UZc3jfckentJ98yePs5rX23aeq6Tnv/&#10;HXFzL7j/4gU3H93n3vPXso8fZF9/4sFLgaK8xsP7r3lUP8yLmAr+FFnEnyML6bXxIEnXjObzwXwj&#10;cfybntvc6RshLbeQ7Zd9OBlTRnb7TTSlDWQWV2EVlMA2t2guJpYQWVRNeUMHdqEFLDELEghJ9FLA&#10;ZvQ+3BS9AzcVViHvwE3R2+Vv9P726rpfwupvSnWKP82PusdAtY/cxLW2fDRhPR/+7jNmTZnAqqWL&#10;WLVsIYY6yzDbtlbakD6JfheIl4P8Lt0lzPzsY/RXLSTGy4bCODf5vR1ZaOgkTsybGZv9VcApbk4F&#10;nAKxdwD39n2MRlbFPXozZd0Fxs3axgcFWfEUZCWgFaBkJ0UQH+aDr8N5gt0vqYArSpXGHuVJlIDD&#10;38FKGruFOoqFu+0xXC8flahmLcR1FGupnDSMoUEZnaMoVYAmUbUyh5YqjUy1NErMbBLXpcTZ5oIY&#10;mrRhNOWG0ZgbIfNxtFXn0lZXRJtyHlAAWapJkngs6ypz6agrVgcB0MprKHU7rzVnMNggMbcymfrC&#10;eOqUkYOVYZWyoyX++ZAeYEe6/0Wqkj2oTvEmK+QKEa42RHjI55Io6njOApvDJvJ5bMTpuYrjuypR&#10;WI4m3peIDrgqrlBiocAuM86fjDg/4sVJhnhcwuPScY6bbcVg7Rx26S3A7tg2gmwPEnLlAC4njbli&#10;aUSA/RFSJY7mx9jL67tQl+pOVdxVqmMuq4BrE0h1af3pyguhrUC5rzWW5jI5MEiUrymIp0IZZjwz&#10;nJKMMCpyItWKY6XpSjcS79Gr0spFCo0P3UXBdJYoFfFDSQy0w8/5ItERwWgFbI3tPfTfusfg/ac0&#10;Ddwko6oR57h0jgXFYuQdwfrgNFYnl2JQ0iVwu8WxjodYdT/Huv0Zp+tu4ywRM7zqGtklQzTW3qGi&#10;dIDC7FY0mfVEp5Tjn1qNX3YzsRIxw5O1+EUmkySx83L1sHqubFW5uDhluCMB3JyCbhbL66wo62aT&#10;uCuzCommle0cE0dzrGmEwwLcU5EpnAtP5HRoPNZB0ZzwC+eIVzAnPEM56S6g8wjhUEgiB5Ly2ZNZ&#10;zrb4LLYI3HZeceW4XwiOKRrCSlrI67hO/fAjWq49pXbwPg0D9+iS+aGbL8SBfcftZz8InP4o+oG7&#10;z74XuMkygZqqh69V3Xr4jcTRF7T23KSysZfCijaqGvrolqh6/d5ThuR7Hb79WID3jGv3nzNwW16v&#10;9wZDvbe5W9DOI4mnr8NL+CGmXKaF5JlYk7DOnLvOGfypqJtv2wZ5PjBCQVEth70z8Knoo6RziIzi&#10;cmzle9jsEMDF6FzK2oZl30/IrWjBxj2NRab+TFdAtP0t1N7Vu85uFIDTlOU/Ak5ZpkDsjd4F27t6&#10;u/7v1fuAUyCjAE7fg0/m7+MffjOWf/iHf+D3v/kHZk8bg/66hZgZrsFUbxkm+qsId7Mhwe8MBwxX&#10;MO3TD9UuJMHOJ6iQ/7qLszsrjGyZuu4SMzc5i4vzFcAJ6CVyj3afeQ9wArepW/xRSgdOWGnNl9MN&#10;GDt24Sjg8jPj0KRGkRwdIA3cnXDPq8RIzNMkBIqrkIaWGUGpRNEcZZgiH1v8r1rjaLOfq6f2qp1d&#10;i5N8qJbGqIyYq15c0EZRkxtNWWYklXkSXUskuhalUJ+fSENenGwTTWt+BC154TRIJKvTSByrEocn&#10;bq+xLEeglUZ1XiK1Bcl0yjIFfuUCT6UM3khzOtebkhlpSKSzIl7tFNxYGEtTcSLNJSk0FSZJtEsW&#10;gEbTKctb1YsdMhXAtlRky34SCROguUpsLdNITK4tpKFUQ5ks1ySHkSQuMCbYiSgBXaifHZFBjsSF&#10;iZsLcyXc+wqnDpmiu2oOe+VHcT69m2iXEyS4ncDhuBF7Ny3AbPMizh3Qw8PGhFhXC7RhFyiKvER5&#10;9CVqE8XFSVxtF8D1lkQyUJPMQJNWHGkBQ61FDDQX0F2njBScQX1RojhigbY2kvxUPwoSfShNlBib&#10;rFyBldgrn0sp5Vgsn0GbIQcDjZaq+lYaugZpGbhB29AdqnpvElXWzMWEfAw9wlgXkMD6+BJ08jvZ&#10;JI5qR+Uw+6SB7anpxUQiomnNEMcqBrhYNoCLOI5QUWxxLxECpujoAsIjNLjE5nFGIHcqt5HTKYVc&#10;8A+jvLScxsYm4hq62VnYyuL0FpZLRF0kbm5Rw3WWFbSwJq2MnZpqzHPrOFLVwXF5X9Y5FVjHZ2IT&#10;Eoe1TyjHfUOxDIrBMjodi+Q8LLNKOJZezJGEAg7EF7IrqRCT+FwMQ2LZ4eSOjasXwbFppGhrSK3o&#10;IaF+iPjGAZKa+4kVMKTXdtLUe5eRm6+4cf9rRu69Us+r3XjwWpzY1yrYbgrUrt//imuy7tq9lzL/&#10;Nb3Xnkik7yVNYnJcShHZ4gzrWgfoGrhNe881GjuGqG3pF4fVSWl9B9qiOmqLG3mQVserUImnYcV8&#10;E1HGD9FVak2GoCXbyd9ixWOXVL5Jr+Wbmi6eiDuM1LZwPrmKisF7lDR2cDosDn07D65GpdPYeUt+&#10;x7tkldeTVtTA/vMRzNshjXh7uCiM6TL9UUa/1DSjMIHWWwC+0Vvgvb/8PyNlP2/O801THWOIwE0k&#10;kXLyBls+nLyR/+8//ob/6//8//Db//Z/MH/KFxivn8+ujQvYvHyqmIQFOJ05KIbDihN7dVkw+TNW&#10;zJ6M/WkzMUvehAb4oWtiw5SFu5m93JxZG84xe7OHGllHwaq8ngD1DWinK1dON3kwduERPhq3mj98&#10;OJ4pX47/OeASI8WtBHuRFOpDWoQPmTG+KuCqcpQb0GPUugrl4iwS/a/id8WSCCFwcYqvWhC6Rb2g&#10;kCLwEhenjaBQGmOg61nCfO3FeQWqfedqxY0odQ6UbdqKYmhRyt4p5Qfl+a01EjlrtCoI6zQxVGsk&#10;wpZJfK3NkUirjNMmka86hZGWLK41pQvglKLFGbIsQ71w0SlQaC/PEOCl0FGRTmtxPG2F8joy7Wko&#10;YKS7gZHeZtoay4mPCSQm0p/u1joGe1pob6qivbGC1roStQZsicREbXIAcaEOakdgf/mc/q6ncbO1&#10;xPKAEdv0VrLfWIfT+zZz6dBmLh/S57DhMvSWTGL9/PFsWTkd0/VzOLJ9KfaWegRe2UOShwW5wWco&#10;jr5Ctbg6xY21FQuElYLZjcrIJkWMtJcw0lbCcFuxQE8ZhDOPztps6orixdEFqyMJKxc6tElhVBbl&#10;UFleRkZOLvEpGWgKy6hq6aSsqYPcmhZSK1txz63idHIRVhJ5DotjMynuxEDc2ea6W2xvuMHhWnFQ&#10;Vb3srOrEuKyNXfkNWOTUYZXThE1mAxfTa7iUUcH56ExcAhJx84vnYlgyx1PyOa6t5Gh8Ou6xCfL9&#10;yvfYXE95k0Aro5iVCRUsEwc4r+kuC9vusK6og03huRzJLudMYaPAsRLrmDRsvMM55yOx0zOY08rt&#10;S95hWMpjK4mox9MLOSxx1lxTy6GkMo4mFLM7IUeUye6QSA5ddsDlihuRvtGEx2jxyqrFR+CaWD9I&#10;cd9dqvvv0XTtIUMCtntPJEo++xN3n4pre6K4tm9l+q3Mf6dOlWXX779SYadE0eomieISeZOzyskr&#10;aaW8pluifi/NnSM0dYxI9B+kvnWIivpuiqrbKZaIXZVZwb24Er4LF7gJ4L4NL+P7pAZexEnUPOyI&#10;78yNVBqd4Y57Ks9yGnnZe4+B4SfEyHtuGnjIsLzumZAYjC454xSeTF5FB8llrdhm5BMkv2dgVgXb&#10;TsUwY4fA5D8LuP9KCeDexuDR830K7AKZqOPEp3N28t9+P4l//Md/FLj9n4wVB7d8yucYr5zBrvWi&#10;DZKA9JdxbI8BF4/v5sIJU4w2LGLD4hkc2bNFjMQFQnxdMDA2Z8yEBeLEZjJ13kYWbjjBXH1HcXJ+&#10;TFPh+tZNjgJuygZHPpqoz4cfTmDM7//AwknjlFu1AkiJVrpaBBAZ6E6IpwORPs4kh3lJQwpSR7it&#10;FbA1FiSIO0qkTkCXFe6CJtKFSnESLQKqtrJkWsvTJWoJYMR51Iu7SI9wx9LcmP17tqlXKPNSg6kR&#10;sCluq6VIIqmAp0mp5SnQqyuQZeLgWiqz5TUkcmaHqTBUr7BWp8syeX3RSEsutzoLuNGeJ04uj+HW&#10;Evqbi+ht0NLfkKeWK6zNCROIhtDwppNxR2kCwx0VXO9v5fpAB21NFSQnhFOQK5Ac6KS/p5WayiJK&#10;C7MoykuRKBanAq4iJ4ryrDBK0gPRxnmSHGKH45l9WJoZcP7E6B0Sly1NOWq0kj26s9mlOw+TTYvF&#10;eq9QtXXVfHQXTUR/yVh2rp+GheFCLpitw83KiEgXC9KDL5GX4I5S+k+Jp4prU9xbnzpYpzJQ5xvg&#10;ifqaCuS7yaJcG09RbirFRQVUVtVSXttEhRz5o5KzOXPVlZyyGvJrW/BJ1nBWXMC51GLcCppxEMAd&#10;TywTpzbAzroh9pV3caKqh0u1Axwr7cRU28D29DJMJQLujs3CPEGLRZKWkxIFrSNTORaTgWV8DqeC&#10;E7kUnIy9pgznygYuJWYQn6Olva6WoeYGmqsrcItKxCyxiLV5XSysu8nK5rvoC+x25jRzMjITr7QC&#10;3GKyuHjFm/N27pxzD+SUewBH3H3ZfcmRw5edsZbHhwRiJlEponR2i/ZEp2EamcC+0BjOCgz97LxJ&#10;t/Unxz2ajLhCkkvbqe65K6D4WuKnwEwZ5ePlv/Lwq3/jgUzvK49fyVSJqBJPFSlAG77znJ6RB7SJ&#10;o2rsvE5ZXRexqQXEpRWSXy6OuP06lfV9lFZ3SPQfpq37FnUtI5TV9Eh8bSdfVFPfT2dZO3cSSvk6&#10;vopvEmr5WsD2OrOJr0uHuBZbRfz203hP30S+yXkGIkp40nmfVw8EvuIc7z34lkcSn3Mq5cDiFoRL&#10;WCpJhfVy8NBi7JfAfgGol0TWq8nVrDyowC1UFDEqYwGaArz3IfcuAP+LpEDzx3nl8bawN3AbBdy0&#10;rf6MXXmWf/xkEf/XP/wLH/3TPzL+w39m7pcfsm3ZLKx2ruWQwXx26swQoM1ly4b5bJe4qhR1N9u6&#10;FoM1C9FdvQATg9VcstrPFr2N/P7Dj/jnf/onJk+exKqVuiyWuD9H/yozlH5xbwGnOjh/Zui5MX7e&#10;Hr74bAbTPxNHOH0iH0QFehAT4kVsmA9+7nZcPq0MOGlLapQv5eqgjgkCOImBBUkCmmRxX3HUZoVK&#10;vIx848KiBVRKTVTlPJK4L6WXv7ivhBBXrI7slje5jj2mW/HzuEJeWgRVEruaihLE8cn2+fESbaOo&#10;VIAmAFPOp9VKg6/KCpb9xdBTlUJ7WYLE3QjVzV1rK+JmRwk3OopVuA0rxWJay+hrEdA1Fop7S6BK&#10;KZ6S4UGDUgJPE6B2IB5Stu2sZbi3ka72KkqKMqgVqA10tzHUqwzdU0tViYb0pHBiwr3k+3AlQSJp&#10;VqyXOKdQ+XzyHWiiiXA/h9O5g0T5O5Ak2wS5nOHE7g1isdfh73CMUKXyl5cDwZ722BzezZ5NS9m8&#10;eDyb5o1h05wv2Tz3SwwWjmPnWqWw9EouHhX42x8jxu8KmbHKRQb5HpQDSUkq7Up3mfpceiW2djUV&#10;q2DuaG9hcPga1+7cp3f4JpqiKrTlDZSLkzhqY8fxM1eIikvHISINe4mE3gWNuGdWc9I3TnVwhyu7&#10;OSMgOJdZjnV6CYfEUZlkV7I9qxqDrFI2peayNS4LI4GciQBlf2Qah6IyMVPAl6LFPDKF46EJnIzN&#10;4GhkElaeAaRmZombzKW5NI+arESi/X1xiErGPL+JbVUD7K69wcHqaxwp7+WsPM/RKxBnb2UctiBs&#10;PAI57uSLuXMAe7wj2O0ZgpmzDwcE1ofdvTngE8h+70D2egVg5ivb+0UR4BNHUWAmzb6plDmGk+MW&#10;Qbl8nkaBTFv3DQbEtd2WCHr93ms1lt5+9B23nnzPLXFttySS3nggcVTc2pCArb3/NjUtEmkzS4hI&#10;0BARJ5Jponw3UUl5ZAtkFIeWqqkkM7eawtIW8kuaycqrI13itlbmIyU2l0nEH1RGAJaDx+P8Vp5m&#10;N/FKK1OJoI8k4tdndZDhV4KtjhwUFxhQ6JjAneY76kCaP8j7+ubVn3j66nsGbzwiXF7XOzaHRIml&#10;jv4p6FwOZkNeGzsa+rhS0cku91xmmQrgjCKYLICbIoCb8Y6jm/EWQMYKAN8+fjP9r5YCuDeaLq5O&#10;gdzE9Y58PGkLv/vvXzLhw98J3H7PiqlfctR4HfEBl4j1scH9wn6sD29j7/a1bNNZxJa18zFYJcBb&#10;OQed5bPZuHwmh3asZ4f+KqZN/JLf/Mt/Y+K4T9iwfAmrBXJLNhxgnv4Vias+KtwUqTUd1l5i1lor&#10;Jk5ZwbQvx7JsmgAuKzGCrCSlRmgowWILXa+eJz7CV5yMOKmSdOolMtbkxgmMElXAKTfVtylXP4vj&#10;aBUINecpfbiU82ri3GSbytxYtaHGCwAunzrCob0mGG7egPk+E3wFoJrUUKoL4gVmSdTlJ6gXBkrS&#10;gySChgtMxTVpwkThdCj3pdZkqM6tQuJpZ0M+g+3lDHWUMSQxrl+5j7W9TKbKoIolDDUVidvLUKHb&#10;WhAmDjFS3KQ8rypdHF6RQLCC3rYyiajifsqyaagrF9g10N/VRE9rNU2VBWox6Jy0KJLjgoiP8iMl&#10;LgBNikRo5cpwSQapYW4EOp1Wu8lEBzgS4HKWMwKpINeTapEW5VxhS7WAtqpQ4n0AfrYWXDTX46jh&#10;cnbLj7h9yQyB3AR0Zn/J+tlfoCOwUwf2NFiJtbmh2g8oys+e3KRgaiUq15VrKJMoWl0t77uzUz3B&#10;PXLvMTcePuP+s9cM3X5Ick4h6YW1ctQXqJy6yEV7D+yjNXjn1nNR3NTJiCSOS+Q7lajhnKYKW20t&#10;pxLyOBSvYUdqPtvSijHJrMQouwz97EK25JaxVfZnWFzP9qJG9ggQD4jLOyiPzbUVHMgp4lBWAXv9&#10;IrF28yI9LVEObOK+81NpzomnOCqI1MhwArJycNWW4pFfg2tRHS6VbbjJfu1iUrALjuFCUDQHnX3Z&#10;J+5td3Ac20PjMQ2IwkIgds4/iqvBSTiGJWHvH66OChzqF0dZWC79IYX0B+ZS7BZN1GUvgsTxxAo4&#10;c3MrqK7rpL6lj6b2EWoaBqio7ZEoOUzn4H0GbjwRgDyh/9ojmb9Hs8CwurmPutY+iuS95RTUS8xv&#10;RFvcTJw436CITAFcI6V13WQWCtDkeyuq6lLPywVEZVAgsb5t6AGRyQW0dt3iett1nvXf58XAAxV0&#10;T8p6eSaAf1AxQL22l6jEds7bx2G4eicOR51oTqrliaadP3c/4I93v+IbpbbDk9fiDvtJyq+SeFqH&#10;Y3QOaxzDWCTxfG1RC0eqezmS0cKKs+lMN1EAF8lk40iBTQQzjKN+1PRf0bvr/5amb1ek7PeNlGXq&#10;8neWqVIg+mYqjm7aNnF5ypXM1WcZM3Et08aMZcnkz9kwZxL7DFZI+3ESQxNCRUYA2ZKKIrwu43Lu&#10;sNqbwWzLKvUcndHauWpBq936izEVg7BxxRymjf+YcZ/9jgXTJqC7cjl6Ovqs0tnPAr3LzBbITVPu&#10;9Nhgzxez9zBvzWGmzlzPhM8nsGDSeD5QGnWhRik8E0JEkJfIU73xvkSbRI3ATbnPsiIzijqJRwrk&#10;FNfVJJFS6eLRLIBTzqc1ahNoEMApICzLilRrFSgjkZw7doCj+3Zy7NAedm3fIrDbgbfLRfIzlFoI&#10;ieqtXmUCuOKMEAFcJNXi7pSLCbVlaQKkYgFTPrVFSVSXpNHTUcNAZx0DHdXiakrE3UgsbVSUx6BE&#10;uGHRkDKvdBoW59dZnSKxOYn26mw66wR+jSUSpXKpKk6mrFAaY0OFAK6OrrYaGqvldaSR1hSkSAxM&#10;pFgaaol8L9XluVSUZMt6ib9VufJ+4yhOCyFDGbQz0AXH80odWVOSwhypk++qpSpPACrvraWS7to8&#10;NS7nxTiT4HMOf7vjOJw04/QeAw5sXonJ2tkYrpzGtpXTMV49gx3r5rBbllsd2klUsBfNjdW0tDZT&#10;UVNHQ0sHrT0DDN6+x72nr+i/fpf+G/epr28hKiED14xCLmmr2R+fzb4QgZq4iovxmZzw8OCURL3z&#10;0cmcDo/luCw7Ko33SFQ2R8MyOBCexZ7IbHaL9gQlszc4nt1Jsqy4lh0SiwwLGzAVt3JEYHk0R/af&#10;XohlZj5Xc0s5Ii7rxIXL+AX6C+TkP5KrjCSTRltGLDVRIeTHhZERHUpyZBhhSbH452TjqynGK1WL&#10;U0gsVl6+mHoHqRcMTCISORieyIXQZHyDU4j2TSDRNZY0j3jy/JKp80unxz+XIYFbZ2geWv9kPC+6&#10;4XDaFl+/YGLkOyjKq6ChvpMmAVxDUz81EiGr6+Rx2wid/ffoERh1Dtylu/8OPQK4Tpkq59Qa2gbU&#10;q6TFlR1kFzSQLk4tLFZDiHxHijNr7blNZEo+cZoKipv7CZSonlZQS333TVqG7uMsQG5r6OWappYH&#10;2dW87LjJ85vPeTr4iEdNN7jbcF3SxxBJaZ24xzSw+7gHBnqHCDCzo+98BF9FVfBDzQh/evgtr7/+&#10;Vx6Lk6vrGSShpArn9CJ0vKKY7RHB6vgiLrbcwqX5NrsSWplhmcTkHVHi4KJ/AbAfgfRG7677e/Sf&#10;Bpxy7k9xcwbeTF15hJlT5rB46hjWzpzIFnFmSr3hilRJWJm+1OUEUJMdSllqIJnhzoS5nMb59B5O&#10;79PjoBiCnRvmYCTtYuvqmeguncqKueNZPns8m1fMw1h3NZt1NrF6/R7m65xjxmZ3Jq45z4dj1zJ7&#10;3gbmzF7D+M8nMnXM53xQLQ24RJtGfGQAEQEeJMoROCcthvK3A13mxFCWHiHkjVUhV6MRAOWKaxMX&#10;1qxWwRIpVzwlzpYJuIoFbqXZUWo9VOtDuyVjr8PywE6Jqwcw3ryJA7uN1LsMirNj1Vu+lIIxZTnR&#10;Em2T1I7CVQWpdDRJpOyul/hZSW2pAKZGjto9Es96mgVy9XQLRLorBYIVKQxUpYnSGRC3N1iXQW91&#10;Gl1VyeowR63lCbRVpMtjLR01WhpLU0Zvlhdn2tlaRbfAsr2lnNrybNUxNZWm06gUnynPoaW2iK6W&#10;aprrimmtK6RLGd6pSRxEk7KvPAFxMgFO53A8u48QV2syIj3QJAZTJN9XjTi+tsos2kokioujrBWX&#10;W5oVTV5yOGmRPkR42uF9+RgeEnd95fle1jtxt9mPq60NocGBVFVXc+fhY+4+VmpxvubR86/pk0ia&#10;lq2lp29YYlUPydoSAjx9sXf2UgdzNCtuQa+4EQNpjHtCE7EMjOJEYChWkfGciEtjX0wSOxOz2JlS&#10;hHlsLofC0jkkEWhvUAp7wlI5FpDA+aAEiZHpHMsrZW9pA9slou3IqWB/RjHm4gAPy36vSnxNK6nl&#10;krM4dGdnPAVg3jER+IdJXI0NoSE7kZ68DLo0qdQmRFIQGkhseAheEZF4hcbhJkA4Jc5vt483xsER&#10;HAhNwi4yS/53eRQHayl2l4OMSwJ1bik0+4gjD8iiKyiXRr9s8uX9JgQlEugfwdWL9niftyXew49U&#10;vzCyxKWmSYTWyHdRKo6rSBxZsRIpi5vEmdWTmlVGaFQa/uIcI8XxJclBIbtAGS2kllSJ6jHixGJT&#10;i8gR1+YXlkayRPfa5muERstBw+IC8bmVZFXJASWziPqeWzQK4ArFxZ257EaDuLsbQVk8cI7hSXQ+&#10;jyUuP7/7SvSa++LQGkoGiUpuIzSxFeeAXAxNTmM0Q4fEteZcswjgq5hKvut/wg+v/sxrpb7Dkxdk&#10;ioNzSitkm28Us867ohuQSkDLHUJ6n3Ko4hbzvCoZZ54w6uBEM96ATtG0dzR9R/QouARaMwRGM9Rt&#10;f4LZzLfr39HPAPf+ujca3c+oRgE3qmnqNITpuheZOnUJsyd8ztLJY9gwf5q4tYOUJXtRm+ZBbbon&#10;NRne1GX6UCvTylQvShLdyAm3I8rtJE4njThhsgwz3Vly8J+O4appGIsJMBcnaG60mn2G6zDQ1WP+&#10;qr3M2HiFCSus+c3Hc5k0fiqL5y1h6tiJ4iC/4IOGqnxqSpURRpPITo6RaJoi7iWNyqIMqsXpVClO&#10;SwGbSKlQXy0NuCpHufCgnEt7e15OomZmOMUpwSrglPtVwzxt2We8iU2rJWOvX87xA3sw37lDyLsa&#10;m5MH1YsaSo0HTaJYVo24Q4mAShSsE6ANiFsb6ZXo2F5NTYVWPf800NPEkGigvYauuny6S5PpK4mn&#10;rziWnsJoeoqi6ZVY2lYQSntROJ3lMaL4N/e/ptEurrChUJxZdjit4q76O2vpFbU3l9FQkS0RVZxe&#10;rUaicCG94sD6O+oY7Gyku7mKniaJwc35jLSLOoolIldKZNWQHOiKq80BLhw2wPviQUKdrNV6Bwkh&#10;zmTFeVCY7CvuVyK5Nla9M6NavtNKcYrVigqUEW3jKUsKQivQK8wQILd3cv3OY4ZvPuD+8694/o0y&#10;SsUfefX6Wx7fe0RMWAyBIVG4J2ZyVmLepfOXuXjCBguJeTsjU9FLz8EgKo6dgeEclEa8PymHvXEp&#10;7BeZiXtTxlgzVQZ8zCyTqFOGZWIxe6VhmxU1caywiUu5Aq7MEo5n5LNfYpKpxFJTiWz7xM1ZFtRh&#10;l1VNqLi5GNnGy9OP7FT5TCVaSvMziYyJwdPPW9ynfOb4OHoy5WCTlkpXtLj7sEQBXTJRvqFcdnTm&#10;hLM7Z4IicAtNID1aS2vy/5+wt46OI1vzLWuteW96ut+FqluMLjMzMzMzyyjLlmSQbcmWxWAxMzMr&#10;xcxKMTOzLJntoot936y154use7t73sys+eNbERkZyRH77F9GxDlFtHjI9EkIVaahlNlHke4SR6qH&#10;REHPeDJD0sgQg4qPyyA6NJYA+XwOZpYEWNuT6h5IvoCrVICVGZlGarTYuETO0rIm1JXtFJU0oUov&#10;w8svBiMTOy5e0WPf8cvsO6PD0av3uKT/mNuGtjh4RpIgUEzKrcUlSCWAqRfzzObM5fsYW3tSUttF&#10;nrqJ5r4JwuXzqwSaIZHpePtFo04pIVnPmub7joyYeDPuGMWr7HrejPzAxOQfKa4aICC+Hu+wSlwD&#10;CrCyi2P/GjGV75aTuO0GI84qfmwY55exH/jjmz/zw7s/U9vch6kA+4y9F6sNLTnqEc3D+GpORKjZ&#10;lNDMMom8M80zmXlBgZASUYMFaMHMF2D9fwHuV2D915Ll/y+AU+q/Au6fkPvn/D9v/0fJekop6y/Q&#10;TH1ZuN+c2Qu2Mm/ad6wWyJ0UDljf1xKDc6Za6YRDDK4s3o6CSFMKoswojraUsqY83l4zRGd+hBVx&#10;Hgb4ml/BUu8oeqc3aYbUvHJoNZePrkPryGZOHDrAhl1aLNlrwuxNunz85UJmTJnKptXLWT5/Fotm&#10;TBODy0vRXMlQlCPxLTtNdr50uS1xTMyuQHbCQtkxyyR6lCs7qABO6R6pSDnKqJRYW1F6OAXJymkh&#10;zmRFyI4a7U2Epw23r5ziwLZ17Nmyhp2b1nJwx0ZuXjzJueMHOHp4D3ZWTwjzc5EY4ybPFaZ5jRKx&#10;xsq8RAFIPl0NRdSoc1CXZmriaWdTGV1NpbTWFohNZdJcmEBLfhTNAramDD+alC6ZktyoUc70T7AT&#10;0PnQLibXooyOXxBJfa5Ypspf3nMArQIsxRC7W9Q0CeDqxNAa1dm0VmbTVlcsYCunV7lfANdRrxa4&#10;5dGuVtFVnUK3ArjaQioF/pEuZuif2smRTfO5cWwdDy/swFznCHb3z+Nicg0vi1t4WOhK5DLR9JCc&#10;ESvfk1hraa4YYmmevG6hAD2LguxcsvOKqWvpFmt7L4Abpb6zh/E3PzM6+kIstJKsoEi8LO144ugj&#10;AMpBOzaLe+aOGBo8Qu+JDVoe/hzxDeRkYCjnopM4H5fJhchULgdEoxuWwO3UYi6VtHC6pJlThQ2c&#10;zWviQm4Tp/MbOFbZzcmqPi6XtHM9o5KrEmO1VUVcETO5klPHzYou7hc1YZtWiZOA8abscPYPzIgz&#10;t6MhMISRmES6BS75YoEpdr6UeYTTJTt/f1Ie/Yl5dMXmUhaVir9fAPaeHgQHRZAXlUlnfAljEcX0&#10;yQ7eZBqC+kkg8U888bTxwNk7lAB5zjiBcUpOBVk1rRTVtlFeUkNuZiG5OaW0NHYzKDHxWf8Lno+8&#10;4/nwO15o6j2DHc8kAfTTUtNHQ00PRQK9FDG2qMQcAVgKJn4qjPwTsQ5JJljit0q+m7yGQQJTKwjP&#10;FbillmIqRhucnC9xtJ/2vuf0D7+mb+wN3gGx5BRWUVxWT3v3EFHBsRxYtAGL7Seo1bNi4K6zgC6U&#10;SVU1Ez0vKex5jklqE5aJjdhElPM0rIz7NkFsWrCeWwt2oHaMkWj7jJ8Ecj93POeXyZ8Yf/4jTwOi&#10;uGHrzrZ7Zux3jGSreThTH/mzKKyUZQLMxSFVzDZIYP7pkF/hJvVrZJXSgO7XeQ3EJM4qUJsvteB/&#10;Bdx/rX8s+68w+yfQFLP7FWD/dwvUlMYQlVJgJ+/xsBOzlx9l9tTprJ03ldun9mBz9wy5YdbUprpT&#10;oXIlL8yMCEdtQuyukyAwywp8RFH4Y8oipWLNxfRspOFyJDfamXhvU3wtbmJ+WxkiYAfH9m1h885T&#10;rDn4iEV7Tfl28TF++9FXfP3xRyyZ/T2LpVbMn8MHSRKbUuKVUcxjyU5LJi9TYJet9DCilAI/FeVK&#10;ZSdSnBqpAVtegp/ELS/SY/3IkoiZleBLRqQL6eEuRPnaawYxObp7I7s2rmLnxtVSa9i6Zilax/dz&#10;R1uLA3u3o6dzBXcHC2KD3clOCpXoGCbRNphaiZGdlbLBl4vl5MZRJ5DrbCoXIJUJeEoEQGJz9WJY&#10;tQp00miVmNqcFUBzuh8NiQK4GFsq4uypF7PrrEilo1xFi8TZupwICmLdKUnxpU2dTld9MV2NYoNV&#10;eZpqEdC1VReI2anl9aQEqi0VBbRWF2qulW0pjKRNGZFL6Xa9KpsKAXvI0wfcOLKJY5vno3tyPffP&#10;buLuqQ3cldbG4OwW7p7bzs1T2zG4eoSnhjfwtjUmMsCT0vwcWpSLvPuH6OodpLN/XHagMfpHXwrg&#10;3sh0kuz6VrLb+0lOyMZe+yFmRy9gpvuQW8FJaOXVoZVczA2Ji9qBUVyNUHFGotlhqTMpBZwRmJ1N&#10;KhQI5mgOKBhIPLtZ1sqZhiGO1Q5yvHpA05+bVsMkVyTynG0Y47TsXOfqxzlf0YtWSQfXK3q4Vt7F&#10;9dIObpZ2Y5zfjkNSBcYOwVw6LrZ62ZDUc0Y06zsyauDF+D1fRgxDGbaM5ZlPOgOBWdRFZsrGmUJ6&#10;VDKq2ARiY+PIEBg2CdxGIgp5HlhAj0M8apNAkg1d8bhvzRMB52Mza8wc3cXwwvGIVhGYVkiERLaM&#10;4kqKS6sprmggX92sGWFLLTG0Oa+BwbIOXlYN8rZ6SFPvqkZ4XTPKRN0wvQK5yqIGsnPKySqoIiZd&#10;TWhWDS4JBbgJQFPl/qLuV2S3jKOq6CZVzO+p2JOJqz/V3SN0DE3S3jMqdv2CXpmvqG6mva2L3q5u&#10;+rolxtq6sOe7hVz+ehH+W05RdtWErode9FlFMBRbRkllDzfS6jmV2syd1AaMkxvRVzWyxcCa9av3&#10;4KBtRoVE17GICt4V9/Kn8R81/8elScNm4ezPsVum7JLvaM6Np3yva8t893g2xlawLaWV9W4lLLoW&#10;yTyB3MKToSyWWnRSOV9OmYb9Y16pXwGmgE9jdf8/9R9g+1+W/f8D7h+lXGWwVot5M+ayZt53XDm4&#10;ngdau4h01Kc4yorcCAsCba6LGKzm/P7lPBExiJD7CsNMKI82pTzWSgzPlhKJsyVJss8k+1EipfSS&#10;HenxmId377Ll6EOWHbJl3raHfPL9Bn7zm9/x0W//ja8/+4g5075hw4pFfOBscV9zWojS1VBkmC/x&#10;UUGkxkeQmypxSkBXmptBeUE66nyxOjE6pcvytEh3YgMdiAtx1Qz0khrnqznPTbnEyfKRPmeO7eHg&#10;zvXs3bKenRvWsGPtcratWcbhXVswuHmZ86cPc+rofiyfPCAqxJvUhDDZAcRuEgKoF8C1lcVSlRcu&#10;RinwkrjYLcDpbq4Q6CgHGco0J+12Nwv0BHIdZUm05YdLPA2mMc2H+mQPalL8ND2TdImNddUICGW+&#10;LieSvEhHidN+tJfF01WZSbuAqlWZKqNqKUdja/I1YGuvK6FR+c8uSxk/NZHm4jixxRDNf3zKVQcK&#10;WGszQ0nzs8LV6AqmOscIUS6ed7qDn9kVnA1OYnZlF/pH14pWi1If34LxHS2CvZ3Jy86mo6OXrv4x&#10;hiffMvL8DYOTrxh5+Z5RMbbWgTGyKhtxzpe4mF+BoaMfN09cweDQeQweWnNdYHWhoJpzacWcyyjj&#10;nMSji2IbZyReHpJIebi0lWNlnZzLa+Feag1WiWpM0+q4VdrL+ZoxTtUJyGrH0KmfwKDxNQ+b3vCw&#10;9jkG1c/Rl7pVMcLN8kF0yoa4ox7GsKQPi7xOPNNaCIurwNbIFa/LT6i46Uz3TS9G9PyYuOnLcx0f&#10;JrT9mbwdwoRJNF0mYveWQcQ4BBLpFUpKSDzFEWl0ROYxHFLAoHcG9TaRpBt74G9oj8VdY4wfPsZQ&#10;YvcjE3NMrOwwcXDjias35hLHHUNi8QwIx9XZC0cXb5xdAogQ2GaJ2VS6yu8SmMN4QjXPBCDKqRmv&#10;1P28ELj1qLsoku8n2DeGp3aeuMh7CRCzzZLomlJYT1xuDSVt45T3vKG4fYK8xgE8o1M5dk2i7IXr&#10;ZFe30D8+QVVNPXWNzfT19dPX08NwXxcTQz086+kl08wdxxk7cftiHU+/W4vjhqPkGzlr/pfr8VKR&#10;H5KFdmgmm6SB2J1Ry6X0Jq7Id7o7qYj5V+6zdeMxrPfrUXLHh5HgYn5sGpeo+hcGR14QFZ/JHQtv&#10;9hj5Mv2kIUuum7DC0IndHvGcSVBz1j2XfTdCWHZOrEkgt0QBnAZo/wTcP2//J+QWK+udCWXJaQGi&#10;zP9/1X+Fm1L/hJ4GfFKLFTv8x/z/o477sHirDgvnLGLJ9C80J8Cf37sC54dnSfczkn3HSFLASXav&#10;nsaymZ+zZ+18Ht84RqL3YyoSHKhOdtX8T5cdaklakAXZUS4UJflTlu5PsQDP19WZQxetWLTblFmr&#10;r0g8XSSA+y2/+82/8cmHv2XO91+zdbUAzvjGKQylHumdx9xIh6emd3C3MyZIgJcQGUSGmF1+VhKl&#10;OSoBTqJYVjgpkR5E+dkR4eeAMqZDbLinpvcRO/P7aJ07ysE9W7hw5iAXTx5m/9ZNArhlbF27gh0b&#10;VnPlzGFu39DS/Bd3T/8GYcG+JMSFa0CnjK5fnR0lkIuiOCOcimIxsH/AratJ4mKDWqyrkl6Jq32N&#10;hfRUZdBRkvDruA5FkbQWhNGSF0ZTQSwdEiO7lcfUFYkRZlOjnJ8X4yKtfQhdZbIDiiG2yWO7KlTS&#10;wmfIcyndHGUIEAV0Aj11ajAFUc6aqzKalZ55i6PolYjaW5stgEsVc4ymIUvieqwHST6WlMe7Up3i&#10;Tm64tfx4xiQ43sbb8Lxo+SksHl2RxsONxpZahsefM/H6J/pGn2tO+eiW283jk5QNPyOpYwD/omos&#10;k7LQzcznknK9ol8kdx/ZYCBmczsgEu1UiY6phVxMzuNKhlpT11TFXBZrO1HYyMHKXo6oezle1CHx&#10;spH7qXUYpDejV9LPrepJbjS/5G7zJNatkzg3TeJU+wyXoh5cczpwzGrHMbMJt5Q6vDPb8M3vJCC7&#10;hYSiLnJLesTWK/C6bU+x7Gz9VjGM2SUzZp/CpG0Sr+2VSuelfSYvHDKYtElhRJb3OItle0uj4JdN&#10;p6+Yq1c6dX7SaHolEG3pibuJPS6m9jzVf4SngTlh5k6ESSwLtPPAxdYZM0tpNJ96Yu/kj6ONK873&#10;LfF9YEucmTcl1uGobcIpsA2lPCCF9uw6eiRuD7c/4+XYD0yICfX0TpJfUEOQ2K6nl2y7WWWU1XdR&#10;XNVKYlopORLZWwbf0Nj/msL6XvyTs7lw7zEbjp5ly+lLeMbKb93TRWNtBW2N1Qx1tzDS08KzgTae&#10;D3Xzqn+AFhfZR9bpkD7rOF7fbOTx1ytw332RMscwupLLqIgtwCwgla3hmaxMLGRLmpq9Ev13Fjax&#10;yjeB73acZuOUtXjs1aP8rjfDfjn8Ihb689g72sTinSWqb7phzfRtl9h28S7HDSy5ZOaKnlsElq7J&#10;ODyO5/gVf1acCWLpqTCBkwKuMAFYuEBPSmC2WAGapsIEhhEsPRsuJev8Y7ky/89afl65/z9vK6Ws&#10;8/+AoALL/1L/AUMFfCd8WLpTlxVLVrJsxjesWziNkztW4mBwngz/J2QGmOBtdlkz4PmCbz9h+cxv&#10;OLJ9Fc7GOhRGOqCW/Sk72FLWuYKNCIO3zW1UQfaUqHwpVXkR7+fMxUsGTF16nE+/W8HvP/ySD3/3&#10;W/4gcPvy4w9ZPus7Dm9azAc6J3agc0bq5DZundyB/pk9mmvD9C8flx3zNp7OloT6u5AUFUBmYgSZ&#10;8aGkRvmIrbkSLBC0tzDE3toIB6tH3Lh8jmP793J0306JGrpYGhtw4fghdq1bLYBbzubVS9m7dTV3&#10;b5zn9JG9XNE6h7eHKGeoP6G+bgK4AMrTlRN7lbgaQqNEx86WSrqlOppkA2tQzK2Knrp8etXJdCrn&#10;yhUI2IpipKI0EGotkflyua9eomxDCc0VYmnlGajTgkVzvWmX+7vL4uiUUtbtqUimvyaN3qpUKQFY&#10;tRJrk6hUevJIcKcqPZgOibrdVWn0ib311ontifkpl1N112VpzrMrivPWdNRZn+FLfrSjZoCbVL/H&#10;5ITZUJQVTEVpIhUFSYw9G+TlDz/z7pe/8erHP9E1NkFWaze+VQ2Y55RgkFGCYVoBBuFx3IiTKJqS&#10;xXWZv6ucXOsfys3IBImdGWjFZkrloq0qRUdMTjcukxthyZxKLuVwQRtH85o5XtDEqaJmtMRmLsjt&#10;C6XtaFcNcLv5GWYSxQLaRohvGyW9+znZdb1kFzeTXdBIQXkL1ep2Gqq6qWvoo751kO6+Z/Qr3Xmn&#10;lxH/2J1O2zjG3DIZckqnz0EA55nDq6B83iRUMpFcS4vsoMM+ubzxK+StdyETXnn0yfrFtlEEmXrh&#10;4eiDr6MnTk+scX5kRdgje9Lu2FJp6EG7AKvPKYF+tySaXaIptAkizy6UbIcwCp4GU20ZIutE0e6c&#10;SKVjNCqbAMKe+hETFEN8fBpJGcXkljXS1DnM8AulZ5Afae0e05wW0q5cujUwSUldOym5akqVgWXG&#10;f6Lr2c/U9U3iGh7PvovXWL77MMt2HWTjibNcuH2fkpJcRnvqGeuslWpgrKuRib5WXgx1MtnRTYtH&#10;EjWn7CnbbETS/HMEfrUNtylbsNt8mnT3SFrku88q7+RSeDprfCNZHaliTUouG1JK2ZlZzXwTNz78&#10;ThLO7E3YbjhHyXlLRp9E8hdpcH4U+ObWtLL70h2mLtjIrqMXuWdsI+B3wkIagpCgZAoDC3Eyimfv&#10;VYHTuXCWKRATgC07F8nisxFSAqh/gGr5hWhWSC2T9f5XiCnLVlyIZJWWsk6kBnTKMmW68mKUZplS&#10;/3zsf0DvvwDu14MaUse9WbrjJts3bGXTwlmsXzidS4e24P5Ym8IIR0qi7IhzvseNAxtZ8d1XLJzy&#10;BasXzuCO1hGSvM3Ikn0o0PomF/et1NjfxSNbcDbTIyfOlaosX3Kj3bl5VZuvZqzi9x9/y0e//5BP&#10;P/yNwO13TP/qEw5tWorlraN8cHznKk7uXcNZKa096yVSbeTigfWc279BIHcME2XgFsPrOJnf04y6&#10;FeRqTYibLcHudtLCmnDp1EFOHNzK+aO7OXNwDyf27ubckQNYmyj9xVnyQO86B7dvY8f6NWxauZQN&#10;yxfK/bu4eekMZ08cwfyJET7uToT7e5ItUbVYOQctxo/8lDDa64sFbgK11ippPctpF7j1KVG1PIXO&#10;vGDalKOlmQFiUgE0ZQfSphhcqcBLQNTTVECrRM+G0lTqC5OE/LJefqSASiW2liwxVQFcLN2VyXJb&#10;LE5qoFrFoEz7KpJoL4rWnILSVZnBUEspg40F9DXk0l0vgBN49rVV0CvL62Wdong3atKDNOapXIFQ&#10;IjG7SCJtQ0M6Lf0VEmtqJRrHMtjZwtib1/S8fIu6q4/IwhIeJai4FhHHLb8wbrqHcNstiDtmttyz&#10;tuN2YDA3omK4HpOCdnAsN/0juS7x6mJKvsRTsbbEXG77RGNk44neExfN+Wznc+q5nNXIraxmdMv6&#10;uCVx81Z5P3oVvdwWu7tfP4Jx7Qh2hc2ElbWT2/UKdd97GmXa2DxMS/sQ3QKHdgFbe+eo5oz/nuEX&#10;dHeNkBOSSq6BJw063lRddqP2qg+NN/xokKja/SSCZz5ZvEipoTYog2K7MLr90hkKzqXFLZEciyDc&#10;b9tgovsEq7vmuN02xVfXmPh7tlQ/8WFI4uqkfQKTDsm8ds/iR988gWM2rz2zeOWVzQuZn/TNZVzA&#10;OeCXR3tcmTRCpdQW1tFc005X6wA19fJ5yupIl2hfrG6gZ+w1E0q/bT//nYkf/sbwy19oFljXyWcc&#10;efVHnr39d7qf/4ncjmeE5Vdy8JoO01ZvYuXhs6w6fo41x06x+/gJlD4Te1rL6Wooo6tWql7NUFsd&#10;E71ttBcU4X1Qh5R1tynZaEr5GkNyZ10k/KvdWIvNma0/QZ6LMmpcNz5Z5Rxy82e7ZxDbgyJZL7/3&#10;1sAktsfm8+VZXb76djH7v1+Fx4rTdBww48W9cH7M7+LNsx8ICI9h/8ETXLt1H2snT7z9Q1ClZlNa&#10;3kRLSQeFQeU8MUtnz61YNl6OYcP1eDZqJ7LmcpxAKYplCpgUeMl9K7Xk9j8g9Z8AE/BeimHNlVjW&#10;Xo2Tx8VqoKaUslxZtv5aglQi667G/8f9ymOXnBPQSS06I7FWgKcc0FAGzlm+7Zqkuf0c2LiSdQu+&#10;R+vgJhweXqU4TuncVfZ3gdgTrcNsnDmNOV99yvypX3PpyHaiXAxJ8nyI55NLnNq6iBXTvmbdomlc&#10;PrmTYKcHlCe7oBaTszI2YcHqY3w7cwOffzGNrz75iO8//5C5AsvTu9YQJQD94Oz+rZzav4VTezZy&#10;Ysd6Dm9dxcEtKzUjWV09toO7Fw/x4OoxHkmMNdM/j8WdSzK9hIn+FXS1TrBz3RI2L53JrlXzObhh&#10;BYc3r+X47s3cunScJ/eu8lD3CmcPH+DYnp3s2bRBILeM3ZvWoKN1igunjqCrfQUXh6ckxoSTnxpH&#10;vkAuLdSD8swouuoK6G4s0fzf1qYcSRW49SpmVhBBR6YXremeNGf40JCmTN1py/MTQ4ulv6mQ/tZS&#10;ibOybnUudfmJlKUGSRxNEgtL1QBN+R9OgZyyTKluqV6pfgFeX6XMqxPprUxloKmI4Y4KBltKJBqL&#10;UUpEVS4P62utpEfeU3VuBOXKeyhOpKVG1ulupam9gobefNrHy+l53smzV2N0NTdQXlNNUqNEwApl&#10;mLpUbslGejkilktiazd8grjvFcpjgZiJiwc21vaYefmjF58sppaHXnQGBmJqepll3E4vQT8imQf2&#10;Xpjrm2L1wApDB18ex+diklWFeVYtT3NasC3owCy/DdO8VmxkJ7DKb8BM7n8idmee38TTghbcKofw&#10;Uw8RUdBFfFYNWTlqctNyKMwuRF3eoDldoaaxi/LcCuKeeJN10Y7iE08pPe9C1XV/2m4H06kfSLd+&#10;EH0GQfQYh9LnmITayIc6S7FfzyRqHSLJuOdK/DVr0nUdKRJI1hoH0G0dyfDTeMYdkhh0kN/CIZYu&#10;sbex4AJ+SKrndZSa5wEFvAwu5nlUOWMJ1YymN9Gf1US3uoee5iEGO8YZ7Z7k5fA7Xk7+wsvnvzD5&#10;/Ccxtx/ofv0z3e//qqnet39i4O0vjLz7C89++HeG3/+Nzld/JrtrAtO4XC5ZOLJs7xFWnLzMrkc2&#10;bDayYoOuAXsuapGalkRObgpxidGEhAQSGOhLoiqOWomtRVFR6M1ci+Vnm/GbcYbsFQYULLhJ4rdH&#10;8P9iO45fyQ67XY9Sq0gyU8p5Gp/Jk6RszDKLMIhJ5ZJ/DMfjctgUnMxnW48y/Yu5XPxmFdnrblC+&#10;8Q5dlrG8axrm2chz4uJScfcJwd7Vk6cOTgSGR5Nf0czQ8FtGqobI9i/B0iKH83fSOHA7lf33M9l7&#10;O51tN5LYoB3PuusCL6nVl6P/08hkqhibUmsFbgq81l9PkPm4X4EnIFPm18vyDdeTBJrJbNZJkWmS&#10;5j7lOZaeD2fJeYnG5/4ZeQNZetSJeauOsmvbdk7t3camJbM4Imx5fPMcOVHu1OWECOhcsbtzkT3L&#10;FjD/2y+YKyZ3/sAWknwUgzMl0kEXveObWCsRd8X0r9ixcg6Prh9F5WUkMdYer6dP2bz3NvNWazF9&#10;7ha+++pbZnzzmTzP5+xYMQfXJ9f44Nz+nZzZJ29izxaO79zI4W1rBXJrNWcMH928nJMCurM713JJ&#10;zO76sa3cOLGdq0e2cX7/ZnatWSj5+itWzviaDXO/Z4so5s5l89i3ZjHHti0XYm/kxql9XD6xn6tn&#10;j3Lh2CEO79zOvm0bxfwOc+3ccc6fOoqlmQnpqYkUZiWTERuMKtiF2pxIAU8qXdXKQQDlUqt8uiVy&#10;9lal05ETQJvSp1qKO+1icS2ZPrRluInReYp5RQgEs+lrKRbDEgOsL6AmN05zYrLG0mqVOKqSGJpA&#10;l0CsS51EpzIV4HVL9SgHIBTwiQl2V6YxKC33YKeYY1OJtNxiI1UZArI8ee5KuV0mBpFMozqFHoHg&#10;0GA3E5MT9I620DxaSOtEGZ0TAojeIVSVjbhnFWOUXsA1VQ4XYpLRErhdSEjjXEqOzMejIxu8ntjZ&#10;HZl/Iq38g6AobqiyMUivwDKhGMvoLB5FpmHqFcbTh9a4aN3FTdcUN+9orBJycE8vxjc6k4CoTAJl&#10;Z/JKLsZVLM89MQ+vjDI8UorwlHmP1GLskguxURXhkFlJcGELqepOzYXmpcVVlOTkoy4upaa2noaW&#10;LhqbOihJyCX+ris5111R6wi8bgfS9EAaGqkBqZHHMTwzjqFP7uvX8qRbANh8+ikd2h703AsUCPrS&#10;refLsFE4Y9bxTDql8kZM7ZVHNsNeYrpOcVRI/Ky2lOd0S+N5TKUGakM+2YyEFDGaVEVXarU0bPXU&#10;JamlBS+nsVAsTUy0P6eR0YJ2Xlb287p2mFGJ4LUdE6T3Piei+wWhnRPEio1m941QLhG1ZvwH8kbf&#10;EdwywEMBzg4DM5aeusbSC7pssfJie0ASB+MKOBGZzgETKx47u6JvaspZ/TscvaLNMe0bXH/yGOfg&#10;IHIjY7DafhKdj5dx/cPluEw9SvIcLdKmnyL1+2NEf30Av+8O4LbqPBEP5PtLKqa8vpeqvhcU9k4S&#10;Kw2IrboF7cJ6lhla8cns5Sz5w3Qezt6C94IjZCtxNamMH4de8Gz0FSXltXh6esk+Y4Z3QDCB8v4r&#10;m/oZ6X5Gd0o9Bb4VODqWc908j7NS58zkczzK5uCDdPbeS2GnfiKbbyh2l8DG64kCMymNmSWwSUC4&#10;6Uayxvz+uUwB3q/1q8FtkPW33EzRlHJ7jRjhCsUIxQCXSCRWovCSMwEs2GfON7M3sGThQvZv3cCO&#10;NUvYKyanq3WMhEBHkY4o1Kl+eJje4vjmlSwUuM36+nNO7FyHys+SslgHTTdjNjePsHvRDFZM+Zzl&#10;ArlTO1fjZybG7GmEv40xh47osWDdVeYsP8q3385k2lcCym8/Z938qZjdPc8HZw7tloi6ncPbN3Bg&#10;82oObVmtMbnj29ZJreGY3D6yUcxs43IObVjMgXWL2LN6HluUF532JQu+/gNLv/9c0x3KhjnfsWH2&#10;FDYJ7HYsnsqBNXM5s0M5MW8Hd66exlD3KjoXT3P60E7OHd7F+cO72S0f/pLWOeLjIiQKpKCK9icz&#10;woPWAjG4f/xX1lIcS5taRbfArqcsiY7cIJrTPKhLdqUty08DuJY0V1rSXWjN9dN0F95bn0VPYx4d&#10;AseKrAhqswVw6gQN3BSotZclaKxNme8oT9TE0U6JpUq1KaeEKPNicIOdlQx01Eg0Lqe3sZjGyhya&#10;68QqW2plWS1K1+xFmfEM9tYxPtjK85FuBkaaaRurpnqgkrLWVjKqOokqbSOgSIwprxFTgY+BgEY3&#10;MpFrUYlcFOCdiU/jVHw6J9KKuJBSyB0xtjvR6Wgn52IUmY1dYCrW3jGYWXvID2eC043HeN20xN45&#10;BOuEQqzjCgnOEctKzJGdKJ+CDDUpaflERsYTFhROeFQykVFZqOILUMlrx0WkaE5ByS5Uawytu3eM&#10;vsFx+pXqH6N3UG6PPKN//AX9Q5MURGYRecuR6KsOxOo4k37LhbpHYfSbxDBiKIAziuSFuURMwxjG&#10;z/owetCB/v1P6TnhxLB+KBOWCbxyy+CNfyFvQkp5HaHmTUwVr+LEyiJKaHNOptksknbTaHot4hlx&#10;TGXCI5MRZ/kNPDIYjS6lLboAdUAa+c4x5DlF0eSfxpB/NuNeWTz3kUgbVMzbcLH8mGpS4ipwS2vk&#10;SWYLBhnN3EurwjA5HxOxNfP8egyqujiZVsxmRx8W3rzP4jumrHcOZWNMPptVVRzOakVL7Heveyjr&#10;9R+y7rYhayRSr7x8V3bs2wKLB1x+9IRCMbAyMy8eL93Dwd9P4/rnEjGnHyJ29kkSZ57C78tdOHy8&#10;CdPPNmC66CCRujY0p9fS0fWKivFfKJCInDbxMwF9L7mRUsDck8oRwZms+XIG16atwXXDeWrMg+hP&#10;reD9wBtGhicJCgpB+7IWLl7eeMSoiJd4XVXbRl9FF5VpdQTFNGAYWMcV13KuuKjRdijjqk0RF81z&#10;OflIQKevYpd+KrtvZ7DrjgBe5pXadTednWJ8W26q2KKTrKkNArt/Au6fkFMgqABOMbp1VxNYdSmW&#10;5VoxAjilJPqe8Wf29gd8+t1Svvv6G1YvnMv6RXPYskr5e2o7Pg6PqMoJpyIzkHA3Y26eOcjiGd8J&#10;4D5jtyTCcJdHVKqkIY21IdD0MqfXLWT1dwprPmGnPIeb8Q0S3e8TbHOHqxdusGjtGQHcEYn4c/n+&#10;S8UEv2Dtwuncu36cD7SvnNNExf3b1rNtrVB2wzKObFnFsa1rOLlzAyd3bODoljVic6sFcivZt3Yp&#10;25bNZdXMb1nyzScs/OojAdxn7FgyjV0SVbcvnMlmoefm+VOkvmerZOdDG5Zy7fhuHtw4z51r58Xo&#10;9nHx8E4NUFfOl/XXL8ff15kCiQGqGH9KVRJ7BGrdZbECuAiBTZhM5bZYV4+AqVMA1JzhK4BzoynN&#10;WzYYHxpTXSSqOtGS7U1XiewkYmo9YnKN6lRKUgI1nQP0lsfRI1BrL00UwCUK4NIEcCm0lyfRUhhL&#10;uzxve0E4rXlh8ppRdFanCdwq6WurZqC1mp6mKsoqS8mvrqSyrILm4hKivT3xsrcUUyxjpL2aoY5a&#10;ujoa6RjupXloiJbRlxJVf6ZNNubOZ3+is/st5eUDJOY14ROTi3FEGtfEjs6ITZ1RFXI4rZRjuVXc&#10;SizmkdxvGJOGkbM/D576yEYbj7GdD5aWnjg6heLjlYBDqAqzmAwsQ1KxECj6RmWQnlJMfXUX7a0d&#10;0lLmkxcTQ3ZiEtnRSRRHqSgMS6A4PJn6vHK623oYefaSZy9+4NnLnxh/8UepPzGmdCmk9JU28QO9&#10;YkMRZgGY7tLhsrSUh5bu49Iy2VlPPaHncTgvbZJ5/SSWF2JyL40TeH07mtGzHnQdtqfjgieDsmzC&#10;I5fnEjUnwsoZD6tgMrqaZ7HVjISW0O+aTrdpLANPYn4tMcFBuf3sqYrXThm8dsnihXs2k4H5jHtm&#10;MWSbyJhNAm8cxAId0njjmMY71yypPJ4759DtkkO5TwEpIZWEhFXiHKbGOrKMJ6HZ3PVN5lxYDnsy&#10;q1ifWso6MeLVvjGsDJBYJta2LqOOdWnV7BRLPJBQyq5AFes8o9gVX8iBlBoOxJSywzOObbaunH9k&#10;Sp6lD89cEsnStebqwjXs+2Ye2tPX8XTxQYLWnMdn9j78p+zC6ett3P1wMWYzt5KobUOabyoJYp2J&#10;fT+gev5XUl78jaCht1yQ9/LZis18+OGXrP14Ohc+W4rd4uPEnDCmWz7DW4FcbXUjt69fw/DxI1yi&#10;kgjPLiVNIm9Zodh3Yyf28UUYJ9ZxL7yKyx5lGHjU8MBdzV2XEq5Z53PEII19ArP997PE7LLZdy+D&#10;vQYZHDTM4eDDXIGcAE9PxU69FLYKyDYK0P5pdEop8XTDdWVZksTXRImycazUimP5hViJq5EsOxug&#10;OX1jypxtzJo2S6C1gl2rFrBp+RzhzEpM71+mMMmbygw/0iMd8XhqxF5JjrPE0tYtnonTEx3Kk5yp&#10;TrIj0UWPa7tWsX7aFOZ8+TEbl8zR9EWZEWRMoscDHt/WY/HqwxrAfTNtOd8J4GZP+ZJ1EonPHdjE&#10;BwF+rpibPOT00T3sEVXct3mVgGcNh7au4+KRvSgR9vCmVRwSuB3asIL965exfcV81s7+nuXffymQ&#10;+5Sl333GpnnfsGvJ9+xResvQ1Gx2yXSHQG/f2sWSv5X+2DdxbO9Wju/ayFmJxPvXr2DlnKmsWzoX&#10;bzdrstLiUMUpnWfG0lEqUbFcmUbQXhKuOfKpREglOnYVR9OaE0R9uj8NWYG05IbSmB1Ac34gHWUC&#10;tyqJoXVicPU5VBfEay6XaswJpU8A16vYmwBOGVG/pzaHLqWrJeXKiCLldJN4WvIjqc8UQ8wP14yO&#10;1dtQQEd9Ma1NasprK4jIl9iXUazpqjs0MEYgE0hMVCyVJaX0tbfT2y02NDBK97gyDudPtAko2l/9&#10;ia63f6Xv7d8EHH9lYuzP9Ha+oiivBf/USkzSqzHIbsQgs4F7OUpfba2Y5zYSkNFAqNiZj0cYDr7R&#10;GMfnYCF2Zic7nZNzGH5eEXi5h+AVEINnUBI+cfnY2wXh5BFFeGkTWQ0tFOZmUp6RTGddhcT2eoFw&#10;B+Pdw4z1TjA+9lZgJiB780fGXv+J8Vd/ZkwANzj5nv6RV5oz9wcGXlIuxul62RzzHTrorjnL6TXH&#10;uLD0EOF7H9B7K4AJiyTe2QpkHsfxQmxtTNufocte9F5wp/uyN526QXTcDaVDTK9dANYhAOs1EaCZ&#10;x4kBRtP/IJzB+6EMSPU9kOnjSMbE4l7Yp/HWJZv3rjm8F2i9d87krXUyb8QUf7RN5b19FqMO2XQ4&#10;5dDomkulWwHFXoXkeOWSKUBN88onzief8MBCgsLLpUFR4xRbwa2YMvbGl7FRILY+uZwlYshLYvNZ&#10;mVLNutRa1oXnsN4zns0e8WwJy2ONrLsmvpy1iaVsjC9hb4Ka/dIwnbJwIuyGBc0GPnTbxpBl5Izh&#10;oVOcXLGaB/uP4HtBh8h9l4hYcxLXaTux/GQl9p+u4un0bdguP4HbdXsCY9VESKxOHfqZrMk/E1zX&#10;zeF7JnwyczGf/f4rFvzbtxz43VxMpx4g5YQVHWK7zzrHSI+KwvjBXSy9A/BIyiYgJA5XaxeKiysJ&#10;S8ghuqCO5PJ2jHyyMPUsx8RbjaF7BTftSzhhlMUBAdqBfwBuv0GmgC2bEyZFnDQp5KhRNocfZHFI&#10;+Q/vbgY7xOq23kpls47qHxE2SeCWyNrLSkT9R12KZ8VFMbkLMSyXmLr8kB0zF+9n4bzFXDmxH0Pt&#10;E1w6vpM9W1Zw6dQuYn0sKY53J0sA52JrwMH9W5kz7WvhwRQeaR8nP8KS6kQb0v0MuHZgLcunfMv0&#10;Tz9mxexp2BhcJifMioIwa1wsHrFi3SHmrzjCnEVb+ebLr5gmUXf5PJGsFbP5oCAvhchQXx4Z3ET3&#10;yhkunjrIsX07OLl/N3pXLqJ19AAHFLCtW8beNYvZLYq4ZfEsDeBWyhtaNuULDeBWTf9ELO4bDqye&#10;wf41c9i3eg57V82W6VyxwZWc2L2eo2KE+5VLt1YtYseKBWwWGi+fNYWNy+fibm9CUmwwqUkR1BWl&#10;0FamoqMimZZSiacK3MTe/gm4DgVwuSG0iOZ2KLASC1OOiHZVxNMn5tbfkC+AUy6pytKMc1Cc5EtT&#10;btivgJM4qgCuqyqLbuWSsNp8zQm/LWVpAr10GvKipPXwoi4jUKxRef1UCgvTSSzKIzAnB6fEDJ5G&#10;puIckox/Yj5RBZVklNWirmygrbmTto5+GnrGaBp+S+ukwE0A0iaAaxfAdb77d3re/Y1eAUn32E/U&#10;d76gvPM5WS3PSKwflRohrXGMjI5J8tsnqK4aoDKlinLZmQpiMolPLyIgJQcPl2B8zFzwsHLFzsYd&#10;O+9wXEMSCPCMxd42EOOARAzECC0lonpHx0osTaSusoqerh76e4clckrsHHvHsJja6Ku/MizvT+nV&#10;VrG1weEXdLS1SgRvY0AZTap1mGz7SJJ0XMi84U7KdRfi73gSqutC4U1vBvXCGBawDdul8tpeIugj&#10;gZxeCJM3fBm9KvcL4PqvB9ArkOvWD6RLz5/+W34M6wUwdjeIsXshMg1hRKZDD8MYMo5g2Fxirk0S&#10;L8Tc3gqk3vsW8d67kB8EdD/ZpfOTwO0Hh3RG7NMptcsgxj6TIKdsPF3ycPYqwl7WtfPIw94jB2vP&#10;HEwDCnkcUY6BxNbbqjouZjaxSxqPNck1LI9XMy+qgMXxpaxIqmB1UCarnoayyTOJHRFFbIkrZX10&#10;EevCslgTKju2Txg7JLbu9QznnLUPdkfuEHXYkEIdd/ocVJTYBWCrfYsHZ05hefE8Yfp3iZMIHLH3&#10;KgGz9+Py+Xqs/rAcly834bLkFHanjfGziSZTGf9CGr2GoTfEF9Vy4LI+H383l49++wUz/vVLjvx+&#10;CZZzTojJmdEaUciguor4QG9MnFzFTlVYu/hx/fQlAuxcSA1NpKK0jsayRpKSSvEIKsDGr5RHArhb&#10;9mWcepzNQYGXArfDhrka0B0zyuOceSmXbMq4bFOMlmUJZ58osMtjn0G2WF0m2/X+E3T/b4BbefFX&#10;i1t2JpgFO434avpKZk8Xkzq8B9M7V7ive54j+zZxYMda3CzukRnmgCrYGr1rB1kkQJotMXTZ9K+4&#10;dngjqZ4PUEeZkhn8kOsnNjP3my+Z+qkkxinfcPfCQdICTCmLsSPUw5qde06yau0hNmw8wLdffsPX&#10;n30iNvgFS2Z/ywdKTx3ZKTFEBnlorg11tn3C/ds3uK19DQujB+hpneaMmNfRLavZL/F0p9jb1kUz&#10;WCfmtWbmd6yY9i3Lvv+CjfO+0Fz5r3tiE9eObRFDk1i7ZanY3xJObFf6eZKIKxa3W2Lw+gUzWD13&#10;Kqs045NOFaNbi6edEVEhnmSlx9NQnk1bVY7m6oJmtdLDbSY9SpdISqQsT6ajJE6ipMRJMa7e+gKp&#10;IoGT2FZlkuactsH6PM3Juy0SPQtUAVRlKZEzll6JpV2lCbQqUFR6za3OkRgqryOA66hUbmdSnf3r&#10;oM21mWF0lIv95KQQm56GS3oe1uGJuAVGEZuYSZwqj6ScChJz1SRnlZGdXU5hQTWl6iZK6ruo6HtB&#10;4/M/0iwwqxM7qpdqFDtqGH9L49hravtfUNEjG/Szn2mR5R2ybv9zAc6LPzP++q9SfxHT+5HhugE6&#10;s8qlCmgrKaMsO5P0kBAy/QJJ8QrBzycUt5BoLG098bEKwFFi66O4Qu6qSrBLLSI8q4jMogqqGzrp&#10;6Z9kaPQtfcr4A+PvNJ1ADguEFdh1CJSHlKsrOjvpkEavpyCLyZ5BBrJrqdT1oFXHhx6BUve9YHqt&#10;JNILPOqcJVqaJdJnKN+tRSLDEidfOGXy3kbFD0/ieGsUxYSY29DtEHpl2i2G1ns3mJE7QUwYhPDC&#10;KIyXjyJ58TiaCakR0xj6TKPps4xjxCmNCTGv5+FlvApV80NYFW/9i3mj2Jy8xkv7VNpsJBo+TSFC&#10;YBcmy8Jc8wkRwHkL4Jx9i3EIUmMRWM79YDXX5DmOx1SwR1XPpuxWlme1sCitnoViY7Oj8lkcV8yK&#10;kCyWmvuxwTqMvZHlnCwYZEdcOevcotngEc4G70i2+oazx9mbvU9d0bb1w1MAFbL5FlHb7lFxxY0B&#10;p2RqQpJwvP+Q+6dOEPDoPhluLpQ5+5B+0QjPBQcFchvw/GQd9t9uwWr+YQJPmpEsnyE/sZHGiiG6&#10;e1+RlK1mx3EtPvpqGh/928fM+T++5tDvl2I84xApFyX6R2bSmp+Pb0QcpmEpGDn5SEI6xM0jJ4hw&#10;9JIGvIOh/Ca6C5tISy3HO6oCE68K9BzKOW+ax/HHuRw3LuSE1PFHeZwyLuCSZTk3nSrRc6nklkMV&#10;V63VnH5SxD4B4A6BmwK4f0Juo7aKtVeVI6kJrFZKAZxWjOao7OLjbkxddZZPv5zBlK+/EWtbh86l&#10;I9zROc2Vc4c5sH0dj/XEbD1MifR8wvWzO5n17SfM+VrS4NTPObp+LpFW1ygJMRRTM+LBjUMsmDmF&#10;qV98xrxvvkLrwBYS5HFl8U4khThw8uhJNq7ZwanDp5g/axbffPYp07/5jCVzvuODKqWfsyyJcZmx&#10;5KVFk5EYohlM2dPOlkA3B3wdTLAz0uWxzgW0RTWVAw57RP22LZ3FxsVzWDNfau40zu1aJFahRay7&#10;IcEuT3A2vcPjWxfRPX+Ui4e2s2/dUrYunce6+dNZqPxhKDl59dwp8nyLMREl9bd/SHiAcimTioZK&#10;iYUNxbTXFdJSXUBnQxm9jRX0KOch1cl9lRlibQK6igz6mivlvjK6q1IZqE5ksCaFIbG4bnUclem+&#10;5IsGNxXFyfqp9Ei1KYCTaaeYm3IZV1d1Lt1SPVJKVK2SeFyWEUljUapsJMXUVxRT2dRKvEQ+d9mQ&#10;wiISycguICE1l/CoVHwlOgaGppCQXUVObR+FLUMUd41RMvyO8ok/USbQKpOYWjv+nqq2Qaqae6gX&#10;mKg7n1E9KGB5+Sf63/+NUWVk9Pd/5/UP/5PXP/5PXv347zL/V14//4WhnlHaGupoaiqjtbWYRrXA&#10;Xl1IV0EJxRkZRIcE8eiaLllKJ40SU70SinmaXoFXThVxZfUUyWtWdwzT1vucwZEfNIDrF9D2DL+k&#10;b/AFDU09pKfm0F1fy4g6j54YXzpiQxitrEFtFUzbcWtGz7vw4poXz6/78OqhQMkzl8FINe3+hbQ+&#10;jqXPIJJ+80R6nFMYcUnntQDqvaPU01Te2aTwUqD3zCaZccskJi0SeGGZIMsSmBRIPRNbGxZAdpvF&#10;0Cz21irLRgKLGBPDGs1qpj+2jmfh9TwPqaTfPZte5wy6HTKoEsilOaUTLqYX6JZLoGcxIZ5FUvlE&#10;BpYRG11DWFgFbgLGx/I+zwi01iU3sCi9g/lpzcyVODo3qoTZQVksDsxglXMM259GcdQnh4sxjdxI&#10;H+CUqpnjsWWcjCriSFgBh6PzORyQwGHXQG5ZeRNy2ZrU/UakbDcgd+9jieKBDAfLtpRaSLKXP8GW&#10;lngbPyDS3ppCjyDSb5oTtuw4Pl9txOLzldjO2UncqUeoHoaiksidH1xFXV47PW1jBMdmsHbbAc1Z&#10;+h/9y8fM/2/fcOb3K/Befp28a850RmRRVNiAU7LYmWcY+/YeYefyNXg8dWFIfuvXDSMMZNSILHSS&#10;U9rD06BK7rqUc82miPPmRZwxK+OsWQnnTIs4Z1bEVRs1+i7V3HauEtOr5Iq1QF7Apxx82HwzReKp&#10;RFQBm1Ibrqew9ppK4JbEqksJrNKSiKoVJYALZd6uR3z63XI++eQzvvzsY9YvW4TW8R3cvHhQUuFJ&#10;9m9by4VjezQj83lY3uG21iHNaSSKvS2b/iWb53+F862D5HrdoTDCDLtHWiye+70A7lPmf/sVx7av&#10;JdrTjIpUH/LjXNARxqxZtowrYs0Hdm7S9GAye8pX8rpz+SAjOYS4CC9S4n1JifPTdFap9HoR7utO&#10;uI8bqVG+ZER5i0q64WHxgEuHdmiOpu5bv4g9El13rF0hVrYU01tHKIiyoi7Ln+qcSE1vvdmx/kT7&#10;OPBE/zpbVy5m2azvWTj1a2aLbs6TN7B/3UIeXNiFz5Nr+EoOjwp2pUjsoaG6kM6mXy+sb6stoUsg&#10;1t1SQ09rjeak346mYrqU/8YaijQnAiu9jygn7w7VikXUCuCqVbQVhGoumypJcP31iKkysItUW6mA&#10;sU7AJo/raVTTU18ugBOYlhdQly+Ay05DnSmxNDWRyrxMGuurqevtJ7W+m7D8aokPVURl5hGqEovL&#10;KSFdokBhfQ+FXc8olFhaOPKWMol6FRL5qiQC1ouZtT3/gY7eMSqqlF5gh6kX2NVP/ET3GzG0dz8x&#10;/uOfeakA7UcB3I//56+A++HfefX+T7x69wvPZdr/6jnVY2JTI/k09xcz1NdCT209/W1NVJXmEO3r&#10;xUBDK8MSkWur28mV95vZ2EteQxfqtiF5jMBs5EcGhn+ga+Al/SNvJE4P09c3TlNtC0lR4TTnJdMW&#10;7UOq0S0KpHHLDgjFarcWKSuv0b7LmJdaHrzV9ufZVQ/ePInhtX8BE2liCT75tN0Lo/u2WJpVAi1O&#10;KrqdVQw5pfDcIY2XArlxAVyfdSJtcn+rwK3ZOoEm2wQabCU+P02i0jKWSpNwagVwTY5i4yEl9MZW&#10;0pZQS0l4DRXB9fSF1NDpmUeFAC5NABfyNB07MbiHAjo9MbvrElFviMnpOaZzxy2H+z653PfK4o57&#10;Gtc8UjgQks+KxDoWpLUL4FqYl1TN7LA85noks9g+mn0B+eind2Fa9Azn4le4Zz7jYfYo1wrH0E4b&#10;QDe5nScC3DuJRVwPUXHbNgTvK7bEHXlCxhEzck9YUaHlzIBZLJORZYzlNlAUmoDTLT30Tx7C5vYt&#10;UmydSLvygIiNJ/Faf4jw41fIu29D9kNPkh+EkfQolkSTMErDs6mpaMXKxoN5C9fym3/9lC/+t09Y&#10;89+moPvZFkJX6lJ21Z2W5DpSi9pxi87g2LlLLFu8HHNzJ1oHX9E79JqG7DqGKqVRrekjTNWAsVep&#10;fD8lYmvFnJVIeta8jPNmxQK8Eq7YVnDdrpLLVnJb4umJx4XsvZfJBomkq64oR0uVitfAbNWlRFZe&#10;SpJKFLAlSP0DcOeDmL1eh48/mcIXH/+B7z79iLVzZ3Ll8Ga0T25H5/Qedq5ZwJ7Nq3h46ywW9yW6&#10;XjvJpSM72LdpOZsFSuvmfc3d4xuIfXqTnFALfGz0WbVwGlM//1gi6lfsWLNIM3xAdaa/SIwnT26f&#10;ZZEkQqVzj8O7NrJi/kzmS7LctHI+H/h72mBloo+9xV3cbB7g5/SIMC8rfJwscLYyltvmxPnbkxrm&#10;hqvpXc2JeAc3L5daxuHt6zm+ZwuXju3E3+42ZYnOVGf4UpMVRH1OOPW5UZo+5BxNH7B+8TyWzJii&#10;qYXTp7B1xUIeXjqA75PLhFrra8Y3SBWwlhel0VQj1iYQa5Fpe30pXU0VdLfV0NVeTWd7lVQlHa1q&#10;OlrUAr9SiZtpEk/jBXAJGsANVCZqrm7IDLHUXC/aUymRS+kFROnxV7kIX0you6OBzrZ6WuprqJbo&#10;V5SdJ1E9g8z4FNLikogICyc2M5OU6noSmrqJaOolUqARK0aUUlpDXk0rxc3dlLb2U9I6SJHYWaGY&#10;W5lsWC1ibF2vfqZr8g3dYy/EnMTAesdpG3lFk8TCGrmv/vVzsbduel92Mfb2lQDur7z66e+8/Pn/&#10;lKlYnFjds+fvGRtVDga8lMgqG+tkI2VD2TQMFdPaV0dzWzMTL18w/mKSiecvePHiPS9e/8iE1NDr&#10;XxiUuDs08Ue6h9/TPfSOgbGf6BcI9wpsBwfG6enoYbR/kImeTgZKsqkP8yT03jUeHNhOmK01D6/f&#10;Yv2URdyYvpXCs1aMSLx8bihx8q7ES/1AXpvH81oi5GuxoR7vXJokgvY/imHIPo0hOxXDdsmM2srU&#10;Opl2sbYKkxjyn0STJZUmtpZpEUuueSwFMl9mFkWtVSxqsbocexVpYoKFfrmUB5WQ7V9Kol8lecF1&#10;dITINiDxs1ysLd0xS8woE287AZ0A77FdGncFmDds47jgkMxxt0wOuqWz11XFbjcxj+B8FsVUMksg&#10;NyelkbnxVcwMzGSGXYTYWxLnkloxKXqOS9ErAopfE5UvkMt5xvXkLq7HNGMUV0dMUTMJJXUE55QR&#10;HJJD0m1f4vcZE7n5LrF7jEjd+4hOXX8G5TOPSyzsDc2nxNqPCCNTXB7cw8fIkFQrG1T3H1Pg5EJt&#10;SBjlPlJ+0VR5JaPScyVo3x0izsp6zqFEB8Zz+44JU6cv4cN/+YRp//1Ttv3rdB58vouIpTqU3Qum&#10;KblRxKAWE0srVm3chPZDK1T1fYR2juKv7qI6v4UmdTtVdYMEJFTzxKOYq5Z5nBZzO2laKpZWxCkT&#10;pYo59jhfc3R19x3llJEM1t9IZrmAbZlAbKnUkovxv9aFOJb9o5bL7V8hF8uKc4HMWneDLz+fzvSv&#10;vtTEzu2LZvHg9DYMTm9G/9g6di+fysGtK7EyvIaD8XVsHlzh0c0zaJ/ex6n9mziwZSlXD2/E2UiL&#10;cCcDvKz0OCDMmSexc9H3YmYLp2N9/zKlyV4COW+cLZXeg0WehC3rly4QwM0QwH3NMoHeB5F+drhb&#10;3cfeWA/rhzcwv3dFXvg65vevSU6+jNndK7ia6+Nnb4Sp/kWuCMzOCORO7NmoGbz16pn9PLh1WmKp&#10;IRnhT8mPdaZIrKk0yYOyJC/SJSMbXDkhb2qGJp6uV04jWb6Au1pHiXJ5iMpbNg5nQ0I9LCmWqFxT&#10;mklzTb7ATUxFA7gyzXWoXW1VdIm9dSrVVi2AUyBXKSYnNlcuACuPpb8yhkExOeV8t8qMAPIknirX&#10;kfYoYzaItbWKwbVU5NLcVEOZRL6MsjISc/KIERuLTs/XdMsTklIghlYs8zkEloit1XcR1dhHjNiQ&#10;qqGbrIpmiqraKJfbVWJG9QK1pp5ntA08p330DV0T7xl8+SM9Q2PUNDTR0N5Nx+AkPQK23ld/ofP1&#10;X2l59Z6ml0O0TLbSOdnB8KuXTLz/i9RfmRCTeyH29lIZeX38Df29I2KpPZoeLKo61ZT3FFLfW0xt&#10;ewHV8j0MPZfHvv1F4q08/o085s2fGH4pr6UMgTf6jp6R97R2TVLXNEjvwCuB5RvGBwRq/d0MC+An&#10;2+sZLcuh0s+ZIN3LGB3Zh6WeLt72LuzYuIMZX81i8dcLsLtuQnd0OaNBpQyJjU0YRfHCLI6Xnlm8&#10;kx35ZXozfWJ03QKyEfMkXkksfSNm9cohhRcCrGGJp51WiTRZJlIvVafMWyfRriyXaY+YXa0YXdTT&#10;WGztYzEW4Nh7pRMWVERScBkJPqVE+KhJCqyhILiaWv8yGn1LaPAspMYtH7VrLlmOmcTaJ+NrlyjP&#10;kcw9eW0txySOO8SxzzGW9UF5zI8oZWZiNTNU9cyUzzPTPYkZlsFsCS7gakYvZnmTOJe8wavyPWFl&#10;74kpeImbqgX72BLcE4tJyCghP7+I0vxiSkLSKbnlTc4+U2LX6hO5QZ+4VTqUHLGg8XYgA9apTDpk&#10;81xg3OKdRJZPMCovWT8wiJygACqS4mlOSaMxOoWakHjqBGZFAsPky08I3H4Rr6M38X7kiJtDIGfP&#10;6/Ldd3P55F8+YtZ//4R9/zaHx19sI3KtHhXSsPRkqimQ9HH++hVO3X6ESVIhWgV1XK8ZIaZuhObG&#10;Qdlvhmhsf0aENEh6trkcM8rhkGERBx/mc9Awjz33s9mil8Z6iaNrJY6uvq4SuCUK0BSwSQnEFgvM&#10;NCVgW6qcFiL1n4CT6fkwzQGGqTNWsWDGNBZN/ZLtC77H4vIObK9uw/LiBi5vm8uFfRsIczEi3seE&#10;WK8nBNjdw+L2OfTP70X71HbuXj6E5b3zODy6gu2Dy1w/sYetS+azavY0Vklc1Tu/n4wwOypTvPAX&#10;CG5cs5A1ixawdfVyMbeFGrjNn/YNH2RFe5AW6kSyvx1xYm4hTsb4WBvgZHwL8zuXeHLrHCb65zC7&#10;fVFD2QfXT3L3ynH0Lx1H79JRTS8kNk9u4SEG5udoRIjbE80Qe0kBVvKc1gRI9Lx0cAs7V85jz7pF&#10;oqHL0D57gBhPK8qTvMmNciZC8rQy0Ep9WRaNFXk0VxdQXynT2mLaGis116D+E3BKr75drdKKS3Up&#10;F+LXyk6lFoMrjxewxdKnTqSzJI6ytGAq8+PoaS6RaCu211xOtTqfYoFaenUjQepGnuaqsU3Nxyk6&#10;Fd/UArxLGvCraCG8pp1oqZimHhJaBkkQmCVWd2h6m2jtHmdAwNH/7CeGJpXh5/7MmFKv/qSpkVc/&#10;ClzGaRUrqmlspq1vgqFXvzD27m+Mvvs7I+//XWLpHxl6804s6zUjb94yLoAaevETPQKf/sn3DD//&#10;hREB4qhE3eHxtwz0y3MMDlMhxlraUURNdwGVTZkC1RZGXr5j/OUfGZFIrIzK3iKwbegcJqu4RnMx&#10;eb8sG5A4WlvXgbpc4kpPL8/72nnV3cBYXQE9OXHki6U/vXiCx6ePEWRtTXZCCvduGMjGuYgZSkv8&#10;5WxpVY+hCk5lQj3IuJjMqFjaC8cM3gmA3oaW8E6i0tvCLkYkUvbapTJiGsekRSKvnibzWgD3K+xS&#10;eWkvwJNlkzZJPLeVqV0Sww4CODGtfNcUPByiMXwazlWbMK65xPIgOAfXuGrCg8sJ9izA1acYh0A1&#10;bv5qAgRyUQHlJPmWkuFdRJbcn+aWTYprFknuOYS55+LikoKJcyJXXJLYEpjDgmgBnKqOaUk1zIwo&#10;ZPrTCOZZhbA9uIiLyW3czxricckkFuUv8C54TlT2JAmZ7aRlFJGZlU9WejYF6anUpmVS5xIt0TyI&#10;Nh1/So/akrHbmNg1ekRvNSD7xFNqLvvSa5RIv2UK/cHFNMRL45Qscb6wQtJENc0FhdRJYlD7RlJi&#10;H0Chgy9Zzt6U+ISS/tAW9z1aOGsZYG/qgomVF/uOXeKbr6bxyX//DQvE5I7+2ywsvt5D4vb7dASm&#10;MNxUT1RcGDdMLDjpFsjS4CQ2FnVh3DxJUcsoDRWNtHQMU906jl1oBUeNxG7v5LLzbjbb7mSyUTed&#10;VdrJrLiaJCXmdiWZZQK4ZVqJYm8COsXgNJCTuhAvcJMSuC2X+1ZIrRTArdSKZtkxR+YtO8CSeXNZ&#10;MvMbNsz+AuMLm7C+tAlbqSen1nF1/zoi3R9TGOskMuROSaIb8Z6P8DS+xNPbJ7C/fw4Hwws8fXAe&#10;89tnMNI+zbXj+ziybT271irjl2zB1/Yu2aE2BDg94PCedZreinasXcWOdcvE5OayeJYYXE6sJwVx&#10;HhQneFEmVSTzeVGuZATbE+9lRrAy6LGxDrYGV4SoYnS3tXgsoDPSOYex/iUCXMxIiPAiJsiNAA8b&#10;3J8+xsX6Pm6W93Azv4u1wTWuH9/FsW0rObpzNeePbcfH0Zja3BjqsqPIifEgwtea4pxY2moLaVXG&#10;Sqguok4xrboS2pqqaVf+exNb6W2v0VT3PwGn9AtXV6jp4aOvIYu+unT6atJoKYqhJD1Eom4uPbJ+&#10;e1sDNfWNZJXUEldST3BpEx4VnVhV92JX2YF3UT3hFW2ENQ4Q3DpEgFhbgLqVwLImAqQVDM4qJ1RV&#10;SFFFO30jb3n25q+Mii1pxtpUxtx8+RdGXvyRvrH3msFgGro7ae7toXNwnG6BS58y/uXLP/26rmJZ&#10;YmfP3vxZU+Ovfz1Fo0nAWdXcpxmjs1NirjJmpwLMiXdidTJ9+eYn2oY7KRbAFTamU1afw8DkmOaa&#10;y87+l1Q39lMg79fFMxzvwFj075vjERDDwMSPDMp7yM+vwNrMgpSwQNpyJcrnJ9McG0iy9SMeHz/A&#10;1QN7CPf0olldjVoM9tau8xz+egWHP1/Cni+Wsv+bNVgc1qfBPZ2RoHLGPIoYV04LCSzmB4HF+6gy&#10;fshs5sfacV5mtTPkmcuAaTx9j8LpNY1iWAxtQqD2UuD26qlMJb4+d05nzDuL/tA8GmLE0LxUeLrG&#10;Ye8Ywx3LQC5aB3LGMwHtmCKskqvxCCvGLiCfJxJb7wSpuRZcydWQKq4GVXBDbt8JVmMUVIZlQBlO&#10;Uo4BJZi5JmMg0DznmsBaiaOzxcSmqmqYkVjJXP9Uphm5M980kDUeaRwTcN9I60IvvYc7qi6MkgQO&#10;qb245/WQW15PXbkYY3kRVcU58n5VdFiEM/Y4hhdWqfTdCadey5PMY7YE7jAkbpMR6bssyL7mS5lh&#10;DC1OWbT65jKcVsfzpiFGu4cZaGmXhFEtwCunI6OQZlUq6b5eYqkBsl/EE/bAAttT2tjpP8LsiQN3&#10;TR3YsuMgn/zuM778b79h2b98yqnfiF3PPELaLTs688robG8mOiODk04efG3lyZSYAo6Wd+Jf3kxq&#10;hqST3BKqu0ZQlfdx3SGPXWJsm26lse5mKqsUYxO4KbXiaopUKquvKkdLk1l5JVGAp5REVYmsCuiU&#10;yKoAcPllgaLAcNXleFYp17Be8GfZxsssnb+YZXOmsWzGF5zdOZ8LW+eivWsR94+u5vK+VQKo22RH&#10;2VOSrAyCHqjp3DLN+z5xDjrEO+sS536PMKc7uJle5+nDy5jcvsCdyyfQOXuUq2J0Jnpn8LXW1QzZ&#10;qXvpIFrH90jE3cnRXRvZs345K+fN4gNVsBMZES4SKz0pkVIAV5IgRI1zpjjajsJwW7LExlR+ViT4&#10;2RLhboGXxR3NBff3tc8SHeRCRWEqVUUZFGUlkhYXQpTAzt/NGgfT+9y7epqrx3dzZs96Tuxex13t&#10;U+QkBdGuTqcmO4bUcDdphe2oKkmhra5IE0mbq6SlU+fSUl9Ku8TTjpZqetpqGeisZ7CrQeYVyNX8&#10;evChsZS+lnL6OtT0tZfS25hPXWEspZlRmq7Hu1ubaGppo0iMTFXWQWRJM86ZZVhkqTEubsSiROJH&#10;YZPEkmYclCqVyq/FUZTfL7uK6Pw60grryBcINrUO0z8qhvXiF/onfhJ4/DoqunKqxYCYUsfAC2pa&#10;+6hsFnuTaZMyklPnGK29k2J7P2sg2COw6Rx6Rf/4e3nMD5rqktv5sgHGpuSTlldJeV2nxMvXvJC4&#10;+vLnvzMpsfPZa4Hkm+fU9DWgKkklqzRfLK6dnOIGomKyCQlPwdM7Em0dIx4Y2nDxyl3sXAMpUDeR&#10;klGKo4MXp/btx+zKWVRWBuTaPMJHVxvPhw+4e+ESXnbOYsrt9Egcrg7PJP2iJfFLtEidfZb4aScI&#10;m3qc0JmnUa26SdlBS5p0Q+kyjGJEIun7yHJ+jK/hbUQ571Ob+blqhPfqISbj5Ddzkx3bSqKYcRRd&#10;T6Il3iYx5JzCoFcWA4GF9MWU0ZqgFvDm8cgpnBsOweg7R3LbLZYrzlEctQ/loG88Z2JyMUiq4H5s&#10;Bbox5eiK1V2KreVoTB07pTbGNbApoZFtMbXskeUH4uvZL8DaG1rAPp8UtitHSQWUC1JrmJtez7zI&#10;ImZZhzD3vhsLBHDr/XM4n9XD3cIRDFI6uRzXyP6kJrYLtM/md+JTowz63CQNa500wmpafCQd3PFj&#10;/E4Iw2JwvVpe9N6LpPFhOBmHzEhbeousVXdJOvqUlMtiZVd9aHsUw2R0JW/UvWLCnTxr7Wekf4i+&#10;nm666qtoKsmlMDGOrORkigoLKUhJx8/CFrOL2phevMmjxxbo3HnEihWb+Ojffs+X//u/sep//5xL&#10;v1uG8eKjZHvEyP7STlN7B0+TUpj9xIkPnYJZnZDDvfgMXFJzMMvMI7mmjbLWEbxSmjlilMyGG0ms&#10;0VaAJtb2H4ATuF2XuHojjc0Cv00SW9dLbF17PUmgJ8Z2OYGVlxMFaMptFWuuqVgnz7NOJ5nNN2LY&#10;tM+AJfOXsVBi6syvPmPh9x+y5NuP2DznG85tmI3WnuWY6h7H31ZivcTUglgXCqNtJb4bku19h8IQ&#10;QyoS7ClPcCUz3JoopXcRGx1sDK9gKux5pHOGJ5IsLQ0uYv1AkqbuKZGuU5iJUCmpUvvMfg5uXcsH&#10;QY6m+D01JDHAkrRgeYFwB4rjnARu9hRG2ko9pTBKQBfjLKbnSV60O6mBT3E3v4ehrpbAzJWy3CQq&#10;i9OoKErVzBdnx5GXGk2YjyN3r57h8pEdkqF3c/3UXhwtDKgtUdFclqYZyCbW3564YEdqChNpqcii&#10;o6aAxtIMmsplvrZI08NuR1MlvW11ArhGqSYN7BTI/dpXXIVYnQCwq4aeToFeUxmVAtzS3DRqSoso&#10;yi0gp6icuOJKfHJKsU/NwyQhg0eJWRirCrBNV+ORXYtveRtBDT3Etw2TIVDK7RilrG1EbGyCjsHn&#10;9I+8ZmziV5gpptY1+pYugVXX0GuNcXUPvxF4vZbbL2ntm6RZHtfW90Kg95JeibSDAsN+Mbm2vuc0&#10;dIxopp2DLzVQVKBXKxt7fFohwdFpRCZmk1NaL497pflvbfz1z7LeJL3jL2kfHCEqJU2iWjCOEkPu&#10;P7RBW9sQXV1jHhk9xdzSHQ+faKyeeuPuGYbRY1u0tG6hc0Ubqzu38Lirje/t60RbPMHzwSMyAqIo&#10;CFPRml0pjU4TBfH5tIcXMm6VRO9+K4aXGjC54A7Pl9yjd5Eead+flJ33Ktmr9SnaYUTzeWeGH0UJ&#10;4Or4MbaaH4JLeS/w+bG4hx/rx3hTKZE2rZnB4BIGJDb2u2XQ5Z5Kh1c6HT7Z1PrmkOqRKu9XQPbw&#10;KevvWbDH2osjntEc901gj+ygO1xD2RmYxNHwfE4m13Agq4kDebJzZjdzOLONXektrJNand7EysQa&#10;VifVsiqjmZXZ7ayU+XUCufWhuayMLmJpdDlLwktZKK+52EViladMPVNYG1bEqbRObmR0cikoh/0B&#10;maxKrWVZQRsbcpvQLesitqGDqo52SRXNdAan0KHtwvAVdwbPONN7zJ7eWwI6kyiaLzhRucWQkk0P&#10;yTtiS64ATn3Zhw5pEEZ985jwy+eNTz6vUmqZaO5hoKeFrq4SSRql8tx11FbVUlGipqSghCIpdysH&#10;zM5c4+GlG9wzMuOcQG7mopX8/l9+y5T/7bds+j++5cRnKwh45Cb7UT1F6fkU1DSiExLHt2ZOzHD0&#10;5WBwHPrF9dxS1+NS2Up2Ux+RRQ1oe2aw474COLE0MbgV18TGpFYL2NbppLNFN4Odd7LYIzF2l0y3&#10;i/FprkOV9ZXLtTZoq9ioowAwja16qWzTV7FTN4JNB25rRriaIXBTrkCY+ulvmf7Z71k+9SuOrZrF&#10;xa2LuH5gDQ8u7Mby1kncjK7iYXJVM8hMjL0O2f4PKY+1pzrZk/JkNwGgPclBFkR4PMZfUqUST32e&#10;3sbF/Ba2Guid5cG1I7iKfPk53MfJ9CbGuucEcLaPMbklWdfwGuGuRhRFOQk5XeXJxeAEakVSykg4&#10;BTFOEl0dJPPaEeNuwlOjG1ga6RATIi+eESVQixWDi/m1MmLITpKo5GDG3SsneKJzUqxPH2/rBySF&#10;e9NUmSUQSiQ7PoAoHzFEicl1BaLxpUm0l6fKfJwAMPnX892Uk3EFdD0Cuf72OvqVo6nN5QI3AZ+Y&#10;mxJdezrqaWsXw6qvpLKoiMykZJISVcRLhUXFE5yQTGBqJoF5pQSV1RBR0UC87MyZ1R2UtgxT1z1J&#10;w/BbmiXOdbz4me6Xv9Dz8mcGnku8m1RGR38v9QODYz/SPfRGY2St/S8EUK8lUk7QokBw4BWdUsrt&#10;OoFkeV2XZnDhxg4xuJ5JmR8gp6SBdDG0wopmzUDEyv9zBaWNmnW7hl5Q29ZPZkEVqTnKIMTlZMi6&#10;1Q29qOt6iE4upEHAq4A0LrkA/+AEfPxjMBKo6euZcv3aA44eucTBo1qY2nhITI3H0tKVm9r3OHns&#10;LGZGRhSr4qWVDCPRy5vK2GRyzDwovudGg5EvNUbeJD9wIckyhKGUJt5G1TFyJ4KO9U/on6fP6/n6&#10;jM29QdIXewiddoCEGSdRzbtI9po71ByyYdI1l5/E3n4MF5sLKOZ9uJr36Y28rx7gbfskrxuf8byk&#10;n/GsVgZVVfTFy28YK581sAhriZC61n6cMXfjmIUHx1zDxLriNFDb7BfLBu9oTXdCO0JkB4rMZ1Na&#10;DRsL29hU1M3mol42F3azLr+DVTnNArZ6VqfWs0KmKzIbWCaRcGW8mhURRawIy2eFROLFnuksFIit&#10;kOUrE6qZF17AIonJ20NL2BeczT6HAHZIrUssZI3AbWtmPcfzWjDIrcO5qIak6maacyoZdE1k9LF8&#10;X/q+DF53o0+A16vvTeclV5rPuKA+5Ujx8aeUXXCmVtuHVrG9HoHcoF4Iz/WCeS5xfSJNTUdVnvzG&#10;kVS1qmjvqZftuZfmmhaam9oorqwjJr0AOxNpvHTucefuQ3RsHThy6RbTvp3Nx/9NwPEvH7HyN1N5&#10;eOoOaRGZuMnvnilxNKuxHa2ASKYbWbHAI5S9ZS1oN/VjXNZETEMX4aXV6AckoO0mn/m+GJjY1+ob&#10;KZpaJ8DapKv0QJLD0UcFnDAp5sSTYo7I/AGDbHbrKyf/pmlqj34Ge29nSanYpR3A+qNGLF65m9lT&#10;vmfm539g9md/YNbnv2fWFx+xacE0ru9eyW2B2639q9A9vJ7bxzdx88h6Tu1cxhm579GVA3g+vkS4&#10;w20SvY3JDBXxinYkS+KsKsSWaG9TEgIsyBT5ShceRXua4mujnHd7ArO7F3C10sVL4q8Cvw9SvS2x&#10;vXtF9O7Mr1fxCzFrkr2pVflSm+pHtVSlzJdJfM2PdibZxwKXJ7ewNtLGz82UxAhPspXBm1WhmjFB&#10;c1PCyEkMFXtz4pH+VUx0LxDn+UQir5vEYD8qcpMlfuYICGNJjvCSN2pPVUaQ5n8z5STcluI4GvKj&#10;aCuJpUO5sF6g11GWSmdljqYvuJ46pYeQDNpqM+loLKazuZq6umpyykpJzs4jISmTiMhksaBMkvLL&#10;SSuvIbu6kXxpfYtbeyltH6Cqc4TG7nEB0gvaBG6tAqVesbL+SbGs50opcJMSsCmjKCnVPfxKAzHl&#10;dIuO/te09ysdQb6T22Jyg0q90Sxv631Bc8cz6lqGaBK41beOUl7TQ5a0rH4hyTw0sUP/gTkp2RKn&#10;R15RUtFCYISK3OI6geEwNY39FJVLCyvRWJVeTmFJG/nFrYRJRGuUyNvR+5Ka+j7Nn8XNbYOo5fEp&#10;Ajw9XSOOHdFi2fLNHD97jUiJJYFB8dy+9QADfQNuXLlCdGgo7fVN1OZXkmLhSe6+O9SuvUXtuhtU&#10;7r5H6RUHih7JDisR78eUdl46F1F72IWKZQZ0zdOha9YlMqccJWL2aeKX3kC1/Dbpawwp2GpBh24k&#10;byUq/pTWyI9hZfwSJqATa3sdo+Z1aSdvO1/wqv9HJvrfMdb9nAH5jsrF7mwjS7jnn4ZNYimuYmXO&#10;JZ1YSOllNXA6Wc2eqHyJnflsTBSwxWayzjeONUEqMbUi1gp0Vhd1sbakh3XFvawS21omNr5GIuj6&#10;lCrWJRSzOrGYVapyVkQVsMo3lTUOsawMFpvLbmR1XgfrstpYEFfGbP905j+NZKHE5LUeYWxxD2dr&#10;XB67M+o4n1LDVVU1VyTWXosrxUxMKLe2m6HKDp7lVPEysYQJfxVD9gH0GnvTeNWZiqvy/ep4k3XG&#10;lvLLTjQ/CqP1cRQdBuH0Xfen57QjvTrujHmq6M3KoqYuWWJjBu0DrYyNvWRkRMx+QJJERS3hOcXy&#10;e6aiiozDxtSC+4am6F+9y/7VO/juD9/wh//+W6ZKVD20fA8OT1y4dkEPX59wGlq7yahr4biTNzNs&#10;fFgZm4dOSgFmsWl4FVVIUukjOKsYr7giDD0KOPQglQ0SR9dq4JYm5pbJSeNCLluVc+1pBdfsqrgk&#10;82eeFHHiURGHDPM4bJjDiYeZnLiTwN5LHqzbc5OFizcxf/oMln7/LQu++oR5X/xBM1V6A9mkDECz&#10;awVGp7dhcnE3ZtcO8OTKPq4fXM3u1bPYunwWl/Zv4sHFPdy9sAO98zsx0z+Dp6UeYW6GBDgaYPlQ&#10;Cx/bO+THy7aZ5iuG50uuiFmg411sjC7jaKaDk/lN7B5f44M4x3v4mOjw1OASCULG8gQ3qpK9qFfG&#10;IsgOpUmqITOU+owQ1MmBRLpZSA6+iY+TMdIx7JYAAOAQSURBVPHhriRFepIc5U2SwCo+TOJrtC+p&#10;kT642xpz/8Y5AuyNqEj0plrlQ2VqEHXF6VQUpAkQI4kNdiMj2kMzEn2ncnG9AE0DOuV2iVICOQFe&#10;e5EysHMymmtOixNoFNuryY+nqjCd/OwcYpIy8I5Lw1uinV9SPgGqIoKzywkrqSW6soXYqhbi6ztI&#10;rG0ntaSRwppOaiUmdkp8rG8dprK+l6bOcZq6n9HUJaVMperbhqht6aeudYCK+m7NQYbqhkFqm8TQ&#10;qrtRC7gq6vqobBhAXdurma9rGaFC5kur5DWalcPyY5RUdpKWU02qxMDQ6HR0bhtz+6EFpdWtmisK&#10;VFlluIulRMfmkpJWQXxSiab78JqmEWobhikSyCWqSoiXSB0UoiKvoIbRZ6+ZfPGWcYmtOVlFaF/T&#10;R/fGfdau3s7OPcdx8QinRN2s2dDtrJ3R076JvaW1NCwFFKoK8dQ2IWvrLepWalO/U+LnRUdar7iS&#10;cPgx2TfdeeZVxDs3NdWn/FDvcCB/kQ5pU4+RNPM8aTvMyTjgQNpmKzK32pF/wIOqCyEM2OfxQ3o7&#10;byRG/qQS2MVW8iYgn9fBhbxMbuBV9SiTgxLXxYRrBt7iUdDC3bBCnHLbiWyeIKHnLfF974np+5HA&#10;3h9xbJhAL7qUE34Se8JVbAhLZJVHMCtdA1juGcry0BRWJBUJrOpYU9jOmvxWVmVWsCalnDXh2ayR&#10;mLvaI5I1PjEsdwhmuZU/612i2ZxWzYbyfjHAAdZkdzAvpphZTjFMf+DOt6Y+THWPYIlfkgC1hCNp&#10;tdyILcQoKAt992ROB2ZxKaMcd3UbeWLenWJb4+09jFc3MV6qZjSjiA6Jt9VeGZQH5aJ2T6IlLJse&#10;eY/DOa0MxVQy5JNDt3kkTfrudDzxYzAxh4H2Jrr6exkde8Hz578w8fqPDD57S0N7P/llVZRXlEs6&#10;ySMlJAT3R1Y81LqL1pFrbFi3h08+nSKQ+4j5n83kijLe69GrmFqIUJTW0irvLTavhEPOvix5ZMNl&#10;/Yd4OrgRlJlHjDT8TQMTsl23iAy0YBNaxcH7KWy8pUTNTJnP4aJFqeayLX3nam671sh8Nddt1Jqr&#10;HM5bFHPWOJtTt0PYf/oxazccZeGc5SyeNpVlU75kxfdfseTbz5n/pQDuCwHcFx+z9NuP2Trva46u&#10;n8OVPSt4cG4nFjpHeXx5P9eObEZr/0buntvH/Qu7uLhvBbvXzOHgpiVc2L+BW+d2oXN2J0d2LEdf&#10;6wCxPqYUJbpRme5PeYoP6eG2JATZkBhiR5inCV5P7/CBh8FJPB+ew/XBecIl06b4mJATZkdZvAe1&#10;6QHUZYbQkB1BY14c5elReNubY2F0h0APS6ID7YkJdiEu1F3KjcgAB4GWC4lBznhYG2H/WI+MMGex&#10;Qj+Ju66UybS2SEVJTgLpCaFEh0hEkkjbWZ2lucqgUxkGsFQlMJOoqlxQXxAlFS2AS5BlqTTmJ8sH&#10;iSI/NoS00GBiQyMJjUjGLzobX4FCYFYtIQKGmPI2kmu6UDX0kCaWoxI4JTV1k9rYQ56AqbZtTGzs&#10;NQNjP9Ar0bSj9zmtEjNbOhXzGhYgtZMn0TE1q4LktFLik4uIis8jWlr0eDGH2IRCImKypXKIEijF&#10;JxcTHZ9PVEI+Wfn15Je0CNCqSMuuIr+0WQPQsuouMsXKsgvrJHpW89Q5UNbPpaFtVOytiZCILMLC&#10;s0hNq5SNuYfG1mcCyn6SU8oIDEzGyTEAczNnbKzdyBcznZx8wYtXL2lsaCI8OApnOzcCvILZtH4n&#10;GzbswVjWjU3KIU9s7amlC87WdgS5uojih9Iq8VwtVpSuZYlqy03yT5lQdNaSiI3XsVYuCF92lkZd&#10;f54bp6He5UDBOgtCFlzC8dvdBM/XImaHGQlbpVY+ImmlMambbMje7061diSjHqViNPW8zmrhBzGr&#10;N6kNvAwoZNIlg4mAAsZy22ipGyGsuJ2boRlYJFSQJCArGPqBqsk/UT3xC+WD7yka/omCwZ8IEIO7&#10;q2fJiVuP2Kj0suvqz8bAKNb5R7LKO5x1YalsyqpmU0k7a8Xalgn0ViYWsEJ+p9Uhaaz2iWWtVwxr&#10;nUNZ4RDKYq84lqoqWCpQXZTZzszkWqYF5zDbNpIZj3358rEX31oFMMc+hHWy7g4B3SmJyY9d49C3&#10;CWaXSwjbAhM4E5mFSVIxKVXdmr8shgcnGBsYZbirn+GWAQZax+iW37arsY/u5l46la7gxej7Zdlo&#10;8yAj6g4GEsto9IihITiajow8xmW7e908xutuabye/aI5ij747Af6e4boaGogVxWLOkNFkvyGNvJ5&#10;rliFcszYkxUntfnwq5n84V8/YdvGPezcfZpbeqakZBZTnlFIfUq2JIBo9ly4wKkde4hy86WkphUv&#10;McPUjj7ah59LNJ6grHkcK4HcYcM09t/P1tibtm0Fd11reehVi5FPPQ896zFwq+GOUynXLVI4fsON&#10;bXsusWrxKpZOm87Cr78UqH2m6aBy2XdfsOjrT5mvGJxE1QWffcTSrz9m4+xv2LLgG7Yv/o79K2dw&#10;atMiLu1cxZV967lzZh9P71zE9s5pDM7v0nS0e3bnOk5vW86R9fM4tGEB+zcs4ty+dWJ2J/Gyvkm0&#10;lylpwqw0AVxOrCvqzCDKhF1FAr0Poq20ibLRIdRMm2DzG4Tb3SXa1ZB4ryeoAiwl4zpSkChRNT8R&#10;dX6K7EQuPLiji6nRLdztDIkIcNQMHaiK9iEq0AnlxGHlyodAJxNCXMwojPOlIjmAgggnSgWaFdnh&#10;FKWHkSSPSYwRo6vIo0cZOauhRNNrb1tVLl0VmbQXxtKcFU1zWgzN6YnUJ6sojYknTzQ9KzKJLIkr&#10;mSmlEv2ayKoScDUMUdY5iVoiYqPExU6lN49BiZXKheSj7+ka/5GuiR/olvn+4R9F/+V+iafNYmwK&#10;1NQCoIqaX61MiYepWZUkiTUlyEYcl1hIgsxrLCqpkCiJi+GRmYSEpREWIVFYIKSYV4xALj27mqKy&#10;NlIyKgRa6UTLzqaATYmdxbJRJ6aWien1klfSjCqzUl6rkZyCJgpK2zR22Dv0hmF5j82NA+SJKUQH&#10;J+PlHIK9lQch/tHUiSkMDw7x6sUEz0ZHiAyLxNrUVr7PZLJV2ehc1eXKRdFzex8emdpRLK343dtG&#10;RAWFyo+eTIVKvsuUPHLsIwjefZegFZfxWXMNm+VnufbdBrS+WY3x3P2kHnhM/81ActcZEjT3Mvem&#10;7ubWNxux+H4/HnPPEzb/CpFzrxE99zqxS/RJWivmt9uOuqsh9Fqk8Sy6lte1Y7zresWLsj4m42sY&#10;V04EDi4QyOZy3y2GW26RhKRXU9I4Qn3fK5qH31DbPk5DxyRtEmfb5XcqSFNjc0aPO/vPsnPnMXZo&#10;P+JQUAI7UyW2xqazMS6XPVk1HFX3sCennuUSYZfGF7BY7HBJUSvLc+slstawRukWKa6QOdEFzEqu&#10;ZlpKPVOTapgSXcFUvzymO6fwjX0Un5n5M93YiwUP7Nn4wJZtTxw47RaGiUeS7NAerLd21fQftyEs&#10;g9MhWZglVhJd3Ud1/wtpLF9oOgwdFCvqG30pt6X6n2k6E21TxlftfSY1Tk/fMwb7BIiSEvoq22iI&#10;Safazp9ehxhNI/BCaSCqh3kp0H8m0J9Q/gvuk+07L1szMHtGZhoJpU2YxlVxIbSEoz4pLDl+gw8/&#10;+56pU+eweMkGDh++JPtjIvn2waiNnKgKj8TFzIhTWzfj7xdCRnULDmL+tkXFlDS1izm+1lybXNQ4&#10;hllQBWfM8tCyLEfPqRZDzwZM/BswC5TX9G/ksUcVuiYJHLtgzMaNe1k5e7Zm4JgV337J4q8/Y5HE&#10;0UUSR+d/8RFzBGpKRJ332e/FMH/H0q8+YsscgdvCKQK4KexcPJVdMr9n0VT2Lp3O8Q1LuHFoM3fO&#10;bsfo0h5Mrx3D8sYpTK4e4taR9VzYuYITm5dwattSLu5didahtdw8tZtHN05g/eAi3jZ6YrlPKUzy&#10;oio7mA8yvR+R4/+EDJ/HpPkYkxMksSPYmmR/c2K8zIn2sSEpTOwrR3ausiySY8O5rasjceg8Pq7m&#10;pCcGk5cZR05yuFidtWZwGuWyqzAxPOUaVmUE+OrMGIqiRCXj3ahI8qYwXuJsoCPZYmMtDRV0tdTS&#10;0VhJQ1URzRWFtBXlUpuaSIUArSIsDrVfJJUBcVRHZ1KpKqa6sIGmeml5JFa2K0cqBWjdw+80RzNb&#10;JHa2y7Std4Lqpn7qO4ZpkQ1JKeV/t1rlgndZrvxxr0TH8tpuCsX40nNryC1spLSii7ziFo2FKaAq&#10;KmulUJnKOgWlrRId60kVMCnQCwxKxc9fRVhkjkCunORUNakZVZSqu8gtaiJC7C6rqFFjYjUC4Ka2&#10;Z1Q3DknskPfSPqGJoEo1tU3Q2CEbv3K96OBLurtHaaxooiKrmFKVPEdMpphxElUldUyMPOPl5ARv&#10;JseZGO6nolAiZ3oGNcUVWD+x5vF9Q6JDo8mWltvY2JLikgrsrOwkmubSVFpMWmAgPtcN8dt6k6A5&#10;Fwmafh7POVewWHyBQ1+tZMsXCzjy7Soslp6k6qITMWt1MJi6i/2fL+HQJ4t5+PkW/L8/LnUUvxlH&#10;8Z55GPs5UgtP4bPiKhm7Lag760P740TGVc28FUg9H/uZiS6xkppRugu7CAnI4K6FD7YOIUT5J5Mp&#10;MTNXjDdTQJUqdpWeWUd9uzROgz9QK9+7j745zmdv8GDvSe4cusxja2/uS8y+LGZ9LDabI7JdnE3K&#10;51xONdtisliVWs7S0m4WVwywrnaUbdVjbFQPsLykk/n57czKamWmmOX8+CoWRFcyO7yc7yRKf+qd&#10;wuf2kcw1lzhr5scmEzf2PLThpoUXD008OXnfnJXWjiz1l8grdrg3IJ1T/uloC1BdlFOJmrupbuvV&#10;DBLdOTJJ74gAb+A53f0TAmz5fXskOXSJ1XWN0KdcB9whDZpUd1UbbYFp1Oq50ajtxoh5HG+Ci3md&#10;0cyLpkkmxpUTvyVt9A2LsbeSX1VPXmMvMXmtPImt5qKse9EhnvUHr/DZV9P5/PPvWLpsA49vGOFz&#10;RJ+Qg7dIsHSmNCkad4snPLG05r69G3dCYzBRqYhMUtHWPsDYpDSsPZNEyG+k61vGLadKHroL3Pwa&#10;MQ9qxCK4CfMAAZxLCVq33Niy5Qgr581hpdjaym8+Y/k3n7NQ4Db78w+ZJUCb/cnvNYCb+7kCut8x&#10;97PfsOiLD9kw4yt2LvqeXYu/Z8+S79mr9P4tcDu4fCaHV83l+Jr5HF87h7ObF3Jl9ypuH9+K8aX9&#10;GGvtxejcHu6d2oneiW1cO7yB41uXs3/tIg5tXMLJncu5KsseXDmE7YNLBDk95AOHB2fwt7pOuNNt&#10;EgR22WFPKYh2piDWibwYN/JivclP8BE1DqUyJ5aoAA/0dK5iaWpAVkqE5oTchhpR4YJ0nK0eoX3u&#10;MEa3zhIX6EBlbgKNJRlUZidQGudFTYI7FUond2GOxPo7akbPr61WU1OhRl1QSEFqOoUJKnIj40kQ&#10;sMWEJZEclESmxIyyyAyq08ooTiunVKBRVddNY5vAq3NUWkelZZykqWOUGrGx+g4BmfLfWoPy/1gv&#10;aoFYSVUHhRWt5JWJMRXXa84fU6JhfmkL6Xm1xMhOlpJZJQBrIkNa/SyJugoAC5U//AWo8SklElPz&#10;8Q9OxdMvEUeXcBwdw/DxTiRAQBcldqDKqJb42SAQU04veUGVROHGvpeycb+RjV1aYYkdg8/+SL/s&#10;8MrtTrHIdjGX9l4pmXYqBykkKjc0D9BQ30lnSy9DfWOMDL1gaFAi6fgbJsde8PrNe969ectrgdyL&#10;3g6G62pJle/s4mmxMTcPaSzqaayuI9gvkLbaOtTp6TQXFZERGcn9C1e5uXgvPgsuEvn9RQK+Po3f&#10;/FsYzTzJyS9WcfAL2Vi+WIr2jG1EHryPjYDu2OfLOfDJAi5/shLnb/YR8vUhXL/aidm3m9H7diUn&#10;v13M0e9XcH32djxXX6VwrzXVJz1oehjDcF4Ho10vJL69Z2zwZ7p73pCcUYuXawy+hq4E3rbG+4k9&#10;TlZu2NsG4eYeK99vMlGpNRS0SIPQMEKCxDgP7Yc4HLuA7Z4TuOs8ItArFu/wTCwlPt4VW9W1deOG&#10;NISnAmLZIdvKRrG5VQUdbFYPcaD2OUdqX7JHPc7G4n5W57SzMqaMrX7ZbA/O1xxlnRVbzlfhOUzx&#10;SGSJTQzLbCNYY+XHnntWXNcz4/rV++y/oMOqO0YstvZisUccK+W3Xy/vbYdbCJfcg7EOTyCoSLah&#10;9hGqe8alwRKgdQ/R1jko0Buhra2f1rouWitaaC1roL2qkdaGdvmd+xmQ9NAgJlZ03Z5mHVc6b7nT&#10;dz+APp8cRsr6GR96x7hymtKYmK006OVtI6Rk1RMUV4OxdyFGnnncs49h497zfPzpFL75Zho7lqzn&#10;7Mx16O08h7WBBaE+yiDrcdwzesyeSzc44R+GQW4hzgK4lLJqeoZeisW9IVb2CUP5fsxD67H0rcc6&#10;qAnrEAFciABO5k08K9AzjuDwUfk+Fi5kocBNAZsSRWcLzGYKzGYK4OZ8+hGz/1FzPv+9gO73LPry&#10;D2yeO4Wj6+ZxdM0sDi5T4DaVwytmCNjmcnL9Qs5IBD21dj4nBHLHZJ1TG+ZzQSLqRamru1ejf3Qr&#10;D8/v4bFYnf7p3ZzZtkrMdDnnd63k4o6VGsu7enAD97QO8ME6Iej+TQs5e3AjuhcPYHHvksRLQ3Li&#10;RGvT/ajJCKAm3ZcqlQ9pIY6YG+igfeEErnYm5KRFUCVW11xfRqPYl6e9hWachfuilLkJ/jSXZ4g1&#10;ZFCWFq4Zel+d7C3g9ND8dxcS4okqVYVKlYZKoJYcEUdSQCTJfhEkBsUQKfEjOquMtLwaKooaaBZA&#10;NVZ3UCJgKpDWMjOnkjSJcKkZZWRkV0okLCNWWvUYAVGy2Fhqbq1sANXECrjCYnKIkCijxMVYafXj&#10;xQJTMiv+8Z9Yg+YAQIJExySJmcnplZpSiYkp92XIcyVnqPEW3ffwkh3NKxoP7zgcnEPx8UkgVawt&#10;W4BYVN5JZesY1V3PaRp8R+v4z3RKvOic+IWOkR/on/gjQ3J7QJYr58QNPvtZ5n8U2P1aA+M/aUo5&#10;qltW2SXVoRnPc/L1L7z56e+8+fl/8ubdHzUX07/68S+y7C+8F8g972iVOF+CKlpFVFgCbQ2NTI70&#10;U5InMdrbm8acHHJ8vcjwcMbR4A5X9xxGZ/YuAuZoEfrtOTy/PIrrnMvc+Gwb977chPmUbTyesp3L&#10;36xFd+Eerk/fwrWv1/Po2+24CNwCvzmI5xc7Mf18LRc+W8TWz6az8vNpEk/msWP6Su7N30/Uel2K&#10;d1tTcsCOSv1A6p1VtEaX0VPSQ2/9OKWptUSa+OMudhEg8dP9+m0e33rAXUt3DBz8MbHzxVZA55Gs&#10;JkmsSyXx0uOxE+6X9LE8cBaPW48JsA8gxCsKH0tX7HUf8vTWPZ5a2GFi68l1K2/Oy291KCSDA7Gl&#10;HE1r5nR2H5dzBjEoGeVRYS9n/dI5ah3MEYsA9rrHszJAxZzgZOYJeFdahLLKxIf1RvYc1Dfh8vUH&#10;XJbX3ikNyKpLOsy/bcYcpxDmuIWz0taDXYZPuPjAmKtWzmjHZWMo22uw/H6FjT1UNMh229hBp8Ct&#10;WeZbqttol1jaXtNGY2W9bNsVsm230dMkiUQa3hqvBIqv2ZC3RZvqHfq0a7vQ75TKSHoTz8Tmno3/&#10;kZEXf6Zz9EdpvEfFdlsIDi6X7ysLE69M7tmFs273Kb75ejoLvpnO0u/msmX9LomSuzhy+AT2jj6Y&#10;uAVy+LENOwOjuZxbjmFGPk5ZheTWdkm6GCYtvwr78Aw8E6uxCiwXuNXzVOCmgVxwvbxOKbpPwtl3&#10;5CbzZs1nyqcfM+Xj3/H9x79l2qcfMkNzWsgfxNoEeP8A3LwvP9b8H7fy+684tWUlT64fFUjt5vq+&#10;1ZzbvIBT6+dKzeOEgO/MhoWcFyM7v3kxpzbOE8At4PQGaURXzeOIGN4xWeeUPOaKRFTtg+vE8tah&#10;K9B7LEB7dP4g907u5t7ZvTy8dJgP/vD7f+PTD/8HX8kb+/6bT1kyfwbXtA7JDuNCY0E4DUrX4Bm+&#10;qCVeepnroXV8N9rnj+BodZ8wfwcSovzITo+SHSpZIqoteloncbe6J9YWTUt5JnUFKZqBnEtSw8lX&#10;RZIaH05wkDe+/j4E+QUR7OZDpIcfce7+xLv6k+AeQGJgFBlJuRSVNsmO3klL8zBtrSM0Nw9SV99D&#10;QVE98QkFAhgBjaO0nA5BPLTyRNfEGV1zT/kBpHWPyiYyoZDwmFwiYvKI0/yXVkxCcimqdIlB2TWa&#10;gwAZYm9ZEjuzChSYyTS/QeJpq8beqiQGV9b2UKRuFcgJAFMKycgUqEolpxZTLDbYKNbYrpwqIrBq&#10;e/4LdQK0BokUrQKzrhd/oef5n+mR+X7ZKAcnFcj9wuiLnyQO/MTI+A8MyGN7pEVWTiCefPtXnr/6&#10;M31Db2iTqNAlUfvFmz/xWhnbU9NfnHJ51y+aAY1HX/3E6xevmOjooK+xTUxhmPGxV7wce8bbiUla&#10;amspSEwk09sLT+3LxBnfx/nWdfSUsTVnbcduyhG8vz4iJrYf0ykHuPDRchyn7iNmzhkiZp/E6Nst&#10;nPtiBbpTNuIy6wgh004S/t0RfL7eg+WXG7j+6SK2fDyNeZ9+x+rv5rFuzko2zl/PibmbsFl8hLjV&#10;uqSvNyRl00NSt94n8/ATCm57UP40nrh77jjsu4Xh8v04HTyD84WLPLqiwy1zBy45eKJj48pjAZi5&#10;VyJOEXn4RBXi5Z1AhFMEPiauBAjYHP2T8PaNw8PQGo8rN/G6cAV//fuEWtjjaWyP/QNb7ot93TXx&#10;0hz91Aop5kZMHf6l4+Q1vcVTgKv/NIJz95w4fMOCbQ+sWWvhwApTB1aburD+iSObbz/mqM5dbuk8&#10;4NotQ7Zq67NEavY9U6Y/9WSmuTNrjMw5fF2bszf0OaTALjSZw/5ilaFJuKWXESeNp7qsmea6Hml8&#10;eujvFCMfeMnwsFh7e78IQh0dTd30dIjdidHVpOZR7hJK6QUjMhYdoWrbTYZueDBqEcdAYD5jVf08&#10;E7iNPv+LNIx/pKntJaWlfdKQ18l3kotDcC4mki627zzOolmLmT5tLguWrebTr6ewbu12fAIScY/L&#10;wSI2lUuh4Rx0DeRKohhgWQse1V2EpZeQm1lEWmYxrv4JPHCIEbDVYBvSgE1wFY9ds7n2wIut+y4z&#10;Y+ZSvvj4cz7/8Pd89uFv+OL3v+G7jz9i6qd/YIbUnM8+Fmv7mHlffMLS779m9Yzv2TRvBrfPHEDl&#10;b43Ky5QA85s81T3J44t70TuyCa3tyzm3cTHnNy3hrJQGbhvF6jYtFvhJdJXav3IW20XMdi2dwqFV&#10;M2XZAs7L43Tl8Qrgnlw+hv3dyzg/vsUHX3zyCR///kN+95vf8Jv/8a98JrS9fOk4uWmhtKmTaC6M&#10;oEEsriDCGVO9C1w5fQBHiwcSId1Ij/UjNSZA059coI89jtb3sX+iS1qEKzX5cdQXpVOZn4k6N0si&#10;bAGlhcUUFYhxZeaSpsogKyFD4nAq5YmZUlkURKaQERJPlkzLUoqozqujprCZerGj+qoeWppE89vH&#10;qG3op1AglCJxNSwqB8egdKwCUnCMyMbpH+dTxcmGUFI/SIm6nXx5jpz8RnLzpCSC5ha1UCAaXlzW&#10;pomvDe2jNCsxt29S04fW4Nh7Rp79wPCoRMuBSVq7RmnqHKGle4Qu5T8V5VIrAUnfeB8tk89pefUX&#10;2t7+jYY3f6P6xd9oevV3el7/OwOv/8agLOt+83e63/2dgbd/Z1TWe/b8B4lsYwy2dovhNoj9tkr8&#10;eMurd3/mnXLlghhel0RW5by7sRdKf3B/4dnbP8n0r0wI8AYn3kvEfSmxdVyeZ5weiUPKAM0vXv+R&#10;l8/fSJR9SU1RJdFu3kSYmRJ27xYlvm5EWpnz+ORFrs7exq1P1mP+6U5cvj+E9hcbOP67eThN2UPc&#10;7HMkL7qM36yj3PxijdjbGlxmHBTAHSFIQOj45Rb0P13KkY9ns+jj71g0ZQ5ndhzgxmVdbmjf59K+&#10;8+gs3IXbghMELbqI7/xzBM09T/QCLSLWaBO87z5mG7W4On8n+lsPY3VeC9tLFzEWSOg+NOGiAjk7&#10;aawcAjB0CMTULQIb7yTco4tILO4hJrcZn8xqjCKycIvMwd/eDy8dA5yOnsfrzCX8dfTxu3WfCEMb&#10;/A2f4nLTAttHHuh6JKEVUYx5aiuZDW/IUo/hGlSMvm0sp419OCxA2/3YnM33HwrcLNgkoNx1/zGn&#10;dHTkc+ly8ZYsf2DOQnNHZlu7MVXgNueJHRvuPGHn2cvseGjJFr8YdgmgTzyw5Iq1Jwb+KbiGFxOf&#10;UU9BVa/mUr++zgmGepXz3N5q/m9tkwayV9OF/Ct6u4Yk9TRQn15AZ0QK+RdlP1t1nLr9dxm45ki3&#10;kR+11iH0qNRM9rzk2cSfJLL+ke7+9zS2vqSwrI+kzHrSCsW2HAM5ePA8M2ct4ftZ8/j02+lclt8n&#10;Pq2Uu2YOOPoG4B8fxQFDU47EFnCrvEvMth6b0FhSohNormkkMiKeq3oWmAUUCuQquG0t1nbmNotW&#10;bOc7icBff/yx1B/48qMPBXC/5bPf/Q++/sPv+UZgN1Wm87/6kmXTvmelgG39wjlsXqiMxjcH3TN7&#10;yY9115xjWxrrQl6INWk+JkQq170bXsX82mH0DyuwW8m5rUs5u1VAt2mBAG4OJ8Ty9qyczfalyhCl&#10;0zm0RqxPgHhcsTq576zMX9yxgpvHt/NY5xQfzJs1h2nfT+fbr77ly8++YOH8ebg721BXlk1bpcTP&#10;4kSqM8MIdzVHT8BnYaRLZkIA9SWpNEkEbSxOQ50eS6CLDRaGtwj2sCQrKYSCjHiqioporm4Qm2il&#10;ramHztYBujuGfz1k3jpEn/zggy3DDMm0W1q4+pIm1BI9y7IqKc6oIC+5RCAorUlsPoliYblZNZQI&#10;lLLFtnKKmiitbKeifphUZdCOxhHKO1+Q3/eWoMYxgkq7KGocpqFlhOq6fsrUPZTIsjpZ1tojkBp5&#10;LRvVO81VCmNiQxOvf+L5y3dMPH8lgHnJ6NhzRkaV6WvGBEijr8S8Xv1Rc+H7xMsfmHjWSl9vJtVD&#10;7eSIueW9+Cs5k38j69lfKXv577QL0IZ+UHoP+Tudb/8nLTLt+vHvDP7w7zyT13s5+owXPb2MNjUz&#10;UFvH8/YOXnV0M9HZy6DSmrcM0NY7qekCafKN0mPJL7/28itxdeLtnxl9+bPmeSZe/lHsT2nRf+KV&#10;vMfJ5+9oqG3G6p4xOvvEtLWvU+TnSWdeNp6GxpgcOMfD6du5//F6rD/fTeCyy2h9s46zHy3Edeoe&#10;wmefJmbhZcLnneeOWNzuz+Zzbeo6bKbtwPabLTz6dDXany5h8x+ms/DLmRzauo+Htx9iJtblERCH&#10;l0Q33b2XMFx4AN9FpwlbeJ7Q5deJ2XKfhEOWeB8x5tyivZxeu08aTENs7hhidfMOJnoPuK1ryNXb&#10;j7gqsNB5ZM/NR0+5benEI9lZ3WLLSRDz8lKP8Fggpx1biH1yGdGx2fiY2mNx5ipPj53BResqfnoP&#10;CRSDC7X1I9QmAEczL3RsfTnjGcO1wCysUxvxLx7AO6UVI9l5z3ulc9gxjB0CsL16d9h974HA7QmH&#10;9A04o6PNpVt6HH1gwmp7XxYGJjLXI4q5TgGsEdBtuWrAptsWrBWb3OwVyp67jzhjZMsVqyB0HZO4&#10;7ZHJ7cAcjKLzCSlt0/yvWN88Trtsl93SaPZ1T0pD9Y6e/je0t47JPtAu+1MF7eoWutJLSb9jSer+&#10;y5Tv06Zcy5jEw3dIPnafWvdERqsGeNb5mpHBn6Qhfk9Xz2taWkcFdiMUyL7kFxjP/gMn+fb/ouyv&#10;o+RG0z1buO6dOdRdDGZmZmZmZmZmyjQkMzMzZyRHMjMzc9ppO81sV7m4Z+37KNx9Tp878611vz+e&#10;pQCFpIiQ9rt/gleDhjJs3BROSyy9LDF6485DnD5zERsra/Ze0maTpTvHnYO4Lv/fTSMr/KxcKM8q&#10;oLq4HBszZ0xsQnEQk167+wSDR4xjYN9+jOjbm/GD+jFmYF+G9Pqeft8K5MTgNID75nONwc0ZM4al&#10;02RdmaLcf0Wi8mR5PmW05g738QE2lKg9KI5ypCjSjpIoOxk6CPCsSfbWJ9DsMnbXD2NwejtX96zk&#10;5IY5HFg+hZ0SW9fPmciaWeNZO2sMWyXO7ls+jUMrpnNkpdifmJ5ieVvmi+0tmcxn06dOZfLkKQK2&#10;SUyZPINDBw4JSGI1RzUby3NpKM2kLDseZysjLp06gJ+zGUVp4dSVJFFXmkpVQRKlKTFEe7jhZmxE&#10;oKMt/q6O+Lm7ERUYIZBKoyA2l8rEMpqy62mXlqyz8i4dAqSO2gcCuYei6HcpK2oUwxNwJRQQqZxb&#10;JtEyUpVOWEgKUZFZxMYp5lesOaKZKVaWU9xMSXUn1c3PKGh7RUHXG6ql8jtfElTehU96DTlifHUt&#10;T2hqe05zxytp6V5pTsPo6nnNw+cCqRdvBGgv6Hn4mIfd97nf0SatawP32lt40NX9qe80AUuP0jeb&#10;mJhyn4THTz7w+EEXD1rCZdmdKO4oRi3RM+7+L0R2ST38lQwBXIUAru3d33go1fFWACcRs1EA1y7D&#10;B2+U3kHe8vzpM57eu8e9qkpa0tNpiIujQmJlRkg4eclZ3Lv7hOdibd1P/g4wAdzj179qroWtbXmo&#10;6Xr80QulRxKlayXZQKqa6GjtIis5naPrNnN25WrCjAyoy0ijPCUFi5MX0V+yDf1BSzH+YQlOgzZj&#10;NWILa78YxRGBlsOINXiIufmNP0jwtFPYTjnA3kHzWNZnHDv7TOZ031mc7jeHDT+MZ9aA8SyfvphD&#10;Ow+jpy+x0CsClfxHidI4uVl4cWnZfkwmbCFEpqFechX1ZgP8Nulyaf5+Ns9cybFdh7hxVQcDiYaG&#10;14y5dduWCxInj2rbcOicAQcPXGPz1mNs3HuCIxfvYOKgEnNrxFjAdD6rhWOp1VxQ5eCgysLe2htD&#10;MSmrU5ewPH5eYqseNrpWGN00x8kqEBuXWM66qNglG/FOG38O2IZy2ieZq6E5XAvK5UxgHts9E1hh&#10;4cEaHSM2XL/J5kvX2X7yFLuOHmXvhStskPg6xz2E8cGJjPeLY57E5JW3rVh51ZgFrlHMCUthoa0X&#10;Sw2dWGcbzC6LSDYbh7LCKpxFdmEscQhla0gGF9PrsctsIjqrnry8OmpLWmmtfkBz1UNq81qpSmkg&#10;P66WvIxm2e5aKI4uJNvSh/Qjd/BZfACrKZvQGbII+3l7STxrQ41PNu3l92lvlvTR0EV9STUlOWUU&#10;lzSSJjbo6hXEpvXbmDpnAeuPnGLiktXMW7KOg4fPYSyNh66hDQekodl7WYfLPtFcsfbC0cGbuOAo&#10;mouqqMooJdgtDHVcJrf0DJk6eaKmt9wZIwcxa/RQpomdje7Xm0E/fKexuAESUYf0+kbT8+4iGXf5&#10;9EksnTxW7G0kiyeNZNm00WxfNkPTaUdBrBsFArfCCBvKYu0/VZyDJEYngZ0tWUHmJHoaEmp9FS+D&#10;U1hf3S+mv1NzH9UDG5eyZ9Ucdi6bxp5lUzi8egbH183m0KpZ7BPY7Rbz27loEp+tWjKPRfNnMWf2&#10;bFatWouToxPV5cW01FfSXF1KS205NRVFBPl5YaGvTUqoO6XJ4ZSnx1CSGqe5vjElwJ94J0+irF0J&#10;t3Ym2MaZMCdv4v0iyYpMpyyhhIb0WtoKFbjdo7O+h46Gp3RKi9Pe/oIm+XNqpOUpq+zU7HNLTq/Q&#10;nMmvwCyvqIXSmm7KNUdGpYVr7KFGxq+S59Utj6gTYyvvfE2ptILVArLitiekyHg5DY9o6JYoJzBT&#10;gNCqnA8nwKhpE4NrE4PsFIPs7KCzrZV7LcqRvga6m2ukKgVe9Txt6+aRTF+58cuDxz8K7MSY7r3l&#10;sWJVLRViXnYSMc0ou1tMdtePpNa9Qd3+IykCt+I3fwrg/qRBDO7+hz95+OFvNAvYWhWDe/87938U&#10;i/vwKz1vfubJ83e86HlOT0sn92rr6aqqpq64jPrKep6JKb56K7H0xQdNvVAAJ3G4tesFJZXt1Ei8&#10;uftQLFQ+39bSRbhnINUlFaSrkzi4ah0Wp45THBFEQ3EhSf4BWO87jv60NRgMWITJ9wtxlMh58ft5&#10;LPiXfpzpPR37kauxG7EOB4Gc14wThCy/ieW8k+wZuZjlfSewttcEVvQez9Q+o1mzaAP7th/m5InL&#10;WDj7S/TJI7u4gfLqdvJzKnCRjV930S7sJ24iYMo+PGYc5MqkTeyatYbzB49x9fhpzh04g/ZRLfQv&#10;6nPzph2XzMSwbOPYax7JjlvurD2tz4p9l9h18ibXDN24JlA6m1DF0YwmDmfUcUCimpa6DJOQTMzs&#10;grA1dET3zA10r9/B0MSKyzcMuHLVlNsWAZzzSWB3cAqb/RNZ5xnDaomPawKS2RiazeboUlZEFTJf&#10;3p/n4MNiPVNWa+uw8dxZNh46zMbTF1kpgJvr7MvU4HhmhKawzCOGdZberPBQMS82n7lxOcwLTmZW&#10;UCqzfNJY5JrMNIHbJIdwxtkLGO38meQey6LgHI6EFmERUYK/zDdevk+BgKyyoJOG/Hbq0prIDa9E&#10;7VdAQnARxakt1OW0URGUg+cubS4OX8KOL0ey/9vx6I9eT+CmmxRYxdIu21d3dTMtBfmUJCSSJg1k&#10;Ul6Vpk9AH59g9slvPl/Wif4jJzB6nGzr6/dyW9cGT88w9AxsOWrqyt7QDM5FZ2Em4/tZ2lEcEkNr&#10;Ya0YZRbp0UkkRsdz6uARFs6YwgIB1vzxI5gtkFNgNrT39/QVexvc6ztGKufCDVVuATic+WNHsGT8&#10;SJZMHCGAGyHAG826eROwunWerAhHAZwthZE2lMcpgLOlVCBXk+xOdZKrRHVHKuLE8CKsyA+3IDPY&#10;igR/e4JdLHEyvYXZzbNon9rD+X3rOLV9KUc2zGXvqhnsFcDtWz5djG86n10+tIUjW1exZe0Kzp05&#10;TXpaCq0NtbQ01NBUq/TcUUtDdQWJKhVhjvbkB/tTEBpMfqhYRlgUOeEx5MgPkeMfS7a0bIneEcT7&#10;x5AamUp+agk1Za20CZTudb4QS3qn2b90v+cD3QKMez3KPTiVUyc+aLrTbldOxr3/jvq7r6kT26pv&#10;fynDl9R2vKCi7SnFyo1aBGyl9VIND6iRqFnf8ZqCpsdkNShdgr+l9t5LigRMhUqPIKWNROcUEZaa&#10;Q4CUf2Y+/tn5BGbmEp6VQ1x2Nln5udRWlHC3qYaHLVKNVfRU19FTINDLaKCn7hEPO1/xtOEJj7Ob&#10;eZJSwavyEp5XufGoxpbGljIqcnsExI/Iuf8jpe9+o+bdn1S9/ZuUAO3HP3jy09+4J2C7J/Gy+8e/&#10;0fnxTzp//JO78vyx1Bt5763EztevfxKg/cyL1x95+fpn3si03rz9hVfy+rNn73gu9vjo4Xvu3ZNI&#10;06mcMyc2ev+NQE6Gje146JuRL/amlv/k8HqxJysTqlNjqJB4GufkhOGqLZiOXoGlRE2rvouxHric&#10;vX8dw8J/78/t8cuxm7kVgzGrMRi1CuNx23FefAWf7cZYbLjCzrHLmN5rrKywc9i1YT+XL+ly4YoY&#10;mbYJjv7RJGWVU1heT2WtbKzVjWTFpRCqY47LpmOYTNnA6aGL2Dh+IWcOnZDIaICFRFPT09pYn76D&#10;2fHr6By5ivYFSy6ZRnLEJZudnjlsd0tlj000xyxDOGofyjafeNZG5LMuvpLNiZWsTypjl5j6Gamb&#10;sYUY+MRxUdea8xdvcVMi5iVdU07dMuLkpVucNHZkn2MIG72jWBWTwUJ1EbMSS5kuyWKq1LT4YqZK&#10;YpgmljZHGuqlZrasvKXL8nNXWKalzwIzB2a7BDAzPIW5Eo+XSmRb6RvPstA0FiQUMz+lnHnJlcwQ&#10;4M6ILGF6WCETA9LF9hIYLfMda+LGJEMv5pmHckS+l2FoKQZhJRK9y1BFVZOoriM3q0miofx+ibWU&#10;x1ZQrCqmLqmejqJ7tBd2kiOAt9pzjW0DprHo3/qz79uJmI3cSsDCK6RdcKNelqk7r5i2ghyKMjPI&#10;ya+iUraV8to2gkKiOHLsLEOGjqFX3xGs2nRQGqZAzZU18ZkVOKdWciW+lCOB0ei6e+Jy4yYxOhbk&#10;hCXSVFxLcUo2Ub7h6NzQZc++/SydO50FE0Ywd8wQpg4boOkSSWNvAjoltiqAmzSkL7NGKTeAH8FS&#10;GXfZFJnvrLGsnj2ea0d3khRgSVG0PSUx9gIzJyoSnMXgXDX3MK5N96UmxZ16qdokF6rE6ioT3alI&#10;DaEoNZq8xHAyYwLFND0JcrPE2fQG+pcPCuxWc2TjXA3glH13n1lf24ve6V1cOrwbN0dr6mpKaWuq&#10;o7m2RmKqQK6skpqsXCFoLAXBMdTEplETnykzL6Aur5rGCmlhJCpW1tyluO6eptfbJKXktfxWMaye&#10;t7TLhnlfiVJKzFM6fFQeKzcZfq50r/2Ru/K489lPND/7QPWDtxobKxCzS5PoGpJWjFNQPL5RsuHm&#10;1ZBddZe8KplPWQtx8uf4RqZx29EPc4kOKbV3icipwj4yGV2PYI7qmbH3lj47tXTYqqXLVlHyIx4B&#10;HPMN5YRnCJfcAjF39ychJoH2klJ6Ckvozi6mNb6A+qBsHiSLRTW94NW997yRVvSpRzovPdN4n17O&#10;x9oE3hT68DAjn8awRooqnlAq363hwx/UibVVvhfACby65PkzgVmPvNYl1anYnECuSR63y/tP5P3X&#10;8rnXPe/4IMN3bwR2L3/l7VOB3f23POt8KuB9IAC7S6fAvVOg33lX6dnkA3cf/yzx9RdNfL1X34za&#10;3lla/AzC5fvdPnVeTMCfyqRoiqJCSfVwRmfZOqxGr8FlyGpcBq/EZsBitvzHINb1GonV6gPcXrKd&#10;4yMXoDVqKTdHrUR7wnZuLDzOrTXn2TFyGSuGzcbwvAERAfFY2fpwXtscbTMXzY2Gk9MKycwqIr+g&#10;hNy8fIlYmRTEqUly9sD+xFUOLd7KmQNnNf3O+YodRLr4Ee8VRriVO4H6dnhcNcH2oikG2q5ct4jh&#10;vGceR/2LORlQys2wSq6rStkRmMPy0FwWxRSzJKmSBYkVLJeoujGtkn1JpZwQ+JwWgB29bcmpo5c4&#10;e/k2l42tuHpVm8sC/xMSIbeZubFOQLVMGuSlEisXibHMiUhnQUAsy518WWXhyGojS1bqGbFIx5CF&#10;Fs7McQ5hllcUcwOTma+UVzRLfNWsCM5krSqfNdFFAs0STS2OV0BXywxZdyYmVDBWjG6yRNSZt92Y&#10;cc2R+bfd2WsfxR63BHZ6JUgsTMc/TKw7uY28gm6K8jopy2ygViJsuUC7RlVIa1wZTepSaiILyHaO&#10;xe7ATdb1m8AyaZiOfTMD4wEbcRt/kKiNdyg1DeRBZqGsz4U0llaJqEjD3y6Jp+0BUUlZbNu2n6HD&#10;J7Fp/xlM3YOJySwjo6iRjIoOMhvuYRwRzUUPd0zMLfEyc0IVGEeVNF5tlQ2E+IRwQoz9loUdp86e&#10;ZeHUCcwWwM0QiI0b2F8TU4f0/kGzb26aQE8B3EyJsgvHDddAbvnkkayeOU5zT+SjW1ej9jKnJE6g&#10;JnCrSnSVddWD0kRvKpKDJRqHUJ3mQ22Kh9Qno6uS9yvTQqjIiqEyW011TjzlGUrvQzGac3RTI9xR&#10;uRnhZnQBwwt7uLhnFZ85XN2H+YUDmN84T7JsCC2VpbQWl2p6Ga1OyqE+PpuaiFTKQpKoSyiU1qSR&#10;jhJR4fI2qiu7KBLgJFTcxVfKqrwLXYmh17LruJRWhkFuNT7VHSQrVxU8+kDNi181p1LUSFyseiDR&#10;UsyjsPMx6XWdRBdU4RWfgZUqAbPodG5HJHJeYLRPx4SD1/U5o2eJlqMvul4qzpq4cFDMYfs5bVYf&#10;Oseyo+fYKuOdcfPjqETjXbYebLRwklhhwSpN3NBj9UVt1l64yS4dWfmtvdFyCsPYNhQPcz8y5HFn&#10;aDKPpAVvD0qm0jOBptA8XtY84W3PR97XPuGVXz5PzWP44JrFu4gKfhEYvo+L4bV7Ko/8aiU2v6ZB&#10;4NQiAKsWeJVJKcN7Uo8EYoqtNYip1UvMrH/9O40C+y4B+zNpAF63PuWtROq3zU94XvuQx0XtPMio&#10;555sIF1SbckVtBa00Nn0VIxNAdsvdD/7jQcv/vhU0jDca26VFUC5n2wpwe4BBNq7UJMaR2mMtHgq&#10;P2mcPDHeshPDCStxGbUWr+FrsBq4mA2fD+Ho9CX4XNHD8rwWl1fu4taUNVwfvYwjwxeyetgcFo+c&#10;y4q+k9k/fL5sXDewuWzBiZO3OXvHBiu3cGLV2SQl5pKSmEFSfCJqdSwJCWpS46JJDQsmyMYevVuG&#10;mDj64+IVQoBLINkJuVTklJOfkE1pRhllGRXkJhYRGZaBpV0EZh5pmIjlGIXXYBZag15oJQd981gb&#10;kM388FzmygY/N6qYBXGlLEsoZZ0Y2RZVCvvDUznkE8UhgdyJk9e5IuuI3gUtbhtZcNErnINecaxz&#10;DmO9rTfb9G3YqWfDFlm3tmkZseeSNvvPSCQ+d5V1N26zyNKJeX5qpoakMyksi1m+CSyxDWSlYyDr&#10;BXTrIwtZE5rDGnlvXVgO60OyWBqeKctWLICrYIYSXZ0jWWQezDwLFRPE3maYB7HC1JvFAvX15k5c&#10;sPHD3laFyitNon0rZSVdVBQ1Uy/po1HiYUNmJS0Z5TSlFNMQX0hddD6FvonYnNRix5jZrPlyNEe/&#10;noVe79W4DttD+MJLZF9zpSFaueSxmI7aVppa7lMhslHYdFdz+sdxgdSqrfvYfuwCN4xscfGLwjso&#10;ltjkbMJy87kWEMBlb18MY1KwUGcSIRJRnJpLQVYhRkY2mvPo3CJiOX7sKAunTWLuuBFicYMZLnAb&#10;2rsXEySyzh41iMlD+zF9+ADmSoxVILdMYurKKaMlro5m98qFRDqbUa721NwgqjrZW4Y+AjgfypMC&#10;BGRBkj58BXxuMo6TmJ2jlMAwwYvy9FAqBXJVCuDSo6UiBXbRVGdHUpUeQmGct6bfyghXIz7zvHYS&#10;96sXUZlZUhmbQFt8Oi0Cs3qJA3U+CbQGptMckEalh0zML5VaWaHKRWVzY0tIlBZLFVOKt5RFXDlX&#10;RK0PxVWxVVq11aLuGyIyOBCTy7mEIoxK23AWw3MU6zOLTMEsNhWThHRuhcVyQaC0X0uPlftPsujw&#10;WTaZ2LHOzoklAqape08w78glllw1ZJ2lO7skAq+wcGe2jjXTrhky7Yw2s0/fYJ601kvvGLPK2IY1&#10;Vs6st/NiqwDxsLMf5+UPuWPpipWxE96mXsRYhZNuG0OuRQSV5iG02YfxyCuWLo84al2jaQrO5klu&#10;K++6P/BBbOlNTAXPTWN4ahzNj24FfPQr4+e4Cn4KydbcPu+pYw7tbW9of/unGNyflEuVvv+TOqku&#10;Adr917/Q+eoX6sRSlT7n6jtf0lL3hI6K+3RLg9CT28jjnEYxxmraw4tolI27wTaOJvNozT1CS41V&#10;lLpn0JrXRfddseGnn+DW8/JPseE/NDbc3f2EzoYmWmobCPUKJkUVTXN+GqVRgZRH+lKp8sHj5AkM&#10;5q/GSuKo87Dl6PSdy/rvR2N19hp50fHkJKUS4xqAza5znJy4hPVDpzJz0HjGDRjN0gHjOSIGd3bc&#10;CvbO2MzRkwYYOIYRFJ6mgVuSOoOE6ATCQ1UEh4YREhxCZHAA8f7+2OsZc9HQiiNBak7LxmKuyiCl&#10;oIHSojryknLJyywhO6eMLKnM7FL8A9SEqnKJzlDOy2rANbRC4mceR7yy2eSTwRJ/iZhi2AsCMlkQ&#10;lMkylUAmIpc10kCtFxvbGpXGfo9waRRtuXLpDtdk/bh2TZcrRg6cco9hQ2AqGwRc2y292Hfbin0X&#10;dNkv4x2U+HXgsja7JN6uk/VoiU8kU2XcCaHpTJb1eY5y8b25O+sdAtgsBrde7GylgG65vLdUpcAt&#10;iwXye8yV7zdHlcZyZ3/Wn9FhwzlTljhFM1ki5EynCJbftmOLzG/3lVtc0DJA69hVLM8ZkBtfQmWJ&#10;cou/OuoU+yqXhFRYTl1OiRhNIZWSmqqSi8RsismXlOKrY8WlpTvY0XcmR76cye3vluM4cAf+Cy+S&#10;ZuQhMEimrqBULK6DhpaHlFbW0lLTREJsCsdOXWD81NlMm7eMHftPccvAGt+QGMLUKdgEhnHdN4hL&#10;AsPb0vjYxWYSHiDpTblFZmoe5p5B2EUn4yTjHTl0kCXTJzFj5FBG9u3DsD6fjq7OHj1YoNdfU7NG&#10;DGL+mGEsHTeMZeOHs0SAuHHuNPzNxTjjPAVi3mJp/tIgBwjcfKiQ51XJvhroVcS7UBKr9HBkR0m0&#10;rQwl0sZ7UJGhoio3USK9NOLpitHFUp0Xq7lrXm22PM+IoDgxmM9S9UzINXKkyiGEVt8kmj3jqXeO&#10;o8IpgSK3JArdU8hzSSDLJZ50z1QyAnLI8s8hxTdXMnk2QX45+IYW4B5ZgWV0DTfDSzkUmMmakDRW&#10;xkmLK63Y6pBkNkt82BMSxzYbZ1Zducmy89dZce02iy9psVJWqrm7jzBxzQ4m7zvJfGlRl9h7stTS&#10;U0DmwHwzHxZ7xrFMWsc16gKWhGcwT1aqecFJLPWTaGHnz1JDB9ZKq733tjUn9Oy4LiuvmZiZr2cM&#10;CR4xFLpGUWsfQadNND2WMTwUG3sogHtmH8Njlyg6XcIFblG0ROXxtOIebzte86HnRz4UdfDKIYGH&#10;WoE8s0jkZ88SfnXJ52f/Ij76FvD8ui9PXDPovPeOpte/USEgK3rxCyVPfpZ4/oG2e6/p7njOvbZn&#10;sqL10FDWQXlCObleKWTIvNOco8nwSyTHP4kCxzgKjVTk3/An76w75ac8qDvtTfERN1KPuVNoHk97&#10;VicP7/7Iw2cCtld/k8gvkHsuwBMzvv/wGc31rUQGRZOfmklbaQ41iRE0JITSFBVAxLWLeMkKabt0&#10;PXYCuYu9p7FnwgKiPX2pKSujsb6BRqUbdJ9wzq/fzQKJMpMGjWVs/1EsFMBt6z+F/cMWcGbjObGx&#10;KDwFLMnx+aQoO7Rlw4hSxeATGIqzrz+ubp5ECOTi/EO5IRvzZgNbFsiGvzS5nOMSJ+1Ti/ANiMLd&#10;3AEnEyvsxbAcTC3xcXEnQKJTkvzPhdUPSZLIpoqtIjBWGsaIMs7K77bXJZZNAox18n+tcotmtVc8&#10;a/3TWCHr3NKINNbKurZTIHnMOZjz0rCd1rflyIXbnDh2kZMX9dhhIobvF8+GkBS2ynCHUyjbnYPY&#10;4ipmZuXKBisnmXYQiwKSmBKcxrTgROaLqS4392C9qTObbLzY4BTASvcwGUfNXFkXZ8t6Myu2mDlJ&#10;JcxLKGFRaCpbxRCPbDjA8bVH2K3rzEq/BJbZB7FZ21Is8QY7T1/ipGwHt89cx/aqMXEhqaRkVpNd&#10;2kB1TTNtdc00VdRRU1hJRXYJpSmFlCYUUJZaSEV6MWVizvEuQRjvvyz/yyL2fD6JS18tkAZsL+Gn&#10;DWWdCiMrLpXUpEzqZFrVuTk0Jko6ycohxMufXVt3M3DQCEaMm8ryDTsFtvo4uPjiHajCWf5LA4Go&#10;S1YD5omF2MpvEOMv62dSNrFxaViJ8dmGq3Hw9mHP9i3MHjuK0f37M0pqwuABEl0Ha6KrBnKK0Y0Y&#10;zGKB3uLRQ1gyZjirpo7DXvsM+SpHSmNdNFCrSQ2kKtWP6hQBXrIXFWpnCpQDDCpLzZFWBXClUiVx&#10;Mn5GGNUFqVQWpFOZnyKVREV+IrUFKdTkJ8t3TdTE2M9abcJpsYuh1lmA5pJCoksSgc6JuLikYuWT&#10;g4lfNrreadzySUVPVYh5TKXArJLQsEqiQkqICC3BS1WGaUwNN2LruBhVxf6IQtbHFWoAt9gvhukS&#10;A6Zd0WXmuWtMO3iMSTv3M2H7QUZt3sfYPUeZL4Cbd+oKi8/fZrmRPcucA1jhEcVKiROLPAViEcWs&#10;SW1glbqcdaEZbPNJZL9A9JjEg0vh2VyV5zftw7ExCSJYP5AEsbI8xxjKHGNpc47niZOa17bRvBWg&#10;vTdT8c4iktfWUTy3i+KhfSTN9iqNuXVKC/qy+TGvn37U7Bf70PaS96pinhqFc18riPe2WfzilM8v&#10;Vqn86pbDT04ZPLjizcOwYsobHpJZ101caQfR2a0kSRXmtlCZXkNzSjUdsqLUplWSJlB20bZFf9MF&#10;bi07xtVVRzmz6QTnt5zFaOt1wg9akXPKlZwD9uRttqBuqx31m2wpXGdG9m75k41i6MzsoKf7owDu&#10;fwngBHLPFcj9qjlfr6mhnXhZqUuKymmvlXhbJLFbWrmmCImKx4+RonWD6EtX8Nywj/OjZ3Nr20HS&#10;o0Tzi8UMlK64W9rFAlsIcRK7WbuJqUPHMaXfGFYNmMxuiag3N1/ARxpAVUoFsanFpKdIY5eSRkJ8&#10;MkGyUTgHhWImkLK2dUMVHkdwQCRHrhiwxNqb2RKvliSUsUdi5GVnb25LA3f7yAluHTqC1r5DaB89&#10;gtGlSwQ7+VJQ2Ex55xuKW16RU9JNbul90ovv4idmp28TwlldN04JqPabebPVOpANAtxV0giuDEhk&#10;vdQOiZMHpXE75qHiqHc0B8W69t0wZNfOE2zddJjN53XZZOHJNq8YtgWkyHolxiXJZYlPBGvdgtjg&#10;HcWiwBTmS/xc7hbGRrG/LbeM2XJDj3U6pqy2dGOBl4rpYSnMiM5lflIFizMaWJJVz5LUGlYKGPeZ&#10;OHJl/1lur9jFlYOXOCQJYruZC1sknm7QNmXLVX3O3zbTnJbhaO7GHV0Hbsp6ry9wDy5u1lz43tH5&#10;mM72HlpbH9Bcd5fminaBXht1ZU3UFQv88itJV0lkvajPvvHL2PCXcVwdvR7fPTdIsQ8gNSYDHYnf&#10;bi7eAkZJYCEB1IX6UhYTQ4CLJydPXGTe4jWs3XWIg6cuc0dMzsUrEL+wGBzdAkmPL8c3uRKd5DJu&#10;W/ljddmAJLcQUhIyMXP3wTk0Egs7Z9auXMkYAdu4QcopJENZNHEk88aP1ABuwoDeTB86gPnDB7JI&#10;gZwAbsmEkRic2kWGvxlFEbYUxThTrJb4mSSAS/WnUgBXGGNHWoCBSJUxRSqBW5QDVQkumvcqMsMF&#10;asmau/DVFadRXZRKRYE8l9cqcpM0p7aVZcbwWa1tIkWOiWR6pBLnlYOHdz43fAs5EFLOlshqNsXV&#10;syqxhiXKvg75smtTG9mX1cbV7E50kxqF8pXcCS7jVEQVuxIb2J7Rwu78LnaWPWCDxK7lIYnM07dk&#10;1pGLTFq3m3GrtzNp/3nmXTdj/h0blprIj+PgySoLB1brW7HWQP58Kzc2iYFtt/Rnm2M0+0JLOaVu&#10;RDuiAhufbALt1MTohRBx2YP4K+7k3QygWjeCljtRtGmFcs84lifWiTyziuOtZTQ/WUby0VLFj5Zh&#10;vLYI44FFMDXGXmTdlB9QWtZSgVtHUhWPGp7y9JFyydQvvHj+kfdF7bzzyuClfRJvHbL40U6gZpPO&#10;e9MEnpnH0qEbSMEZO+L0vLE1cee6tg1nJI5cPG+LmbwWHZRBXkyRWJpYpJ2YzR07jskGtmXKCs4M&#10;XYbBiHUYTd7K6YnrWTV4DuuHLMR08SnNHcvLlBuVrDGlYokBbQvu0L74Dm1brak/702DTTw9Elcf&#10;9/zGI4Hboxd/Slz9XazuPa3NHRTll1DX0EJbSwt368vpkj+/PMSPqLNXyL18k2onR/KtbbA5cpJA&#10;c4FmRjY1FVVUV9RQXiqxqKGVpqo6Yn0C0dp7kr0TxPambsJ813Xig7LILr9LRlE96Zm5pCUno46L&#10;IzwmFu+IOJyDIzEReBnY++KvStVcw7tTNuYljoEsD0pmh0cEZwytuXTqItd37EV76zZ0du+RiHYF&#10;F1ML7AzMiBcAVrS+oOTBj5Q++InKrg9Utb6mTl6rqu4mNaEUS2NvrAw9sLAK4rqpL5dsQrnimsD1&#10;gCxuSgN7J6aE25EFXA7N5nhINseiCjkSksEBS292nrjKxh1H2Lj7FLuP32D/DSO2Gtmy3tqFDXbu&#10;Ymd+rPKJknU3Qywtga2Gjhy4qsNeWcbtF66yVt+CBQKPKf7K/rl4lol97wnL40BUqaYOxVZyMDib&#10;i26RGMv6bSbrvv6m/Vw7epGjumZscwlmixjoAV1ZZ/Ts0Te246qAbv3Z2yyQ50slcRwJSsM3rZ7q&#10;5hd0PfxAx2PlRkcyfPBWU8rd3ZqVjhwae6gobxNjLyPI2o9TS/ewbegizMWyE+xCCJNlPH/kBqvm&#10;r8Hw+k2KggQO3rIeSYNXn19KvDoPA7HrNWJwsxevZu6Sdaxcu4OtOw5x/aI28ZKC0mTbMC5s42J0&#10;Efu3X8ZkzUEKLK2J93XF3NaBgJhMXHxDmDNnJmOGDGbeuNGsnDJOIDeGGcMHSQroy/RhnwC3YJTU&#10;6KESWYdyafdq4t30KQizpSDSkdwoZwrj/ahKV1GRFkJRvGyj8l5WiDUl8l5JtIvYna9E0GABnEoA&#10;Jg1zVjQ12VESn2OplKrKEbHJiqE4PYLcOG8+i5L4pXZJJFvUv9g7g3SfPNHRUg4L2Japm1ma0MrK&#10;jFZWpNVJy1TF0uwmNhTdZW/pQ/bndnI4tYkzSQ2cTK5nX3I1uzNqOVLYwbHKHg6UdLAnpZgDQTFc&#10;cA1GW/4ALXt/LnlEc1Ji2UHfGA75RnHQO5w9jj7SGjtx0tSeW06y8kpL6uEbj6dPGp5BRQT4FRHj&#10;kkGmXjjFZ52pOmxDldhO1UFLqo/aUnvahfprfjTcCaPNNJZ7Arhu23gZRktFct8qlA7ZEDKvWuK4&#10;7yLX1u7n1Io9aO25gMNNG/ztggn0URMankZaepnm4v6GyCxa3RO575HJQ/cc7tmnctdRNj4Bm/++&#10;W+itOsLpBdvYMWs9y6atYPaUZcyZto61yw6yYdVBrlwyJlhiid0dBw6vPsCqGauZNGwqy/pMwGLQ&#10;CtLH7qV4/lkSV1zEeNYutgvkTo9ZTcIuA6pOuJO7xZqC1UY0LLhJ9+wbPF1vzvNzPjw0iOCBfwEP&#10;Kx/R8/AjPc+V/XG/0yOA62jtpKGqhraOu7S1d3C3oZquknRpAQXGrh4Sga2osLGjws8ftacnWYkp&#10;VAnM6ptaaWxqk5jaQkNtM/Vl1dTkFJIvcSRRrCLFOZbimDLqqh9QVNtJbkEZOekZpMRGowoNJiAk&#10;HN8wNR6BcdiJ8Vi5qAgLTsdf4v9VHQfO2QZxzSEUAyMXsY3b2O45ibVYvMm2nRrQqt0DKMgrIyOt&#10;kMLCJipbX1HR9Y7a7vc03P+JprtvqW16RFVtl5jmXXKy6kiSlJAh61uSVEJmgybOppf1kFX1lMza&#10;Z6RUPyKirBsPWR/Ns5q5ntbAmfhSDvrHst1GOchgzy6xuv0XBXLnr3Lw4jUOX7/FFlkH14ilbHQN&#10;Y5eFG4cMbThqYMk+Q0vWWzqy0MGPWY6hzPZUsco9nEMSma9J0rkcWsSp4AJOBxZxLriIq+4p3Db0&#10;xODyHYz2nUJ310munrrGZadgLgVJ8rCL4JyuLXvOabHuuiQc+V2mS4Reoe/EOW81PglV0pDIdy3p&#10;pKTmIVXNz6lofkaNDBtbXlNV85SS8h7KSh9QVtBBvmx/wQ4qrmw7z9E5W7ixTbndpxm6Z/SZPXwa&#10;iydMx+TIEZIsDKkMDaS7ro2mpmdkpJRy9YI2y9dtZeqilcxZtI65UstWbuTmietEu0bhL3aqLfM5&#10;ZheN1uJ9RK3cQrmOPpHmAjjZVjPyKjCytGLhokXMmzieVVMmsHTSWE00nSH2NkuB28hPgJsn0XW2&#10;PD6wZgEh1rfIC1UA5yCAc5L1zYfKjBjNEdIKAVhRUhAliQGUJvpTIvCrFvDVZIWh3LelLCNKhiox&#10;vgCqkv2pkCpL9pMY7U9xij+50U58ZuKahKNXMuF+aeQE5lAQUkBodDm3JRIeTm/nUFobx9IbOZVW&#10;xcnMCo7nVnO2pB2tmkcY1T3Fvu4ZPo0v8G14glvFXezym7EvbMWp8i4OJW0YqXPRlpXAzj+eaIk1&#10;qaLeMVI+mVXYxuZgHZmOQ2wuTjFiZnHZxMSkkxqVRkFMLlWxBVTGFsnjYlHVDGIsQgm/5EDKRcnt&#10;uv4U3PZFfdae1Bte5FtFkOeiJsk2kiT7aHIE2AX+6WKmcSTaBhMuG5m9tGTHF21i0ZiZTB0xnU0S&#10;HbTO6WFww5Lzx7XZvf0k+/aeQ+uGCU4Sqex17fCXFTTXNZn6wDwaVEU0xJXhf9uJTROXMWPIZMYM&#10;HMvw/iOlRjFiwFjGD58pkFvFxHFzmTt3NUcPX2b35kNMHD6VUYPHMaL/CJZ/PwrnAcuoGLWHrunn&#10;6FqiTe6KqxiLzR0ZsADvZeeokphafMyFjB1WFK8zpnGpDu3L9enabUvHBR8aDCOoC8qno+oh3Y8+&#10;nYKjXLrV3XWfjpY27nY/pKvrLncba2kvyaYwLoKyuBhqJI7WhaooUUWRm5xGcUkl1bWNUg3U1NXT&#10;3NRMm4CuobyGRrG6rrZO7t59RmfbC82J2U0N9ygtqaYwK5dMMbcYAWWYbwCqgFhifJJQO6uJl40g&#10;2S6GQmk486xjiDUMJsY8nESLcDJN/cm540TWBXMyzhmjPnkbtbal/Nc5NFd3iDl20iQxv6Goi2aJ&#10;pG3l8n3qH9Om9HAcX0CcrEuJwQnkyXpYUtFJReNjqjpea+Jsddd7Gu/9RPPdj9R3vqOi5TklUoXy&#10;fmbrS8JknbUTK9fOqOaExOU9fvFsdwxgp6kdB+8YcvLKNY6cvch2MbStZo7su2nC8ZuGHDe04rCV&#10;C7scfFjlFc5Ct2CWSuRd4RDEOtdI9vimcSisiJ1ib5v90tlnr+asdyan3JM5qePM5Ys63Dx7izvH&#10;tSSSX8ZYxwYdNxVn5LM7bH1YetOUmdf1WXBFl50S58/etMLaK4rA6AJ8ovJxC88iJK6ElOxG0vOa&#10;yM5rFqh1UikCUVnQRrVscxUZNWTLd1IHJBFo4Y3envMcmLqCs8v3oLP9PJtGzWNm3zGcWrWTQAF2&#10;aWwabdJQ3et+S3PrE9KTRWwcPdly4CRb9pyW3+EWpy7rcP2qHrZ3rAnyTcQ4u5VzmY3oatvjOncz&#10;mRuPU3rNigQjNxLk/1enZnPL2Iw1K5azYupElk8Zy7yRAjOxt3nK6SICtfkjBXbyfOqQPqybPwV3&#10;w8sCODuKohwpFMAVx3pTmSLQyo6jUmysVKJoeWaEfL9IzdHSqkwZZoRRmiavZ0QLBOW1lAAqlaOr&#10;CR4Sc10oULtRkuQpsdeBz7ziSwhMKiYqRX5AgVhWprSIeY0ECMQ8K7rwK+8goKiRoMwi/NVJeKqT&#10;CZbsn9j1kpyHP1L28CdqxCKqHrynrP0FebU95NQ+oLD5ESmFdRiZubJ72ynOnLpDoESU/OIWMgvq&#10;iZVMr4ovJCq5lAx5rUA0uzanlnpp9evFmlpVBdxNr6Ylq4rk4EQsb9pyYf91aY2MiHKOJs03GV9T&#10;P3xtQsiJLSZbWnNHUw+uHL8jwLIl1D+ZiLBU3CQaXT1zk93r9rJ02lImDB7P4H4jGDduFjfvWBEd&#10;k4O3exQH9pxl1vQlTJ++mMWL17N2zU7WrdzNjQsmJIfn0SiK3lHTTUfDQ7xt/JguLeIQmc7AfsPp&#10;12cIg/sO04Bu1IDxoumTGT5oLCOHTWDKxDlMGDudoYNGM0xqaN+hLPpmGNa95pEzdCvNE0/xcOY1&#10;2hfcQD3nFDeGr8V0ym5S95iQctia0M0GxG8xIXO7BVmbZbjVRN6zIOaYDaprrqRKw1RV1U2nxJfH&#10;z3+i59FL7j94xMOHj3hw9y7dLU20lBdRmZUp0CiivliqoJjK/GLKiysoK5MqKpZYm09+fh5FZSVU&#10;1tZTW1NPnQCuubGJ9s77dHY8oaX5AdVieyUFBeQlpJDkG0y0g5fEjFAyxGLyLSUe6Kqo1Q6mUSuQ&#10;jtuhdOtFctdY4rxpHO3GMXQKmLsMwrmnG8J9/WC69AJpFfh1SrRsjy2lI66ctohi2gIL5DWpkGI6&#10;Y+S16FJyLYMIPWuE53k9/G3EPpOLqah7KGB7R92DjzT3fKRV1sdmsb3y2ocUSoNb1fKM2vtvZf18&#10;S2HnC9JbnqKS99wKWjBQF3BWIvNhSQ5Hbxtw7Pwl9py+yG4B2rabxgIbHXboWLDd2IYtFtKoOfiy&#10;xluszSOUdc6hrHGKYLVHAhv9s9gijc3awCxWidltNHBnt5OKze6x7LQK4KS+CxduOnBBy5prlw24&#10;fc2QS/qW7JZGdJ2rihVWvqy6ZcVBbQuMJeGY2/mirWXCzWvmXLfw4ZokmTt+yfjIep5R0EBRSQOV&#10;5Q00VdTTVFJFXW4BxfFppIbFk6ZKFhNKJdk9GNcLuhiJxd1cdoCDo5eyZNA0dE7qEOmXRGVxO2XF&#10;rRQUKI1bN00tPVTXdeDiE8oh2V4OnrnNLRMX3P2jCfSPxFNgbhKUynUZ30qdg8tRLbynbiR740VK&#10;z1iRKXE7LjSB8OQs9MXkNi5bLIAbx/wRQzSAWzBCzG14f2YN7ce0IX2ZOLAXS6aNxkb7FLkhAtwY&#10;Z8piXKmI9RQbC6QiNZiytCBKxc7K0pTHYZSkqiiV6FmSGkJpSjhVWXFiemqqBH6VKSFUir2VxosY&#10;SJUlumgu+/qsqKqZ/LJ6couVi9drpFVsltx/n8q2HmraH9LQ0kltRTmlCTEU+HlQFBFKY20THY/f&#10;cffZR7qf/CQG8YH2e69l3KfUNz+lpesV7fL5EJ9wtq7aztwJizl3QpuIcInAqZWEBqeRnFhGrrRG&#10;uYUtFJa0UpffQINbPE1aXtxzTuaRROEOgV58RArnjlxk0YxVLJu/BRsLX/lssQZKJvrScsj0yira&#10;cHPwZ+3ircybvILLZw0JDUuXeBvF5St6zBRojRwynmEDx2iA1F9gNH7CbAzMnQmPShdjM2X2jGUM&#10;GzqOoUPFyARMI4ZPZNbMlZib+1BRKWC794KHj97wUL53ZFAcs8bM1oBygEyr/w9DGNJnGCP6jZQS&#10;kImlDRswnGGDRzF0yBiGDB7NEIHb4IEjGSSAm/fNUAy+m0nUkA0UzDjF3SW3eLDoFtVzrxA47Sg2&#10;0/bjt/oqLmuvoDPzIMbzTmC+8jImK85hsOg4WgsOc37+fk4s2M/FHZdxtg7UxLoH8h88evSWngfP&#10;eHzvPg/bxb5aW2muq6NRualzs5hZo/y/1XWygVRRVV5OeUEOxcmyYUSEE+wrDYZfIDFJqWQXlojd&#10;lVEiUCzIzaW6tIIqAWJFfiEFEmtT3EOIN/Mg3dyPAutwqk0jaNYLp107hLuX/bl7xovu4+48POvD&#10;y1tRvDFM4I1xIi8M1TxTyiCWFwK+FwK+J2ZqHlkncdcmkQ7rBNot47lnnsBj6xQe2abSbZtMh008&#10;tQLDQjH4xHPmRN+0ozA0lQbZUBsbn9He8ZaO++9p7nhBaXkneZl1mo4VGjpffuoKvVPiXPtjymXd&#10;LL37mvz25yRJgxUo8cxWouYdAxsuXLzDQYHaAQtXNupbsUxqvpEDCwVySySiLrH1YpEAbrVPLNu8&#10;E9njk8YBvywO+2RxxDuLHY5qVpt6stzQmZUCrmUCpc3e6Rxxy+CcSyoXJJJqWfmha+YipmPLWYHX&#10;SfnMRad4DOQ9fT0XgZs/103s2bvnGPs2HGDvDTPWybq+1i+B836JhIvF1lQ1UVffTFVlDWXyf+Qk&#10;xBMfEk62OoXK3GLqiiqoz6+gJlUaoqAEPK9acGTWZhYMns25fdfwdIslPauBCFU+wQEpJKqLKJNt&#10;rfPeU+qa2glVxXPplhmntcwwdQ4iNq2Y4LBEbL2icRBzjqrvICU8AYvF2/GavpmsDZepO2dHipkf&#10;qshUEgvLsLK2FkObLWAbwsyhfZk9pB8zlX1xUlMH92XSoN4sGD8cw7P7SPMxp1DlSEmUiwDOQ0Al&#10;cVRgVZLoLaDy0twbpkQtRiZVnOCj6fyjLDmI2qxoanMTqcpJoipbYq0SXZOV+8i4USGAq1BLRK2R&#10;lb2mspaqsmoqpVpburh7/wld9x/T3dnN/aZaOgqTaYj0osLDmqakOB7eva85YndP06fZGzo6n8sP&#10;3k1dwwM6ul7QdfcFOfG5XNh7hjXz1nD+5A1CAtUkJxQRKH9UrKh0pdLrrZTSO0heajmVPvLnnHWg&#10;2yCMZ5lNdMu0UhJyOHH4PBNGTBU7msDObSeIjc0nJjYbvdvWODmEim3cJ0nmtX/LIUb3G8f0cQvQ&#10;N3CSHzoDS0t3li1ZzwCBWp9eAzUw0gBJYDRwwGhWrdnOjp2HmTplvowzkn4Cn/79ZJz+wxk0cDSb&#10;th7T9BvXdk++o3Jhu0TAp8/ekS4t5NLJixgi0+rbaxB9vxvIkF5icH0lpvYVSxPADRXADRk8QmoU&#10;gwdJCdwGymv9+w1l1ndD0fpuCh79lxI/9ygte03p2WdN52odShZdI3LpdQK26mO/5RanJ21n84BF&#10;rBq8gKVD57Fk4EzmDZjOjAFTmNR/MpMHz2TD3K24XnegWVXCg6xGHuTUcTeznJbMUmqyyynOr5ZW&#10;v0nsrImS0lrKCgVUOWJ16Tmi9kmUh6vI9PKVaOOI+Q0jzLRN8XULICYmQaJLOllJ8eSkqEmNjCLZ&#10;L4woYxcizlmQeN6Oklu+NIuRPTCO5KlhlIAriue6Eby4EcoTgdvDY248Oe3Ni8shvNGO5NXtaJ7r&#10;RPNML0YqlscGcTySemwYywPdSO7pqLh7J5y78viBYQyPjNUCwEQemSZwX553y7S7dENpMQ6l3TOJ&#10;TlUxHWqJ0il1dBV10CgRtEhSSFVp26fbQnY9o1zMs1ga7YqOZ9QI3CpkfS0SaymovkdhwyMyK+4R&#10;nl6JbVASN1xDOe8ewTYrL+YaOzBP2el/VYmPOsw3dWCpczAHvRK4JfM1S2nAOr0N48R6bkSXc8Q/&#10;g42esSxyj2ReQDLzQnJZ5V/Ebr8yzkjp+ORhJ6bqo/QsIvHYVuzP0jMbO/csvN1SML7lwPlj2uzd&#10;d4o9ewRuOw6y8rohE1zDmOafwC4Bk51rBBkR6SIdrVQ23pP/tIG8nEKKCkpokG25tb6BloZGTddL&#10;ne2P6JT4WSXW5Slg3bp0N8unbeDSMR3sLQPxslXhpeNNlHkosVahlMTlUSdGqBi9X1A4x6/c4ZSs&#10;CzYC9MiUYpGJciLSSylo6aa6sQ2nG7pYLNiM39zd5G+4RtUVV9QWASTGZ8l6VoXhjVusmjmVmSMG&#10;MGNwP2ZJzZSaMUQ5dUSgN2IwV/dtIc7VjJwgB/LDnWUZRCjE0IpTggVyyn41H8qUyBntQEmkDWWa&#10;8+EEhnFuYm2BVIvRVWUK3DJV1KQHymseVEvVpXtTm+bFZw0SQVoaW2iub6KxrpGurm66uh/Q2dlF&#10;Z0MNHSXpNCX6UeZpQraDMQ35OdwTAHaLzXQ9VK6JfCSgapdWs4XGJgGc/Kh5KYXoS4w4t+8SNqZu&#10;qOOyxboKpeWIwE90u6SyU3T4PgUSfZMTpZUJzyL3hhv1On48TKzkfnMPJblV3Lysw5RRMxj0w3DG&#10;jZjGzduWpGdU4G7jw82DV0nwV3oTbsfMwIoZEgMHfS/wmLoUO6cgwlSpnDp2meFiZQrcev/Q/z8B&#10;16/PUHltsABnhMBnJH0lYvbpLaDqM1gDuX4yzvARk7lxR9S59q4Y6Qta7z7n8dO3vBQLyHYOZ+24&#10;+QzpPYTe3w+gz7cDGSyAG9ZXDE4DuJEMHShwG/Rp+oMUc5N5DegvcFUAJ8t55bvJWIrF+UzeQsUR&#10;Yx5c9+DeKQfqdpmRutGEkP32+Jx0QmfNZbYMXsK0b8cwqtcITY3sPYIRfWT6vWU+vUcxt980TGft&#10;p+qgDZ1a/nQahNJsIspuI626UwzR7vGE+KcTGpJDRGgm8UFppMtvlyv/RbG0yhXuKiploy6XSJVh&#10;GSzR1w6VRKpIczeS3ANJ8w0gw9+fVFcf4qXxUJ+2IPWQJUVnnGjR9ueJQaTYWRTvTaP5YBbNO3n8&#10;QS+Kd7dVvLoexIuLfjxVbnZ8wY9HlwN4dDWAHq0Qem6peKQbJYCLFsBFy+NIHkvEVapHPv9QP5oH&#10;Uj2GAkEB3VOTBJ6bxPPSJE6GMfSYCxStErlvn8IDlzQeBBdzL6aK1sRqOks66ZTGr6m0lRqx27qa&#10;uzS0Pqe64bGkiHICbYPxN/NFLb9HamE78dWPCK24j29BE27pFeirMjnpGc1xe4lsEh+3X9Rjv6Er&#10;Nz0T8IivRlV4n4jaF0Q0vye86Q2BtY/xKGrDJK2Sc3GFHAzPZ194KfsCSznlX4peQAUBsQ1k5HZR&#10;LPMpKb9Lcm47ISmNuATlYmYRyO0bVlw6q8fRvac5vOMAuw6fYv5NQyZbe7HGWcVVpygcLDxx1jYh&#10;wNaPtJRyzbZU03BP0+Fpq+bA0j0Rjh5pkF9+6jG650faH7zX3A8kVCLmxaO32b3qKKe2X0B3y3k8&#10;Fp0gePEZ3JedxXPfbaKMXMkPi6Y0LR0/Dy9OnbrEifO3sXETY08tQ51UTFJGMWViepFhkdgcOYvL&#10;sj1Ezz1E6ZY7lF6X7d3Yixgx2CCJ8Sfl8wtnz2LhmGEsHjVMY3Szhw1kunIx/sihHN++EZWbNZnB&#10;TsIBAVysD+UpoRJJlQ49RGDSAilL8KY41p3SaCXGCug01686aK5NrRYIVqYGCQh9NZd6lcc7y9CN&#10;mjQfzaVenzW1d9EsP0qL0sNGu9LDxl1a2ztobWqkpSSHWplhkbMucTeOkWBpSH15pcRR5ZKhl7Td&#10;fUJ5ZTPZ2ZUCuFaapJUsyavEQsucayduEeilpkCiZ3FRHd4eKiwtvKUVKKNKWtSi8maSRX0TpDVK&#10;tw4h96YbHRF5dAlQ6qrbcbH1ZPGMJQyQ+NdXau6s5bh5hAgQ8zA9eROrzecoC0wjQ53Nvi17GSrQ&#10;6vv9IObPW427bxReEo8XzFoqYBvA99/2/S/ACWAUkCmv9/q+76f6Qal+9O7Vn969B8r7Q5k2fQmu&#10;PqLArcqd6+/T2trDCwH466giMg8Zslssavi3A/jhmz70luFAAdzQvwNOOeAwVID2CXCfwNav7xCJ&#10;xlL9RNl/GMal7ydh+NUkLIYtJm23Fq1XnenS9qLpmhfZJ1xRHXcj+II3noetuDbnAMv6TWHkD0Ml&#10;Cg9lcO9PNaiPWGLf4SzsNR67kRtpXnGTx0cdeX7Nl0c3A2jXD6LMOIx40zD8LSLwtI3D2zYWP+tY&#10;QqyiiLGKJMUygkypPKsIyuxjqZb3a0zCqNb3o0LPi0pTH4pN3SkwcaVYNvDS67ICnXOh+rw79dd8&#10;uK8XwnuzKH6xiOYX8xh+FsD9ZBTJT2JzH8S43svwnVjXm1vhvLwZyjOtIJ5KPboVxmOxtR49KYMI&#10;TT0WUD6Tei6feWkUyyujeImzYncGYnJST+S1p0ZifkZigTJOj55Yno6AUE8AKdB77JDGE7dsHnrl&#10;0BMuNhtZRkdgPm0hebQL9Jpy26gQ00tyisbvsCFuW64QcNmWmOBs1DltJJY+IL3yPqlidNESfQOy&#10;WvBLrcHBX42xXTBOYmhRma0kVT1F3fCGyNb3RLb/SGznezI635Df1ENKYT0hWeV4C3zcUutxSmnB&#10;K7mN6Ix75FY8pbr9LY3dEqXvvaO28y0ljc9JzGvB3SsOfR1Hrt224eipG7JO72fzvuOsvHyHdbfM&#10;OaTnwG1DJ9wsnHC9Y4zuKS2MbloSEibCUC1y0faIju7nIh1vuPvoPV1K9/iPfqbj8S+0y7Dt4UcZ&#10;5xUZys21TXy4fvgWFxbsxHrsOkyHLsN00SEcd93E/Yge0dKI5QWpiPPwxPjsBU7uOsjps1qYCGiD&#10;VckSYZOJiEsjMioWH1Nz3PacwnvKVpJnH6dW1tfy6+44HrzN5bMGnDR1YvPlK2zauJrNC+ewftYU&#10;lk4azbyxw5k3YQwHt24kxN2O3GgfCmMkisZ6CtBEqCSClqWFUpEZRqkYXWFSICVJQZTLULnyoSrR&#10;g5pkpXwk0voK2CSaql0pihLDi3GS8bxkfG8+q2/rpkGqqe0+za33qZdsX1Oj9CBSTZ1y1b79beIu&#10;7cV7/yaSHexpqG2iXcDWIVVb305KSgHJys7e6i4qJAK5WblxZPMR3B2CKS5plel1Ex+dhtY1Yzy8&#10;oymsbKOsto3M3EqiY7KI84knUc+TOv9UOgWSDfVdJMRlsH3DTtl4h/LDdwp4BrF+/W7CVQmEe4Zi&#10;sHwf/hvOkuccgbmOBTPGz6DftwInsamFEkmdfcO4pWPKELGo777uzbdf9dIAbUB/JYIKMPsM0gDv&#10;B4Hb9/9UP3zfhx8EdorRLV++DZVEYaUn38qqZjrKmnkVWSgm4kbBzOOc6zWDsV/243uZdi+Z74B/&#10;AtxIAdwwsbghYm+fAKdAVTHEQRKPBzNNQHX+h4kYfDGOO72nE7rmJCUHjWg8Y0/jnUBKdYLJuO5P&#10;4mUxDAGJ93ZdLkzcyKwfRmv29Sn78QYK4Ab+HXCLeo3DacQauiTavj7hwMc7wfxoFMFLswjum0dQ&#10;YxZOmrlKYkgkUVYxhFvEECpAUlkK5CwiiTWLJMZMRaJUjnkk1fJes6mKDuMQ7pkEcddIrFCAd1dX&#10;gHbTjwc3A2nUnHsYRJfM471NLL9ZCtxMY/nJWCxOYuoHBXBGUorNyfCdGNpree25foREUxVPZfhU&#10;YNajrwBOTE4/XCAWLjBT8cRQxjGJ5qVpPC9M1fI4VlNPxdqeCNweKzCUzz+4o+KBWGKPWOBTgd8L&#10;i0Re2aTywjaVZ3apPLJJ4r6FmnvW8bQ4J1PhlUGRezqFlrHk3PAl/awjybe8SPZOJT2ynJzoagoS&#10;ashMqyc1u5W0om4yS7tRZ9QQkVSJOreD1KpnqGvE3GqeE1r3QlNRTS/JaX9DTZvE4fImsjILSE3O&#10;Iz23juyqB+TVSiQWIBZ1fKDkwUeqHv1E84OfaFXq/k/Ut78mV4Dq7RHHjRvWHDupzdEDZzmw8zin&#10;D13m9OHLnD99A0NdcyKDVWTGqAl2ccPK0ABHBwvi0mKpapJ19P4LTbf4nU8Fak9/p/PJr3Q+/lUD&#10;OKU6en6mtfsDZVX3SYgp1HQGarPrIvvHLOLc5hMYnjGSZKSN0y07fC098TCzx+36bYLMrLCxdODU&#10;hVtcumFEUFgSqogUbCzs8DQxJV7PgpB1xwmZsJOKPSZ03gog9pwFe9YeYrks9y4Xdw6bm3Lhwml0&#10;LpzgwqHt7F69hO3LF3J2/3aCXa0oTg77ZG6SFssFYKVJvhSlBlOaFSEVRZFy6ZXmtJAYarPCqc8K&#10;oik7iDqlx/FUf/mcL6Xx3pq79hXFuFGe7CcxN5DPqhu6qG0Sa2qU2FjVSFZKBoXZsmFLFC0JdCPu&#10;+mFcti/DbucmsgNDJIZ2agDXJlDMzSslPCyB1IwyKgRcMaHxHNy4jyM7TpOUWEp9w0NK8mu4ceG2&#10;fDmxQNHb8toOiaZVpEqMVYUmE+sRQ65nPK1FzTQ33KWwoBKda3qMkFin2NF3Un36Dmb/obNEhifg&#10;rmWG0YS12M7Yju7uc2JpSxj8g0RQAdkPYmpzF65C38KBTdv30kvg+M1XP/D1F98L/MTg/gE4sbRe&#10;CuDk/e++7cO33wgEv+mlqe+/660xOOXu4PFimOXV0upnldElMfrpVU+eLb1J/cSjGA9azLQv+tPr&#10;SwGcAs/e/wW4Uf0VixO4icUNVLp2lnkqMVmpvlKTvhvM6R/Go/PFGK58NQ63+btJXXuV0m0G1F73&#10;pNZc/kCBTaXArvCyGN1hO4JXXmb/kPmM7T2cwco+RJmfArjhUmv7TMR/xFruzjzN8w06fDjryi+G&#10;4Xy0iua91HOxtU6pRgFcg8Co3DaKHBuxN7toEu1iUIvZRVlHEy3jJkhl2cRQLOPWWoTTbhbGfTG6&#10;+wZhEhdDBUihArpQihUIC9xK7eLpthUImUbyVE8ApRvGozthPBNgvTJU8VYg9l6A9wlwsiwCu6cC&#10;vWeGYmtSTwVozwRYz2X85zIPTcnnnpnIOGZxmnou9UIpS4moFvE8FWg9lXjaYywxVeqRWSyPldet&#10;k3lhl8ZL2zSeWyYJ9CTa6kfRrRtO3e1AinVDKBZwllqK9VglCOjiyHaU9dcjnUz3HLKcs0hxzSLC&#10;N5fgUFm3o2uJja0jJrqM6NhyopLqiE5uJTy+iZCERoJSmsXyOgnOe0Bc6ROyq5+SXdZBnDT4fsFJ&#10;BMfkoy7tILn+MYkCucjmt4Tf/UCcGFzB/Y80CHDaH/0ipvWL5uhvSVkXQdLg618148bJG+gdu4zJ&#10;wQs4XNEjxMmHSH+x8YhIilISKU2JIlvtK/JgR3SiHTll0dR1NNIsBtfw4Geq7r2nRunk9d5b2gR6&#10;HY8/2VyHxuY+nVdYV9dDproYI4nGR/deYvnCbSyYsZZt649ioOMsKSgKdysX4gMiRV7q8fYN5/Dh&#10;85y/cIdA/3iC/KMwvqxF+B1TqhwD8Zm/l+QN12i64UXDLW8cj9xkwbrdLNY3ZX9oODdsbYjylwYl&#10;3BNvO30cDK/jZHSdEFdj8uIEaInSuCcFCJwCKJV4Wpgu65dyXWlBPBV58ZqrE5RrTyvE7JTz3hS4&#10;1eWGUpOtnFYSSaWAUHmvPCWIynQBZlakAK6ug+rGLirFzDIEbm5WNqTHCimTY8hyMibw9Ha0l8zA&#10;aP8e8uNTqW/tpqXrCXU1ot0RiQQL4JSjrwW5pRhe1WXhpEXcumZGobRIDQK4yMAYsbH9WNv4au4U&#10;VV5UT05cFurINMKCEkgJz6Aqt15jekrc9XXzZ+G0+fT6qjffiR19IzVQTOj8pduEeIZjtu0sWoMX&#10;sa/XFGb0G8cgMbeBXwtkvv5eougPjJswjS07DjB2/DS++vJ7vvzrt3z1+XcawCmg6Sew7N1LouX3&#10;Yl/f9f1PwH3z9Q8y/IHvBHDKQYYDB86RklFCaWE15bKytt9w5/Gq27yafZXuhRJtZsgf980w+n7R&#10;S8AlgBPQKIAb1W80o/8OuEGagwrK/r1PQO0ly6DUuG8GcPibUWh/MYrTn4/EZuom4heeomjFDYl+&#10;TgKWUNrsI7lrGUqzGFPdcWeKtxhhPmUnC3qNZdj3Q2V+ElFlfhN6j+b4oLmkSOt5b9JReqad5sVa&#10;HX4658bvRip+F1v7WaD1o20M7wRmb+1jeO4QwT27COpkHoX2UaQ7xZLqGEeKVKK9lF0sSQLAHCtZ&#10;cQRyrabhNBqGUaMbTPltf7EfH+LuBKGyiiXeMZkc23gBh4pygV65tN5lt/xpELvrlM/0iEk+E3N7&#10;JaUY3BuJmG/Fxt4KmN4qj8X43snjdwK7twoQlTKO5JWASAM1TanFRtW8skoSQ0vhpb2UUypPxcae&#10;KOWdyZOAPB6FFPPAJ58HjvKajcDONFHAGctD7TDar/nRohVAgxhjtUyzyCqRdLtk4uxSiLROErtN&#10;JtoyhUCLVBys0zC1z8TcMQd7x2w8nNPwdknD0zUNN9cMXGT6js4Z2PrkYRZSjqGqBsPoOozjajGP&#10;q8YoupJrYSVcFCu8KJH4SmYL1zM6OJfXzdmyh1wp78a8+iFhrS/IuPuGkocfqOr5QOP911TLdpAS&#10;l4eflScJbgGoXb1ID4+krqhQNtg0Evy9UXsq+6qCaMiJoroolNxCN9KK3SlpTqfmXheZlV34qfPx&#10;CU0lO69Rc1MkxeA0RifV8VCA2v0TDR3vKK58SEJiJa4OYZw/cZvlC7awdtkeXJ2jcPWM4eRpbcwM&#10;nWU7qKc4t5ggNy9uXrzB6ZPXsHPww1MSm+W5mxSJ3GQpEXreTlI3XKb1qDXVWq7cPniVyVsPsdTY&#10;hosOrvi5uFKXFk97UYpAKZrkMCfCnHXJDHcgR7laQe1FWZI/pWJrxZlxmlKuM1Uuy6rISZDIGifv&#10;i9mpJcoqJY8rBIQVOWqqC5Kpy0+kOkPkQGJtZYYArqq2ncqGNgqV+2iK9l48cIBofw/yIn1lpdfF&#10;89R2zi6aidXVaxQJxOrbHtDU+YiivEr8vEKJkjiZJ9YV6h3AlmVrWTB9OXZ2QZSKmiuAC/YI5co5&#10;HSJjcykrbKAgPF1ayQjNjYwjIlLJyqoQuCqA7UIdk8qhnQcZKEb23Zc/fLIvGY4YMRFtbWOc9ew5&#10;OW0dm3pPZPrXQxnx5UCpfgyW8X74+juB1Q+aGDhs2FiBVz++/OI7Pv+PrzWQU8CiwE0TT/83wAlI&#10;/1+A27f3DPHqLAoScyky9KRlw02eLbjO21W6PN9nQfzqc6zpNYaBX/SmnwBsQJ8RArhRArgx/wU4&#10;zb63/wLqDzI/JRaPEsDt+WYEV74YyfG/Dsdi4jpiZx+haOFlqk/aUWkqLZNdOF12kWJP4XRc9aVu&#10;vzXB806yu/8sxn0/XBNRh/QbyaJBU7GavYfajVrcW36d+7Mv8njOFd6s0+cXAePvslH/IfD5XQzt&#10;N4HXrw4xfBSwvbeRmGetoskmnBJHFcVO0RQ7ik0LBJNsoom1DCfJXFpRs1CazMNoFqusNAolRcsH&#10;1RVPosTkwsSAgmwTCLZREyHRNtU4nBwD2eD0gyg0CKFMAFdtrKJRgNUp4HpgFMkT0xjemKt5bxbP&#10;B4mgP5kn8It5Ir/I848mak39JI9/tEjgvbz+Th4r9d4sgdcK4MTSXgmYXjpKFHXP4LlPFs/9c3kW&#10;WshjVTl3/Qpoc0qjwyaRBzKNRyZxmiOvrbdCabgdQoVeGPkSc9PlvQTbFGJt0lCL7SXKciTK8sSY&#10;xBNilkiAeQr+Un6yDMFifEFWavzku/oI6LycM3F0zMLUJYdbnoVc8ynhrMz3hH82x4IK2B9WwaaY&#10;OpYlNLAouZFFqS0sllqY3sKCzGYZ1rEqrYoDGbVcyW3EsKgV2+I2fMvaiKrsJLG0DXVqEemJ6eQm&#10;J5GTGENJRrzmvK+yhFCygtzJD/GmLjWG5pJUKqsTyKoMJ7cxjqquSjLLanEOiBcIh5ORXCnb7HPa&#10;eiS6isF1KZATwDV3/khFwzMKKh9QKlVR1U1RYQuhIamYGrtha+3Pgb0X2bP7LJaWvsSIjfq5BeJi&#10;bIqplhYXTl/k9NmrGF81xODQNe6cuE5RWCLhR7VwHrsG9dyjFB0yQX3BivObTjJr1S52XNTGXOJu&#10;nK099eooSW3JFCT4Eup4h5wwe/Kj7AVcrlRITK3IjBFoJVGemywGJ99RAFcmcCtNFauLl0ga5yGl&#10;wDBUc+VDhdhdtYxTk6ecFyevSTytTAvms4rqZsqqG0hNTdNk+iuH9xPkaEF6oBPJjjpYHdnG6dXL&#10;CXR2p7KqicZ2AVfzPVLiswkMjCY7u4LM5By05QvPGDWJresPEhaZLT/qC+oa7hPoFY6newS5BfUU&#10;JRSSYuKH2sSfAHcV0fE55JfUUyEWmS/ANLptwhSZxrdiXgrYvv474CZNmsstbRO09l9iWb/JEvGG&#10;MvybgYwWwE34vC+Dv/iB7wVwGkBp4mZvzee++Pxb/vIfX/HF/0fAaSD37SfAbdt0kADXMNJdVeTt&#10;06F1zhlerrzFj4fseSl2FLHmLMu/H8Ogr/pKPB0kcXEEwwRwo/8BuAGjGNjv/wy4YQK4TQK4swK4&#10;o38ZhtnYFcRO3UfR7LPUHrGizMCXQptQah2iuWerRLEIOi56krVJB/3JWzV9s439YQTj+o5h37gV&#10;xO26xaOrbjw55cCjHSY8WKzFo3nXeLVClw87LPn1gge/C2z+sBabE2P7KPb2UQD3VgD3yDacNgcV&#10;zQ5RNMl71bYRFFhHkGoaQophANkG/tSYBgkwxOIEdOk3fVFp+5Ok2Jt1HIESJb1Mo/ExlwbLUlpk&#10;S4lOlpHkSSTOk2G+xNhiU5XmYEelgLZexuu0EKuSeir12kpgZi2AEzP7zSqV35WySeU3u3R+tU3n&#10;F+tUfpVSOjj4SSzrgwDuvdjZW5sk3oh9vRHQvXFK55VrpgAvhycuWdy3T6VLImiHmFqrALVOYnGx&#10;fhgpYpXhOkF4ScR2Fnt0tEzEwzaVcLtUEmWamRaJ5JgmkC2QyzZOIMNITbqMl2EaS7qlmkyHFLJ9&#10;88nxLSbFo4ho10KCXPLwccrB2TkdK5cU9DwyOONXyOqwKqao6xif1MB4ibITBXATUxqlGpiQXMPE&#10;xApmxJUxT2qFuoxN8aXsjiviZFwJN+JL0InLwTxcja8qGnW0ipTIIArUodRnx9KYHUdtciTVyfK4&#10;MIvGxnJKW4rIacygoqOUus52csobycqtpaa6h9aut7T3/CiA+0iXArmeX2m79xONd9/RJFG2rVs5&#10;0ioxVqJrXcszEtLKJWIncumcPkf3X+H0KVnvDFw5vP88W1ZtYt/G7Zw7eJxrAiwzbSuubDjB2glL&#10;sRDYZdoH4LDyILf6zsVJUk7UFi0S9htxdfNpVq7fy/nL2jje1ifGwZH0UB+SgxxwM75CRrAdhTHK&#10;6R8uVCb4UZ0ZS21hOnUludSX5VNTnElhikA80p3CcEfKxPYq432oSlVRq9wAK0cAlyeGJ1ZYKYCr&#10;Tg+SClQA10RxebXEzUhcLM0xv3FZ9NiQZD9bIsyucWX9Sq7ulWwdJ/rX2Elzx0OhfTORoqRqAVRJ&#10;UR1B7v6smrlQADeD61dMyCpolB/wFSWlzZrz39LkB1NuKpPll4hax5NoC+W6T4lBEgGLJJaWCzjD&#10;gqPYsmKz5mDB1xrASX31vUCnD/Pnr+HqRR22ztso8W4oIwVuk78ZxKwvBzNJADdAAPedjPutRFWN&#10;9Ukp8fSvf/ma//j3L/8/A+5ribnK48EDR7FzyyGsblgSesKAvAUnuTvvAu/2WfGz2FT3aSccZ+1m&#10;7tfDGPR1P7GpwQwRwCnnwSmAG9N/jOaE34F9h/93wGkOZMjyftOfld+P4uiXozn0H0MwHrGEuMm7&#10;KZx6jLpdRhL1vMiwDpEIpaJCjOu+bRxPDMJpPu9K3DZtdGZuY8eweWwaNAfjefupOm/HG+MQ3ugF&#10;8eKKF4/2WdKzWocni7R5vugmbzca8fMpV369E8xrMbOXNmG8F5B9kHprH8ELMcXHAr0egV2XlcRi&#10;icaVxso+K2+KZVlqjPxotwyiydiPrJteROsEkmanJtdeLMgkAn+Zr5vEV08xuEABWKTAL06WOV5s&#10;MOXv+/vyLQWcUsUCvSqLKGrMFdjJd5K6axHNUxsxNTGznwVavwqgfnPMkMrid4cs/lBKIqMGfH+v&#10;XwWIP1n9V30QCH6qdN4JGF9aJvNIzO+eQK5ZAFUq9pgo1hkoy+msF4K5fgS6Ynd3xOTMBJoOAjov&#10;sTl/q3QCLNPF3FLxEdD5COACTOMIFfjFOGSQ7JlHilsuyU6ZJNlLZLROIM4iTuJtLOFWMXjbxGIg&#10;INzinc+k6GrGxDcwJqmZ0cnNjBKjG6mulapm1N9rTHw1ExKrmJxQyXQFeLFlLIspZVVEDluDEjjq&#10;GcotDx+s3dzxdXclWSUbbm4SrWU5NBdl0ygAaG2sl7jZIpCro6q9gZZ73bTefyrgekn7/XcCrg90&#10;SARWqrNHue2kWFyPRFaprse/ck/qrlJPfqPt/k/kl3WTlFWHX0AyPl7R6GqZc+LwRbas282xg+e4&#10;cvYWRlom+IoAxEfl4WbgwvpJS1k3dTlu18yIFwM8N2EZlwbNJXjFWRquKw12BOcOXGHNqi1cOHqa&#10;AAcXoj29CLAyxuLKGZIC7CmM96BIImppYjBl6dFU5acI3PJoriqloTyf4hTFXq3J8TelJNyeKrG/&#10;6owwzcX21dkxVAn4K5RLvLIE/tnKlQ5/B1xRURnhgcHYGxtx7dAB+ZONJedbYnd2HztnTEPv/GXy&#10;ckqob7lHU2s3eWJt4fLj5+RWkZWSz40TF5ggG/SahZtwcpR8XNNFY3MPGWmlJCQViAK3U1xQQ2Zo&#10;KvGu0QS7RqFSpZMtcCypaqW4qBo9bQPGDR2n2e/2yd6+56uvvtPswF+/ZhcnDpxn5ohpDP2qP9O/&#10;GcLGb0ax5qsRjBfA9RbAfStQ+0YA9w+4/cPeFMApUVXZB/bPgFOe/58Ap0xjxLAJnDl2BYNj2thO&#10;30n+lMM822zIx8t+vLkmerxdn5vDlzHti4GafYCD+nw6B25k39GM6TdWfouxjJHHg/8JcMppKL0U&#10;g5P59f2mHwt/GMm+r6T+dSB6wxYQLYDLnXCIijVaVF9zFpsIItI6DLWNikrbGB4INB6JBTXfcCfj&#10;uAl+W67gukpWjL163L/jzTuB0juTUF6LpTwXyD09as+T7aY8FtA9W36H1xuMeCP2+fCGJ/eN/Xkh&#10;RvZOwKbE1Z9l+EHm81bg9tw8mCdmwdzT96X9jidtdzxo1/Omw9CHRnlcdMuTNKNgUiXuFjsnUmQb&#10;TbxYXpC2Dx5idk63BCCGUbhLfFVOSQkUC40SO0yUFTxDzLBQAFchVS5gK5QInCtxvNhUbFXg1ykG&#10;qPTT99Q8jldiYG/FrD7YZ/BRwPKr1O92afwh9ae89oeDAE+BnpjeJ9uTcQRQvwnglPpoKdCzEMsT&#10;ML2Q4X1TNY0mEvWMxciMY4mR8jdJwNE0EQuzZPQtUrgtn9G2TOOaTRYXbMTELFM5LdH4vNRli2S0&#10;BZx6Mm99AayhZQJG5rGYmEZgJmVuFomZ2KqBSTAXxHTXOScxKaiYMRE1jFbXMzKhkRGJUgK5EfJ4&#10;eFITQwV6wyS2jshqYkSmvJ5az+jURsZJTU6qZWZcKQvDM1nrE81O5wBOWLuibe2Ek48/MUlJFBQW&#10;UF1RRn1tHQ1t7VS3dwjgOqntfEBj92PaH74SgL0Tc/svwHUo90ERwHU9EpOTUqB27x/1VAHcL+SV&#10;PiQuqYakzDryixqIC1XjbuOIhb4pPh6hEmNTCAxIIjg0i8SUatShyVzadZyFw2ewb8Zawq9a4XNW&#10;n4tjFmO38ABlSg8+mU2khKVzcM9xVi1cyQ1JfOFufiQHhOOjb0CKp73EzRBKJIKWiL0p+95KstWU&#10;K5AryaGpJJPK1DBygi3JDTARi7OVuO6lsbSq9GDK00M0PYuUZiVQlhVLebZKngvgyisbKcgtJkR+&#10;tDsXL3J400bCne1Rmd3i/MrZrBg/AUv5YoWltZoDDNV1bahjMolRZZGfX4u3gwerpy1g2pApnDp4&#10;lXBVJmV1nRr4qWOzKSxpprKuSyKqAsNCIuXHcfOMIi6hiMKyZkoFcEnxmWxbvVWz4SsHFTTRVAGV&#10;AG5A/xHs2HKQrau3M6LXUMZ+2Z9d34zj4rdT2PDFcIZ/0YfvvlTMTYGU8lkB45ff8flfP9mbUgrw&#10;PgHu00GGf+z0/z9FVGUa48dO5/YNIwyO3EB/2AoKFpzl3Wl3Pl4Po+uAHXGzjnOu/1ymfDWIQd8P&#10;0IBseL9P+9/G9h/LxL7jGN9nDEP7KNep/veI+r0COIm1c74eyq7Ph7HnXwZwe+hcwqbuJnXiIQoX&#10;X6bmjDXFEuOjBVohYjrxYkUVVtHct5ESKLQZBVB3x4eaa+60aQvMxLbemQfx1jCI1zoBPNPypeeS&#10;Gw9OCNAOWPFkhzlP1xvzZLUhd3ea03LJmftmIbxW4qoA7lcB3C8CuA8CuLcCuLcSSV8I4J4I4B4L&#10;1Hpue3LvpoBO24MWPV8qxQLT7GPJdEkkVwwz0ziAVB0/IrX88Ljmi93NIGyMo7C2jMHOLhYX+xj8&#10;BHBRFiqyTMIoFVCXGYaQJ8ubLt8l0yhIYBdGlXzXOnmv0TCcVmOVmF0MD63ieGSl5pmY0ivbRN47&#10;pPKjcyYfJYr+7prLH2JTf8jwT6VcsvnTMVMAmMkftmlifMkCvSSJtyn8aJbIG4GcctrJI1MxO6lW&#10;40SqpDJNElHJ0EPKSh7fMU/inBjgEYnE+8QCd4oBbjOLZbuFmh0Sp3daSVnK6xbx7JKIvdMmge12&#10;SeyU5dtmFcF6+X0WOCUw2auAMYHljFJVMSK6lmECumECuGFJjQyTyDokvZUh2W0Mz2tleH4rw3KU&#10;amdEdgejM9sYk97I+ORapgroZqiUHoyTWOkWyVa7AA47BXHLLwqXyGQilA5HC0tIr64jra6JjMZW&#10;8pvbqerspuX+YwHZK821yspJvxrAKeYmpXR9/59wk+rWAO4jBeX3iUmoIK+knbLyFuqFEY1V9ZTk&#10;F8u2mkFiYj7JKWUEyzJ5+ydL1PfCUraXszuPam4sdHHGFnwO6GG/4Qy3pm7A95QulTF5tFd0EBWm&#10;ZvPqzaxetJJb+lZEZZSSk5JJmrcHxXHhAqh4gVoS5XmJFAvgSnISqMxNoC5HDC3Zj4JQGwpCLChU&#10;CeDUbvKat+Y8uNIUP8oylM8nUpqdIICLEcCp+KysrJbCnCJCvfzROn1G1PMaai8XXM8dZtekEWxf&#10;uJhAr0DKa1okn9+jQEClCkkgJbFIQJfO2b2HmTloLBsWbsFUcnpSajkFZU1iaEkkJOZSXXuPigr5&#10;wcXS0jOK8fdT4+Gr1ty4uaSijcLCWpxt3Zk8YhLf/wNUYnCaEsiNGTWFXdsOMXfKfIZJXF371TB0&#10;es1C69vpLP3LIPp/qRwBVUqB1Hd8+eU3fPHF12JvX/Bv//oX/v3f/yrQk4gqBqXYW98+yom8A/9b&#10;TFUAp8RbpZTTUmYIsE10rdHZewmt4Usp3qTNu+vBvDjtReXS64SO3c7FwfOY8d1Qhv4wSOxthMbe&#10;RgvcxmgAN56JfcYx6ocR9P9BYCrx+J8jcd8vejNH4vWuvw5j17/049rAmfjN2EnCjCPkL7tCxSFT&#10;KgUqaeYhmp334WI1KWI39WJLrQKKGoFchUEgdTd86L7uw9PbvrzW9+eNvPb8jkToK660HbOibZcJ&#10;93aa8mCnBY82m/JsiS49y/Ro2WNBxx0/nkh0fC8R9TcB3W+2kfxkEcp7kyDeGQXyWkD2Usebl2KH&#10;T6+78vCKMw+1PHkilnhfgFXipCbBQU2EQCtS15d4XR9idXwJEeB63vLCWT9YIBeOpWUUVrLsjuYR&#10;hCjn2ZmFUa9ATF/Z4R9IoXy2QKpUIFct79eZSnSVz9UbS1S2CKdNTK/FVOkCK4xOiwju2sTQ7ZjA&#10;QzGk5y7pvHHP4ifPbH71yuF3zxz+8MjhT6m/uWZLZUhl8TdngaGY3y8SRTVllcRHc4GlQO6VscR/&#10;wxjuGcTQaCBWahBLirwWIiB0lQhrbhTFTYm2ZyXWHpRl3mEYyjaB72aJ5ptNo1knoFthm8wypwxW&#10;yHyWOaWyxDGJ2c4pTPHIZ4JfGWPCqhkeKYCLqWNYrAzj6hgaX88QAd2QJIGegGx4RhPDsgR0OR2M&#10;yO1klAxHy3C0AG9MhkTclDrGJVUzVV3JPFUJS0NyWRuQyjb3aA45BnHawY8rLgFoe4ViEKDCIVJi&#10;c1aeZvdTfWObZtdSa9czGluf0tjynDblenHltprd7wVqH2h98CMtD3+iRQBYJ++VNzymrvkpDc2P&#10;6Lj7lLvdzzVXSDTWd1BeVkd2RiHxsVmEhaeLzcWTJDKTJuLjYebEtW0nuDJ3F0arTmAwbxf6Mzbh&#10;KrKQ4RFJbWapsCaITZt3seqcNhej0wkpqqVUuXwwT9JedjIlGTGazirLs9RUCNyU/Wq1mSESST0p&#10;i7CnPMpWc+mWArjaFGU/nB/laQECOFmnlPGV3n3zkgVyiXxWXFSuAVy4TyCWOjpE+bsT52KJ8c71&#10;HJ41GdPzF8lOzqS2vpMa+XKpKXlEhieRllKAtbENSyfMZt6oGZw+eAUPD9H/7BrSs8pRRaZQXNpI&#10;XUM3JQI8pQeEhMRCvLxjCI3MJqtQ2ffXQnpSHucOn2egRD0N4BRQ/R1wynlw06fOZ/O6XYwbNIaZ&#10;Ym/Xv5+i6Ynj6OfjmfwXAcc/AKexMAVwXwvgJJr+x18FcP8hgPvL/0/A/cPiPp0m8mneylUPi+as&#10;wPyGGZeW7eHsoLlkb9XmyUUf7m4zIU/iatjEreiOX8nSXhJJew1htMTTMX2VfW9K995jmSSAmyKA&#10;mywxdNj3YnD/DLjvPgFurgButxjorn/tx6UBU/GeuY2kuccpW69N2V5jSi84kiNmFidGEGoRRaRp&#10;JIVWkdQoBwEEcOkChILLHrQdduDhEXuennXmqQCoR9uTjvOONO82onmVNl1LtHiwWJZ/0U1ezNHi&#10;xVxtutca0HnRVWwwjFd24fwiEfI3me5PYnXvBW7vBJSvdP0EcD68uO3F46vOPLrkxLPbShSO4K1j&#10;HO0CuAxbNf6GYTgL1NzF8HzveOEnFSDlL8D1NAzEyTgEW5menRier0A1S6bfIdB6KJGu2yScLoMQ&#10;icBBtIvRdQnM78p3vacciDALF6Ap++dkHPm+SnVYhtEhMbfNLppmqSYBbadTHA9dE3juJobmlsyP&#10;7un87CHR1UNsTupvXnn8zVsszz2b313E7sT+/nSUiGsvcVbs7lexMuUEZaV+NFHzyiiWJxJf72oi&#10;bZzYZiypBhEE64djL6DT0Q3hgl4wB6W2G4Sy3iSa5WZqlgo4l1mnsEii60LrWGZbRzHdWs1kme+4&#10;4HIBnMAtRmAmcBsWJ8N4sbgEianxitE1MDxZnksNTZHXUpulJLpmtjIys52RAr4RUmPE9iaK3c3I&#10;7GB2RiuL0hpZEV/B2pAs1rpEsNbYg5Xalqy8qMvmSzc5p2eCm5cf6WmplBSXUFZaSUZyNpkpudRW&#10;N2p6f65v6KRKtu1c5eZQ5R1igPfJbXpEScszKtteUtf5SizwjcTd95qONjvvv6ClQ+lVpoGiggqy&#10;sstIyywnv6CR4oIG0uIyCBBhsTx5gyur9nN17la0xiznypglmK45RIKhMw1xuQS5BLLx6GVWXNHh&#10;hr0fCfk1VElCrBMLLchMpEA56Tc5mIo0sf20QKoFYlUJHpTHOFARLfamuUm0G3Wp/pr7OCgX5pdn&#10;BFGZEy3Gp6ZGgZyY3GfZ2fnkZRcQGxKOytOdTJUvYYbX0d2wFN1dm4lxc6Nc6Z2gsUtzlnZ8bDrx&#10;Ym7hQVEc2LSbKbJBr5+3AV1ta8IknmbkVpOYXEBWTgUNTfepkXhaVtGigV1UdCZePjGok0sl57dS&#10;WFxPqG8Ey2ct+a/z3jSA+15TfQQMc2cuYfHcFUz4ZjD7vx6FS58FGH47g1V/Gcrgz5UTgT8dNf0U&#10;M7/jK7G3L/8qgPs3BXD//glwX38rgOmjiab/b8ApsVGxqq9lvl9KRFVODt4wbzXmErdPjFrCod7T&#10;iFh5htZdptTOu0D62F1Ez96H09yd7BIwTfluGON6j5BIOpbx/ccxUWpqvwnM7DOBBX0nMlNi68Dv&#10;FYv7dJBBAVwfAdx8iah7vxnFzn/rx4V+k/CYvlUAd5SarXco3y8gPWJGtpYHcQKyANmY/O8EkSIW&#10;U24XRY5dBLFicqk6QWJ7DrRts+DedlO6D1vRedaB1rOOtB61pHO7Ad0rtHkw5xKPZlzg+dSLvJ52&#10;macLtLknFtctYHpmFcxPYnE/24TzUQD3k0Dpnb4ATiLwczGxJ1ruPLjkSI8Y3Cs9Pz5aS5wVwL10&#10;VlPtEE+kiQr7W36Y3fLEXMcLG11vXMT8/KSC9HwIMvDDRyzQ8ZobzldciBIQlpuEcFfA/dgykuem&#10;EWJREbw2jeKddTzvJeZ9sE3irZ2alwL0l1YqXkg9l3psFc5jAdxDgXG3rYoWW7E7W7E75eCIQwQP&#10;HKN5Jsv1xjlBIqzEU5dUibECM7cM/nSXEvD9TbE7xfIEPH+6Ceyc0gR2KfwpFvanTSJ/iJH9Zq7m&#10;F6mfzOMlssfzTMB311gt8TmWXMMoVAI8e8MIbphEclBAuMU0gTXmCSyVzyyU7zFfwD3PMIC5Yqaz&#10;xUqnyHxGB5YxPExApypnWFQlI5T9ckktDE+VWJouMTWjjRECtWECt2ECuSHJUikCvFQFeAK/tGZG&#10;ZbQwTqLrxKwOJud2MbOgi8UFd1mX285mibLbwvLZ7BbHKgHdEqWb+GOX2X/tNjaeYtfxavIz00kM&#10;DUHlLSaUlU5zRSkNUmWlJaiSM7jtHsollxBu+URjFp6KS0IhwVmVqIubya4WUWl6TE3HM+o7n1BR&#10;20Z+YSXZ2cVkZOSjVqfi56vC3d5X7N0CPyMT7G/ocHbNXk6PX8X1IYvRG7UMywW7SdZ2pCFAbE/H&#10;ntUL17Bh8z5M/aM0l7glF9QRl1tCfHIMBYmSHOO9qEhwpyrRk+pESVBqF0ojxeCi7CmOVa45DaAi&#10;0YcieVyZphx9DZUKl0gbRU12BJ/FxSSSn19EVkoy2TFhZPg74HnhCLc3rMDp+kXSI8KpKq8RUHWQ&#10;l1NOdEQScdEpEmV1mTNiMtMGT2Hf5mNYWfgSE19AalYZKelFEk2VAw0PqKxul5LPFtQQGpZMYHCS&#10;GF41BaXNZGWVYKpjzqj+IzWXU2ngJkNln5lSymVN86YvZuqwKSz66yAMvp+Oe5+FnPhSDOmvivGJ&#10;eQmcPpUSMb+j1xff0Os/vuLzf/kP/vVf/k1jcv8dcIM0w382uH8GXP/v+rNz2lJMFu/meO+pHPhm&#10;Im4Tt1E++xSlY/eRNH4X6mWniFh3hmtjl7Pg+1FM7DVCIqlE0/5ilVLT+k1klsBtVf9prBsygzE/&#10;DNMATrkc7B+AW/DtcA78MJad/96fc73G4zZlE4lzDlGz/Sb1xyzJP2hO2gk7oq664XPVG4+rPkTo&#10;B5EvG3eObMgRUpFW0aRe8aX4iDNNe61p3WFMwx4Tao9Z03jennticvcOm9O+8TYdK7Xonn+FR7Mu&#10;0TPvGp1r9Gg7bs8D2RBfCTDfC+B+FMB9FMC9F8A9F1t7dMONB2Jv3QI45bESgX8RM/ndPo6fxeAe&#10;yjBPTMtPxx8LAZq+wE1foGYiYLS94Yq7liuBN70Ikml5CCgdr7vJa26o9PzJFDutNhXQCQCeCeTe&#10;KdeyCtx+d0jhDwU6zmn86pDAz3Zx/CSx9IN1NG/MVbwW+3stUfqVZagAMoweMbuHZqH0WAoAbaN4&#10;6RgrhqnmR4nPP9sLqDQVz68Sa/9wTuZvAru/uQvoPKUk1v4vTZyV15zT+ZvM928y/z/tZFy7eCkZ&#10;2ibwu2Uiv0p9EPi9MI/jnolyvW4cqWbxuJslYyh1TmLvTutEVsv4i6QWWMWyQKL4fKNQZljHMc4t&#10;mxFeuQyR+Q7yyWZoaLHEVYmqSc2afXHDxcxGia2NEjtTamSWAE9TYm+ZAkKB28j0ZkYKAEcKAEcq&#10;sVUMb2p2O/MEdivl81sFknvTWtgXX8mOoHQ22AWzwdiNgxbu6Dl7y7YXTFSgmLSDLXnxYsHl+TRX&#10;FVJVkUt4YjxHTO1ZcEWfBZf1WHZNn3Xaxuy4Y8ZxY3u0HHyx8IvGKzaTiIxS1NnlxEiaU0UlEBOt&#10;JsgvgFvXddDVMiHA0ZcoVy9cDCwxvWHKqXVHOTtqOdYjV+MwaSsOi4+SfdWFKtNALLafZumURWw9&#10;coHLMj8jWV5LSXkuYbECzWhZzgCqxdxqBHA1YnG1qb6URjtRHOVCWWIAlenhlCT5kxfjSomMV6Xc&#10;uEaMryYjmLrMYD7z9w6gsLCEkoJc8tVhJDoYYrZ7I5fXrMDH1IjsxASqKuuprGohMSFbA7gArxB2&#10;LlsnG/ZwWbgVnD2qjZtbJInpFaQJ4PIlU2vsrVb0VwBXLcN0+VECgxKIiskhVznhV+wtOjKRgzsO&#10;0OdrAdTf4fYJcGJiAjilg8i5Uxcy+fvh7P58JLY/zEHn22ks+3wIQ//aR6DYm6/F3r76VoYCuB++&#10;/p4RX3zPyH//hq/+7//gX/7Hv/GXv3yuAZxyCZYCtX+G2w9iiN9JJFUs8GuJuV/JvAd/3Zddg6dh&#10;MGIJ57+fzLGvJmLfdxm5w7ZTOGInidMPkrj1BnlHjXBZdoSN/acytdcYJkskndRvPBMEcMpwep/x&#10;rOk7jb3DF4jNjdbE1O8lJiuA6y2AW/jDCI71m8weAdzpb8fgOmkDyQrgtmjTftaWmpN2pO23IPyw&#10;Nb4nnHE/506Arj9pNmHk2EcSIRHNzyaWML0wEgR+xZc9qTthS5VE05JdRlSdtqXjhgudlx2oP2lF&#10;4zEria3GNG0WsG0xpHmHBXXHnWjUD6BHAPdaouo7gcUHMca3ArhnAqYHshJ2X3ak+4ojTyWqvpe4&#10;+asA7g8B228CkHfyuM04mFR5z+uWB+a3ZEO67S4ruTsGl10wueCE3RVXAZs7DtruYnqe2Eh8ddD1&#10;wUNAGK7nK6ALplZAd1+i7xuB2c8Cot/FvP4U6PyuQM4xRSCXxEebBH40jxYIR0qF8UGg9kaJ2Kah&#10;vDQOFQNUiflF8VEA97MA7mcHmZYs5y92sQLOGBnG8JtM/08HsTSnZJm2gNQ1TSwug/+llMzvf7ko&#10;oBPTcxLIOSX9vcTs7GWowNdWQCmx/BeLOJm/mqcW8bRbxWsu/YqzTsJJIu91+2T2O6WzVgxxkWs6&#10;8wTS02U6430KGOlbxFCxyMFuqQwRyPUPLqG/qoL+sTUMSpDomtLMcIHdCDG0kTkCutxORmpKnucp&#10;++SkJKYqYBsl8Bud1a6xuSlprcxIqGe+WOEqscLNYoW7BJy7o2vYG1LMLrcUdht7cuyGPpcuX+fq&#10;+Uv4ODuTk5JAaWEGuXkpeIYHsf2mAbMu3JG6xeyTl5i65zCTt+xmxsZdzJa0tnz/cXacv8EhLQPO&#10;61tz29oVA0tHLG2ccbBzQuuKNrduGRPoGykm54XOVT2sTNww0XHkytpjmE3Zgv+kPQTNPETwugsU&#10;nbOn4qYP+uvPsGD6UrYs2cTFrafQuqiPcvMbN/8Q1LFRAq4gapL8qBNw1WeEUBrnTnGMWF1mlObO&#10;WUVJoRTE+1IkVaJclJ8s5ifjVqb781mwr3JRfAVlxfnkxIUQZnydy8sXcWrVKoIc7CnKzhF7a6a0&#10;tA615OsoAZzOldvMHjKWWUMmsnf9Qe7csCAgJIm03BpyJEsr1lZbf1cDuPqGe1RLTE1KKSYsIk3s&#10;TgBY2iRGV4Wniw+LZy/6O9j+fmBBSoGbcuH81AmzmTN+NjO+GsTJr8dh8M10dv1V4uAX/ejzpQLF&#10;vwNO4unXYm+DP/+GxX/pxax//ZZv/q9/EcD9qwZwX331jYBMuc60rwZuSv0gsPlerOpbsbdvNQcp&#10;pGQ5hkns3f3teIz6L+DmDzM5/9UkrH+YT+rg9WSP30PysrPknLCgUcePpCMmHB+5nHm9JZKKsU2W&#10;aDpeIrtyyszkXqNZ1XcKx6Xl2jB8NgO+HfAJcGKSvWQ+s6VxOD5wGof/MoSzX4/GbfImsuYdp3GD&#10;FvcFcO2XnSk9bkvyHnNUuywIPGJPuAI4iWJZAqQoMS4Pi0h8DCMJuxlA5k1fqm64U3LUguzthhQc&#10;saBBImH9BUcqz9rTeEVgJjZWe9GR5kuuNIsV1t6Sls5CRadjFE/tFTsK5o2hHy8lWinGdu+Sg6Ye&#10;CChfSDz9UezpN9togYRaU4rNPRdA1d90J+26K8HXXcT6XbCU+ZhccsFIykSsTSnTm25YieHZCNyc&#10;9P0kxvjgJuVvHECMaRB5luE0iZ0+dozhJ4mXfwgcfhej+k2M6heJrL8IRH4SwH1ULj2zjOYnDegi&#10;eS9ge2cq9imA/FVs7XfF1JwS+E2GvwrkfhXI/Wofy68Cut+kfhcr+91GQGWt1tRv9gn86fh3mAn0&#10;/iZw/UMefyoBocDuD+V9RwGjRHLFXn+ThuV3G5muwE6xRAXMD8X4GmRaGXaJ+AvkDF3SOS3Q3C7D&#10;ZT65TI+qYVxsAyMjyhgZks+I8BKGRlcySCA0ILqa/jHVDFGL0QmolFNIhiuwU0rgpeyLGyWmNiav&#10;i7H5XYyTmlz0gOmlPcwpfcK8IhlmdzIzpYVZEm3nxDeyJKaONeHV7AiuZqdXAVtMAll17Bpzlqxh&#10;3tzl7N6xn1s3b2FuY42RjQ3HbwnYdh9h7I4jTNl7ihm7jzJ5007Gr9nAiAUrGDR9ISPmLGHS0rVM&#10;WrKWacs2sFDAt2b/EXacPsfx6zc4cV2LUzduYWzthIurDzeu3+HMKW30dRxwM/XG+5wpoasukDDn&#10;JLGLz5CyVVvWSU9qdYPQ3n2JpSt3s/e4NhdvW3BT1wJzO3fcPHyJCxFDE4hVZUZQK/GzLMGT4mgX&#10;TU8jyv62orRoilMiKE6WUoZpKkrTQilJEcClJWZQVlFPSUkJWXFhuGid5dji+eidOk2SKpTyolIB&#10;XBtlZfWkJeXi4+rP1sVrmfD9ENZMW8bFI9exMnUnIjaL9PxazXkzSv9wirXVN3ZrTK60ok0DuISk&#10;QrLzZBwBXEZ6IXpaeowbNu6/AU45B055Pn7cDFYtWi8gncSyLxQITODkF+OYL1F1yBd9xdY+AU4x&#10;v6+VfWdffsvsz7/jyF8Gsux/fiOA+5/86//83wGnmJvG3hTAyfN/AE4p5SDHuM/7ceS7SdgMXIpZ&#10;7/nc/GoKVt/NIXLIOpJnHSNtp460Ol7ckxW86roXujN2sarPFOb3ncR0jcGNYVzfUUzoNYolfSdr&#10;biJzfMIqRn47WHOg4TuJqd/LMk/4bgC7JNYqgDv9xUhcJm4ge8FJGtfc4OFpK7oFKu0ST6tOOJAl&#10;gEvYa0WymFWBTyLZ7rGobFW4CeDcTaMJMJCWTjeAYoFQ4RVn0g6YkX7AlOLTdhSdsKHgqCVVF51o&#10;EMuqveNJi9hTl0kwnQKVFrHBDsdIemzDeCGR4aWuF09vemjM7e4FO008VeztnYDsowIRAdwffwfc&#10;bzbRGqvruSnTFIiVXXMhTSpaABcgcHWRmGotxmYhwDQXsFkK4Kx1fHFWTgw2CMDVQEBn5IenbHwh&#10;VpIeZBnKHVQ8dI7jvUsCH2UeP9uKkUkU/0li7HvjcD6YRgrooj6ZnLlEV4Hee0uBogDmNzeJth4Z&#10;/OGVoXn8m9iaAqFfbRUYKTanlIz3n4ATWMnrf0iEVepPqb+Jcf2mibVx/ChAfCPzfyv1Xl5/L9D8&#10;yTGOj/L6rzItBXa/Czx/k/pZ6r0s73P7RDoFcqUyjLNRi9WpueCWxZqYWqaniXElNTIhoYYJaY2M&#10;l/ipnA4yIl1KouVwiZ9KjZTHwxLrGRpfx3AN8P5+ICKlUcZr0uyLm5R3l+kCuXnlT1lU9ZxF5U+Y&#10;X/yQOUX3mS3vzRETXBBXz4qASlbZp7PmjgcL955l9JS5DB89hakzF7Js8w5WHzrNkiPnmXP8IlOP&#10;X2LaiStMO3SRGftPM33fCaYcPMGYvScYvOkAA1ZuZfDCNQyYvohBE+cyZuZSpq3eyJL9+1h/7jSb&#10;r1xi+7VrHNK+g5a5LdqmdmjpO2BpG4yPj5pInwTijSS+btVCPf8EGSsukL9Plxqx/LTbPpw4dEuW&#10;4zqb7X05KTH1jK0vl+4YY66nh3+gF/EpkRRKJC2L96JEYmq5RNaarGjKUlUUJYeRnyAml6iiJC1S&#10;SoGdRNSS4mrKKhspLCgiJSwAvaN7ObhiGZ5WVuSmJ1Op7H8TWFVWNJORkMXNc9eZNmgsMwZN5sjG&#10;I+heMcHVMYjEpCIyFXgJ4ErLmzUHF5paHmpMLq+gXgO4jMxK8iWeFhY3EhWawIEt+zQ74P8LcJ+u&#10;YBjQfySbN+5n15qdzBLT2fD5MI5+NZ4NX45g7JcD6feVxMq/G5dS38lnhwvc9n8xCIPPR7H6f3wl&#10;gPsf/Nu/fIqo/ww4BTL/DXBigAokNV0qfdlbbHEwl/vNxXfMJrwHrcDqm1nYfTeP0DHbSF57g3yB&#10;RoN+MN1mUTTf8MF96Ql29J7O0l7KgQUBnNibArhxArh5YnWnx67mzoztzOk9hj7KfjiJqMpVF4Pl&#10;ey79agA7/q0/pz4fjtOE9WQtPEX96us8PGXOo5tO9MhK2X3dg6bjjhQJ4PJF5+tCMihWZRMmpuMq&#10;G7qL2Iy3WFiIACvVJIgsHR9SJJ7G7zUifb8Z2QctyZCom3fMhlJZkSoFOC3Gfty3CuaRxN2H9uHc&#10;F3t7bB0mUU/Z9+bOA7G9zvO2dJ6z4aHA6pW+v8befrGJ+k/A/SF2pADuZ5Mw3tzx4ZmWsqxuAjpX&#10;qq85kSegjRdIh+p5Emjsj5eYoZOONw6yfI4CYwcBnZ2A0f6Wl8AuEC9rlZhPBGox1ArHaO47x/DS&#10;NYa3bnG8cY7mtW0kbwTobyyiJJrKUOqdAO6NUpYSGR2S+eiRxa9iS7/75fObVw6/OqcKeJT9eJ/q&#10;o8BNAeEvEjV/EfAo8PtdnmsApwyl/pTxFcD9JBB7aRPJffld2iW6N1kq1+1G0SXvPZJ6Ie+/lfpg&#10;L3CV+kUpBynHeH50SOKVTOuhdQxVFtEEScQ+HVbKIgHXTAHPjIwmZhZ2MrXkHhOL7zGh+D4TBUzj&#10;C7s0NUEZShwdLzF0QkYb4zNaGSPgGyGwG6qukaqWx3WMSm5knLw/WcxuRmE3s0oeMrush1nlj5hd&#10;+pCF+fdZEtfMUondS687MGPDAYaOncrQ0ZOZJha27PgVlmhbMeO6BRMuGzNBtuUZd2yYY+DAfH1b&#10;5tw2Z6auJTPM3Jhs5cdYY3fGSFobfeo2o/aeZ+Tmw4xav4fp2/ez4MBRlpw8zcoLl1hz9QYbb+mw&#10;x8CcM1Ye6HtGYxeYRGCEcqN4NY6XhBkrjhO26DjR6y8Se0CPDD1/gixD2XhUi/FnbrLaI5ID4ekc&#10;sfbk9HVdblg6YB4cRKTKn3yVJ2USUytTfKhW7t2Q6E9hvDe50R7kRvmSrw6kMDmU4tRwPiuvEiCV&#10;VZOdnEyIhTEnJZ4e27CZcF9fCrKzqK5opEoAp0TUYM8g1s9bztjeI9i6ZAd6F02w0HPEzzuK1NQS&#10;MrMqyS2s0wBOOcCgAK6iqo30zArNrfjy8us0vfgW5tXgZu3BoinzxLz+AapPgFPOQ5s3ZyWXTt9i&#10;mxjc9C/7s14At+XL0cz5agjDvhpIn6/FhP4JcL2++IG5f+2N4TfjcfhiAqv/7y/55v/+3wGnwO2/&#10;APffTxFRANdPlmXxNyPQH7acqKl7iRy6Hu9v5+PRZwmRs4+QLcAouyTA0fKj7aqA4pwLcZuuc7L/&#10;PFb/MIG5AjjlJsnj+o6W32g00/uM49jIFdjMOcDGoTMYIPP+9jtlub+jz1+/Ycq/f8f6//kDJ//6&#10;d8AtPU39qms8OGbGEwHcUx0Pnor1KFcfNJ2WFksiX4tPEvWplSQEZuOuAE7sxsMmAm+zICKM/EmR&#10;+Jci1hW3x5CErQZinKaam9Qk77UgTSBXKBBqMPSl29SfZ2aBvLAKkQrnlbJPyzCAJ1ouAjZrWk5Z&#10;0CHDHi03eT3wP+1NAzjHvwNOIuovJqH8KNH5tbYnzyTWPrrmyv1LTrRKxK4WmysRYBYZ+JAtZpgg&#10;cFUJ4IJkfE+BtcsVd1yue+Ihz30EIr4ClGDlrmgO0VQK4Lp84niiSudlXA4vYnJ5rZIKyeKVv7zm&#10;mcILibIP7NS0WcbSaZ9Ej0cmT32zee1fwLuAfN57ZfFBXvsgVvezZyYfxep+kuj5UYD2k3UsHwVA&#10;itn9LlD7XYGcRNA/nRI1MVfZd/dWlqfHOpx6Mdsc+Q6JBr4kWYSTLWAvtYumUaztrgZ4sbwSwL0V&#10;wL2X+uAQy48K+GxjeG4dTbl1PKa+OaxNrGZ+egPzMhuZV9zFzPL7TKuQqnzI9MoeZlQ8/M+aWdEj&#10;70tJDJ0p4JpR/IApuXcFdm2MFbCNENANi6tmcFylpobGVzE6pUHeb2aigHGKcpRVxp8rcXWhSxqL&#10;r1kzdcU2hgwfx8gJM1mw8zhrTdxYKYlgvpeynzCSCVZBTLAOYKqbipl+ccz0imSGUwjTXSOZ7JfG&#10;pOBspgRnMTM4g7kBacx2j2G6iSdTBIyTTl5nypFzTD9yhlknxQjPX2bhZW1WXtNn2x0LDhnbcsnC&#10;DUPnQKysPNE7po3Vtov4b71G2AED1FYqUhLKcQpNZdFZbcZKtF1n7cNxvxiO2/qwz9yJw3bOXNO6&#10;hettLbJCnKmSCFqj7GtL9KYk1kXAp1zP6kV+rC958UHkJ4XwWWmVQCcnlzgfN8wP7WT31Enclnia&#10;HBNNUX4h1cq1otWtpKfmcOv0Zcb3HcH0kTO4fuIWNnrO2Jp7EhqSRGpaKWkZ5eRKTK2q6aC5tUci&#10;6n3N+W9pGWVk5VSJvdVTUFwnMM1H69Q1RvUZxndfKFcffLp6QYmoI4aO5/jRK+he0mfV2LlM+0s/&#10;Fn8+hHlfDGXc1wMZ+PUAen+jGJwSZZXP9GKgAG67RFefb2fgLIBb+n8J1ARw//6v//7/F+AGf9GH&#10;zb0nYzdpO8kzj5E0ZAOR3y4itO9KEhecJu+wJeWnHag/ZU/LSTu6LrpRftwKswmb2dlrKosEcNP6&#10;jmOc0mVSn9FM7D2W3UMX4jzvMMfHLmOIxFLlaO/XyvL89WtG/dvXrPif33L8L8MEcBvIWnaW+pXX&#10;6D5kKjHRmWe6HrzQ99FArlsMqUFi5v9T2VvGV3H3+9rdu71rWKFIW2hLDbcAcSNEseDuFCgOCRIB&#10;EgIhJMTd3V2JuxsJSQghuLvU23u/uZ7fLNr77HP2fs5+nhe/z6wsy6xZa665vvOX6XVPor/0Iq1l&#10;3SQFFRHgLibnkUKISyyJArgCAVyRRMO8TefIX+JA8ZLTFK50IV9ibs7Ks5Qp639S3s8xjEeyfHU2&#10;jp8lqr5yTuCFY5QAyo+rArfeHS7073Xnvm0QL09H86tA8A+Bz5+eqQK4TLEegYNbKr+dFsCdjOaV&#10;AOu52OYz6yAeC4gfHPTnjsDu1rEgbkvEvSFw65Fqk6haL0frMttICo9GkGMbQaYYYpZLPBliScmu&#10;qaQIQPI806gNSKdLAHerpIHHjZd41trHU6lnjZd5WtXFvcJ2WuKryRK4pXoVkR9cTqUYXHNEDV0C&#10;uWticrcFdA9ia3iWWM+rOAFfhAI9ZQiYWJpEz18FcL8qsVTM6z/83pyH+w+BnHI+71cxNqXh4o5r&#10;Iq2yXfPlc0SdjCBYtkeYrGuixNR8ea0yJrdN4mqvwO2mdyqPpF5I/Sjx/6Vsrz75HyHhpSzPrEfv&#10;QjM6JRfRrutHo+UOGq130Gq/h3bbfXTalOU9dNrvo9vxEP3OR+jJUlUXH2LQLstWeV6DvK7mOrOq&#10;+plefoWJRZfE6Nr4OruVsenNfJlUz7dS4+UzTwspQfN0HLo7bZmmZ8EXY8cxfroW+lsOYOaXillm&#10;C8bZLeilNaCeWMV0OYBMS6pgakYNM7Jq0UqrQi+lWh6rlvurmJZchVpqLZoCVF2J2br5bWjLfdoC&#10;SnXXSGbYezDNyoGpB+yZooBq0z6mrt+B9rY9WFjbs/7UeY55hHHWMwIPp2BijvqRuMudhFPhZBW0&#10;UNBzDy/hg9aaHUzVX8jKbVYc8Qhhh7s/a53OsXLlJtZpz8HD+gCVGTGqK2615ofTmOZLeZQzTZnK&#10;WNYYqnLjqMoTwNVU11CUlkjEycNYmWqxXkMN/zNnKCssoEm5klKLMla1najASBapG/Lt0C8w11rA&#10;qYPOnD/hS4BXDGlppVwQwCmQqxRL6+i6qbI3BXRK9xAFerUNYm4Cu6qadtKjM1isP0+M6ROGCaA+&#10;UlpDBTBKS6OJ0SJcnLyxEcjpS8SbIoCbMWAMUwaO4euPRvPJMIl5YnkK4JSuHUMHjmTyh59wcPA4&#10;0odp4vm+mN5bHzBQAdx7shw4+L8FnApyclvpIqJY48eyDpM/+oqdk82JNd9HpelhVctp8cdzyf7E&#10;lHz1LVSsPEHDxtO0S13b6c5j+2ju2MWQZXGI3WP0sPhkBhqjpqj6xI2XSDp55AQWfqFJoN42js9e&#10;ypSRXwlQlUkEhjLsw48Y+95gDMQ2t7z3Jb4T51FhspeLxoe4tuoUDwVST4+Hqs6JPRXAPRIwXBf7&#10;uiT2dTW/jv6OW9SKCUQGFUpMTSZYbCzljMDtdAQVdiGU7fWmZK0zxZYOFArkipaLxS08TdlaFzqP&#10;imU5hPLAJohXSt+2s0n8dDaeZ7IT3xP7urpdACeQu3HAi4d2waqGh58EhL8pkJMo+U+BjzLy4Xex&#10;ujeAi+NHAdbLo+G8OCzraxXME6tAnhwO4skx+QwSQ5/YRahGXNw7LvFYAHfdLoo+u0h6j0fReyqO&#10;7rOJXJQIWueaxoXzqWTLZ8p2iaPIK5Hm2Hz6ixu509LLvd5b3L1xn5v9d+nqVIYUXeK0fwU2vrU4&#10;hrRwPqyFAKmo8GaSwuvlwF1DcWQttXF1tMfX0htdyQ2B3K3gIu4HXOCx1IuQIn4OL+PPcIm1YeX8&#10;EVDI7765/2qceC2m9+BsMr0nxeTswklSYrVst/Nn4jgnEHTzy8Uv6AKxQfnkB2RT559Ft28GN3wE&#10;jj6pdPhlESzWuUqgoZ1bi0ZRCxoCuFlib+ott9AVwOl13BeICdik9DoeYND1CJPuJ8wVyBkof0sZ&#10;XXyAacdjzC49waLrKRaXnmIuZSHPMWq5j3btTWaUXmGSRNjxCXWME2OdItt25l4X1JZu5js1bT7/&#10;8jsmq+uj88MxDELymJvXi5HEX8P8S7JuHagLuGYLLGcWSBW1o1ncydzSHkyVaZ4K2pmVLtAUk5se&#10;JzBMa2KaPH+GQG622KlmZjNaKTVoiOHNjsxnmhygJrpFMdHBm8kn3Zl1zhc9jyAWugezyzuWs8HZ&#10;ZCVV05jZQGFgKqkROeTVXqbsxhPcotPR0JiL7jQNdn+/C3vHM+w/7sSO9dtYN0WTzYZm+Pj5k5yb&#10;SqkCNAFcYdQZ6rNCqMuNpkJianlOAm8VZ6eRHuiO+451rFcbz1odTaJ8fKkoLqOluVOqi+LsEmy+&#10;3yd28h0zxkxh2+IdOB92xcPRn8jQdHJyayiQiKpArqGpV9WwoJTSwbeqpkM1q0hdY48KcOVF9XjY&#10;uqL25WSJlmJOCuCkhgpgJnw7jUN7bQnzimTP/A1oDxcTEsBNEsBNEsB9pQBuqAI4pVHgDeBGDBiO&#10;0Qef4T54CrkfqeP07ldMf0vMTQHc+x/+t4D7z6WMDVUAN/KjT5kjMdLZfAeFm11oXSkba/waKoYZ&#10;kTfCiKzJKyhZcICmtce5vMWZu/v9xGySee2eQ+dOb5wmLGLZJ7PQGTWVGSMnMkkAN0kAZ/zZTLx1&#10;t+BtuBnD0ZMYMeQN4IYK4Ma8NwjNfx/ExnfH4ClRttxkD+1zD9K3yJZH+7x4JsajAO6ZAO6JmMNd&#10;+3C6HMLoTSzi9qXr9F2+T6H8wEI9Mwh0iiFJAdyZCKrlNbXWgVRuPU+BWFyO5SkKljpTanaCqvnH&#10;ubjDjVsCrjuHxBLlc/x0PIKfzygNDPI/DojB7XDn6g8eEjX9eGIbwkvZmX9ULE4s6w+B3D8Fbn9I&#10;LP7tXDK/Kif+HeJ4LcB6dSxCBbmn1iE8EZN7ckTgaBsuFcELGwGgQPC51BP5+4FNiNhhCI/kMz1z&#10;jOXFmSSenk3lzrk0egRwjRIPy+V/FLjGUuQeT21QJq2pZfRUttPXeZXevltUX7yNb0YHuwRuW/3a&#10;2BnaxZ7wLvZJHQzrwCqoicO+1dj5luEcUIx3YCFhckBIDCkmQ+w3PyCfcv88WgRuvXH13I1r4kls&#10;Pa/DKvnZv1AVZX8T+1Li7I/n0nnmlMjtEzF02oRRZhdGgmwvH4HcSYGgVeAFDsr72wvc3P0yifRN&#10;J80vjYKANPlfWTjFFGKZVoFWZvW/ADez+Razmm+g2XpLrO0u2hfvotNxD93O+xj+DTixNwN5zEBg&#10;OEeMz6zjEfMEcAu7n7H08itWXPmRNX2vWdH7GsueFwLAp+g1ScQtvoxarBiYcyLaux2ZarpUde5t&#10;7NcTmTlnAQaHz6AnoNIpvYlWxXV0JNbqlFxBV8pAYrCOvF5T4rRGURe6Ajfjyj6MxRgNBHZama3M&#10;TmxgRlITUzLamCgReWJGC5NTW5mS3s50OejMyOthWl6XALCVyem1TEosYWp8ETOSL6CZlI9pdAEb&#10;JfaeT5QDUHaz6gLvpZF5pMZdIL+xl/LL93DwCWOGhi6aWvpsldh7+LQbdofs2GeylK3Lt7BbTNA+&#10;KY+4zDRKMiMpTwukNks5FxdOSWoYRSkRvJUbG0iMiz1Hl5hj+MVolurqEuUvO0d5HS0STxtq20jw&#10;DGO1+lymDBuLuZoJtlttcTvmgc+5MOJic8krqFMNwyosbqK59aoKbkrjQl29RNK6TpqbrlAv4Kuu&#10;7SAnqYDN5qtVNqa0Wg6TWPqxMqX4sNGYGlni4xZMiHMA2/QWCywm8N2AT5k0SAAn9eWQ/wS4oW8A&#10;9+XAEWyUCBs/dCa5Q2Zy+B9jGPfWe3zw7//4HwGnwO3vFtTRwz5nhZo54avtqN7hTfvyM9R9u4Ly&#10;oQZkDdUlZdxCiufvpm3TSfr3uMsOGsZrz2x+kyP+HYckQrS3sPYTDfRGTlF1EZmoGsY1Hm0BntOs&#10;VYSb7GL5WHU+VXWDGcqQAUMY9d5A1N4eyLp3R+P+tRGlKsAd4IqxNY+2ufLcRiLf34BTBr8LaK4p&#10;10cIz+aeRLY7Nx9zqeUG6bFlBMqOFuUUQZ5TODViZ43HgqkViytY50zqYkfSFthTOvcY9XMOc3GF&#10;I/0Cr5t7fLktsfv5Xi9+FOt7LGZy+1CQRFN/bh4M4sGRMJ7bR/JaAZzE11/PxPLHuUT+dE8Wm0vk&#10;l7Nib6fieSU7/Su7aAFYFC8FZE+PiLEp9iaAey7b6ZWY2isB22t5/JVNBE8Fgg/lsQdHg3hqH8Fr&#10;AdwvArhfnVP42SWV5xJ973mn0y+xpyuumIboQqpCcqgKzKA2+gJN2TU0l7WRVXgRR4mhm70q2BTQ&#10;wtawLrZGdrNFapMAbnVQC8u9a1jhVcpan0K2+Bbwg3ce+71zOCQR1E4i6mn5Dj2CiwmPrpXt2EB5&#10;TB0X5T2vBZVy1yuPxx7ZvBDAvRK7fHUmkaeO0WK14dyUuiTrXi42Gi/r7nI+i4PyftvcE9kuQN7j&#10;nsABn2RsgzOxCctlq3wO05RyiXwVaBa1otVwXQW4mQK42S03URfIabTfRqvjDtoddyWe3seo8yFz&#10;xOhUgJMoO6f1LiYCPFMxNovOJyzufsGKy69Zc+UVq/tesqz3JYt6XmLW9QQDsTndlHZMvTIw2e/A&#10;jLkL+XbKLCZp6KOxZB16Ni5oJ5SjXS0WWX8HzbpbKgPUq77FnEqpsmvoFfeifUGAduEyugI8g8qr&#10;GFVfx7jiGnMK+9ASiKnlXWJqToeArp3JKa1MEshNzLrIhJxOJuV2MUXMcEpBhwCwnolRhUyMzmZK&#10;SiEzcuvRzWpkXWod5xNqyE9uoCGljvLYYjITiimu66X44nWsxfomGligtmwjS118sfKP5ZCdK9sc&#10;fFnincaq4AKcBJ7peSWU5iodg2MpSw+jJCWYgvgA3soIdsP/2G426qozZcRIls41Izk6XmLpRQFc&#10;L5UFlZzbeYS5oyYyW6LXNosNOO9yxNvem2DfWJJkZfMKasnKqaSsolU1gkEBXLsST6vbqa1XLFAA&#10;JxZXUdZEqGsQ+t/MVM2EO1xlcCNkOZxxn09k786jxAUm4nXAkc0SgzUEcN+oAPe5qvVUmSrpfwFO&#10;qZFMEfOzGTqJghE6ZAngfnjnE8a+9S7vvy31/wNwY0eM5XvtZSStc6BWol2D4UEqxsyneKgOKUM1&#10;iR9nTuHCnbRvPcn1g948corlp5ASfpcj2XPfQjItj7FtjC56IyZKFP2O8VLfSU0fPoHd40wJN97F&#10;jglGfClQ/xtwwwVwUwRwq/7xCa5f6lNisptOc2v65H8/Wn2a5xJJ/wacMrvHM4HbQzGte77JPCiq&#10;48H1e9y89pDGmh6SQvMJkfiaKHArPhlKswCr+UgQpbu8SJX3Spx3jJI51jTrHqTD3IbeLee5scef&#10;Gxtdub/Bmae7PLl30IfrhwK4fjSMB2Jlz8XOXjslCcRi+dlJDE4A9/u5BImpAiNZ/uQs20Dg9OpE&#10;NC8krr8Qi3shIHsmr396NERAJ4CTiPpCLO61gPKV8rgA7pkCuMPBPDoSopr95GenBIFlCr+7pAhA&#10;Jfq6pfGLRxovBHAP8+q4WdXBlfKLdOY20JJcSW1CKUXxxQSHFnBYLGuLVyHfB9WyPfwiW6MEcFIb&#10;xOKWC+AsfWpY4F3GQp9SlorJrfAuYbl7Litcs1jtlsEGzzy2BpWzO6KaY5GVOIeXEhhaQqLEuwKf&#10;fOrl/bsEgtcFug/Ehp6ciuapQO3piSgeSd2QvzskpheKzQediuHYiWB2nAxivVMYyzziWSbmuSwi&#10;jwUCuLmy42onl6JV1IZmo4DtL4Ob2XwTNYHczLZbqF+8g4aYnPbFexhIJDVQIqtEWAOJsArs5gjg&#10;FPAZS5kLyBZKVF3W+5zlfS9YLoBbcvklCzofY1J+HVMxUkv5nsy+t2LWnPnMnDsfw+/3YnDkFNqO&#10;3miG5Yix9aDTeBv9VjHFtseq7iaG9XcFZGKMFTcxKOpH70If2hJjtUp60a+8hokA0bz+HkZVYp7l&#10;15hddEViajdTBGyTJR5Plog7UZLFRIHcRAHg5AtSEl8nhufynVc042Ufn5hayZTcFjTzm1maVo9D&#10;dA2JcmCpiqygOrKEkuQaGhr6KG3pY9cpb76Yt4ov99lhFp3BtpQidsSXsiqslMV+F9gYWIxzfKWY&#10;XCEFWakUisEVpwSRH+/HW4mejpyTeGo5bQITPh7JuiUryc0uoLG5m5b6brJDEtmjtxDdQWOxmKSH&#10;/dpDeO47Q9CZICLCkknLKiUnv0oAV6EaW3pRzE0FuParAslOGiWWtgrg6movkZ9ejO22Q0z/eCxj&#10;BG5/A26EwM5YxwIfl2CSPGNwXb2PjVrzmTr8awHcJ0wUwI0bPIZvBHDKlErKObhhSqwUaOlLtHQf&#10;NoPS4QYkD1Jj3b8P5dO33vkfAad08lWi6d+AmzTyWw7prCR1yRHKxaJKvltGyceG5A/WIuEjTWIV&#10;wC36gfZtAjhrHx6LxfwcV8OfGRf5SXaOxu2e2E6Yz1wV4L5l3Ihv+Fpq/PBvWDZGE3/97RyZupBx&#10;Qz77C3CDGSqAGyeAs/zHSM58rkWx6W66LG0EcAd4sNCe52JYymweCuCeOUYIcKJ4prR+ukXzKLGA&#10;h5193LnzhP6rD2gsv0RyUDbBEmET7EOoOB5Km0Cu3tqfAomkmctOUPwX4DoNj9G14gzXdgvgdvrQ&#10;L3H81ipHbm4+Q/+u81wXc3wkpvbaO5ufBQa/OCfzy+lYFeB+PRfP764JqqUKcAK/l7KjKyb2RED2&#10;5JjATTnvppRATgU4sTilK8lLsZ7nfxmcArfHR0MFjmJvAtLfFLC5pvKnaxr/lPpD6rV3Bk8TS3lS&#10;1c7jS9e413WL6639dFZ1UZZTj49/DvtdM9jhXcje4GqJp63siOpka7QALqKHFcEtsgMI4HwqBXAV&#10;WPpVs8SvikUehSx0y2KRmJmldxGWIfWsiKxjc2SVQLKMXXLgOig7zQn/Ys5LtA2X6JnllUu1S5rA&#10;LI7rp+J4KPX0TLx8F8k8lIh63T2DBqc4Ym0CcLLyYNdRL1afDmWJQG6RbwoWQekYKxeFFjBrF11E&#10;o1Gsrfk2swV0ag03mNJ4nakCObW2O8wUY5utiqwP0G67i1brbXQVi+t4gKEAbs5fgDOVGKvUwp6n&#10;LBHILet9weKeZ1i03Mc0v4cFQcUssfVizrL1aJosxHT7fhb7R2OeWIh2cAaanonMiS3BqPQSpi33&#10;MO98icWll5hffIJpq0Cy8QFza++pQKdb2id1Bb2KfubW3MKs8R4mDfJY3R105W8tgd2sMondRb1M&#10;z+tgUlYL49KbGZ/ZwiSJtNNSmpgeVcq0wDSmBCYzMbaIiek1TMhrZroAbr5YtJV3LmFi1kVBF6iV&#10;59YlVNJQ3k1B8zVW2J5lgMTsTw4exzguh52F7eyNqmSfXyEb3LPYJQdFx4AMwuLSyUyNoTA5kLxo&#10;D96KcDzEiZXzmTfhG4lVo9izdQdFRVU0C+Aa82sI2WvPstFTMRg5kR2ma3D7/rgYnwcR3lHExWSS&#10;nVdBfmEtRSVydG3ro7PrJl1SHR3XaJO/W1uv0NjYQ01lO7GBsawxXMBkiadjFHOTUlpBPxv1Nbu3&#10;WZEcnELsST9cVu5juZY533w0hrECuPGDRvPd4NF8K4AbPVSZU22UAGsUX8hrF0p0DRisRt4gbQLf&#10;n4j5WwMZ9lcfOGUcqjK7yN9Dtf4Ft4+VMaHKEC0FcAJascBZo8Zjr76cjLm7KZ2+kaJPzCj+SI+8&#10;AWJvgzVIGGdB+eJ9dO44w3WBx5OQfH5JbeSf6Rf5M6KWm0eiCdTeyJJPpqH28bdysPiGrxTICeCM&#10;R07HQ2sTZ2avZPYwpeX4DeA+em8A3709gIXvDOfkyJkUGH9PzzI7+uYc4LbJYZ5KfHwhFvfCXiDh&#10;IIAQQ3t5OpLnZyN4FCQ7VkUT98Ti7tx7xrWrYnJVl4kPySXgZBjpdsE0nAihwz6IhiO+VH/vRqXl&#10;CWqMjtIyx5b2hY50b3Gnb7cvV9afo3ueWN38Y/SuceDaAQ/un4rkpUc6v8iP7jeByK8Sz352juNn&#10;icK/uLypn51j+FHMTgHwI+V8mhjjo7+jqQI2KWX53CaUp7YSt1UVzlMbAaHUU4murx3jVdH0dxXU&#10;BHASUf8pNveH1E9idM8903gmkHtW182jK3e5e125ott9KhuucjailG3nMtkqwNrjX82+sGZ+iGhn&#10;W3g7G8IusiqkjaUB9QK1Oix9pfzrWBxYxwLfcsy9LjBP4LYgoJoF4W0siW5jTVwr6+NbWRXXqALe&#10;msh61kU1sF2Wh0OqcPYplgSSReaZVGoEcJ0C/T6PFG4H5HInsIB+AV35iXAC9rpweNdJth52Zp2D&#10;D6tOB7HEJVxMMgmTuFJ0ijrRUPqt1St1HbX6G0z9G3ACM6VmSSTVEHPTlFiq2SLxUe7TEfgpNUfs&#10;bl73IxZ0Kwb3CMtuAVy3AK7nBZYdAqaqm5gmC9zFtBdI+tI1n4fRinUsO+3N6uw6Vsj/m1fcgaEc&#10;EHXdYpkbV4hZSRfzWh4KLF+JBUoJ6Cw7nrOg/YncL5G46T6LpJY0P2CR2JtZ7R0MBHBKi65u4x30&#10;lBLz0xXz0yy/ilrBJQGYAE5i54T4aiaLGc+S7aTll4xGYCpq0QVMTatiekEb07NbmB1WiIn8pn6Q&#10;37mv/M5y5Huv9M2iNDCP2qIucio6Md9+mA8NFzFq52GMQ9Pke7nA4fPJHHVNxPpUKDbO4fgJOJMy&#10;8shIjCQn0ou3zu9exza92WiMGc2Uz7/A+fhp1RQozQKkMt84HLQXsmjwV6yYbMSptVb47D5F8OlA&#10;okKSSEzOF7jVUF7VquoOorSaKufeurpu0Nl5QwW5N4DrpvRCLa42p5k7Xk2ANfJfgBv+0SfoaBrj&#10;cTaAzMAkIo+547z1CCYz9FWzhbwxOFk3qckCudGKcYlpKt0tvpX3WT/oa/wGzyJ60Gxs3x2L2lvv&#10;Mejf3lHNJPJ/Bdxf8VTpR6d08NWTOOw8YxnZWlspmbSK0q8WUvCxPhkqwGmTMsGSyiVWXNzryg1l&#10;sLccXX7NaOEP2Rn+DKiQnTyV7HlWElM10B32LVMEct+M+JavxeZ0R0zGSW0VHtobmCsHihGDhv0L&#10;cF+9M4D573zM8Y+nkaO3mcurTnDN4ii3xbaeLnPi1T5fMZ8QsSSxnZPhvBKTe3FaDOh8JPdk+z+4&#10;2Mu9u4+4c/c5V/oeUVXRLZDLI0qeV3QyhDaHYC4dD6DT2pfmrW6UL3KgyuQ4jeYOtCw/TbeY55Xt&#10;3nQuOkGLwQEumVnRv+EU96x8eeoUoxrk/odnjhhWugAtQeKkgE127J/F3pSGh1cSnZ8eF7jZBnL/&#10;iD/3xRgfWQfwTCD3UjE3KRXgbAR8NoFibQoIxd7E9J7ZR6kApxjiG3tTAJfCnwrgxOp+dUzgR3n8&#10;ucTV54llPBbI3btyj8v9jyho6sc6pIhVZzJZ61rMNgHYjsAmtgU3s1lqfWgrqwVwy+S+pf6Nb0pu&#10;Lw5qEqjVYu5biYUY3YKQZhZGdbAkrotVKZdZnXaFxWk9WKZcwjKpmwVJl1mQ2COPd7A6opntAVUc&#10;9SzA7Wwi4bJ9kt0SyffLptQvl3LPdDJkm3haubF/xzE27LBi1R4bVhw4wWLbcywQ8zaOLEYnvRWt&#10;/F40iq+iUXYVreprArqbzG6S2NogS6WaxIrE3jQFdH8DTrtV7pPbhu13sOh+LCCSaCqRdGXPS1ZL&#10;rZFaJvZlXniVeWHlWNp5Y7JyE5rGZszbdZBVEZmsqeljc89z1rfexyKvDf3gLIz8UsXqKphffoVF&#10;nU9YIYBbI6BbJ7VWqa4XrJfadvk123t/ZpvAb3HzI7SrxT7LeuQzdKGjVOVltKuuolndj3pFLzME&#10;5JNzW5mcVsfk6FJm+qSg7RyI3mkfdDwi0AjNQC+1GoP8i2inN6AXWsASt1QOyUHOX35vac5JFMjv&#10;odI/n2Z5TlpODUYbdjHMeBHf7LTC0jOMA25hnBJLdbFywXafEwds/XDwiCEkPIHs2Gjesl+9gPnj&#10;vmHS8FHM1dAhNjyRmop2atPKSdpuz4FPp7Fq+HgOGa7BZ+sJ/K3PEeoZSXSkrEBmMcWlDW/Os4mt&#10;KcOzlBEMlwRySr0BXC8NEl2zk/LYv2oL6qO+FMCN4HMlmkp988V4fpDYmhCVQWZQIpGO3tjusGbW&#10;19P46sNRTBzwGbPE0gwHf46GArghI/jo4zdTi08eOIrNg7/j7JAZnB00lbXvjOLzt95+08Dw7geq&#10;PnAK4IYO/fhfgFPg9jfgVB2FxQI/FcCZjZqKt5rEc/VNFM5YQ7H6WlJHG5EoZpg6yoQ8zY1UrLSh&#10;+aAnt/wyeZVaz++prfwRXqu6dsAvznm0bjiH/bemmAwbz8yPxzFh5DjGjRqHxohJWE9YgK/uFlZ8&#10;PptPB36smtJpiADuCzG4eQI42yGTSNdYS48Y1K3lJ7lnfITHFva8+N6dl8pMHmJxr46H8fpkhEBF&#10;DOh0CHf84nhQWsf9vpvcvfuMm3decuXyI+pE67MiLpBxNorSE0G02AXSbSuQO+RH9ZbzYqKnqLNw&#10;oGm+A51rXQVwPnSsOUutkRXNOrvF5Ky5LXH1oYDqlTLAXhl36a5c7SpFACfR1FHM7XQMr05F8VxZ&#10;l78Ad09M8Z6A9L5E+Ceyzs9tZZ1VrajKOTmJvWKjysVxVBfIORwssVYM7tR/Apz8uP8FuFMSW0/K&#10;/zoRL583npfy2LP4ch5UddPTfoP08i6+98hi8cl0Vp0rY713PRv8BWxBYmHBrawLbRODa2d5YAvL&#10;/JveVECLgK6ZRX6NzPNtYF5AI5Zie8tiu1iR2MuqtH5WZlzHMrMfy/SrWKZeZX5KP2ayNEm/gkly&#10;D6Zx7SwMr2G9Xw67xBwOiSXZeqdz0jMVR/dETrrGYu0UyA6bc2yQOLVGbGPZlj3M33kIYxt3dF0S&#10;UPfKQz2wEi0xRq30TrQLetAW0GlWCPBKelGX0qiU22JaSpTVbr6DvlibroBNMTj9i3cxvqTY1jOW&#10;Syxdd+VHNkpt6HnNSomWi7K6WeyZwbwfjqFtugDtRctY5OjGipwG1lx8yPa+V+wQcK1ueYDFhYsY&#10;hOZiFJDFPImKiyQur+h6ygYB5zZ5z11Xf2Vf3y8c7PuVI9f+wEpqr/y9WoCnVyv2mVPPzNgCNCJz&#10;mBVXgFpKOTPSqlFLq2F6ejXTMpVlrapv3fQQicVnfDE46ojRMZEdBw9MBfpm4YUYpTZhmN6GeVwT&#10;q0NrOeRfynm3XGLFlosEdrXhxbSVdRIXn8PSdTuZNW8lc7ceZJ/wws3Jj2jnYHz2nsLR6jTHHXzx&#10;DUwgJSaRtw5YzGHOF1+g9fU3HPh+B4W5ZTSUNFLqHoW3piXbPvySzWNmcXredoK3nyLkVAChAbHE&#10;SDxNl+eWVDZT39ilGmCvAE6pToGcUhfF6JqbL1NT1Ua0VyhrNI1QH/IJE8S8FMCNHvYpc3Ut8PGM&#10;IiejlMzoTELOB/L92m1MHD6WSR+MYuYHn2I68HNWDfkKfQHdZwqUxN5GSqxUG/gZ6weO49DAiez8&#10;8Gv03hZbE8ApY1Dff+/D/2+AE9iOGfwJS8eoE6K+XgC3kQKDreQs3kvQNyZEDjckb+IqKsXOqjY5&#10;0WobxO3QC7xMaeC3+Gb+DK7ln34V/OlZyu09IQROX8GSjycwWw4Kk0eOZ5LUrBET2fa1Ef7aW9j+&#10;rSGjB4xg8IcCuHcHMEYAZ6EAbvAk0maupHutA3c2OvNgni2PjY/xfN1ZXgqYXtiF8lIAp0DuparR&#10;IYR7Z8O5n1TA/bZu7tx6zK27r7h18zl9Pfdpq+2hPKGEHNcYCgU+jTYBdB0LoP2QPw1b3Ki1FMiZ&#10;naB1oRMdq8/Rut6F6kV21IjFtc/Zr7pM4g0xvkcSMZVhWn+4Z/Kbi0RWAdzrk2JeDlFik5E8cwgT&#10;wAm8/hPg7lp78/CInwBOLM4uQpYCQaVRwVrgdkiZHTiAB0qUtZfILVHvp7MCuPNp/Hk+gz/PyVIA&#10;96dTMr+qABfHj8fjeC3L5wLBh9FFdEvMSkqsZKvY3ZLjqaw4V84a30ZWB7bJziGmpbSgSq0IuSjW&#10;1ipQUyDXwnKpJd4NLPSsY77UAt8mlihRNq6HVUlXWJ16TQzuBssyb7BUQLc47RoL5T4zAZ9xeh9G&#10;ab3oJl9CN6FJTKycBQI5S4lSywRwyz2TWe6RyFrPBNZ7xkpFsuFsIJvszrHu4FEW77dijpjc7IOu&#10;TDngxWSrEGa75qAVVot2UpsYTCda2WJBAifN7B40xfDUy66JCV1Dp/6OWNtDDFX94e6j33FPdduk&#10;8xELJZ6uEhitk3i6pu0JK8tusjSmAcsTwRgu24iWkRnG3+9hUWAclpXdrJLnb736mu8FXpsEUktb&#10;7qKXXY92UAZzpSzktqXY5Coxuc29r9h75ResL//C0au/Y3fjnxy+/js7r/4k1vgMo/o+tGW/1faL&#10;RE/2Ww3vcKYFpTDFP4WpXnFM94phll8S6sEZqIkpqnnHo+nogYG1LaaHbJhvfYJ51qcxFgMz9ErB&#10;MLYOk6R25sXKdxap2HgNDl4lRJ7PJ8+nkJrEWhoLWsiOy8fFyYdDB504eMQNF49oMlLLiTsfTcI5&#10;f7JSCkhMVaZ1y+etLXqaLJ49mz2rVhHj7099dSPNGSVkbrPjxCcz2PDBF/zwrT7uC34g8uB5wr1j&#10;CQtNJCEhh5wL1ZRWt9LQ1K0yOAVySkxVxq4qjQzKOTglnpZfqMFtry0LRk9CW2LnxEFiWgNHMPHL&#10;Cezdbk16ail52RWkxGXj6eLLIpOFTBj4KRrvf4Lxu5+ybeA37BryHXoDxvCpAFI5//a5AE5z4BhW&#10;yGPrP/iKee+N4tu3JZb+mwDuH+/9C3BKA8P/BLivBn/G1u8MSdTZSpbGevKXHiBt1wkcJpni9bkx&#10;Bbo/UL/yFA17PFRXnHoQV8nLpAZ+jazjz8Aa/ulfzX94l/NkXwQZGlvYNGwS6kpMFbgpnX1nDJ/I&#10;itFaeM1aj9UEc9V5xcHK9VrfHchoAZz5OyOwHSSAm7ZMAHeSO9vdeLzMkScK4FY68WK/D88lpj4/&#10;HsoLsaXnUk8lst53CBWLS+ReaT13+u5w++4Lbt1+wfUbT1Tn5C43X6Umo5rc8wlcEMC12vhzWSDX&#10;fcCX+g1nKZ1/glLT41RY2FG9wpHKtY5ULLWncb4tjWbHaFnqxJWdPjwSECmQUxoCFMC9UlpEpV6e&#10;COfpyWCenAj8X4A7/DfgJOIK4F7YhwvgBIJ/A+6gP3el7h0J4rG87wtngZdHimpUgTJLx59uAjkX&#10;gdzpZH45KXH4eCw/Sf1oFysWG83DM7F0izVlyOuOWQWzziaeFa4lrPFrEmMTWIV3ShTrZKUslwns&#10;lojRLRHILQuQncavGUuvehZ61LBAaqGPxFYB4Zq4XtYmXWVt6g3Wpt1iVeZtVmTcZEnadRYJ5MxT&#10;BXCpArjUK+hIdNVMakE3tp45oWViPnkS8bKY452CkXcS5hLD5vunsjg4jZUByWzwDGejmzfLXc9j&#10;csYDrZOeTDnsxjf73RhvF84Ut2zUxObUIwUyYnRzEjoxTOxGN13iXqFE11Kpsuvo1d1mTvN9AZ0A&#10;7qICuTedf+d2PmR+l8TV1oeskOeuipdofj6b+bsd0DFdhJHlMhY6OLMgo5gFrddVYNrc95ptfT+y&#10;RcC45tJjzOv60E2rQM8nAQP/ZMzEyuY13mLJpWdsbHvGzqbn7O/+hcPX/mRf/69suqKcn7vH3Kou&#10;5qQXYRIUiZmPRE+fENT9BGquIcw6eR4d27PoO3qKtYYy2yWM2fY+aOy2R3PrbubuOcD8oycwP+yA&#10;9l47NA+dRc8lFiPffEzF3swCKjCT5TLvQg665ePtVkCyTwGF0WU05bRRV9BOXkoFUSGZ+HolERVV&#10;TH52M8VKH9Erd4Q/vXIQzOOtdbq6nDpoRUJgCJW5+bRVNtLgFU281gqOfvANmwd8zeEJxvgtP0ic&#10;cxiRIcmER6SQJJEzr6iW8pp21Wy9Sqfef0FOSjn31tzcS11tB/kCrsMWa1gwZCx6Aq4JA0bx9ZAx&#10;zDNYhK9k8fy8GrKyyoiPScfxmBO6k9SZ9v4oTN/7jE3vfonToClYD56AusTVT4Z8yqiPPuUbWeoM&#10;+oJ5H36B+QefofbeR4x4+z3ee/sd3v1rJt+/DU45BzdMrE913m3om6FZqhLAKVfjmjzsS45MmUeW&#10;7jaytDeS8709CXbn2TPDjOMTLMi1PEajWE+rxKzrQTk8E3t7nSCAU+JpgABOIPeHRykvd0fQbGLF&#10;idG66A/5hunDxzFtxARZTmT+SDVOTVmM/eQFTBNQD1EBbjCj3xmEiQDu6IAJJI9fSOcyW+7sdOeJ&#10;mNtjUxseL5SY+oMHz22UPmMhPPurlPNeD+zFJk8J5OJyudt2WeD2lOu3n6mmlb52S273P6T74nXq&#10;8pu44JtCqb0COV+6bPxo2utO4SonMsztyDI4xIV5xyjbfJqKnS7UbXGhXAB7QSJs9WqJsAcCVV0j&#10;fnFO/E+AE/uyF5O0D+Sxnb9UEA+O+XP/qJ/Ay5sHR33kvkCeiHk+tgmRSBrEQ6ug/x1wJwRw7kn8&#10;GFHAbzGl/B6Yr5p+6A/XdH5zSlSBTek7p9SPttH8aCOR2CaCO0fDaTsYTOweP45bh7P9TB6bfZXz&#10;bp2siehiVWQXKyMusUzgtSS4TWDTJgbTykIlmnrVYepRpap5PvUsFgiuirvCmuR+iagCgHQBXNZd&#10;VgrklorNLZb75gngTARwhqm9aArgZollaCS0oBndgGZkNdrhZegG5mLol6mC3dzgbCzCclkcki3W&#10;mCD2GMX8kBiMwpLQiUxnZmQmU8KymBCcx/jAAsb5FfKd1IzgSvQjGjGIaUcvVUyxsB/NMompF/rR&#10;Lu5Hv/KWqguHfus99NulBHSGSovqpUdYiOUtS+9io1cR6w4HYLrie3SM52G+7QcWhkRjXtHGgq57&#10;Ktvb1PcT30vtvPKanWJpa8UEzaouMyeqAH2XSOZKlDQu7cC47R4LGu6xvPoBW9pfs11sbtPlVyyV&#10;iDyvsguT7EosEiTaBkVh7uWP3ik3Zlk7MGufDbr7bSSKnsDwjDv6PmFohSSg6RPD7GOuzNpuhe5e&#10;K4xOnEHf2QPNk+fQOnwaQzs35p70xtjOBxN7P4yOBzLnRABmtr5skQOoo/xeguUAl+WTT0VsLbWZ&#10;jdRl1FIaVUqCdzZxEmMLc5rpEcl6eP8Fly7f4q29y1cSHRxFSc4FGksraRTQ5G21IWi0Jkff/Yof&#10;PvwOpykLiNh1mlj/eCLDU4iOySBNjgj5xXWU1/73gFPgprSeVpY2EuHsy/oJ2iwYNBZdsS4FcGpj&#10;pmC1w5a0pGIKCupITS8mNDiOPVv2MnPkN+gJ4Na8/zknBkwicMgs1UWSJwwcpRpxoFyVauKQ0egM&#10;/JI5H36G1gcj+Pa9IXz07wrg3hXAKddiGPBfAPem79wbwClX31JmLlGuoK8x4jvOzFhCrtYWcvW3&#10;kH/UjYTT/mxTM2f3RBMy1jnQdiiEHrGYOzElPE9v5Mf4Bn5RABdaxz+lfjuTz6sdodxe4kismNjS&#10;YRPF4sahJnFVAZzx8Kkc/tZUBTk9gd9QAdyQdwfx2duDmPP2xxz+4DvivzCldd5Bbu5w5dEGFx6Y&#10;HuW+kRXP1p7mhVUAT+2CefZ3SVRWBsbfFSu7LXHgTkkdN/tvq8B27ZYY3M0nYnKPuXr1Pt2d12ku&#10;a6cyPI8q5wia5IfTeNif4u9dyFpsT5rOXnL091G68jg1u89Rt9+d8m2uZC13InP5aWq3uXPNOkA1&#10;q8gvTgn8dFLAoxicnQDONkBirL/K4B6KJaogd0wAZ+PDQ7sAHorF3T8WJNE1gHuHFIMLUNUDBXDH&#10;BZJiYz/GFfFHUQu/FzTxk2xfZZzoz8oIib8A90qBnMDtlYDt2ZEwHhwK4vo+P2p3eZN4IAB3h2Rs&#10;PCrY6d/OppBLrAsTyAnolovFLQ4WsEktCG4RK2gQy6pG30NAIjXHpxZTuX9RbDeLk6+yUGxtgUTT&#10;JTl3WJJ9G8uMGyySssi8jnFmPwYZArjUbgFcJzOTOpiZ3MGsxDbUY8S+QovRD8zD0D8Ho+BczMPz&#10;sQzNxTIoDYvgVPSjstCIz2N2ejlq8nufWtTK5GLlQjJtjM+oZ1xiNZOiKpgdVYVWdD2aic0SWS+h&#10;VdCLVpbYXHYvOvl96JX2o1ctRtd0G30BkEG7mJzETCO53zKumbUS75dtP4HR/JUYL17FIruzzE8p&#10;wbzxqgDukUTUl2zo/ZHvr/7IHomaR/p/YV/va1Y23sU4o4m5XmnMlahtnFyBce0VzBruYFF7H8v2&#10;pyyR2Dq/+RomZS3yeAFzBdymrn6YnVXA5IjOPmtmbNiJ2qadGB6yxeyMm8ruDBIy0c4skqpAJ74Q&#10;He849Jy8MTjjqYq22udDxd6CmHMuAKPT3hgeO4vhAQeMD5zE6NBxjPfbsnCvDev3nuDAwbO4yIE6&#10;9lwiRf65NIRcoCVI4qtnNrnOyWS6p1OXVsuNrpvc7hfAudufJDk2meLsCzQUVVIsRhWlvhjvQRM5&#10;9o8vsB44ES/99cQ6+BMZlkxkRCpx8dlk5ZRTWNZIxf8BOCWiKpBrauqlpraTvLQi7NftYsHw7zAb&#10;8IXKwpQW0eV6iwmS7Hwhv44CMbiExHzczwew0mwpswZ+xsL3R3Pw/a/wHzId/0HTWSmmplzBXuna&#10;8bkAbuqQz9GW99MRwE0TwH0mgBv07xJRJaZ++O4APnh/4P92Du6/B9zHjBTAmX02Ff/Zq8idtY58&#10;010UOwWRdCaQbdPN2DhGi4SlR+mSneyGdw4Pkqp5mdrM69g6foqq448opRW1kp9sUnm1LYBna1wp&#10;V9/MwVGzMB02AQ0B3Ky/ALf/SyNcpy5l0YhJjHhvsCqijpSIqvf2EPmsY4n6VJ8Gox+4vtWZB2JR&#10;Dy2O8UD3AE/n2/FipyfPxCCfHVO6YChdMfx5eMib+1Ze3DoZwK24HG60dXPt2n2uCdiUun7zoSwf&#10;0nftHpd779BZe5nmlEpq3RKokKhasdeDkvWO5MzZT5b6dsrMrajfcppGAVzVHk8KtriSts6ZAmWS&#10;gZ0e3BIoKbP9qiDnqERGAc4xiafKuhzxE2vzVZUKcMcEcMqUT/L3HSsfbh7w4dZ+ia8CN8Xknih9&#10;5GzDeSVH5NchWfxyoZHfGnr4paKTH5Nq+FG29etTiQLSGBXgXirdSo4Ey2sDuLvfm5t7Pena5U7D&#10;Hm/ybSIJP5OJo3sVeySGbg7qUEXUxeHtArYm5gc1YBbcwJyAOnS8KtH0LJeqRMunSqDUgHF0B6bJ&#10;lzFO62Vu+hVMs/oxy76BiQps15krt+fkClSyr6KZeYVZqT3MSO1imtSU1E6mJjahFlmBeqjsvCEF&#10;6IUVyHsWMS+mGPPYYgwTStCQCDgjp5oZAvLp5ZeYUt3L5NqrTFWqppcpZfJ+BReZmdGMRmKDwLAB&#10;LXlfrcRGtASgmjFii/HNaKa1o5nbhXZZPzo1N9GpvY1u+Q0Msy4xL6SExScCMV69C8N5Ek23H2Cx&#10;XxwLCi+yUKxvyaUnrOh8JpB7webel+wWg7O98Tt2/b+xveMp80vks8cJ9H0zMZHvxCS/AZMG2RYt&#10;9zFvf8jc1lvol7ein5KLgVcAWta2aG7fi/6efcy1EiM7fBRDWweMnFyxcPVlvsDL2D8SXeGGRlQG&#10;mnH5aCcWoxcrsT4gDiPZ341cAzE4F4qua7h8NzHo+MQJ8MLRd/DCSCKuqc0pLKxPsGDfMRbtOcyy&#10;vcfYIuCzPXKe4JMh5LvE0XA+g07XLDrOpFJtH0vp6QRa4ovpq2zirQA3D+JCBTQp2VQmZBOz/gD+&#10;snP6vj+Ok/8Yy6kxmgSvP0y0xNbIiHQiRbHjlfNveZWUljdTVXvxvwKuVZkgs5eqqnYSAmLZNNMI&#10;i8FjmTvgc2YK4PTGzODMQSey00soKWkkN6uSmKhMHOzOYDZdG733RrH5vS8598F44obIcweMx0CM&#10;7rO/plP6cshnzBj8hQpw2hJPJ70/QgWMQW9/IPUhgz9Q4DZIVf9vgBvyF+DGfvQJW77RIUFzA7kz&#10;1lCwzJri81EkO/pxaPo8doyYTYz+DroPBHPHI5dHCbW8TBKDixHAyZH293CB3Ll8XmwP4eU6L16t&#10;Pk+X1m5CvzZj6/DpzP14MvrDJzN/+DQOf2lCkPyPLaNnCZBl3VSA+xCdfx/AvnfHEDZckxqtTVzd&#10;6MADsbjHS4/zSO8gT42O8HyjK88FDM8VyB0V+7H2E8B5cf+QO7cOe3BD1vnmhRpu9Fzn+rWHKntT&#10;ANcv1aeC3EOu9groGuU7Sq6k8nQU1QeVCTGdKVl4mDzN7ZTo7KJ2qS2N289Rs0fgp8wr9/15MgVw&#10;JRLRO8WY7gtkXjlEqybAVDr4Kh16H1sJ4KwEblby+GEviZ9ePDj85vYdKwHjfg8xLqW8uXXQj/vW&#10;warOwM8FWi9OSLlJ7I0r5KeKdn6W389PTX38JFHjZXAhL8RIXh6PUY1nfSox98EBAaas27Vd5+mT&#10;uiKAu2QVRu2JeJLO5uIs8Nrt28DKEDGzkEbm+0mM8i3FJKAcQ98qtD0FRPIcdS9ZCuC0BXAGUR3M&#10;SehhTopUWjeG6T0YZl5FX6xNP+sa+rk30Mu7gU5Ov1jVVdSzr6CWeZlpGd1MzupkckYrU5LqmZpQ&#10;jZocAGenVKOTLu+b2YRBTquYVxuzitqZIbFvelUPU2quMEmpun6mNlxjetN1ptdfY0Z1HzPLLksk&#10;vYRGVgda6RcFCE0Sa8XqAkpQ9y1mVmAZM8OqmJXQhHpGu9hdJ3rpHcyNrWGexH2zvSfRnr+KOWJv&#10;S4+fZXFKMYtr+1nZ8YR1XS9ZK7Wq+zlre56z7corjt38A8cbf2ItVreq6QHzi/uwiKvENCAdk8h8&#10;TEo6MBM4mnc8Yk7LTfSL6zGIiEPf/jjqmzejvmY9Btt3YGJjg7mbuxhbKGbhsVj4hWF00gV1Kztm&#10;HLRhuhidmv1p1F180BfomYfGYCHR2TRQortvrBh1DPqe8egEpKEZmIKuewRzxOaMnTwwdTyPmZ0L&#10;JkdOYmply6L9dqzed5zdB07hesSDVMco6p3T6T6bRbdjMg1HI6mwD6MxOIO37I8cI8I3hKL4TDJO&#10;eeIyTh+/Dyfh/+44AcwkfPRWE3Xcm+jQVCKFwtHRmSQk5ZGbX6W6cpYyW4jSB06ZA+7viKqKp3U9&#10;qgs9+x45zYrPJqniqXIdU+2h37LTchtpkZlUlDYJ4OrJENCFhyRi/cMhjMZMwPIfo7B571uiBs4g&#10;UeLpvg/GMvn9YWJbwxnx0Si+HfQZMwfKe334OeoffMq494czXAHcOx8w5J0BDPlwMAMGDFLV/xVw&#10;Qz5m9oivcJi2gFzNzWTPWMWFbScp8Y0jxdYHN53VnP3OglT1bfSsOc9dp1SehFfyKrqOXwRwv8c2&#10;8ntgOT9bx/F0sQsvl57j9Qo37uofplptIy5j9Fkj5rZgxFRWD1fDcew8kmdvE9Dp8bWs7xAB3Ih3&#10;PkT73wRw73xG8BA1yqetpHeVHfd/cOPxKgce6h/ise4hnq88w4uD/xVwDw55SPxz58ZxP25JDLpd&#10;18nNvrvcuPHoDeBk2afUdfm7/xH9vffpq79Cd1SRqkW4bbcbDRLBy00OUKT1A5XGh2iUSNywy4Py&#10;vd7k7fYmZdM5MtefpVpi8+Wdsh0k3j47IRH1ZLRqlMJjsaqHBwVwB725J0Z519qD2wcFvPvduLH3&#10;HNf2uHBtr5uUu0DOUzWhpjLLiNLh96HE3IfyA33mkcyrlDJeNXbxvO8Wz7pu8Fx2rufR5bxwFTu2&#10;jxLAhfBgny+3BbxXd7qq6oZA9/b+IG4ci6LjZDIZLtmccc1jm2cRK70LsTyfJTaRgYl7DgYeEpPc&#10;BRQef5W3WJwATifqIvoJlwRwXQK4LgwFXIaZvehl9qGbfQ3NvOuoC9xmC9i0csXiCvuZlX+FaTk9&#10;TBObmprXxaTci0zIaWfyhU7UCi+hWdIrltWHZrk8t7qfGVVXBW59TKvpY0ptH5OUqhfANV5nRvMN&#10;ZshSrfYaM6VmC5CUvmRK1xHtwh50MwWSMbVoBpUz27+EWT6FzPTNl8pltsR5ba8s5ronYmbjgcGa&#10;HWhaLMZsy06W+oSwqLSZpR332NDzkh29P7Gz72c2qvq5PWerAM765m843fwnJ67/xk5VN5OHLJT1&#10;Nwu/gIlPBuZJVZjL+lhcfICRQNgwu4I5fsHoHdiP1oYNzNm5E3M7G4GrBxZBEQK4cIx9AjBzdsVg&#10;936mLlzMRCNjZi1ZjP7evRg6ipUFRLBcLHDthWqWi+DMz6nFLLoEk8BcMepsdIPTBXjRzHX2k/Jh&#10;zvlgDD0j0XcLwOC0m5jdacytHQR0J1h/wBG7w56Ey++j2CmFzlNpdB+NpfWQMuFECP8PJnr9FVRH&#10;tx8AAAAASUVORK5CYIJQSwMECgAAAAAAAAAhAD2xD9huFwMAbhcDABQAAABkcnMvbWVkaWEvaW1h&#10;Z2U1LnBuZ4lQTkcNChoKAAAADUlIRFIAAAEuAAAA6ggGAAAAHE6oVQAAAAFzUkdCAK7OHOkAAAAE&#10;Z0FNQQAAsY8L/GEFAAAACXBIWXMAACHVAAAh1QEEnLSdAAD/pUlEQVR4Xmz9dZjkWLbtCea7tyAp&#10;mJk8OJyZmZmZmZmZmRnCPSI8mJmZOTGSobKyqu4tem+me/B7sHrtY+FZ2T3zx/6OJJPJZGbST2tt&#10;7XP0jnloKMxCQmAaHALzkDBNhIbDOjIaTgkpiKpoQX7vAVRPnUfdzFXU77uBxgO32d5E/f4baNh/&#10;E82zt1E5eUlF1eRFlI+fRV7/QaS1jSGktAneOWVwTMqBbXwmHFIL4VNQj+jafhSPnkPToQdoOnwP&#10;+SPHEFzZArf8cjjllsA5txQueaXwKqmCT1kd4luHUTl9Hs1H7qB+9hrSusbgmJ4Nq4TkX8ImJR0O&#10;mdmqtUpMgXlcogpLTssyu8wc2OXkwaGwBE4VVbAtLYddZQ0c65vg2t4J78FReA+Nwr2rF3ZllbDN&#10;zoVlUgosE5JgERvPNhEexSWwTk2BSWQMLOKTYZ6UBpuMbK6XBstYflZMPCyiYmEWEQWzcEZYJKej&#10;YSrzUXEwi+brsk/xSTCTdTltl5wGa+6/bNM4PJqflQirlDRYpWbAPisPNqmZbHNRdPwYcqcnYezt&#10;A0N3D5h6+8LUS8IHzqEhiM9KhX+IL+zszDE12oZ9Yy345OVt/MdPX+Cf//Et42v8t79/jx++eYkr&#10;52fx7TfPcf3ycRzeP4qBnkYcPTiO6YleHD88hacPr+Hm1ZP45otnOH18Gl+9eYLPP7qHh7fPoSA9&#10;Cv/4y5f447fPGc/w8/fP8YfvnuHHb57iD98+xQ9fP2E8xndfPMS3jO+/4vSXj/D15/fx1Wf38M2b&#10;B2qd779kfPWE73vG9R7jm88f4otP7qv49PU9PLpzAa+e38KdG6fx8tktHN43gq+/5L5fPsw4iHOn&#10;ZnDv7nk8un8Fo8MdePzoKs6fO4iLZ6fx9M5R/O9/fY7/5z+f4etPLuD8kUF8y887M9uPnFAPHCrP&#10;Q29sMCp8nVHt74HGEC80BnuiOcQNbeGeaA/zQluIJ1oZbWEeaOeyznh/DOXEYqoqEycGa/Dk0hR+&#10;5Lb/9MVFBtuvLuGPX5zHiwen8PzpHTy4dxN3r57CpeFK3Bgtx52JStwaKcWDvTW4P1mFq/0FuDte&#10;yajAy0OtuDNWgYd7a3FnpIxRjhsDhXi0txqPZ2rxfLYelweLkRFgAxtdLRju2oboiGA8fnIXL188&#10;wquXj/D61RNMjQzDw84acR6WONCQifM9hbgzWY3T3QXYV5fMZSk42pqJY+15yIsPQHR0MKLCgmBm&#10;rAt97R0w1Nutwt7CGIY7tbB+ySIY6O6Gns4OaO/aih1aG6CzZzOMjLZh5Yp5WLrkfaxaMR+bNy2B&#10;hcUubNmyissXYNWqJVi1ciEszHZh7ZoFWMF1165bhtVrl0Jr2xrs2LUe6zcsga6BFgyMt2PnzjXY&#10;vm01li57H0uWvYcFC38LI5NtWLt+MVauXgCt7auwR3sLFvHzli6fB4KLwAoNg0lQMMyCBWJhsAgL&#10;h1tyBlKbB1ExfgY109dQvfcqahi1nK6avIqy0bMoGjqKwv5DBNtBZHVOI7amH0GFBFVWBfxyq+Cf&#10;V42Q4npEVrUjs2sv33cOVXsJt+nLqGRbOXUF1fuuIY/biarrRXhNJyLqehDbMqSJ1gGE1LQSRvmw&#10;4f5YJ6bDJasIGT2TyB2YhkduIWx50jvwxBYQWBEycsJbEAIyb0KACBjMouM0EEsk3AgABS4Cy6Gm&#10;Dva1jXBqbGW0waW1Ey6dPXDv7IVDdS2sCC4Lvsc8JkGFWXQsjCNiFGAkLPk5doSnLcMiMRU2BJkV&#10;oWNBQBkT/gpeAi4CzJRhzX2w4jrWBKnsnyn3z1i2JdtkCNgEYAqUyamwFdBmE1xpWYQuwXXqJIqO&#10;HYF5UAgMPbxUGBFahp7eMGZrzHkTNzd4RYRjcKQTs/t68eXnj/EPQuu//ud3hNYPClw//fAa926d&#10;xjdfP8OdW2cVqAZ7mxS4JuR9M0MYHWzD9HgvZsZ6MNBeR3icxPPHV1Bbnon4cC98T6D9+YdX+PP3&#10;L/Enxh+/f4Gfvnuu4g+EmUBsLuQ1if/z8icKal9//oAwu6+gJqD7TqD2pYDuMUFDmBE20n77xSN8&#10;9ekDfPrRXcLsOm5dP47L5w/iPuH26MEVTI33EGYn0NpcifOnxvH/+OdL/Le/PMTdK1N4fOckHt08&#10;jEdXj2G8IgcRJnroTYxEN8GVHeCBAEcreJgawJ8na7SDBZJcrJHlbo9SQq0mwBUNga5oDnRDU5Am&#10;6mVZkDsagjkf4oGWCC90p4biYEsBLk614MaZGXz8+hHhdR93rpzEjal6Ba4n+xvx6nArbo9W4Fp/&#10;Ec60ZeL6YAmezDQSWPyNuVxeu8N1bw4WEV4leDxdzdeqcGu0BBd6C1AY7gxPK10Y7tmOxNgIPH1y&#10;H8+fPcTz5/cVwMYH++DlYI0Uf3scbcnFteEK3OQ291XFY7I8Gkeb03G2Ox9H2nIR6WMHO1szuDnb&#10;Q3v3dhjoacNQXwcOthYII8xdzfShR1Dpam8nrLZDl/DS0+U0AbJ7zzrs3LUGVlY60NbZACNjLWzd&#10;ugLr1i3G+vVLNKAisKyttGFCMGlrr4eW1koYGG6Btt4G2DkawNJaB1u3r8aKlfOwefNyvucDbNFa&#10;gQ1blkJbfxO271qNNesWcdlKbN2xCmvWEmKrFmLrtrV4xyyEwKLiEniZElwS9jz54qrbUDl+CtWT&#10;lwmviwTVeRQNnkbJ8BkU9B9GTHUP/HOqEEg4hRa3ILVlDAUDh1ExeQYVE2epus4TeFcYl9F48Caq&#10;pi4r+JVPXGJwe4zS8QsoE4W29zzbsyieOI0ifmbJxCkqsCPI6p9BeG0nnDMLYJuUBet4qpt4qqm4&#10;FNgTZApOkbEwoqKxiE2ANaGVMjoKJ6oqAYQoF00kwITqxoxQcMgrhD3B5VhZDdemVri1dsCZrUN9&#10;s4KYfV0j7GoaYE3FZZWTD4vUNJhSbclnCKyUSuI2LQWInLZMSiUw07lOAgxDI6EfRMUq64nKIrTM&#10;qaDMOW3Fda0EXHHJ/C5UWISXqEQBosBLtm/ObZjy+5hxPdN4bl8gxnUtElJhwc+JHx5C5uQkLMMj&#10;YeTjB2OGia8/zPwDYeoXoEBm6uVNeHnA0MkRwQnhOHH2MF6/pur55iP86Y9f4H//b3/Ez3/4BI/v&#10;X8AXhME9nvinT+wnsLoIsEkFq9mZYewlCA7tG0Z/ZyNSY8JwiDCbGG5FfIQn4sI8cePiEfzhawJI&#10;FJNSTU8JLaqvHzQQ+zXI5pYJuP5IdSbL/gWz53zvM6XKvqcqE3BJfPvm/lu19kSpNYlvv3iAr7n8&#10;6y8YX8r0A3zx6X18SaC9fnYD92+fxdmT+3Dv5jH8/O1tXD41iPvXDuLN6zuYaCxGtpstepOiEKS/&#10;C4GmumiOCUJ+uB+SogIRFeyNpJhgJHA6jDDzJMxcLYzgyfCzMkK0kxVS3ByQSaDJdoq8HFHu44z6&#10;QA+GO2p9BXDuqCfMZrsb8Al/86cPr+PK8SlcG6vG3SkqqfEqXBsoIoTKca2/GPfGuXysCrdHKnBr&#10;uBQXu3Nxc6gYj6mynu2rpRIrUUrr8UyNUl23xypRn+KPYGczGBI0qYmxClZKcb14gGdP7mCoqxk+&#10;3PesUFec6CzC5YFSXBkowdHGVBysScTx5gwcI7xm6lMR6ecIS0sjgsoKu3doYffObQQYldXurQj2&#10;dEIAoWZDFbZ7xxZs374Ju3Zuhr7BVhhSCRmb7YC55S64uJvB2HQ7DKnADKietlE1bd6ygpBaDnt7&#10;fap/HVjZ7IGZ+U7o6BKCButhaLwFjs5G2LJ1JVXXUqyj8lq3fhHWrFmIRQvfxbz5v8PylfOpvj7E&#10;+o3LoKO3Xn2GrLt953psJOTeMfL3h3EgD3xaRVFcllQGwYWVyO+bIbQuoGLsAhXVcWS0HSCwjqF0&#10;+BQBdhTZXTPI7t6HLLaZHTPI6TnI5SdQMnIGpaNn2J5G8fBpTp97C74LhNcVqqzLKJ+6RGidR8Hw&#10;CeQNHkH24CFkDx1GRv9+JHVNIbpxAGHVnQgub0ZwWSNCylsQWtGKsIo2hJa3IrSsCe5UYWLfRFWZ&#10;UlEJBJzy8lB39QqiurtgzOVKcQlkBC6ixJLTYSsqrbAUjtV1cGtph6uKNjjUNsC2ohqObMU6OtU1&#10;wa60Aua0gUYxcQQfg58jIYCZs3ry2dKKqjMjdAxDwmFE1Wr8q1YBjNbbkjbRMkZjE60YSinGJSnl&#10;JipL7K1s35TgsiSsrLm/5gSdCrGl8fzcWH5f/lcmAUEw9gtUYeQbAFPCS9SXsYCL9tFEWk9PWHl7&#10;ITg+BnXtTTh26jCePbtDYD3jiXUHb6h0Ht2/hLs3zuLIgTFcOHMQxwgvUV4SBwmu44f34h7t4Whf&#10;I6HlhbhQdyouT0wRYmIVfyJ0/kBoiUUUMAm8BEKiqCTEEs4BTOCmWWcOXG8VGpcr6yjwYojNnLOX&#10;/1om02I97xNwhNuXVGiEmNhOCYGcqLIf3r7vwEQLrp3ZhyMjLegvTEdvagwiTXRRG+YPb6qGUCdr&#10;gisQab4uCCaA/DztEezPaX9XBHKZp6sNQgmldIIuNTECCTEhCAv0gru9Ja2YObxtzBHpZo8srpMT&#10;4I48Qqs42AMFhMFMeyXuXzyMS/t7cLQjX6meW4TXnYkaXBsqxb0psYo1BBOV1GAprvcV4mJXNm4M&#10;FeERFdb9iXK8nG2gQqvGJyda8c3FfgKsgfCrRkOaP8LdrWCkswu56cl4SVX36M4l3Ll4FJcODqMh&#10;NxpxvnbIiXDBTGMWTnXmEVQZ2FsWjQNUXYdqk3CiJQvDJdGI9bODg5UBnAgo7V1atIO7qKx2QIdQ&#10;jA3yQpSzNdyMqYq01mPT5rXQ1d8Cdy9jmFnspApapUCyW3sTgbQJWoSQ2D1tTm/fvoYKahn2UJWZ&#10;EnD6Bpuhq7cR+ny/sfE2GFJ1GRptJZw+UCpq/aZl2Ky1GsuWf0jr+QFWUoEtJMB+/+5/waYty2Bj&#10;vwu2jjpKfW3eugqbqMDe0ff1ha63Nwz9A2gXQxS4/PNKkds3hZKh4wQXwcNQEBs/jUIBTfcMbeQY&#10;0lomkdc7S8t4HAWDx5Hff5yAoh0kmGpnrrDleybOoWT0FAF3AKltU0hoHkV0wwBtYQ9CqzoRQhsZ&#10;XNmB0JouWsNhpHZP0wruQ3Y/tztyjOrsFOMM4zRV3EnkEahp7cPwL6pQJ7+Aw4QWzpzT9lRatQRX&#10;ElWXpVi8uAQFA1vCxz43H46itIrLYV9SAceqOrjQIro2tcGRkLItr+GyethzuT2h5kjVJWFXUg4b&#10;Ki/bjBxl2SwSUpT9FEWn1BKVkkFIBAxoDY1DI2AY/BZabPUDaemCQlWrAEb1JTGX6wqtb0RwQwP3&#10;naqQ4FIA4/5a0/5a0XpaCXDZWrM1J+CMIqNgHhahLjDGBJdJQDCMCCxjf04Hcprqy8jbFwbKRvI/&#10;dfeEsacXzAgxS28f2PG/jkhJRFN3Kw6fnMH9R5fw5PE1nvDPVZ7oMS3XE1EJF47i4d1LSr3cvn5G&#10;5cFy08IRG+KK2GBXBa/Wujz8QaktguUtaAQ4cwCS6X/ZwqdqmdjB7796pOYVsJTa+tc6EvJ+AdHn&#10;r2/hkxc38dnr2/ji47saO8mQ1757Q0ix/V4UGSElsNJAUvaFyuzzhzg40o59HbWopR3MdLFFR1w4&#10;PHS2IcfXDd76OxDkZImm6EDEudvCy4XqytEc7i4WBBZPVqorB1sTQswdmQReRlos0tmmJkcjLMQX&#10;KYlRSI6PQAzVWly4DxIj/ZAY4YvsWF/UpAZhsjYDR1pycKYzH6fac3B1oBy3xwkr2sH7VF6P9zXi&#10;7kQVLnTl4p7Yw+ES3BkrJahq8PSAJp/16nAzHkxW4tkBmW5RcW+6AdVJvojysIKNsTYqc5Jx58x+&#10;HB+ow4x8ZnMOevPDUZ7gjeJYD/QURuIkwXWyNRuz1QmYKY/BRFEExgsjMEpw1acFoDTRF1mRnvBz&#10;MkOQhx1cbU1hQ8AnhXghmuDytjDEpk1rac+oekwIIUJHFNXGjSuwft0yrFu7lNMEz+YVWLVqvspH&#10;rVm7EGvXLlK2UUdnE0yoliyozmRabKS29kYqslVYJbmvlQuwhMpq2YoPsW37cphbbOdnbCTEPsCi&#10;xe9hGy3izt0rCb9NXO99rj+fwFyGd/R8fGDg5wd9HvSGtBtiFW0IA9+cIoSXNiKJkEms60NkBVVP&#10;SQ0CC6sQRRuZRADlDxxBOS1e1d6LqJoWC3iOCus0cgizlNYxJAigKgimkib45tfAh7YyuLQZ8U1D&#10;SGwfJ6D2o2D0OEoIxFKG2MWq6QsoJawKRo4igxBLbBpEDKEWTtUl+TLvrGK4pNA2UrmYSl5I1I4o&#10;IJ7wNpnZKDl9Gpn798MuI0sBQdSWZWqGgo9zeRXcqhvgSkvoQEDZzUVFDWzLqhlVsK+sVa8JtJzr&#10;muFUU0/lRXhl53E7mVRuGSopr2ziW4BZ8vPNomJUXstQVBYBZqSmNTDTJ7wMCDINuGKouhJgw/1K&#10;HRtDxZnT3McU2sMEtb/qZgIBZkEQy/Tc9xNwSU7MnBcWEwEhYSUhakupLwGYKDDOG0ry3tMbRu5e&#10;MCLEjN09YEKImTIsuNyK/7lLWDCyqorRN96Hlx89wJ075/H0yXVajru4QwX2/Tev8ZxQu3H5GEpy&#10;E2kPPZAU6UVb5c0T1QtN1dm0is/wI0Hzo1JbGqsoSfqfJFnPeVE+AhqBzpef3KWlu0fgPCRgCCm+&#10;V1o1TdX2S3BewPTJyxsEl0DrPiF2j/N38NGzm/iYyz59eQufveJrn9zDV59QcRFU37x5pD5Hkv8v&#10;7pxFeXQwCmjfKmgBI21MURMZCE+D3cgP8YOvAa2iowXBFYB4T56sDiaws9aHrbUB7GyMYGWhDwtz&#10;XfhRiaUSUmnJmkil+goL9uF0jIoQKi0PAtDVwRyh/s6oygjG2cEyHKXCEWt2hHbsHOF1fagS1wcJ&#10;L1q9BwTXi4MteDhdh8t9BYRTlYLT4320h7N1eLKP8Npfi2f765RlfLS3hiqshjBrxC2qtNpkXxTH&#10;eaMg1htDFUlUdAWYrk7GeEkMDjWmU11GoDLRG/lRLmhM98eBuhQca6I9bEzDbG0iJkujMFkSibGi&#10;SAwUhGOsPBZT1UnoK45Fb0k8atNCkBnshKIoDxTzP88OcYeduTaMDLZBh8DZSmW0ft1SbNm8Ehs3&#10;LMeOHeuwR3szNhAmy5fPU8pJR38T9KiuJC+1fedK2kSxkluo2gRw8p61WEVVJUn6Dz/8LZYRXJs3&#10;Loah3jrYWO+AgdEGKq0ltJKSM1tIG7kQGwi8lYTcRn6OfPY7hgGEVUgIjAJ5EgQFw5iqS1oDnghm&#10;PPlseZJZRcRyeShMaFGsaZlCy+uQOziD/NFDyBncj/SuSSS2DCOqtot2rgX+hbUIoZ2LqeulwhpB&#10;Stsk0mkrs/tERZ1E3YGrqJu9iqqZi6jYexZFo8eQSUjFN9EiVrYhsKQOfgSkZ3Yx3NMK4JFeBL/c&#10;SgQWVMMjNQ/moVHcZyoPWjALnthKWSVTnaRlIqChCcEtrbBNF3ARAISAGaFmwXl7WkTftm6EDI7B&#10;o6MXLi2dSm3ZV9XCuqQSNrSG9oSYgld1PZzqm5UqcyLobAqKYZWZA2tuxzqZ8BKLR7iI+rLgb2JO&#10;cJnRDpqL+ouJJcziVaLdgvsmltac65gRPHLn0YK/qW1qGtKmplBGcImNFeWoguvITQBTtR1aUbG8&#10;3K43La5PbgH/A4KRoDJS4KLFp+oS5TVnGzXwov339oNVQCDcuQ19J1cYOLlAz8EJhmwNnV0JNQ/a&#10;Sk+4RUWgtLURjb20Vncu4/HjW7h/5yJ+/ukN1ddltDcWIybYDVGBLogPc0cKVUVavD/qKzLxFaHy&#10;HaEhqkuU0g9UPXN2UdST5KAEJm8ILA20HjMkVyV3HDUqTWAlymsu56Xmv3mON1RZX3/GbXP+uy+5&#10;LX7OlwSV3HH86jPZ7gOV23rzEbf/0T0Ft4+eXsexsQ5M1RYi29UOEVQLeT6uCLAyQmVUMLyMdFAS&#10;FQJ/I21EetigLSEIU8252Ev71kP7VF+RiPysMIQHOcLD1RTenrYI8ndDAK1jaIgnwqm2QoO8kZwY&#10;iRRCzM/bCbaWBrAy04OPmzU6CmOwrzYFM5VxONWRgyNUOpOEwrWhctwcKqPaqsE9Kq2HhNHD6Vpc&#10;p9J6drBBAevh3gp8dKyFYKvAvfEyPJ0hsPZW4clMLaep0rj+vZkGdOaEYro+A2cIyDO9+TjWkYW9&#10;1YnYR0Cd6i5AHxVVVZI3skMdUEdbuZeff6A2GdMVsYRYEvbXxOMgW5nfX5PE/U3CTE0ipmsSMM3p&#10;vtxQdGUHqWhPD0B7djCKYt0R6msJa8vd2LNrHXZtX4e1axZhzepF2LFzHQwMtlNJLcUS2jw9lQOT&#10;2I7durSK5ptpFzdTZa3jumuwfcdqWsp1VHG0ktrrYUDAae9aC0uzLTAhsPT111GhacHCahd27VmL&#10;xYvexcoV87GM214uOS9ay9WrFuAdkxDaDgJpLgwJMAMe8BJGtB9zIJOQ12QdK55gbpm5cKZ9cslg&#10;m54Nx5RM2CWlE1pVSOsYJ6BOoIJWsZKWsXr/VdTsv8L5s8ilBUymJYyu7SSkmhWgPHKK4ZFdBOe0&#10;PLhnFCKwqI7Q60Zqywjyegi7wWMo5vZKCbiMtiHYRvGEDgqj8giDmVgvnpwWhJOUDwi8RGGZEVqm&#10;AgnCw1xsV1o2LLmv9lRWXp198Okfhe/AGLy6+uHa3E6F1ajyXvYVtbCjbZRWgOXa2qUAJ3CzyS+E&#10;BbdtkZSmsXcCLX6GqC0TKiFRWSbhkYRNNJUYVZXYPgmxgEpNJWhgRgVlnZyCJCqu4lMnYZ2arhL7&#10;ppLUl7uM3IYoNVMuM6E1FCXnmpaO2r17Ycz/QNnCt2pLgYrTAjBTUWKcN/Txg5GPP8z5HzpyW3pv&#10;YaVn7wB9e0eGgwZibu7KSlpym04x0UiuLEdNTztOXzqJL75+hQMzA0iJCyC0XBFNcMUEaeAliqss&#10;PxGfPLuh7KIk6TV5Lg2w5vJOon7eUGkJhMTyfSnQIWykFXD9gVD6048v8ec/vGIr8VKj2rgdAZ0o&#10;KdneXF5MWgXIt0rth68knyY29BkeXD6B44MtqIsNotJyQjrtnicBleLhCFcqrJIwf/jQApXHhiHB&#10;0RTnZ7vRnxOJJ2d68aevjuG7jw/gs6d78fTWMK6f6cDpQ3U4QngcmKhBX1suWuvTkZkShKgQNwTz&#10;t4iKoHLzcoC58R6YGu2GjZkuCmM9MVaRQFglo6sgAlkhTkj0tsRlQub6YDGeHGigFWykupKEex1e&#10;HW3H6+NteE1gvTzUiDenuwiwapWgvz9eoVTXx0eb8fGRFk7TXu4luLJDcLq3CGclLzZUhEvDRTjZ&#10;nUuA5eJIVyHhGYXazGCqMi8FrkNNmThMJdaXE0R7GIETrem0jhk43JTKSMdRAvtISybGy6Kxtyoe&#10;UwK4+hQMl0ShIyMAHXxfeQoVut1OGOpvhLGhFtWXllJAW7dSUVE9bSC0Vq2Yp0C2YdMSrF67gLEQ&#10;O3atRGCQBRyctKnANmH37vUq1yV3I0WBuXkaUWHtgp7Oem57HczNtxJma2BEcBkYbFHJ+nlUZAvm&#10;/R7Ll87Dovm/x9LFUn7xId7R9w9QkNLz81ch0wIoAZVAzYTWUeIXuAnIZBlPLDlhfwmecObR8bSE&#10;ZcjunUbuwEEqrANI7ZxEdEM3/Gkzvfmac3oubBPl7mDyL+UDokJCymoJtb20mycYZ1G37zIaCDzJ&#10;q2V17kUULWdgXiU8U/NhEcyT3J/WKyAU5mFRVDu0bQSE1GlJuYMtAWVDZWTK7QvAjLhfZvEESBrV&#10;Uk6hqtFyrm+BS1MH3Fs7Ca4OONY2waOxDdEj43CR3JbAi6rLlQrNu28ELq0dsC+thB3fb59doKnd&#10;IhDF0lmIJRVlRVVlEcuIk/ossYMpsE1JVzkqGypCGyormZeQ+fC2NuTt3we7tAyCKxz6ASH8/RkE&#10;kR7Bo0vlZCD/j9wxZHgScCZyQXmb11KQEmso61FhGfI9c62ykAwjzhvQIho4u8HAkbAisAzsBF5s&#10;Xdw09WD83+UGjUV4OFySExGam4XcmnIUlOUgPjYQ8ZE+SAj3UjmuOBVuKMyMxgsqsjmgzAFG4rsv&#10;HypofUFoffriJj55fh0fPbmKV4+v4DXbl48u0erdoqJ6oBSVbOPnH16okIS9xDefPyCQNIn9ue1q&#10;pv/1OT9994LweorX987TIqWhItATFUGeSlEl0b656O9Cors9250oDfdHuJ0JWrPjUBHmir98eRnD&#10;hdF4crYbf/7yMP70xUH8/OYgfvp8Fj99NosfP9mH7z/eh+8+2o/Pn0zgo/sjuH+5GzfOtOPCsVac&#10;OtiIaaqo1ppk5GcEITbUCYXx3iiJ9UKEizkC+fmZ0aEYb6ukxaOiojUUaD3aV4tPTnThk+OdBFUv&#10;PjregUeE2EdH2/CCdvDhVDXujZXjOUEl4HpBG/n6MNXwQDFujNegMysIZ/uLcWGwCFfGynBpvBz7&#10;qezKEnwR7GgCa52tMNmxAc4mO1CR4I29BOnpthwcoKI6SWidaUvHwdoEDBdHoo62s5UKbrAiHqOV&#10;CZilxT3UnIbDLWkYr6J1LApHS34YvJx1qIzWE1TLadOWYzdVl5QoSHnD6jXzqYDmq5zWHp0NWLzk&#10;d1Re72L79lUID3eEtfU2KqitXH8ZwUV1ZrRRKSoXV0PY2O7C7p2rsYGQ28hYufwDVRu2e896buM9&#10;zP/wd3j/vd/iw/d+B62Nq7BDaw1WLvkQG1dTcQm4dH15hRabSDBp1FYQZPmc2jINCftFdWkgxnku&#10;E2Ugt/0FXJK3EXAJiOwSM6i+NGGfzJM0IeWX18UuSYj9kfep2iZaKbFCef2TVFWHkEZFFlraAB+q&#10;MPeUbFiFxcIpNgXhtJDZHZMo6NuH5MY+2ETSWlF5qdIDqi5rKTIluOxzCmBPWyW2TuWkCBhz7oNA&#10;zJZK0b6oBLZFpbApLIMdYeRAeyjJeh8CrOLyVYQNDKvCVOemdnj2DsFnaAJuXX1wJMzs8opgTaVp&#10;nUrrSRVny+1bybb5+aKqbAkku5RUKi0pe0iFAxWgQ3omHLkvdlzXhq/ZKoCJGkuEUxrXjYuFdXQM&#10;FRa/S0i4pp5Ofmf5H7x9oe3uhd0u7thFy7fHxQN73Dyw29UdWwmg7Q7O2EUA7XH1gA7X0/fyha6H&#10;N/Q8fQgtSdYTSgSbCbdj5OoGfYLL2NEFOtZ20KH6MuS2jH18qdaCuH9JiOlqhzkBZkGQ2YUEwz08&#10;mADLoz0KRmK0N+JC3RAd7ILslDDcuXbi/wQuTa6L4KKakoT6Jy9u4PVTAuvJFXz8XHJWN/HZy1v4&#10;9KUm4S45MI3SeqVKJmRbkrwX8Enpg4Dp17CaU2PSqmlayov7R9CWQpUR4qXKHDI9HOCmux3x9mZw&#10;0duBJA97eBjvplUMILTCcXlvM5rjffHXby5jqCAKj8+8BReh9UcFrQMqfvx4Bj98PM1WgtMf7eW8&#10;xDS+fbUX37ycwhdPJ/DpwzG8vDOIR1d78ehSP26d7sFEdyUOTQ3j0pljuHv+CC4OlCrF9XR/AyFV&#10;g2cEmNRzfUTF9YCgekSovTzYjK/P9uEzgkxsoZRH3BkpVYAThXZrtAIX+0vRQXCdHy7H6eEy1HM6&#10;wt0CVtrb4GFljr7mBuQkxWPb2uVwMtqJutRA7KeFlMT8wSpaxooYHKyMxhGCa7Q0BkF2RvCj+gzz&#10;tEa0jw2SgxyQE+6A+kxaxJJoNOSHojqPx6TRJtq7ldiyZRkt4WK2K7Bt+xrCaqGClqig1YTJ+o2L&#10;aQfXqruGtrY7ER3jho0bF6nE/boNi9T7d+xYTuu4BcYmm7BuDVXayvnYtG6pAtJiKqsVy+YpW/jh&#10;+7/Be7/7L/iA0Jr3wXt8fSHWrVyMVYs/wDbug7KKJpJQJqSUPZwDFe2IwEvmlQITezIHL4GWrCP5&#10;ljDaGSm0jIzV5HkYxlRBMq9ZFqeqwaU+SabnwGX6Nh8kNkjCktNWVE5WktsRexQUCiOeuGa0P+bB&#10;EXBPziCwZtA4exUtB6+havwYvAkPMz+uE8yTnZ8hyXJzKi8zqX0SS0doin0UqyjwsuS8CoGZFHUS&#10;lnYFxbDJKyTEiuFL9VV9/QYS9s4oa+hGi+jWNQBPWkp32kvH0ioqOSo6vteR4cBtO6emwYXKyp3b&#10;dSW4PBj+hFcQl4XTDsalZyCZNi8nNxt5WdkozMhCRU426nNzUJ2RirqsNNSkJqM6NQlVVDuZsVEI&#10;Jjg8Q0LgzP/ElhcTa/4GplRY5pLPEhVFRSWAMvPnf8N2J0GklBYBpeflQ6h5KHAZeHEZQ1SXvocX&#10;DGgNxR6KbTSWWi+CzMiTaox2UZfhkp2JgoMHYB0bCx2CUc+Dr3l7w5r745WWgoy6MkTFBSMy1BnJ&#10;Mb44fWQSP337QuWqvvr8HlXWXXzNVvJRr6isRGV9Tov49ZuH+I7K6IevBEwSmsS8QGkOXHNWUUKU&#10;l8BqrmRCYKWS/gpWGog9uXWGaiAV7UlRyHS0RVmgByJszFESGQRPw91IoOJx09+BNB8H9FWm4FR/&#10;FUaqEnDveDfakgLwt2+voT83AndPduHHzw7jD4TVHz7dhx8ZP3yiAdT3rzXtD2y/fz2F7z/SxHcy&#10;T5B9/5rrvCLICLFvXk7iq5d78dWLaTy5eQgvH9/Ckwc38eL2ObzgZ0q1vOS2HlNxCbDUNJXWCwLr&#10;9ZE2vDrUQnXVhFecfz7bpKrpL/fkEXICuzquW4+LgyXIi3BEsIMe9AkBw51bUJ6fjTtXzuM5P+vz&#10;V4/RXlvF5VuVre+ryUR/cSxmqlOwrzQOx2kB95eG4zYt5kBhBIG3GZtXLcaSD3+PZfPfgxaBZ8Jl&#10;Lpba8HAwgKP1HliY0BoaboK15R5VYCqlDnK3cAXt2hqCR5TVunULqKbWQmvbClq9DdCh9bO3oz3U&#10;20C4Lcb8+b/BSgJuORXVnj1rFbg2rCPwFvwOq5a9j83rlhBM87Fy0YfYtXkVzHU3wt5sN6xNdiM+&#10;LgydnS148+YVRke7obV+FZYveBfvWESE80pPyxUeoQEYQaZHgOmKEhOb8tY2ihozCtJMGwlUAkM1&#10;t/5pGSW/YyqqhwATiAnMBGACJ1k2BymL6DiVtLajGpHXTQR6hJTYTgmV0+E+yJ1NURwWnDbjZ5nx&#10;hDXnyWsXEQeHSCo3f362py+MRU1I0DJJNyULbtOc21dV7HIHkCGWUVqVlxJ4sRV4mcRJdTptnKgn&#10;KXXIzodfU5sCV/rhI3CuqVV5LzeqMM/2bnhU1sEjKw+hhFBWdjY6ykowXVuNk00NuNnVhrs97Xgx&#10;1IPPh/vx/egg/jQ2hD+O9uOHwW78YbALfx3rwT9GGUNdjG781+Ee/HOkF3/la//JZf8x2Im/DHXi&#10;j5z+fqwPX4z04VFvB0611KK9IBtZCYnwJJgsCRhzL2+YUyWb8/8x5/8jMNNz9yZsCCyBDeElYBNw&#10;6Yn6YhgQZFKsKrZR15mgI8CMuK4UrkpyX+5UOudkofjEMarjGOzmOrq0kfr8LPnPLZLT4FRVjVAq&#10;sqT6ciSkRmP/9JCyegKSOas4l2RXdxRVjuo5PqbyekI79+jmKTy+dRpP755TSkwS7KKq5oAl8Prz&#10;H16radmWAOz/R2XJXUzGzTOzCDbVQzntYbydBYoIrnhnO5TFhMLLaA9SXW0QbGOAqlhf3DzSiQtj&#10;1Zigrbt/ogdNib4E13W0pISgPC4AjcUJGOkoxMmZBtw+34sXtIVfvCSQCKZvCSYBlYpXU5yf5PRc&#10;7FWvf/1iEl8/n8CXzySm8PLBCVrhh3j++DbBdRb39zfh9bEOfMwQtfXyEGF1tJVqSrNMQPWEquoZ&#10;4/54FaSqXhSaqLGn++vVHUVRZLcn6xHhbAgtQmPLqiWoKSvER88fUsE+wpvXj2nJH6CxsgTWervh&#10;ZK4LHxtD+DuYIMDeGKVRPhjID1clGKeaUlWuzMPaADpb12HdcqqiVcuxdtliLFvwAZXPu1j4wW+x&#10;hrDZuGmxqr/as2fj2+r2eVi6lOss/j1s7HbBzGIL7d96GJluhr2jAaxt9LBj+2rs2rlGWb6VbwtJ&#10;V65agFWc3r59pbKcy/n+tSvnYR2Xb1i9EGuXz4OZnhacaHET/a1hqbsZQd52uHzxOPZNj6Ojs4kw&#10;NMPOzWtgsmcz3rGMjKByClZ2UVlGAsrwbRjwgDXgVV9gltnVgczOdqovLuOBbsQDXWqURHWpQkvJ&#10;eak8lygqtgwLUU8CKKXINNbQiKDS9g+Enig4wsZUktkCPrGdbM1kntsy5uuShJaTSqBlSmVl4htI&#10;y+MPQw8fFcZemmkjnqACL1Pui3yeFKNKvZU5rZrkteyz81Qr4DKT5WLtOG1FxWZCkJklZ8Kc4ZhX&#10;jIIjx5B9YBa+1TUIKy1HdkUVBtvbcaGnEy8Jpm9H+vEnAukf4/34v08M4O8DHfhvBNJ/G+/D34c7&#10;CaJO/Lm3FX/uacNfetvw5742/NjTiu86G/ET1/2ZcPq2rx0/EVA/MN5w2Wd8z5vhbnw+0I5Pelvw&#10;VX87fh7pwZ+53b8QYn8c68UfxgfwqpfWgjA71lSH/MR4BNLKufBiYhNIgPH3MfenOqUKE0WmTYjt&#10;dqI1lHouQkwq7WW5WUAITCSZzzDgbyevawqPI2FP+xrW2ACbWCpj/va7nFywy9GZyjsQNlSKUqDr&#10;Roi7tXXDv6YafQf34pPPpXZKU4OlSiKokAQ+Ai8pCP3pu5fqTuLLx5fx8uElvHhwQbUfPb2mrORc&#10;jmuu6FSS+qKyZNkcBH+BlgDyLbjunD9MRbUTiY7W8NTZiSwPRyS7O6EiLhzBVobI8rbHeEM2Zlvz&#10;cOdYNy5N1GCsMhG3j3Yj1csaI00laIgNwVBtEUb6GnHm1D7M7O3HSH8TWuoLEU3FkpscgGKe4A2V&#10;Mdg3VoV7l0fx8t40Xt0bw8cPR/Dpo1F8+ngUnz0aw+eML56O482TcXz0+DS+/uw5ofIAT26cwtXh&#10;CoKpQSmsl1RWAiqpy3p9RPonlmv6LfYV4CnBKeB6tLdWLbs1UoZ745VUYU34+HAbLvaWItLFCLoE&#10;yNa1S1FZnE9VdxtPH97BgzvXcfv6JZTm8ZjetQWdxfEYKU9CYaQXXKk8TbauQaKXFUaKYzBaEIEe&#10;qk0r3S3YvXk1Nq1ehk1rNLGDYNBavxxmxtthZLQZVtbahNcSZRFFPS1b9oGqbpci0W3blxFUO6Gt&#10;vZaQIqi012H7jjW0h0uVPTS30FUlDMuXz8eGTcuxbOmHBN8CLFn0LpYRXOtXU7Fx+Z5tq7B57SKl&#10;9uwNtyHKxxI6fL+zlaiurdDesRabN67CFu7XTioyC10tvGMVFQnLyEhYiSriwStXVw24BFoMHsD6&#10;vKqHlZcjpKT4bf5LrCNVz6/ApYIgUpAiPH4dAjABl0pA8yQxYMy9R1SXAhdb2Z4hXxNwmUrBJrdt&#10;KoDzCYDxXEjehmrLgArDyFMSz1QT7hp4iWoQNSg5L6sEqivCyTotE6Zva7nsqapspGM2ISbJdWtO&#10;S6LdlcByzcxHCNvsohJ019Xgan8XvpkYwp8JjH9MDOKfBNN/Uin9PNyLNx1N+J7A+aqrGd8QTl8S&#10;Us/aG/CgrR5nqkoxywOqLz0Vg5lpaEqKR0qgH9KpYkNcXBDm6QF/V1f4ODlpgsrGz8UVYV5eKCOM&#10;BoryMF1RgqPV5bjaVI37bY140tmKp5TLj6i+PiP03vQRdv0d+JSK7XpPC/oqChEfH4eAmFg48L+z&#10;5W9ozTDj/2Qmdpuw8s7n9yNsDCTf9daCW/I3tpD/T0Gf64cS/FTeFqJe+d+bcZ+lJkzX01vTC0Fu&#10;fJRXwUHq4MorYJeViYTacpy9cRavX9/B1wSVgOgvP32kgCN28OfvX6nO1M8fXsTrJ5Kcv4JPn9/A&#10;N58+UIl1yW0J6DRKS5PrUvkulaT/lVV8m+fS3FV8gnuXjsLVYKeq0fIiuLK9nZHq6YTmtBicGW9B&#10;VYwXf5cEHGjLx63Dnbg4WYOmzHAcHahFmKUeciP8URbkhgRvG8SEuSM00AnBgc6IjvJCXm48553h&#10;5WYOVydjuDkZwcPZFJ4upvD1sESgrzXf44ySnDD0tWTjEKF46Xgn7l8ZxoPro3h6+xi++uQJAX0V&#10;t0+M4fkRqnEC6yO2D6dqlJKSztUCp7sTlco2Sv/Ey90FuCe1Xlx+m/Oy3kOp85qpxevZFpzrLkGS&#10;rw1MdqzDNoKrgsfZvVvXcO/2Ndy5eQU3r11EUXY6zPdsJbQzcLwtG6facnGprxQHG9Kxl+DuyQ3D&#10;YFEi6lN5nBjvxvoVCwmN5dDeuRm7tq7Hto2rCYe10NfZAEODjdiwYSHWb1ikyhfWrV+qbN+C+e9i&#10;DVXSjp2rYEwruXHDYiwn0CTPtWnTCuzatVYt20T4yJ3BtWuXYIlSae/z/b+nYvsQq5eLLVwOK6Nt&#10;0NlGhbZtJfdnO+L5P5juWocdtKMutKfudnow1dkE3Z0bsEtrNTYQgnrb1uEd6+ho2jQetOGETlg4&#10;bWKAApUBr+RiE2VaEwKwYL4eRAtJxSRX7LfgkqpwAY5YR0nYq6S9KKy3YSzLxEKGRyvFNQc4sZHG&#10;nFeqSwHsbRmAWMjgcJXnEnCZUE1IYaWAy9DbDxaiGjgtikGBSxQYYSaAU3fT+B5RblKdbiaFnIlp&#10;Glil58KBoHLMKYRbQQmCSsqQXFmNwtJSDPCkvkNY/UCF8x9UOn9n/E0UFBXS36h+/sT2M0LiWFkR&#10;Ogml1vQUxPv6IsbbGwG0VK4EkDPB5OjqAgeCyc7FDVZUKxLWVC7Wzpx3doUF5y04b0VYWbG1dHSC&#10;tQPXs3WEpa095bcjrKW1sYe1pTXsrWzgaGMLNwdHBLq6I4ZWMTskBPUE4mHC7WxdFa401+I8wTZc&#10;W4kcwjIxLQ0hVE32/B1sCSBLXoRimppRfPwo7BISaL81qkt+K5k25/9uJRcc/i/GAixeUARe8nuL&#10;ShPLLorMgnbVNrcAtoW0Izm5VLQpsE1Ogn1CPBL4u8yePoSHT64RYFJgShX1lXTTkSLUh3j97BoV&#10;yHXaQ+my8xh/+EpUlEZRCag0ua1/9XP8V2iq6+eANRf3Lx9XZQ6xTtbwM9ZBob8HquL8MVqRijsn&#10;h9GQ5I/xpgzsb8/DiaFqzLZTRTmZoTWHULLQQ4SjBSpD3BHlaoFgfwe4OZvAycGAYQgXR2N4e1jD&#10;2dEIZqY7YGuji8AAR0RF+sDHy4bTzkhKiUBychhys+NRkJuE5NhABFHJxQU5Yn9/LYE1ihNUSMfa&#10;s/GQFvAR4SM5rCfTdbg5UIzbw2V4MFGNm8MlmqQ94XWNquvhVJWCmyTk7xFqjyarcb2XymqaF8Xu&#10;QqT628Js13porVmKmvJCBazbNy7j7q2ruHP9Ikqy0mChvRWHOotwqCkNl2k7TzRnYrIoAtOl0Zgu&#10;j0VHejBKYnxhSUu5nNZw28Z1bD/EmqWLCbGVMNq9HcY6G6G3ezX27F6LNesWQmvraiqqjSoxr0dL&#10;Z2q6S3Xp8fK2VjkvUVMyKsSGdYtgZrId27jeFsJOW3uDStivIsAEfMsJrG1bVsJYXwu6VFJ7tq7C&#10;Vqq5PduXw5822NdBFwGuRvBzNYXu1pWE2krobl+L7RtXUGUu4/emMly5SHJcUQSNgCeEYPpXbkvy&#10;XBIaiIltlNcJL1o3aUUdzYFLQrq1yDqSqxIYCZjmQoGLqsqE4JL8l4IXQ3WTkXUFXG9DFJjqHiPb&#10;kc94Wwogt//lNr+euxf03LwUuDTqixZIQhLRAi+xjQI4URFhhGM0T9TYRJjHayyiC1VWdFExKqoq&#10;Md1Yh/tULz/S9v3HSBf+Srv2n0MdKtf0t1HaM1q2V601uEJVsa+8GNUpSQjy84UD7ZWDpw9s3Dxh&#10;TUtm586WoLLhtDXh4sDfz5n77k7l5xmXAL/UdATnFSC0qAihhYUIKSpEmERBAYJyshCYkYmA1FQE&#10;JCXDjd/dltu3JNTMCTELOyeGI8wIMku2lvaOsGJY2NgRdrawt7VBgJsrSpIT0U211lCQi6LMVJTn&#10;ZiOZ1i88Ph4+0VHwycxE9uQEXDPSqbA0v6fYcJkWtWXB/0HubFpEUPnyf1cqjOuIRbfif+GUwAuA&#10;1KclpsCEFwMbKlmpZTOiQjPl8WPJ1+xioxBZlI3xw3tx/fZ5vPlMquRFLWnUl0yLypKq+e+lGPWL&#10;fxWgztnBuVyZWEXNMg24xEbOhYDrwdUT8DTcg9wgTxSEeaI5KRizHYU40lmIeyeHCHZ/DFUlYbgm&#10;HVkhLqiJD4Sf0R7kh3oghBYmzN5cAy4XM/jz5LOy2K1OODPTnbC3N4Y7wWVlpcsTdCccqbYio3zg&#10;6+tAsBnDhQB097DlPBUzLamLkzm83a2QHeuNtuxQzNQmYV9NEiYJiYNNqbg9UYWbI6W4MVBEYJXi&#10;oagsKqmXs81vQVVFlVWBF7MN+PR4h4KblERc7s7FI8LtpZRG0EZeGihHur8dzHdvVOBqqaskuC7j&#10;1tVzuHHhKM4dGkdVThI8rQwwXptBWxiN0x05uNSTjyM1CdhfGoWZskhMFoejNikAOlvWYcOq5VSW&#10;Lti0dhXWLluKXVs2ITGaFzy9rXCx2MkLsrEqMt22fR1toQF20ApKjZWp2W6lrKQ2azXVl1S/L1r4&#10;e+zZuQb21ruhu2c9tEU5bV1Bq7cG62gLly15D7upFp14Idi+mQpu5UKsphLbumEJDPesRbCHKawN&#10;t0Cf29XZuZoqax0Mdm+Amf52wm0FzPS2Q2/HBmiL4pKDzohXcE0+iweyKKe3oFJBSGlCMz+nvFQ/&#10;PAJLQsClWl6ZBToSCloEkYBJIGXCk1gDMQ3I5uAlIXbSVvrqxcRp1BtPeim5MOSJpScJZSoDqVcy&#10;EHDxpNZ19YQxAWXmy5NLAMZpIy/fX8AlVtLYm8rLn2othNYnIgZO0XFIys5BR0UZzrQ14IvhLqqo&#10;LvwnVdXfCKq/Elh/H+vHV7Ri53glO1paiPG8bJTHRSPU1w+OLu6wZVhSOdkQntZUetZu3rBw8YQt&#10;980/JR3+6YRQXj6i6uqQ2tOHvIlJlB4+hPKjR1F88CAyR4eR2tfD17qR2tWJlLZWJDU1IrG5CYkt&#10;zYhrqEdQXh6caN+tfXxgTiVm6UBVZu8McyoyMxsHBTArB8KMqkzC1NoWxlRmJlRmZgxbKrMAf3+k&#10;UQUVUBnWFuSjqrgAsYkJiCMo7aTkghcoUVpStKrUFy9aSnURXJYMudMsv7nYSAkb/meBBK8FLyqS&#10;TlB5S7ZKUQu4uL4p/0cLztsQlA4JMYgtLUD35BAuypheBNV3MjwNQSX5LhmyRgHsG4GTqCpaxO8l&#10;If8U36pSiIcquS+AEmhJP8Rfg0vmn14/iSg7U0w1FeLkYA1m6tKpqniCdhXg1tE+qi9fFER4oTI+&#10;CEFW+qiI9iO4dqMg1AvB5nqqA3FdBEFTEIOOxjSU5IYiPyMQWakBSEkOQGy0FxWXIezs9OHlY4dE&#10;qqvAYDfYWutTCevD1soQ/n7O8HC3houLBfwJuuGqZBzmtqYr4zFRHqMUz0mC467qUF2poPWI9u+5&#10;JNwZT6Y1VfGvDzdzugavZpsUzB6IXRyrwL2RMjzdW0do1eP1wVacIZTTAnjB0t6MbWsWobWmCOcO&#10;juHS/l6cG67GXv4GtSn+SA9yQkWiH3ryIlX91omGFByRDtbl0dhfFo3JwhB0ZATBj2D2tjMhACsI&#10;hz2wNNSBtbEeQr0d4WK4A352utAhULaK2tqzCXb2pli/bgmV1ibs0d6k7hJKBf22bWsUuFatWqDu&#10;Ghrpb4KZ4VbYW+yCifZ6eNjqwYggW738fZgSiF5UsuZ6W6julmANFZjerjUw090IQwLLiKDSIdy0&#10;NlJZrVtK4C3AdtpPPVpZ3e18jdDauWU13hFVJfkssXr/gtWvICXWkFdfCQHK/19wEVi/BpdSXaKe&#10;fgUumddASwM0FW8VmQ6tpzWv3pLr0ig3jZKT/ZCclYnMi0Lg54q9UeUAtIcCLVPCS8BlSAUkodSX&#10;B8HF1pS20pEnZ1pyCvpKinC3owk/0QL+ebSbVpBBeP19pBs/D3aq/NG+ghy0ZaQhwseXV1FXONHa&#10;2VH5KGA5umhsHpWVLT9fyh7Ci0oRUVmDmJZWFB84iPLjJ1Fx+jTKjh9H4b59SOrsQmxtHcKLS+Cb&#10;kgYH/s5WXoQdVZk5t2PObZsSTtJa8DPMXN1gQdtp7uYBCzfO2xNQ8jpbU0JLACWg0lhQJwUw87fw&#10;MrGyY2sHM2sBGpUZlZoDt5saG4uitGR0VJWjMj8PfmEEES9QcjdS3dDg/yvgEXCJapILiA1VonQt&#10;kkp8sepyZ9eK/5cMfSQ2Umr5THl8SCGsOdcTWyk204IXJ7n4yAgW5lFRsIklwMpL0L13CKfOH8EX&#10;SoEJiDQqTBL3EhpwvVLqSgMrDbDm7iYK0KQj9Vxnaln28tZp5Po44cahbpwdq8WBpkzsb83FTFsO&#10;OksSkR/khjBbE+QEuCHQUg9ltHl+xlRcYV6Ip4I60FePztRQvr8F33x0AJ8/24uPH43jyc0hXD7V&#10;htmJMgx0ZKK7JR29nbno6yxGeXEcEuO8EB3hgahwTyQlBiMoyBVBga4ID3BCb1GMqjofL4/DPukb&#10;yH2RfoD3pmSImgpl+57ta8BHR1pVwv3lrBSZ1uOTY20EWB0hVavA9ogK7bWosXGqMU6rPotcfoyW&#10;ryDSFcm0tjlhThirTcORtmxcHyrCxY40nOvMREemHzIIt4JITzSmBmKsJBozpTGYyAvBaJY/Zooj&#10;MVUYiuG8ULSnB6KzIBoddbTR3jbIi/FGnL89EoOdEOJsBE/bPTAx3gYjY0nAb6a62gStzaugr7cN&#10;hgY733aY3qw6WS9e/C527lyPzVuo2nashgctd5SvNWypzpzMd8KASmy1FKZSXZnsXgcXKx2qrI2q&#10;JEKLVtHNTg+2VLf6OzfAiNvcumEZNhJsq5bOw8pFBOSyBVi2kKruw/e4bAHeEWiJ6lJKhwehAEwA&#10;JKFLWOgItNjOWcS5VkFFwYrvJahUSQMBpaDFg3gOVv9XSAm45DWZllafJ8AuH4JH4Ed1ZKJqwORK&#10;zqs6t6VuAMhnBYTAmJ8917FYT+6IqQS9r+ZOI1t1p5HQMiO0vAjkMtqi/ZVleNzRjJ+GewmrXvzX&#10;sR7aQCotguunoW7cqq3EQEYqsqMi4MoT3YGwsiW0LKhyRO0IOFROyssHPsmpiKyuRmJXN/Jm9qPy&#10;9FnUXryM2kuMC5dQcvAQkjq6EJibryyiDcFpRuAJeMxo80xtqZjE9rGVaROqJ1FQGiXFIHRk3pSt&#10;ClnG9WUfTLkNaw9P+CbGIzg9Td1NtHirvKycnOFAVWhB8BnTQpoRXOYEl3yuFRWYm7s70qnAilKT&#10;UZmXi8DISLgQYJYBVFX8L1UpCf8jS/7u1txvpX6lSFgAJQDjfyR3HlUCX8DF/0OS+zIahb6nNwy9&#10;+dsT5nJDRfXbVHeWozkdCxsqPZtYqtbcLFS01uHQsWl8+skDfEcV9mvF9acfP3obkqTX3JWcs4ua&#10;HJdYRI1NFJB9dPccigNccOd4L06PVGG6PROtRWGozg5COK/oGR4O6u5ipgxbY22AyrhApNDWDVak&#10;ozjEEf/xzW0M5EXj9tFm/PjpNH74ZArfM759NYVvGF+9mFKlDV88ncSbpxN4dXcE9y514dKJZpw9&#10;1IRThM5BgmWstxiDHQXoa8zGVEM6DrRkoJF2MSvCHTFUamUJfng406i68NwdLVfgkqT8A9rFT44S&#10;YNzWR4dbqMAa8ITgekzISdW8KK27w2V4JHcdR4pxd6QEs7SfNYm+GKtOxbXRCjqHDFzpycH1vlwc&#10;q4vD1cECdGYFIM3PBjmhLqhP9sOhhgwcIUz3FoZhPDeQljERR6nCJovC0ZsVhKHSOOwdaEC8nzWK&#10;491QnuqLvFg3RPmYw9pMCwb6WthOBWRoQOtIq+hqoQ0/Z9prDxvo62yCsdF2WkWp0Xpf3VHUojXc&#10;prUClgZaiPAyh5etNhxMtsHdcg987fUQ4UlbbatDcGlTOa2g4pqPlUs+oCXcSFW2CdpaK/m6LlzM&#10;d2A3ldyG1UtoJxdi+aJ5mPfe7/D7f/83vP/73+AdCx5gJpT7Ah+BkFJeDF1eiSUBr0+7padg9VYJ&#10;cZ05sEmSXUFK3qtCA7G5vJWEUlq/gphSXZJ8J7i0uW1duX0v71OvSyJf9ica5pGxBGq0Bo5v4SXW&#10;0ZgAk/yVAdWWPhWW5LvMRHlx2ooWzpmwyEmQP4cHRl8H/kz794+JAfxzsh9/I7R+psJ61tmIqdxM&#10;lNGSJXDbbrR/tgSMJU90S7FnSl1x3t0T/mkZSOvoRPrwCHIPzKLk9BlUEFISlefOoXD/fkTW1MEn&#10;PRNeCQlwEBVC8BkTPMZUQNKaCowEJo6usOKJ7sTv5J+WjujiYthLOYIAy5owE9WklJO9soYW3B9z&#10;7odrBPeztgaZvV0IyEyFW3go7Ly8CCfCj/bQytkFbvwuYQV5SKAVjqSycuPFSPbDXPJh9g6woUrz&#10;otqLiwhHbloqomOi4En4WQu8BEz8HWTYbgUv6SAuHcMjebHhfyOwmou54b1N5T/hBcSA0JKSCvkv&#10;pITFjPsqY49JTZ0lwWVF9WUTF6dyZ5ahofBJSkBmRSGOnJ7FV1KIKvkvKjDJf/1I+/i95L0kB0Z1&#10;pcorCLZfD38zB66P751TY1/dPtmHscZU1BUFID3WDkkRdoj0MEO6twNCbIyQG+jBE9kZwxVZaMuN&#10;wa1DPaiOdsV/fnuN4IrCrSNN+IHg+v5jKS6d1IDr5SS+JrikPuur5+P46tkYvnw6ii8ej6l4Q2X2&#10;5uEYPrs/io/vDOPVzUE8vdyLM+OlGK1PomJxRW5SDPra6nBsjGpqthXP9zUSSrSDhJTcLXwipRGi&#10;ug41U3k14em+eiorAZd0+SnF/dES3Bsuxp2BAtwhkB5MVGCyPB5t2WE43V+GhwTd+Y5snO/MptLK&#10;xqW+PFzh+h20vOWEZZq/HRqS/THF9xyqjseZpmRCKxazlTHYXx6F0cJwKi5/DPP1E7OD8Hc1QZCb&#10;ASpoIaN9zeFsuROmtHyiniRH5Wq9B9kRrlRx/qhOpAUnFN1td0NXZy3BNY9W8T2sXbcQu3bT7ulu&#10;QKCjPqK8TRHvb4MAWu6UIHtUJBOKEbyQOBtj16ZlqrRh28aVWLn4Q2ym5bSk0nI20kJWsD1SA61h&#10;YbgdBtrbCMgdMNDZhRWLF1BxvYsl89/DOwIeGXJlTjkJtET9CKjUcCwCKrF30vlXKt55QKsROuPi&#10;1eB6MpKBdN8x5kH+i8J6q6Y0CksDL1Wcqlqp65J8VzR0CCH5bBMe1HPJe6mwV8PVSFB1SWmDUnKy&#10;H3KyCOj8ebX30ygvY6osX36HwrQ07K+pwrnmBjzqbMGfJgbx98kB/J3Q+o+JfvyR09caKtHHEz+N&#10;asOHJ5utvQtPaDfYUFlZSy6JYUUQCqxSu3uQu3cvSk+cRM2lK6i5ch3lFy+h/PwFlJ08qWygV2oa&#10;nGixbKRcgJARVWRKFWRGtaMUFcOQisietiwgKxupfE8Bt1l+5DDSujt5EifChpZRwDUHLVFckoy3&#10;kDIJvp7b243ExgYE5+bCOz4e9lR+cidSrKINlaAk602sbWBJ1eXs5w9XKmhXAsKXCiu2tAhBKcmw&#10;phITW2lJ9WXL9by8fRAcGIho2rnwmBi48vcwF3Dxv7DgMWBF6FhHx6nO9AIgKxkHTMok+D8pZSZw&#10;4rw5/xNzUWIEn7SiylS+TP5ztprcmSbpr1Qdw5LzVrSm3knxSC3Lx/g+guANAfWDqCzaRYLs5x80&#10;tlHij9+LndSMniohVlEprvsXkOpug/19FTyhHJEQZg0fV22E+Zgg0ssMyb62iHa1RGV8MGY6S3Bh&#10;byuGq9Pw5OwoamLc8NfvrqOf4LpxqBHffjRNlTX5FlgTqpj0KxWEFkOgpeKxJr549Kt4OII394fx&#10;+b0hvLzWg/tnW7F/qB7nj8/i/s2LuHduH54coKI60IxPj3ep2i2NXWxTdlGGZxYoPZqspLLi9Ggx&#10;Hk+U4tneCsKrlCCrolIjxCZrMVQYi558wna6HncJvptUfGd7CrGPSq8jLxzJVFoeZrvgbroLsR7m&#10;aEkP5ncMV3cUTzam4FCVQCsGI7ky+kMwalJ8MFSTiqP7h2BjslvVTXk76CHI3QQW+htgbbQVDlQ+&#10;6RFOSAmxRW6kIy/2TiiPd0FJvCsBbQVri61Yt56KawUt3Kp50NVer7bjZ68LZ4ttsDPcCvPdGxBM&#10;FZxNe1sc64UYL0voUk2tXPgu7eM87Nm2jkprFRK8rZEX7IC8QBsURrkiJsgDXW0NOHniEM6fP4lN&#10;a1aq+jVTfsY7klRVuSm2AhhRWvqSnA0lvHjVNpUB+eQOUkYOrKT/X3EZbEsrYFteCYu8AphTaZjQ&#10;WpgQZKpuS2yeCg2ATFRo7J88SEItJwQNeYLslis2P1vZSqqwuS5CeoE8Gfg+I1pHCbGxctNAxqIy&#10;k2WElwxbbEdgVBcVUDI34ZPhHvxpcgh/mRrEf04N4T8Jqp+psr4ZHcCBkkKkBQciyMcbrjyJpfzA&#10;0s6ZrRtPZqoSKiEDKpuQ4hIU7J9F2ZmzqLpyFbXXb6L62nVUElg1VFjlhw/BJycHztwPe9okM27H&#10;TPJefK8ZwWDr5qlyVoZcZkN4JLW1o2B6L0qOH0XF+fOou3YNzTdvIHdkEI7SqZnQMTKzJLhsuT8O&#10;sFLWzgnOkREon55AfEMtXAkNJ4LPxs1DA1daWAGb5LDkfWZiDRmmVF5iGx1cPZTVteY+2VOVuXNb&#10;OW0thKc/95MKju+14fd18vCCB1VSbnYmQiLCYOc/p7yCFZyspe8nw0pyVvxfJfGuku/8n21pJ61j&#10;BWyxCkQCJAHTXKihpXkcyUgWAjNRaMpqcvuWAkC+x1JuBhCY3oRzcHICZg7vxQ8/fow/fE+rSIgJ&#10;wDQ28i24VK5Lk++S9vWDiwixogVMDEEsT4TYQFu42+9GoJshAnjyyRW+muphur0AF/a34NbRHozW&#10;puPJuVGU8ar/t+9uoiszAtWpQWiqjkNfayrOHqzHq3uT+O6jI/j65QF8oawi1RVh9eYRAcX4/OGw&#10;ZlqApYLzBNeb+0P4jPD69O4Qrp8cwYMbF/DwzmXcO78fd6fq1ZA2z2ebVZeeW4PFBFUNXuyvx8MJ&#10;2sHJcjyaKMfnVH8PRopwuzcXj2ktb/Tn4+FUJe6OleFyXwkGi+MxUByLq+M1uLq3mZY0ChHO5oj0&#10;tMOx/YO4ePogvJ2ssXvdMkLMDnWJfhilFRwpCFf9FA9VxWGqOAJ9hFZmiAOsaeeCPK0xOdENKwtd&#10;bN2yDE60aWFUSTlpwXC20UEwf9tof0v+tjrwdjaEp91OpITbIdjbGC72O2FgsJEqaw3Wr18IGQHV&#10;UHcTdHdJAn05DHatRKirMVwJUj87fWSFuSA9yAGFcV7wdTKEG2G2fuV8QmwdtFYuJNwMUBLlgih7&#10;baQE2uPcqQP4+adv8L/9b3/D1199Bu2tWjDathY+hOI7ooSUVePBJBDR5JrCYJWYpHlYRF4hHEor&#10;4VheDTuGQ12jGinBpb0bzm2dsKuth1VhEczSM2AiA+rxYJeRQWVUUlFiJlRNMqCeLg9iPR64Ainp&#10;q6jDA3u75Ef42bLM/Ff9F8UiSlmEdBGS8dtVmYQAS8ZzJ/B8efC3EVhH6qpwva0Rn/V34k9SILp3&#10;GD8O9+KroV7camrEcEEOwjw84OLqzhNZVIoz4SCJbVdN/srJDe60lblj4yg7ew6VhFXNjZsKWHVs&#10;ZRjo0tlZBPP7WfkSlLRFlnyPUma0l8pOSj5MrCGhY0IVF0Xb2HD+HKovX0HjrdtovncPdbduop5R&#10;y+VSxCu5KoGW+VvoWEquimrIPToKdbP7kd7dSjiGqdIKAY3kvwRU5mylFMKe67rY2SPC1QXZQX7I&#10;DvbnwesOX0d7uNnLAxDsYE21Z8Gwo3Jz8PZCSkU50uvrYO3pqT5P4GXv4gkHZ3f483e1kRozdw/Y&#10;ULFZUCmpIlQeG5LrkvHyrfnfKojxP7GVcgiZ57Q1LzbqbuNbaAmUxFIqdcX/TfJiUiMmr81ZTQUu&#10;viYQk9dtIiNhGxoCr+gIHD17BF9981JZyB9pESWJrxL5bxP1c0rs9cNLCLLVp/0IRLyvFRWBszqg&#10;owOt0FqdiOrcEDQUhWGgmYpiohLXj3ahvyIRD8+NIdbVHE35CaiL9kVRQjBqq3LR0FCEsqJ0ZKdG&#10;o7wgDUU5sUiI8kYC7VFDeSLGu4txZLKOcGvFtZNdeHh5EC9uj6jc18f3hvHZ3WF8cmdQxY0zo3h8&#10;/zKeP7yOBxcO4CGt4rX+QqqrYjydqaaKqsQtWrv74+U415aJKz35VF1VSnU9pvoSm/hwrELZxsdT&#10;dYx6vDjUjr3VqUgN4MVJfxvsjfdgfKCNCvQ1/vmP7/D/+X/9BV9/8RzxEX6w2LkRRdFeaM8Ixnh5&#10;AoYKwjCcE4jjTSkYKg7HUEk0koNsVf9DVxdzDA93woLgMjbeQfishYX5HuzauU6NfSXlDjuojjbK&#10;eO/b12Lz5iUwNZGxszZhw9oFWL6EFnH1fOzetRY7t6+Bzp4N2L51FbQ2LoGZ9loE0TJKNbwH/6t4&#10;QkuGi/axM1B3GU0JzjUr52H98g9hTpu4Y/VCuBhvQSAtqKjo86dm8Jc/f4N//vNPClyGe3bCePdm&#10;KsHteEfZOh5UYhHVHUVpGYY8qOwLCmFXXA6rfJ642fmwzMgmoLJgQvVlWlBCaBFibR1wbm6DdVk5&#10;zDKyVOdmKUyUET1FbUmHawGTKCyBlEBR4CTgUp8jyxiadTXKy5zT8oAJTVFqFEz5uoQN4ddSzqsP&#10;7eBng934eqQXfxjtxV/2DuF7qbui0rrX3YbSmCi4UvnYSfAEtSZsJKS8QJLudv5BiK2rR8XJE6i/&#10;SajcuYtqgqri0mXawsuoOHoM0TU1sJVBFgk7U1E4AjwCSgGL2zEnvMzEqhG+oVRqZYcPo+HGDdTf&#10;voXmBw/QfP8hmu6xvXsPDXduI3t0TBWESh5NlJWFKCwCRNSfqK/cgV7kU4mpO49OGsha8/PUvivQ&#10;OsHB0RHhHm6oCw/CRGIE9jEOJYXjcHIkZjk9kxCGyfgwdEYGI5nrOdpYwsrWmhAjyOwd4ODvj5SG&#10;enjTRkpBrL0LQcXtiz2VIllVO0ZYWnI/Lai6FWD4P1jw4mFFgNkQYHZxtLdsJcROWr59TYb8nlNb&#10;8j6B1dz0XF5sLuQOpVrO9efCkqC2ojo0CwyAV0wkBnkR+kRKJyTvpXJeT1ThqpRSyF3J148vI8rd&#10;HMXxvlRXDsiO9kB+Mk/WhiSU5PuhOMsHhWme6K5PxFRfPvYSHJWZVGDdpfDjiRlKpVIW7IZEP0fE&#10;RfkhNioIvl5O8JABCEP9kJgYRSsdjIgwf+RkJyMjLR5xMSFwpaKxNteHj7s9EmMCkSJJ/1hfZCcF&#10;oLY4Dj1NWTh1eBivnt1WHa3vnZnBDem6M1aOp/uouvbX4jnhdWeY9rUnDw/3N+MewXRFHp4xVokn&#10;ezVlEc9nanF3uBQ3ufwu3/+MVlNsooOuFrQ3rUZVaTb+x3//B/7n//rb2/g7vvv6JbJSIuBpro0K&#10;WrL99VmYqUnDVFUCDtcnYawsEuFehoR2ONIjXeHoSNXkYoG+vlaYmelQPW2DkdEOWFjqwoBwkCfw&#10;rF23BKvXLCSwlkFbdx0WLfot1shQNqs/xJLFv1cV81ISsXnTMv5+dtDV2UzltgKb1y+CHUFoo7cZ&#10;FjpaMKNddFdW1BC7CbaVyz7Edq01mP/Bb1UHb8Pt67Bn00pob1wBF0Mt+Jhvg6vxVgRw/0J9XJEQ&#10;LnVnG7B7y3pspqJ8R5cHqXTDUXcL3ybhNYl4qiNeCaXY0JgHqzGvsPLQCMPYeBhw3kjsY2EJLEWF&#10;EVwOre1KfVnk5cMsJRWmBJfkxwRURqGRbDWKTiAm0JIQYMkytZxg01hGHrxyEgi8xF5Sfdny9bj4&#10;eOytqsDT7hb8TDv41/0j+Me+Efx5sg8vuiib4+OQzBPTnVCwYYhCkbIAC1sqIRuqFqojKWMIJWCr&#10;z56lqrqBGrGCl66inPPFR44ga3AInkm0xqJ0BHIMK75PKTS5y8hpG57sdp6+sOXvk9Tejqoz51F/&#10;4xYaqazq795le5/geoi2B4/QwmU1Z87AnVbIihZVbYNhS1jYUOnYUXkFZ+eg8rCoujxYqUJWwlE+&#10;h59pQ3DZUCm6OPHk8vZAe1QIZpNjcCI5CqckUqJwNj0Wp1OicSIxEsfiQ3GU8DqRFIGb5fnYl56A&#10;PF93eNpbw5YKzYrwkpKO8NxchNDy2vDz7fhdnagkXQlzGzfN91bwomW04n8RUVYB15R0gihGDelt&#10;y+PAltCSEHjZxyXBgeGUkAonHisOPDZsuZ4VgafgJRcfHl/yPIO5BL9GbUX+Mi+vi7Wcu3spz/q0&#10;CA2GS1QEesb68eL1AwLsuSqZkPyX5MJk5Ikodwvkx3ghP84ThUneaC6LRVNlHLKT3ZFMO5Md54La&#10;okjUlcUgNcoRIR5GyEvwhr+9Hi2MOSpDPRDtaoEgL3s425rBxFAbRvq7YWlmCHtbS9hYmsDGygQe&#10;7k5wc6WadbNXT8UxM9VVAJPRUCUEdm5ONvDmeu7Otpgc6aLauoZnt87h1oFu3BgsZBTgcm8B7k3K&#10;k34K1UMzbk9W4/JgqXqQxq2RCgKqnGqrAg9pE18eqCfEqjldideHmvHFmT5054TD00Ib9iZ70NNe&#10;if/+P/6O/wVNCLi+pVItyohBiIMxJqjOzvaWUnElopG/zQh/g5JEDzjb7UFcuBOC/Czh6GQEX19H&#10;9Pa2YNtWGaF0PbwIHxkLXmvbaujobcH6jfIUnqXYSHBt3LKIMFuJTbSBq6iyZNRTGY55w/plWDD/&#10;d9DaslJ1xpaq+d3bltFW6sDTRhumXCZ3I413bcBWQmc9beGiD3+HhR/+Bh+++29Y+N5vYUC7GOhi&#10;BluqSbGJmcEOSPSxQqSbKXxt9eBprQNr/e1UalrYtmkVrSLhIACRrjyqG89bcEnJg0rY8wA0Ftsn&#10;wOK6xjJIXk4uHBqa4dLVC4e2bjh198NjdBIeI+NwaGqBZW4eQRev3ifPIVSqi/BSOTRud8ecRRRw&#10;8UCVEGDNjRYhOS0JSfI6c74mLxe3e9rxNVXVn6mq/sarseSyvuEB8tFwN7oyUuDOE9zShgrGjqCx&#10;14SlhKM7HINCEZBfiIpjJ9BMRSQWrvrKNZQdP4G88UkE5xeosdglsW7OEEApdaWUjsZaivKR5XY+&#10;fkhoakIrrV/jvbtouv8ALQ8foe3RE7Q+eqymW6m2Gq9dQUpnB2z8A1QCXhSNFVWa5KlE9TkFBSG1&#10;pRllU5Nw5ImqLOdbsMl6tgwXfqdwdxd0xIRhNjUGp9PjFahOJUUqcJ0koE4mROAYlcCxuGCcJLhO&#10;JoTiVGI4bhVl4HZJDq6WZGEsORqxznawt7KEpbWtutPozf8xtrhY2V/pihSYmISwnGw4C7AITzNa&#10;TGseE54paYiUR7XxAmITFQNrqisZzts1JQPeWUWIqmxFVucUqibOoG7mImqmzqJo4ACSGnrhn1sB&#10;x/h0OMYlw4bH0RykRHXNTav2LbCklTuTKm/GEHDaMuRGw8i+MTx9fls9J/KP37/GZy9vKqXVVhyP&#10;loJIlAq4aIEG2nKRFe+O1EgHJIRYITnSCV4OOojwJaDcjJAa4aa6lQTTIlWHeSLG1RK+7lawJAz0&#10;tLdBe+dW7GHo7tmBPTs2w1h/F0FmQPtkAFMCy8iAdsVgF8xNdGBrZUywGaplRlxmwdcdrIww2l6h&#10;CkIv9uYSWPlqVNNrg8W4MlCMS4TWDQJKSiRuj8s6Bbg6UIo7o5W4TWUlRamPaCWfzFTh46MtKjn/&#10;bF8d161EV14E/O2o9hxNMT7cgv/+Pwktqi2J//k/JQ/0HAXp0Yj2sEJ/YQzO95Xi4mAFegsikBfr&#10;Cg8n2X/NE3ZkCGUtKh9zqrOuzgasWS39DedBHoIxf/5vqbBWYydV0i7tjdA12IrdOhuxnXZQHg22&#10;afNKLFn0HhXX++o9MoqEjEW/ZdMKrKACW8d5M36OKxWWi8UO7q8+IgghF3MdrFm+EOvWLGEswh4q&#10;Ot2da6CtEvXvwXTnJhhvWw8LbS04Ge3GznVLobV6ETatmA+tVYuwc/1y7NJaha1UZu8IPOYq36UP&#10;4lwnajWgIFtDQsdQbBuvrkaSh6INtKmohEPPAPxnjyDkyHH47t0P9ynG5H64cLlFcSlMecArtcar&#10;r9yNVM8/pP00lrwGr8TqDiRbNeyNzPMAFVsoFtGc87aMCJ5MHUX5+GR0AH+cHFQ5LEm8/2G8Hw87&#10;G3GkvobeWWyQJKsJBIa5rZz8POmojNwIy6CCIpTR+jURVpK3qjp3HiUH5a5eP4KycmDl5qnuAprZ&#10;OauCT4GTCoJEWoHJHLik9eB+Zvb2oZjWsIJKrebKVTTcllzWfbRSabVSZZUfO4IoWlrJZQkIpaxB&#10;gGRHlWXr6gFvAj29ox0x5RWqe4+Ni7sGlISkqDEnQi7C3Q3Vof4YjgrEyfQ4nM6IwywhdYCKapbq&#10;aoawOkKLuJevH6Y9PE5gHYsPwQm+fpztKbYCuBsFGbhemIFT2UlooMX0d3SgRXCCHeHkTCsclpUN&#10;N8LDkvvgm5iA1Lo6eERTKfF1Kba15DFhSTVszf9DwOWSmIbggmrkdk+j4cA1NB26h9bDD9HCtvng&#10;XRUth++hiW3dzHVUjZ9DVjsvDgVVsOMxpCD1K3DNKa85SynTAq9fXmMrALMOC4V9aAhaB3tw/dZF&#10;PLx7HjnRnjg2XofJ1lwM1qahKN4b1bnhiAuyg68LIWK2hVbDEM7m2xHlbQUP893IlQp6K13EeDug&#10;PorrpwRqxprPDEFsuBv8Pa3h4WwGFwcTgl6fdtsIro4WcLQzhb6OQG0Tdu/YCO1dm6HLE0yXCkB7&#10;9xY1fHMgt9lanYuJ1kIc7c7HuYF8nO3Px6m+QpzuK8a1iRpcHCjDleEy3ByrUkM636I9vEOA3eG8&#10;PMn642Nt+PwkL9LnevDqUKMaAVXAJUPgtGYEIczFBIFuVpie6ML/UOD6K/7X//wr/sf/+Cve0Fpn&#10;JYYgwdce3fkxGOdvMlafjtQwB9hYUK0YbIIMKWNEGygPrJBO0PoGO9DaXI1lS2X00fm0gYvVU3S2&#10;bZc+iouwhXBbvnIelq/4UCmx5Stp8ajMVhEoMgKE9GGUB1jIUM5aUuKwdQWsTLapModVSz/EWoEO&#10;AbSV6mwbY8/OjVi25EN8+N6/0U4uwx4qu53yqLPl8+HB39rTxhiGOzbAZM8WrCEYDXathx8tbYSn&#10;JbydDWCou1Hl296R2ixVKS82kQepnl8AdKkqpKuN6rNGmEjZgxFPNkNRUInJsKuphcfEFJyn9yGK&#10;Vinm5Bm4EVrOw+Nw7u2HbW0DzLJzYZJMyygV8Xy/aZSEZowuufs4VyohdxsFXMoeMiSvZcvlGVlZ&#10;OEOV9eXeIfz1wAT+vn8cf50Zxk8zozhWV4H0iHA4iEKytoeRpR3MFLBcCQpXuBF+YaVlKD50kCC5&#10;j4abt1F55hxyqK5iue+e3Ccrdx8qDQ/CSHNn0ZKtJNml2HQu4S7deyQZ/0sSXkBGeJlx2oa/kxd/&#10;i0hCPKWrG9lj4yienUXWQL8qW7AiCCRHpaAlKotQsiOkQjMykU0lFkJo2rh6KWAJIAWMdrRxngRG&#10;TqAvRgmnw2IBBVi0hyORQWjyc0NXZAD6ooLQHOCJzlAfNPq5ozvUDweotobCfbheAKYIswOxwVRl&#10;ETjB5WdTo3G9IBXXqb6mqNoSPFxhb2NN0NvBif9zcFoG/BMSYUk760UlltrchID0NHUnU6r8LXkx&#10;s+L/4pqUgaT6XjQfuIH2o1SZRwhqBa0HaOV08yH+1gfucJlmvuPYY65DRXroLpXYRSQ39qsnpM/d&#10;hRRYSW8Iae15jEirVJdcPLlfYi/lqeoSchfSmseFJeEltWDlzbVI4kk6NVCN0aYcDNVkID3IkVbQ&#10;F3aGm+HvQuBY7qQlNIE72yge+D6WOqhMCkG0oxH291WjKz0UN2eb8f1Hh/Dm6RSt3SCun2rFqX1V&#10;2D9ShJHOLPQ0pqG9Nhk1xdHISvJBQqQrImhlAn2s4eNuCTdHDeASovzRXFeEU+cPwTrSHfaxHvBN&#10;8UdUdhjiCdP0wmjkMKpp4TqbMjHeU4TxjnwcGqjAYSqjA215ODdEoO2twfNjrfjsTDc+Pt4KeUzZ&#10;s301qnK+OdmXasoCwZ42mJnuo+L6B+H1V/x//98/42//8SluXTuCpAhPJAY4oj4vlnZZnhNgTzei&#10;j127qW70N0ObymnbtlXQ0lpB8KyElZUBmhpKCbLVhNUqbNi4hGBYrvJW86i8lhE8Cxe/ixWrFmCx&#10;jPCw9H31AFexktt3yqCAexQEtWgZTfi7W5lowVRvsxoaZz1VkhSY7qASE7toSeupxfeuWPYh5tMm&#10;buI6ixf8HssXv4cVS97DvPf+HVvWLlOjnGptkPquD9SIENINSBLyxlRxG9cvxsJFv8c7UhWvJ0pL&#10;RcAvjymba8XqCXyk3MGAwDGMTYAFbZdTdy889s0i5PgphB05QWhNwL67D45iH1tokarquF4RzNOz&#10;YJaQpBSbPLFm7oEQks9SdxE5LbksuXMo4HIgxHIJrWsD3fhyegR/PjCGv81O4uvJAVxtrcFEZQmC&#10;A/yVnTKnSrIgsIytpArdCY5+QbQ15Sg6cABNN28pW1h97gIyh4cRVlwCx2CeBC6ehJAoHAGLB4Mn&#10;ppRFEBxSsGnPk8U9Ng6+hG4ILa901wkrKUEEQRjONqSwCKFFxQinkgtMz4QHv5ck6O35W0mhqK23&#10;j1JQAqM5pSb5LEdasljuW1Z7O7ykMJNQnKuol1EiHPnZkZ4eaCaUDqXG4iCt4Vh8BAZoE9uCfdAW&#10;6I3h2BCVlJ+MCca+hHAMhvtjiKAaCPfDREwA1VkAqnxdUUnAlXk5Yy+hNRjqi31834mUSFzLS8Gt&#10;4iwczEhAtp+XgpeUYVi7eyIqLw8BKSkKVN5xccju6YZ/ahqsOG9BVWpD6x5f04Ha6atonL2DRgHU&#10;r8DVQli1HeU8QSVAE7B1Hn+i4FU/fQNlw2dRN30ZZSNH4Jtd+EueS2yhqCxrHgNz0wI1UV3SwV6N&#10;9MFlAjGZliGmLYKlG1IQHCPCEJ2VgPyiNHQ1FqlH00dTbdgZaCE20A4uptuoUIzhabkLSQEOPKHt&#10;MN1agAK+9rfvb2AoPwI3DjTgDx/vxw8fyYCBU2/rthhPxvDFIyk2HcPnD0bw0e1BPLvWh4cXO3Hj&#10;RCvOzdbh6GQFZmj9htqycGRvCzpaqjF2eAqr/GywM9YTm0JdsNDXimGJJYzlAdZYF2KPHZHOMIpx&#10;h2m0O1zSguCXGUqbTsDlhaKoMhFN8vCKoRIcGC3Hof4i3BivUEPiNKb4IYLgCvdzxKHZUfz042t8&#10;+fIqnt04hBPjDeiqSuZrNgjyMEcC1WNEoAP83c3gbCePwddSz0OUoWVkSBqpbt9G22dhthMJCRQr&#10;eusItXUE12KsWbkAm6lqVhBaK5bPU88ylFi46F2sJtBkNNO1a5dgC6EigwuqIZzl7uCahdCjnZTx&#10;s7ZuWo41Mn78FqmE14evrS4ivSzgZqMNnR1rsINqbRmBKA+AXbHkfaqzDzD/g99gwQe/xbz3f4P3&#10;f/9fsHThB1RlK7CK+7CFMN1AaC3negvn/04DLm1vKizpwOzlq0KGAZaxzgVmqm8hYSXwMqDiMiB8&#10;DGkBzfMKYN/aDteBYbj0DcOxowd2Le2wa2yBY1sXPHqH4NrepR71Zct1bXiSyxOgZdx5KT4VcIny&#10;EnDJsM1S0OgWHYNmWqy7A734bv8kvqW6+m7fCL7fR5XVVof4yDA40WqJ+jGnHbSgUhKlJTAKyMxG&#10;5uAw2m7fQctdXuFpCXMIrNCCYlWpLqUPSlkRUrZUOnau3gpcVo6EGEMUVkRZGVJGhpG9bx+Kjx1F&#10;9UVJvF+naqMFunsHTXduo/7mDVpOxtWrqDp9FgXTM/BNS4M14aTuAHI7aggbtgIsmbZkG19ZicyO&#10;Trjxe/6SPyPcbPm6h5s7sgJ8MRwXjjPpsThKpTVC2PREBKMj2J/w8cNB2r4T8lpyFM5QQZ1NjcK1&#10;nCSczYzHUbGJSWE4mxaNqbhgNFCNVfm4ocTTCU3BvqgP8EKDjyuOJUfjAm3ntbxUnMxJQVGgPL3F&#10;Dpa02zZUW5K096M9t+L++CQlIampCW5R0bAmuBx5nBR0TdIKEloEV8P+22zvoonReOAW4yanb6OF&#10;rzcfpHWmVWxVNvI+6qavoXz0HJoO3EYHgVYyfBTemXkaWL0FmFJgDJkW5SWtAMuZF705+2jI41HA&#10;ZeDjCyM/GVcskFaSajAkECHJcXDycEJ0mC8t4h5EEVLuFrsQzRO3OMkPw825qC+IwLOL4ygPdcQ/&#10;friBgbwIXH8Lrh8JLqma/1pVyr8F19uC0y8fjahC0y8IsDf3h/DpnWFN3B3GxwTa65v9eHFzDOP9&#10;jWgd7sSWCFekd1YgsqEQ7/rbYHsiz6e0YCwIssVv/SyxgPDalRKAD/ys8XtvS7zP+MCHy/2tsJyx&#10;metpR/GCHO+O4IxgHCKUXpwb43coRFVRKlrqinHjyimcnOnCie4C7Jcx5KX0ozQacdxmoLsJra4u&#10;nAgsK7OtsLPaCWv+FmsJrAUf/g7bpMZKZwPsuMzdSQ+ODqKaaOc2U23RDu4g4Mz0qZz0t2I7waNF&#10;CK1fS/VE1bVZDQj4vrKWq1YuVCOcLl/2PlavmoeVS98jtNbB1GArt78ZG7gtUUou5nugS1DqbF0J&#10;Q36u1vpF8LI3hDZt5RZaTN0d62G8exMMtTdj97a1WLVsHpZShS2c/y6htVBZS3mSkIxvv5gqcPWy&#10;92gVaREFWvreBJd0oaGdkWGApQuHoU+AuttnSuBIvsqIrWF0HPQjCS8qDePUdKW+rOVpz6XlsC6v&#10;gk11LRyb2+HWO8gYgGNjKxxKyjTgihNwxalnDMoIA8o2MqSw0Z+KrqW8FC8mh/HjvnHCagzfHxjH&#10;ZwTX5YF2pCfGw5bKwIKWzlRqmsSycdopJIJWrQdVZ88SWPdRc/EycmljZQgZd0JCWTxVaCo5qjmV&#10;pQHW3DKxi6Y8WWsuXULtHZ6UD+6pqCMA6+/fQ+PDB6gjvBoePEDTo0dolHj4EA23biNrZAhesRoF&#10;JaCyUS2DqsvWhZ9FuxVfWaUUjIfkiZSFJOCcCTiCy41taUgQZmgNz2XE4ySt3D4CZp9YRYbcQTyX&#10;FkPgxOIi42VDBc4QUEcSw3CjIB2vmqpVov5MShQuU31cYuyPDsLB+DBaSB8MRAai0tsNRZ4uaCXA&#10;ZqjQznLdKzmJOFeUjarIUB7kdqqi3s7LGxGEl4/cgKFlDcrMREpjI5wIDXsP2qTSOpQMHUT9vqtK&#10;ZQm46mZuqDxWQd9hZHVMI71pDCkNQ7SFQ8honUBez36UjZ5Azd4LBNhlKrYrhNst5Pftg0sSgf8W&#10;Xr+UTxBec7kuUWBuVL4CNcl1CbxMCC6Bl5GkMeTCKvPBms7g1qFhcOPFzZ5qMy4+GAmhrugoSUJv&#10;RTJOzzSjtTQGjy+MojjYDn8nuPpyInF1XyN++GQW373aq7r4fCnQouISaL159DYeDGvibYX8Z3cF&#10;XoMqPrk9gI8Iro/vTuDUoUHU9zdjXZgzEjvK4FGeivcDbRHakIv4xnxENBZAK5HnGBWWU3ECjLPC&#10;sSfOFybpYdgS44kPqMh2ErJOBfGwyo/C9jhPGEa5ITcnGpVZUbSpMupHBMoKMnD80DT2Eo4XevNw&#10;viMDF7qopBtTkRZogzh+vzCGlfk2GOoRCgYyZvxu6OxZp2qtDHQ3wpS2zt1Fn+tsVd12tmktoQpa&#10;CifCzJxWz9Z4B5ysdGCwZwNV1HpsXLdIvVdXexOhxPfTtsmoDaupytYRWmYG27BH8l1UZGvlwa1s&#10;1xM0lkbbVJ5Kf+c6KrAPVc3XNqq6IGdjmO1eAx2tVbSQ2+BuYwB7c1Fja2khl2D71jWE7G9pKX+r&#10;Hscv43hJ6YV0yt68bgHe0fMNhK6nL3QILHk6jOp3JkFwqYct8Eqr7F1CCkxlLKY4AoyqySAqDgaR&#10;cYRZIowSkmGcnAaL3HwFMTt5+nNdExwILXmkvU1Onnp8mNRvmUv3D7a/VNnTXvnQOu1tbcTziWH8&#10;NDuFnw9M4PuZEXx9eC8O9rQiJSURDjxxrAgCAZdYPWt3HyqdLJQcOoL2+w9UUrz08BHE1TTAlSpR&#10;VIJGYbmoVgMoDaws7P81PweuAO5j/V3CiqBqECgRVhpIcfrBfdQzZLksa370GE337iN/ehpe8oQe&#10;gRFhJUpKWoGTSrhTHcbQYuYPD8Kd33PuNdVyXR93d1SHB2F/QqQqaThIazdC0IjCOkZLeCkjFrfy&#10;03A1KxGHYoOptqLxZW8rLhRmoinAHXerivHVQBdGY0JxMi0O3/Q043ltKc7Rap7m+09QiR2NC8Uo&#10;7eJgbCiKnW3RF+KDU7SN56jYruSl4VxJDioiqFosTCHlEs7+AUioqCD0w2FLkCXV1ip4yd1H39h4&#10;zjeioHevUljNh0Rxifq6gerJSygfO0tLeIpwO4aigSOE2QHkdO1FZvsYkusHEFvVQVXbzPlJNBB+&#10;ifXdsOWxICGJf4GX1HgJsOZyYNJK3ksgNae8FMAkF8ZWlsu4YvJwXOlvKfVn5rSRDrwYRPH3qi3L&#10;RGdlGqZ6S1GREYjT47XI8jbHj59dRFtqKDoK42j5qnFyXy1OzNTg1Ewtzh9qwK2zXXh0ZYBKaggv&#10;bw3iFZWV9EvUxBA+IrRe3+pX8fJGL17fGcfFk+Mo7a6icrLBBkJnYZg9fh9kB5NswpiKK6ajFKuj&#10;XWFMpScwq5jqRkxlDpIailA81IL1ES4wTglEXH0BHLMiEFabA/sEX/TVpGGmMQuZ0X5ICXFHapg3&#10;ZiaGMNNdjXNd2bjWl4dbw8U4QHDFepjA38WQams31c0aKqCVClTyLMSd299O62+EnvZq6OuuUct2&#10;bl+NTTIAoP4mRPiYw0+S4NqEHFXSDsbObasItlXYQZjsJoBM9bbAi9ZPLLiL+W542ujAy06f6moH&#10;1okCW/QeVlAxbaJ1FEsoiXlLgm3h/N+oh2NIp+sIV6pCE6pBw60woTrTlsECCcKdWitV5+r1a8Sy&#10;LsLGDStVqcW8D/8Nixf+jmpL8l4rqLj8Aqm2/AgpebgCraI84kpUl5tmwD49KV2QA0P6ERJaCmAy&#10;bntiqoKYsQSnJZdllVsIm2Iqr7fdguTRX9a5BTBLTH6b3+I2BFYStCBmkVGqGHKmswWfz4zhD/vH&#10;8fP+CfyB1vBjKq1DQ52ISIqDPU8aSWQrYNEW2lEdhnP7NWfOoevxM7RQ+eSMjcE3NRW2BK7cIZT8&#10;l4QGXr8GlUZ9ic38BWBUSjlDI6i+c08BShRV0+PHaHn6FG3PnzOeqWh+QmApcNHuHDsC78RE2PH3&#10;UqAijERJyRA4orRkUMGgzCwU0XoqaM0BS73uDm8qvOrwQBySkgYqprFwP4zR5hxODMdxQudMMuHC&#10;uF2Yjq96WnCMFq/AzR63KvLxoLESBR6OuFVXiaeNNWgKIuhS4/HXqWHcry1Hg6+bUlxXs+JxtzAV&#10;Z6jOTiRHoDfQCxO0o2MRAWr+LD/3TmkurpQXoimO+2hhAVtHZ7hR3eR2tsHOx4dqKxA53b2ILMiH&#10;gzdBRssbUVKB6LIWwoiqqnkcWW2TyKeyKh0+hqqJ06ifuUiYXVHPxaybuYLamUuonjqPyvHTSn2V&#10;j54i8G4pBeaVWaDuNtpRidtGJ3A6gRDTFLQKuCQxLwpM4KUGlVQq6y2wgjR3HwVcorg0z5iUh38E&#10;qSGrLf39uf++yC7JQm1NPkqyInFouAbRLkY4t78Xzfxd+iuyce7YEM6dGMaBvZ3oaK5AY10BulpL&#10;0d6Uj+GuMowRen0tOWgsS0RlXiSaKxMx2JpFGObhAIFxaroaN0/34eyxMSTWZGG+vzU+YPx7oBX+&#10;jQroPVrD+YxVse74fbANFkY4YH2cB/YQZttivbEz3hfW+bFYJBYxOQBuhYnwL0+DE5d5pwfi2mQN&#10;nh5oxpHBRvQUJ+L4SBOuXzqNg4MtuDZWjdNdhejJj0SsJ/8//c2wN9sBfydDhHuYw8tBD3p71qoB&#10;/aS1NtsGNymLMNxAe7gCe2jRtkkpw4al0KMCsjTmcq2lWEl1tJTWb+MGqp8da1SB6Zb10jF6BRyp&#10;ouL5WXGeZohh68rP0yZM1tNKbtm4FPq7CDftDbA33sb1l2Mrt627jWqMyszBdCci3U0R6mwEN/Od&#10;MNdej11iR2WcLwLLVF/G6VqsILlp4wpVXyaPLFuxdJ6yifMJsNXLP8A7cgCI0tLlCSgD9OnyhNNj&#10;6BNaMmyM5gkxhBptoxSTqo7VkncgvKRK3jo7DzbShzEnH+aZubDgvEVGNqykyp4qzIgHpDGvpGo4&#10;ZtpOqdOSZLxUW/smpWCyrRFvpkfxxwOT+KOAa3YSXx2ZwL7JXkSlJqlB+9TdP4bkioxd3FA8PoV2&#10;2riup8/QdP0ar1B1tIzSRcaTAPFUVlDgNAesuQS8zdu7iLJMYxNFJRFcBEnR+ASB9fgXaDU/eaKm&#10;21+8UNH6TMD1RL1Wd+UqvJOTlKLSKDoXblujsqTcwYLzUjtWSGgFpadrrCFD1pGSB3tGZWgQoRVJ&#10;eGiUldg3sXsX0mNwIzcZ90tzcCA2BMeopD5qrMYLWsIMF1t0UZFdouKq9vfEWEw4TmQmoZhW8GRW&#10;Cv42M4qJlDikcb3TOWn4fqgHN/NTcSE5HBf5OWcIySOEVbufO/oDPXGSJ+4FfuZLbvtKSR6KuE+2&#10;tjb8Hi7wppJMqCiHKVWY/E+5AwNUYWEIjKelP3gYuR2jBNRlVI+fVeUOSXV9iChthm9mOXwzSuCf&#10;WQo/FWWILG1CWvMwivtnqcxOoHH/JTTPXkcbFVvF+BlUTJxC+fhJVE6eR9nYGVROnFG1YJ5puVRf&#10;kvsiuAJDqKhoCfm7Cqwk5OaRLi9qSo1xXgAnCXxRX/KkI+kBILVotlRgnjHRsPP3RnpBKnxcrRDn&#10;74SKEG9MNpfi+sVpXGMcPtCHel4UwiODkJ2TgkRa9eLCNDTUF6GlsRQFuSlIpzLOzU5ENZVSRWkG&#10;SnlhKC9IVvmtAzP9vKCmwpJAGjl3AFuT/Qgva2hnBmN7ejB+JzmuIBvCyw7vSXD+PSqy33Od9zkv&#10;7YfB9ljIWBbpgoV8PSgnGNfHyvBgqgrXj45jurkIL64dw5P7N1GcmQx73e1IC/XHiX1TKMpOJQBW&#10;wGzXRqT4WqEy0R9eVrto9VZBl1CyNtGCjfFmWJlugrHhRmyWbjlGe+Dlakd7N18l1LdJoSmt2qJF&#10;7+KDD/6N0FqLVbR8S5e8C2PdLQhyMUUyt53N/U7ysUK8txUsqZiWLfw9Pnj/v1Bx0TZqr4GvzR7s&#10;4fZXE34r+V5nCx04m+1EiJs5w5TWcTXV2BLs3LIMLrZ6cLTSxg7C0ZAgM9bdBDsrfcjzFZcu/hAb&#10;1i6BEe3krq2rlNV8/4N3RHEFqEdZ6bp7UmExBFxub8Hlpsl3ScjwJQa+tI6SWyB8VH1WXCLMU9L5&#10;R2XCKp2gEhVGO6Hqvt4CS0LuIkq3EU1FvKYLiQPB1VZdTqU1jj/tm8B/0h7+6eAkXu8fwf7ZEYRm&#10;8gCguhKFJWHDfXGmjWg4cwZdBEwXAVJ18iQii4rVoHyWjhoFNRdzcBJoCZwcAkLUnUJV9sDX5+4o&#10;asDlgbK902i4f1/BqWUuqLgEWB2vXqLn4485/VTVa8U3NimlZUUYSZJd3T2kmlJWkcvk7mTJ+Dhi&#10;y8u53wLSOTXmAXuulxPgT9sXg7NJUbhGaF3PjMdVxjXGFc5fy0rAxy01eEygZNqZ4zAP0Of1FdiX&#10;kYgAc1NUBvsj2skBPhaU9bZWCHR0QFtkKM7kZyLfwxX9ibSUAx143lqL8Wjao6QwXEqJwGXaw/Ns&#10;J8N9MRMbhIup0bgg8OQJ+gUt+fXaSloNV9gQVtbyYI+cHPjRxps5OqFgaAjx1VVw8fNFGr9Xx+FL&#10;aDuiqd1qPHCbMNLcaWyQ6QM3VI2XRNXkOVrHI8jpnERiLS9G5S0Izq+GX1Ypsjum+X5u49A9lfBv&#10;Onib77mO6r1XUCNBRZbfPQ3H2GRlH2153MhorNLa8/gSlSZWUqruDdTTuKm8xELSRRjLXXHCy5jH&#10;rTmnTX38OE01zmkzL09EJsUgNzoIE+0VuHFpmgpmL8HTiZiYIHh4OSIsPAD+/h6q208srXh4mB+i&#10;eNFwdLCGl6cLAoN9EBTsjRha8Uwq2+GBFhw8MAb//ETYpoag9/AYdib6YR5BldVTiWTaxKimAviU&#10;JMGlMB4W6aEwoNJyoKpaHeaI3xFaOulB8KtOh1lmKFbTNv7GzxLheeG4M1mL++O0hfuHYLpnK9oI&#10;15dP7mNmdBAPb18mxK7h1Yt7GOxrhYWRNgKdTJEdYIsq2tVqAjMm0J7g2IUodzO4mG6Fi/VuQmqx&#10;uptnYayDsEBvzH//N5j/7m8w791/x3u//zdas99gI8EjpQ7LaO8WLfo91q2ZD1fL3QimWvJ3MoCV&#10;7gZ4WOsQQmuxaIE8dfq/KCsoQz5n8Tt5Wupg3fIPlb2z0NdSlfF2pjugtXGxSuavWkUorfwQoVSG&#10;xlSDOrSshtobaRtXEbbrsHbFPGU9TXW0EOJhCT9HQ1jRWhru2YR3xAaKvNZ2ddc8BJTg0mUrocZ3&#10;n8t3yZ1G/vn6ksiX8bB4BVTV7zyQpGRC1XsxVAdpwkk94Vq67bCVjrqishS0GNZRPGjysvEZbeEf&#10;aQv/PjuBv1JxfbRvCIcOj9P3F6iCSLGHktOSYZK9kpJRe/aUglbbnbsonNmHoKxsWFDFmNm7qPot&#10;WxfaSQGWvEfAJCqI7w0uKEDdhfNoOHWa8z6wJwTlrqK9m4/m7iKVWlYvrYOorYcPFbR+bRcFXsoq&#10;cj5/ZhrOvLorOyj7KMHPUcWqVFLSZSa9rRVFPNGlzGDOQmoUlyuC3T2wj9C6kBqLG1mJuJWTgDu5&#10;SbhOYF1Ji1ZxLCkcJzMS8P1gO07kpSPWyQ7FQb6IcLaDExWRi72dKmWwMreAJcPWxga2lhZws7ZE&#10;rLsLZmgb71YUojXYC32RwbhTlodn1cUEVwyuvv2My6mRuJwSSaBF4iI/71ZuKr4b7sdsYS487G25&#10;v87wjIpS1fR23Ge/5BQFL6+ICCSkp6J5eh8KeiZQ0CsW8Sjt33GllKqmztEeXkIdbWIDVVXD7A00&#10;EkiNswy2TQdvqeR886FbfO0mlxFaB24hq3MCfvLk8qQstiVIbRpA3b5LCoKZbePwpqVMrO1AUf8B&#10;VFOhVdOSVo2fQungYVrWfnhnFBBamuS9ApeAjMerKC8jwsuYF10zKa/gMnMqMlPO2/j7ISUvE1P7&#10;+3Hh/F5M0SqGEepePs4wNTOAuYURvKlm4+PDkcAQBWZtZQIbW0sEBPsinaqsc7gHcQkRqK8rw/lz&#10;R+GUEoIFPubYFOmKZcG2WBRiB7/6TNhmRxBgNcjvq0FJfx0qBpsRX56J3gPDyG2vxOYYT6wJtENi&#10;Qz5CipNhlBaC9/ypaApp5wmuS92FOLdvGMba29Hf3YLnj+7g6IG9+O7L1/j+m4/w3TcfY+9EP9WT&#10;NdJDXVGX4of6tEBkhDrBQm8jrGnBQpwNEe1himAXE9rB5VhFqDjzwhjo54lVKxZg7arFXMZ29QL1&#10;eH1t7U3qsWTyDMVFi9/DAlq1JfN+ixWLREW9jw2rFmGT5KKWfYiFH/67KluQ8eNtpGqe6s7Dcg8V&#10;1/tYvvh9rOVnbVizENKpejHVmTxqfylV3WYqqFA3Q667He622urhGev4msBQqu8NdTZij9YyKkWq&#10;RSMtOFloq9CAS2q5+IfKI9zn7KIOD1YBl1hI9VRkARf/bLkDqWq+5ConeQdKdzVsszyVh1dF6baj&#10;eT6iFJQSXgpokarsQaYtwiMQnZaEZ1Raf6E1/NvsOME1ju8IsNmBdiTzhJPuJnI3UMBl7+2PwPx8&#10;tNy4ga5nz9Fx9z4yR0fgnZKmoCUW0ozWzMRWuuu4qjyYwE6UlC2vrsmdnWi6dQu1jJY7t+ERT/tJ&#10;6NiKkiPcpHXw8EVYcRnanhBUSmlp1JYk42VaWoFW/fXrCMzJVaM2SJ7Kjr/VXAiYRIG5UmE2Hjui&#10;xuCy4Mn/S0dphiPBVR0RjNPJAo9Y3KHluJuThNtUWDcy4nA1PVrF4cQIVNLOjacnoD0hCt6OtrCx&#10;toaDizM8wkOQVFUB7/BQ9bAM6cLj6OYKZ18f1TrY2iGYYCvy9URjWABuVBXhRnUp9lFdXE3TgOuq&#10;lFIIwJI18JK4yOkvO5vxqqMFpVR0VlaWBL8LMpoa4B4RDjuqldy+PqrIUrh6e6KgrgZpDQ3wSs1C&#10;QE4FgvJqEJJXh9CCBv6WjbSHrYgoaUV0WTtiq7oJnQGVE0tpHEZ66zjye/ahdOg4qqcuonjoEILy&#10;y+EclwyXhGQ4x2taj9RclI0eQ8uhO6jfTwDKjYCZa7SbF1A1cQ4VtJXVtJe1U5e4/DIqRo7zcxtg&#10;F6V5LqQASz0c18NLPWbNyMcXJjyGDXgxFohJCMAM3d3hRsWaU1WIUP72YdEBsLDQg5ubNRwdzZGY&#10;EIbkxHCkU6E6OVgwLOHgaKG6AFlbG/O/MUZddSGO7B+Fc7QnNgRYYm2ANVYTXCtDbLGUsTDUDgsE&#10;ZIxltFkrgx2wgorKOJ0CICWQ9pD/ZUEUIhvzkdZThU0E2Yd+VGtV8XhwQJ5sXYtjE11wtTXH1Egf&#10;VdYNnDl+EP/x89f465++wU8/vsEQFZeLrbEafbUtJxTFCT5qsD9XKixvRwN4Wss4XaaI8bZW4Nq4&#10;bjFcHS3h5myryg5WLp+vSh5WUDVJzZRUqMvoposW/Q5LCC7pEL1l4wpo04ru0FpN0C3Eonm/w2LC&#10;bB2htYHw27FxGXS3roCH1W44EDR621ZSgelAd9sqfsYHWDjv3/H+u+/g9797B/NoRXW4boS7MeIJ&#10;aS8bHSqvDTDYvQkWhjvgaqcPS9PtqsP2+jXzYKy/jWC2pErcjXfm+gUaEULymH1dQkoeJip5L1Ue&#10;ISGJe7l68Y9WXYFUyMM1+B5Ca+4x+rIdyWNJ151f4EWlpZ4wTXCJ2vJNTMTJgS78mSrrHwfG8VdC&#10;67PRXlzoaUFsdAQsebKojr5UMPaEZVhpBYFzB51PaNNu3kTW0DDVVxIVmeSSXGEqaougEnjNQUtq&#10;thy4b2WzB9D+FkYdL16gg8opfaAP5lRBFnyf2EkJUWpmBHLzvbtoeUxo0RJKXquJ7xV7qJL0BFjG&#10;0KAaIllAJYprTnVJXkvsoi1PkDwqt4iSUsJN9s+Zqo7wJfylK0+EpyemE6hyRG0RVHcJrnsCLlrE&#10;O9kJuJUZRyUWhf20b8WhAXC3s4G9VLfzxPKKjkZmXw8Bfg11ly6pmxpWDg5wcHdDcGYaLfRpZPX1&#10;wjU0mFbPHg42lsgP8UUfLVGtvyeOJUfhitxJpFUUcF0RYCVFaNpktjwpH5Xl47uhbpwqyoEPlZ0F&#10;wegdG0PoVPL7cP8LC2iBx/g9PRDM/clvaydADqt6rZa3lk9ZP6n1ooqq30fLuF/qu6iw3qqtpoM3&#10;IUl5yW2VDB5DQd8hZHdNI61lBMmNfSrSWoapskYZY8hgSP2XptD1PrLbpxFd3ozgvHJCshoJ1Z1c&#10;Nk7ld4CQO4W6vZdRPHCYr1XBPpI2lxdYE6ovgZYCF6flEXdGDLGRosAMpZ8qL3JGvr5wiotEOwFx&#10;4dIUrl0cxIUTnTh3uAUHRisw0VeIxrIYFKT7I8LfEv4eJgjwtICPqwlKMkIx25qNjqIItFTGorQg&#10;GLm5nsgv8kNeZTDSK0IQVRQE1xQ3GIVZQstPH2u99bE+wBwbwmywPtIe6yLssYoKbWmgFT7wt8Ai&#10;XwskFcZhtq8a020lyM+IR0SQN2p5cZdHkZ09dRD/+Zdv8dc/f4uff/wckyPdCPR0QBEtaEWSD4Kp&#10;ZCI8zRDmbgijXSthpbcB0e4m6m6gNhWNgMvDxUZ1DHdz4n/t4aC6Nm1aK6BYiE0E11q2UkO1feta&#10;aO/WgquLFexsjbBz+zpsks7VhJmMqaW9dTWV0UpY6m6Ci9FWxHtZqtFMd6xdCGeTnbAz1FJ5MKmO&#10;lxqtJbSeUjG/bd0iWImqIpzMdm+Eqz0VrY0pPH15vMUEw92fF31XW9h5OSMiLREZZYXIbazBOzIy&#10;g3Sqlg7Wamx5GdxP7s5I7outLv9gCekCpMc/3cCfwJKRSwkGzRj1c+Ci2poLUV2SkBd4qTZS1Wo5&#10;x8SivaYS3/DK9M9DBBeh9dXUELqyUpAYHams1Fz3GCsPT5V073x4H11PnqHu/AVk8MS1p00zk3wW&#10;oaWp6RJ7xmlCS4FLVA8/r3x2Fv0ff4SuV6/Q8fIlOl+8pKJ6ioID+6noCDo76YqjyXfZUHXJncr2&#10;27fRQisq6kruJsr7lEWU8ofbN+GdnAhbN49/KSzuh1jEuQS9L4GaNzIEJ6pQVXzKddz5mzoR/m6E&#10;XBWhcjIpmuCKxm1RW4w7VFs3CTGJWwTYwdhgZHs6wsvRDq7urgjLSqdqbEcz1V7Lo4fKyjbdvYvg&#10;ItppRxkF1QnuhEjFmTNoffwIlQRYOFWRT2wUPL3dEeDsiAZC8CQV1UXaQ4GXgOuq5LySQqm6wjXB&#10;18S6vuloxPPmWpRTdZmam/FC4oT87k4CMQRetI4VMzMIyc6GIxV5IRVXzcSsUk7FA5oSiLLhk2q+&#10;oO8gcjqnVeR2zyCHkUe4FPQfpI0+gqJBxsgxdZexbIzvYZSMnkS5qKi9F1E7c5VW8ZomX0a1Vb/v&#10;JpoP30fb4dtooIWsoE0s6p1FRvMY4dWLuMouZFDJyedLXZnUjWV3TMAzNVsNkCjQEtUl4HKIiqaN&#10;lKdCeaswEkfBVtWI0TXYJCbDNycVLSON2H+4G+dPd+HhzWE8vz2kyiJe3OrH8xu9eHatB0+udKtq&#10;+gcnW3B7tBDXu6XXRx4OVQdiJk8LvfGrsD9/DQYSl6AzfhGaohahNmIJqiOXozZBC+2FFuiscUdH&#10;ky8a632RW+SMsCQzuITrwy5QB1GRjsiiistP8EeAqxVPbHME8aQ+d+owTp84gD///CX+9Mcv8MO3&#10;n2C4twVBXo7IjfFFdgQvaLSGWRHO8LXXhrneelgTXFFeZupuo7uzKVydLZFEC+zr4YjaykJGEcHo&#10;hd1UU4Y6m7Hz7ThchoY7YWq8h7DaAHNTHdjZGENnzxasXDaf4PoNLaOAaxUhtBDe1trqYR3JPpbw&#10;5bTO5mUw27keNrpbsImAW/D+vyultoXQXEO7uWvjEtjqa0F/yyqE+bujhjZ47MpFHH/1HCc/+xgn&#10;Pv8UJ958hhNffYFjX36Boyre0CoSMlIdLzkpufOnclfSd1FanoBKkYkV5LT0ZZQx6GX4GwHXnFr7&#10;BVi/irnnJAq4pPzBJjoGeYX5eDjeh78KuKi2/rxvBGdaapASHw07NwHP2+Q21YpASxRWF2FTe+48&#10;Epua4BgUrPJZYgulFZUl+SkBlnqmoagfAjdnbBQtD+6h8cFDxgN1srdyO61UTZXnz8KVJ6CoOs1d&#10;R81nSuV87sSkGpqmVhWeahL1qtj09h2ktLercd7t3TyVihKlJTZwrnZLimNTmhoRmJ0DQ0tbGJhb&#10;w5BhYGYFXSNTXvXcMRoTphLhom4UrNJjldq6mRH7NuJwjaprmtYkzcsVXmLJBvpRf/UKvw+VI9Vg&#10;u9wsYJQckXKMBEIyEPEN9QQrVQkB28r9lZq2xksXkExL6UDbGOJgizo/D0xGBeIMLY+orCtUWVdT&#10;3kKLIdM3uA+ftdTjx5FB7M9Iga2pCawdHVXn65iSIvX9c6goa/btJ8DdkJKThTLOe6RkwDkhFS6J&#10;6Uio60ZW+xQt4RDiqrsQVdGC0OI6BFEBBeZXIriwCqEldQgva0BEOS0l1VN0ZStiq9sRV9OB+Nou&#10;/o6DtJOjBNEYVdcEATSFvO4DjFlC9G30zCKPkduzH/kEYmHfLApoPzNaRqkQe5DVNYXqibMo7N2P&#10;wNzSX+Al4ArOzVPAMqAS1uf/puAlIAuivU9IhLWMKZeYBIuYGFjxghqcl4a6yTZMHOvFuQt9eEqA&#10;vbjZixfXu/HiagceXWjFw9ONuD5ehCMt6eguiMZIsR8mM9cjzeK32J+5BH1R8zAQPQ97kxdgOnke&#10;DmXOx6H0BTiZvwQTyQuxL2MRptPmc3oeRhn9SQvQGr0IowVOuDFWhYeHO5AaaA970z2ICfOnGjyF&#10;E0dm8McfPsOXnz7Gw1tnUVuSAV9nc8QHOKIkzhf5UR7IDnVCUoANnEy3wsZgM2wNtyDMzZyqLUcV&#10;s5YUZCCQIOxqr0FLUwUig/lbUPmYG0jx6hbVedrOjirNwx67dmxEUAAVo/4O7Ni2HvJYfBmaZvPa&#10;BdDbuQbbNy7m52yHv70O/O10VWmGle5m+Fjr0qbqE1IrqM7mKWgJ7DauXAj97atVH0bpk1hQX4lj&#10;n3yE2U8+xcFPP8PBzz7DLNtZtoffvMGhN5+rZdOvXhJchJaAyzomEe7JWTALjVIq6tcPe5WhnQVG&#10;6iGwb6E29+AMWT5nE5XqIvxU6QOvXHPwErUVlJSMMwMd+OnAKP5vhyZVQv6bmRF0F+cTApo7cgIf&#10;G1rU6OpatPFE7OCJ2nDpKmLr6hS0pIOz6vRM4EiXH1XXRXDJoH4qJ0apn9zVhVbCSiklBZ6HqhX1&#10;1P3RazTxtShCUZL/6o7gW/jI+/3zC9R7pV5L3U3ke7r4nsqTJ+EcHKwsn91bcEkrVlHtN7flGhyC&#10;iqlJBCalKBDOKTJRXnZOzigL8sNxWsALVD7XUqJxIy0GNwiuW28BJmprTnldy4zFbEI4CvxlqGkX&#10;RJcUo+zIYbTc5/eibW1/+owWmBA+dQIF+6ZRf+2qys+18fdqu/8Q5cePqzHto3IyCC4bhBFcld4u&#10;qk7sTEIoFRf3IVXApYk5eF2jEntRVYqfRgdxq7oMgVR9Nk6OsCF0s9pbYO/nox7wUX3oMJxDQ+Ef&#10;FoLaoX74ZWXCKjwC9nEJKBzYR1t3V1OcqpLyN1EzfRGVhEgZFVXJCNXZ8DEUUnHlU32JEsvqYlCZ&#10;ZXfupTWcUNBKaxpGKuGXLFX4df1IqqWNrOtDYk0PEqu7Od+DhJpOKq02RJc1I6asCRFFBGROObxT&#10;83kBKeP7B1FOBVYyeAghBRWwlguqfwAs+V/JHUcBl9yEEnjJXXWjEKp5qi2brDxYJKfANDoWptLl&#10;KTUVnm1tCOjqRNZoD3qPDOLo2X7cvjqAJ1epxgiue2eacH6qBJNtmRjvrsX+niJ0JW9Djf9ijKUs&#10;xiDVVoP/PHSEL0Jz8AL0xCxGT/j7hNgC1Pu+h47QD9Af+R56wt7FWPyHGI9fgKmkJThZ5Y5HUzW4&#10;N9OIWNo+f1dz7OXF//a18+hvq8HNU3tx4/AAjvVVoIDKzN/OAMmBTugqTMBASRLKY7yRSeCFyFA+&#10;DnpwJLwiCa6yjGikRwUgPzUW3rSLZbnxyOax4ONiSZBsho3xNuyRvNSKedizezMMBVZb16EoPw16&#10;OluxZvUSKrCNWLLg91i7Qp6GvVQ9Zmz35uXQ3bIcVlRRltqbYKG9mTZxG3ZLcemmldhJBbadKmvp&#10;/N+pRP/WdUuwfvVCOHi7YvL2DRz+lND6hND69HMFrYOfvyG0viCw3qiY5jlZw3PhHePIGAi8LKLi&#10;kVzcBH/+6SahkQpKv35yj1JfnJ4DmcSvbeIvdvHX4JJpgss9MRF9Uq9FhfWPg+P4r4cn8cVoLy51&#10;NZPwwWoUBlE8Vh5eiK6qRgcVQxdP0MYrV5HY2goHSng1ZDKtodRyqZYhFtHMXoajofLy8kViexva&#10;CCrJSUlIMWk9QaRyVARZ+8sXaCOQik8cgxP3T+ydAEbTIdoFDrShjTdu/LKu5LnaqGAiq6tgz31z&#10;9PDR5LW4D7Yqz/U218Xp4Kws5FEdOdBSq9e5XAMwV/hRTU4lROEiYXWNIaC6LtNUXtcZt94CTKyj&#10;gEupMCqvs+lxqAv1h7eDPbwiwhFVVYniQ7Nou3tHgatdvhdVZBuVVju/a/Wpk0jv7ERAUiJsHB3g&#10;ZGuOLAJrlErrvNhEgdT/RWXNgUsDsUg8KM7Bd32deEq7GO9JKy5JehnIsLIcntFRcCOwag8fRhLh&#10;7+jlgbSyYmUl7alOrCOj4J9XghhRTnU9SBbl1Dauclj5fYdoE48QbLSIUlkv9pIQK6FdlFYFl5cO&#10;H0fp6HFaxlOoYFSOn0El23K+Lncui/sPqSjspeUk+KTwNadjEjntk8huexuthF/jqMqHlY+eQe30&#10;ZVWSEZRfproFmQXIU7rlzmKAJlnv5Y3dvHjKGHQWmdmwLSyBeWoajAktowheeJOT4dzUAvfeQaQe&#10;PgavDn6/gS7a3SZ0jtTg0rle3D7XgZsnWnB+tg4vH17C6ydXceVwO2YbwnC4yhX7im0wnmOGvfkW&#10;6E3Yjb7EPeiLp5WMXou6gKWo8lmAhsAFqPX9EK0h89ERsgj9MStwrMoX98crcWWoHHGepqjKjsTd&#10;62dw59o51GVHY7omGcea0nCxOx+Vce4IczZGpKsZqpMC0V+USHB5IcvfBnmEVwbbaFcTJHjSInpb&#10;I8XPDnnxIXC10EeCt5UaUTbIyRBBjgbwt9WFh8Vu2BlspUrbCgudTQSaFtISQ2FitBNam1djq9Za&#10;rFmxkLEASwkwebjrbq1V2LJmITavWqCgpbd1NYx2rcMOQk1v+xrsIdR2a63AsgXvau5Mrl7Ec8sZ&#10;HceO4vAnn2igxTjw8adUXqK23miCINv3+mPUU0RE1dfjHZPoOBgRXvKQitSCJhRX9sAyXDOMstRr&#10;qZqtuRCYEVgadRX+K3BpQj2NR65qb5WWgMshPh61HU14uG8Ufzowhn9SbX03PYyrXS0oiI+BrQwX&#10;TGiYO7vyqliIxmvX0Em4NBMgaVRPTtKFw5G2TgAzl3yXcHDTlEHIwIFu3oipb0DD7Vuof/gA1Tyx&#10;a8UuEToaaM1Vv0v7HM0P7yO6sUF9roKLlCww7Am/wv0H0Elgdb56pdatPH0a7jwhBW6islRIjstZ&#10;Uwem4OXujVxCK6WxSfVNVCqL68j4W6K2ioMDcTaVoKIV0yTiE38JubN3kxC7w+X3shJxW8DF9e5k&#10;xam4xPn+qGCkerrA0c4KnuGhCKFFCy0rVcoxrrlJPesxnDY8gL+nk4erSsyHOtmiiQrrUEIILqfO&#10;QWoOUBpYXU4K+2X+GsF2lSrsQVEWfhzswsvWemT5esLYzFTZRSlIDc/JhiUVYM3MXhSODMHK1Rn+&#10;URFomp6EI1+3kh4CVNe2UfxfeVw5xSfCMz2H8BoilDTQyqOdS2oc4AWqHRFUScGFNQRKBfxzy+Gf&#10;XYKA7FIE5JYhKK8cQdLml9OqVfwruF5YfhW/by2VVhPiuJ346k6qsV6qtCHk0iIW9c+iZOCwgp0k&#10;7AWCNdMXaCln4JGaqe44mgi4/IIYATCVm020ipLvtcjOh0NlDdscGMXEQp+gU/DKK4BDYwuipg/A&#10;tacfTm1dcKyugRctdHZbJbomOtA72oLyihQ8eXINf/3rD/j5D29w+3AvHkzXqSdZn22XPoUZONkQ&#10;h5ONcThUFYlD1WGYLPTCdIkXjtQE4miNH45We+NolSfONAbhbEsCrvTk4lJfEbICbTDbVYJXD67g&#10;/KlZDPGzzrZn41hDMi525aMw3AnhLqYIsjdAdogLOnNiUBnrgwxfa+QFOSLT3xYJHuZIJqSyAuyQ&#10;HeyIurx4uJnrItXbEslevNAFOyAn1FmpNHk9PcAW8R4miHU3QYiTwf/B1n9GN5JlWZpozJu1enVP&#10;v5npnuqaEp1ZWSkiIzLCBd2pBQhqrbVWECRBEgAJKlBrrbXWpNO11lpr9xAe4SFSVKqqrMru6pru&#10;93+/fS4Iz6h+78dZZjAABsBg9tne5557LzTu76t+hAcOfoR9jENuLrxJ+sNT44W/pgr7/l/+n6r0&#10;4Xv/6d8jyPNj/IjWUDpY++z/G3jt+x78XP4Wfm7vq9Egfvi9P4MmyAd9vBlvvf5kT2lRWYnacqou&#10;BS0HuPovnEd+Tw9yu7sJrrwCCLxkkotUQzWGezcRVWhylDYQPk5wqZFKRWk5gbVnE9WErQpohBdD&#10;qSyGF98bWFAIc3sTzixN4leE1j9uzOMTSu0xmxlmXmRBvKjd/QJUvimioEANqTxEKThA1VQ5N6Mm&#10;j5DB7MQivgMWQaOKRkMcZRCyLZX2pZV2SeydhABLShikRVDFcwKL0UN4ybqUODRfPI+w3DxlEZ3g&#10;8idsCnlnFSUz+PKVyidZZuYoYxNUy6EzRHmFxSVDS2BKi6RUyfecPYOkEpNK3jsVVyCXseHhWNLl&#10;4jJVlZQgCLik/OGuRa9aEgVeAi6luhh3+NxtWkWJO3vwuk71dYxwmcxLoX2MRFZoIKJo/4KDAhAa&#10;FowArR/CGAlB/iiKDEJrehxWC1NxsSRHAelaCUOS73x8gyFLeXx1D1jOEHDdsRrx7UgPvpoYRGNW&#10;Gnw1fgpcQUmJKKLq8g0LRZ69HtUry6o7UGhcLFomx9U2AZfqbyjB/9+fEIs1WdC8fFoNONi2cQtt&#10;azfQuHgB9XOnCDMqKEnSUzlJZ+yy/nmqtAmV58pt6kFWXYfKiUl9V7SxHBGFxQjPN/BcYRQaEVFk&#10;RJSuFFF6E1W9CRG6EkQZylRCPqbUiriyakeU16j8WcM8FWnvNILzi+DDc1gmtRWISd2XVNwrcJkr&#10;EdzWCd/KKjV71WH+Dpn1yof/rW91Hfz5XODAMIKHxtScC9pKGwLLyhFXXY00HoPEygoej2Gcv30F&#10;L14/xomFXjWN2M0ZO6OeALOrKcluzdbh0mglgVSFa9N1uDpZzee5HKvEtb24MVGNa6NWXB+vwoWR&#10;KpQnaDDfVobndy/i4sktzDcacH2yFtcnbLhMsFnTg5ES5Io4/wMoTgxAiy4Jtoxw6KN9UEx4Fcf7&#10;o5CqSuBVmRFGEAaiy6ZHvMw/SWCVJ2lgSvBHaYJWhTk1hEt/GGO9kRfhpopXP/zBf0RsQjhaJkbQ&#10;tb6Gnq0tDB47ir7dIyhtacL3/vOfqy4+f0vFFaE5jO/92b9DuMeHhJ8PgbofiUEH4EaA/eCv/08c&#10;PvRTdC5MY4PXvIBq+/MvsfPmLeNLbDOcaktgNkJBk9XWijQ6MvPCAt5z5cklgwTKfIkRBWVYGjqF&#10;Ums7fGgfnaOTyryHMi69E1wKasoGOpL6au5DsYsEl5RACLjk/ZlWMzYXJvAlgfXHnSV8wfWbU4OY&#10;7mhWNU0y47JMlOoZFgnbxiZ6Hz1SRaD23R1EFRVShUkCPnQPWg54qRZEqi3Jccl6IE+qlksX31W6&#10;S6guO4SThIIZYSXRLZXvEvLc44ewri5BEx3zJ3ARNKk8cfsIvWHKUsmx6ds6EESbqEoapAFgr+Je&#10;uhZJa6QMkZNSYUHnmbO0UVmEWiyCqMBUGQT3qUtMwBlTIW4SSJLHEjgJvG7uqa+b8hy3XdZRDVF9&#10;3beI6voOuBTEqMK4LvbxHKFzRJeF5fxUDKfHYjg7EVP56VgoSMdaYTqO6TNpSQmq0j1IFUsQWgIn&#10;A0HF569x6dymIMZwgkus6icdjXg71o/uAt58aFM1VLwB8fEwtrfCPyoSgSkpsPP/iqOallbNwkoL&#10;asdH/zW4lPrKUWPQG3vHUU9o1MweV1E/f5IwO4fW1fMq/9WychHta1fRtnpFtSg2LZ1Dw+IZ2GkT&#10;62aOo5rqqXJkFaaeGRS3T6CsdwaWwQWYGRX9jjDRkjqS+bPqdaZeKaeQ5TRKuqdUwr9icJH28xiy&#10;G7oQkFuEoDw9QvL10Gblwzed5yxv4r4VVgS3d0Hb0ARfk1l1b3OjZfQoJOzKzXDl8yF9A/DhawRc&#10;3tzmbSiGxliKoNJyBBFikRYLEm3VyKmrhd5SgsmhBpyb78B1mVZsvBK3p2twQ8ahH7dRMZVxm01N&#10;iCGz/Fwftypg3WJcGTLj5gQhxvdcHK9TymmurYJW9DIunNjETGMJrkw14livRc2hGOuzH0G0dpp9&#10;34chToPmomSqrADkhbhBR1jl0SYWRHqhiMqqguCqzo9FZ20xYv1dUUo1Vp0bQaUV4IBWWohSXAI3&#10;C9fNaUEojPFS5RUdrZWY3FzAGt3N+vMXWH/2AqtPn2GBLkdvq8LPPvy+o7/hD/9v/PX/9e+gdfkR&#10;9PzuEZ4/gcfHfw2Xj/4aH/70++iaHsaJT18TVHuA2rOEztiQoGUcu34Dma0tSOC+szo6Uba4KK2K&#10;OcoqevEuFFpQisXBU+hunkMo727SGqiGV+ZSoKVm4+EdSCyh5LpUQWlOvgoZU8uZ05LaLW1eHiao&#10;rl7SGv7T9pIaEHDRXk17mI80WicpefDShqhpvRq2dzBI4AxQETWdOYVM/uGehJaLjwYeAY4ZoNWI&#10;pGIVGU7L6B0dh+6LF9DP9w29eqWsnYCrV5Z7sOp78fz/B1yyLuqri5ZS1JoM2SzQUkn2zCw0nT6j&#10;wNV144YqcfgTuJx5La7vhXRHKu4fVDVjmkgqLe4nkK8Lo+2MjU9EZwFhISUPhNMjWyme1ZQTTgbc&#10;KhVLWKgUloDrqiEH5/JS8cCqV+ASaN0yiYXMVwCSdVneLJXEvii3AjyuMVGxFSro3DFTxZkFepJD&#10;y1WQEmhdM4oVJcS4foPvkxBgyfIaFZcDaISZglcWgZeHly31+OX0KEb0+arvooyXHxCfgOKOdtWy&#10;6B8Xh87do0gpKYUf1VgE/8/m+VkkWSv3OknnqdDmynmQj0BaxhBDKUKLTQg2lCBYX4wQfQnCjCZG&#10;OaMCUVRIUaU2KqVqxJbWIM5UR7VE+1jegKTyRiSW1iKhxIa0Cjuyq9sJsHGV16ocWkXd5DYaZndR&#10;Tztqn95FM6HXQEXXvHBWWcQWArJx4RQKWvtQ2j+DhoVztJBnUDt9imA8RUCegr59BL45hfDUFcOv&#10;luqxoRleVhu8SmktZVQUARi/t6aqFh62OkTQLgY0t8JVZ8AhXgcyJV+AwYQgUzkCS8rgL6OlyMgX&#10;hGFIfj6icjNR12zD4lgzbm/14cJkDe4sNONMnxmXh61KWV0bqcBVWkmZCPbyUDnuTlWr+RZfbXXg&#10;4mgtdNEaDNsr8PDmBZw5uoEwDxdkUWG32UrQ31IDH1q3D7/35wg4+CMUE1y9FTmYbCihEguHvSBW&#10;bcsOcSdAPsb7VDwf/+1foig7GZrDHyPQ9SOEen2MUO+PEOV3AMm0hTJqrD4hEGVUbabUQDULdRFV&#10;31B/HbpGOjB2+hhWHj/FypNnWOZSYvLyVcRkpOEvaRff/8Gf4y/+w7+B24d/iYSAffDc91fQeskQ&#10;0j/FwPIMTrz5BEf2oKXA5VRZAi4uRXWNXLuB3N5eRFeUI6OxGaYp3qhWVvCeDDHjw7uij8zQQliN&#10;dG1hoe84Eo2Vjj+SUFMD/4k13FNZTnBJFx5RWwIumXPPMe+egCwH1q5W3Nlawq9J5n/aWMQ/rM/z&#10;TjOCKpORkBDVFA4PqqbysTH0USGJRZRm//yODrjzDi8TrKrcF9cFXDKGvOpoTWipCnnCoWJqkrCT&#10;4lJHDkvUlVoyBEz9L1+gl+Dq2oOVM5ww63nyCPbjxxHJi0yVRYjyCo9EycgIhl8+o3U9Bb+YWIQQ&#10;QqKigqPjEaAGIXQMRCjg8uH3auU+zONjkFlynPktgVcU4TtBcF2nJVQth4x7hIuoKslpOZRVASFV&#10;iIe0aPdoG28JlPa235PuQHvKS4GMUBFwOQHmeK7QASSC6SaXsv0mX6deox473vOndQbXBViOfTkg&#10;J7bxyl6S/kGdRXXQHtUXQOvnRxhLMXAcSni3C6c9lN/ZffSYGhxRQ8UVHBONhrERjB+/gOET9zB8&#10;iop36wYV1SXUTB9B+cgispt7qEKaEE5ABdDSybyMEloCIa2xHU2rZ9CxeRXtMqLE+t6IElRlDYRK&#10;3dQuqkY2YOqehrF1FCVt4yjtmIRBWhal5KKuBxnVnUirbEeatUV18I4tob0stjIqHcvSKuTYu1Hc&#10;PYP6hYtoWLoG+9JV1C9eQcPyNX7mVei7J+FPOPlRVWkJrtC2LoS0dsCPFlFTWUto1UBba4efrR5e&#10;ZpkMuRxR1QRpaz9/4xpsVIeWqS2k0uYGUq35Gx03f1USxBu6FGBLn8sYXQFa+lqwNN+PjfEmnJ+o&#10;wzUqq4dzdbhJ9SXW8OlKK+7NUJlRgV2nbbw4WofA/T+E50c/xvmTR3B8awXSqbqp1oxG3gwbuXTd&#10;9xN89P3/hFStCywpQZhpKkFJvBapmgMElhv0sb4oo4pKDPFEYmwQYiMDUZiTgUP7PsSP/uav8Dd/&#10;/ef4s//93+Lf/C//C/7d//r/wn/+s/8DP/qrP8P73/u/8ZP//J/wM4LO5eMfYKC/HoOjbagb7KLK&#10;uu2A1qOnWGKsPHmOoZOneP4HI8j7EH7yl/8ehXHeqCmgm4lwRUykL5omBrH9+hWOfElr+OVbbDPe&#10;QWsPYEe+eIve8xeRznMuqbEJUWUm5DZ3wDy7ipLZGSouUVGimAiugCIeiLoJHB+5DF1ZE3yyC+CV&#10;U0C7mKtCwCWWUCXgBWJ7CstZJS+dp30oqxPLjLi4tYhvGX9PaP1+YwHfrM3h4sgAMqRWRloDA0KR&#10;RFndc/MG+h/T4t25C9PkBIJS09Rwxm7+AXDVBKilR0CQmttQyh6cxaZp1TWqK8/gy+dKaYk9VK2A&#10;eyHg6uH2/pcvqb647cVLwsqxfUDUGaEmYOt59BAGgiogJu6dZUy3WDFG2NWurqjJLAIZ0u8xu6oK&#10;5okxxFNp+EcKxAg1Ar3/5jVkVldDGxmllJm8ViZxzYiOxKaewCBgpEL+rlJXeQRU0bu4LypJAEJ4&#10;3BJVRIX0gNseWPQKMHdlaBoFrsJ3EJPtoqpkX6KwBEDX+T4FIMY7hcVQdpDPiT2Ux0pd8bF6D5+T&#10;7WIfr+gz1HMCsKeNNrwZ6sZYcRE0vr7KKgbFxaOksxNhSUnwDw9HKe+CJd3dVKHh8AsKhrWlGcPb&#10;x9C+csoxpM3mNbRvXUcbAdayfV1F685NtOzcQNPmJZSPLyC8jICgwinoGkEjLWOzdOdZu8b1S2hc&#10;ukhLeRY1UydoFXdVK2Ll0DrKe2gRB1ZgG9tSRa8SdZPHVNGpKCzV/WftCjpoO9tXL9N+XlLL9g1+&#10;n41baF2/hTrCyjp5FmVjJ2EaPQnrFAG5wu9IeGU1DyDcWoeQ2maENHdCSzso1lEjQzQRXN57o57I&#10;DO9BJgvSG3t4893kPi+hduEybFwaR1cRUlENHxn+STqC87pwNljJTV/GpPPTGxAgZRaWcth6mrE4&#10;040zi52EWC0uDFlxvr8ct6dqcXXYgtNdJVhvKUHggR9DS3V06exxHN1cht1WhpZ6K5oZMrigx4EP&#10;4PHhD2j1AlCdEYpu2kdTUhBywzyRE+pJq+iF7FB3pEX4wGXfj3Dg4x+jIDcNBz56H+//6Hv44Md/&#10;g+/9+f9FaL2H//e/+V8VyGR7ckoUYuICaAH/M/YTXMODTZgY78DQeCeapkaxwmtv5TFV16NnWHpI&#10;iD3k9by6jNS4UKSEutFiesOcHUZIxmL21FEc+exTwulzbEmZAwG1SdUlZQ/bXBdoLdA1lUxMIprX&#10;VGJTExIbGxDOY5VSXYt03kiy+noJLiongZcaRpmQslp6cWr4Clrs4/DNotpSnaal+p2WUnJczsS8&#10;5LmcENuDlyw1ebkYGunG213aQyqu36zO4cH4IKbsNTBkZyNAku2EjzYxFVVraxgmTKRpv3Z7C+H5&#10;tKzBtI/+gQpYAiuBljwWy+ihDVYtiTLEc/3uDvqlov3hQ1WnJUByWsH2hw/QQSB103f3K2C9UOCS&#10;6CQkZTn06ScKXBIyLHNMqQy/7MhzhfF4jN27S8I3QUadUHVbBJJpeAST/L4TPLAptEVBMYlIrbBg&#10;4O4tRBYU0lJShYVHUZ3FIJRhpYU6XVKgVI1Yu7sCIFFYsi6KijC6LwCTJaEm2wRc313Ke1SodUKM&#10;S4d9dMBLWUMCyWEJHcrLuU1BS5QVt98WpSXbBFpc3ijeAxcfC7TENgrABHx3qkrxuLUePbk5Clwy&#10;ca2MjlpKUClwhYXRuplQTHhJ9x95PsugQ9PoCBJ4YQfrjQgpLkNYRSXCq6h+6psRa2/lCdiJ3O4x&#10;FPbPIa9jFPFUYKGEV3BpBRKqm5FS34nYqkZEm2sRXU7FVFaFcLGSRaUIK6S1LChBUA5tZ54eUboy&#10;JBIOadYGKq1GpFobkVnTjvymfujaRlHcNUV1NY0SKWTtm0fZ4BIqpZRi+jhq5s6iavo0LBOnUTYi&#10;KukM6qnAmjfuELS30bZ9Gw3bV1G+fAJJfZMIsrfAr5JWTCZCpiLzKhTolEPXNwvb/BlYZ87APHmK&#10;DuA0Khcvomz2GJKbe5Xq8pOJWehEPHmdOEuKfPILlcPx5XHypg2VpT9BFlNiQFldBeYn2rAzasf2&#10;oBVnRm24NF6D1dZSaA/8CEGeB3Hh9A7WFyeV0upsrkJPmw0DHfUI1XggxO0jNORFo10fjz5zFnRR&#10;vkjzP4iMgMNI9XdBWsAhhPnuR6DvIXi67oNRl0OIfYAD+95n/AQ/+Is/w1/87/8b/vI//Hv88Pt/&#10;gfd//D18/NGPCK0fcF1mqv4xZqa6MTfTg8nxdgxOdGPo+C6B9cQBLcJr8cETrDA6RgdQqU9DXXk+&#10;2vtbceTJY+wQWNtSTPr2LY58/Q12v/lWhdjCxafP6V5OIbm1HdE1tYg0VyCuxoa4ulpCqwYJtO4J&#10;9gZkdnfSKhI4MnqDmm6doDKaWnFy8DJmOzcRypNElT4wHBbRobKc3XvkT1DlEfKYIJPuEnmVZlxb&#10;n8Gvt5fwxyOr+C0V14OFSTTwzhIcsTcqKeGQ19qGcUJjgKqo9/ZtJFvM8OYF4RkYrIAleSdJyPsT&#10;GtLy505oqdmjuc3Y168mwmi9dQtdMiWYVMUTXGIVBVwCLYkuAkYgNfDqtQNcBFjvMwnC8uUrDFCu&#10;Sih7eeMaQtMzFLxkzHX72gpymxoVuFTtFiOSJ1zj5ibq19cRnJmlyiBy7Xb037kJb0JLFaUSXDLu&#10;VwTVV1d2Os5J3RZBcp3gECV0nWAQeAhIBFp3uLxDCymP79AiXtNl4K6pQIFMnlfAUlGolvIaUWq3&#10;CC9RTQKxu3ws6wIhCdkmauy2WM69/UoIsMSKChRvSf0YH9/kUp4TtXWpMI12MQt3q4rxqqeN3z9T&#10;jT4hYPKPjkFpJ60TlZd/WCjieaGZx8YRnJgIv5BQxKWnY2BuGtk2K3wyM+FHkGuLSxFQYYaWyjqw&#10;3IygsgrkdAwSDFfQe+wuOneuQtc7Bq3YsyKDCt8CXugStJG+2fmIMJoQT5sXS7sXVVSBsPxiBGUV&#10;QiOpisRkLjMRIi2NhaWIMZgVxNJthKS5HnHltYgrq1EtizEmKyJLzIgwlCOFwCzqnECZdEOa2IaZ&#10;as5C5VZJdWebOcX1HZjG1lE2cxTWtQvIHppDoK3OAS4ZNJNKKqaqHra546hdugDbwgVYCC/L3DlU&#10;zJ9D0egO9ONbVAy0OJbqPcWV47jh81rxLShS4FJBq+xL9SbDmSsBkJWNsJJiFHW0QN9mR+/MIIVA&#10;G0Z7ahET4oOIID9cPH8Cy3Pj6CesJgdbMDHYjLFeWluNO6J8DqJNF89IUK2Khhh/pGsPISfEQ0Er&#10;mZEapUVaciQiw7SwWUsJMU8kJcciLj4CP/2bv8RP/uI/4uMf/jUCA7wQHRWM8LBABAf6Yj+Vmb+P&#10;G6HVi3kqxJnJTkxN9aBxtB+Tly9hibBafvwciwSYwGvzCV3PwgxWrl/CsS/fYPftVzjy9mvsMARa&#10;O199jaXXrzHx4BGajx1HUnMLomrrEF1Xj5gagqq0GLGmEiTV1KFpcRtF7X0Elx05PV1UXEmpcEtO&#10;U916vNKykFFow07POax1H0difim8CCOnFXTAyWEXHQBzlEGoUghuC8ovwFBfF74gtP6wvYw/UHE9&#10;GxvE8x36/zLeLQkhKWUIIyRHHjzA6OtPMPLiBayLi9DEJyh1JeGYBkxsoaNF0U0ThPcPHMaP9x3C&#10;By7u0PA7G6h+Gi+cRyctZteD7wxBQxBKDks6SndwmwNYDrXVQ2AJuARaEkOfvMYgwTX4inDj+8wL&#10;iwhLSVM5nNyaahTa6xXIpIhUJe8JJcm7SdGrAhy35VLKdl2/ClfaKWlwkAS/wDmGy7G8TFwscdjE&#10;e4z7tH9iARWw9iB0W9QYgXZXAMTHAqfLBIjkuR5WGvG0pgxPq0vxrNqEJ1UleGIrxX2rwZHz4ntu&#10;mQgvUXJUY5L8v8fnHvB1D7n+mO+T14lSu014CrSU2hJwqc+l6hJQCRgFfgI1gu5pgxW/mB5Ff0H+&#10;O3BpYgiuLlonAlmGvIkjxGvm5xGalqbAFUKwdQ0Poqy1WSXlJe/pbyBkCK4AUzn8S0zwJ8jiqhug&#10;659G2fgqSobnEGOthYaqwwkuybf6UdH4Crj4Gen2Nui7JlHUOsoY4cU8iryGHoTmFsE7QaaIM6G0&#10;gxDqcYzEKmUVtsmjqCWAZDyvtrXLaKSFlKLXiuE16DumkWXvZ/Qis75bRUZdF1JrupDJ7el13Ygy&#10;VSOqooY2sB8WqqfajSvI7JuA1myDpswMf0ZwhRV5VI85HeMo6JtD6fgmyiaPoGz6KHRjG8gbXERG&#10;2xCV3AkE6EpVcav0CVa9VAgq+a3Ski9T93kxfGgpBW6SkvHKy4cfj12AxYqAyioF/8TaWmRW2xCZ&#10;QzewPI+Wrja0dzRgaLAVo4yh3iYE+7ojxu8QWvWJ6CxO5zIFhRF+SNUcRGagG5K5TBLVFRuM9JRo&#10;REcEwiKDEfr7IDEpBomJ0QTW93Dwb/5K5dJio4NpE2MdUIvj+e7jgYTYcMzP9WNlcUCFKK/OoVZ0&#10;Lk5j8fZdLD95jlVeY+vPX+Hom7c4/hXj669w8tuf4ziVlbQgLjx6goHr19B18TyMU1OIbSR0+TuD&#10;+TsFXLH1diTxt9oHepBqLkNRWxe61nhTGJ5BAp/L7WwnuPjnuyWmwCNFpoBKR2y2CUvtx7FLeBlM&#10;DfCkovIQxSXWkGBzF4UloCLolG3cU10Cs5yyMlxbmMKvtxbxX3YILgLszdI0TpLIIeF7I5FSlcjs&#10;O4MEyxBtV/fNG0inHPThha4S8gIrKiuxh4d8NHD1C3BYRSmbCBAbGaRApuXdNq+zE+aNVfQ9uId+&#10;ylAB14BUvDNkKcpK2cSXLx0Ki8rLCS0FrL0YIvWlVbKf5C8g9QN4EQbRGgXHxakpxARSqmqe4FKV&#10;8gxVhMrH0oex79YNeBJuKsEfQrvJ3xlH+C1Qhl+QiSlowe6IYhK4ECwSTjX1yKrHQ4sOjyv1DELH&#10;7ADI2dICnObd8FRlKS7TPrzsaca3tODfDnbgdUsNXjZW4nmDBY9tJrxotOLT9jp8O9SJb4d78M1Y&#10;H74e78PPpwbwpNWG+zWlKs8myX2Blagw51IgJkvVSMCQBoTPu5rwq5kxjBYTKD6+/D1hCEpKVq2K&#10;MsmHPI6R1tfVFV5IOQpc2rAIlNXyZBsZRIDUx/FC9KOa0BppwcUS0TJ5idLgNj+qFo2B2yWkpc4Z&#10;Ulawt13sk68osXxH7jXWRJtQXoN4KqiYYqq3zAIEpucgmkorq6qV0Y7kikak2dqQT7gVdE7DRIhZ&#10;CJOqmWOonjuFWtq6OiqihqWLaCHQ2jauqi5JnZvXFeTsBJyykozqab5HlnMn0bR1HRWzRxBG6PpL&#10;4t5cCU1pOX+bCYG0suFUVbG1jUioa0VSQwfialsQbWukKqOtaR2EzOR+gNfZAenry+PmI/aQ8JIB&#10;NwVkzh4qKg8mifzcfDWxjI+x1PF5Fhv8yi18XMLthQgg3KOLi1Vnd50UwDbWo7KhXl1jibHRqON/&#10;2Mb/u74oHdkhvkjyPYhkRqLPfiT6HUB6bADSk6MQFaqByZgPrZ8H4mKpomPDcPDH34c74aU58AES&#10;48LUYIkCrliCS6vxRnJiFJYWBgmtQSwz5gixqZVxjG0tY+3hQ+x8+gbHqKxOElInqKg2eF3N3ruH&#10;0atX0HXyFOyrayjq7UMcRUFYFX+bkWrZZkOwxYJgMxVxdTWiq6pUQfWRsyeRw/XKoVk08QZSN7PB&#10;49mB3GY73jsUn6hGgzgcn0yApSIqy4iZlm2c6b+Klrpx+AisCCgPCcLN/V2kq87Y7pTqAi0NJW5n&#10;kx1fb6/gHwmsf95dwe82F/BgcgSF6SnQ8KKW3FY0/5Ae2jw13MzdO6hZXUZgcjItoENhSfcfyWNJ&#10;Yl5CtjlquajCeMG8U2MMTUwcYox6FHV3oWhoCPrJSVRtb6H2+DE1rVg/D6QUkw4QkGqECBkpQkFM&#10;lo781sDrl0pxDcr6w0do2NhAitEILcEjHaq9ZUYhgRchFRAlfRQd/RQl76WNjKFyGMMAraJfhOS2&#10;ZMqzCAQQbMlRkVg3EA5mnbJtyuIRXJJ4f0TV9YR27EmVUQHrEcH1wFyIh4xH6vW5WCvMgiUmEvro&#10;cJQnx6G3uAgbdVW42FKHt1ND+IflafzjIm8S41znzeHn02N4PNCN9coyzFvLMGurwLTVhCF+h8Hc&#10;VIxmJqgZr69JXozQklDWkye5Ahe/n+TGRBm+6W7B383yZCwpgZ+vL7QhIQijjS6gTPdRI1KEIZLK&#10;tGl5GXFFVEgElwAtvTAfEzsbCC8scAweSeXgw/9bbJBPIRUUYeQnICs2QSMlAyXl8ONS1gUECga8&#10;QEXRaErL1HN+tGUhJRXIauhGXjOVUm0X0iubkVJhR4qpDqlltVzWIt5Yyc+lNc3VIUhfhtCyKkRY&#10;ahBVaVe5tISaZqqWViTXtyOjqRe5rcMolL6QPXMo7lugqpsh8Mb4GSMo4LKQKk6e10mnbSqqtOYe&#10;Kkcz/KgaJTQMf/4Wf0JIq+dxEsVIpejPpXMyGFnKJMj74xKxLy4BHxP+h3Jy4UqldSg7FwcpAJxK&#10;TGaRd0lKUQDzziskoHRw5zELqaqBX5kFviYLvHncvGgvpcFMBun0TM+Fd4b0WNAjMM+EoOxSXl9m&#10;pButMFmrYSq3Ip/HPjs1CQm0hQmB3kii3UyiCkuK1CImyAc1ZjohH1ekRgYiOdwfgYd/hsAD7yPU&#10;Y7/qwxhDVRYZFoCQYH/4+3khNTUeS+uz2Dy5jq3zR7F87hiWr17E6r27mL55C31nzqNl9yiaGfb1&#10;LZTPzFKZ9vC425Foq0VaXQOCeX2FVJRBW8LjpStCqIUK1mpBIIVPmOS1+LiF6v3K7RsobelEw/QW&#10;bFTLrYsnUDIwiZyGWrznnDXFkzDyJqSicgwYbVzBxcFbGG1eRWhWkYKWjPXtUGWyTnAly3RR3Mbn&#10;fHiniKOtuDo7id9Raf233VX8l6OreDE9gpmGGkexqUxzT9jou3sxQAvX+/ABWs6eVZOsehJMoqgk&#10;hyX1WrIUy/hOgX0HVs7HasRRXkBSLuGmDYGHdAkiyEKpDMOz89QIALmUoBmNTcht70AhKa8bHkbx&#10;1CRKqPhKZhhcFk/z5J2YgH50FDl8XXqVDXFUDApChKjkuASm+tY2GAcGkSh1OrHxqvUwMDqO6nEK&#10;Q/fvwJ9QC42OV3Y4mO/N4p3vmLKJ0mroSIwLJO4TXvcJjAdUXI+orh5UFOBhhQCrCI8tRXhGoD0i&#10;PC6W69Q4WmMFmTAQYBG+3ojy80MOgdih12GC/n/BVIp5wmWRf3SXTody2rZwvi7Q0x3BjFAPd4R7&#10;uiHezxsZtAO1kUHYyE16l2NzwtSpvKSF8Z7FgC97W/HH9SWMlBTD14dWMThYdXvKqODFExgMX0Yo&#10;b3iVo2NINFIV8T/x5X8VHhuHye111SXJj8dQwOXNi1TNp0mlJTDSmml9KquhleDFpZEJVrjNv6JS&#10;hVaWvOAkNAoUZQgsLke0mRbCYkeMiTAyWBBeUIKwbANCs3UIz9FzncDiBe1DdaMpkOQ5YWggZETd&#10;ESyijuSxhrCJtdUTSBMo6Z9nLKB0YFEtjd0zKKAdzW0aUF2ScpzRPICEqkYFJi9pJRSw8HdJwarK&#10;TfF8k1nZZeABSZm4SrE2YSQNX4cIeFlXBdx8rTvh7cZjcYCA2kenc5DH8QBDlgI3F+7DjdD3JAAF&#10;cBpTBTz4vb1LzPDkb3DLI9CyuJ/MfO4/D64pXE/TM0ooIMrgkcHXZVgRqm9AVHEzYkqaEGeoQ3hm&#10;CWKyi5GqsyBNV45swr2g2IKGrkHoeGMoKytHqakExSYjyggVY4kReQYdUvnfJfIzE6RBJLsA8Tye&#10;xa2dqOgbgnlkDGXDYygZGoNhQK6fXiTWNCKigpa2shahFVUIIXTDGKG8SRW09qN6YhPZTd0Ipy30&#10;5Y3On4oriEorjNedtpgQpZJMLDPhNvlwm5xomlhBx+IpgmsFNeMbqJ5cg3VkBO/JpAOOeesy4cc/&#10;PTRLh+7aaVzov46ltqNILbTAUyBFNabAxXXPZIIriQeY2zz5Pl/ejRuqq/Al5eLvaRP/ifCSSVyP&#10;dbUgX0bq5IntqQ1Sye/6I7sYfOYo/qxcnEdYBu8wqm4rbG9sLUcOSVoVBVISkqwXoPnzj/XjxeFN&#10;NSRjasmsyyovRui5aWgtvTXw9CfsuB932knVAVuUnvQrFKsXl4RAniwh/B2BSakIoHwP5kkVyLtd&#10;MO92gVSefirBHq1sn4z8oOVjGYK57ehRVSTbeuUyCltbEcBtgdGxKKfKG3n8QHVNCuVnSIQRYIVx&#10;MTgtiXkqHFE2Yg0fEmIPZUlYyFJg5QCWqDBuJ8Ae8zVPKotxTJ+FDSqkm1Yj2pJiMZCditKYKIR4&#10;eyNS448orRZRAVrEUe0k8rP93NwR5OWJCG8v6CNC0JeVAlOAH4azUjGVm4aZnBSs5CThVEGaApeU&#10;XqjkPK2sgEsU2B3aizv8XgKu/7q5gkGDHt4+3gpccfkFSCIABFB+BFdgVDRKeSdNI8xkVnGZbk3L&#10;G1Tf9ASsPV3QFlB10db4UpHJnJr+VFJiefyrahFU24Ag3nkDa+zQ2uoQwDuxzAblz+cV2Ag0WQaa&#10;bQgoJ8h40gt8fAkkyZ1585zzik+BV2wiPGMS4B0rwXUuZdIMP4LFnxeYj+TKaDP9dFR5Rn6H0gr1&#10;PcKoYpStowJLqmlDMiO9oceRsB9aRjnv7paxDTWKRf087c3CGVhG1xBKgKo8r1g6SaRLjRYVlRSa&#10;+vAzPXj9SCu8K7+fS6JjBBWBmGq5l1QLra8ngSogOsQbwccJhFZcPPbznD4Yn6Ag58r3u8m++N3d&#10;qa4Oc/2wTAGoN8HdQHDx97jm6GgzuS1DD9c0Ai7VSNVWzPfz+TQLv0cVYWnluo3fswY+2XXQ5PJY&#10;FzQi1NiG2LJORJfKsgOJlh4kmtuQUNZAO15HO96IFGsnLXkTYkrrEWFklNgRWdqAUEMttIW0yflU&#10;xfm8qVDl+RfwRq6jdTdYEaDn0mim2rXR/tkRZiUweSOK4A0ozloD6/AqVdNFVI6tI5w3Jl+qrSCr&#10;FcGVVfxPqnmzKUGg3oBU3pC/+btfYfv8FTRMbqJxeget87uon9xA/cwmOnd2HeDy4oEVcPmkZyMg&#10;PR9NVcO4MHADx3ouoLi0Cd6ElHtCCjwEXgmOcOcfI+CS9ybwznB5bgrfbiyqVsRvl6fwyeIEhmqq&#10;EEy4qKnmGTL2ex8lZe/Tx2i7eEnNHC0teGIFBVoS0plaWhA9/IPegUuej+MPqt/ZQcOpU6jbPQLL&#10;0hL0Q4MI5QUVLTYkKhYe/Aw3AtLNjzbTV6um5neMcuoowZBEvxSwqlmDuFQKb2+b9FMMJHCkEl6p&#10;rCCZ3MLRoVpKIUQZdt+4jtHnz1BEZRYgfRIZJVRqww/vE6ThSmkFU3EF8T2lifG4XKFTSfOHkpQX&#10;IBFCYgUflBdwWcjHsk2Pp5LfIrwEXHcJuisEyWZ+Gm6aDThP+M1mJOAmlVBXfARG8zLRT4gVhoeg&#10;LDEOcVRT2UFaZGl8MJCTjv70BAykxOE697dMe3hMl6m6Ct00Sd2Xo1XRAaxspbikBVOUoGy/x89/&#10;VleOnw914w/L8xigshNw+QYFIclQTHgVORL1DOmTaWhrR051nZqNW1IB3tpA2FuaMUoLGSL/Cc+L&#10;AOkCY29AfHsX/AVIBFdANUOmsCO0HOCqQyBhIhFFZVs4PYcAQiyA8NISXAGS5yG8fKlC1KzntFje&#10;PPf8EpLhy5uN1x68vBgevDF5Z0jvjXxeRGXI4l0+sa4NAVQsfmJHzaLsrPAmRKR/rlJPDClbiK+s&#10;o3WkIqc1LO6dg6GbNrF9CgUtY2o4ainQ9uCN1jNT4MVwgotKypdw8cmT38xjllsIT1o5UVpi/5Qd&#10;zMggfAgZg5HgKoY7j82B5GTsI7T2xcQqgLmkpvF7GdRFrJHJZwhrN8LaleHJ7+9VWgmvYiuBVga3&#10;3FLCi89nlBKWZQRYGVySSwnLCqq+KsLMRnBVU4nVUIHR1TB8smto4W3Q5FXzOFbzJiDbarnO7Qzv&#10;3DpC2M6oh7c8x20+OVVc5/HKttKemrmk6s6hWlJRQZBZEGWpp7qqRqS1FoHGCoTRokdSeUXX8AZl&#10;LEUwIWzqm0bT/Gk1dlpGcy/VlYk3pTJE1tM6ElwRthqEmMpUvVbTyDBeffU1JnbOoHJwCca2URjb&#10;R1DeO4WaiVXeTFYJLt4VPAkfsYkCL01qDiymdpzuuYIzfZdRbemGbxKVlsAqLoWRDA/e7TwILnee&#10;JH68S7Q22vHpxgJ+tbmEf9hZxduVaZwd7kIaFY0MHeNL8PgRYNVrKxj/7FOluGo2txAnCVs+LyAJ&#10;ik5QADlI1eTuT9uoQBaiSiF8eZEU9PWh+8FD9D97huGXL9QAgc0EScOF87CfPo12LgVstWurMPT2&#10;Iob0PhRMYHKfqouQgIsw8iNUfAVcosIIJmc1voQMUOjBz3aOjCrfQbolyWOZZSiWd8B0ayWtZD5C&#10;aUslia+q7Km4/GgbpVpe8lvehG5lSqKayFUKTMUe3i7OVXGXULpnylPguk+FI7ASeEmIVRTrqMoa&#10;+Np7FXpckLG7JLFP+E0kRuIGASYjTYxlJOJylYlWsRALhVmYTonHVmEmzvL1CwSWVOZLR+ojecmQ&#10;cbak7OKW1HXRDorCclrE2wSjAEzAJbVfj2vK8IuRXnwzNoQuqaujwhNwZVZUIJoqQcAlikvGUCug&#10;Fc+rtdM6EmYEl8zMnZ2Xh4WjRxBXWqrA5cOLVGumdSHgfMt4sjMkZ+MvCe69COU+CscmEG5vRAZv&#10;BObtI4QcFZioNHktgeNLleJboFfg8qEd8yEU1JjxhFUA1Y/MGuUVL8PVUImJIsvKUVX6tYvH0bh5&#10;EdmdI/A2lMBPbCgB6sfvIf0QxfKJ/fOhOgzk8/FVduR3jMA2uYXGpTNoXj6PJoaoLvPoCgJ4Dnhm&#10;OuAl9VhSuC1AlYYF6eajlKGOypDPefB4eeTkILq+CnkTw8icGkUaj2toQx1ceZxkBiw3CgcZWfiQ&#10;AI6qzKekDMFUoFp+Tx9DGQ7n6nAwpwiHdGVwL6kivKrhVmiGa245XLNL4U54uGdVEGDl2BdvwP44&#10;KrK0SsKrhstqAkzgxfekmbmkaksrJnzKeBzNhJbAqJKAqiW0mgjyFh6LRoKpHp45Nfz+NqpKmwKX&#10;J6HlRWj55dngm1fJoGJiBBRZkE7lmtnUhez2Ptp0I0J5wwmttKFhYweRVJg59hak2RqQwoihig6z&#10;2lSuU25qgbSMgWYLIqtraCnLEVVSgtUzp3H5wRP0LO6iYeoIldY2GueOwkJLXz22ipalbbwn1k9s&#10;n+StlIJKTIdOb8eRrnO4OHgTgy1LiMkxQpvOu0tCmoKWLL3ktTx5Eni3Oc0/5BdSIU+r+LvdNdyb&#10;GUFtcRHtQ4hqIZR8lH9KKvof3ceIgOvhI+i6e+EZugcLhiifwKh4hxrixR8cRVtImEiiPoB32Lar&#10;V9HB9429+fxda6Ak3CXJ7pyRR4pNB6T84ekzNeqpjGY69vgRJu7fReORbTVMTmhREbwpy72pojz4&#10;OX6El1Tiy+eonJbUmRFUshR4Obr2yGw9osjiVJJeBi8Mi0tECK1rGS+0kScP4R+fqMAlqksUl0yr&#10;f0n6I+4lvwVWCk4E2Z2SHKW6HpTnK4AJsARgAi1lHanE5Hl5nQDnMWF1RYpDCawHVoMagnmnIEX1&#10;a7xg1mODFvBaWRG20mNV+cMJwkoKSu/sJeLvlTk+X0ApIdtl37f3nnfmuqTk4hHB9UVPK/5+eQ5D&#10;RgM83N3V0EP5tmqEJNJKK3CFKHDl825Z0NDKYxWsoOXh64/YuDjMHt1GehWhVEjFxbuoViXbCR9e&#10;lN68sEX5yLybvqKAuJQSg1BRXlRcaYODKF3fUHN1Sn5LgOVNeyQzofvyzq2soigq3mi9ecP1oOoq&#10;5Huadne5LhPB8rzk+SLgEvumEZtIAPjT5vkI/EpoF2lbNLyAZF5QH0JGK62ZOoFYPvyo4ANlGz8r&#10;IF+PwHwCKbuY1qoWSZUtVBmOequMpiakt7QqYEljg3+Z/I4KqgiL6nAt3X3CbBboeS2E1xIQPO+0&#10;ZjO0lVRNpSXYn54J1/QMHOD3l5GFZR4Hl2SqRVpcL/7uYMLVW1+OQwTXoTxaTALLp7we7sbKd+Dy&#10;N9bCK58KLNsMt0yCLIM2MVNgVYUPo8twMMmqlNdhZSFLlK10Sy0i1Kgys40EkQmH0/i+LIKrsJvg&#10;aoOnAIyKyzOnmuFQWz65FoYs+Z8ocMl2bsuzIIjgap/exuSRq9C3D6rjFsL/M5xwGj1zCTnWBtgH&#10;5xDCm05AAY8Bz4kQHgc/KiuBlw+Pk78orSobwgkumdfgzK1buPf8FVZPnUMuoVg9toKO5ZNoFrs4&#10;tYaOVVpFAZecBGIT/eiv/VKzUURwbbWdwumOC5hqWUdMFiU6VZc3oeZF5SX5BZHqvlRb9toavF5f&#10;wm8JrT8cWcXD6VHU6ot4Igeprjs+gaE47OOPpBr+kE9eqVFI2y9epPUz0qpJIp6AoD0URSRKS5SN&#10;rAu0AiLj4EcQSPm/tPz1v3qhaq+ky46UNgy//hTDn36mCks7BVx7JQ+DEq8/QT9DSiGkJXHok0/4&#10;Wr6e75ex6Gfk8b07sG9tIbe5BSE8kRSUCFMZpFB1oA4h2NR6NIL4XeQ5P8mtScmDgl4kjAMDGH3y&#10;GDE88QVYElJoW5+eqsAlBZ5OYEgIvARWd2nb5LEASqAlIdslBGBPKw3qtQ9pNyUeSEEqLd9Dgu0e&#10;n7+1Z0Gl3uuSLoPvkdcUEkICIsKKoWDI/d8nIG8XZ+FcdhxuGDIJLAJxD1ySlFcNB9yPlGFI/deX&#10;BNc/LM5gvNioZhfyocLK4l1RukVJvtJP1bGFI4/g0rd0UpkGwYfqWCO5Lqrc4fkZx0gScpOgqvaX&#10;VkSjiScqQSHgIkBk3ZfbJfwkTFRWPNmD6xsR09alEvd+Yg8FNkrFOMDlJRNgSF0hz1cBlAftlWFs&#10;DLWbm3DMaJ2mqtQdNk5qpKQEw+iAIMEp4JIRIARevoSmfJ/M9l60716kep5Vtk/qqQKposwj82hb&#10;O6+mSbPyTh9cWMILXrq/5SCAlk9LdSAjpqqyBYJWLLCfwIsqIraxHrmjfdCW6vh6fs+sXH4Wvwcv&#10;Tl/+Lk9aShnA05W/4aOoWHxIRyL1kF68wIOoFINNVXAvKIZLjh6H803wMtHGlf0JXH4ldbSLAi2L&#10;A1qZFQyqq0w7o4nRgMMEmEsSLWUaI52fncvvn1FEeOUScFSZhhpa9mEEN83C3zYCP3Mvj3czFSQt&#10;YoGFAOPrc408JrzB5DuA5ZNT+c4uetGqRlIFDi2cxPqph0jQVyGmnMdBX4pkexOWL9xGZesYGrtm&#10;kWKiQqMC9eeNIcAk5wGPG49hCG1iCF2MgCuCx8bS2YVbFCi/+s3f4eSlqzA2tiGVFjS21IKculZY&#10;h2bQOLksVvFP+S2/jFxoM/OQb6jD8b6LuDx4C1tdp1BorIEXLaI372g+SWnvQlrfTk2N4WuxiLur&#10;+PnGPI71dKCSd2o52d18A3DY2x+uAYHou3IJI58QPo8eQNdHtaUKNmUEU0dSXuWaJB9FxRVBG+pU&#10;Yv7xSWq26r4XjhEdBqRYlOEA0WdcUsG9IqSeO7r2SJGpE2ADLwk39ZrXqp+ilEEMf+oAmEzwOsqY&#10;fPMGE599jpnPPkPL8WNI5MkouS6BlXSqDhUrQnUWnpaOCIFbVIxqKJDx7cX+Gnv7MPzkCTJreBIQ&#10;ZjKbjwwgWE3FJTNSS1L+Pm2bQMQJL8lpiQKSfJYDXISLgpgDZLK8R5BI3uuxlE6IUqMqk6VapyIT&#10;sD2rMuJ5dTGXBrVP5/PO/clnOD9HgCjwuk21JlCT5R0C7B4/T/JcyioSYtKf8mm9BS+a63CGF1+E&#10;vz98+f+FUxFIg4XYfl/+X6K4cuvsKOns5s2HdpowkxDlZbHXwj4+pjpQS7O+AzwSxVQ4VE98LMCQ&#10;dVEYvtLiV0rrQlsowAqsrueyhjDjNnkdFZc3L2iBkOSPpGua9KOVvrHeWXlIqLETJCXw5IWvoCXJ&#10;c8JF+glKHkuS9KLyklp7UDixjPT+SYTa26ChypP+hz6EmoBEjUsnllOKQAmVgEIjMhq6kdMyiJiK&#10;GvVZ0ntEWhAFcFLqEcD9ylhd/lXVhG4DrWgFlVYlsod6aZm4X0niC2glxFqWitKsUDk2VXzK3+LB&#10;684zI4+wlAaIYkSYawkuG+1kCQ7lFGM/w01HkJQSXuV2aCua+FwlDlP1eBfaCGlawywuc5q43spo&#10;IZjsjEqV/zqcWkDV5di/H22nWxptKq2iltAKaJmBf8M4wjpnEdbG/6yqicdDjruJx1wq+g3wL6xE&#10;sLERfgXVCNDVUDXR6uWV8fiUIaG8Go3dM5jevIzV4/cQW25TDSM5HT1YOHoN1U1jGOxfxdDUFhVy&#10;Oj+fjCmWkphSBElSvq6O6tKqWhWjeewGFxZw98FD/MM//A6nCS5LnxQe9/DGMY2S7mHkN3Qir6oe&#10;72n4J4nS8s3IUeCSfmDSwXq1/TiOtZ/HettxmIobESB5g/hk+FBp+XM9lN69sbURn1Fl/Zrg+sOx&#10;TdySPonclsk7jNguScpLq59fcjKmCI8xwqGdli+DctlRHyX2zJFv8qYtE3B5SF6J2wOptPwjo5HE&#10;HzVJeykWc/yLNxilVXTAi+rtk88cYBJ19eIVXyM2UvogvlKPpVpeACbgcgJLlqNcjn/+ufo+49zf&#10;BPc7+cUXmP7yC/RdvYJkylip11JjzDN8+T3Gbl5H95WryG3lCR9LS0twybj1uQ2NGHn6FPqeHsfI&#10;EHthTk7ANdo4KXsQCAmMpE5LgYrL57ZiBSaH2ipQgBHYfPfxbSohUVHOUgnV+vjdlkguHUrN8fg+&#10;LaFTyQmsJO6UCKgcObWbhgzc0Kc7vgPfp6DGuEclJ4pLdT8iZD9rt+OrwW48G+hBdlgY3Dy9CaVg&#10;qq2wdyGKK7fWjlJafm9aRfmvVSMM/+/SSiuaZmcQzJNT+vRJy543IaA6HXPpUFy0gLKNJ7mq4yKk&#10;NFIKIaUR0rpIcGklF8LtvgbHReRIphe9K0mQVkbV0kioyWNPgY6orO+ElGL4SCFruRWR9nYU0WqU&#10;LZ9A4ewaQtp7EEx1519Vp/oMenIfMuu66p7Dm5TUJ0oyXsLZS0QNNEAoSkiOSgYokGFv/MrFBlYp&#10;KxjbbEdsA/fJi1S61DlGUdkDl6g+J7gEWtIXOJ37USH9hQlo2lNfnahNKqqCcngbbXArssLDYKON&#10;pNIiQFzzqEiL6/nbavkdapTCcqPS8s4luBTAahi0jllGuGfk8zfl8zfk41BKEVxSaS3z2+BrGYGP&#10;hf9fSSO8y6TBhNc5bxry/fx4zH2KGIVWhJa0IphKzC+/GtHWVlq6OtWiGFBYikjedHrG1zG7dRnz&#10;R28jta4FQTwWma1dmFo5gxr7EEYHNjCzcha+aRnwycrmb6MFl7xnfT3CautUjiuKajXRUonpjQ3c&#10;unMP/+2f/4jFzS3Em3jDqawmECWX1oSSrkHkVtbiPWmhkax/DF8g5RCa9Fwk51VgqfUoNptPYrPj&#10;JGxlHQgQqxibDK/YJNUEHUc7eGF7Gb8kuERtfbOxjLW2JtSUGBAUFQ0tL3ypu/LgCW+l1Zv6ktCh&#10;wrGtr0ETn+io6yKgRGmppDmtoeSaZI5EGcZG6qK8wiNUd6DZr7/CyOefvYOXrIvSEnAJpKQz9dib&#10;LzBCiAm4VIX8HrgcVfKfKPs4zPeMElaitiTGCLAxLoeke9C1K6q/VH5TkypsVeUQDAGYV1g4Bm5c&#10;ozLj6wmpOEpcpbgI56zqGgxSRdqWFvkbxFbKmFwRKI6LwUUpgyAkxKopRUUgKXhx6YSNQ2E5QHVX&#10;WTwHZEQ5yWtErcljAZcDVNwHYSZAE1DJ62V/srxFRSWwknVRU7Iun+sE4nVd2t57HDZSXueAnEPh&#10;3ZF8F9elMv93M2P4xfQ4GtNScejgQXhptA5giR2U30m1mUfFZerpV4rLWVsnjTFR6WmopV0MoWVS&#10;kFKKq1jZIIFXrJ12kCetUlECHz7vsHKS+6JllJZEaX2kIlIQI3QkN+aVp1MgEoB5USHJxSVWUlSZ&#10;Ny2bAo8AjGATKIg6Uy2RAkYBopkXe4UNPrQt3vwMbVM7AsWWUrGp/RTy+8l7CScBjagl6R0iISUN&#10;zq5tMiqwKDoFLoJHdZg28jeUlEJrMSOlm9eL2Ei+zkvycXuKS2q+BFii8KShQBSkB1WcW5r0Y+Tn&#10;EVxa2lHPbNrLHCM8CC2PQgtVVzncC6vgaazDIcLjcJ4N7rR5HrRv+2gFXdK4Lc2OA8m1hFI1DqVX&#10;qWS9e4aBy3zaRIkCHEotxaG0BhxMbYFrbgf310HbaYWn3BQYoQREII+7NKB463hs9TxGxhYk1Y5Q&#10;ddXBV+wiv48/gaohWANpCTN47AYmN7Gwehld09vK7knCPb25nSprG21dUxga3ETnxMY7cGl4/QRR&#10;oQbV1CJIxnArNSGG4MpkrB4/joePH+Pvf/9rDM3MIEKnQwSPa5zFojpZ59CCmlqa8Z5YxCSeHHmN&#10;LfBO4x+WkoVEetq5liPYajlFxXUSTdZBBCdnEVxJ8I5Jgk9sIor5BV/vrOHvCK9/OLqOO5OjGLDX&#10;IJ13JoGRQEl1jI6IQufZ8wpcUnia2cg7gygx2kAFLoGV5LkEWHvW0YOWQ8ag9+J7G06c2LOFBIxS&#10;Tp8pSI1+ToBRYcljCYHT+Bdfcp3WkeuiwhTACC6xkO8App6jlXzyGG2XLhKk62rqs1CqRM8Q2h1e&#10;fNLn0BnOei59Swtq1zdQz7tABE9YAa30S0wtq8DAg/uo3eQfw4tZwCU2Ki8mStVx3SEonHByQkTA&#10;IUsnsBR8uO5UZBJOa+iAG9/D/TgUlagoLiUk6S/b9oAn+3Xuz/k59/h6hz3MU9ZS7KLsxwEseb3j&#10;uzjfJ7bxdVMVvurvwK8Jr9M1lP6HD8Hdy8dhBZ3wkt9IcJX1DhLgcowcfTql50BIUhJ0vT2qU7WA&#10;S4FF1BZDFFbxwjxyhof5mBeMtNJJ7ooXtLfc5Q1l8DESNFK/ZZa6rmrVuiiJdfV+ws5TVJck7Euo&#10;0mgvAy1VKtEu+3OCTZSZdPKOqSeUZMBDAlFGNPWWvJkoCsJQW9sIbUMLNLxgfcRqCvj2bKLYUBnV&#10;QRSWqsNygkvsqMCIr1MDDxBuYjGlb6EkmsPrapDY3kxoUonx2hLrKksfAk7N5k57qXJ7hKnAWGys&#10;R5aoIT5HyPhk6/mZOiooI9xyK+CWV8XX22k/++Cha4R7UQN/RzPC63vhklFBUFkJojruo4UgbeLj&#10;KhxMMdEeyj5oC7kv17RiHCbMDqW38rk27E9qVAl5NwLxsAIbfwNBH1Vdh9DaBmXVfWhV/cvakFg3&#10;jqDSVt4AeIwKrIwKquMqBFVUIZ7w6V3ZwMTENjaXLiGfqjAkK4u2XY8U7qt/fA1Do6uYnD2JLKtd&#10;DeXtL/0wRXFZqU5lVnhxN4R8IpVXRUcn7vI6fcVr+LNPXqGpvx9huiJE0ULGUMnGcJlAgGWWmxzg&#10;8qOM9MviwZfgelK+GbMtO9hqO43VluPoqZlEBD2yd0wioZWEgPgk7IyP4dtt2sTtJfxqZwWb3a3Q&#10;5dG/SjmAM3fFE12q2Pvu3FVlEK0XLyKqiCcWT3wnuOS1UorwriyBNksKRgPj4hFL2nZcv4beFy+U&#10;2hqhWhJgTXz5VkFq8u1XCmLyWCAmMUoLKIpsjK9zAk1ihNvV+suXsJ87A+PwkBpXS9SVqtAXm8OQ&#10;xgRniJ0VBeHsUO0XFYegpFRoqMJUAwK3RfHkHn74EG3nziIoMQmB4dKXMQKZ0TGOynlCwQmp7wLi&#10;u+uifhSwuO2hAEzB638GiyTYBUI5tHzZal3A5YSW4zMc75H9SUjNmHQvUsWuykrKd3FAUvYrCXqH&#10;KnN8B3n+pjFTdQZ/1VqH38yO4avxEVgIYZcDLvDWBKrEvIQUnGZV2lDa1cf/TY6FtMRK0p4Ai45F&#10;uMn0Lin/Dly0VGILM4dHEN/RQQskrUoEG6HkTJwLtARgvsWES6mZKoAWoqlVvU+gp/Jd3J96PUEk&#10;hapRvAtLNyFRMd4CQgJIOmtH82IwLS7An3d0AZM3v4s39+8AoxV+Uo5h5QW5l6T3kvwZgeQMKb2Q&#10;EMsowBJwSaiBBvYKUSXf5Z6TR3UiDQAlSGgjVGyV6jkBloe8nu+PJDADqBJV7o2A9ZHjwuPjX15O&#10;ePHYZBUx+HyGgMtEdUSoEC6eBS3QlvXAo6iN9o7iwtiKEFsXlVgt3HPrCCs7LaJAq5XvEcVlYVBZ&#10;pRiowkyEEm1lejNcMzoZXVRnjTiYZoFrdjHceL278rsdTuPv43XqXqRXBcIhzd3wFUtYPYSMlhnC&#10;hbAsqmSI7TchpL4FEQR+IZXzcOcIthfOYmvyFMqSi1BVUongXLo2/h9zCyfR37+CkekjiCoshja/&#10;AP4FZIwk6KnKtLyxCbiCysoQb6tB0+g4nn3xFq8oVP7lv/0RVW0tCNMXIsZqRUxVFcJ4fGN5vPxi&#10;ovGeln+WJrtQQUuTU4iAHB1Siqow13YEm61UXO0nMdm0ikQeUFFafoRWVgGtzNoyfrW1gt/TJn6+&#10;MoOdoR4kJCSq2ihRT6qglBd9dkMjRp8/x9SbN6imuhGb6CE2cQ9uTqUl71PAY3gLJCKjkcov3Pfo&#10;IQaptARaEmIPRwmr6a+/ZXyjACYwk+0jn35OkL3hti8w+eVXGH/zJYPqTJTZ69dou3YNhtFhxJHw&#10;fpECn1BaVgkHsAReDmjx+1EtOhSXqItIXpD8TvJd1evlNaIyImmhUzF67z46Ll9Ucz+KTQygAkmJ&#10;jsa2gWARu6hg4bBrzlyVhBNYjwRW0mLIeCzQEQgx5PmnVcV4Xl+Bl41VeNPRiC876vG8tpz7lWR7&#10;tsphOVSYo6XwSaURn7VU46vuRnzRbsfn7fV4VmfGi7oKPLYa3n2uE4hOmN0n/ASCkge7rs9Qn/f3&#10;8+P4/cI0tkp5hzzkAjcPL/gKzBl+waFIN1thbO9SNtEBLoddlBxgZlub6vHvbElUFokXr5bqKKTW&#10;Di2hJ0pKw5AWOVXXRZXlI/kfAYwkhwmYMLqBlOY2ZSVlP+ndfYhtpgKQ8oo9cAVKCySVlwKXAFJy&#10;XlRegaZyJFIpS8dusZai1CQJL1X0wfJZ8r1EEUq+TWyrJPwJLBW8kH0lJIdFZaVGQ9kDl6qGT3NU&#10;xUtXHg+CS1oMNQRkWnc7wiotClwKcAIuRiRBqxUbS5ip3Bu/p6jMGF6cUnwZrCOws2ihCgijtDrC&#10;h6oomwDRD1F1ddMedlBxddBa9RLCDQRNLVVTPYHVQnAJtGgBk6vhklJJOFVRYTVwWxO3dXBffH96&#10;lwKcW5YFbtkGQo9qTJQeraq7FMxKTSWPg8ZmR3D7CDTV/cjpWkZkVTfhUqNybj5F0lBSgtCmNoTz&#10;ZhHH4zJtbcGx+ZNY7lvBUVs3jg8vI02OO6G8sX4R7Q3j6B2cR5Z06RG1lSM3hDyqLJNj1BCCK5Tu&#10;TeY0HVvfwhNew7/85c/x3//ljzBWVyFcX4QYmw3xNbUIpuiJq+A5kRKD94IKeKcguDQ5MlZ4IQJz&#10;dUinf17uOrGnuE5gtnkLBfoqhGbkIJJyb6CrHV/trOI32w5wfbG5gMnmOmUVvGkVBEZKUXG9bHIK&#10;01Q7U4RO+dQkPAiBw36BClqivOQ18h4vvldBi4rNNzoO7mHhSK2uVon5ya++dACJEBKFNUQQjRFO&#10;AiZ5LOG0kLJU6kvUlspr0UISWpbVFSSbaS2iBKwOSImiEhCp5b9SW1KIGqS6KQm4lOISVbGX91Lz&#10;OkpejkspPB25fQftFy8gMCVZHQMBV0JUJFZ0VDSEkoKD5LlEXfHxY3MRnooNlByWbBNI7YHLEQ5w&#10;SfHqy7ZafD3Rh9+tzuJfjm7gv0sn9oVJ/N1oH77sasDbnibCzI5velvwbW8r/n5qmMCZIHCm8Gsq&#10;pl8v8C7W1YgHTTbcsJXiFtXUnQqHohN4KVVHcDnV3wN+vlJi5UX4ur8dv5wYxp26KlRHR8DN5RC8&#10;/QPgw/9W6rlSeOIV8c4rx1O1Nu6Ff2IiarY2EdfcorrrKFUl6quiksCqUUuBjhSBimULsNVDuv9o&#10;+JwfQSSAcyovL8mNUamJyhL4Ve8eReHMLNUYAcfXyfslBHgyMqlSZVRdyjIylP1TSfs8SImEJNVF&#10;jUnnaJXoJ8ik1CKQIEmjnYzgY38CS5MtLoTgIsS80jP3Si8y1IADkqgXcKkRHbhPbyoIqUsKpvWJ&#10;sdcSXGalyARa3w1RXmqd8JIWxejGBkTTVsYS5IGFZYg21iG8qIfA6aQN7CMwZuCRP4JD2T1wK+gm&#10;oId5HKm8cmpU6YOCU3oLrV8D9iXWE1KNfG8LQdVGJdXPddrJlG61P9c0Qi6zHB60oqqFl8czmsDX&#10;8hg7ukJZ+b/YEFDbhcCmcYTVjiC1cQSBFXW8+VD96vgfkhXSSBLMm46AJ4fw68s24cjoGhYahnHZ&#10;2oFLQ2sw0YIn8j+fGN/EaOc8xnsnYeQNIiA5jZwhuPhfaIp0CKDilgEUQ0tLkU44nbxxm+D6FL/7&#10;3a/xd7/4FllUYuFGA2IJrcS6eoQU5CHLZsLiTB7e8yd1vdK5My4FXH4ZeUjILcd8x1GsNR3HUsNR&#10;LLbtoshICUmfnme1YHd2Ar8+uq6g9fOtRWx0NCMtJUm1AkpxprKJBIJfTAJP4G1MElyTr18ht7VF&#10;9TGUei1tbAJiRVIaeCCoVGTYFF/aLF8ZgSExGf4JSUin1Jfp5qXYVKAk1lDZQrGDyha+USHPOe2j&#10;E2SisqRYVUahMAwPIzg9HTK6qsDIXUae8PGHm3QL8vXHQTcvHHDzhIu7Nw57+3GbFvsOe+Cghzdf&#10;40+FFcz38qIMd1hZZW1DoqjIaHkJqoGr19Bx5QoiC/IVuPz5G6P52un8DDUOligZCQUjgkIU1iNR&#10;XwxZdy7/pLwIFcZUUgRMYYGwxMeiKSMV2w21+MX6Iv7b7ib+P4TYP68v4B+Xp/Evm9y2sYT/wZvJ&#10;fz+yhn+khf96aQ7rVWY0Z6WiKjkBpTGRKI2KQHVkKFZzkh31YPxuAiln/kwspYBLtstw0qLUfj05&#10;jC/6u7Cmy0Wkp7tqYfSkZZQ+iwmGYmRX1ilwCeAF+gIuv/g41B87ipSublX1rkZ5oB3TVlBZVVDp&#10;8LFSRwxpNfQnsILqmhAgQYD5UA2JbfTWlzrARWB5Ei6yXrm9g4KpGT5PJUdwCQAlZyXgcuS55OLS&#10;KTg5WiD3Wgql/krAJUrIuU4wSWtkAC/ips5RHJ9ewfLAGKzVDSgotyFNX4Yo3tT9Y1PgF5XIG2qi&#10;yvH6OkuICEGxktoSKicCS2sgAMtMiKmpgobngiitd+Di61XpEW2ZKDmNXo+oumpk9HQh3kzYFVhg&#10;qJ+kUqOdyxiAr3GWNnEKh7KGcTi3l1Z4gMeqC55FTcoiHs6so2LqIIz6cSCJoEvuIqB6CKoeAqwH&#10;h1P7CbY+Roeyi+6ZtKcETTCPlxTJBlPlxvNYB1LdahW4qngcCSlLPzRVQ0huHEeMhf8FFZY0qngT&#10;6JIHU7kwq3QbKkB3ay+Gk4pwxD6AqWI7NmlNL3cvw1xRjyLejOyN/Vib2cV0dSeGM0uQmJgGfxny&#10;iL9f+pNqdQYE6PSIMJlQ3NKMm89e4e6zp/j0s1f49W9+hSSjEeHFRkRLqYTFTKekR1lzKd7cSadV&#10;JLB8BFwEloZ20T+rEAl5FZhs2cJq8wkVy23HUcIvFpKWgfrOVlxdnMXf8SL5B148r1fnUV7EfYSI&#10;gqJ64YUrSXl3giuEd5jOS1cw8yXt3JNHCJERA6hYRJH5Ss1TTBwC43hCRFAFEQhKhUnei2AQu5hC&#10;svc+eqQS7k5IqQLT158QTH+CljMc4JLc1idUZFKf9Rp5nR084WLgSqXgTmh5ipKS8b0UsDxx0OUw&#10;fN08oKUN8nJ1x6HDbjjkTpC5euCwpw8tY6CCnW9MLGpWVlDJKB4agUxCq4pmedF2nz2LfqquDPpw&#10;ldznBRzC4yAdna/vFXtKqNyVyaGuBFJPadueSEshHwu8HADbgxghcsqYgzQfD8R4eSLIzR1xgYEo&#10;TkpED+XzZq0Nlzrb8XxiBF8szuGT2WncHxnEbmM92nlnMsTIdOxahHl7IdzHC8l+3mhPicVcVhLO&#10;GrJUa6e0Un439ybq61GFzgGuYn5fiwFfdDfj11NjuGuvQl1sJDx4vLxkuKHAINVlK0XgQYUqilSs&#10;olhG/4RE2I+fQN7EpAKXhkpGkujS71Aq5RVglIKiQpLWRAEa79JBTR0IbO6Ef7Udvsr6UXFJoTIB&#10;KSEjJgTxggviiSz5MbUPSdqL0pIlweYEl4QflVdSdR38+T1leHKVj5KgGpKlFIVKgWwkv9fm8hkc&#10;H1jCyf5ZXJk/gnNzu1ga3kSlrgaJwQmI9I9EiG8YAjRh0AZGQsP/XxOXDL+kdATx4gvlxeedmQUN&#10;1VeIqRQR5gq17sFrRrrUeaVmObrV8bE3PzuyikqR1qeANjiz3I7i6j5E6wkbgsiraIKgnsLBzBG4&#10;5g7Dt3iI6rSHx6qd8G7G4Rw7DmVQzRqmCaYxHM4Ypw0cJbgGFLAEXK7p3YR2OxUNbTltqGPOiBwe&#10;EyMCqHQlZygjZ4gyVcfKUMnj2MbjPshj3IWM+i5oxc6KfeYNIJj/mS+XqtGD7xM12mJvx3F9LXaK&#10;6zBRaMNqmhln25dhLKqAocyG+Yk1nB7dxLnaflwqb4WR+1LlV6JmcyXfRdVF5SV5q87ZWdznNX33&#10;yWP8/Nu3+Ps//E7NsBVuINioyBLKTWiky6hsM+H15SS8p6FsdU/KUODyyyyANrsIiQVmTLVtY7vr&#10;PNZbz2Cj5wzMplZEUeYND/fj3uIMfktw/dOpbVyklYhOSoB7RDjCc3ihlZXCPyqWoAhCBE+ckUeP&#10;MUs11MaL2zNCRhCl3SK0xBYKwGRo5pC4pHcJfS+to4+irCeVV6gp8AVWAiqBk+SxnMpKwUwpK8f6&#10;xBdvMfH2Laa//gpzX3+NvG5eBDExaiBCVz8tDnr5UVFp4EZVddjVFbFaf9ipRsay0zAlnZcJmtqU&#10;eERo/AgvTwWvgwSaN0Eso1LI8DXjkmt79gxBWdkqOe9BYLcfP46RB49R2NLK3yeqIwz+gcGwp8Sp&#10;8a8EBA5L+CdFJfGMdvG5jHIqOS9CS5YvquQxbSTBdb2sCCZfL8zmZ6M6LhYJXt7wOXQIWk9PBBJI&#10;0doAFCYkwJyZgazoKCSFhiImIAjB3t7Q0NYleXqgPS0OnYye+HCcLxH7SaWlFJZ0N3LUgcn3u2nI&#10;pBrkNoJLil6l/kxaGJ/XW/HbmRH8YnII6/ocRHi489h5OMCVX0jFXKrAJb9ZgC22OyAzE103b6L1&#10;xg3IoHv+UuJQZlUh4JJWNSe0RIFpqNr8RW21yMQUfbQq7Y4x3kV1cf+itiTEKmok18X3+9DueOdL&#10;UaqUSFAR0MIItBy1Yg6F4MMIlNY+qfuiMhKV5QCXdAcqIFxE2VFVVdWjt38O1mwzanOrUUdF06xr&#10;xVzLEmZtQ+gtqER1fC5KIlJREBKLPDqDNAI6nJY5KCgCQVRiAcnp8CMcfbl/XzqJAF50ERVlSKKq&#10;8s4mtAhLnwxJ2GcgrFzG4y+nFWuAoaEDhRWNKK0eJXyoqPRjVD9zOJBFAGUO4FBOLyHdzWNGCJW0&#10;waOgHoezaQkzuvmbp+CZO8OYwv7EXiqvbkKLyiud16qNyonXsVdaAbwyBFryu0VtEh5UWVKeonJ+&#10;oqKkUaKwgVDs5bGV8ocOxJlrCCm+l5CRDuMaac3lUsKHrxfFVN3YiU1TC+Z0degnuHYtfdhtXab7&#10;KoTOUIHdxaO43jSJy/l1uGXrQxntpkbUJj9Tw/9EI2qX4EqixV48fgoPKTqevHyBv//db/CrX/+S&#10;DqYAYYWMokLa+BIMrczDUG3A2lAY3vOWztIKXNLrPleprnhaRVFcay2naBWPY7XtJGrKu5FcpMc6&#10;7+zPlufxG+mXeGwdx+dHYO1tRWhRLqJ03EeYKK4guBFcSVXVmCVUBFwVs/TrVGQqj7WXAzvko8UB&#10;Tz9ChapGck18TpaS/Jbi1DB64X6ZnHUvbyVLqd8aeOkYxVTCaRkFaGIXJfc18clrVK+uwl/61vH7&#10;+IWG0d6F4rCfhkDywSEXFxhpmdb0+ThXWoALhhxcLs7FBWM2TlNpdGckwuOwK/bvqS8vsUZUFCnV&#10;1ei7dhVdZ8+oxgNRF94M28ISxp4+h7GHfzzB5UMb5Ud7aU2Kx+W9fooSTqXlzGmJ2hJQCby+axsF&#10;aAKui/psLKbFY7cwE4s5qWpE1PIgLWxx4YjzdEU8Aeazbz+8PtoH/0MHEUtlluDjjcbEGAwSwpu6&#10;LFwlpFazk3C5rBDrqTGqn+Kjij2VxedECarWyOJshihDSdpLI4JBLZ/VluF5YyX+wJvVJz3t6EpP&#10;htshF8I8APG8WycKLPhbFbj4/3ryeFdvrqvW28EXL2E7eUqVIojiUvAScEnOiyGD42mstQisb0VQ&#10;Y5ujILSjH0Ft3dDU0aaUmuEu5QJSNsELTSyj2E71fn6uB22cO89XLxnGWSBGUAnAJAHvSaB5crsU&#10;iMrFKRetQMtpE9XFZyiDtrIesfYO2Oq7kR2Vg4ygLAT+LAIBHzI+ikCsSzQsMYVYrWzDMVsrLvG7&#10;/mp1Dl/OjeFyTwdM8YmI8A1CKAEWEJMIP9pBmYJMmv2lBU1awsKoFvQjA4ijhfSXVjI7YZZHEA4P&#10;ITRXD5NMq1bRhcCKIUQ0LCLQMo2Aikkq1AmE184QXJ0Itw5QUdqpwGwKXNqScVq4ScJuHC6powpc&#10;B5NpzYt6EFrSCI8kwiqWsIzNhDYlBwHpVFsMr0xe47Tg/tIAIseKx8GVwHbP64J7QSN89Gbou0fV&#10;qA7p9iYFmAiqZumtINbaI1PGHhPrXYiSzhHY9E3oogocKm3Bcdsw+it7kVlkhinPhFMdU7hl7cWV&#10;1DJc4vMp/Hx//h8KXDx3BFyBZIoMjXT65j085XX8zc+/wb/88x/x6NkThPEGEJKfh5C8PKSXFWNg&#10;dgJFvKkO233wXjj/cA+p0UrLUeCSHFdMVinGm7ew3n4OS1KE2nUOjdZB5NPzL42P4NXaAn57ZB3f&#10;HFmBtVhPm0cQ8U7rJtOJMVROiBdvQU8PZgiSmTefIbOpSSXgZfiZoJQ0NS+iqCrpj+hsWRSoKYCJ&#10;8uLdO5CvG7hzT8FKFZwKwBiqy46UR3B97PO9JL0oLlFkz18gq7EZAQnJCIxNpKJzjAAhw0aLnfHy&#10;8oIxPISWKQULcaFYYRxNi8Ht8iLcoI27wgt5MjMZEbwwpfVMJniVYW7kO4m9FQvrG0KbGx6rJsUQ&#10;xZjb2o4xfq5hcFAV3KoWSb63gHbtbAmBtVef9bA8j3DKw2MzoWUpVOB6Ll13CCoHrKi6CKwntIsS&#10;T2UIHELmVGEGdmjxrpmNOJKfjrUcfvesVFy3lMGm1WDDkIdlaQiwlWMiNQE3zAbcoHIaiQhSuazT&#10;ecm4TNv5gPt/LMWrCqKSb6PyIsiceTfJwYldFPV1XZeuWi2lPOKBtQS/HBvAP8xP42ptJWK8qUQP&#10;HUY0rU8kgeDN/1uUlpSTFNnt6LlyGb1PnmLgxSv0PHiE/PEplcsSyyj9EpW1o3LSWGsQTHsY29WP&#10;gcs3oJ9fRlBrFwIa26GRWiIpcVDlC7xw9JKoJ7D2EvaeogAIJglRXV48jyURr2q89gAmLYVqm8BL&#10;+jjuhXMoG5/icoKrDpG1dhRV1BJc2QR/EjQf8Pz7UQg8fxQM978NhPsPeE7/rRax+8NgCZFZw4vx&#10;dnIYf1ibwS8W5lCTkIn8kBgkhEYjLD4FgQSXozeKXE+OnilaKr4YmwXGpXEYF8eQM9SFrN52JBdX&#10;oK55CCG6agSVt9MGtsAlTRLsjXDP4XEw9sIt247g0i7CuQ5hdD6pjRNwz+3EwXQqMlrFA0lDcKE9&#10;dE9tgnsKFWpiDm1sNpVgOvQ6M6oq7CjV21BsqEVKAVVukXRwlgJTvrawgsDqJhCb4VFoRXRVA8rG&#10;5pWdlGMULv+TKDMqNak3c8uS1sgy3jS4r7oRMqEJ1fkNaCuoQWe2BSnJeUgqLEW7qRanc6pwr6Qd&#10;15NMWMwoQTJvQgIuP4FXgQNcwTqDGp754sMneP3VW3z9zVe4eO48BsfGCHXpyeOIQnM5Nk/soqLO&#10;iPEGP7wXLK0mKZSwqTnwTSeNqbwS8sox33VCgWut7QxW20+hrrwXeYUlmO/uxldUW5/PT+L5+gLS&#10;U9MInjDVCifjYDmnFZNizqqVZUxLV5rPP+F+0+HJ1/nHJCAgKVm1JgqwRHlJN58QqqusxkbEl9GP&#10;ExKSJ3MlaLqvXlPQctZjCbze9TcUcBFWKgiusRcvkNPaSmXHzw8Oga6zA3ktLQiIk0r9IPyMF1uU&#10;jye2DbxQ6yrwurUazxsq8azBgid2M21dPi7oMjCRkYBwjT88fbWQ4VrUCBERBFWYYyZrGeNL8ls+&#10;AjP+BrHE0y9eo3hsXA3hrCrLCfNU2rejxY7E9/3SHCqdfMJJ7Jhj+ZDbnxBOAjABl6w/Ywi8JJ5b&#10;uCT0pD+h1HFdowKT8b1O5KZgm3GrXIfByEDcJKRO6DLxyFqMkzI8Mz/zaWUxLhZl8nO4f+5Lkv2S&#10;X3OAy2FVBWASAi6BpiqJUF2GHPmud7kvQv1xrQW/nx3H26FezOry4HbwALz4X4clpSgrrcDFpepY&#10;T/vafOEi+p48QXxHl1JJorakLktaAwU+qpSh2o7Qlm5kjkxh8+knmL/zAAF1zfC32eFntqkKbpV0&#10;pzIScPkSYH6EjVJfhbSPe+BKo0IrnV9wVM1LEFxee3kuVWVPVSHV9Gqd9kfyND5SS0UFJxdoMBVF&#10;KmGUGZWBOO8EaH4aBs8fBsH3far1H0fA/W8CVHj+MBh+PwlEU2YxLnf24TVvVPcJ6k19BS7RNp1u&#10;boWRN0uTQfZXgpDMAvgTXAG84AN4sYaXlUK/MILw8hIkVFciq7UJo1OLqKHCSapvQ6CpCa6ZdhxK&#10;s+Nweh1CKwbgmtUIT24L1jUhxNiAXHsf7VUtX9dItTUAt/QRuKYN0IK2IDy7ip9rgaGomorHCntJ&#10;DQrjCxDpFo+sYB0qMusRH5yJFBnbSwRLIa81XRvcdN3woN3zK7XCNLqAmKZO+JZbHb0JeAxFlbnL&#10;wIVZFn6fJhzOaGU0wa+wGUm6WkSHpyMuJhM5eisMFZ3IMtWjsrwWu0U1uENrez21Ar1pVOe8YYlV&#10;FHD585rxJ7zC9UbYevpw8QHB9fYtnjx5hN/9+tdoImdCldrK5TIXRkL/xNmTaG0rwbPTGXgvhLJP&#10;wCV2UaClzSykVSzDXOdxbHddxGrrGazQKrbaRpGWXYRumw1vNhZwvb8TF8eHECdDxBASHrRTAi53&#10;Le9QhMRhwqPh+DFMEVyjTx/DI9xR2yWQkvIHN3/ezRiiunwjY9F2+jT67t6CsZ8HkWrLXRMMF+7T&#10;whPSmZx35LI+V52tZYILeaysIgE2+OQx8rva4R7M/fICknkYTQN9aDx+FNnVtbygAnHIzQPl4UFq&#10;AguZV/BJlYlWqghbvOhnctMwn5eOq7zgF/IzEEZb6e6t4e+SZH7wnsKKVspNYCXQ8g7gd6dFktq0&#10;+Zev0bh7DJG0I6LSpEAzJiIC68WOoWseUWUJsER1CbAe0Z49MAkwCvZyXQa8sBoIKz0e0K45FFfh&#10;Hryo0KSEQWBDiEkRqmr1qyrGqZwklZOSkR4e0drdFygpu2nge3T8HIfKUopKwMXn/rR0KC9Z3jZm&#10;vQOX1IaJfXxi4fv5OtXaaDHii+4m/OPiNO411MBA1XqIltFLG6Qmv/URaAnAJELDYRwZQevVq9DS&#10;GsqgeKK21MgMoqB4p5eWQGlBDG3pRFhLB5K6+5BIyElBqJ/FBm8+70XgieLyJrgEWPJeGTFCKTaC&#10;S6ksXlSG8Wl0Xr9OmDk6SqvO0lIOwQtDJZ8FVFzKMDe+tHCxUjdUXqEafzIampBe34AsfkZuXA7i&#10;fKjSqbgEXD4/4n/7kygEvB8Drx9Qgf1NMEJoIy3JZYj4MBiWsEycq23ClwMDeNs/gM8YX81OY72q&#10;Hj3WRpQWW5FUYEQk4RrGiLNUILe3A/H8LYbWTpRamrA6sQtDTY+aaSiE8AgtbUOAoQUR5l4qxXr4&#10;5zYiurgV2XV9qBtaQrq5kZAitDOqqa5a4J3ejbCcTpSVd2Ghexo7/bNY755CZaYZIS6RqEiwYqd5&#10;E2cGz2KlYwvVBQ2ob+njMZFWWrogYz/B1cibRC0SmrtQODSN4Pom+Jqr4M3/y5PqyTXXSnvahENZ&#10;VISZzQ5oZjvG7ArNNSOVkVdYA1NFP8GygcwSO5LySzDbP4nzRfW4Q6C2JxciUiyiWFX+Z0HGEmj5&#10;f4UbZODAcVx++BQveC2/fPEc/+P/+X9QaCpHKKEVoSPcCvJQ3dKIUxfOYnDQjmdXeggu3g08UumF&#10;aRN99lRXbI4J0+1HsdlJxdV+FmsdZ9BTP4NM3pUG6u14MDeF69KCNdCDsBj+qQIuOYFpD7UxsfCh&#10;6nAnqDp415364o0aPsYjlBc6L3ZVuyWwIgBEcYVQWmsIrmyePIkVvMNGRqthl1XwLp5gqcTIKylA&#10;deS4pMRBuv44q+hHpQ8jQaYnpHyjolRuTWYBUkqOAPQKi1SgdPfzx74DB9AaH0XblIeT+WlYz89E&#10;WZA/EtwPIUPjA2OAFlNp8coqBnl7w8XdU12IMpigqKzQ+FRkVlQiu7IGSbwb+YXHKHCJ7e06dwGD&#10;N24hVYYp5mcKvMK5HC0iHGgLJa8ksHLaRbVOgCnbKJASiyi5JcmDESwST/mex/IaUWZ8/WOBCeMZ&#10;gSYgk1DbvrN8JFBkiM2UZP89Wl+BlGqp5OcIqK4VpOJ8ZpxSWqL2XlWXQEZjlX6QAkbJe93UZ+AO&#10;YXZLn/kOaDLd2S9HevHHpXlsGHnSubvjsJvnO3A5QyyjzDReurAAVSX+3dyU3MUZ0i9RU1GFgKo6&#10;ZdeCqL6kP6GMEKFqsgRYtClefK0XQSelEao7kKg1Cb100XE00ReNjqvuW56Ek4ckk7lN1XDli8Jy&#10;lERItXa8yYSy+lpsrq9hYXkZPdOTqJsYh3l4CPnlFmTGZiDJPxEhByOVTfT8QTACP4hDsnshovZn&#10;wP+H0Qh+Pw6avw1FwE8iCLRQhH0YitrQVDzq6MZvJsfwj7MT+BWV6Y3uHszXtRImo7BX2lFSVoUc&#10;qk6DvRU1tIZDoxs4PXkKq/3b6OtbRVPHMkptM8gqH0YC3U2CZQBBec3I5FJvH4a5YxL1PdOIzCtF&#10;dKGZsLIgtagDFZYRTHfM4drECu5Pr2C+pg95YYT0j4ORG1iMVdsSLnadwsn+C9joPYuqgma0tk7C&#10;K8sG9/wuKq5OeBpkHoA6FA5MIK65Hf6V1fwvZNbuWngWt8A1vwOHaSVdCSA3qk2PTB77LN48GCml&#10;DahrWkB/5xEsjF3F/PQVgrgL8YUm5BoqcKJlGNcyLbBn6FDe0YtA3lQEWEE8H2QZptOjY3Iad56/&#10;wguKkUf3HuBf/uVfkCmFqQRXSqUVMQYdOsmbo2dOYnmuE794vob3wvnHeqRkQZujQyAVlSguaVWc&#10;7TiOoz1XlF3c6KLnbFpErs6EqZZW3JuZxKuVRcyQgqFxcfAJC4cbVZZ/NC0VH0uJgHtEJHpv3FRW&#10;sff6VVpHB7CcyXlRX6K4QmS4HOdjgQ1DtruKguNSxhLvv3df9T2U4WsEXDKiw4ioMCl7ePUSlpkp&#10;+MXGKqXnnL5MJfm5L0f5Q7Cq0/p43370pybiElXQYkY8WmPCkerjhTytHwaTInHckI3rtEUj6Qnw&#10;8/BQrY8qx0U4ufkGIp4X4cSjh1j65htMPn2KhGLCi1CUyTSss/N87jHSK6sIrij1vgDaTEnQS3/F&#10;+6YcQiP3neJS0BLQSM5LEvV78JJ1UV5PBDQCIULDCa9HVGgCMwWx72xzrks8JGAeUDGp9xFYN3Xp&#10;hBc/l8AScDntobMEQ+ClntuDlpRsCKhk+x0Zu4vguqsS+LSrfM2LBiv+aWkG34xTUaUkwt3lIDx8&#10;/BSwZORXye3JTSw8N1dNMyVdSWTmZxm65rvgUuULewBzWkgBlQNWJl5MBBbfI+uqC5CATOW5ShBA&#10;FRdutSplJZXfMdX1yB0cVol4RzI+/0/g4mtCinSwNNRhfGQAa1PjaLHTMsl8kDIBMZ3BQY0GBz29&#10;EewfgnhtHKI8YuD301B4/i2t4Y8ikeKhgy6kCkmuBNjHmQj7IB2hHyRD+6MIgisKgT8JRqZbFNaM&#10;Ffjj/DT+y9wYvh3vx9WBLjzZ2cTj9W1cHpvF2sAkJvvnMTeyhaMzx/Bw+jguTCzj4uQyTo+tY757&#10;FwMdRwixLVTaV1FcOYvm7i109K+jd3gb6bpKVNb3o7tjCl1Ng1jpXcCliW3cnNzC3ek1zFQNojDc&#10;BM0HUYg8mIrapBasmRdwtv04jvScx2LXOZQXdFLNDMI9vQ0H0lsJo0p4FJUgkipRRjGVVls/Akdb&#10;SotKpedZ0gU3saa5xVRZPL6ZElS1DE+KHXPvBGbmr2Jp8iYWxq9hav4CdA2diMgvRkmVHR20jPNp&#10;RrRYGjBz7CKCqTyjCfAEWwOCdAaEFhRicHEFjylMPnnzGX7+9Tf47e9+y2uNKrWgAOnVNkTpeU2u&#10;LePU5bPYmijF2/N5eC9sr+hUm1VIP2lESK6BB6gGi92nSekb2CW8dnouYaxlFVmUf8td3bg7N42v&#10;dnnwZcz3WIKL6srFxx+u/oE47KfFISnajI7B8P0HmKVvbTl5Eh5UY858lsBL1gUwToUkLYuyVK9h&#10;uHJdKuxdqZoqV9cwxh+m8lxUW2PSF1Eq6rlu31xHSFoq/CKjkFxSimQqHplw1jsiRuXdxMKKhZHS&#10;hn0E10B6Ms4bcnGMiutCcR6a46LQlBCNO1QoqpKd4BrNSISPm7sqTFXDuBBAYhEDYhKg7+2FbWsL&#10;1tUVJFBJqPHpaQtzaDkmnz5DTmOT6h4k43L587nsyAhcFwiUZhMQAolcgkNsnagih3J6JjkuhkDr&#10;IV/rWKcik6JVQkMg5FRfzqUAygmp+8VZaimvvSfJdFnnfpxQui11W6WST6PtpApzNAYQjnwsEBOw&#10;iTKTVkVpXRSldYfvuVmQhltF6Y7WRlFfalTVPLztbcU/8gK9VmdDfpAW+/fvhyf/dy/+Z6K+pE5O&#10;htuWfGUwrYA3waVKFRSsHDVXzqJSKYvwFSUlUJJkMcHkyaVASyD2rv+idAFieBYVq2r8IFoJJ6jc&#10;eUFJqCS8qC2xhoVSKkF7wjt3X18PNidHUFVuQjjtu4unF/ZRLR7w5M3M1Q0ugX4Izk9GLH9fQkwS&#10;or1jELiPjuDHofD/STSS3Itgim5CSaQdGd4mxB7IR/zBfNrFVCqxJPj9UJRZOOIOhOE0lct/XZjE&#10;30+P4Mu5GbzdPYq3J07j+cIqnvK8ubZ+HOfWTuDGykncmd3CvdklvJ5ZwaezK3g0tYorY2s4MbJB&#10;iG2js+0IRvpPYW70AiYGj6KxfgSLI7vYGtzAubEtXCW0zg9vYq5hBpPVkyiJrkbQxwkI+CAWOX4m&#10;VEfZsVoxhwt9Z3Bs4ALmOs8iP78X/qmEUXoPXNLqcDjdwGNWhARzA+JoQ0OptAKLaUNzrHDLJ9R0&#10;Vh7zErjzmLryJhRImy1TxnlQ4MgYYkVN3bDYh9DRsYgqWz/0NW2I5v8ZxH0mcVlupYXM1KG7cRhz&#10;q2cQWViMorYhmIeWEcJzI1pvxMTaFl58+RVe87r+9ttvcO3WTVVaFUl4pVZZEUlwLdIm3nlyCxfW&#10;Dfj6YhDeyywxwz+rgBYxnx9mQFh+KXKLG7FGQp/oI7i6r+B433UqsCPIKSrDem8fKT+KN1ubuD67&#10;gGDaIUedVABcvP1x2Fer4OVJyzjx7Lmqp6pZW4WbVlocHRZQ1JAzRF0dlgEHGUpl8XknyFSSnuBK&#10;qanFOG2i5Lf6Xr5QnagnvvgM3RfOIzwzy5EQ5vfIsTegYpLSn2A186QpI2Sks7Y8f5C2b/+Bg2hP&#10;jFNW8R5tmYxD1Z8ci/KwQJwpTFOjg94juIbTEuBx8DA+PnAYbgSygCtUGhUiYpUtlBmCNHFJtMiS&#10;oHd0A4rjRThKmWsaHVX1XQItSezH0iJftRpVlx8FHIZAS9ZFOSnLt/ecqCenqpKlAMgBpxy1zRny&#10;enlePbcHMKfycmwniAib2/w9AiYHtBy1YhICLAlnSYbDQlJR/U/wusljcpcAewcuqq9bhgwqryL8&#10;V1FdA71Y1vGmd/ggDvLG4MH/0JPngdws5JzQV1ehqL5Ojb/uhJcXQwpFpRuPh8CFoBILKC2GAi5R&#10;WApahJNMnpFDGyhdelTrojwnr5PEvNhCAZeoAAGW5Lb2lqK2JKkcwouigzZwkuDKSEvGfsLqY40n&#10;z3VCtbYQEfo0fOB1GBl95Si70IPKSwPIItij/aIQ4hIF/w9oB38aiwS3AuhDamBL6UZFfBsyvcsQ&#10;uz+P4MpA0E/jEPizWITtj0cQX59+OBr3aLf+aXYSvxidwadD8/hifhuvljbwxfkzuLSwifME19mF&#10;k9idOEq1dBwPCKP7I9t4MrWOV/PL+JwK5P70JpZ7d7BEcO2MXuFrr2F95AK2h05jq2cHJweO0x5u&#10;YbN9Bg1FXShLbKDKyoD73wQjal8a8j0NaEtoxG7NEi4NElz95zDaegaxOaNwSeqHa0Y/XFJtcE3n&#10;jSDfjAL7BPwLG1A0Ng0Z6vpQRj5cs3hDyNfxuNMe8j/0oDqKb2+GP5WzRwYVbQbFTkF6w3OLAAD/&#10;9ElEQVQJQgmpaIIsQ8fjkqdXjRGR/F8TSi3oGplHU10fdhYuo39oDRnWBlSPb6Nx9gzymwdU2mX5&#10;6Gl89s3P8fT5c3xDxTWzuICQrEwqLR2SrWbElhixcvMqXn72EA9OF+Pnlw/jvVzKdFFbfhkFCM4r&#10;pjwzUUq2YKvvEk4N3MJO52W1XOo7iar6Vlycm8WF0WG8Xl3Hg9ltxEYlqqS8Ku5U8HGEjOsuwyNL&#10;52rdIA+SjwYuXv44RLhJuPK1Aq1/FVRGsnSqL7GOAodwnpAtFy9i4ssvGdK9RxL+j5BdWwdvgk21&#10;aPJ9muh4xOQVIKmsggqoQQ27IsWw0uLl6u2LfQcPwhoZgvN6GbZY8k1UV4RUrq8XTvEilaS3wEys&#10;oq+7F/a7uKqLUBLxAeGOoZxlXVoUJTH/rrO1tCymZ2Po+k00HdlFQFScaln05/bIsAicshhVWYLk&#10;oUQ9OUEjAJLku8PafRdU2YSQI58lIdtESTnhJCEJe8l1iWqTpeznhVWnQt77gLC6pc8gGPm5kj9T&#10;gHLYQ2cIqESVOa2jqDMJx+P8d88LuG4UpdF2ZlB1ZeIGISYzav9iuBfPOxvRkhoPF6ouNy9fZRfF&#10;nnsQXLZKK47MzyCYkt+nUOcoDJWg5ZZyBjfexcVCKnBJHkuS99L5ucKqWrUSuvvQyP89oKpawUzA&#10;5f0OXHuJeCosh/JyjMGlhrSRFkUu7ROTaO3tRnhcLH7m6YYD4RqkDpah5Ewrqu8OIbIyE++7H0RM&#10;Qz7qHo3D/skUSmZqEBsQhRivGATvi0L4gSTkBpahlGqrMrkTjbkjMMe3I+mwASHvp8D/x1FIDzEi&#10;wS+XtjIM2vfDUReVi5+PjOEfZ2bxxcAofj2ziF/wenmzcwxXJnewO82YP4Fzk2dxe+QsbhBC1weP&#10;4ezYBk5OLOLW+CJeTq3hzugGro3v4vL0RRwfvogdwuf8yClcGj2BK6PHcKJrGm26VhSEWxDnmguP&#10;79OtfD8Y8QfSYY+mRTMO4nzrGi4PnsCJgbNorT/J63wSHyWOwDVzDIfSmuGe2YhwQzfV8SA0xiYY&#10;5qeotPL53xTATaw4I8xC5UVwBZorEEnL7ZGjgzvBpcauV/AqhhSyp/D/yzRZyJNchPPGFE01PTtz&#10;Esujp3Fi/R50lmaY+2ZRObQB+9QJVNA26+0t2L14A59/+3O8ILj++E//hL7REYRkZyFWhschuJL5&#10;uTv3b+OzN0/wydVy/OIqwZXAkyCQXyQgW4+gXCMVVwmKSpux1XsRpwduK9V1muCa7T4Co6kKV+fm&#10;+LgfjxcW8WjyKHKScgkFyRFocNhbS4gF8qQNhn9KOiZevMDQk8eIq7TQPlKJiSLja1x99tTXHrDE&#10;Lgq0RIFJPZeE2EU1yw/ViyT787u6MPXpa8x+9RXt55eoXVtRpRXyeSqRL/viPpTV5Lp6v+TU9lr+&#10;PDRafExw5Qf747SB4KJNvEd4zWUmIsPLHRdNhEilEY8ImaGMJGi8fJRVFOhJjkyAJaNBOCJKJevV&#10;hBoqQhEUm4jGrR30Xr6CwIRkh8Xke0KpBBcNhIEoHZXHcqgmgZgCj1JQBao18aVU0RMyLysNCj7y&#10;nBNGzvc5YSagcsJK9uPclzx+tbefZ1QPsl/5XFFmYh8VOAlAWQqYBGYCKQGUI4HvUGECNoeNFLWV&#10;vQeudNwgDK/LKKqVxfjVeD++GunB5TorMgO1OHDQhaqLllHgxZuXpbQYr4/vIl1XBJmDUGAis+JI&#10;qYKq3Jbcl7KPhJLcQG0Ne+UQ9fC1ViOupx8NVy4jqL4BXlRgymKKleT7PFSRKe/6eTq4EVhuUmck&#10;j0VtMayTU6gdHIB/bBTck3j+jNcjraccxWfb0fz1NJrfTiGpV4+f+rjgQ+/DCDDFofbFKKov9SCJ&#10;N92kgATEeiYi2ScHVWntaM0bRl1GH0ExieaiMejD6xHrkgffH4XDUtCG5ED+NlpLnx+FIOLjCGyX&#10;1+FXBOc3wyP449ICvpiZw9nuGZweP4JtKrAtwuvW2Hnc7t9Viuvu6C4uTW5jd2wVj8ZX8HZ2HZ9y&#10;+fn8Dh7Nn8OpPqo0qq1nk1v4cn6L71nCZHkXDJHliDmUBZ8fhOPQX/nD+wfBKPArwnzxME7XTeNW&#10;zzquDuziFJWb1XIELsmT+EnsBD5OmYJLeh8Vay+MrRvwzpLp7+1UuL1wo7LyLqEtJ3hEFctkIDL6&#10;hUzcGlFTR9jpCS7CK70IwYUmaHOla04poowlKGxoIk/yEZCbj2BCr6dvCf0dy+jomkM8b1A59R1I&#10;peoqaO5DorkaxqYmnLl1H198+y0+ff0Kv//d71Db0Y6grCykWStVjqtioA9nHt3Hi2e38eVtK35+&#10;xU2sYjk0mfmMIgQSXsHZBhhMbdjpvaSAdYbwOj9yD6OS4yLYzoyP4urkGJ4sLeF09wJKc0pow7xx&#10;wMMXB9x94OLpUF5BmTlYePMFJl+9RGB+roKTTNYqABCYCFiUwtpTWU6QqTG5GOp5PpZRVKUPpCYu&#10;AeXj41j+6i0mHtxHLGWkjPfltJcO0IWqBgAPhsxu7UIlKM/JyA+e2kD8dN8BRPl6Y7sgAzf12Qpc&#10;23mpSCe41nNTeWHLHIOFtJMx8JQcl6unKoeQbkiirDz4/T0IKhkBVUaakLHGPASK0peRytDYN4DR&#10;u/xuRbww+d1k3CpJ0HdmpaiJLQQiAhuBjMBHFJQDPIwKQsas52NJzBdyqf9XQHJC6902xnftpVrf&#10;U2OSI3O8jiqLQFa5r+IsFZIPcyo+gZIjv+VUXaK4HPASe+l43mEdrxWk4Gp+Mq4WpDpaGG0l+Plo&#10;Hz7pbMHTlnpM6/Ph5XIQrp6+Drvop0VeHt+/u4PG5kY1PIwaL17gJZ12pZyhwNHiKMPYSAlEoECL&#10;F493hY1RBW19I+KpXAIaWuFnrYEP7+bKTkqORYFrL/bWxY5KN5+C3n6U07J7RkXhQEQQyjbG0ffF&#10;VRh2epExZ0HbN3No+XYGVY8GULhUi596HsChdA3qXo+h8eUk8m38f4PikapNQYpfFmoy2zFiXkSn&#10;fgK95fMYrt1Es24cReHVCHNJR5NlFBEeqfD8QSCD58KPg5HiHo2zdCi/nBjH72amcGdgEps9y9gZ&#10;2sLG9BaOjO3iSv9xPKVteji6g6eTx3Bz+Agu9K/iq7k1vJlcx7P+dbyd2caLySO4ytfeHz+B3yws&#10;49dzSzhTN4TuvDakevF4/jAah/9Sq8AV+rNotFFFHa+Zxe2ORTwc3MCVvl1ey6dQXrGFDwmtv4ma&#10;xPtxkwTXICKLR2nfCDBavbBqC5J7W9S4XJ60g54ElsBLJqb1M5UjQGZGMprhlkHFnGlAUlU79B0j&#10;CNOb4E9QyezlRt4sAggsv+wcaBhx+UbklVSivmMAEfkUR/yfZMTlcP7nwVRxJc1NuPb4Kb785msc&#10;2eJx2TmCAiqsgIx05DU1I6epER1b6zh27QquXzuPq0eqqDxd8V5FbQM0GXnwScvjslCBq6ysE8f6&#10;ruFs/y3GbZwbvI3B5iXkFBhxfmqSknYIt+YX0Kqzo6G0SeU2ZCafQ7SCB9x9Va4rjHe/2c8+x8Tr&#10;l/S7RSoHJgBQikhankTJEDTq8V78z4rrMN8joVojGb60YMnmSqSYyuApyX5CRcAkn3fQRwsX2rLi&#10;/n60nTyOlgtnYNvdRh3vdKKIZKgaV9pVL1dX9BFM98qKeHHmq2415YH+6E2OVd1crlOJ1UUE0/q4&#10;4IOPXfibNOp3yTA2MgROQEoqqqki1PRnt28js7GZAN2rGm9ux8Sjp8hubFIlEYFh0dDwe1uSYtW0&#10;YiopTkgJmF5VUd0RFncNGQSWDg+lwl5yUXxOgewdfByActpJBRzC5y4tmxNcTqjJuoBJlgpuVE2y&#10;lDza/b33O62oPHZAyREOUElCn/skuMRmCsxkKdte15jwutaEG7SLF3MTcU2fibc9rfisqwWv25qo&#10;umxI1vjiw4/2wU3q3wiu+ORkXDp5Am1dnVCD6sm46llUKYSLdNOR4lF3qiN3Gc20zAovqi6vYkfr&#10;oqfUbMlEsS2dCGhqh6amUQ23LOpMpivz4AXgIe/PKVRKS02IQaDFEICVs/MEVijVQRESOivRff8O&#10;5n739xj88jbSJiyoejiE2s9HUPP5GEqOtuADz/0wrNjR9e0quj9dRU61EUnhiciMSEdaQCZMiTYM&#10;mecwUD6LIdsqJluOYqB6BS3GcVSkt6Gtaga+P+XN9m94cya43Ln0+REt26EowqsNb+eWcaxrBkfH&#10;j2GnbxVnCK9Lw7u4NUAwLR7D+Z4N3B48gkdD23g+uo7PR1dwo3MZ9/s28PkIVdfUDu4PH8ObiWX8&#10;YXEO1+y9GC3qQml4JYI/SITb93iT/gt/uH8vEOmeWRgvG8Ep+zwe9S7jAT/jUu8Or+FTqLLuUHFN&#10;4/sE1weJE7yRDEHXOA9/ChYZ+ieoqgIRDTVwzaWLolVU4Copg7uUs1RUQ1NRh0MyAGFaEVJrelA3&#10;fQoNc2dR2Dzk6CpYUYvMthbVpceXwkX6bYryiigyoKK5CxGitLlNRkLVcv8BObkwNbfgwevP8ObN&#10;5/js1SvcvHULGcXFClz67m4UdXaiZX0N2+cu4MKlyyjMTsX3/+zf4r0Uyrco3sX8CS0phYjWlaHJ&#10;PokzgzdxceAOLg3ew8Xhe6qOK5de9urCHLZoFY8ND6AuvwZTjTMIom0SpSUW0JPAEZikWKqw9PXX&#10;GH78EEEZGUoZSag8mNhJARcVyb+ClwBNgMXXyFLZP4ayfBICNL7+kCgpyaPsfZa8JionD73nzmL8&#10;/l2M8ETtPHdGDR8srYtSMKrG3SI4D7gcRm4Q7WJRJi/YPF6AOeiODEG2tztulutxzZCLushQHD50&#10;CD/9+AD27akuAZiURIjiyu3rRfftW+g6d04NlCj1ZlJ6kVNVi5E799ByZBfayGgHuAjNrMhw3KR9&#10;e1Khp1LS49PacnxSXUrI5KiWu8vZCbhPOybwkVyWQMWhnAge6RpE8DyjUhNAyfN3DZkKQE6wOSDl&#10;gJfDBjKc75fnGLLdCTrn8xKq9ZHfQ4AprZoS9/hdbtEa3tKlqdeo4tiqYqXGXlJpXafqkmnXHlSb&#10;8Ul7E542VOOWvRpZQQF4//0P4MpjdZiwj4lLxM1LFzFGy+RNcLmmZCpwqYksCB3VVYcho5qKZRQL&#10;KOOfSyuWB+/0rtzmW9OAwNYeaOpa4E24SZJehm1WiksKUKneZAwuGVvej0rBNDrJC4MXjDENLa9W&#10;kLvSitZrN7DxT/8DU79/jfzdZhSfaiW0hlH76Rj8ymLxvvt+6Efr+P1C8KG/Fw7T5kYERiEvNgNZ&#10;oVkoTrSincpkvHYVg5XLmO84g0ECrNeyiGbTFBpKhhGyL0EVrErtl9v3eP4SXr4/CeH2MJQnl2Jz&#10;aAcTdWPY6ZjD/YkdPB47gq8Wd6m21nmd7eBG/waejmzhNR9/PbGGx71L+GR0E99SeX02tomngwv4&#10;/eICnnf0oTuRCiaxCZEfpcJDoPWX/jj81wFUXqEwhJVg3DKOmdIeHK8exU71JBXXDi4MHkNT9RFo&#10;0ybx06hBhOfOotA8DUNdv2MQ0YIiBFWWIazGCr/CIoSaeSOhKvItr4K7jMdlpl031uBQFi1+Uh50&#10;LROwz55DUcs8iqns6iZ3VUth+fACijqGkVXX9idIEV5ZVNCxVNk+6Znwk+28XgOyclFGVfX6zZf4&#10;4ovP8btf/wonTp1ATFYmgskMQ08vykZGYR0bxRGC6/T5SwgLjcD/8W//N7yXQHCFF5YglKFJz0ck&#10;PWutbZQW8SbO9tAqdl/HhZE7aKkeQ0GRCRcoe3eG+nFzdRnmzHKM1UwgNipF5YHcCC6Z9l4S5Tkt&#10;rSox33H5ErSJiYSLAzACHAGT0945Q0ofZJsTRLL8n0skZLu8V2a7lv2IMnO+R8KFz7n4anGA6k8e&#10;K+sowCL0xOqJ4nOlOnPZtx+9iRG4oc/CneJ8XC8pQKHXYfQnRuEiL8i6aL7Hi/b3sKfKy8lvknAV&#10;VcfHQZTAMpysN8EkltSVz0leTfpgNh0/ieEbtxAUEw9tSLiyi7Fh4bhYYeCFL3mjAlzJSSYscvGm&#10;vgKfE2KvCAWxhiqfValX+SgBjYBItr3kNudS8l+Sw/qu5XQm9WVdBSHmBJksneuSV1Pw+g7A5H2i&#10;0hwhpRXyWFoq5Xl5nYQ0EIg6FLvJz6EifFRZgl+N9itw3a4sx0JRLkK8PPEBFdehvXxnaEQ0rh49&#10;hpNb26qPmi/VkYzMoEYcUOULkqPaKxIlgKSlUZrdPamcpOzBS7r3yAQXtVSw9QQXFZdcTJ6SH+Nr&#10;HaBzwEsUQ3pjC4q6evBRkAb6+QY0vVmG6WI/Mke7sP6H36D3F2fR+HYOEYO5qH86hsrbg3BPDsLP&#10;qMLdIqNUKUvjxiaKu3sREhKN3Nh02AoqUJJqRlvpCMbq19FnXcJC91n0VS5hoGYNPbZlWHM7Ee2a&#10;iYAPYxByMA5eP+RN+W+D4UH15fOTIKQHZ6Hd1IyRqh7cGN/FY8LpJi3csxnav9kzuD1zFjeGqbYW&#10;L+Dh+A4+ndigXTyKLyc3CK4VfEYYfDE6h19Mz2Eu347KiErkaQj1H0bi8F/xnCe4PH4Qqlo3y5Oo&#10;OFNp3S3DmCvtxcmWJdzs28RFgqvLvoOUHNrD1B50UzGuDGwjw1iJMF0pIsvMSGy0Q1tWAhe6CplV&#10;253/g5epCiF1nfAurYdfSS1vCPw/0gqRUFKDir5lVI1uoaR7EcbOOViGVqHrGEdJ7zSMXeOqj6Zf&#10;BiHFZQzdWrL0OU1Np7vb64iemQULOfH5V2/x9s1n+P1v/w5L5EpQUgKCMjNhpHtqWF9HXm0NZlZW&#10;sbKxjUBtAP7Tf/iPeC+Kd7dEUjW9qgGZtkZVmdvVsIgLQ/eotu7j0sA9gusumqqGoddX4MrCPI4M&#10;D+Li4iLsunrK3jNIjk6nPdA6LnCBCKFiHBrGJOVfzeYm/GMTHNv3Qmq0RH19V205oSbPy/q7bXzs&#10;fI2EKpPg+5y5LTUMDrfLHI4q6S9Q3AOeJiYB4bQi8cWl0ITHqBybDCD4kYsLYrxcqbqycVPgZczB&#10;rcpi1AVrcKy0CC2pBO1hN/z4g30KXM79CpxVZ+uoeNVquc/D9933E7voEx6J2tV1DN+7j+jsPAQr&#10;1RWFMFrYY6VUNMoCOkIS8aK6BAryWNZf24rxymZUz8m6A1SOeFUl3YEIK8ZziyNZLwASEH0XTmq5&#10;t/7u8d66bHeqLkeea2+dIUpO2UiCSbocieqSEgixj4/5He8Zsgku2ksCV7oVve1qwpd9HbhZa8Vs&#10;UQ6ivD143P0IdipvHjOx19rgMOxubmFtY4N3X5mEQkYXkKFlctXwKB5SnJrraAmU7jkFY2PQlpvh&#10;QSB5EFxSz+Upxak2OzSEl4+5io/L4cNQdWACLVFe3EcQFVfN/BL8ctKR2VeJj1I06PxiBT3friGu&#10;pxiV58bQ9OUc7F9NoPfv1hDRk4f4thL4JMci216H6oVFRMpnp2epbikhUYmIC45Gt7kOukQd6o09&#10;GG3cxEj9Jhb7zmOI0BqoWUVP9TKKYquR6J2PBO90ZIflIWhftAKXF+2igEsXm4d+SzNODK3hdMso&#10;bnN5buQUllvXcWvpBq7NXsWVqYt4tHiJ190unk0fx4v5C3gxdRQ/n9vEl6ML+GxkAZfrh1ERaEC2&#10;rw6p/sUIO5yJw/+Z5/r3RN1FI+xgIoqiy1Cf24Lhki50pNpwtWsZD/vXcLJnB332bRQX9qFK34OL&#10;vds4PrCCclsrlU8hwdOPpGbacV0RDgm4UnhN5/F/KK6lTWxChLUD5tEjyh6mN/YhvqoJ6ZXtMLRN&#10;oXJkA6U9s1RZPSjtm0H93Dafa4Iv95FUYVN8ieLNJs1Mq5+cCh/u3zc1jZ+bjar2Nrz55it8+skr&#10;/OoX32B4YgLahHg1KkTxwCAa1vj/8TstbO9gY/cYxkf60dlUi/eiC4uRWFaFRBMPvsmGAmsbJtt3&#10;cWnoPiUs4TVwH5fH7mO0cwUWvu4eibhJq7Q2NIaKHDOujV1HSRZJ6h+qLm6H4gqCdX4B4599Av3w&#10;kGNwQVEsBIoMZSMtjMouOoFEqyWQOiTw4XaBnIBJyiEEUk7ACSQkAmITEZiYisP8HHmtqB2nKpLv&#10;4EGYSY+AphPH0XrpglJ/Up0vVk/G49pHKO3/eD8qw4JwSTouG3JwvTADp3WZmM9JRWV8NDwOu8Od&#10;F6Dan3wu3yvgc5fv5/yO/C2yLqUR8px3SAQvgGWMP3mOeGMpAsKj1OQZoQTaGpWdTCvmzGE9Edul&#10;lJNeJeVf04K9Ijxf7LUuSg7MCa0XldI6+Kecl7J/hJDTBspzzuf/Z3BJCKxU7K2LQpNQEGM41ZoA&#10;zAkuKQ2ZS4tTnbefWI0EppHgpWWsKcMzuwVP2+1YpMoqDNLCkzeCDz/+GIUNdgTxDqvKXvbAtbq0&#10;iCWqGJ8sKiwCwVUmZqDqUgAjuFRlPcEl1qTj6jVENVFZqSJVE2RCCenT6Cuqi5bR22qDN+FlnJ1X&#10;IzqIWlPJ/txCVM7OIbiwACHmLNgfzSGGUMqetaLr50uovtmHw7mBMJ1rR+s3s2j9cgGFM42IKS9B&#10;KW+wIcYSuImNTctWjQha2tegpExEh8dhwt6GyhwTKvLq0F+3iPGWXSz0nsdYwzYGa9cxZF+HLtqG&#10;4ngrmnR2NBvqEO2RSGDx3P1RIOI947Bg78FUVSu6iyqxU9eH6yM7ODN+Huu9p3Bj+S5OTl7HzcU7&#10;ODt6AdenzuP1/Ck8WbiElwtn8XxsFZ8OLeBRzxJaYypQFKBDxKF0pIdbkRBAeP+t2NMQaD6IQfD+&#10;eKQF5PN7dKIsyoSBvEbc713E0+E1bHduo9++BXNRNwbKe/Fg6AjV3w5sthbkmGuRIvMaNtbxmObi&#10;EOFyMDkDBzNLEGRrh7bEDtPQFmqnzhJcZ1DQN4eq9RPQtQ0h196LFAuVbssQbKMrKOmaQtXYIq8/&#10;gyo2rR5bQwK5Ecj/ObeunuBKhndSMnySUhBMcLUODuLtt1/j0b27uHrxEmr5/wenpCCp0kKbOIaq&#10;hTkUtrZg9sxpXLpzCxsrM1iZGcZ7EfkGZRWjispJxXJklzZhhVL41vhTXOy7i4v993Bu9BYs5W0o&#10;KS7D5yeOYomU7LQ3Q5dmxPXR66guqIOvsmJyYTug03z0uJqvMLupiSCTi92hTJzK6ruqSloWJYfl&#10;zH9JjZcsBVJO1SWP5XmxaumVNjQf20WilQeEAFMdtmX/Gu6TERifjKqVNdQcO6rk5qEAWky+T6kn&#10;2YeXL352wAUuH/4M/SlxuFmch8u0bzcJr7sEh4z06eZyGPtd3BS4RNWJ9Tno4fcu1+WApANi8pli&#10;RcW6mgZHMPf5l8isb1Bj1QfKlPyE12gBrZiAi8B6VlGkAOHs4iN9FMWKCcAEWI7O1o4yCInn1j+B&#10;yQkr57oTWhICLWc47aKC1R6wnPZQ1h2Ky6G2nAl9p+WUVsirBJYxQIOyiGBcsJTicV0lHtSYcclc&#10;jE0Tj1FaItw+/gg/I7B+yuP4Ie13WX+fak12AD0IgaGR6ONdc2BxATILtCcVl4DLTRL1BJfkupxF&#10;oyFUOzXHTqguQDJ5g3QTknyXNx2BGiFCWhqtNQhpaEHLuQvI43H215XAm+/P7+ymRezG/vAgFK21&#10;UWVdxMIvPkWwNQ/W670KXoXrtQixpaFgrQ5Fy61qhAZ9Tx88UwksXlRSW+bNC82PKk8mmZXK75Co&#10;BAzUN2Og0g5jmglNFYOY7j6JqY7TmGg9jonmo2r4p2oqnN6KXjQV1aK9uAmhB6Lg/WOehx+HYdza&#10;iK3GbrTl027mmrFSO4hTA7s4OnAS58bO4fzCHWzzGrq9chdbPSfwYPYsPl0+jWfLV3F7khaydxWv&#10;ZGTWylEYNXmIc02F10+iEONHgHnRdv8kjJAMR6ImnwosGYWxFTAmWJHoloJlfqenvfO4P7iG5fYd&#10;gmsTVUWdWLINE2ZH8GhsE8M1jRgankSOvQZ57Y3QFhTgMK+p/Yn5OJQp/UstSGsYQe3kGZgHd2Hq&#10;W0Xx8DIGbz1BenUzynomYRlYQHZtN6FF+z28iKLmbsQbKhBjNBNcG4g28v9LSUOOE1wJBHtiIsKz&#10;szFBgfP266/w9NFDfPvVNzDX1CLJYCBIq1A2OoE6Kq72U8cxde0yTl65iLZGG8ooNN4Ly5VK1yIE&#10;ZuoQmKVDptGOjZ6LuDbyCFeHHuLa8CMcG7yEfIMNRfoSBa5jI0NoqKpBQZoON3nQB8wD8AuKUMpE&#10;lIh7UBiGb99B3907VHEmyCw6TnXlBJEC1l4oKPk5ClKdwFIA21uX50SpCbjkNZr4JNQd2cH4s+ew&#10;0ZolWSopL5MIQFpHqrPAuCRkyCzIBJjkoARsSpVxXUDnQ+t22NsXH1B1yew142kJuKajbSS4ZNqv&#10;ppgI7P/ZAfyIVvHjw54KdqIglN3dU17SyihAk5CLVOq5pIwj3VaHqU8/h3lmlgpMar/C1TyEtqR4&#10;NdyMWMP7tGAPirMJFtpHsWF8fEcvrYSETXkBAfangtLvgknCAaw/QcwJt+++VoGLsHoHMa47VZgT&#10;XgIsJ7ycwHKGPL5DsHbGRSLw4AHkBweiNT1FhTEyAt7792PfRx/jg58RXATWvoMuOODuBdv4OIKp&#10;uJwlJDKjdw8VTd/qCsFFlZWRCzeCS83jR5BJeYRYRTexjlwmNDZznSosKxe+UmSap+eyGDIKhHSy&#10;DqpsRGhtC8pWt5HW2YuQEjMCaRkLuntwKDwc/sWpaHy8hfl//CXW/vjPBNQgoppzUXKqGR1frvAx&#10;VVpaBMINRaiYnIKvfAfaTa3F5phBu6wSfmVWaEqtCNCXITAlG4nxaagvtqAoqRBWXRPGOncx2XUG&#10;Mz3nMdN9nuDaxnTTHBbbZlCWUoZEv3T4/DgI2g9DUZdezGtoHAPGStizTOjU2zFTN0uLuImjnZt4&#10;sHAZl6av4eLMTTxbvIzHo1v4YnYHny+dVvmukx2beNK/gscdMxjKqENxqAEhB5IQfDAdQYeSkBqa&#10;iyBCMoQW0UhbGO6RgrKseqT458HI156q6sfrvllcH9jAcucxjDRuodHQg7Nt83hBcH0ytYmrY+OY&#10;mhjD8JENdK0twdTViWSZz7LIDI2+HIcy8lA2vAHL0DEqrGXkNAwip30IzWeuIq9zCFnVrVRdnYRS&#10;G8J4kyls6YSuvQ8FzT1ILqtGcfsowvj/+VDF5dTXwy85Bb7xCdAkJCAqJwvruzv48su3+Pbrr/HF&#10;52+QlpuPorpaZNTWonx8Eh0UKCV93Vg8fQbrR3fQUleOGl4j74Xm6BGUTWmcRYBlFKCwuBlH+64p&#10;YF0ZfIDbE89wbPgScnSVyKKEvr++gutL85ju7UV2Yi6uDVzFsn0J/gER72xbAOEw8/o1Oq9cRnR+&#10;wbuWRgHXO+u3BzMFK7FwhIMTaNJyKKrMCTtRMl68+H1o95zzLmbzJB9+8gwTrz9F3+27MM/NI5kA&#10;8+ZzooAENod9CD8JAtCLyie/vRMVU9NIlPwIISfw2nfgICI93TAYH0PbmIs7ZiPqqbj2fXwQf/vT&#10;j7HP1UvlzCTP5VR1oq78I2Md34ffTdlEbhNwRfJCmPrkEzQep3qIjFb1XVLnVRAVicul0jqoV4pL&#10;lNdjqqxn0pr3XYgQYgpcEgTbi+9AyxkOFfavofZdcDmh5gyBluzbCbN3FpHbRI0pm7gHLSfYRHWd&#10;K0pHa2wEknw8eKEchA/VlRuBJTb7Z1x+vP+gGiFWOqOLMjUPDiEwOU2BSylf/leDo2OY3N6mVcxT&#10;Y55LSYTAS8Z7lwS9AExAJnP7yXbp/+ZHm6HhyS7PSbhJQp8KKKikChojnUE9lUFpKRVcDrJb2hGh&#10;M+LDQF8UbbSi/5tbWP2vf8TMP3yLzje7SOjWQWuMRdpgOdL7yhGQnQLTyAgC8orU58nU/9rKWjW9&#10;mRqxorwSQTVNCK6qR5DMIRiTBn2uEbpUPUw5VehrXMZ49wVM9l/FWM8VTLYfpeXbwLBtgNBKhebD&#10;cGg/ioAuIh8nu8eobppgJfTqs83oKe0kuOax2bKKy13LeD5+BE/nztIWXsHXs0fw26k5/G5mAb+Y&#10;28JXfHy/aw6f9i3gat0IurNtSPRKRaQHFWZcPYqzK7DAG0VBQj4K4ytQnlOHpKB8VBW2IpN2caiw&#10;GTfrB/D5wByv5V0sd5/GbPsxfs9p3O7bwLOBbdwe2USloRgRmbzRU1EberthHRuDZXgUur4B5A8M&#10;I6qqAVktUyjmb6wY3UH1/BYy2gZQsXYUpdO0gSVWhObrlKLSZueicmYG2W09KB2eQyaVaoSo2NR0&#10;+BJc2TU18Ce4ZBh0GRQhLicbl65dw6effYav377Fy5fPEUElVt7VgZTKSuipoo3trYhJJ09WVjAx&#10;NYmC9FjkJYfhvXD+KSHSRzG3GIHpBag2D+LSyH0Frcu0iddHH2Ot5xRyDVVI58l0ZHwMl+ZnMdXZ&#10;ieykPJxoPYEdymU/XyqavTttKKX39CevUbOxDr/o2HeqSQDihJeASOyhM3/lBJdTGTntpNomkJOS&#10;A77HWaAawpO9+/oNTH3xVsX4J5+h99ZtFNMXR+cXOfatclJ8f2AocpqaMfr0KVpPnlIzUbvTzoq1&#10;ldouVw9PRPpqUBoSBHtcFFICtHj/o3340Yf74OLpqy5CR8jvk0R8KCWyDKMTu6e8uI0hc0MGJKVh&#10;8MED9N26hRD+YVLfdchPi8yYaJwrk07OktNyQOkl118xnkqVPOEh0HlcmosXVFSvrHo+r1Mh8HoX&#10;fO4duL4DK+e2/38Ac8Lqu3ZRYOVsvRR4fRdcorjEPt6jKrxOBbqSmYDhxEh0xoShKT4KPlRcB11c&#10;4eLmSWhp4C7WkP9fKU80AZcbf687/+/g8EgMDQ1h4egu/EVdydhvMoySAEzARZunhgIWJSY1Xum5&#10;CNaZ4J1ZBNfkDBzisXRLzcJhWWe4JGUom+maJeOnZyGIwNLxf3AJCUFweSYaXi5h5FcPsPjHX6Lv&#10;NxfQ9esV1NzrR1In9xcbiJ9pPJFWY0NSdS0OxdHqUh1KMasMTCj2VNWDEV4BtgYE17ci2FyLIF4T&#10;yYk5KKfVK8msQFv1JIZ7r2Go5xYGOq9hZeAcljtWqLbKEezCC/KDMCRrsjBk7sRCXSeVVglqMsrQ&#10;oW9GbZIZxxoncLl9Gg+7Z/D54BzezB3Hm5ld/H5mEf91akLFHyZn8LvxWXzdN4NnrZNYKWnGkbE5&#10;pARRAfqbYC7owlkqkVtXTqC1sgHtVYNUhOUwpFhg17WiLtWCo9Y+PG8fw6ejKzg/ehIr/eex1HUK&#10;i7xWH9DyPaBdvTC2jcreOsQ15yO4Ih0xjXqEVeRBm5eGyDIDkuobUDQ8hfzBBaraWVSMr6HlyClk&#10;dY/AfuY6Wk5dVcNB+xBGnolJ0ObkonZlDaVTi9APTiE0p4CWMBma1DR4xyciVk91y9f5Rsaooc/T&#10;C3gN8Cb/4uUr/N0vf4lHjx8iOCYG1r4eNV5abrUNsYRWSFgw8vNzkBwfi2DvQ4jyd8N7xe29SK+q&#10;IxlN8KOCqi8nuIbu4XzPbVweuI+rww8xRWmbVlSODF0J1sYncIzkq+IdryBDj+PNx/Bg/DZiwhLg&#10;S1gIuIIyszHy5BEKCTc3UTZONbXXJUdgJSrKk2okRm+gN+6CJ+/OopIEXE6b6LSK6j2y772QoZh9&#10;I2JQPjOHhZ//EnNf/xyThNfM199gkvRuO3WGsrQBPhHR6rP8oxPQuruLht1jiDeaFAQdXYUcY23J&#10;EDRhfI27qwfcDx7CIV6U7390AO/vc1FdfmQAQUc5BeHJ/cn3nr53D0nlZv4OAWSwgqSMkOobFoP2&#10;c+cx9OgxYnlhybA3AVRnGbzLnDTpCAkHtCSeUfJKKEAJdMQC7m2TdSe4XhJCf4KYA07OEDD9K1DJ&#10;fgkqsZwKiAyn9RQ4KnDtQeoB4eRM0n8XbPKcgMsx2oQ0XkjLa7bqgH7LVoEYNTmst6qSl+5e7lSj&#10;0qdT19TCm1Yuj6u08GrgHxSCnq4ezO8cUXPpeQqwGJKkV0Mp74FLhkoJMVgQxvDP1cE1KZORjsMM&#10;J8BcJBLTVC2YW7oos2xUTExCk5GBjwP8UDTHC/gLKoirc+j88iS6f7uO7t8vo/s3i2h6PAG/jCho&#10;EuNhpCqUCV9dBbDch6eUaOw1GigLS3j50jIGVFN1UXkFFpTw3EhFUWYxClP0aLT0o6/jPEZ672Gw&#10;4zImWo+g1dCNDKqcGK8MBlVqSSeVTR96TC20h43oNrahMqEc07p63G4bwZ3mQbzsGsM3gxP4dmIF&#10;vxqfwx8nJvDfJifwz7Rt/zQ6jt8OTeJN5xTOWbuw2TGEI4uriPZOhyG1ESOdE/j02XXcunQSffYe&#10;jHfNID20AI3GdvSbOrHOz77TOkGbOI+nE0ewNXAKW6MXsdp1EqtUiNcHjuFq3y7OT2xj7NIkrHe6&#10;oTtqR/GFFmQtWhDTmY/M0Qp4Z9NVZKUjq2uA4BpFZu3/l65/DLc0TbP90ayqzKyqrErbiAwv27Zt&#10;G7Fs27YiVti2bdtOl7p79+7d1zmfxhn3M9fMjN3///lwXy/mO/Xi94xxP2pA1sAoQqqakLtkLRp2&#10;H4V7Vr6qIbQICoYT3VVcHWG9ZiuiGzpoC0Nh6RfACOTzWI3kumbY+furaf5spflJciqu3LyJU6dO&#10;4/HDR1i+bBmcvb0JLp7PnEWITE6AG6HlaGsJI515MNNbACuDBfC0NcVLobkliCqtQnp9B6ooTUdr&#10;12Bfzynsajum7OL+vlNorRyFX3wqgmkVV1OejrNkTeVNFxkUiw0E19WR8wj0CFbgEuskk1wMnDkN&#10;n9RUgkNjE0U9abv4KPvHhz+qshJ1+/ei79RxVVILAAQmcrz2PVpFJgpMKTV+h1g0KwLBg3985M4d&#10;jD14iJF7DzDOPy8xTM/ceeIUSpetgFcC1Zebp+qoLdOlCQDlswWmkjeTIaQ9+ZpbQAgfPgfVzWeB&#10;njHmEFqz5lNZmFppmkDwfwm41O+j4hoguDL4EEhFhCgxga7Kfbl4oWT5CgxcuoIImb2XFlUqA4Kp&#10;PFeliqpKwRmBBeEgUBEYyVKrsmT9XFacRlmpoF1k/Aau3xTWi+DS5r1EXQn45HO0obZn9oktFTt6&#10;PDkMJ1MjcJpwkmYRClozIeuqhpG/U8AlIW24TlExXqkpQ1UAVTTVlowQq1FctNH8/0EZWWoYGVGz&#10;hhY2Cly9tB4jq9dAprQXa6egRfunGqEyZNosexaaMqSKXWyqGtTSNIS2MVjgFYEUFn6eLH0FWhKG&#10;hJlpaCQCqZpS2tqh6+II61h/uBZHwa8jFb5NqSg82UNoTaOZ0Gr5fgnyd1OVudkjrKwMEXV1GmjJ&#10;xK78bqnhVHk3AlKUnbKlyZmwyyuBc3EVHNPz4OgbjkDfSMQExaOmoBUd9esw2H4IfXQbHcXjyAsp&#10;Q35IKYoiCc+sVoxUj2KguBMTFcOYqppGd1YXmqJKsC6vAacbunGHauRhxwCedPXjeR/VVe8g/snn&#10;6t/6B/GP3j5839lPtTWMI6VtWJxZjr2rZZq0LIQ5R2FRbB72bFmDy2d2YPeGtehv6EFrSRvSA7Mx&#10;WjGITQ2jON6+BOdap3C5dwUO9xNWbVuwbWQvljdvwtKmzVhZt4Y2dgN2yvA5uwdRcqETiw40IP9c&#10;B7L2NSBuXRHyj7cibioX/tWxCKzJo1Uc4PO8CLH1TYhv60HRyk0oWb8DYXWtsGbh4ZuVCWvCK6Ks&#10;EhXrtiGuqUuBy8o3QCmv4qVrUDS5FLYEl+SY7Qmu+PQMXL5+AydOnMRpxu7de+BKcGWWlSAgNBjO&#10;LJDsLE1ha2YECwMdOJoZw9nCBK6WxnjJNSoZ3omZCEotQHFRl2p4ur9TbCLVVvdp7Ow5iqqSbjiH&#10;xcCDF7i7th57Jydxas0K1GSXYH3lOtwdv4ZQD1JXFAxh4xmXiJEL5+AcyZtQHnYBEkMLLFFbMo9i&#10;9uAABi+fp7Qc5J/x0oBh5lgBgiguAYxWsf0KrZmw8wvG9MOHmHryFGME1ihj6ukzNdvP4O07GLxx&#10;E837DiChqRlWPv6qhbuCoIBmRs2F8wEoX7qcnxWo7KAa9YGqUUY4ELsjtYhiN2XceXnNhOsyRlj3&#10;8ZMomFysbKimE7amyYd8flpnN0Zu3kJCbZ3KcS0w4gm3s8dITBguF2cqKFyg+lHqiqARQKl8FpfX&#10;CtNwVZpBzIBKwYr7X9xWCozQEiWlwCVLrYp7AVzq82fWtXGa9u9oYiiOJYUSXJGqokAUllZtaZtH&#10;/Kq6aBWl4uC4VChkJ+J2cy22lRfCaKGuJrdFcEmXLxn+xyEoVNXimtjaQybStXZyQl1LMwYkxyWF&#10;xq+zOTOUNRSQxcEpKZvQSlOgEmiZhUYrcBn4B6Np3VqEVlTDkNAyEsVF5WVJ+C0aGoK5vx+sCK24&#10;pZXI3N6C4iMDCGjPQOmpfmTvqUXStlI03pmEZ1EsDF2csWhkBNYsyBS01IzSGmgZUcUZKHUXrppF&#10;mEYnqES9Y34ZHDLyYRsQCS+3QIQTXilh6eiomsSKwYNY078LnTn9VDndGC+bwOK6aSxrWYHVbcux&#10;vm0ZtratxoqGNRjO7UdPYg3W5DTgVvcwngms+kfwjOD6vmcAf+sfwr+oHv/W04tfuP2Qauxm8yC2&#10;LqomZFr5Xf2EZANqc4qwfsk4rp3dhVuX92PVyDhWDi5GeVIRugvacHBkHc6OrMfFntU437UcZwYI&#10;p54t2DKwAzuHtmJdhwZcS+o2YFXjBuzoWYElu4ZQerELiw41oOB8J7IPNiJuYyHyzzQjeVsJUreU&#10;IWdHC/L42/zi0pHR2onMnkFUbd6L+n0nUbhyPTwzM+CeGE+HkYCk1i6kjy1DYnuvRm15+yGmshbF&#10;a7ejbNlqgitATa7jQLuYx2fvJp/VUydP4fnzZzh27Bg83N3g5e4MO3NjKqz5sDUxgLWhHmyMDeBo&#10;agQn7nc01cdLblGp8IxNh3dUOrqql+IQYSVqa0fLEQWubT2HkJ5RQa8fS9WVQl/fjKm2NmwmdNKj&#10;krCmfBUeTd5EvA8hRQVjwrAPCcfQ2bNUXizR+CCrNlkz4JKlheS3GHbe/nDmzWLrJTP9aBSNVl1p&#10;waVgR9BJaNclQS920YbvnyKcBFbjjx6r+RaH791X6wIyWY5TjfVfvYLWfXsQWlQMU0exqprPMab6&#10;a9y6DeV8sDzDI5QNlJyV1Bxq4OWC+QZmaluaQ4iNlf1mVFE9Z8+hbucuNd68FnaivKRrUVhRCRbf&#10;vYtsKjKZQ1Jmt/bibx6KCce5gnQ8bCjBrfJspbA0uS4NnARYWhv5G8y025qQ91whtARe6rWZ0B6n&#10;gZUGWpIvOyOt4VMicCIpTMHqGJcCr/MCKumrmBI+YwtFWUUSUuE4KoMHUmFJC/ojXN8XF6Q6WcuQ&#10;zo962nCzrwveFmYwMjGDgbEFzMQqCrx4Xtu3bFGT7+qJlSS8cirK0bOS4CIgZCZnzWzOtGQEk0BK&#10;NUolQAwDw6HPgsgwIHQGUBEEVwiKli1lqd4AK8JKGrFa8djQ0gqElpVDz8ke/m05KLu2DN3PT2Pg&#10;wTkENGcjuDMdBhG2sC8JRNb6eph4O8ErNZkF5DAVW4hSbTINvrTbMuT951lYjIq16wixCGVRTfi7&#10;THmvyyCGAjD7uDQ4uwUgxCsM8YEJaC3txabx3di9ZB9GSiewrmU5tvesw+a+9dg6sF4NXXN4mNDo&#10;Wo8NrRuwsWYJVhd240zbOB71TeL7vnH83D+K5129+L6rD38XpdU3iJ+6BvCsdRB3G/txvKwO+/jw&#10;bx0bx1BjPbatGMeeDStwav8G3Lq4F1dP70VnRS32rt2A/tJ2HFi8DldWbsbFkdU4074Y1ye34GDv&#10;emzuXIeDU1twaPFWbB/aiGVNGwjYdZiqX0uQLUPPuk4UnW9D3NZCFFxoR+rOcmTsrlDgytpfjcJz&#10;bbTfzchpqkdaSiGau0cRkbIIJaPL0HLsMjpPX0RERQWsQ3zgT0W+aGIZ8lZsRWJbH2wCgmBBcCVS&#10;oRWv24VyQs6Oz4sNweXm44vlq9fi1p17uMdn5Z///Bv27d0DS2Md2BjOx+xP3oO5zlyuL4SF/jxY&#10;6c6Hte5CWOrOg9Gcr/GSe3QaApNyEZFchL7y5bi57AGuL32AcxM3cKT/PHYNHcPo1GaUs5SIzS9B&#10;a3Mz8vMLkJCQgmD/SEwUTuDx2A3kRyxSw/fK4Hm2AcEYJrhcoqJhQJCJJZP2Vy8CTGzf/wx5TVSQ&#10;gEubnJdjf4UXVdavOS5J0nv6qtEYJh4/+RVcorZkXfZp4aWWjLHbt9G+Zw+8pM2OfJa7Fxp54X2S&#10;kqnq7KBrYgkv3rj+fDhkmikFUqowe3cfuHgHqPG4JAHvk5iGsbv30X/lCkJZakiNorYRqox+EVVU&#10;hkVLVyBA2h+JOnRyhStjODYCJ7MSVJeda4XpSl1dpEKS5e2yLDyqLcT1onQFIIHZ/wSXZqm1kBqw&#10;aRRVHNcTFJDEBqogjARMClyirBiyLceckI7T3BawyXGiAFVTiRm1JR2/j8rYW4TWkcRwTX9GhoDr&#10;ZnMN/rlyKVqio6C3UAdz5i2Ejr4xjMxtVFespnXrYeBA0FtRidk5IouA6VixEjYCLp5bFbRkZgxz&#10;gkNC1JUoKhlC3FSUll8I9H2DYRQQhpDyavgXlxNyGuhJbWBKRycsAgNoHV2RvKMD7U9PYvG//h2j&#10;Tx7CpTwesYsL0XVhGWwy/OBXnAAda0ssGuyDE62sYWCIUlXynRJG/MyYrk5Ubt2kXpM2TCaEmVQY&#10;yPTzTrnFtIs5cAqIQKB3OBJCElGeVYW1I6twYNUurGpdgb2DG7CXoNo1vBG7Rzbi+Pha7O2jHWtb&#10;j/3ta3G6bQWO14/ibP0QHnYvwfPeJfipfxI/9ozgb70MKpgfaB2ft/XjcfMA7nWP4NbqFVjX1YbD&#10;m9fhyJbVOL5jOXatGseVE9tx/+pBTHS04/CWjVg/NoaNvaO4u3s3ri5bh/ODy3F7xSZcnORv6ltL&#10;oG3CaVq3nSMrsWd6I7ZNbMDKnrUYrF2NxQ1TmFo7gOLTLQhakaLAFTqdiqKzLSi82IrI5VmoON0N&#10;+9QAFDZyH/93dUETllV3o713HHV7j6PnzBWCPQLxnblwSglFxcbtqNpxDImtvbARSPkFIWdkKXJX&#10;UiCsWAcH7pOhzb0C/HH7/gPcvvcADx89xM+//IiSwjzozvocJnO/xtxP3oeFzjzGXMYcGM/7Bjpf&#10;fgq9rz6Hzhefyiw/KfBPWISopGJs7j2Es0NXcaT7DA52nMKR3rNY1rYZkUkFCMrMRVReAbpo62TC&#10;gVCCy80jCKUxFbg5cB69BZ2w5I1qTvCYkagdBw/AMznl19pEsXsqHzQDLXmgBUJaaGn3y1KAJaE9&#10;zoqQkhB4vWgXzRkNW7Zj6O49jbpiLH72HJO0jgIuLdC0ofZJMp82rmTFCjjQLsj0/9KPUppHSIJZ&#10;RnD14cPkQDVn5+ELJwLLjuCS+R8lZF9YabmaYWj0wSMULJOaU3+l1GRAQWnPFUef37r/oBrO2YSf&#10;KerDhUpvKDpMjbigtXGyFEAJPAQmYuEEOpL/Eqho1JNWQcXjHMGitXySB5NjtCFQkn0S8h6BmgBN&#10;1VYScmIhJbcm3yPfJ58h75PPVBaRoWoTJai0FLgINxnSRuLEokQcKMjG/vIS/K/NG7ChlOrVQF+N&#10;BmFgbK7sshQ21TwfdiGhVK8ySawLWvr60L9mjWopbUpFZUIomVFVCcDMpJaQS1OZrEWaPkhui8rL&#10;yJ/w4FLzuoAkjEALV9PYSx/RyJoaHuMJ19IEtN3bh9FfvsPif/4vDPxwCW3PVqnaxPrzo7R/TjBw&#10;tYeRswvKl02rzzGTBqe0okrVEYwCzJjWVqT09cOEv8uYBZZxAOHG32XC46xjqbzoLOz8wuDuGoDo&#10;oHiU08JtX7wa57buxub+NTjEgv3Y4s04PLERW9oW49jIWtpEGU5mNS7Qst3oWYabPdO407UY99un&#10;8LBjCZ50TOB55wh+ooL5hQB70tyLHzuH8YRK5fbQCM4Pj+Hw9GIc3kj1tnEZHl09hOPbl+LRtb24&#10;Rau4YqAXdy/sxbndm3B191bc27Md15aux+Ula/Fg1x4cHVqNw1PrcWXXLpzZvBW7lqzEsU1bcPng&#10;IewmcIfqVmNj+wpMLxlCxYF25O1pQN7+JsQszkHR8Rbkn2xC6tYShHYlonrpGNpGlyImLBPrJ7Zj&#10;fV4LyuOzELIoD155GQjvWYSiba2IK8xC47b9qNp+FMVLaAt5zd0io1G1YQcqtx9BzuAEHGgf7fnM&#10;BYSG0SbeV4rr/oP7uHL5IowWzIX+rM+w8IuPoPvlJzCc9SX0v/lcxZyP3sU3776BL958DV+//Tpe&#10;cgpNhEdEGlJSq7G3/xRO9F3EYYLrWN95HOs/h56aKYQlZMMlLA5uEfFIKSxCcXMTsnjzJOaVoKWo&#10;G3dGrqA7qw02VFyW6gZ2Rv3GDYhgaSvQEghp4aW68RA+AiGBkRZeslT7+PCLjVRg4n6ltGZCjlHH&#10;zYQ11U/1+s2/2kMJsY0CLi2oZKnyX7SMApqJx88w9eQ5FRj337yN7OFRuETHwik4BI4+AfxtkgNz&#10;VKpOC1IBlyg8gZZbVCxqtmxDvzTDuP8IA1evI7CgUM1UJKNQyG/PautE9bYdyOztURPIykPtSKj3&#10;hwfjeEYsFFAIDrF9Wnso+84RHrL/RQiJkhK4qOC2vK6FnoTsEwC9uC3v18JP28xCU+PI9zG0eTU5&#10;XlvDqG3LpUafSItW48sf5fJMbioulufiVHUZthYV4MboEK7TcqV4umPBggWQTtUyaKDYZBkJN7e7&#10;R3VWlj6LJtLEpKQEXcuXw9Q3EGa+QTAnvMwJB3NCw4xhwnDNyYdrNtVpRBzVWJSaoNgsiIAJJLh4&#10;rIQplZAFVVvG0ACPC4MN1WD+jjGUHdqKyV/+jv7vbqL+4UrUPZ5A7eNRNF2ewDw7MywwNYN3YhIi&#10;+JuM/IMUuEyo9sSWGvgEwsA7EPosnAy8AmDIbSMJ7hPAmvjzNxKedkGxcPaPhocHFaB3DBYl5GPr&#10;5Cpc27YL+6lgji/djDPT63F2iqCaXIlTQ8txuHMZznfTwXRN4W7XJB50L8ajrqW4176MsRQP2yfx&#10;rHMC33eO4Vn7MJVWP55SpTxo7sb52hYc7+7F6Q2rsX/VYhwhuI5vW4brJzfi6a09uH5qA+5f2Ik7&#10;57fizumtuH98C+7t34ZL06txY8NmXFq3GXv6V+AoLfqVA9twascGXDywA8e2bsaJnduwilZ2qH41&#10;BqqXoCCvAVF0AHZphHYY3VJ8AByyQhDSkY6MddVwKwpBy/QKdPctR01xF3aP78XW3GbUJGYib6QW&#10;1SeHUXKyCxGdaWjobEPN+p3IX8V7nw7NLjCY5z4ZbfuOo/P4JSS398DB1w+Onj6IjE/ElVt3cePG&#10;Ldy7dxfbt23BPCop3a8/wbzP3iOsPlWqa/6nH2D+Zx9g1gdv4ZO/vIr3Xv4d3n/191RcoUnwDEtB&#10;aXYnjg5cwJGu01RbJwmuCzg0eAp5i+rgG50CL2mgGhCFYP7ggIQ0uIbFwDsmGXVlvbg8eA57u3bA&#10;jQ+4NC2Qhz2rpwcZvIlNCDMBgFhA6aMoUHsRXApUM0DSrmstorKLM+/Xwk0LLlmK4urYf4RgIqSo&#10;pARQEgIsAZVWdWmVlsTip98Tbt9xn0aVLeZy6NJlVG5Yj6zBAQQsylVjytu4eytbKMAyJ4ykzVYI&#10;H66yNWsxxBM+dP8h+m7fwzBh2H3uAoL5gFr7+KuBBfMHR9Bx4hTyx8Zh5+Wn8l4eLm4Yo1WUTsun&#10;leKJU2pL8lViDyVnJUASKyew0ryWoiyi1AQKZDSA06iv30AlaktyVpptjX0UJaexkypZz8+QZhSq&#10;OQS/9+wMFH+1joSV2EGxjNLO7EJRFs4wbtSX4+exAfzbimn8a+0K3J0cxYbaavhaW0OXNlFH1xDz&#10;GWKRJUS5ukXHoW7pUl5r6edph4ScXDQvWQpjqlVzQsGU6tSUkDDxlCVhRiAVrV2LwKoawikcxr6E&#10;lIIalRjBYSrQkqAKkhbyQaUlMIsIgF9jHtLWDKPjzGl03b6A6turUfdoHA3PJtDwlHFxDHOtTKBr&#10;ZYWM9jZYRcbAyC9QqSmxg/r8LRpg+UOfhY6Bhx8MZ8KIv83EOxg2wbFwicpAaGopopJLEBKajnD/&#10;OKRGZ2KicxLH1u3G7qmNOLt6K66sXIPb01RE09O40D+Fs3z9FmF1j9B6SEA94frjzmncbV/OWIoH&#10;VF3PeMyT1mE8aBRoMai2HrR041JjBy6tXoobh7bg9PYVOMW4uH81Hl/dge/v7cF3t3fh2c0deHJj&#10;Jx5donU8tQV392zCpVVrcH3bdpymVdwxsBRX9m3D9WNbcfHwRkJuL07u3o7jVGMjzStQW7IM+Wl9&#10;WN08gs7aSoTWFMMzJx2eWamwiQiGVSjv5SBP2Ef7IyW/DGNDG9DfshQ7xnZgQ1Y1amJkBupUVOzt&#10;JuRSEVaUgJLaWlTxXOSv3Iq4xjY101Ngeha6Dp5B1/HLiKlvgoOPrwJXXkmZGmf+5q07uHz5kpoy&#10;znThAoLrU0LrEyz49D3MJqxEZX319l/w+Vt/UeB6/5Xf463fv4SX3MJTEBy1COP0vKf6L+JIB8HV&#10;TpvYcxbrOrcjOCYTzsFUWzKUBZVXXDblY3I2bDyDYe8ZisLkGpzjsaeGjyOUct8rPJLKxAueScmo&#10;XLYUZnxgpSW8KC4VBJhWSWlB9SK8tMpKk6DXHCsQk9CO36W1kmbuXhi/dhOj9wgpsYAzKksUl4BL&#10;mkgoBTYDKQUqqi1RXNL+S/bLe4ZpNQdI/pE7BBIhlt5FX091IKpLRpVwCg1HYGEBmnbsRP/Vaxin&#10;ahvj544+eYZhfs7wg8cYvHIFyR1dsA8MQU7vADpOnkZCY7MCn+T9Ajy9sDw5huAgYEQxESJaCyjK&#10;SLs8nhw+Ax+N3ROAyX6Bk8BGQvM+zesCLnn9t9c09lIpKh4noT1G1k+LFaQFVPkwxknCS2arPkor&#10;eLwwE5ebqvCYsHo+PYnvlk7iSl8X9jbWYUlxAZL8fKFPhbVg/kLMnSdqSw8GZlYqDyg1qtI2To/X&#10;bWDnDsKehZWNHcJT0lA3sVgBy4KwsKTSseS5teLSRixjQDDKNm1EYHUtDAkSY0LNiGHMdbUUiHDp&#10;msyHhMpN180Z9jlRKD4yjqRlXWg5cRC5O8bVePG1D4fR+HScymsCSauqMN/CBE7hoUhqbYaemxeV&#10;FGEZpLGdRvwNeoSpvjv/k5sPLPzDYch1CQGXHe/5gJRiRGbWwMo9BE5uwXC290GwWxAivYKxlNby&#10;1oGj2Ci1d7Rod1asxNPFU/hhagpXe8dwjUrqYc8kHneN4xlV17PuKTzuWIwHVFyaWMx9i/GUlvFh&#10;4wChNQOuth5cojK5tmkNbh7dhisH1+DivpW4e2YTvr+9Ez/d34Of7u7Ck2tbub0bz65tx6Ozm3Hv&#10;yEbc2LUZN/fuwJl1W7FzZClt4SbcObtdKbP7l3fh3KGd2Di9CU0VK5GSNIKhsnGc6xzCvpEBxNVX&#10;ILq+Bk6J8QjMXQSHqAg4RTJ4/qQdYlVlCzITcrGuewkmojJRG5mKopJy1G4eJvAikFtdgkDawloq&#10;rvL1uxBZWYewRTkIysxBw64jqN91FNFVdbD34vPk7YdeOp2H3/+Au/fuYd+ePXj+5AlyMzNgPPcb&#10;WMz7El+/9Sd89dafMe+jt9Xy49deZryKj/78Kt74A8HlHZ2OpOQKbOs4gFO9l3CknTax8yyOD5xD&#10;V+UofKPS4B6epMIlJB5uoQnwjkyBo28kH0g/VKU28kJdwvHewwiOS0B4QR58kxJh5u1D1dWlahEk&#10;t6VyXNKUQG5wAknbsVqAJEt5wAUUAjFpo6XgJceJQiOs/meo9/gFYTGhJRZQYCXNImQp1lFyUEP0&#10;0GINBWDS1muCymyEnnrs7gOMSINV0r734mW0HD6Kmu07UcpSM7t/GJGFJfx/fLgEqFRQAUkpSG1s&#10;xKLBYVRs3IRBfvb40+caaDGG+BuaDhxEVm8fvHkOsjt70HPmHCLLKwhiApn/1cfVDcsSZdowKh1C&#10;RKuiNBbxRetIa6aAFKfyXRoVpUnAK/hwWymlGZDJa9rQQEtjF//v+A1uv8KLKutwagS2x4dgVVQQ&#10;+oN90BUZjK64KHQmxKIjPhZN0RFI8/SEu7k5DBbMgw6t4fz5Opg3VwfzCS0j1eHcQdW6KsXFa6tr&#10;YYcWqlILF3dVqxgQG4fqsSkY8tpaEECmBIMZVY0sTahoTal40geGEFRWSWj5K1DJPlFkxrTmxiw4&#10;rAia7J5eWIeE0d45I7g/F2W0gh33diN/yziytnQiZWsV4dWP+sdjqLg6ArvMYCy0tIR/Vgbc09Nh&#10;wO835AMYUFwKx7QMjdLi7xBoGXsFwSE0Th1j4OoN14h0eMfmwYHqyjU4Xt3rji4BcLb1gp+jLyL4&#10;26Y62vD06AFcHF2GW0uW487YEjyfmMBTquyrPaO43T2GJz1jeD5EaPWO43k3VReV1yMC61HbYjxs&#10;m+L6JO41DeNR8yChNUi11YO7bd10MIO4vJUK7tRW3Dq9gcv1eH59B36+vxs/8T//cGcnnt/YjmfX&#10;t+Pp1a14cmkzHtAy3j0usQsHlq7C3mUrcOvMNty9sAWP+d77V3bg/JFdmOxfh4y0UVTlTGJt7WJc&#10;aO/HsZF+hOdmwCc7A9bBQfBNT4M/IyRbBhlNhXdYJEoyizFW3ITl6RUYj8hAXWQGCrJL0b1uOeIq&#10;clBO6HkGh6Fh6z4UrdiCoNxixJeWISivBEWrt6F83XZEFJbCztMb7mTChq07VOPTewTXtatX8Pe/&#10;/4Rdu3fBy9kOPkZzYfwJ1dZfX4XeB29C78M38PEfaRGptt575Q94i8uXfCJS0VQ0SGt4Fmf6ruBk&#10;90Wc7ruIA33HkJVRAW9pLkFQeUQkw4nS2Yl+34MQc/QhuHgRi6IqcKnjHI53HYIbbwTPmFiE5C+C&#10;W1ICAnMWKXApm2glnaQJLgne4ApAVFBacGmBZenmSUpnIzwnX7XtUsrKQXOMDFcjocDl5A43QmLi&#10;/iOM0LaJRRRADVE1/ZbzIli4b+AGIcYYZvRfvILuk6dYKmxQ+a0kStqQvGK4SNsd32BYu/nC0lkq&#10;AiTHpvlO+W4LqTnkTe0el4gSWpuua9cxJCBktNEWhhQUwsRBakXtkd7Sju7TZxFeVML3iY1yhJ+b&#10;G5bHR6gpvrQ1fxolpbFrsi35JtkWAAmgtEsNdH6Dj+b9mlpBBS1aQTnut/gNWnKM5LvUewgs+Q5p&#10;/iDgkqnGtscGYVmIF/r8XNHk5Yg6L2c0+HugJy4S/Zm8N5ITUcqStywiAoVhoQhwJJx09KFvZEZQ&#10;OUL1T1UhqosFFKOW1tDOl/CxsYc3FXjt1DQh5AMTnj9jFy8VRs68toSGIdddpKOz9EkUUAlIGLJu&#10;QmiZUBVJDjE4vwBzrc3hkh+F9D1NqLgzhqan61F0bAR5+zuQtace6VsqUXS8A+kbGqDjbAUjeweq&#10;hzyY+1Nd8Roa0P6nDw3Bp6gYBrzOmvCBTWAUDJ19YMBr7hSWhKDkclh50aqyYLbh0skvFm5eEXCl&#10;4vJ19EYsreuygR48O7oP14bGcX96Me6OUkFNcH2Eaqub9q+P0BoYxc9rV+Hp8Bh+GJ7C855xfNdF&#10;uFFlPWqbwOP2CTwgtJ538Pgmqq32XtwdGsDlxWO4umMd7p3bhvsXNuLR5S1KZf3yQKO2fhDldXcP&#10;wbVNges5Vdfl/Wvx6OIuXNqzGTvGl+HY1tV4cGkbHl7Zgqe3duDe5e04QevY07ocrcWTWFK7jLZ/&#10;nODqxZHBHoQmxRBa/nAOoiL2kin4glWXNWkh4BEcgVYqronsKnSHpKAjPBVldGJFuXUYmFqDpOJi&#10;RKemwIVuo37LXlSs3g7/jBwkV1UhrKIepVRgNZt3q54kdvxs/7AIHDh6Ahs2b8WDBw/w6NFD/OOf&#10;v+DYudOoKStEgbcdwgy/he2X78Pxm48RaDAH3/71FbxLi/jeKy/j7ZcJroiYRdjQuhNnqJpOEVpn&#10;Ca9zg5expnUzIhMWwTeGJVZ4MlyptByDYpTqcqdtdA0kxDxCUZvSgqudF3Gi8zCcnViq8gZxCApC&#10;WEkh/LIzYetHr8yH31BaV9uJzZN8lwZEAi5tPkv6+sl2ck0NOg/vRy0vuA0lpUBP0zRCcigEF0OO&#10;teCxATl5ClRKTRFUowSYQEsgpk3Q99EC9ly6osbIqtywGSltnYhgqesRk8ibk7/N0YPf787vJjSd&#10;PGElwYfKgtua0FYMaCysdK72Ts9A65mzVFuP0XX5CoJLy1XbJVFW0t0ljeDqIriiZcwo2ccHOMDN&#10;FRtSNBNPCKgEIAIVWX8xZJ+2uYMWWgKwF0GkWUoCn+uElMBOgY9LLfxe/EyxhmJBZZx6zdDPESqk&#10;zZYMz3xU2m5x/1GC7Sg/8yS/+2pdMZ6O9+PR5AhONDfhcl8fbk2MYXVlOcwMjDQNT0URsxDSQksL&#10;styuXrgSWNLtx4MqqWHFKtiFRMDEheDiuZUw5HkWgBmykFAhQKPiUfsIENlnRBXuHJOghkYycOU1&#10;D/NE1FQhCi/3ovrROBq/X4by26PIP9aOjF01KD7ajrxtTfDIjaTaMqWy81Qd7w1ZIOryvhFFFVJR&#10;Cfu4JBi4EFT8HdZ+4bD0CVYgtfYJQ2BSCe+LMJi7B8M/rhSB8Sy8w3Pg6Ue34eCrpi5LCI3GhiVU&#10;UVQ3N8dHcW/NMjxevQKPlkzg9uAQbnUP4UnfML4bH8cPVCQ/rFyKn9csx/eDY/ixaxjP24fwrG1Y&#10;JeW/7xJwDeB+Uw8eU1U+XDaBi/zsO4eplK5sZ2zB3bOb8Pjidvxwayd+ZPxwczueE2aPCLWnV/jw&#10;E3A3jlBtndmNAytXYdvoElw7uRmPrhFaPFbiFo85vmsLpjunsaN5CuvqFhNcY7jc1YfdA50oKcmH&#10;rb83AqUvqHTZcuLzyPNvyPtX8r0BYdEoyqtAcx2PLa5FaUMXaodWoqp/MSJyC1VtoVOgDCe1FvmL&#10;18FPgasaMQ3taNhzHMUr1sMjOk5ZxciEJBw/ex77DhzCg4cP8d3zZ1RcP+Pw6RNora1AdaALCl3N&#10;EGU8lwCbi3RHU+h/8Dre/d1LeOf3v8NbYhWzksqptk7jXO8VnO25jPP9V3Fi8CzaSgfgRx/rQq9v&#10;7x8Nt3DCKjReKS4Jkc8O9PutWT240XMFp/qOwsVF07pc5kJ0jomGP8Fl7etHhSVDLktLdamxkw7V&#10;M/mumdBaQqlx9IyLR0BhvurDqDpb8zU5xpw3ngUBI58vIXmzXFoM6d4jfRTHCC3JYQm0JL8lQOu8&#10;dBkDl6+pWsDI8hp4xSWzBOVvJIhEUVkRtAIrcweBkrTmDaBdlRpEsaya/XKcJr+myb+JnbXx8kPJ&#10;6rUY5vdW7tgBh7BwfpZUGvDhourKHRhGx6kziC4rV+CyoOIKcXbGlpQoNaX9iZkck6bmTxSWRl0J&#10;kMQuyrooKYGUdMs5QbDIcZLnkv1i97TQ07TX0gBKgUtUFZeq2QNh9iu8eJwCVVKoBlYM2ZYQiJ1M&#10;j1THaBqi8n0E4vnCdFwsy8HevGxMRRFuNRW4v2wJHIwMoUvFJU1fZNQMDcB4LaVwIsh8acUCUtII&#10;MXuVjG2idfTNyCa4vGDyAriMeI6NBWYqNNAyYAGhz+urz3NvJP1Rab9tqfQW2FvBLj8Ueae6UX53&#10;FPVPl6DmyQQqHgyj6t4Icg81I2p5PnI3tcLM3wXzTIwIrRy4JyRDT6Bl7wYjfqd1QChVXABh5gMz&#10;zyBY+YQqUBpJjXFMOhwDqPyoqqIyW6hCauEZkgEnn2i4eEXCj5EQloKMpEwc3bURP53bhXvrF+PJ&#10;/o14snMt7hE6d/sG8KB7AM/7B/H92AieLZ/E37avw9/5+k/DI/ixow8/UOX80NmHn3uk0WkfntMe&#10;Pm7pwpPeXjyYHsPFldO4d5rQubYN31EtPaFyenRuJx7S+j29sBXPLhJapzfh/vG1eHp+K87tXovL&#10;B3fhxLZt2DS0FLuWTOPBNb6PwHp2ewcBtg2XD2/Cqa0bsLt/EidbRrC1YQIb66i4+Fs39rRipK2R&#10;14pQiUrU3LMe3gjJKUbh2HLa9BH4ZeWhjEqudHgZIqvbEFzdjujWAaQPT6N01SbEVDXSXYWgfNU2&#10;FK/eAvekNMQUlSKxhYXMtiNI7R0mQ8gMKq6kzCycvXJF1Sjevn0bP//4A/7+t5+x5/AhNNWUoyrA&#10;GfVBLABdzBFtthB+C7/A3DdewWevvoQPXxbVRXD1FI/SIl7EyY7zOEPFdZ6Ka3PbDqQmF8M9JAFO&#10;ATGw94ukhIxV4JJEvYSDL6UzS6buRf241XsZa6tW0jq6q9blUpNowRvWPzMD5h68SRW4pH+gJtcl&#10;6kuso4IWjxfrqFFUPM7GQU0rJpZDTcEvx/DBEMVj5UDYCEzke2gta9dtRM/V6xilypIRIkakkzWB&#10;1UWF1XbqNKopRUNLK+EaGauUlSg2AZGlUlcahaVUFh8kS4Y5HyTXsChY8ybW2EPNcVpwiUVVlQqu&#10;HvBKz8LY7TvIpPWw9fZV0+4roPLYsqUr0H7yNIJpU4yt7TVTdbm5YHeqpsPy8Zm2VAIUraoS2Aho&#10;tEAShXQkIRjHVJ9CsYUaKGkT69rjZPtXtfUCuOQ1ZQ/ls3iMFlJacEmI+tIqMFWzKADk92gaoM4o&#10;Mf7WgwTu5qgAnCnNwb+vW4EIG2s1Wa70TxRgafJcvGaWMnemvZpTM1bm3yOwZUyyRlrr2Kra38DF&#10;cy6wEEgZ8BzrUZH/zzDgtUhr64BbUgp0HOww28EUebu7UHpzCi1PdqLt+TaU3BpE5cNh1D2fQO2D&#10;MRQc6YBXaSzmW5phrqkp8qkSTT1pR3nt5Dv1FcCo+EVtsdByCI5V0JTfEV5RpToImyrX4A0n7xjY&#10;uYfCziMYYXwWIpJK4U+ARQVGor2hEXcu7sf357fhR8Lk50t78HzfetyZGMG93gE87h/Aj8ODeDYy&#10;gH/t2YSfd6zFP7avwc+E2U8dvfipswe/dPfi74TyTx2d+LGzE991dOF+WxcerJjEw+Ob8eTyNjy7&#10;wc+/sxPfc/nwzBbc2k9YHd6Ah4wHBzfgHr/z+o4NuLR7J46s247tk5uwQmo7t63Boxtb8eTGdmU1&#10;bxxdjzNb1+Dslg043DuCC62D2Ns0gS0NPJa2dlV7A0Yba1hguyIyOhGOXgEIJqhKl/H5OnUDSb3j&#10;8MoqRO7oUtRu3o+i9buRtXgtIqgSI2rbUL5hNxqpqhKaewmoKZSu2Q5XqtrI/CKkdY8gf9V2hFE4&#10;OEuTI4Irp6gIV2/eVDbx6tWr+PHHH7n+EOu2b0N1bRWqwrzRGumFYh97BBstgOOsj6D/zh9h+P5r&#10;mP/2q5j1+h/w0s7W/TjXc4nQuoQLfVcVxPorxhBCteUWRED5RcPRP4oqgxeRsLIjxMQ2OvhFITAw&#10;AavL1+HB4A0sKZtQ084r9eTsBo+EBPimpqqaP5kZRyAgcBJoCYxkXSAmoFKQekGFKZVly3VZyrbU&#10;MCpL4qKsosxvaOMTSDBtQ/eVqwTXA0w+pC28dgONx06i/fARlgp1cI+KZSkSDFt3X9hJ7oq/QVSU&#10;UlgzSwlT3swyTE7pEl6YdRvgKd1QCCABnfxubV5NQu1nWFK5DZ2kqpJRKKTmVJvj4cMqlrT56HE4&#10;RkRCz9QSlvZOyPbywP40GZGBkJoBlRZWCjYEhsDmYGyg2tYCTXJZvx4zAyWtUtOCS5baz3sx5H2S&#10;y3rRGiogzYR2nyw1KkzzuszwczgxdGZb7KTMQxmB80UZ+BcVQRPVl46ODvSMTAkqmaHcFkYsiCRJ&#10;rxL1Pv5IbWjidZTraofalSuR1NSqVJYBz7cBAa/La7iA13QhCzTZ1gRfozJawH1yXgOyczDfwRo2&#10;yUEIactC2FgBOp4cw/jPD9D2+CCKbw2h+skoKh5y+XgEZReHYBbhibnGpgjOlhF902DIa2bAAnG+&#10;hT0WWjgoeOnzOxx5b9vyvtb8HnfkDg0jnfAw4bqlPW2jgw/vZ3948J73DUyED+93f7cAxAWHY/Pq&#10;aXx//xh+ubUPf7u6Fz8cWIfHKybwYGwM96i2vxsdxY+jg/iRNvufu9fjb/s24R9rl+NvVGM/dwm0&#10;evC3nh6Cqwf/6Onivg7ca2jDnZZu3F85hWcXaAuplL6/vR0/3d6Jp5cJMkLy/qHNuE1Q3dy4Brc2&#10;r+NyA04sW4+jK7bgxPo9mKyfxNL2EdpEKrSr23DzyBrcOboB5zYtw5W9m3GayvcIberFln4caluM&#10;7S1LsbtrBOu6mtFfVQYb2sPohHTVdzl7eAmyqKb8ciuQQ0gVEU7Ve06ibMcRlK3erqbS945JgUds&#10;Eq9TAXImV6D1yEUULt+K/ImVcKYtDMlahOzBSYJsB+Jq62Hv4wcnWsXK2jrcuXcXT589w/Hjx7F2&#10;1Rrs27MPo8tXoqixEYVRQagNdUe8vTUc5uvA5utPYPX5m7D58m3Yf/MuLL94Ey8dbj+O421nqLjO&#10;4WL/NextP4xFqRXwCUtS4HKmdLb1DoeFWyBsfcJh4xsOhwDCjBcy2DcRB5v34+7AVRSG5auREGx9&#10;/RGQlga3hHhKcUp/Kg59lsImVF0qR8WbxoQPub6Fneoi8lvLehmPXqPEJPQsZOIFzWw9sjTga6La&#10;VI6MN6J3QgpaDx1RzRqWPv9ewWv8/n00Uy47UTVJYl9r9+Q7f11K2ElNH7e5z9o3SNUG1u7Yjb6L&#10;l1EsiWVvP5YMmtycJs+lUV2iCBWYuW5FG9O8fjN8E1NUTkAsklglGQe/fv9BBa6AjHSW2izBCbNC&#10;Xy8cSKWFE8VFEGhVklYxicKSlvMSsk+TmNck4n+Dk0ZFSTswpcBmAKYgxX0nCCCxlgI7Gf1B1JqA&#10;SAGLcTgx5FeIibrSqjDZLyFq7JBMPZYo4ArDwfgQHIxj8DdJHCV4r9eV40RbE4wIrgW6epphbXhO&#10;1DBBopwZ1tI/jTeqiQPBZGqB3MFhxNY3Qp8FmB7Pv0BrIY8TgCgVJMF1iXm8VwIW5SG+rhb6rg5w&#10;TAtG5OIiVF6ZwqxgJ0w8vIeJn56h6vZ6lNwZRNWjIZTe7UPFvWFETRRhrpUZFlpao3ZqCXR4vQz4&#10;XXqi9HktLd38ed0CYekeBKfAWF4r2lHeBwYMYxZu5m5+/P1usLXzgj3Dyz0Ers4+cLX3gDvvGT+q&#10;xNSoGOzasgI/Pz6Bfzw8gh+Pb8KTpWN4tmQCjxcvwcOJKXw3OYEfxgbxfLgX361djH8/ugM/jQ/h&#10;b73dBFa3ApY2/tHbhR+7OnGrrQePpiZxf+1KfH91H366twt/u78L96m0ru3ehHuHtuMSlev1NRtw&#10;fnI1bq/ditOLCaW1e3F4+U6s71+BzrwOrO4dw63j23F12ypc37kGN3avw9Vda3Dt6HYcGJvG0bYh&#10;nGvux8G2JdjavBRbO0exsbcN3UX58PDyQxJBVTC9Hk1HLyBrci0CaQkbDl1A9cELqNpzGo3bDsA7&#10;KgPpmZUUBP7IqKmniPCDlZ8/SpauQ+uJq0joGIRtcBh8U1L5PK1F084jSGFBZuvpDWfeGx20xPcf&#10;PcTjp0+weuUqXLp4Cd9//z16eO4KOruQyIIxw9MRHvpWMJllCb3PF0D/k09gN+sDBBjNQqjlPLx0&#10;rvMiLvRewYUeRv8VLG+kBIzJVi2FbT1D4URAOVBl2flEwMwlgBc+WNlGa7cgFCVV4ULnOVzvv4Dk&#10;kBQEUGXFFBfBPTZeeWRpjCnAMLKUYU5Y2rHUM1QjkkpTCNo+2j0BgigrBSeGal0/AwhZl31asGns&#10;Jh8SWtGQ3AIMXr6CqYePME6r2HP6DAILSmAseSbeYBrYSF5KGsTSKvA7BZ6SY1MAox2Mq69H8779&#10;6Ll8VTWTGKRii6up5Xs0lk/Tel4axLqq3Jcz1ZuLbwjcAwhwWpBMPoyq5oXAlsaXAmEz7q/afwAN&#10;DBvfwJkH2kGB6yDBpSZ+Tf8NWJp+gwzCRkK2pSO0AExgJqpLaws1obGY8n55XY7XfIamP6IGdL9t&#10;a+CkgZV2IlkV3JbX1PyJ8n1KXWn7J8q+cOyPCcKB2GA1g/VB7tufEIIzBem41toAV309LFioC10j&#10;cxYCVKNyzfhfRXFZe3ghtakF5i7uBJc5oiqrEFFTR3DRHvJ+MGSIdTOlTTOnEjbj0oj75lpawY8q&#10;K7urCwauzrCNDYBXRwoqbk6g5t4m9J47icSRMXQ9OIniG6OofzaJKlrFsjsDKL88DKMgF8yjCpQ5&#10;Nq1DI6DHAlKHIJQQQFm5B2CBuR3v4SAY2oj65zWzklQFC0NrFqqWvHcsnGFlYAN7Izs4mtjDxdQB&#10;HmaO8LJwQjBtZCKv94FtK/DT3SP45cZBPF47iXuj47g7OY1HfAgfL1uJZxOTeD7Uh+fjA/j3w9vx&#10;9y0r8WNPB37ubqe6aqfi6iDECKzOVnzf2YZ7Le14ML0Elwb6cH3tCtw6uhY/3t2O729ux/X9m3Fr&#10;zy4cIayurt+LY4OrcaRzBU4PrcOBvrXYPbAWy+tG0Z3ZiKGcBhxZMo1TE6M4PjyCmzvW4PqutQTZ&#10;DhzZuBF7BpfhWNsoLrb24kjrBLY1TWFN2wA2DXZiTUsD8qicUmvaEds2CO/CapTSEib3T6P5+DXU&#10;7j2HKNrCBcYWaG4eVYyQmn1rQssjKho+qRmIb+5GYt9ilKzbBYfIWHjFxaNqzRYUrdqGiMJi2PHZ&#10;cA8IxsSSJXj05DEePn6ENavX4Keff8aPP/2Iqo5uFPT0IyQiCnEernA1sIfxbGd89a4pPvvrHBh8&#10;/CE8dL+En4UeXro78QA3Rm7jysANnOw9jUXJ5fzwWKW2vKi6XFgyieIScAm0rDxCFLh8wpPRmdVH&#10;aXwTl/vOIje7TCXfLNxoCZWt4gPPG8eIN4dqAsGlQMvAUlSVBl5yjKgngZQKrkv7LmUT5YGfeU2U&#10;mZ65rQKfhDEhEZpXgN5TpzBw8QLS+wZh7ObN/TJ9mdyIzuo7JLSwU+AijGz9QxDf0IzOI8fQefos&#10;Bm/c/rUN2MjV6/CQoaYdZfozTZMNUW1KKTJErQn8tJ9rSNUg/0dCwKpnbgMn2tOmU2dRs3UHTHlh&#10;xUKaEL7Fvt44mBKN4zJEDCGhVVgCKVFIWtBokvEEzczrWquoAZZWfWmW2s95EVQvhoKggEsgxVDq&#10;i0ut6hKFJcpKOlKL0lIKayb2xwRiT5Q/9scG/To6hCyPZcXjdms9RnOyoENwLdA3nknK85pJoSPn&#10;jeCPLq9SQwUZ29irxHxkTQOMXL2VJRRISRgSeGrbmeo4IASFo2PI6u7CAnsb6Hnaw78zA5W3Jqim&#10;FmPgx5uY+vnviBvsRcqGNpTfGUHljNoquTWgjp1vYQEdC2v4UAWL2tLjdRJo6fL32XuHcN0RNoSW&#10;KC0DS7l2vIYSFgSuuTPMzJ1ga+kKWz1r2C+0gKOOFVz0bOBpZA8vwivYwQMlGRn48d5J/HhlP348&#10;swf3l4zi5sRy3FqymjZvPR4uX4sn4+N40t+Nf6yZxv86sBU/TQzhp552qq1O/EKA/aKWnfiB4HrW&#10;0Y5brd14tGElBUQ/7u7dgu9u7FbgenplB06t2YgTSzfhzLJd2N++FIdaluMY41DDEuyvm8CRhiGc&#10;b+3DufoOXKTdvNo9gFNUVFeXLMP5NUtxcedaXDq4DfuXb8Du3mkcbhkkuLpwomUI2xvHMN3Sg3Wd&#10;DdjX3oriRYWomFqH/KGltIrTyJ/eiCrCK6FjGLYhkapQ0DUxxUI9YzWSSlhmDoL4npiGDiR2sSDZ&#10;fRyxtKp1Ow4jorJOVbTlUuUltPaoPou2PlRlPQNYs2mLAtf3P3yH6xQfP/7wPZ49e47cmkYs6upF&#10;DgEWn5UNG2M7LPjcGl++ZY6PX9PBF2+8D9NZX2DB11/ipVNtZ3Gh+xKuDt3A7r79SEjKhZtfNFwC&#10;YlTNoeS2rL1CVE7LKTAGTiFx8I5NR2RSHqXmTtzpvY7jHYeQk1kMR59APtxS+mrCRGBFpaXgIaWb&#10;POy8mcT2mfGGtZJkreSGeJP9Zhc105eJ2tICTfbpmtmqUKqNr1l5+sGPD4RUs8sDYMKQXJV8nqgq&#10;UXqiusxZ0lrwwXAIDEdEaTka6aV7LlxG/7Wbv7b5Uq3tHz9F35mzsA8M5vukNlHeP9N+i+pAG/KZ&#10;mprRmf+iwCVKUpOr86Wv7+Tn54xOqN9tzt8j45RVBvqqJLck5gVWh+KDfrWGsq0ZciaUIAr7VXUJ&#10;fH6Dlja/pWlFr1VdSnERQhqbqAGfdr8sBVBiEzWQCiGgghXANLksDbgOxAVjH0F1SH4PwXqI372f&#10;+w6L6pLXGKK61JL7rjZUYWtVOe2iLubpGmksspwD2n81/A8LiNiKapVjlByXTKARVdsAY4JL4LGA&#10;13GBqbXGvhFuAfmFyO7vh2tKAoz9XOG+KAYuhTGovroEhTeHUE5wdT+7iJEfHqPm7FZ4tSQhbXcd&#10;odXP1waQe7gDxkFumE91J5MBG1PJC6wW8vfo8hpZ0gLqW/MeExVOdadr7gBdU7lmMnQ3C1dCycyU&#10;xzHsjO1hM5/QEnAttISLrrUClx/VWLSHHzZPj+K7K1Rax7bj+f5NuDs+grtLV+LG9AZcn96MC6Nr&#10;8Wh8Ej+MDuAftJC/LBvD8542/NTVppSWUl1c/kilJeB62tGG2539uDE+jFsrl+HGvs347qamoenN&#10;E/uxf3IbDg9vwsnhdYTOYpxtnyakhnG6iu9pHcDdli5c4wN/uaoBd9vacKWhHRcIsSsszC8vX46z&#10;G1fjxNpV2D+6Evs6F+P0yASujPbhfFsvwdWP0eZWbGtvwOn2TrSW1yCxvAHJTd3I7BuHT2YBbIPC&#10;eb0soG9mSUHC55Eho7IE5BQjrKYVpau301ZeQfnG/QiuakPN7mNIGliM7JFpOIRIw+ERRNc0wS4w&#10;FD4pWWhevRnb9u7Hg4cP8P2PP+ApAfbdd89w9eo1JBSWo3jZclQRbHUbNtLtBePrzwzx7QcW+PSv&#10;+njnTx/j0/c+wMfvvY+XThJcF2kTT1I1FafXwD88Cb7SbotKyy00Ht7RyVRScQRWLPwSshCckc9l&#10;JvyDE7G3YR+ud17Ctpr1iAyJhw2ltBZakkg34cNtwhtGCy5TKhb3SCq5lHQqn2DCSsCkSYL/BgK5&#10;oTTgEkCJVVRQINS0eTKVr2KYEn7mtB8SJmL/eGMKWCQUaKiWrD39EZxXgnIZt+jKdfRTYamW9A+l&#10;q88D1XRCWt6PPXiMilVrYeEqCXx+B1WX1CjK9ynFJZ8v38ul9rfKZBzyOwW68jtFMaaxxOi6cAW+&#10;2XkszWceZEZDsD8OpcXgGBWSAOqoxAy0BFbanJRWRWkAJQl4TWNVDYg0MBIVpgWZrL8ILq1C06xL&#10;3ktjFwVYhwiuvVF+SkVJiB0UdbUrwlcpLpkiTUKS8TLNvqisA3x9d7S/Ult7YgJwKDmKD0c1jnS0&#10;wMzAkIrLBAYypI2ZtZq+TaaAk8IjobIaHnEJPC82aniT2DoqLunLGhwBV94Ddnwg3KmM8oeGEVxQ&#10;CD1XFjbhXojqLEbO5lHEjjWh7NQ0yu5PoeTeCMpuL0HVvVWMaaTtqodbUxRStlcj/1QX/FrTsMDa&#10;CvMMzQguB+jxeiygQl9gYQszaVhq6wo9uRdZgLlExaucmj5Vlo2zH8xoEU1pB00NbZVFtKPasqPS&#10;cubSzcAW7ob28DZ2QLC9B0pT0lTL9Pu7NuPBjs14uG4FHk2M4+EqmYV6A+3ZBlwYX48Hg4P4aagL&#10;v4z04If+DvzQ1aKgJfETgSXxQ0ergteTdoKrrRPPNizF5dVL8PC0dOPZixvHN2PP9Basb9uM3Q1L&#10;cWVoFS60jeEaFdNtKqortV24T4t5v6EJd2sb8aStFQ9bWnC7sQWPqOLudHXiEu3imbEpHOoawhEq&#10;osOtQ7i2ajkuLukhvAaxvbkLA00NtI/NOEL45fM5NzW1g5kNwc8Ceb6JhQKVqXTfciDkHZ1hx+sX&#10;29iB9LEVqNp5DFFdEyhctR3xnWMoWbsDlTuPInflFtTvPAKHmGSUTq1CZu8gHILDEF1Rh85Nu7Hv&#10;yFHVP/HJ06cE1mUc4/bmzVsQkpmLivUbULJqFeKra3htbGDG+yrEPwYLZ5nj/de/wjt/fRfvvv4W&#10;XrrYewVnui5gRd06RMZkwS86DcHJixCcloegtBxE5BTAPymDpWci7H0j4OQfBY/geCRH5uFc1xnc&#10;IvQ2Va9FIlWYtUCDMlwS36YElkBLG2IVXYIi0LVrJyZu3UAqSwe5wbVWS+ygUlszMBDVpUnWa7oK&#10;ybECjl8bos6AxJyKSAAmIBNwKXgRWjbeLMmzchHf3oM+KqBeKiwttARUI/ceKXAJsKTl/ejde/BI&#10;SeXn8nv4+QJJK0faRAGwUn5UWQqsGgUp9teQ66IWRZnJMWINcyeXov/8ZVj4+kPf3BoGFjz5jJ6I&#10;YKW4BCQnpS0XQSSA0igmWWrWX1RhCj4z4JJ1CS3AZN9v+zXbAjPtPln++nn8rINi87itzV9pk+8C&#10;sBftoqgv2S9Lta6S84SqDOGcQZjmp+E+H8bd3S0w0NWDnrEFlZZMuW9HgNmqkGsWVVQCj4Rk9f8l&#10;fRBaXg77xETEN9YjSxKwtfUwDwgksHh/BFPJ0pZ61eWh6eJBKquHKNi+DvHTzah5tAoldydRcL0f&#10;BTd7CbFBlN4fwqJjrXCsDUVgcwZM/d1pY8w04LLhA8ffs4BqSxSWiaMX5pkSrLwHbQMjUL9+I21p&#10;GKxd/GHr5AtjY1uYGtnB2tAONvo2sKc1tKPKsl9gAYf5ZgpefrSRMV7+WEbw3Nm1EVcml+Amrdjd&#10;yQk8nJrC/VUbcGnJFhwjuK6MLsfT3i78xHP0s0Cru5XA0uS1RG1JXusHQv/7thZ819qMJ60tuMe4&#10;v2Icp6dGcPPAZtylmts8MIV13TuwomIlDteMU1314HFnL6HUhas1tJe0Z49aWvGkhZ/R0qRA+LCp&#10;np/XhOftTXjS3UY31I2zbd04SdBc6OymPeS+DVR1O5bgytpJbGhrx1BjHc5x/wGqrXY+8+F+kUiI&#10;z1I5XUmtSGWTHlWzLpWslV8QCpauR9WO44jvGsei4aXwKm1CzrItyF68HsVrtiGxYwi2salIH5pC&#10;/tRqZFB9pdKauoZHIHdwAr1b9+HU+Qs4evQoHj16hA0UFAM9g1i7cRO8ElJoTTcgvKyMrsyS9t0C&#10;nt7eOHn6JKKjI2FpZo4vP/kc7/zldbx0tuMCTnSdRmtBD8JisxCYkA2fuDR4RiXDMSAKtt5hsPMJ&#10;hYN/BGy9wuBKCxkUloq+glFc776Cmz2XMVYwAn+/CFjaESYs3cwYSm0RVhpwaXJczgGhyO2lhx0b&#10;g7eqjdPki1TuSoFLk5wXgBlwW9SXhLwu9lIDNYkX8lYCFC6NBTCijqiy/NKzkNrbj+bDRzUjOdx5&#10;gCFCavyhdMSW/ozPZ4ClUVrSNWjgwgWY8gFTw0drYUtbo8lpaeAqoJLvFYjKf5SpzzSwtVd5OUfa&#10;1rINW9C4YzcvNh8ePkzz9Y1gaGCCrlB/7CYcRM0cIzhOzOS6BCxHEoPV+hEqHA20NPCSfRqVpVFT&#10;WnCJuvoNWr+pLO2+FxXdUakxpM07RHDtjw1UIfCSRLw2ryWjncrwzJKgF7idJADldW2y/jCX0hzi&#10;GNXYPdqKR3zAMgL9sWDBQugYmUPXxAo6xpZqKerLkNcsKGMRr0M2rxuvq5MDnNNjYRbhDz0vF8y3&#10;t4JZkDvc8mMQ0JyO8OESBDYWofPqeUz98ncM/fQIzTf3wb0pDWXnVqL16TGU31qF/Jt9KLrTi6K7&#10;fSimRSy5PAS7tBDMMTJW0JpvYomFvIfmmFnBiNAyoEqaZ2qL+WZ2vB7OcKMC6N6zH+68v118ImFM&#10;u2hKcJlTbVkSUNYCLoYoLifCy5UQ8zZ1QhiVWlVaGs5sXIlbq5fh5vAkbvAhvD08iltjiwmt9Tg+&#10;uh6HB9eofNfz3k5Cqx1/6+/EL32dSmFJUl5CAPOcCucZgfOMCulpayvuE1wXuf/0BJXR8gnsGx/D&#10;mvaVGK7ciI3lS3GpaZAg6sTTng48oQW9MziG+z29ymZ+x/c9aWlUn/mouR7POggygutRJ9UXIXmJ&#10;cDrT1EaAdeII1dgF2td7xzbg2rZlWN7egsWNjThPCJ6p68CG8lZEuIcgLjKFhTTtNK+lhA4LHyNH&#10;FwTmlyJjdAWyJlYjhUDK5f8u2XwQlduPKkDFN3Yirb0X/mmLkNE7gu4TVxHf2o+UmgY1s1b5svXo&#10;27QH5y9extUrV3Hn9l1cu3odz54/x+pt2+CdlIrixUtg7+cPQ1MzWDk7IzAiAqtWr0BRQTpys+Jg&#10;aWKAtwVcFwmf3e37UZhZjYCwFDj7RsLWIwQ2bjL6A0sm1yBYuQXBkmHFfU684EHBSdjRshv3e2/i&#10;OtVaY2ojPD15zAvgUg+/5LX48GtCkwMyksS3i4dKfouSEhhpQmMHBVyS5NalRJSEvJ45aT+T35KQ&#10;bW2SXqt+FNDsXeEcFYdEXqCaXbvRd+06BmXYGemErQUUwTUpIztwKdujM/vGuRTQWTpr2mNpc3MS&#10;qmLh1xDbK79RJsgg4HisJKNFdUkTiYjiMtVHMb65DXoW1pirZ4Rv52lGUgi2tkS1hwtWRgXhEEGh&#10;2kcpqFDxMAQs0oZL1rW5LlFdGiWmUWMCMs0+Dbi0uS6xk1olJsfI8QIuAaGEfK58/iGxflxKCLQk&#10;NMDSwEqgpZL3BKEcK1A7ws87Kr83PUZNvf9kfAgTBbnQm09oGRhD19QKeqbWCloygqxSXVQ83omp&#10;CC8ogZGtPaxCvZC/swdxKytoAUthHOqCqMFCLNrfjtJLI6i4tBSpSwcwePcOep/fQMOj7bSEq5G1&#10;dQgxg1QFD+6gXjpUX+9D4e1eFDByr/QgcroE+p5OWGBijvkyyQkfMFFberw25q5+mGdmj3kmNpjL&#10;WGBuD3MPf8SV18GLrsLQlIWSEaFlTHjpW8OCNtGWALPVtYI9weWgawkPKrEgW3ek+gdjO9XLg21r&#10;8WTFFJ5MEFoDI7jWO4TLI0twZHAFDg6vw84uKrEVq/BkoBvf9wq4aBdVbaImpyXxPS3dk+ZmPGxo&#10;xOPmFjxobMb12gacrq7Dke4u7Orrw1RJI/qLJzBatg77qbbudPTiMQH4cGoAj9YvxZ3l07jc3YML&#10;9XW4VFeHy3X1anm2qgqXG+pwsrICR2nVD/Mz99EC7qxswd76Tuyta8fxkQHcPLQGp5fyOjY3YB3v&#10;1eOV7ThV04UNhY2IcQ9FeBCtGZW01CAu4DUVeNkFhyO+qQOBhVVI6RlBEiN9aBoVm/YjvmUArlRZ&#10;cZV1sAsMg430L6XtK6UCy+H5CUxNVxPVVHG7Y/UWnD1/Ec+ePsOpE6fw3Xffq/ZcS7dtJbiSEZaf&#10;T7Egk7BYISQrC8ncXrNmBXIzE1GcmwpHawu8JeC60HcZo+WLERGeBp+gBLj4RsHZm+qKwLJxCSK4&#10;AlXTB0uXQFhIcwhue3vF4GDrQdzruoGL7adRGFsMZzc/WBBYEgIvU1FBAiOBywwElGIRWBECAihN&#10;EFpiCxmiZERFSRsvbS2igOp/hgFfl5ySHCfgsnb3Qxwv/qIl0+i+dFn1T+y/KePPS+drDaREcck+&#10;gVk/VdgIXxOrKKpLmkG4xScqAAmgRCFqgWtqQyXH3yT/R6kw9dsFuqLGCDC+R41FTxhnD41i6PJV&#10;uMcn8TiWWCYWmL1AF3MIrvkEmDmtlb+pKQocbbA8MoDWUZOEl3HfRRXJuqgngY8m76XJd2kT9gIk&#10;OUYLNI1F1KgtWdeoNU2+TCk5wkertpSa42dpaxUFWBKnCCRpLa9pJc/v4mdpwDVTy0h1diIrCRfK&#10;C3C7twMT2dmwMTTCvIW0iYSVR3g0bH0Dea5YmLCwEXDp80b3iKUt5IMj4LIkuOqvT6Ph6TIUH+mH&#10;aawPig4sRvvjfWh+vBXVN1YgZqoJjdd20hquRcWDJWh+ugdDz+4gig9zNG1p0ZnFBFcvCm/1Iv9a&#10;L6LXVsE43BMLzS1h4eRKK2hHtWULHd5Ppq6+mE9QidpSQXAt5LYur6cjrZC1sx9MTO00asvYDmYC&#10;MIEWl1pwOXLpRbiFOXpiqqAYd6aW4snKafxCRfScyujOwCD2l9fi4shSbGocxtbu5VjXNIyry5bg&#10;4WAPninV1Y2fqLIUsKhuxB4+o7p6RHDdqWtiNKvE+sniShwuLMfO6gaM51WgZ1ETldB67Ghdh+sd&#10;w3hGED5aNoJTY31YU1uLjsQMVAdEoNInBKXuASh1C0QJrW8h/1e5RzByHf2R6xSGHIcoZDpGIcst&#10;Ef2Z9dhW24MzhO6tfWto9dsx2FCDbY1t2FvUqiaPXZ1Tiwy/WHi4+GKugSnm6JuopR4dRXBBKUJL&#10;qmi3w1VFlx2FiiNdlld8KlzCYmHtHQD36Dj1HMhEM2YM36x8VKzZgoD0RfBKTEe55L7Gl+HS1Wuq&#10;3dZG2sLvvvsO92kZ26en4RQWTntqDx0+I4mVVcjuYWGXvQhHjhxEVkoC8jJS4GA5A65DXcdQkFIF&#10;T99oOFBhCbRseCLMHX1g7sBwJJAYlgpaQXAl2PJV+62zuNt9AyfbDiM9PBO2vMBacJnKg82bRGqZ&#10;DAkfrXrR5rNEIYnaEgAIuPQEVCwpNfZQoMRSkCfAg57X0M7l1/dplZYAUJv/kvfLsakdnWg7dgy9&#10;hJAM5SzQEkD1XifEuBy8c19BS0AlEBNoiYUcpFyt2LQJdnz4tMpKPl8LMIGVqCsNjF004BKFJ9/N&#10;kFm4pdGltNmSGYVaDxxUbdjUg2xqibl8wGVc9rnzdDBvvg4WcGlIteJlZIhiV1tsTKAdIyyOpRBI&#10;jBNpGjWlhZWASOAj4BGIaexfqHr9RcBpgBY6A6pApbKky9CLABNAScNT6ZMo9lDgJPktaSUvkBLl&#10;dYxWU5L4B3j8YQHloiScK83FpZYGtMbyHjE2wey5YhHNlNLyjElAckurum6iumTfQtpHl4hopDS1&#10;wtTRGeb+big+MYg6git+ugqBFUXov3cLk3/7Hv0/XETtnRUIHytE1UXpeziOynssgL47hRFaxqIj&#10;6+FcEAuXqmgUXelHwY1eJO1pgmVGCOZZmFPlO6C4sJAPkhd0pSEwCzHpmzjHxFoBS2sVF1J9Wbny&#10;4QqMgaklryGhZWxko1SXqaENLMQuUnlZ61jChuHEdT9rN6T7BeNa/yhudo/j++kJ/HPpKJ6N9OFW&#10;fx+O8aE/1TuJ9fVDWFY7gh1dE7gxNYGHo/14Rnj93NelwCW1h89bm/CM4LpL1XKtoRMXq9uolNqw&#10;L7cEexeVYFPKIixNyUNVQArastqws2czbvQtwfOBPlrSPmxqaEBtZBJCzXzhvsAZ7vPM4fytMRxn&#10;mcL2K1PYfMmlCnNYf24Nq09t4fKtF6y/cIarjj8qY6uxoaoHe9q6cHXTMoK2A3311dhd24rdBc3Y&#10;VdiCrSXNqIldBEtzB8zVN8U3OoaYxTCiq/AheOy9/FHfzPd1jaKxohut1YOIDEmCPa20GiXYg+Hm&#10;yeffATaObnRo3ujdtA3VtNMJ/J6MgWk0Di/Grdt3VDefXTt24imV1+79h1DU3afyYNLcwjU8HNXr&#10;1hNcfWokiaOH96MgIxW5KUlwtLLB2399Ay8Nlk0gLDQVbj5R/PIQ2NEOmtl7k3yeMHfyoX0KULbR&#10;lq+J+vLyi0FfwRiudV3CzY4r9OBr4eMWAgsbV1g7eCi7KODSVo8bUCEZsrTTgkubp1KQoIoReGmU&#10;lbatFmUiFUxwWTnajx+HHR8ALbAk1GcwtDATBabLMOVJ8qQkrdm2HX3XbyhwCawGRF2JVVTK64lG&#10;YRFgAwwB2MD1m4iV7in2oqg04JLfp6bvn9mWXJZsy/dqX9Pk4rSNau3ViBFDV64hY3AYhraO6iGe&#10;LyWWKK458zB79nzMmbtAwWsuH3zZZzB/AVz19VHkYof1ibxA0sUnQzOYoAZEGmiJYpJclVJNL1hA&#10;rcKS0MJJrKasa/cdEcgRQEp18b0ye7V07xG1JeDSJuNVe63oALV9hFA7zN9yJDsB5yoKsKsgGwU+&#10;HrAyMMRCXQMs0DeiurJStYhWPgGoXL0GBlSfGrvI/byOrlRiGe1dMJEaKS9npG5tRsvTTQhoLUZc&#10;ZyemfvgFS/71D4LrHKruTCNwKAv5tI4ld4ZRemcctQ82ovreRuRfHUP8hkqYJLBQzPJG6uYGeLdk&#10;Yp6TLRaamCE7JRVVJcVqdA4zaczq7o/5vD7zCKsXwaVHCHnxPje2ZkFIYOkzpAdFOFWBuZkDzMUu&#10;6vGBnwGXs4k9gpy8MLgoH3e6JnGrawz/WDaBvy8ZoqLqxSVatf3VjdhW2YbelAoM57XhcM8Ebo6O&#10;4dHiUXxHS/09baIk4p8RWo8aG/CwvROn6/pwvHYYRyp6cLiqG6tTizERlYHB0CQ0+cUjyzUKw6WD&#10;uDy0Es8H+3G6rQn9adlIoaLy1KWy/9IJVl/bwX6WOay+MIb5Z5Yw+9wOxh/bMCxh8rEVjN61ht5b&#10;VjD+gGryM0LOMAT1qc1YR3BtrmrD/p5eLG9pRn9NFfZVteJgcRu2EV57K9rQmpgDAwNzfKtr9Cu4&#10;vuE960hxMDA4Roicwo51B7B73XFsnNqPsfZ1qC7sgLs7XZmTG5x8A5RzsSXEfHx90d3ehKHhQTRN&#10;TqNoej16l61VHau/p9K6dOEijhw6gvHFy1FM6y0NVmVkmUW0y+WrVlOBRcDR1Q0b161BW001MhMS&#10;4ecThs/efg8vpcTmw90nGk6e4XDyogykx7WhshKlZe4oY1P5w4o20Z7gcvCg/w1Nw+rKdbyQ13Gv&#10;9xqWlkzB1clf1SZa2rrNKC5aK4aoLQUuebi1VlGBYQYIM+ASmGkUlcYCGvOPJ1ImDt64DuuwyP8r&#10;t6Vd14JLu0+XD4vYUBlVM3NsQrWGFzApVUWAybrAa/T+41/zXqK62o6fUONii62V0P5WzWfPKECC&#10;SQNNDaSkEkFVIMws9W3skTkyij7aVL/cfCyk0tKhTZTp+20sbVAWHIBsNxe46evAdN5c6BFgc+bO&#10;I8Dm00IugMECHdjpLUQC/ftwqC+O5STjhLSuV8qLNlKaMszYPQ2cNNsHYwN+3daGtlO2WEfV1zE9&#10;GudyEtTksaK0BF6qxXwiP5dqS+Al0BJ4SV5LEvHHcpJwNCcFh/JSMRYThgBLcxjo6GK+jh4WGpj8&#10;mpCXPKSBgwvqt2yFkYs7gc5zQZhJct4tPAY5vYNUPzynrg6ImC5F29Ot8CzPQWRbPfofX0L704Oo&#10;uT+NqgeTiFleAt/OJBTdHETBzX5awiEU3R7ieh9yLncidVcdFobaQNeHVoKgX2huAVsHe1RXVsLR&#10;wwvGUmi6B2IhCxZlE5VV1IBL+igGxOdTOXhREbKgI7R0GG4RCSicmISZFa0NwWWpbwNrwstazwou&#10;0lLexRv7mqiMGgfwbGwcf188iB8nBrCvtAQnuX95Wj6aghNRE5yOwax6nOgawe2JMXy3dhpPxwfx&#10;nHZMkuUPmhpxv6kBN1u7saNqBJvLhrCBD/tkRi3qfJORaeWPHPtgZDsEIccnERvaluF8/whO9nWi&#10;MjIGofx97jr8v3OsYPKlJQw/NYLO+zrQeVcPhu9bwuBDnvMPbGD0Ie/X92yg9ybPE2PBXyyg85YF&#10;3AwC0Z7ThWUl7Vhf0oKd9R0YI0jHCYO9Zc04VNaJjTkN2F/RgoqwOILdjNAyUOCarWuIb+fMR2lx&#10;BU4cOYtLp6/j2N5zOHv4JratPIjDWy5g5eBuTPVuRGhQLJWWK/Kb2pFTWYvUmCgWBAsQ7+2GZbTX&#10;Yzt3YXz1JpWYf/LoMQZ7B3CTjqhnZAqlE9NwI5giq2tQtXkLHKOioWNsBjcCcHBwCK1UnJER8fAN&#10;zIQHC/6XvLyj4eYdCRunAJjwwprYUV5KXosh0BLFZSU2ka+78ti06EIcaDzAUugG7nZdw0TxCAL8&#10;o1TVspWdRnEJwMRaqUS92KsZtaJRWxpwaeGlBZeAQRSXarvFcAiLgk9aFgwoU7WAUu+ZgZ02tNBT&#10;n60+3xEmlKs5U4sxrOZZfKhUljR/EIBJbkttMwRmBYuXqP6U2up8efAEtvoKlJrQ1G4KzOQ38PMl&#10;ga8qFzTKy8TTGyO0qC20im4RUb/meowItiBHJ2ykmtqeEIadSZHYnhKN9amxKPdxhz1BtnD+PKqv&#10;OQTZXMynAtOdOwcOC+cj18EGqxMIF+nPmB2nck+nRY1JHkpZRE0tpBZYGluoUVra19U6j5fmEDL6&#10;g0BLQgAlwNJaRZWEF4sokCTojixKxub0RJT50P4LsGh39U0socf/JQl43ZkaRNnW4/+vWLMOxjwH&#10;kqgXkAvQ7PyDkdM3AAMqLj1HO4SN8SF/tApWaQHwr09H3a1pVD+cQNm9IVQ+HEHannrYFQWh5u4E&#10;Cm73oeBWD3JvdKrIud6hlkVnemETH4hZ+gZwd3XHfpbKRbm5LDic1FBL0m5rAQufdNqhoMIyWkl7&#10;1cVHgGbMgnihWEYTFnyWLvCPzoRXSjZL9lVU2iy09C1gpmsFU11L2kZrWhJnhDp74ERzO2409+Ln&#10;yVH8MtGPh/29ONfWgyP1bSh08EWIjjWSbf2oiipxonMQD1Yuxk871+Ox9FWk4nrc3oybNTW4T9V1&#10;vrEb6ypGMZ4/iO6kOpT4ZSDa1Bvesy0Rou+MEANn1EZn48jgNE5PTyPTPwC+tLTOOqawnMVC7+sF&#10;sCfAjD4zYSHoBzc9KsxPbKm8nOE8149LV+i/I2qLQXAtfMMSpp85ItE3Dz35PRQZ7ViZW4eTBMV0&#10;YyM21jRhez5VY34T9hS34HBFK8ayiqCnR5VFcM3RM8HXs+aht3sAm9dtw/oVm3D57A1M0vJ5OHvC&#10;09EbIV6RCPeIR7RXOuJC0mBPRetD216aloC1fc1oKsxEmrcrFlcWYWlvNzat2YCLp87g8d37ePzg&#10;Mb6nZWzj7ylbsgp5hJfcS+FlFZhHaMmM8t5UcCt5nZcuXYbQqGwExzSg3NkbLzl7hMGWisqSF9aW&#10;llBqEc15QcwYprSMpnbeSoG5+EbD0y8OJUm1uNB2Fo+6btEqXkBxZBHceGNY23upxnzmDAs7V4KA&#10;sKES0ia4BV7/T4X1mwUUFSXgWqhKco2qktoMlceaOV4LqBfj/wEzdSwfHlsHZA4MYpBEV8qLMfn4&#10;uapVHH/4FGMCrxs34USyK/XE79JTNWTyQHKd26K4XgSXwFfWZb+8R6Al6jC8shoTdx+q5LyhjQP/&#10;g6VKUMtcg3kBPtifFq06KJ/MjMPZRYk4xxBFdTw3GVMxoYgwo+SfPx868xfSSjKoxuZTjelz6aan&#10;g0pe+GWE2OpIWjkCRg1TI2CiuhLrKEtpIiGdtxXMBGICKa6r5hAKUFJLKG22BF4apSUdp6W1vOSy&#10;DvD9W5MiMMzfk2RP9SFjyxNYc/UNEZaaofIcAiYBlrbpg4Bbx8IKeVS4jtFx6pzIPjk/dn5ByOf5&#10;MKYS07O1RlBXBhrvL4NRvDM8KqJQeX0EJbcHUHK3D5WPRlB6fQC2ZcGIXFmIQoJLYJVzTaILi652&#10;IPtUF2zyIzCPqtTUwoaKoQnLOrtgwGvlEpSg+iVKo1MjV08sGlsCn0XFVF12yiZqldd8Scjb+8DZ&#10;L5YPhjVsA8OQ29sPU96jBnqWMGaYGljTOtrDgYVumIsXTjU34xdC6Ofxfjwd7MaFjm50B8VgPy1W&#10;sVMgQudbIds+EH2pZThBhfls62o82bgM9/q6cau5Decr63G9vlG1aj9Y2YnpwkF0pLZR2RQg3S0G&#10;3gst4fq1MfwX2MJ3oRWm8sowlJ6LYKpENwLLcaERrObqwmKBLjJiI9FaWQxHQztkhuYgxjURQZYR&#10;SHDOQIRlAoJNY+E+n8/wF+4w/ZgF7CeOcNH1R3pgCXpzuzFd0IZ1BU3YWkFoVddjb2ULtmSU43A5&#10;f1tZKw6X1WNbeS0sTS14fS0wd6E+Wgjui2cv4/qFa9i/fR+qiqrhwnPjQesYHhKupt3rbe3Huf2X&#10;sGvVYayb3AJPPhd28+cg1tkaA0UpWNNchoZIfwxkJ2G6rxcbpldi+6oNOLxrP7Zs3IayviGUrV6P&#10;svWbkN47BBNHN5VmmUdwuXv7oqu3F6XlFXD1ioeXbwnaPIIILs8w2FFdmdv5wJwXVfJcFk5+sKbK&#10;snPlSSDUpIbR1ScK/gHxGKc1fNh3C0+6b9F/H0JiSArcvULg5hUKe2cfKi531ZzAgDeMwEuS21Kr&#10;+P8PXFpIaa2gFlBaoGmP126LEnrRKmrhpd3WfpYKQiexrR1dZy9i8OZdTb6LymvsAdXWzVuI5s1v&#10;QJunhmURIPEh0OZoDKXhnQIXg2pM/WZ+v/Z3apeGlMbNu/eoAQvDi0qpIgWCfD+/24rv64oKwW4C&#10;4XAybVqypiZP4kxWvMpnyUSrR9NjsSUpGrWezvA31oeVrg6MFuooe7ZQ2kotXAhDqjHTWd8i3sYS&#10;3aH+WBoTgo1xwdhFAO1jHBA48XsUlKigDqtkuyguTS7rEJWVtIKX4/ZyuZPLDXEhWBodiO5gH6Q5&#10;2sJ49hzoCbBoCecs0IOOoRkhZQ4ZCSO+tFz1A9SqLh3GAkNz1VYtnrYjuakFOmaEGuG2gGAzJbCy&#10;uvpg6kWlY2EBv7pE1N9dDKeSYLiXRqL4Uj+qHo+j4tEwyh4OoOLxMNJ2N8C+LARZx1uReamNwGpH&#10;9qVOJO1qhPWiMCwgAPX4HbkpaVg3PAIv71D4RJfCwiOSYLKmReR/8PRD9vg0vLLyCC4Blg2+NbRU&#10;4JLGqEa2Hvx9tphnYIk5VFnf6tP2cqmvT0Wpx6UBgWxqDyvew0k+Abjc1oLvCaxHvZ2qj9+6gloE&#10;zDbFkoxK9FMBNHjHojU4lcCpxoWpCTzbtR4Ppidwq4PH1zbjdGUDzlc14EpDK3ZQ1QylN6M6sgKp&#10;bhHoqktAaijVlp05vHRN4MffVEc75KlrBJs5C2E8aw4WfvkldGd9Dd1vv4He7FkwWTAXxgvmwdbI&#10;At627ojkf88IIMQcUxHnlAlf/QiCywMG7/Ke/ohq8ytXxLqkoyuzFaOZjVhX2IaNeVXYW9WIo1XN&#10;OFVFpVXejI3ZVThYWoPDtXUIcnFTFUuhoZGoLC7FuuWrsZGgKcktRn1FDfbv2IPTx07h7MnTOH/6&#10;HAozizDWNYlDm09j3+oTGGubgKeDKxbyfvVztkNlVgL6K3IwVpuP00f3486t27hy+ZJK0J++eAlF&#10;/UMoXbkWJavXwSdzEeYbE5qSH9YxpntzQllFFcorKpGQVgZX12xUkjEvhSZmwy8qBU6+EVRcQbDz&#10;DFW5LalRFGA5uhNIrqGkXRSiwtOwvXYrnvTewtOeW1hWPIFAvyh4yCgSrgEwp7IShaXPm0TAJUt9&#10;Lg0JFFFCYg210JKlxIugUfsZAgRZ10JKG1pgvLitDXX8C9vaZL8xT2BSexd6L1zCkLTruvMAA9du&#10;YtH4BAwcpGKAyoo3uKgF6aIjIQ9qMqGmT/UkOS4ZYkdyaC9CVv1+/p/ARfkYuHQZddt3wsSVN4y8&#10;RmhJ+Dg6YzI6BLviRdX8Bi0JVYMnIOPyeEoUZIDBQ9y/NzUaK2ID0ezvjmQ7S7gb6cPOyJAWRhf6&#10;8+ZDl8pMdz5vXtpJF0NdxNpaoNTTFV3BvhgN88eKqCCsjwnGptgQRjDWhwdgNWNZRAAmwv3QE+iN&#10;Ki9nJPKz3QwNYLZgARbOmYu5BOMcxjwCa76ekWrxLjkraRWvb2WLbJnBiCWsqMmFfGgUuKSdjxEf&#10;upR0ZPT1U91owDXPyBKG9i7I7h2AawzVkKUVfMvjUXtzAqkba+CYF4y8Ex2oeTKuOkoX3+lB8e0e&#10;FF3rQ/BELnwH05F1ug3ZFzoRvaEKVpmhWGhH62NihtjwSIy1tyEmKgaOASnwjCyeafpASPHcy2QX&#10;CbRy5kFhCmSyX9pwSQ7MkA+6KK35xjaYS0gIvOZLEFg6hJcOl3pUXAYmvAcIrvK4JNzp7ua93olL&#10;VE/Lsyswll6ORr8EDCYUI98xCANxeRhOK6GSqsalZVN4tGk57g0P0F624VJdE84QEEcKq3CyrAFb&#10;8hrREVuJsuAiFAYk48i2cpw8lolli+NRnueO+CBzuJsshP7nn+OLt97AF++8jW8++gDzZPbmb7+G&#10;/pxZMJg7CzqzvoIeQWaut5D3hjF8+L/iPBKQG5CPVJcMgovP4QcCLgqGD+0RZhOPxsQ6tMdXYjS1&#10;GhtoD/eUNlJlNeFYBaOyGVtzq3GkvA7HamqRGRQIDw9P7Ny+A3dv3MKG1WuRGp+MFVPLcOrICUJs&#10;Hc6eOIUrFy7i1tXrOH3kJDrqurBh8TYc3XQWTcUdWDBHF19+8Q3sHem4zMxhQOVuqKeH8tISXDh/&#10;HqdPn1ZNIg6cPIOsjl5kj04hqqaeitkdrry2cw3MCC4TOLl5Ydnataisa0Tqoho4u2cjzsQBL5UO&#10;jSOXliqiqgq+WYRYxiL4JKfDLyUD3rFUU5TFTt7h8AlMRGFiFS60n8Lz3jt4MnQTOeGL4OoWCHsn&#10;H1hJLaQ0QGUY8EbRI7QkRKUIVARcL6otLaTUkvvEkukJGGZCAUjgJCEg0u5TUNI0SpXXtJ8lIa+9&#10;uC02U9SUJUGUzodo8OIVDBJaxStWw4ISVCXd5XOotERZecjM1jIdWVgUeo4dgbHMEUlJ7BXLh4/H&#10;qu9Uv0u+xx5mfD1/8RKMUcmFsGQSZaZRW3xQeHyqjyfW0+LtkTwSQ4B1nGA6IROuJtHqCcS4lA7O&#10;kmsSmIk6klFHjzAOMLYkhmMw1BdlbvZIsDRBHG2cj7kpLHQWKHgZylJXHyY6OtynAweqNS8CKdjM&#10;BNFWlgjj0lNfF3Y6C2FG6OnPnYsFjIWEoA7VnKg6Xb5vHsEow9DoEj56MhoHz4dAW6C+0NwKGW0d&#10;iC6v1rROnwGXUl8MSyqT/NFxLOD7FLiouHT4/7O7CaKcApVI9y6KQfWNMdTfmoR5pidSt1Wj6uEI&#10;6p6NqTG1im52I/dSB7JOtSFkcR5i15YjfLoEpjG+WGhrAzM7e4SHhWKipwtxsbH8rT7wiy/DAgsX&#10;BSdpZDrH2ApzeM8ZEl5z+Lvn8LfoUO3LkDaiuOZQec2hSpxraMWwVPCaS2DN1eM+xjyCawEVl660&#10;62IBnBcWjasE9omaJvTFZCHM2AVBurZINnfHIls/FDgHEwQlGEgtwpqaBlxfPY0HS0Zwt7sD11jw&#10;XWluxZmaFpwob8CZ2jZsyKlDQ1A+bVM5xlLKsDonBUdWFqOu2BvRAQbo7gyFh/O3+PStP+OTN/6C&#10;z995C5+/9zbmf/0FFfhcQms2AfYVFn7zJb784F3M/eJTGM6bBdMFs2GxUBeRzv5IcY+D1VeOMP/M&#10;CWafusDsEydE2CQiz78ABd5ZaIspxbLsetX0YV1BI9bm1eNwRQv2lTTiUFktjlbXoDg8DBXFJThy&#10;4CA2r1uPBu5bNjmtlNaRfYewfuUanDx6FFcvXsSd69dxiarr8O5DaCxpxZGtp7EopRAmvD++njUb&#10;4TGxcPMhHxyc8fUc3n8G+qirqcTQ0CD27NmLocVLkVDdiMzuATXbuW1QKApGRlXhN1fPFLbObmjm&#10;Naisa0ZcZgWFVQ6tswVeiqTMiyuuRGJtAzIpbwsHh5DT34c8mWq/qxvJ1XVIKq1GYUU7NjRtUWrr&#10;O4LrRNcBhMqEmZ7BsHPxo830gAVLNemnKNZQlJaENj+k8k8zocAikNGChsdrlYyEgEEtBRIvhLkr&#10;pT79rx7fIwroxWM0nzUThKBKsIta4A0sS2Nnd1U937x5G3xTM1QuSo6Vz5BaMAFOSmklkhuaEMUL&#10;NUop65aegfj6RrRt2QZDBxceKyC2m7G9TvBMSkE35XITL4Ah1ZUk+EWhiGqzpgWtDwvCTsLpcCoV&#10;lkBKxW9tqAReEirfJPaO8NL0I+Q2baDU9u1lqPGwJA9F4B2gvVwZG4oGd0eUuNghz9UBWa6OSHKw&#10;QowtbYcVbRnB5m5iBAcDPdpOXVixpLPW04W1vj5DDzZcepqaIN7ZHpWRYQhx5HmwtEBOdw/VFQHN&#10;cyYqUwsm6QWQ2dnD6FeVJbJPR3JdkvOS13kuBVwyXZyuuTUWil1kpDa2IKq8CvNNzeBREIPKq8No&#10;fDKJ0JFsBA9movL2MMrvD6LsTh/yL3dg0dk25J3tRtLWGnhUxUPX24lgsoANb95FOYswNjKMuMRE&#10;FhhecA5N4Tn3x9wZaM01sVbgmi1woqqSfYYsRPXpAqRZxGwDC8zmwzCHsJKYrV0SWBJztPCiZVxo&#10;xPfSLgayQJ7ILMYi10g4z3GA7dcWsPvaBK5zzeH4jRECdGyQ5xGGqtB4bKUqu7N6MR4MdeFueyOu&#10;NDXidAOVTF4ljlDVHK1sxVRyGSp9FqE3vhyHaMvOV1Rgf1UOFncloKbcG1ERFnjv9d/hrT+9jHde&#10;+yPe/tOr+OKDdzB/1hdYSGDpzv5GLRfM+hLzvv4cX330Hr788F0qsk+hS5gZE2yOVCrWc61hO9sd&#10;1t94wH1hIBKd0hFqEoEE61g0hRdiKqMG64uaMZ3TiLHMWuwta8GuonrCqxYHKqpRGh2Ng7ynN61b&#10;h+y0NDTX1WH7pi3Yt30Xtm/cgr10F+dOnsSNK5dx58YNXD5zHmePn0ZPYx9Wja2HLZ9PGfJI8rV2&#10;Ti5wcKcAsLXHl9/OwVezZuHbr7/ERx98AEteWw8Zz0tGS2UBp8tnJjSvEIlNLfiWNlGX19Q7MBTp&#10;2XkIjoijzfeHlXce5sw2w0uu3lFqGBtXhkdQHGLSihCSsAhBiYsQl1uBdMrJ4qYedLcvxY2BK/ih&#10;9x6e993Gqr5NyGpuRlJDPaIrKxCYmwOv5GQ4hIfD3EvG8XaBvh3Vle2MwhJrNRMvwkjAIUpGV9nK&#10;GRi9AKRfg+opuqwSSW1diG9oQVB+EZwiY2Eko2qKshJoMF7s7KsFlzbRLm2NfGISVcdRTY2htNKV&#10;7kViA21oJ9yQ2tKBFhlG9vpNlKzfiDpCK4pKQ9SZAE4+TzWR4P/KHZvAOKV0IEsnI550bWdj+R3+&#10;zq4YT4jCHtrBowIuCSoqCYGTdinNEgRo2tq9X+FFmO2J9sdeqjHp3ygKTIabkYT6QS73JYRhN4/f&#10;Twju5vu3JYRgQwxtYVQglkYGYCTEC93+bmjxcUOrL0stbxc0eDqh0cMJzZ7OGAzywta0WDwc7UNn&#10;UhIMrK1RuXQF9K3lfMt10IBL4CTgksakeUNjsKIiFRUr+5VtFLtIlZZFq+iTmq6gJfulq0hUSTmi&#10;q2qpfEzhnBmGsgt9VFlDKDjTBc/2eGTsakDlvTGU3RpE7tlOJG2vg38XrU5qIHSd7aBDi+kfHIya&#10;qmpU1tTAKyQExk4ecApOZkEUiLnSpYfXTqkpwkopLiN+vwXvMVtXWLoHqNbyAq1vCaVZemb/V0h+&#10;61tdruuY8kExxRyuS95rPlWXnqEdTBc6wF3PA1ZfO8DmGwc4zLZFQXgyatNyEWEXANtZFnBfYIkU&#10;V1/s6O/Eo5WTeDrUifsE10Uqrm3FNYRVMbYX1WFddjXaQnJR7J6J6fQqnK+swS0CYUNmBgrjeH3a&#10;AvD2Gy/hj79/Ca/8ThOvvfIHfPr+2/jq0w/w5cfv4+tPPsTszz/BAkJK7OICWshZ3PfF++/g288+&#10;ogL7GDpUZxbzDVhw+cLHNALxDqlIc0qD3zxfpFhHozEkB5NpVVhF27oitwHrqbr2EFyb8mqwu6QO&#10;SzNz0F5eqVFaPOd7dmzDiiXTClx7Ca7psUkc3rcfZ04cx81rV3Ht0kVcu3gZ50+dw9H9x1CUXUJF&#10;Px9ff/UNDGhj9YxMKGSsMF/XAG+++wE+/ORTvPPOO3j1lVfwl9dew1tvvoXPvvpa9enVNbNAQmUV&#10;XAkyScy7+QQiPj0LAaFRtPPm0DHzgqlLIt559zO8ZO0UoLr22LgEqvAMiINXYDzc/WLg5RePGHr4&#10;4qxGbKzdjGfdt/BL3wPc6DyDytJWZBBc6b1dyBzpQ+ZYH1KGOpA42I6EgRZEd9UhtLEcgRUF8MhO&#10;g110hJokVjprShW6Bkgz0JKkuIBrBloCL23IcWIpJZ+U3NiM7lNnMHTzJjrOnEH5tm3ImpxCMpVh&#10;NL15YE4u3KPjYR8QCgvaQxNaH0N7QkqmW+L3SsJdwUwezBlISshvkKV8hzTBaNy5Gz3nL6KHF6Rk&#10;5WpY0wppuxmpfpRUI7Yh4eilRG7eewAWfoF8jZ/B/QItU0ZJUCDWp8Vhb1Ik9hEwhwRGAiqGSpYz&#10;FKRmRmXQgkvWFdQYMpXZcaosCbGaWnDJUuZn3BNHRUY1to/Qktgr24x9M/sOJocTcvx8Qk+WkpTf&#10;QyUnS3n9aGacGuRuaUERTOwc0LBuI8ElBYtcCw30xRLqmloirqoOpQSbQ0CIOgdiJQVekpCX7WjC&#10;RcYiW8Bj5xuZE1wWKveV3N6JuebmsI7xQeGxTpQ/GETtkzFkHWpC0HAmCk/0IvtQO0KG8uCSHw19&#10;Ksm5pub8PVSRGZno7e5EaXk5bDw9scDaDnb+8Sx1o7HA3GEGWBpYqaUxba2lM+Hmq5TWHCOCl2pe&#10;LKKA6xtdaQ3+/xILTTBLgusCrnl6BLIe78uv7WD2tSM8DYJgP8cZ3gYu2D29FGsHJhHrlgjr2Y7c&#10;Z48M72AcnxrG0yWjeNzdgptNdbRc9ViSVoJlmVVYllaKgehCFLgko8IrB2uza3GlrgmnKqqQzwIu&#10;yIO2Pt4Ir/7hJbxMYL36+9/hzy//Hm++9ieC6x18QWh9RmX1Oe3hZ9z+5tMPqbI+g+63XyuAzfvy&#10;U8z5/GN8S8DNZuh98xW8bbwQ756GfL8CZDsmI8kkBOXuSegMzcFYcilW5zdiJcG1qbABO0uasJI2&#10;bHtJPUr8gzE9MoaBrh5kpaTi3IkT2LlpK7as3YBdW7ZjaniE6uoErlw4j5tXr+DcqVNqMMDrlwix&#10;i1eRHJeEr7/8SoHLyNgURryWFjZ8xgyN8Ppb7+L9jz7GG2+8gd/97nd4+eWX8dprf8Gf//Qa3vjL&#10;G/j4Y1pfcyvom5hBR88QAcFhCKRd12eh9NVsQxaI7lTH9njllT/hJQsHX1o8X1g5UYZRels7B3Db&#10;T21b2PvCxSsCOTFluNxxFj903sXTzhuUz0Pw9QyHI22iY0AYZXsk3OllPRIS4ZmeCp/CbARUF8Kv&#10;rhixw23I2TCJrNUjiJ8kYHp5w1YXwzI4iGqJqox/SgZ/01q/F2GiO6OGtKrLPiQCHcdOoP/WHQzc&#10;uYe+23e5vIv+GzfRdeECWo4fR7XMSE2llL9yFQpWrMSiqcVYND6JHAIupaVF5W8kF/U/Vd1CPnyp&#10;NY0omVqKpq070XbkONp40doPHUJ4YYkCknpgGbpUJaXLVqkkf2rfgBrORpvEF8B5OzhiPD4SW1Ni&#10;cEAUUWwwdkYH4CBV0v8El4IU4SVLLbzUWFkKXDGqg7OASsAnqkuApTo9U8HJvr2xgdgR4aPGzpIK&#10;AGlAqh2tdA/V2jHpTsRQOTM5RmAm3yOAzIjDzxMj2M4CQcbob9ywSYFLNQeREDBJvooRXlxBiK+B&#10;E6+15MF+VVwCNiqzwEV5CCktV+dRq7hsgsKUKp1nYQkTX2ekb2ykNRxF1ZMRlN4ZRuIGFjZtWbDL&#10;DIWhjzN0bGg7LWkPIiJRzGtV3tSAKJm7wMkZ+vYyQUosC6RwLLCkheT1Ewso0NIAzJIFkzds6SAW&#10;sKCbbWiBz+cZ4quFxgpYs6imviacZPtrHc3yqwWakP0CLYnZPE7AtWABof2lLSxnOSPeJQUeulR6&#10;sy3QmFOKotgyWM3yhPmX1vDUtUFZRDyuLJvEs6kRPOxsJpCqqbDKMRhXiElCYiKxFPV+WciyiUdX&#10;ZAW25DXQKtZjWXoBP/9b2Fh8g7gUc7xMtSXxJ0LrjT//Ee+/+To+fvctfMR4942/4J3XX8N7XH7y&#10;3tv4nACb9QkVFsGlo0YF/UyBSwOvD+FqaYNM/wzUhvH3Oiei3CkG3cEZGI7Owc6GTqwvrMOqXCq+&#10;/HpszG/AkvQyrOJ/q0hOw77du7BkbBzDPb3YvmEDLeIObOS13711G2MrwXUcl86dxfnTp3D5/Dlc&#10;PHsOt65dx8mjxxHsF4QvPvscX3/9DVxcXJAYEwl7Xld9Q0O89e77+JxQ+/zzL/CHP/wBv//97/Hq&#10;q3/E7//wMn7/u98TSK/iL3/+C9596x188tEnWLhAD7q6hpg9ZyHmzDfEnIVmePv9Twm93xNchJM0&#10;g7B0FFgFQBSYrEuNosDLxS0ETamtuNt5GT923cWV5pPIDcuDncDOzgtmNjI8sYyq4AJpnKkvaorK&#10;xtDFFfoyTAzlvVt6CtwXZSCouRLpa8exaMdypHCZMNYFv8oCOCTyhvT319hL2j49gkS68bwILpWP&#10;IjBqNm9VzRp6b95BL5d9M6HZJtAIs0FCbfjOfdVWa1Cm2b90Hb0sDZLaO5RaklCAFDjOhIN/GGqW&#10;LEdGWzdcaCdlOv6ipcuUinOOjFHNJCSvo0ul4ZuVg9YTpwm20/BKy9A0miW4pF2XBS1lZXAg1iZq&#10;Gpvup1U8mBRBkIiamgEVgaMFlQrul6U0YxBwKeXFbcltqSYMM9sCM1FtSrlxXYCkBZFWhcmYWQIo&#10;aUwq7xe4SRMIFfwc7fsFeEfT4/D3xRPY394Ne29/pbj0eJ417bWkrZYGWhL+BFPxijWwDw5XE2CI&#10;otKCS4DtmZCCzN4+NYGoFlzSELhq1Wro2jtA184GflWpyDvYjcy97fDvzoR9ajAMXB2ha2UNOw9P&#10;eIaGoaKjEzX9vYjJzyOEfGlDJdFPqybThdEBzDGxxWyqq28JJolZ0j2Fisqc96stlZjYxG/0TBSs&#10;BE5fLjBScPpyvhG+IMhkqQWXLEVxfS0A435RXmIZ5+nx/y/geSC4rGY7I9wmAoFm/nD4xhzOC1xo&#10;H4PgaxygtoPMXNCTmocbi8fxdPEwLtU3YHV6MRoD09EcmouJpAoMx5agzDUd5R5ZmEypw+bcJqyh&#10;dSz0CcP8Lz+Co+PX6B8Nxetv/g6vEFx/fuX3eOsvf8Z7BNd7b/wVb3P9TYJM9r3z19eUEnuXyw/e&#10;eF0l778lqMQmzv/qU6qvT/DVh+/ATGc+Et1D0RpRiCbfNHTz94xFZmFpSgFOj41ic2ENNuTWYGtR&#10;PdYRXlPppWgNi8XaqUmsXbECG9eswY6Nm7ByaAjnd+zCERZq0919SAqPQgyvUz9dzqljRxW8zp86&#10;TZBdoH08BSMqpdmEsa6+PiwtzZEfG4HOomzEBHjA1kQPfi62iAx0h5ezNYwWzsY7/I9/+ANBRAX2&#10;0ku/0yix3/8Br778Cl5/7a98/R28/+5H+PiDT/Hm629Rpb2CVxgvWUi3Hic/hqguPzVOkb1HKJy8&#10;wqi2whAXmoXDjXvxvOumUls7qjYiKTIbDh7BsHH108xXKGOry1jz7h4w8XCHkbsbjDw9YOTtCTN/&#10;KjraJovQYNglxsA1PwOe9SUIm+pC+s6lyN63Cpm7liNp2QC8y3Nh5kOZT2snANNnySmA0STyCRqq&#10;pQSqA2nWIKDqkSn1pc/hvQcqpJX88F1NH8VhaXQq3X1u3EHn+Svooge3DApRiWdlTQkrld+aCZn7&#10;UUZLNXP2hA6PSW5pR9nixZDxpOTBlIdXHkgZkqd4+Rr0XLqG0jXrVdJfPm8eHyLJ93hZ22JxbDi2&#10;UG3tyYhXo56ezk7CSaqnw1RWvyougZE2ZJshSktFDO0e1dKuKD81+qhARpL0agRSAkoLIoGSwEss&#10;pSxPZMTQBoZiY6gXdooSiwrAruhAHhvGz5HP88eeaH4O13dG+uJYZgJ+nhrHjsYWVZvatGGzGj1U&#10;Jd0JaekwrYas4f/yz16kGgna+IcoaCk7KPkthiTkLQm+FBYMRs5uap+cK2lOUrl8Bcx8/bFQqsSd&#10;HGEa6AkjP1csdORn29vD0T8Q8YVFqKcFKe/uQXhmNqy8fKDL984lIOdTzVm4B/H+CsYC2r5vpPOv&#10;PoGjlhJmsHSlS3APVgl5LbQkBEwCri8JrC/m6av4cq6B2haV9bXAiq8LuARo38yn8lpgxpLdAnrz&#10;7WH4Da3pfGcEm3gjwMQTfgbusPnKElafm8N1jjWCjJyxyCcaWyvqcHuoFzf6urAlvxKV3kko9EpH&#10;Q3gRJlNraM/yUOmZjc7ISqzOasaW3GYMxOfBw0wXJcU+qKh2Q3auBRYVOuK1P72EP9Iy/vnVP+D9&#10;t9/Au6//BW/86VUFrtf/9AreIrQEYLIt+98RwP31zwTYW/j6o/cUwAReoroCeS1bI7LRH5aNiahs&#10;LI7LxobCcuyoqcX2oipsza/BNlFeOTVYklmKTlr73Rs3YMnICA7t3IFLO3fiwZIV+GXdZvyybQ/u&#10;MyrikuFKK+dBRVdbVkG1dUbVLp4jvPbv3ov5387DV1RU8+bNx9x582A6bw6S3OxRHOaLJt6n0iB1&#10;qjqTQYjX5yIpwo+g+xofvvc+3n/nXfz1z6/hj1Ref3zlFcLrZdpnrr/8R56TV2mjCTTu9/bywkt+&#10;Wdnwz1kE76xMeGdmqBs0JL8QEfmlSM6pxHTVcjzqvIrvO2/hTs8FtNYNIZH+PbmtDam9HUgf6UbG&#10;ZD8ypgeRvmwIGatGkbF2DFkbp5C5kRZx0xSytyxB9rYlyNo+rdRW9q4VClg5xzYg//RmFJ7ditxT&#10;W1gar4VfRQHMPDwgk8JKDZeASxSXnuTDGIbuXqqxp7SEF2U18fgZ7eJ91Wl6UNppEV7qtbv30Xv1&#10;JjrOX0Y3wSVqwcjeST1kYm204PqfIRATm+SfkomKiQmu8yGesUY6VFshxeWoPXBI9Ut0TUxWHarF&#10;PgpczXhciY8X1hI8m+JCsTcjATJBxuGkmUagv4YAi2qIywMykoOsE2DSwVkLLhmdQZPTClMA28f9&#10;AqudkX7YGuat2Sc5LTme75Xcl9hHAdd2vn9jpD9WB7jSpgbRSvpjP3+PNFDVqi6B2OE0WsWpCRzr&#10;6WMB5Iy6teuVWla1igpaGoBJK2q/9EyUrVkHmwANuOYaSiLbBHMMTBSkJH+YTnDZ+BMwBJe8JjWL&#10;8bW1iKuqgZGjEyIqKpFKOKX19qJgYhL1a1ZjgA9IUn0dHMMjYObuqRqu6lrb0fpRSRkTSh5B3BeA&#10;b6V6nEpLC6xZBpql1BxauPjRLloTVqKiaA1/tYIaYH0+RxdfzNXTxBzZ1oQCGpcqvjXAZ9/w9VkG&#10;mPWtMfTn2cJktgO8jb1QQOXiNcecyitQAcxbxxZRpu5IdgxCW3Iebi6fxr3BHhyraUCOYxhizSOQ&#10;4ZKBxpgq9MZXoJ3g6qBFHE6sw8ZFjViZXokoSyucPtmIZauC4eH9Bb/zT8jIsUB8sin+9MeXlPL6&#10;y59fVapLAPX6H6lAGL9BTLNPQPbu63/Gh2+9jk/feRMfv/VXfMalgMtOTxfVgbEYIrSmEnKwlcDa&#10;296ME61tuD+5FA+mVxFMayhMerEyqwibmlqxvKkdD48exfe0ff+igvrvIycZx/C/9x7C/z50En/n&#10;9uPtu3F5cpoWORbrli5X+a5rly4pyxhLdzL362/x+Ycf482/8rf/+a947y9/xedvvQHjzz+G+9yv&#10;EGI0FzFWukhyYcH35ae0vh/go3few2cffsT4GJ9yKUPXfPLBh4yP8Mn7H+KDt9+jVX6LqusNfPT+&#10;B3gpf8UU8ldNoWDNEhStmUbl+lWoWbsabSs3YN3oXtzpvYLvum7hh55bOD92Cu2U/uUbV6Jk0wqU&#10;bF6B/HVLsGjVBLJXjCN18SBihtoR2d+CsK4GhHY3IG60CzGjnUhYTJm5dBDxi/sRO9mHxKXDyNxE&#10;kO1ehcLjm5B/Zgvyj2xAYE0xrHx8YOzg/Cu4VCjFRflu5aimv++5dlOBSmyighbhpe1MLWpLAYyK&#10;q4sWsePkGWXvRLVpoCW1ZQSViVTrSxBYDC24tLWbC/gAK2DNhJm7N/KXrlTfW7FhC1WB/DZJYtvC&#10;iKosjPZ4SQwVDyEh4NqZHI0DyVG0eVRZBIo2pMZQ019QbKFmiGQBllhE7fo+wkcmqtgTHaDsoFqn&#10;4hJASbJf9u8kvHYSQAIhmchCFNhOvm9NoBs2U1FtYUgifn+8WMlINWuP5LbElp7KisPJRSn4bmwY&#10;+xoaYGZpjZqVq2Bg78Jzzf9PEEifSy24PBNTFLis/IMIK1MFLrGDkshXncp5rqStl3NcvKqB1U70&#10;6xYdi/zRMSykXYxpaETjwUNoOXAQiZ2dMA4MxEIH2khbXhfCSo9Ke6GFNc+7FWYbmSpo2fsnQMfG&#10;Fd/SEs42MCOwCEyq39lGFnAJjMRXAikd2sGFVFFcauOL+YTTPD18NlsHn8xagE+/XcjQUZD6bLae&#10;Bl6ylJhFiBFcX36jj69nGWLht6YINPdDpE0Ykgin5dmFSKAlzHQNpy2swIaCOmWtmmNzsbasGbfG&#10;B3CnvQkHi6uQahuOVJdUpLlnoTq2HpXBxWgKzkVXVDntYT12FzZhNCEXRl98hq+++DOsrT9EUZkd&#10;1m1Jw9Ezxdh3KhaVDbZ4552X8RLh9RrhJNbwL1Rgf/7D71QIuCTfpawjFdmH77yhah3nfvmZaqz6&#10;xYfv4nXazc+p2OJdPFHkHYL60EisKSnFpb5+/H3ZKvzXqs3477Vb8d8bduC/dx7Gf+0+gv/afxT/&#10;vn0P/nPbbvz7ui34r8078I9l6/DPwSX4t5El+OfwYvzb5HL872178e/rt+E/dh7AZHE1zh8+gltX&#10;L+P29as4eeQoJoZG0VxbD+N5Ovjy3ffxyZtvYPb778Lo049g+tEHsPjkA1h++gGMuHzvz1SUf3yN&#10;8H2TUNYsX/8jVeQbb/F/vYcP+f73334H7775FiH+Nv7C11575Y94yS0gBh4hCfCLzoBfTCbCk/KR&#10;wItSmdOJW32X8azjBp633cS19lNICkuDd2gM3MOi4RYi0/KHw4lh6xtEeU+r6eMPSx8/2kVPKiMP&#10;WkZaR8o66YRs5u0LU4aFnz+sAmgdGbbh4XCIj4NDWjJ8GyrgW1cKq7BQNYSysYPkuwgqsWkMGfNa&#10;FNd8rvtT9fRfu4Xe67cVtIYEWlxqx92Sfdr9PZevU22tgqWnj6ol+62/nTWVgjYk0TwTLNVVyDFy&#10;rDy8okAYrkkpaDt+Cl3nL8KQ/1eaBWiaXdjAxsoGjcH+2JIcgZ1UNjuSorA7NRb7UqKwn7AQpaOt&#10;NVS5rDhCStQSQ2D1IrwELKp1/UxiXpSWzGkoCkuUluSupDZxD9XablrCXQSahEBMdSGSZDxDahOl&#10;T+SpzDjsjuKxjO2U7BqQReAYrezfFo/hWHMjnHi+8waHqXa91X+V/z6fkJCQYZEdQsPRvH0nrIPD&#10;1DmU1wVa6hxRxcrQ2x6xCUgkBHW4LbWNkvczpZXO7O6DHj9/rlxHD1/osADQp7LSl7ZxLKB0bO2h&#10;Q0suLe/nm1liHhWbkYMX7HxjMN/cEXOpthbQNs4mvERVCaRmSQdgAkqprIW0g/MNNOqK8RkVloQo&#10;LQmB16ffEF6zFuKzbwVmevhyDkElqmu2Ab761lDF7FlUcLOsEWUeSlCFw2OhJ4oD4nGgshUjiYVY&#10;tqgWO8rasbO0HctzGzFMEG1v6cKd/g48aKnH7ZYW9EbnIMszE6VRdaiKb0FleCUaQsswlVyHPYTW&#10;vqIm1PhG4PM338T7VElSk/gqAfXqyy/hjbd+hw8/fQVGph8gNsUKc+a9jz//mfaIx/zlTy/z+Dfw&#10;Fm2hOp77xDpK/kvs5IfvvK4S9hJvUan9gcd8+82XsLeyhK2+AfwtzeGpMw/hBvpYm5eHwzX1uNs1&#10;gH9NrMR/rtmMfwwtxt/7x/GP/jGCahL/GpvGf63ZiP/vzv2E1jT+0TWMvzH+3juGv48uxn9y/3/u&#10;OYL/2L4f3x09hnuXL+I648iBA9i+aSuu0hWdOn4C0b5+sKVdtGNYfzsLFp9/DqMPP4QOgTSX6upd&#10;KrI3Xv4TXqcVfJvrf6Ut/Ovv+b+4Lq+9w5B1gdvrr/4Jf/rDy3hFkvO+QclwdAuHX3AaImMKkJZS&#10;ibK0RhxuPYQfe+/hx657eEyruKRgDFERSfAJiIKDWwAsHTxhYecBaycfWDv7QE3CKtN3MYxsnWHA&#10;kG4f+pIzkRLc2oG2yhkmju6qAaEZSwITFw9CygumvJHN/QmzoCAY8oY2dnRV79OVmjoCSx4EXT4Y&#10;EgIx27BIAuS0StILrARQorK0yqv/5l10U5H1Xb+F7tPnEZCdS7UmllPUkcYKirL6zSKK6hJgSbsk&#10;6Wunyd1owSXfL+2bMkfGVZJfxtzSp8cXRSLKxIjLZHd3rEkUYEWotlu7FLy45PpeAQ+BpJLsVFwq&#10;AS/J+hlICczUvpmQ/JYKwkzacYmy2sHYHRuAAwTZXgJLmkIIrGSfwGsbX99GGynW8BDhuZfvPZOT&#10;hLOMy0UZuFqajXO5KQRbPFVbOJVXuErO/21yBDcG+nmDBSOFFsKJCklArQE4FZWy1JYwdvVA0/Yd&#10;cE1IVqBSCfiZ86StbTWgXSzpH9RcKzk3hPp8foZrRJxqZGho64T4skrkstRf1NuHuPoGBBYWwTUl&#10;RbWa1qOVn21kRmj5wTemmNfeQ8FK2olJflMKsW/1qbp0JalujG9n4PU1LeFX8wwUpERZCagUvKiw&#10;PiOsPvl6PsGmT+XmBEvvINVUQmziN3MIvtlG+PZbE+h+awXbOa7wmOUN1y9cYfMZj/3KEU2x2Thc&#10;3Ymtxe3YXtqJDXkN2JjfjGWFnVhe0oYb65bj8WQ/HhJcNxtqsaeyGfkBBahJ7UZpdAOKAkvRGVWJ&#10;rbnNOFrahF0F9Yi3dqZ9ek3VGoolVO22uPwDl79nCHSkdvGdd/6MefM/xccfv47X/vQ7Vdv4lz++&#10;ir+KVaQKe+3Vl6nEXv7VMr7N/e/yc//K7b9yW2feXJgbG8JcTwf6X38JA1o1k68+hcP8WfDRn486&#10;H2887R/Bv02vJsCW49+WrMS/LV6Jf1+yCv+xYi3+99pN+Nf4NIHVj59be/BLxwB+6SG8BibxD4Lt&#10;f1OZ/X+On8V/0tH8cPE8Th46hBtXruLYwaO4cO4CztE6nqDlTI6Mhh2fY0+fAKQlJiMtgQVcYiIW&#10;5RUom/jxa6/jS1rAb996B/PeeR/fUm1988ab+OqNt/HRn/6Ctwm11wmrP7/0e7zyEs8R4yUf/0S4&#10;e8fC2T0aIcGZKEjlhanejGc9d/Bj9118332HF2MTYgOTYe/oq0aBEGCZ27rDyp6KijeBTKgpDUtl&#10;4grpSC02S2oFpXZQ1RLS4unwJpYJLwysHWHAG0jgJmCTWigZlkRPWmQTVrIUyOlKCPAIHOncq1QX&#10;Q2yMhbc/KjZtI7g0qko7+oOyi4RXj4zxw+g8dxGp3b0KhGoECAGhKCgFKmnhPaO4qL505EGl/VjA&#10;5Xy1nAGXHMMH1Y0nvPPUOTTtPwz7sAgFPzX2FP+XE9XWGC3iTgJDgCU1idLKfX9aHPZQce2hvRPV&#10;dVDltrSWUeAlea7fWtBrEveapgoCOqWsCKI9DG37LNmvclt8r2xrwbWTgNsWQXgxDhKgR/i90jxi&#10;j5qJOoSfIzWUVHJpMdyWGksCMy0WP4/yply6GKOV1YgrqURIbqHqbiHgkgqH+aJ2eC6kX2fNuvXw&#10;zy9WnWBFhcl+AZScV61ltGSBJBZS3juX0JlnaM7zZAV/X38Ee3ghwT8ASVTb4Z5eCPT14b3nA4eQ&#10;YMTTWoQQYmaeAfCNla4diZitb66+/6uFVEcLqI4Y0mVH1NWXVFZfcalC1ueK9RNYiaqagReh9Slt&#10;oig2z8RUpDZ3IIL/MSBtEWbrmGHuHFPoz7eF9QIXeMzzhdsXXrB+3wmm78rAfPawmu2GvIBUbKno&#10;xYr8NqwsaMeSvDY0RRSwIG/HDiqxCy0NuNtSh3tNdThRUYN+afqQ0o6y2BbkBlaiNqIGi1PqsL+g&#10;EcdKGrE6vQzeehZUD1QYf31NtdtSwOLD+DsuX9LGzLYATBL1f6W6+uMf+OD+/nfqPSp4jMBLwCX2&#10;UUD4+Qe0V2+/qUD24dtv4SOuz/nsYyz44hPM/vBtzHr3Tcz/5H34G+tgTWYGfpmkmlq6Gv9OSP2f&#10;Hfvwf2gD/8+W3com/nN8CX5p78LP7d34pW8Y/xiZwr8ml+E/lq/F/1q5Ef+xahP+c9MO/MfmXfgn&#10;n41bl6Ul/U2cO3UG586cVZ2pnzx+inXrNiIyrwSl48uxbPtu1HZ0Ir+8Ev0svKIc7JBubozBAB+s&#10;iQ7HlrgobI6NxPKwQLS42CHNQAdun30CvXffwUc8Z6/97nf4g4BLhqoJDE3jDRSD6LAsrK5Zj7vd&#10;VxSwvuu6jRvtZ1AZXwEnFx+Y27jNjLlFYFlpOlRLdx3p2iNNC6SFvLZdlLarjwBNZuDRviYgku42&#10;+nxd1RwSKBIyO49DaASco2LhHp8Md95o3qmZahZkmfjVJz2LkanWA3PzUbphE/pu3Fag0ua3RHGJ&#10;Auu+egNNx04ig6W/dEcRkEpXI2m7Jd0IFhrNWEWtXVTgktyXpmmE7BOAaXNell5+aNi2XamtxI5u&#10;mDjx/xBYAi1rKrEiPx9sporZSfW0myGTpu6TJQEmM/tIC3fVIJQhTR+0zSE0tnEGaKK8pFU8l5rQ&#10;2EtJygu8RH2JZRSoyWtyjBZkoqAO87tO0vqJklI5ML62i8vtVGVbw30V0KRGUZpl7InRLA+mxuDv&#10;U8P4cckE1jc2wzsmATFlVbR5tur/C3jm6JlyyQec57FwYjESWjuVlRMg/d/gslGjyEqzCgHXbENT&#10;LLCxhgO/N5mWd+doLy6uGMPN5aN4smYxHqyYxNXpCSwpL0aEL1W3gz0coiIRV90Et+h0lYiX755v&#10;KHk03me8V2bpStMGjSUUlSUhAPs18T5XF18yvhC1RWDN5+tWDm6IL61EfFUTrH1C8M1CY8yabwzd&#10;BVZwNPGCrzEhahgNx4/c4fS5N2y/8ITxewTXp45w0PdDml86VpUNYiivC61pTWhIbuSyGaNp5ThR&#10;XY/rjbW4Wl+NE1U1WLmoAhNFXaiKa0S2fyly/UpQEVyKRr807M+twdGiekzEFcBpnjHt3u/xx1de&#10;Vss/v/IK4fU7pbZ+hZc8nC+EwO1Vgutlgkvbsv4VvueNP/0Jf+H7X6cSe/cNWivaxjdf09Q4fsaH&#10;/dtPP1aJegWuj9/HV++8AcNvPkeyoy3O19VTXa3Avy9di3+OLsU/Bifwj55B/K29F7+0dONngl6g&#10;9a+RSfwv2sb/s2Mv/nv3Qfw3beJ/bdyuwPYjFduFniFc3LkXt69fx83rYhFP4tSJk3j88KGaO3HT&#10;lq3IbulE++7DaF29GbWDo8jPy8eKqhLsTY/HxfQE3F6UjPu5qbifk4InBem4tygJd7ITcDMzAedS&#10;YrEh1B+5hgvh8cVnMH7/Pbzk7hNLm5iCAEZ5Rgt/xEXc67lF/3sdd7quYDxnGJ6ugaoTtYWNB2wc&#10;vNW6gEs6UcuDLYlt7cO+gKWbPPwKUgSFLGVbFI40MpUkriY0KkpspAwt40QrkTu9FBWbt6Bx30E0&#10;H5Yp8s+h7+IV9F+6yuVlTVy6jK4z59B25rxK0PepCTB+y2uJfWzj+2TWHkNHN/W9UmqLApjHEnwB&#10;HwQJgZeoCpWY5//Q045iMdOXUlUIMAxlNNaWdqq3C2g+eESNdiDqQkZOMGVEurphBRXObrGFVDG7&#10;CaL9DJWXIlwOiPoiWF5UXAIusYgCr2N8XWr5FKwUlLTNHTSKSxvaGsRf94vi4rasC7REYR1Pj1WK&#10;Stpw7eTxGyVBH6GBlmoawdjBdWkasVtqLvme74d68DcC5MriJXDxC0R8TR2tnoMGWrRls2nL5uib&#10;YiEBlcrSt3DxUsyjglL5wBkrLfkte3cvRGdkwjs6BvPMTWEW7oHgjkw0HB/C0hNT2Lx/FNv2D2P9&#10;xnYc2TWBE1uX4czmNbi6YyN2r16KvMoC2IT7wSE2GoH5hWrCEXMPX0LQWo1aIupdKgQk0S4W8Auq&#10;qy8JKwHXfKpie59A+LLgC2NEBochOSgc1Ulp6G5sQ2pxJQshe3zzrS5VliEsjRwR6iSTSGQh1iQe&#10;Xl+HwOFjL3gtDIefRQwsvnCG1RwP+NlHojalFOuqhjBc0I+ORT1ozuxC16JujCUV4XhpOW62NOJg&#10;ZT2mcwmlgg7UxNUgN6gMae65yPDMQax1BLqDUnG8oBqH86oxHlsAX31b/EkaYBJIrxBcH7z+Jt4k&#10;eF77w++oqqgoqLIUwP4HvH7H+CPB9drLf8BfCLE/Ccy471UC7I8vv6yBGt8rCkyU1qxPPsKCrz/H&#10;3M8+wrcfv4cv3n0D37z3Bky++QyN/r540tlHFTWNf59eQ5u4SuW1/jk8iX8NTeDfhhfjP6b+f3T9&#10;ZZQdV5a1C7u47HKZ2WWQJVmMKSkFqeRUcqaSmZmZmZmZmVkpZmZmliXZsiVzQXe/b99vzDtXHKXL&#10;3d+4P9bYcYJOHIgn5lyxYu8u/L1nmJCaxD/Ht+IfhNVPfSP4karrWWklnhaV4Q73EWRmiY7mZly+&#10;eBHnzpzG/j37FMV1h+C6QJi1dfchqagcKVRsWe29yO3qR4i19JriiGPuPA9sLXDSzRb3Iv3xIMIf&#10;XzDuCrj4f74T4YurwV5s/XAtxBvHfVwxYmOBF3xjihGQWIGI9EY01x/AWMMFjNedZ5zDSN0JJKc1&#10;wjc6F85ByTB3DoKWsY3yQPUqDQNFaSm5IlEsAoDniuXX4JoJAZvMl7yHWD7JW8jjIWLDRIXJ3aqQ&#10;llYUEkjFp8+jiFF6/jIqlep4qqobhBPbMik0vayyguWXryv5LLGMAiwBV/mFSwhuaIK6iaWi6uT9&#10;5L3ni21ZTgso4CLIFKUlxyrH+atjValFlVKUVgY1TZuaRsXFy/Atq4AaVYUk5cV66mvrodDRBlsI&#10;gF2+Lkrpw34/6fmBauo5gCTfJIpIFI5AZyYRL6Ek6NkqOS6BFad/PeT9DKBU0wKsGfsodV2Ej8tm&#10;pTpe9r2DP/wWJ0tMCZgEcIShKL8JB1NlvtRz7SQ0RW0JtKblNYF3t7wI92urMJWZpTwQK+BaZ7pZ&#10;Ab1YZrHEM/ksUbqpI+NYpKlDVcbfXCw3v0N53CkiNg4BtHpLN2pA02czfEczkXKpFTk3x1B2Zw9K&#10;b4wj52ItUo8XoOJcJ1ouHEbn+QsY5sVn4MxZNB09gKThbqUgWZ9XWbvkGFhGRWKTpzcvQIYKOKXE&#10;4qPPaQFpBT8mvGYtWgFjeydEEiAVFRXoa25Ed0U5OvLzMJqVg27akWAnd6jxAjX/82VQW6wOM01z&#10;hNqEIME6EYGawXBV84HVQhds+sQSxgvt4GtJRbTIDMbrbREfkogdjU3YnV6KrthS1EVXIz+4GEUB&#10;OegMTsG2uFRsTc5Gc2QOCgOykeaRgRDzaPgbhcNnUyAcCa3gjbaY8I/BkagU7AhJIrhi4K/niI/f&#10;eF8B129f+A1e/uOf8faLL+LtP/1eActsWrq/URn9la9Faf1agQmk/vL73+JlAu6vDAGYWMaZ5WIt&#10;BVwfvvk6Pn77TaU04p2XX8RbL/0Rr/zhN/jwr3+GxcJ52MPf6vvOAfxz1yH8n1MX8V8nzuE/9h/D&#10;v7buIai24GcC6icC5oeWHgKtFd9W1eObghJ8k1OAr/ndPi0oxrcVNTiclY+NK9Vo+8px+uQpnD1z&#10;BmdOn1ba6W3b0drVjTQqt4SMPARGJcDIzhVhWSUocvdAm6E2tlmZ4oCdBQY01XHU2RpfxATiocAr&#10;3Bfn+b++FuCOS7wY34v0w90IHwVuospeSO84iJzu48jtOYm8zpPI7ziFgo7TKOo+g/yu48jrO4Gc&#10;niNI69iHmJpx+GfWwco3BhsMLJUubFbyBP81rGZO+BnVMpMAV92lE2um6jlAQpSX3CmUHNhSbqdl&#10;74xASYCfvoDCE2dRcPKsClCElUCr6sZtVAjEJAF/VVSWquxBwKXcVbxwBUG0M+utpNBUksoqmMox&#10;yXHK8chQY8qxMdxT0hFUXaOMJiQnoFhJUVwzEFula4zw+kaUnj6HwoOHoWFrr5ykkoheSXgFmhhh&#10;gFDaQVDtpuI64O+GA7Rfe2nXBDIKVCTHJDVdBIvME5UkuS1Jwis1W4xfkvHK+qoQQClW8TnIRHGp&#10;VJcKWjIt+98qUHoOIlFWYgslBGCTDmaKutrBP8B2xi7aVIGXPIK0le+7lUrxelEeblVVoMrXD+rq&#10;6+CcmAi72HgFFEq31BulV1lRzRugTxufPDSG9dZ2KtXMeaKITCyskV9UTMVmiQ0uFvAezkb6tWEU&#10;PziJykcPUPfNlyh8dBCJtxoRf60CKddbUHB3H4rvnEP57cuoun0FtfeuofbuZaQd2QL/oWI4NsTA&#10;oykV1qmRykAkGtY2+HSB3A1chI/mLFTsq29oBCp4wuTTpgW5ucPPwRmOZhawNTSGqwnhwwviWlrD&#10;zZoGiLRxQ6ZLKEp9Uxm5yHDIRLRJHIJ0I+Gw0hNmn9vCWs0VeeFVMF1tB1cLX1Rkl+B8ZyvO5uRh&#10;d3IBWiOLkeebjdbwHPSGp6IrKhOVYVnIJcgS3dPhZxIOb/1geOj4wm6tHRzUTFBj44OdAdHYG5aI&#10;Uf8EVDjFIc4qAtYa1vj07VkE128VJSU5r9mEzdIP36La+wRaC2dj9WcfYvbbr+G1FwkwriPriUV8&#10;7Y+/wwd/+RM+57IPXn5JmacoMrYv0yJKkv7Td9/CWy/9GX/9w+/wBue9/DtuR3BtoGXsIjTuFJTi&#10;u85B/GPHAfxj31H8tHUvfuifwA+thFVjp6K8nlXU4UmOwKoI3+QW4tv8Ejzjdl/nF+Hbylo8pVW8&#10;3NqJkph4NJSW4Tjt4eGDh7BlyzS6enpQWFqO1Jx8hMYkwtHDF1qbzLBCQxeByTkodXJCk/Y6tGtt&#10;wH6Hzdi52RTta1fhDM+jh7SKjxlXOX3GyQrn+Z+94ueMawTYzWAPXA/ywAu5hFVZ+1k0dJxHS+tZ&#10;tLefR0PrKUTnDyEgtw8JLfuR0XsKGX2nkD14ltMnkNC0EwHZDdhoaquMNyijVM9YrBlrOAMtRdmI&#10;2iJIFLXFUEallu009ZUPIrGMYJE7iRs328E6IQVlJ04j79gp5e6gVMjL4zw1hFS1VMnfkAr5ewTW&#10;bUVpFT3vZ8uPX+YaM2uqOQLrudIS+yqtHJcM2S83EKRYVJSWDKvVeO4M7GMTlOMV9SjrirWUVpNX&#10;64xtO2lPL2IzFcVinghqPJHFKuqv00CTqw2mRU0xxA6qCk05TVBJ2YKAZTe/9B1cT+ClgpgKXIri&#10;eg4vAdZWwmYHFdQMzJT5CqhUIfuSOi5RWVL1Ls8nSv2WTAuwtsk+lNouS9pCc8JMSiX4h6DKkxDF&#10;JUpLeksViG2R9QncOxX8Y3a2YTorD+sJZUMPL4TVNyiV60rX1PxNZNBbgbX6JmPE0ioGFJf8+yJE&#10;JRYbl4CA0HDlsR7zPH8knutD+cMbqH3yLWqePEbO/X1Iu9eDZOnx9LZ02VyN5OutSLvej9RLg0g4&#10;14XUa4PIvDWC7DtDXNaCmAsViDlbAZ/eVGi62sI5OQnvzqfSkp5BN+ogISkV7bzouBJoGlTt8zj/&#10;s1nzMeuzeZg7ez5Wfb4A2Z4BaA6OxVBkKrYnFWEqoRy9UeWoDSxCqV8xcj0KEL05FZ5UXnYr3GCx&#10;xA6e+oGwXG0PD4sgpASkYFd2Ke1gPk6m52EovgRthNbelALsS8xEX1wOFVg2ElxSEGQZDU89f/gb&#10;+MNGzRwm8zYiUsMCvc7+2Oofha1BiejwTkSOfQJiaCUDLKKgt8wSs15fgDf/8g5e/fNLVEMv429U&#10;RvOpknQXzeZxLIbZyvnQmPsRofZXqrI/4K0//Q6fvvYi1D56G2s+fQezXn2JKuy5GqP6kkr6Nwms&#10;BZ9+hFcJuNeo2t5/9WW8w/3qfT4LeUYmOB6XjKe0hX+n/fu2fxzPBifxjz2H8PcdB/FPxr+27lfV&#10;dk3sxN8Hxhlj+FmS92IZB8eVu48PK+rxRWM7Hg5P4M7YNK5OTOPGgaMozStEfkEhcvILkUnAeQeF&#10;Q8/YUumjTvrXWsTz0jcxA2mmpmjRWY9KteXoIMCOuTtgynQTurU34LSHA24Fe9Iy+uGCC88VQx0c&#10;c7DACf7Pz/Pie5kAe2Gi+jQO1V7C0ZorOFZzGfsbL6OlfB8SCoeQ0LgbKV1HkNx5CH65XYiv247M&#10;/tPIFIBRiYWVdMHUNQCrtA14VRaVpbJcAizV3TkVAAQWMgKPckeRgFrBVu4qKmUTMo8hPTMoEOM8&#10;6brEMTEVWbv2oIpqq1IsoLSElIw+LY/3SLV8ybnLqJDq+KMnlKT5ShJ90XP4KDm15ypKXku+ZkaB&#10;KZBirOX6xm7eWGvIK4GAk1+usq2Aj59JHukpOXkO3uXVykO+8miPWKf1PIlzbTZjC+2g2DF5eHqH&#10;WC/CQAGSwEJRSFLOII/YEEgEmEqFET5S2kDAzABKgCXFodL+orye728GXL9WWjN3GGd6g9jKfW4h&#10;wKapdmT63yFqTFUyMe1iqYBLClJFgU1zn1sJ26sFWfiuuwNHCAEBl5qOHnyLSrA5mCCiopK7qlL2&#10;odxB3aAFb9qE3MktmMd5Ai49I1NUVFXD2NZOUVu+EzyZ7x5G/ZPvUfPl18i8sw2JtxuRcLuWUYOE&#10;6zUI3ZsH/4kMRB4qRcIFguxKNeJvViPuRqXSP1fSnRrEXisn4MoRdqAQK2304Ut4zNHShoXc3a2o&#10;QkdNDSwNNmHBfFrGOQswe+4izGcY8repDArDJC9GZ/NKcTq7AgeSy7A1rhQDUSVojShDXVgFqsNr&#10;UBBQiRi7TASZxMNiqSN0PjGG0QJLmCy1hoOuN+K90tEUWYKtidLdcSoaCLLJuDycTs/HhcxcTCVk&#10;IdMnFeG20QixCEekeQDsVppAbxZV3udrka1ngwHXQEwHxGHQj3bWLREJdokIt0mGu2E4Ni1zxNJ3&#10;NLD8Y3VY6pjBkv8x9dlzsOLDD7Bh9sdw0VwJT93VcN24AubL5kJj9ntY8cFrUPvwDWjN+RDqH7+F&#10;T1/+w7/B9VvaR9rE9195GZ/QJgq4RG397fW/YukHbyPe2BAHk9PwoLIBX9W04Jkk5mkLf9q2D/9x&#10;5BT+48R5/MfRc/jvU5fx3ydpHw+fxr927Mf3w5P4qqVTyWddySnGVx19eNI3jLsdPbjbP4wvp3bg&#10;6c4DeHbwOM6NTaG1tALO9i5U4rZYp70Ji8iBOQtX0t4vwryV6vBKSEf0JiMUrFyKaqqs/KXz0aev&#10;gUnzTcj4/DMUL1+IYUMtWkQXPAjxwjlayCm9DThgbYLDtqY47mKNFy5XXMalqqs4WnsZE/Xn0Ui1&#10;ldd6FKkdR5BOOGX0HUN81Qh8Y/Nh6xOPgIxGpHQcUuCVNXgKcQ2TcIzOxFojCwVAyqM5hINYLwkF&#10;ZKK21qm6phGlpYBqRmUJ8BR48aou4ON68lqdULGKikUJoSRJeMl3VVy8qtjCysvXldclVEKSuPek&#10;lF9J2C0gdAQ8M+CaUXzSiiJUjkuWy00EScxzvkBKjnE17cSMWhRlJSAsO3UWiSPjivVU7XM9Vqxa&#10;h0BjI4x4EFZS5iBwEjA9B5Dy8DRhJvktec5QBTBCgpZuC62bgEvUmISoJxnL8H8A63+BawaASjwH&#10;2HaGAElgJO1OTx6Dh9jFf4NL6r5k+cw6UjIh4JIk/RRjku85yf1fyk7Fd13tOFFWjo383FIlr2Pv&#10;hKDSSiyhRVR6h5UgECSkr6QMgksKURepqSMoNBRxyalQ09dRenqIOV2Dki9OE1w/ouYrguveFOKe&#10;Qynycilch2KxxJoXFDMqb2dthB7MJdhqEH+b0LpdperGmZF8hwC7WYn44zXwKs9GMi8i8bV1KKMa&#10;LErPgKm+AebNo2Wk0tpA2+hvZkkoReFATgGuFFfhRlE1TmWVYRtVUldoAXriqlAdVIjigBIUBVag&#10;ILgSqd4lCLVJh9emaFiudIP+HGvofGYOoyXWcNLzQ7JPHkpCytEUXoxyrySUUzG1h6QRhDlKf/I7&#10;k3OR6hqDeMcoJNsGItHCHXqfLIfeR0vhuXgDykwcMewdgUGeN7WEVrpjMsLtkhBglQAbLV+s/8wE&#10;819Tx+K31kF9lg42zNGC6Rp9uOgZwFWbjoAns6/BBnhqr4L9mvmE12cwWPAxofU+ND59B2sIsI//&#10;8odfrKLkzF7+4++VR39eo8KS5P1rBNnc99+C5pxPUWJri90RMbhTUoUfREHt2o//PHwC/3XwBP61&#10;m2pr1z78NL0LX/cN4R5t4HVesK+VVTFqcLu2EfcJukdUX8+278FP+w/jq6078ZWsv20Pvt6xDz8c&#10;Oo6fj53Fg537sb2xAz52blixYh3mL12l5CQ//HSecmfYmdYxgBedmLmfoXLdauQsWYCMhXNRt341&#10;MubPQcwnH6FgxWLUqS8npDbjfqgn9phtQt+GVRimShsx0MQLB6ovobv+FMrbTyG/+wyyqaiyJHqO&#10;I652HA7Badho5IA1mqZYq22qPIC92S8FkZWTBBst5MBppHUfRWLTNnhSjuvZumGNnimWUWVJfZZA&#10;aDHBIEASSK3kfIGWgErAtYSwkvh1vZfYOAl5/GSTjz+K9x1ClSTqL1xFLr/owpNnUHHuIvJ27YWR&#10;fwCWa+opkJyB1kzMKCylFIL7m1GBknhWLKTAiyelrCvzlNwcj9ckIBiFBGbe/kMwcPfisUmJh6qT&#10;QDsDfeWxHrl7KGUHSkKdQNlNG7iH7R62Sk8Oz7uREbWkqCS2KlhZPrd9M1BiyPTzUJbxx1JCVNhz&#10;paUAi/OUhLxMKyBSQUqq6AVaAilVoarVL9Oq+dyGKktyYdJKPmzYzkQB18XMFHzf1YYvujthpm+M&#10;xVLDRjiH03Zbi+qSXCRfKwWm/Pyr9DYhdWgUwVRZG3mCZaam0Q4EY62dMXzGspBwpQ65d7cTWjJK&#10;9T2k3BpCzPUqRBFaYeeKEHe+ClpxNljhrofA8XQqrCok3aUSu1tJRVapghbnpdysQeq5WuhHOUPP&#10;wx2WwWEwMLWAsQHV/eLFWDR3HozU1qCGv9XxvCKcIbDO55fgeGo+zubW4kBmPaaS6tAVW4OWqBq0&#10;xjejOa4JDYntqIvvQHlUMwrC6pEdVIsw2wxYrfGG7lxbaBNeJiuclCG9coKKUB1VjfrwCu6jBGV+&#10;GSjzTcVAeCZ2xWejOywZdQEJmEzIQYt/JKwXroPWh4th8dlyxKwzRKOdD7rcI1DvGosc52TEOqcj&#10;1C4V9rr+0FxggaXvbsTCN/ndvsf/1kc6WDN7EzQXGcNqgzX8jZ2R5xeOYDMjwksDbhuWwXEN9710&#10;NnSotjQ+eQer3n9dAZfcWZT8l5RTyKNBrxNaf/r989d/+B0+p9rSmfspck1McDQ1HT+NTuI/D9Aa&#10;EkDfE2A3CahTmXk4xe/wdGEZbhBQz7buwqPxLXjK9pvtu/F0x158v/cofjx0El9u38v2GH44cgLP&#10;dh/Ct/sO4ynbn6nQ/k5wPdlxAN/tP44vaT8HKmqgxfP68wXLnoNrOawCwuDEczZx6WIkfj4HNRpr&#10;EUNrGz17FmoIptwl89GovRG5i+ajRm0Jdm/ehBuB7hjX10TTqqVoWL0MLxR1nkJm50mkd0qC/hRS&#10;67chKLUWjpS2hlae0DGwZdhgg44F4WWMjWbOcE/gn6t9P9IIrtReWseB88hiZA+cRWbfEaQ0b0VY&#10;fitcorJg6hEKQ+cAVbgEwMwrDDZBCXCIyIRjVAbMfSKwSt+cFlFfqbyW6mrlmcTn8JLkvbqpJbxy&#10;ixDf3YfsLdNIGhiAeXiE8riI0reWJPgFjv8rBEjSzuS1ZoAmgFLAxhArKTZRSeBTDRq6eSJ/737U&#10;Xb4K48BAqg7JyWkqCWoDbV2UOBAeSumCWEQ71R1BwktaeThayVUJyPhawDWjrGYAJkn3GZD9coeQ&#10;IJEK+RlgCdyU7RhKjw6EkwpyM9uqoCXwEjCpOhS0xqSj6f8AleSxlODrSe5niu0UWwHXhKOUSljg&#10;aHQoruXnYE8CVYe+jBfA74w20DE2HjaR0YSYqhh3pjpekvLm4ZGI6u5GcGQUSrIzocsTQi/SCYkX&#10;aAmvNyD1divS7owg8+64kpBPvFWD8HOFCDmdj+grZUigAktkJNxme7cKCXeotu5VIf1xE7LuNiPz&#10;UgNCh7IVi6hubYWAggL+zusxf/5CrF6yFPk+PtiblY3LhSW4XVyG+2W1uF5chwvFLdib3YbelDZC&#10;qhVN8W3oSOtFe3oPpmq2YahkDM1p3ahPYqT0oTKuA4luBXDQCIL5Ci+GJ3Tn2cN+oz+C7OJRFV2O&#10;5pgqNERUoDGiFDUh+agKzEJrWDbaQjMwGJODfamFaPMPx+YFa6D90RJo/20JAtR0kLfJDrUEV6V9&#10;MDJsIxDnmAI/61iYqLtg7WeGWP4hL5KM1Z8aYO1sI2gstICemgPMNDx5cQxApEMcMp0ikObgjmgL&#10;U/jqqsN9oxqsVs6D5qz3sPrDt7H8Paksp+IitCR5/6ffS03Y7/Dn3/1GUV9SpPruKy9h+SfvIcHc&#10;GCPBwZjkhf4eleuXDa24lF+KK1V1eDK9A19MbMXdoQk8ntquqKd/HjuDnw6dwI+0fz8cOIa/HzmD&#10;n4+cxpe0jvenduLb/Ufx8/HT+HrPYXx/4Die7T2Cf5y4gJ+OnsGjbQTbYVpP2s0faUHv7j4Af3tn&#10;zBZLP38J1pvQjm/YiJCF8xH6ySdIWzgPNVRTnm++hqgFc9BnZoCEWR+iRWs9xswNUbxoHqZM9XGS&#10;FrFHYw0qly3CCzmtx1HRfBR19Tvh7pcASxtPGJs70Z+6YROpr6VvA11TZxg6BCGipAe5/ScIqTPI&#10;oCpL7T2BpM4jSGo/jNTOY0jrOYF0SeT3SzL/pJIPyx0k2PqPI6tPFdncPnuIgCPksmg3c0bOI2/o&#10;DGKrh2DqFapYRGVgil+BS8oWFrNV7CVBtWgtbQthoqqGV4UoKiUIImkFWIrte666JARWM8uVnBan&#10;BWKiyMTGrtI3QVRHFyrOnIVNbALVl+yb6/C9NmzQRAr/QFMElvLQtKf9c6WlSrbP5Ksk4a6UQrBV&#10;VcDbKABT7ig+h47AScA1k3D/dQjkJGbs5BYCZquThQpwz0OgNQMu6dF03N6E6kqV45pyMmcQUozJ&#10;5zFGizpOoI7ZmypA2yN1X34u2OXliDMJkTiVEIuv2ltgZcATSvJZVJcyoo90u7xQ6u2e57OkLEKe&#10;JljE7yNjeBRVLa1oramGjjltfVkIEi7XU2F1Iu32KMHUgoRbdYxqRFwsIbiKEH2pDDEEV9zNKkRf&#10;LUXM1TJEXyhBzDnOO1aOyOlCmCZ7YK7eWszfsB5GXn6IKinlRVMHmmpqiLGxQW9kBC4QZA8qa3Cr&#10;pBpXixtwkhfJbeltGEhqQ09SBzpSetCe2o3u9F70ZPaiN3cQrWk9aE7uQm1cG6qiGlERUYcU11x4&#10;6IfDaWMw21jYbQiGyXI3OGgFIcolHZ3JVWiNIbSiKlEZnIMs9zjkuMegkhf1Mt9E5HvEIXazN2zV&#10;DaE3dzX0Pl4Kl0XrkK63GZn61kgzckSsqTsCTAJgr+kFzflmWPk3XiQ/0sWazwygtXgzVZYhNnC+&#10;8VpnWOt4wc0oAAFmQWgJTsGDnhF8u2UXvt22GzsycxGupwWn1UuhM/sjbJz1EVa+/zbeffGPiuJS&#10;wEVgyWNBL/3h90r7t9dfwzyus3HeLIQSAuPh4ZgMCcP+tEw8HBzDtwTK17v34XtC6NGWnfiaFu8b&#10;KqentI1PqKq+IoAeb92N7/cdpbI6TJCdwu2xrQq4ZL1/HjuFx9u5DaH1ZNdBgus893cIz7j+DwTX&#10;vwiyf3Le30+cw09sO6mMNXnOOodEI7OkAsGLFiPq88/h9+67yFi8ABXr1yDkw/cR//lsRMz6GN7v&#10;vYXspQvRpquJmI/eRZfeBuy1NUI9v4MXpqpOYXvpQcRRBhsa28HA0B76hg4w2uwBS5dweMRQ3teM&#10;I4fQyRQg9Z5EWtdhJLXsRFhpL3zSa+EWXwKvlGpEVgwjtesYwXQB2YPnkd5NmHUeQkrHAaR0HkRC&#10;6z4kdxxRoJXefxZpvWdUam2Q6w8zBo7DLaVUGTVGeuKcAZeEqDABzirtTVDXN4KaqDPFwqkU1/8G&#10;1wysJOS1AieBFacFamIVZZlMy/w1BmbKM4hFh4/BISUNa/keCrSoMDQ3aiHO0hTjXk6EkqqLGqW+&#10;SsDFdgZcAjFVLRYhJvOfg2tGZc1ATKWeVEl7SdL/b3DNKC8B17QUkBI4KoDN2ExrxQ7K4zxSsyV3&#10;ECV3Ja+l3cJ9SisJ+F9KH9jKcqn52uku/dkTomyPhPsrj/3cramEi6EJlgqcGPK0QGh5DdR0N/F7&#10;UoFLdRGQ2ABzb1/UN7ciNDgEy/U3ImAyD3EX61HwxUlUPvkaGfemlFGqZdDXiPPFiLlMSF0qQeRl&#10;gupKBUL258G+Jgz64fZYtlkHn2usxhLNDVippwdNAsorPhF+PMlcDTeh2tsLF0sK8WV1Jb4kKM/l&#10;FOFUXh32ZNRjOq0J0xlt2JHbjanMTkxmdWMioxNbszsxndON/kxCjNBqYTTENqAquASlfnlIcuT+&#10;DcPhuSkGQZYZCLbKgItuJOyovlw2hSPBOxsdCRWoiyxGllc8Qi3d4WZgBWctE1gsXg8HNV2EmLjC&#10;Yb05DD5fq+S2gtbqoXKzE2ocPJC8yQoRho5w13ak9dyMDXM2Yc0sqqu5RtBcagkjgsp4vTNM1zrC&#10;XtsNQWZ+KPNJxL6catxr6iOU63GrtA5/H9+Of23dh2e9Y3jSNYC9GbkosLJBjYcXQnV0ofb+e3jr&#10;z39SVJfUcwnAJF794x/x4et/JbjehPqnf0OwjiYGqaK3ZuXhcmcvnu7aTxgdwF3axhuD43hGW/fN&#10;rgOMg3g0vQsXWjpxvW+E4NqDe5M7FDB9tfMAbo1twX1C7htu+89Dx7nubgVeD7ne94dP4h6h9v2B&#10;E/iBlvJnqq9/HD+Hf528gP88fYkK7RyO9A0jKZwXCQsb+Cxbgaj58xEzdy7c33gdMbM/Rcm6NUhf&#10;ugAhH72PiM8+he+7b8H7nTc5/TECCeFStcXYstkIL5woPInupH642gZDz8AOFlRW9n7JCM5pQTrt&#10;oNw9TOs9RiAdRnzjNoQW9cCeHl/P3hdrjWyw2mAztK09YBuWgcjqUQLpDMF1ngrsEIIKOhGQ04qY&#10;6gnENu1UlJiynJAStZVOVZbadVRpM/g6d+wisvqPwi2pEGuNN1N5aaugRbhICMzceLUI5Z/X1Ndf&#10;6TZlZtkv8RxGyrOSDFFZM4l4JYclCougmrGLMqLQGiNzuPNqUHzoKFwzaFFoQaXIVO6mraW6CzE1&#10;xrCXM/YHeCp9tysQIphm8lsz4JrJU4kqEkipHs2Rok8VlMQOKpZRgvv4n6pLlhFEtHEKmNhKpbuE&#10;UunO2OIg9lE1LaGsz3WlnZkWBaaUQijTtgq45C6iqjyCy7idCniyvg3OxIfjh/ZmPGlppJ1xwoo1&#10;0uuDBtQNzRBSUUuQGCvf07+/R7HfGry4maCtsgrhoeFYaamP+NONSL3eh4rHX6Dyq+9oE7fSItYj&#10;lpASmxhzuZTTZYi9VAGX9lgsow1cqKWBDeaWWGtmCU072iQ/X/gkJiKMFjXe3QvDsbG4XpqPh2WF&#10;+Lq8CI9LSnCHV+ozeVXYn9mAg3kdOFLYhcP5HdiZ04ltWR3Yn9OOgznN2EbL2JdCRZgo0YKx/E50&#10;hBeiyjMFcVQ0/kbBCLJIRLhdDmJcixHlnI8AyxS4G0Yj0CYZaQFcl+unc/0IO1/UZWRgrL4Ko2Wl&#10;8NfaBItFq+GwWgcGVFraHy+Dp5omdkXGYn9MAmpcfOC/0Rx2a8yhs4AX2k9VlfhaSyyht8IGxuuc&#10;YbnRFb7m/kh2CMFQbC5OF9XiTk0r7la34F5Vi3Lncl94Ap52DuLrtn48bujEo/oOXCmrwdboBLS5&#10;+SDT2AKm8xdg1iuv4OXf/VapqpeCVYk3qcTe+PPvMZvwWvz267BXX4POhBTsrqjDxfY+3BgYxaPJ&#10;7bg5OIELbb14QnX1lHD6mlbwAeF0TNZr7cY9gvMpFdU3tIT3Jrbj2sA4vqAC/HLrDvy4k4psaoei&#10;wiS+3X8Md7nO4x17aSn34buDJ/AT7aWorn8RXP959jLt5hlc4bo5wZHw4/8sYuFCpC5dgsjZn8Dp&#10;1b/C5/13ETX3M6QtW4y81cuRu3wxkubMQtgnH8L3/bfg9NrLiKTafGF33gGkhpfD1S8JzmG5iK0c&#10;RWYPVVH/SeWuYlLrHkRUDCnKytwzAhsM7aCmZQY1HXNoWbjCwicO/tnNtI+0grR9GdwusmYCnlRg&#10;9uHZCMrrpD2kRRw+T1t4kcvPIKFlLwILuuCRzD8xFV1AbivimnYQkLSatJKxdZPYHBSHVbpGSvW7&#10;nDSSj1LTNUTNseOov3wZwdXVSj5MgPQ/gutJmYNVcDgsA0NUCX/On1FeSi6L6ktey/SGzXYIqGtA&#10;3r4D8MotUHVgyBNToLV+nQb/4Ebo83HH4egQHAj25kmvgo0Cn+ch0FLuLgqEqJRm8lcKrAixmfmK&#10;muK0CmCq5PwM1FQAE3BJZfu/4TTtaKmEPKqz1enfIJPaMKViXhSU2FA3Wx6bKgEv8xQwKWGNKW4/&#10;SasoFfS/BPcjhar7AjzwuKocT1uakePhiVX87AKmNZtMEFReDTWCa6asRVr5LuV7NDMyRQ2Vqaur&#10;OzYG2CLhYhMyb4+h4ssnjC+RcnMA8deowmkTg05mI+xsPuIul8OzPwmLNm2EhpW10hOFU2wcPOPi&#10;4RUWBl93N6Q5OWF7ehpu1FThZn4unpQX4+uyInxFxfWgoBC3CspxvbgWJ/MaCKx27Mlqw87MVhzk&#10;f+hoHtusZm5PJZbehPGMFgyktmA4sQb9YVmocIxAgrEvIsxoa12ykOhRhGSfSmSHNyMzuBZhdhnw&#10;35yEOM98JPnkId03C4FWoQi280JVahJaUuJR5R+AUG1DmC1Qg8s6qsO/LYLzso3o8vTD0fgkNLv6&#10;wnOtCXTmboT6J7wAfKYLncUW0F1mBc3FPGcWmSKQx1DoHoVTla34qnMYtyubcL2kFjfK6nCjvB6n&#10;M4uwJyIBe8PiOK8Gtzn/bl0rbjW040h2IQYDw1Ft64IE/jbGc+fjby+9iL8SXDIqkNxhlPIIKT59&#10;/+UXseqjD7HwjVdhtGQxWuJTcLihDfvKanGsugH3CK1b/aM409iBm/1jBNchWsR9uMN5BwvLcaa2&#10;GXdGtuBbWr9v9h7G1f5hXCfwrlKJna1vwdPRKVzq6MX5zn7cGJqkItuPO+NbcWtkCl9RvT0h7L7m&#10;dt8KwI6dwb9OXVDspOTKnh44jo7YZCSs24i4xYuRu2oZgj96D25UXsGffkwLSbv42SdIlwT9hjXo&#10;MNBE8eplCPrbO7Dh53qhtWIvYvN6kNK4nTbwGNIZaV2HEFs7iSD+GZyopIwd/aFt5gh1HQtoGlP6&#10;uoTCLoQ/al47MroPI2dY7iweQXjVOPwLOuCWWgXPtAYkNO9A7sg5Lj+n3HmMpWILLuqGU1Qu1pvZ&#10;U62ZQ8/OGy7xxQgjMOPbDyKJCiylcz88U0uhaWGv3C1UPX6yDgt5tfekIgqtqYN5UKjyrOMCqoCF&#10;UggpioAhdVw2YZGoP3sGdadOKN3miLqSk01ixh7KYz7rzKwQ2tSCzB074ZqaSXVHVSYFslxHoBVk&#10;tAk9Xq6EVhguZ6fjYIgPFYvARiDFVlE9ApzNCsBmFJQASgpElWkCQhSUrDsDLlX8G1hKvkrZTqD1&#10;PLgvAZSyrbwfISSV74q6UgAn68u2XM55AjFlXVkuQCPMZsC1hcCbdrZmEFb2ZkrB6pT0pEoFJ89X&#10;3i3OxzcEV6mXN9TkOUS1tQq4IqrqldGS5HEpRXUpaksuAJpw3myFdqoQcysr2JSGIeFqHTJujaLs&#10;0V0UPDiJ+Cv1isoKP1+A0DN5iOZ06IECLDTbiFWGRryoBELdxASf80/rYGiAEm83HMhMxpd1tK0l&#10;BfiCwPqSKuubsmI8ZUj7TXk57pdV4XxhLfbwYrkrr0tRWEfz2nCE0Nqb34LDhS04mttAS9WAybRm&#10;jCRWoy8oDeV2QUi3CCQYE5DtW4ScAAIruA6FsR2oTu9Hdggh65iJaNdsqq0SxHtkItA2CubrrLF+&#10;7iqsm7UY2rOWYN0H87Dyzc+w+q05sFutBZO5K9DiFYThwDAqIFsYz1mHle+vxprPtLB+ngHM11gh&#10;ySkaCfbhiLYJRqZzJA4X1eNBcw8e1LfhDhXWjfIG3CK8rtEanieYz+WX4UxWIXaFRuMwYXMutwgX&#10;S2twmBZ5MDgKDS5eyLewQ+B6Lai//yHeIrT++vvf4eU//F553lHKIN77y4uYQwWjNXcO5r7GdvYc&#10;NNCibSeQ9pRW40glYdg3iuuEzjmC62rnAJ7uOKAk5q+29mAvAXmqqhHXe4eptLbSLm7HpZ5+XO7u&#10;x2nC70pjO74ZmcCJhiacaOkgsKZxpq0b59p7cJPg+mbfEdyjpby/ZRcecZ/PCKqnB47hKVXZ9wSZ&#10;xLO9RzGeko1Ewit52VJkrVyMwA/egdfbbyB67iwkL56P+HmzEcvIpH1MWzgHifOpvmh9X8hqPYzU&#10;dlUeKpHwCqH8do8rgoVbGHTMnbFWxwzr9ejJKZcd+AfwSauj9RsnsI4gncosnhYwsKgP3lkt8KFE&#10;DyzuQXL7Hiq2YwqAomrGEJjfBteEEpj5xkDX0Q+6dj6w4LRLfBGCuX5q50FkDp5Gas8JbnOYJ8yw&#10;UhumZWmv1GYJtH4JybXwxJFWXs9XU4V0XSIQk/nads7wKy6Fb2GxMu7iDLgEWNLKYK5SoS+PF6Vt&#10;2QrL8GilKFb6nlrJE1NngxbCTIwx4OuG/eEBOJUQhWNUXNuVinjCROAlkCE45K6f5J+mqF4UgFF5&#10;CaBUkCLMfg0Z5W6hKlRlESpFtpXttMx/DiIVuFTQkVZgpCplUEFJ1JXsT/Y/TfUkoYKj6phmwKd6&#10;FEhKJlT7FLso8JK7ikoOjO1uHxc8rC7HN+2tqAsMgLo6LwIr1WnVzRFV14I1tIxKPlC+P4bk/SS3&#10;mOTlieHiIpi52imj9STerEP6nR7k3d+D5GvdBFcFoi4UIexcgRLx12tgWR6Ez1Ysw0odPazQ0ICB&#10;pibSXByxLTkO9yuprKpL8RXbm7mZeFBaQGtYQGAVKeD6itMPi6i4inhiF9ZjP2G1i2prF/93+2gb&#10;j+bV4ergCE+kLuzOqMUkgTURW4qBoFTUOYegyCkS5f65KA2tQGFoDYoim1Ce1I3azF7UpHZQeRXx&#10;M9EaElo5wSWIdY6HnY4TNBdqUbUsgdr7C6D2HuOd+QTXXKx4Yzb0P1eD6ecrkW7uAA/axnUfLsOS&#10;N5Zj+QcE/2wtmK80QVNAAi42dONyfRcuN3bhZnMvnvZP4FFbH27VtuBySQ0uF1fjRmUjblQ3E1BV&#10;OJlVgMPJmdgWFo1R30DsjIzHtoh49PoGo9rODVUO7siRJ0wWLMYC2sTX5MFrKT4lvCT+9AKtItXX&#10;krfexKLXX8fCN99AlIU1htPysLOoArtKKnGUVvBW1wAuN3fiTH0rLrcRpOPb8PX2vThDYG1PycHx&#10;8jpc6xnAndFJXOunymrluk1t3LYWDwm0LwfGsLe0Auc6ewm1ARysrsc5KrCHtIpf0HrepCX8Yuse&#10;fLXnEL7efxRfE2bfEFxSqPr9kVP48dApKrz92JaRhziet9mr1ZC7YhEC338TXm+9jvBZHyOHMMtZ&#10;sRBxcz5B8oLZyOZ09vJFeCG5ZR+iK8fgm1wDp6B0GNv7UVXZY6OxHTYJrELS4JVUibDiPgJuD7L7&#10;jiKrfR8SaQcjSvoQXjpA+PRRMY0QQHsJwN0IK+uHW2IprIKSYODM/W12gaFLMFzi8uGT1YCQ4n7a&#10;xV2KJc3oOcxt9iGmngqvsItKqwoWfrHQsXWjHTVSwUig9Fx1qfp4Uk1LSP9MyrDqKzmPH14eKZC7&#10;kEs36mHJTIKfr5fIA+ECrnU60LJ2RFBtHdImt8IkIESp3Vq6SgMr12jAcKMO4szNMejrgQORQTgU&#10;Hoj9gZ7KSS5W7dfQUoIAmKKKmbCTBLrqMRwBkgIuJX617gy4qHZUdw0JMHntKiUKzwGjAEt6N5VQ&#10;PWMor2WZJN0FQIq64n4VKP4q5yUhVlLgJBBUgUtKJlTPMcp7zLyWdaR/enkw/C7h8LipER0R4diw&#10;Vi4Ua5WxJGObO5T8n3x/ygPporYIrlW8Qg5kpqMuOREGvraIPFaORLmDeKMOidcbEXmuBFHnixF+&#10;tlCxiJEXixB1rhIawTaYvWwFlqxaDUdTY/THRlNplOJeWQG+rinHk6pSPOT0F4zHVFtflRcSXIV4&#10;plhFAVcB7hWX41pRDY5TVe3LbqIKacCFghpcKanGlfEJ7K3rwTT/r9OxhRiTMQ29otHom4zG0AI0&#10;RFSiLLwGpTGtKE/sRl1qJxroDCria5ERWIqs4Crkh1cizzcTYea+0FmkCe35G6A9jyD6YBFWvD0P&#10;K976HMvemIOlr82C+bK1SHNwRG1QAEr9/RFPoGz4dA2WvrMMa/6mhiIHX5zJ4DHTcj1u6mbbihsV&#10;jfimbwzfj27FnaYunKW6OpaajRMZubhMmJwrqcDhjBwczszFnuQMtLl5o8XOFTUmm5GtpY+EDbqI&#10;1TJAKP/feh9/itkvvohXCK0XCSvJcym9RnD6nT/9Hoteew2LX38Dvnqb0J+ShTEeyzYqrun8Epys&#10;bsS1li5ca+3C6RoCk9O3B8fxYHiCirUUW2JTcaSwEtc6+3B7aAyXCKejVGmHqdbEQn7JeXe47GRj&#10;K04RZgcra3GR8Hq4fQ8ebNuD24Tg410H8Z0A6vhZPDtyEs8On8RPJ8/jH+ev4F8XruGfZy4pdV/P&#10;uN6u3BKkr9dEhcY6lKovRfjH78L33TcR9vHfkLJgDqo1VqFo5SKkzZ+NrMWf44Ww9AYEJ5TBwSMW&#10;Rpt9YekaAZ/EMoQVdiK6egwp7XuR2Stw2QPf7FYEpVaitGEIle1bkNO0FemEWUb3AURU9MExJh+m&#10;3lHQtvHEKn0LqOmbwcw7AsH5rVRe40jtPoTMAUnQn0IyFZ5fThOsg5Nh4kF1Z8sfnfZR3cACq3RM&#10;sFLTQClRkHyU5K1mQKX08kBwySM8n0sf5EtXKxZSTiyxiQuovlSt9Cclw6wTagyxnFLoutbMGhGt&#10;7YjvHYCWg5tKja2mfSHYTDR1kenggC1RYTiaGI3jsRHY7ulEED2HiACFMPglFHiIRZT5KjDN2EFR&#10;UoryEoX2fB157GeSkBs011ctk3WlFXA9V0ASAh3V9K/mcR8KfLjeDLSklX0rsKLqUoFLoCSh2lby&#10;WYrSer4fiRlVJ/ZxK1Xk1bxMfNvRgcnkZOjyzyNFpxvMLAiuNiovC+U3UL5jfq8r1mtjLeF2tqMV&#10;GZGhME/1QsK1esTLIz03GTeqqbSqEX2hgdAqQsjZPERdLkHIwWKsdjRR+ulau3Y9miPD8UVdFR5T&#10;ZX1BQD2i0lLaiiJ8yXhSQWBx3rMKBiH2hOB6QoDdLyzCDZ5414qqcJ1K5WZxJV+X4TJfH6/rwg4C&#10;bX9KCdVKMkaDEtEVlIXeqGJ0RZSgPKQcBeF1KKE9rE1oRUdaEyZqujDS2Ie6nE6UxreiNLIKpd6J&#10;8NW0xPL352Pj5+qE1zpofraKdms19BdswGJCa+OsRSgLDsCOolTsL8/E9pJ0jBdkoCYsBKH8j1nN&#10;X4V98ak4lZyOc1n5uEX1cq+mFRfzKvCwox/fjW7B04EJ3KHlOk0ruCc6HkfSsnCIANudkIZD3GYy&#10;Lhmltk7INTRHpaElIhavgNvsBbD4eDYMPvgUK//6Oj6TwVSfw+pFWsSZu4vrP/sMOrNmw3ThUpT7&#10;BmEqmzYzWQZ2zsU44zThc66mCXe7+nG+tglnCLLrVEsPaBnv0cZeogL8anACT8e34vH4FpwgtPbn&#10;FmNffimtZDeeDI7hVHkNdhWWYEdBCY41ttAiTuBy3zCuUYndndiGO4wTBOLu8loc40Xw1uQ0bjPu&#10;jEziUjOhTYhfrOZ3UtWMO+39VNElyFTfgFZ9TbRqq6NEbTHCPnwf/u+9rdxxTJ33GZp01qGYqusF&#10;I2s/OPunIogAiywbQmztNNJo8bIIq+TWbQjK74RTXDk8UmqRXNaFutZBdPdOoL5jHNG5dbANSIKe&#10;vQ80zBwIHHMs1zDCSj1zGHuEIiCvRUnuK3mu0fPIHpFnHI/wPcZgF5bOk8IaKzT1VXcPeSUXdbRY&#10;+vhaQ1tCkIitkz6ylCu+5LIILoGYhNw9VFOeddRV7jyKpZxHoAmkZiA3Z8lqzJdOA6kUFjJWm1sh&#10;eWQciSNj0HX2UNZdyG3WUmn5WVii0MmRf5p4nKGaOE37ssPLSckPjVkbY9zeXAGEKj8lYBJYqfJN&#10;ElKnpdg+KWGYqbsiHMZtTDBiZai0SqKdIJHpCTuTX+AlIVZRAQvfQwEXW1VpAxUdt5HeHiRke+U4&#10;BFrPwSW5MSVpT2CpwCX7+ze4FAA+fy0hEFSBUApTrXAoKhjfd3biQG4eTLR0sIJgWm9qgaSObqxl&#10;KwW8olblKQP5TQz1DbGnpgqubvZwrI9W7h4m32tA/K0axF6tU3Jc+fePI+J8JcGVj5ir5fCZzsBy&#10;M16E1qynsl2LQl8/PG6sxVc1ZXhYScVXRXCJ0iKonvD1U0Lr28oSPCW0nhFkoryeVpRQdRFexVy3&#10;lMArKcXNPNpHnjzXCitwPKsSJzPLcCKJJ39sNsZiizAcXYKBmFLURdWgMLIReRFNqIqqQ3t0Jdri&#10;KjDV1I+hhgFUpXahPmMAjcntVGfZCNDejMXvU1l9PA9L352D5W/PwWqCbOXbn2Pxq59QWX2ODA8n&#10;7KnMxdG6Ihyry1diX1kqT+Qkvm8wrheV4HhiCk6nZuJcZj7u0npfIGRFVZ0tKMX+eAKKYLtI63aI&#10;6mpraCROFJbiUHY+RsJjUeXiiWxLKlpeUPONNyNxgxZc5y2C4Xt/w7pX38ayl17F3Jdexl9/q+qb&#10;68+/VZVCSPGp+ZLlsF+qBjeq46awGAynZKMzOgk9hOnOnBIFWhd5POcIn7MF5bjZ1Ekr24azZXW0&#10;s904WVaL07SM57mOAO04ldZZwu1SQytu0lY+6h6gRc/HUHwythcW40h9My9m3TjBfezgZxunitxC&#10;0B3m/KsDo8pdzNNUZgfKaC2b23F/eBKPJmlNqc6+3XUA3+/Zh3s9Q9gakYAqXQMMmRpg3FQPvYRY&#10;yeplCHn/XQQwYud8iuR5n+KFKNq65JYdSOk8gNSO/Yik5fNMrqAKioShgz+844sQX9WHtNoBlPGK&#10;lp1XgPCoOJhYO2G1lqFivZT+rNbpYvUmazhGZis5qtQuwm/gBLIHTnK/uxFe1gP3hGKYyJ1JQm4F&#10;t5VHgaR7ZuVZRg09rNlkCT1bT+hw31LFLr01CIAkxzJTdyUh0FLmiTXkyST5LclzKXkvUWdcJtOS&#10;rFfuKjK0nN2Qvm0Hsnftg0VwGNbpb8IqqgvNDZoIt9yMXRlpuFxchAs52TiXmqRAS0nEE1DSBfJ+&#10;f1eVchGbx5NfckhKIlyC4BJoiJqatDNT1pGclwwLJrCSaVVIFT235bpjtiZKFfuvoaSCFFvOk5Bl&#10;M62yzi/vrXpfKWcQACn5K85X8lbP96HE8/3+EtyPqLYZGE4QyhM8viPRIXhYJ3VRGbDWM8AyXvUU&#10;cHX3UqFuVr5r5Tvmdyr9zWeHRWBbRSV0CWDfiWwoD1DfqUH0tSqk3tyCyi+fIOPGIUKrlMH/C22j&#10;fUsk5qirwdLKFstWrsEmDU0czs/Bk9pyqqxCAktUVhG+ravAd4TZM0JLBa5CfF1KtVWSr+S8viov&#10;xZe0lw9Li3E3Px/3Copwh/C6TSVwnXbjouSHUoswHlOCnSkVGE8oR2NsHYqjmlES1YS66Hr0xFRi&#10;NKMRNRHlqEygVUxqQ216Pxozh9GU2ou2hFok2fpj5WeLoLV6Jbwt9eBtrIl0Hwc4q6+GwWcLYbhs&#10;JazXr0WivRUK3J1R5umMWj83tEd4YUdeNLalhONcbhYVVgEOxiZhX3QibhIWh3myj8WmoDcyEdVO&#10;3qixdcGgfyiOZhdgOjIOk5HxOJBTiEkCppLgitE1hh//7150F368yLovWQXTT+ZC592PsPrVNzH3&#10;L3/Fy7SKcjdRoDXz6I/hvAVwX6mOEF0jtEXEK9EQEs3ji8N5WsMzFfXKncNDjMdUT5frW7CPoDla&#10;VIkzlQ3YlUMYldbi4eg0zjW0Yx/XO1ZZjxu0h9cJp2s1DZgmdEdT0rEtvxg7CNwJWtz+uCQMJaVh&#10;N2F8qWdQSdxvo0I+Rujd6B3Bl1t34QdaRilKlfKKK1RaV1r6cKmlB9cJrru0m0f4GxYRuM3aGzBs&#10;oosRU330Gukgc/kixMyZhdCP3scLabSC0dUjcI0thpFDENZusqVNM8NKLTNomjtB19oTZg5+SEjI&#10;QFpqGnx5pTQx3wwZKUfpSZRwWaljCq/4QqS0bkcalVpG/zEkcNo7rxGWlOtaNm5YQwuopm1MRSYK&#10;SwdLNA2x3twRtqEpCC5oRXzTNHL7jyC3ey9cY9K5nq4q8S4nDH+wmZDb8QIuaX+5m0gbo4CK7ULO&#10;F1sozz4K1BYRjvre/sjYvgMFR47BOiJGueovW6UOk43aqAkKxKmyYtyvq8WNokJczE6jfXIgAKiY&#10;JL9EIIhikfySAgUqrwnCaYwn7bitqZLbEiD9onIYArRxzhdIKEFoyfwZsAiM5O7esLWh0v4aLL8G&#10;10yo5qugI6Aa4b7lkR1ZNmMfJWbWk3388t5KSNc35hjncY7ZsbW3UB73GeNnGXewxKHIEDxpbsbB&#10;7GzY6OphHq/UqwyMkT4wBA0re+U3mENLLr+HQK0sNhYtudkwDXVG6JFS2sQaxNyoRPSVZuTeuoSq&#10;r75C4rURhF8sQ/iFYkSeL4dNQQjhpwZrM0s42thj+eq1CN+8GU8bavGU8HomUUVY0TqK2hJwPSXI&#10;via4xDI+FVhJ/qu3EU/3jtBu1eFRWaliHe8JuLJzqb6KcSqrFNsTeUJmlGMb25boGpQTWBXRTWiN&#10;q0N3TBX6YysxktWE8ohqfpY2NGYNoy1/Ek1Zo2hIG0RTWi+KAzKhu2A1Pn31Daye9RE05s6C0dJF&#10;0P34U6z/2ydYN28+5r7xJua98TYO7dqN6xcvYc/4BPqoBHPc7VHl54qx+BiMJyajKywafYkZuLF7&#10;Pw4PT+Hmueu4eeU+bp69jhADc0RoGSCXymp7SiYGQ6NRaGGLHFMbNAdEKKNLR2gZwXvlBtjPWwHH&#10;RatgNnshNlHxqb/xPsH1imIRZ6AlIR0PvvviS3BavhqJptZopeJqJrRqCMgtaXk4XlKFU7UEVXEV&#10;zrf24HbXEPYSqDvScnGIivAE1dXOrCJcbKEl3LIbBwmwfWU1OFJdj938jqepsg7n5GEoLgEjyWnY&#10;klOgAKs/NhE7C4pxqLoW51o7cZTrn6Riuzs2hZ8OHcNP+4/hwdAWqrYuXG7ro+Lage/2HsGPh44r&#10;zzp+Ob0bd2gz73UP4TyPrXD9epStXY0itaVIXTQXcfNmo9NYFwPmenjBwNoHmpvsoKlvDU1DW5g6&#10;hyI4txVp7buR3rMP/kkFcHf3QVpCMsICgmBlZaOMIThfesfcoKfkqOLqJ2gJdyK9fSetZSP0PcPg&#10;S3JHkNAb6PeV3h/44ywjuDb7xyGuehiZvQeQ3neIoDvI9zmEhIZJuMQWQMvOXVFIAqH5oqokt0I4&#10;SQiwZmyjvJZpAZXAUwAmamsGdpJgli59pQq+8OhRJE1MQdfNg8vVCa01sNLUQr2bM25UlOHr5kZ8&#10;09mCK/lZGOOJvNVZqt4dFBUzamOEIatNGKVdlFqqGasmxaAzNVaStJ8By0yIKpoBVR+/aKWDP0ni&#10;S8i0A5UZ97/T014BmwIwgQ4BqXpUx4KKiCH7e95KjHPdLjM9jFCxyfso28gyZZ8E1K/a8efvN2Jt&#10;pEBykJ9hhNCVGCW0pB0mfEcdrXGloAAni4rhYmSMRfzDL163AV60YFr2rspdXBlVfBV/Qx0dAxTF&#10;xUNLVxum6d6IuVhDi1iLmGt1yLy1H5WPHlFtHUTouXKEni9CmMSRIiy20MbcpSuwYOlKxPj5Q0ub&#10;Cl1tDUYTE/BNTTm+IbSeEEwCrW8YX5bk8bUUnhYq7VfVJXjQX4dnt3bgmzs78fXxCdwtpW3kcd/L&#10;LyK0SnAiswK76BZOZVfhQEY1bVENmmKbUE9rOMDpnrhqdFJtSU8RDdF1qEroRFl8F6pT6CbiJFk/&#10;hLqUQVQmdqI4qBDxNp5Y/v5n+OBPb+Djl9/Fqk8WYMXf5mLR27Pw4R9exeqPZxFui1BXUo47d+/j&#10;53/+E//4138gOiQGblZOqM8sx0BVK4bKmnHt0DkcnTyAPcPb8Z//+j/41z//Gz/9/f/i+IHjCNhk&#10;AY/VmvBapYGczY5I5kXeY8l62M1bCefFVFnL1sNl0RqCayXclq+H5fzlMJ23DOve+xgL3nwbL9Ii&#10;ij1UwEVoKZ0KMlb97WNk0L00BYSjzM0HbQTYXqrSXXm0q63deEybdnd0K/YXVGBHSo5yJ3F7chbO&#10;UnEd4Pn7cGQKp+tasbuoHHtLK7ElJQN9tLP70rOozrPQERaJjtAIdEdEYyo1g4qsBjc6enCfF7yH&#10;QyP4ee9e/LBjF6610IY2dSnW8PsDR/HD8VP4+cQZxjnl7qJU3H976ITymNDfT3LewaME5nbsjI5H&#10;kfpaNOttRJeJPnJXLEb0Zx8hbf4cvLDJzBX6lp6wD05HWssupPUcRUo3T/S2/Uio34rY1ELkZWTC&#10;18sbzrRbq2RIeso4uVuY2c7lDVOIqhxCaHY9lmgYYTW9eHBpOSJqamHpGwoDO284Rmcjs3sHktu3&#10;I6GF29SOIjivWbGNaoTlYo1NWLhGYCVdOjOkVdTTBsVGKuqKsPq38lIl3iUW8MdezB9dYgZcso+V&#10;VAzBNXXI2r0PIc1tULewpGpYjuUrV8HdQB99IYF42tGObztb8U1zAw6GBWKntxNBsJnQsSW0bDBK&#10;OIiqGhP1RAAItBR4EVYKuOQ12wmuMwMfBRiiwrieWEvpcXSnhz2XqYCiUlYE23N7JwCbUUoCLKXL&#10;GcJLgRZDnjOUVoEZ5w/bGhNeqlqsGXDJfmcgJfsXYMoy5bifv5/cXJhytlas4RiPeZytgEtUmPQr&#10;9lVTHcFVBBdDIyyhxZDnNEOq+BuGRCrqV/kdGB6unqgvyIe6sQ7cupKQcKMecTdqkHyrG0UPTiHn&#10;1hFEnGxEwLYchJ0oRfjpUvgOZ2ABr5zGpubKcP6ullYI9/TGyjXroE3ldUosI8H1lHD6lspLwPW4&#10;NP8XaD1mfNFSiWfXthNa2/H45hSenJ3EXaqzO4UFuEZoHU2vxOFHVAAA//RJREFUwO6kcpzNrcKx&#10;9CpsSZATrZGQqsFYEsFFaLVHlWEwoQaNUbWoT+qifWxDeWIPCqNaUZ3Yi3LCqyy+B0UxbSgMLUex&#10;RxStlhk0Pp4HtfdmYd5rH2LWi+/g81c/VIC28bN5sF+7Aa5GvBDwRD1/6Qqe/fgzDh48AXcnH9Rm&#10;leHnm/fx3eFLeLjzDK727cfjI9fxn//4P/iPfxBcP/5ffPnoW1Rm5MNL0wg+mibw32iEgLUG8GP4&#10;rtGH50oteKzQhqeaNrxWasJHXRv2S9bAYpEazBarYTYVoYBrRm39uq/6j954C+G0ivXu/ih38cYg&#10;LWtbUCRag6IwRAW4JbsQQwlp6A2JwraEdGyNT8N2tufK6pTc1pXmduylmtqWloXx6ASMRcbywpCB&#10;i6UV2JMmQ/dHYAuV1oXKajzu6cOzoVE87R/BLdrO47SOx7jerb5B3B4cwYWWdpxuaMHJ2kacZXu9&#10;qxf3BkdxX+5ODoxyvRFc6RrAxc5+3B6exI8E3EMqtU4n2m9DfQybb8KgqR4atdYifdHneMEvrR6J&#10;UrXefRjJHfsQW78dESWD8OeVyy8kFtm0h+FBIdgs497xT7eQSkbLzBb+6eVwjy+AvoMvVuvxxzXc&#10;DBNnL4SXlMI7PQM2QREIyqpATFknIdUI17h8GHuEKI8ILV6vx6u4Dm2ctpI0/zWoVPE/X4uCmslz&#10;SYJ+IWXzguexaJXku+Quoiq3JUOeGfkFInlkFAnDo3DNysUKvU1YvHI1tNasRaS5OYYjwnAqMwN3&#10;qypxq6QQe/w8eIJbKc/zbXO347RKdUmOSqyigGGaQFNsmwBDXhMOM69nWgGWKJsBC30FJDP2UhLm&#10;kuQXoEgJgjJM/nOwKLCTOrDnoPr/CoGWxBjXl4elZV8CPgmxsmIhZR8zx6NKwquS8zJPPoMAS/Ja&#10;0o6K3RWAMcZ4fI8aa3A0Lxf+BPzSlWugpqkDT9ova9qCRc/r5tbrGSIpJga21puh6W+D6OOVBBdt&#10;4rUqxF5rQdLVQcReaIVnTwoWWq6Dx2AS4s/VQzPUDrMXL4OzrT2MCEaN9ZrIj4yENa3iCv6nUhwc&#10;caO0EF9WFONrUV6VRbSBBXhUWoCHJQV4UEUFtqMXz+7txjf3Ca5bW/Do5BhulJdQJZcRVBU4SoV1&#10;JreGqqsGB9NqcSC9HuPxVZhKrMYIYdVNpSUAa4+rRWNCKyqjW1BKYJVGt6IorB41cW0o5rzimA7k&#10;RjQhM7AcOR5JVCohKHH0QCLtm6fmJhgsUIMWLdvGOUsx95X38emf3sZnf30f/u5+aKPtunP3EW7f&#10;/gJJ8ekI8QzCnv5hnO2axpHK7dhfuBtHG3fh+8c/4B8//Td+/vH/wfff/RdOHjyDztxqDBU0YIif&#10;oS+lBAPJJdhT3o7xzGr0JhSjOSwTFR4RyLBwQcwmKwTpGEP3swWY9/rbeOm3qu6fZ4A1EzL6jwMd&#10;RrtvCLYmZ6LJL5jqK5S2LhmdEbT7geHooBrr8AnGMG3prpgU7CW4rtEpXa6oxX4qrPFI2l0Cayoq&#10;Hrvous7k0UIqNxaScIxAO51biNP5xTiak48Dmbk4mFOIwwUlShynUjtZXE6w1Sq9UNyobcDdhmY8&#10;bunA46Z2PKrjdH0rntBWfkeV9tPWbfh59158S2X2VfcwvhyawPnqBtRtMkKHviYmLA2x1coYk5ab&#10;8EJqx2GliDSitB9eiaWwcA2Gu7MvEgKCUV9UgBB/f9jbO2P9Rj0sWK6u9GYoz/ctW6dLcKyHDJKh&#10;b2mHwrpGZNfVwj81FZqbbbDO2JLBP6aOERZv0FZs2yJ12jrJT62RO1SatHgbFZUkcFIl1lXWcMYi&#10;SkieSsljPQeX6o6hvBYVRmAp6kv6kNqItebWcEilcpzehujePui7e3L+Oqzij+dssIk/mj8OE1in&#10;0tNxND4OByJCsd3bHUPWZuizNEI/v5RhW57QPKkn7MwxamWkAEJOfIGVqBuBkagYmS9QEOWk1Fqx&#10;ldeyXKWkVAprxg7uki6exRY+B5a0snymnQGUjMqjWEJpn89TwCUAkmMhpLYTfHv9nHEw0B37A1yV&#10;/Yo1FYDNqDc5vv95B1EFK1FcAi/JbSnJea43Ym+B68W5uF5Tgyxvb6hRBS1VXw8r/mmDapuUXjOk&#10;g0hzazukxMfCgN+VQ1Mc4q/WKT2XRl2qRPjZMoRSXYWdKsUqv01Y6aBL1ZWNsH1lmKW5Gp8sWoZN&#10;uvooTEjEOg0tJEWGobI0F+t1daHH132REXhQXqQk6R9RackdRokHEl11eHJhC759uIfg2kHFtQ23&#10;dwwod8NU0KrEubxaHM+swpEMgiu1huqrGtuSqzFMeA0ytqTUYiSpFh1JzaiLJ6xCa1AV3URlVYX6&#10;2HqUh1aiLKoBuaH1yGYk+5Yi3SMTeU7hiNGzpD1Tg/H8VVD/YD5V17v48Pdv4N3fvoYPfvsGp9/C&#10;4g/nobG2BR3t/bh29Q52bN2JlMh4pIfF0oLSnpVvwWj6OKYL+vDo4gP8XcDF+OH7/8bd6w+xra4X&#10;2wobsa2oicDqwPaiFmzNb0RdQDIqvWJR7RWHKvdIVLmEoNw5ACGahnBbq43l73yIv/x/gEti6Ycf&#10;osU/FF2+wSiydUKGpQ3KXDxQ6+WHJm9/dBFavd5B2BGRiKuFFbhdVoPzmXnYH5eIqfBIbIuNZyRg&#10;GxXXoZRMXJPi1bRsDPiFKNsNBkdgW2omDtEun6JCP08OXCWc7jS14iGB9E1XH77rGyKYRvDD8Bj+&#10;Pj6lDCT798nt+HliK34an8ZPk1vxT5lHpfVD9yCe0cZ+09iJb7sH8KitF1sCQ1G6bh1qNVajSVMd&#10;/UY6eCE4uwX2gSnQMnZQxk20N7bAHiqRw23NlLDp8HTzgJauIeYvW6PEYoJD4CXKayP/0B6+ASil&#10;VOyjTGzoGYZXbCqWa+pj/ipaOgJj3vOQaVV3NZoE0r8VlQIsAkksnkwroOJyBXDP7YnUZinQok1U&#10;yh2eW0YBlgydJd0qG/sHI4ZyNXXrDkTSZ2s7umDRijXQp+VJd/fA3qwM3KyswLXSYpxLT8NWbw8M&#10;21uif7Mxhmwk72OOvs1GioWSMoFpJyvlTuAYbeA4T/gRG2OqJ9UdPQGBQEHU1AywBG6KwiG4FHUj&#10;aup5K/kosZ1iCxVIMQQkorRkWqzfhKgptr90QTMz/SuAyb4FSALKXb4yWrYTtvu4YJjHO8LjPkCQ&#10;7ZH5PCYVwCRxb/VLEesWF84X9edqQxBuxiiPYYzbDfHznclIxt26OlQQ7mqr5DteAx07J8R39GKj&#10;rTNW8zuOoDUIDQ7EBh8rxJ1voj1sQ+rtYaTRuoWfrULQqTwEncyDWZU3jIs8EXakFJZlYfh4+XLa&#10;dDUsWaaG3ppqePh4EYKW2L1nBDGpkVizkXaINvJkXg6+ILxmoCVxv6YYj6i2nt7dRWjtpNoitE5P&#10;4XRbGy9ClTiZVUl7WI3jGRWKRTxGxbU/pQq7Ca+R+EoMxVViOxXY7oJWjGQ0oTa6HqVhMtxYNaoi&#10;qlAdWYWm2BrUcLoopBLZVFqp/hWIcMpCoksG0u1CYb2A/72X3sfcF9/D7D+/j0/+8A4+/t2b+Bvj&#10;o9+rYvaf34XpWj2kxKVj765DuH3rHqZ7B9EQl4b08BiUJhVgf+0YjtQOEMJ38I+//7cCr58Irm+f&#10;/AOnJveiLzEPLaEpqPCOQVVAEnIdghiBKHINQZVXFJoDElDtEoxyJz+EUv058rz4/A2V4pLkvMT/&#10;BteLv/sdnFarKw9kyw2AckdXtAqwvAPQ6e6FLcHh2Eco3S2txtXsfJyMT8G+qFjsi0vAzuhYHEhO&#10;wzQvYDui43E6K18Ztn97eCwmwqKwPTaRF4h0HKarOZVfQgtZiWsVdbhNJXWfNvNBSycedvThq95h&#10;fE0oPRmawlcDE3jSP4GngxP4ZmiSMYXvtuzCP2kN/77vEH7Yvg/fbt2DpwTZd8MTeEaA3SquRA4v&#10;ppLjKl61FKWrl+MFbSNbrF5ngFVrtKFBJdWRlEif2YrtDTWoz6e9MzbBouVrME9qopauIQzWKt0c&#10;W7l6IqegEMMDA9jGNxkY3Y2S7t1IbBiFhrmdMgbe3GWrMId/VmUYsjWEE9WPAEqq3FWV7qrXMzGj&#10;uGbuFip3BQkxBWx837lLVyvj/EkrhaULCLVNnj5wLypB+g7a3S1b4ZiaBU1re6wkOO0MDNEZHY0H&#10;rc141tGG+9WVOJEUh53+XoSWhZKYnklQSz3TiLxmyJ23CS4XeE3SSkm+a5on/RauI9MCD7GCyp1D&#10;gRBDUTkMmR4l5AYsDTC4eROto5ECoBlgiTVUtlVClT+TGFWCgJN5z6GlhKz3HF6SpJc7gf2bDdFm&#10;podiLXVUG2qjgFeiUu116LOjUiO0FKgJvARM/HwCq13ejsqxy7R81gnCTsA1ys83zPfYGx6Iy4VF&#10;qPKl9V+1Bkv5e63Q0IFHZg5c+J1aOrsiMT4edj6u8BzIRuTpOrj25SDn0lmUPryJqPONCDqTj2Cl&#10;/KEUkRfKEXKgFIuspXdadegZmmL+8lWIj49CXWs1tE2MUFaRg4NHJuDo4wb19Rq0Zl64XV6qqCyB&#10;1kMqr/tt1XhyZgu+vrcLj25uxe1z0zg/NYSjxXW0LdU4m12BkxmlDAFXJQ6lVWNnciUmEqoxRpu4&#10;iwDbllSFHUUd6E1vRimVVTNBVR9VgfKQMrZVaIyh+gotRaFfHnL9ChHnkokYp0zEOaQgySYUNos3&#10;Ys6f3sGHv3sdf/vt65hHgC0iyBZy3sI/v8Pp97DylY+g/sancNc3Q2NZHa5cuoFbV26ikiCrod1O&#10;5f9wayNVyLb9+O7KPfz97/+X8f/g5x/+G989+y8c33EYWfZ+yLX3RaadH1JsfJBqzbDyQradL4qd&#10;A9HoG4N6r3CUOnojeIMunGizP3nlVbz0u9/iZXnU57e/+f9TXtJTxIr330c0LzwVto7ocPPEkKef&#10;8hzkkdgkXKK9u03onElMxVHC6mhiMo6lpuFwcgoOJCVjF9XWdHgUQZaIy/mlOJdVgCEPH/S4uKOd&#10;4qDXyxdDASEYDQpjhGMsKALj3PeWqATsS8/DKQLxUE4xDmUV4VRhFa7WtuF6Qwe+Gt2C73buxxNC&#10;64l0Trh1F26MTOEyxc9l2sSrHf242zWIJ4zHDW2os7BGztrVyFu5FHkE2AsCLAmd9TqojIzG1e52&#10;HG5txEBlOVzsHLF0JdUSgbWEVkzP3B7OfmGIyS5EC63Y9MQYhnoHUNsyhIy6UURWDMA5IV/pcln6&#10;lp5LaInSWkBwCbyUEZBngmD5n+ASqzgDLZUtVO4UCtAUe8h1CC+lEn71emjYOMKVvjqZ0jNj524E&#10;1zfB1DcIy6noDDRpRVydsCs7Hd/2dOJ7xtO2Flzk6+088UZ5gk/QKg1bmyjQGpYiUVrEIWsBjiFG&#10;OH+c8NpCcAnAlEJNri/zlNcCJyoouVv3C7xm1BNfq3JdRgq8FIBZGypwUqksFYBUdwm5H4EVl0ne&#10;SpSXQEpRXISJQGyEyyVkeoJgFEXYQyDWbtJAoeYaFGqtY7sWJTrrUa6rgQYTPfTxGGXkIVGE8tl6&#10;LDcpdnCbm50CLsUuPgfXCN9LwDXp6YBrxUXo4Qm2Xl2UrJrSgaKOnQMS6puRmpMHLx9vmMZ5I/JU&#10;k6Kk1no5I/PkWaRc3YWQMyUIOVeouot4rgiR5ytgVRuOT1avhPoGTfh4eisw1Nqkj5EtPbzwOcLE&#10;0hSXr+xDa1cVDCzMoauljRFaybtlxYpt/KKyGA9H2/H1jT1UWjsJrUlc2D2mFDmeLaSlya3A2awy&#10;nM4sxamsChwiuPYSVFsSqApSaBkzarE3pRJTsRXojS5DQ3gZ1VU1utIaCbBS1ISXoymiFHUh+VQ5&#10;qSj2TEG6SzKibeORQrUVyzbZJgTe6wyx6OUP8cFvXlVCYLXxrU+h9dYsaL89CwYfzoXF7KVwWrwW&#10;/hoGyPQNxbnjZ/H99z+ho6kTefxMnWV5mCwvxvGhIdw+c5kW8T8Irv8fflTA9X/wxa2vkOsdhiwb&#10;d6RudkOKlSdSrL2QaeuNfEdfZFu7o8jOCxXOviixcSOIDBC5yQRz33wLr/3pj3hDhqf/X+D6A4G2&#10;bs4cBKuvQ4ERHQWV1o6wSByKScS51GzcyCrE9YxcXKQFPJGUiuMpafw+c3AmKxvHklNxkBDbJncM&#10;QyNwPDkd1wiuIe6j2soWFZttkG9qyWOxR42rB1r9AtETEo6R6DhsS8vEsYpqnG/pwGmel0cra3Gu&#10;sR23CaVHBJbUhj1gPJraifNUZAcr6rGrmDa/vgVnWntwievdm9qOJ3sP4Nv9h/Fs2y6M8f1jTUwQ&#10;v24tQud+hhfWrNPFRkKrODQct3q7cY7KZGdTA8J8fLGc0Fm4fB2MrFwQEJuNzMoW1PUOoW98Ei1U&#10;MZERobAjeY0cPGDg7EOl44IlGrr4bOkKzF66EvMJKwVa6gQS/7T/I57DTOD1b4AJvFTWcSaf9e87&#10;iQQd583luvYJKYjpG0DuvgNIoW+2pGxdZyJJZXWEOThhW04mbjfW4oe+Dvzc34VvWhpxKjEWU272&#10;hIIk0QUOKiBJnmfIyojqSECzidZQygdMMMTXU1wuoSgwnuBiu0RZCahEMc2oJQVKnKeASxSSssxE&#10;KTIdtuF+CZpecwLFQg/9lvoEmRGBqYKRCkwEnaxra0yAGv+itlTLZ4LHxHUGbLguwdPL6TpDTRRo&#10;rkbWBjVkrl+JIsKrjeCtNtDEbrGNPk6KSlQUmrE2oWWtqC2xh8pdRSmJeA6uMdrH2+UlmOLVVnMt&#10;1S6luZoMUUaY5NTWo6K6Fpu9XODenY3Ei5NYxWnrnAJkXT1FUDVQaRUi+EwBQgVebAP35UPNwxSf&#10;Ll2OJfwfSWJeQ3sTlqivR2NbJVLy07BWTwfNLSU4f2EnYlNjoc73CrCzw8mCPOX5yfu1ZXi0k9bq&#10;5l7cvrAF105M4jLV1rnKegVa5witMwItxvHMcuxJrcI0Vdb25CocILD2JZZjR3wpJmLL0B1VipaI&#10;MrTGVKEsohIVYZyOLEZLUCbqPONR5hSJYrd4JNlGItUpASlOhJZDLDJsAxGmbYoVr32MDyWnRXAt&#10;fvFdGH88Dw4L1eDFC3qIhiFiDSyRbuGIXDt3ZDt5olmqxnni5VJtONo6oLuuCHvqSjFSX4nOtm7c&#10;u/cEP//0/yg5ru+e/he+oV0cKK9Hnp0n8uy9kOfgjRwHL5S6+KPU2Y/H54NSe09UOniizMYFOWbW&#10;iKWKnfPGG3jrxT/hzT/+Aa/9+Y+qAWSfg2vRRx9xOzc00gH1uXrjcFIGztEOXi+qwBUqp6tpubiS&#10;loMLjDNpWThH9XWBy89mZOFUajqOp2fiVG4BdickEWTpOJWei1SKksi1GxHPtoDOJm+zLUodnNHs&#10;F4QhqrMdVOgnq2pxua0LR8qqcZhxs28IX2/ZoSTbr7Z041r3IC629eFYTTN2Elg7aT8PE1qX+0dw&#10;l+5Nnnd8Qtv47ZETDOm7fj8Ot3fD1XKzYnv1X30VL6wluCLodc+3NeH2QBdOtDWjOjUV6zdo4/Ol&#10;q5S7eDZOXiiqpAobn0ZzRyei42NgZmuF5RoEzLp1WLxhI9v1mLNcjbGK8FmrsofS7Qz/qBKLeDIs&#10;EGARYvPXqICmAEvJhakekFbKGWRUEFFVv8plzcRCTV34V9UjZ88B5O8/CN+SMujYOChFkWt4coSY&#10;W+BkYQG+aqnHt+3N+JHq8WZRLvYE+WDaTUZ15glL5TFKOPURUp08mQVcOzwcFFD1Wxgo4BJVNQMw&#10;WX/YikCh/ZsJUVOiuARM0sprVf5qxgISOs+XqbYxwhBD4CPqa5CgHBYAUQ0NcVt5rQSnh7hcVJdA&#10;S1TYKPc16WKlUkeEzaiLLfp5TL08tm4ec52RFop11yFLYyVS1ixBm8UmNBhRPRtsxB4/V+UO5qQk&#10;4KksFWhzH2Oi3BgzVnGSNniY38O5rHTlsR8LfRVgVm7UhoOvH0JpITJLS2ES54uoo/0ouHsbUbsO&#10;IeXEKcRdGkPQ2WIEnMlD8Ol8BVyhpwth3xKLuRvVsVZbj/+jFTA0MIKlpbWipmNjI9HW1QB9680w&#10;tzbH+fM7MDjWCnMXR+jwvUv9/HGNqutuQxUe7BzCFxd34N65bbh7YiuutrXhfAGVVnYZzuUQXgTY&#10;qexyWsRK7EgWm1iNA6mVOJhcgb0JZdgRV6I8dD0QU65UzDdFVKA1vg49saXoCspAq2cMGlzD0eAe&#10;Q2BEIMU2DNmOnHaJRZFbLIodAhBvYIoN736GT//8Jha+MxvGS9fBX9sYSRYOCNbYhMB1egjRNEK8&#10;mS2iTaxhS4diu3oj7PWNsZZwWzlvGaz5udL8vdBWU4Ks/DycPXeF0Po/jP+rWMVnz/4TJ3ccQIVb&#10;AGo9g1HjEYSOEFpDNz80egSiySsIpdbOqHf0QIuLNyrtXOFBJfXxX17Ge395Ca//6Q94kQpL6rkU&#10;i/jb38J+/QbsTc7CVq9gHIyIV/r2usm4RKieJ6wuMy4RRteLy3C9pByXCK1rBSUMLqfCPkn1daO2&#10;CVdq6vn9ZmKYVtBv5Vr4LFFDHMFV5uiKbDMrtBFaU4lpOFlRi5sdPbjc3IHDxRU4XlmDRyOTeDq1&#10;Dbdbu7AjPRv7Of9geR12UL2NUvUdqGrAeYLsUj/t4dA4bo5N4Q7hdYfb3KXqkvYGIz88GgZamtCe&#10;Nx9L//AHvJBXVIfDtFF3qEyuMQ5RnThRBi6jupFhhcwtbFBUUICJoQFsGxlGTGw0NhgaYNH6tVhM&#10;cC3ZqIF5a9Zg7oqVmLNSDQvWElIbNAgyVcyAawFhJcCaiV+DS0AnoVhIgRShJQ9RC7zmKQ9Tqyt1&#10;WQE1dcg/fBw5ew/CgzZxnZEZj1MdhrQiZf7+uFxVhu86W/BdRzO+aa7HifhIbCGUpNhyjCe71GhJ&#10;O1OE2UdQCTwEZKKsRInJtEBrlGARRSbzBFzDtJGDVC7KtLKNKiSP1WOqoxSZii0UUKnAReVEpSS2&#10;T+4EyqAV2zxslZIGAYgc05DYVL7XMN9DqvX3B3lhkPve6e+ujDK9w9dFgcsQ9zEoqovHP8LX/Vyn&#10;l6DrsTJEF4+pnvAq0VmLjLXL0WSqhxZzfSXnVa6zQQGTWMNfyh9Ebcn38KtW1uknVA9GR+BKVRV8&#10;rWwwf+VqrOd37h8dCycPb+i62MGnrww518+j9MEzFN37BqlXjyD0fA3BVYiE40UoOVKGhFNFCD1W&#10;DI0Qe6zmf6MgOQErV62GOv8LLvZOil20trbBIC8usclxWK2nh9q6Apw7vx2peelYp6sH203G2JmR&#10;juv1Nbg1NYD7J7fj/pEtuN5FaFEtCLQkTkvklONoRhV2UWXtSaPSSi3HwdRSHEwpxf7EUuyNL6Hq&#10;KsNYTCn6qbo6w0owEF2CobBs9PgkoMMzCu2MJvcolDiEotg1CqUecajyTECtdxyaPMPQ7hdKm2IN&#10;y9Va0F+moYQJnYgN1ZbjGm1sXrIK+p8vxobZC6D20RwseesjLHztA3z+8jtYwHbJ25/A2cACCe7+&#10;aCjMQ0F+LrJpw05RkX159yFt8AN88/hbXD95CeUuvqiig6mhamtw9kITo5HTHZ4B6PUNwaBfCNqd&#10;uYxiQusTwvSVV/HaH36vdB4485yiyib+Dn76htiXkqUMpXYwNAonpQYrt0hRV5KEP5eYjiuZebhB&#10;cN0hZO6UV+NGESFGeF3MK8QFtvcIoYc9QzhPKLX6BCJaUw8+S9WQoGOASmd3VDm5op9WUoaFU559&#10;rG7A6ao6Kqt23Ovpw7U6qqqkdAxFxGE6Iwc784oxnpatlGSMEFy7+Hse5jrHG9oYrTjO6RO1qrjc&#10;1U8h1YWswGDorl0HbdrESEdH6M2bhxd29YzgNoF1prkO1/q6kBMcjJUr1mARoWWob4ChtlbsGh3E&#10;rsFeZKcmYP0mHSzauBbLdTZimfZGzF+rTvu2CnPWrMJiLQ0s5ryltACLtbWxgABbsI5KSwmCkFcI&#10;CYGYDMEvsUhspNhGzpOOAQVk86SbmueqS0C2hHQPaWpFDlVW9s7dcKQfX6O7CasJvkAzC1yuq8Xd&#10;2mp829GCHzrbqLLysM3bRaUu5ARlCKgGqFAEXHJHTeaJ2lIS1TxxJb8lcBJwCbQk/yUWUeAlNlJe&#10;iwKTkAp0JXf1PAEvSXaxiZK/+sU+EmpKrosgE/UkeSyxg6J+Jt1sMOVuh/2hvjgUGcg/Ti7Opybh&#10;UQXVgacTbpTm4CpP4i/rynGzMBMnU2JwIDoYE4TZMNXYsGLxVEAT5dVJeDUa66BIey1qDbXQTrvY&#10;xmOupZUUOCp1W9xGHvNRwCXfB18LJAd5TGM8pjGquoNRYbhKZZXi6oZl/D3MaDPM7V2grqsPk6QQ&#10;pJ87iOL7X6Pk/jNk37yKiLMditqKOVmIsa20aiMVKDpeiaAtBZhNtbVpE603LZ+dsQmWEIRe/JPr&#10;8mRaT+VcTUvaTEtobG1NMLrixP5RDLbVYLONDdTXb0RxbAyuTw7i5vZBXB3twaWmBlwqpirIL6Ma&#10;oEVknCwow9GSWuwtrsOBymYcLqI1ySgjuEpwiPA6nFKGQ4x9SWXYHleG8Whe5SOLMBzKE8c/GZ2e&#10;0arwiqaSCUGtcxjqvGLRHpmHLZmt2F3YhhNVHThaQDuTXojG4FhEWDpAZ7E6VnwyH4vfn40l732G&#10;OYTTxy+/jXf/9Bpe++1f8Drjw9+/grlUaKvf+RRGS9agOq8CE92jsNPRh52REcKc7FEd4YuulAgc&#10;aynFyZ56HB3uxyStVR2hVEc7OBURg0H/EPR4+WMkIBSTIZGYDo3EeFAEamknXdZq4v0/v6T0DCE9&#10;Qgi0flFcv/kNHDQ0sIeK6wRt4fWyKsUKHgmPwT6/YOz28MEexl4vP5yMjsNl6YuecS41UwGXlD1c&#10;I6y+6h7CnaZubIlKUsopwtZpIXK9JnJNzNHpG8j9Z+I0171QWYcTBbxo0H7uSkjFaEg0WqXkwsMX&#10;HfwM45w3mZqlPJTdGRaF3qh4AiwHE+l52JpXgn18r7PN7bgxMIgLfb2oDQ9DiKkpLPgZ1BYvwvKF&#10;C2FIxTVcWIiqkHC8cKWnCxdpq65SqQzxKrd2lToWL1ODn7s7tg304MBIP3b3dSLYzwur9AgrxgpD&#10;bYYWFm5cj7lr1DBvgzpWmxEkFvpYy5NazdSAy/WxWFcLCzSpvHjlXSgtD2LRxo1YpMFYz2kCbaHk&#10;U3g1Fiu5eB33r6GlgEtU1ueE1moLS6ROTiH34FGkT2yBnrun0rWyHrcp9fLE0+4O/NTVjp+7OhRr&#10;eCknHVO0hTN3C0XdCKCmXQkLWiLlURfOlyT1KMEkFm2rdMznbq+sP8KTWVSWAi2pdSLo5LVYySFF&#10;eanAJbCTvNZMnZeAS8oeRHGJElOS9JwnCXfFAnK/YtEORvgxAnE2NU6xsA8qCvFdW4PSy+qesEDC&#10;yBpjns7882TjXkkBvmtt4PJGPGmizC/Ox/GkGOwNC8CIszUGeWx9hOwgj6/X2gzNVFsCLlFbpYRY&#10;BwEmpQ6SxxoScFIJ/nta1Sohxygq0dUeh9OS0RQVCSsnRzj7B2EVIbPSwgiRu/tQdPcxwfUMhffu&#10;Iur8AILPlCOY4Ko8XI5TI1XYPl6B7KPVUPOywMeLl2PBkhXIDgxAcUSkki91tLKDv5sn1HjChTi7&#10;YoS2NMo/AFq0UVWJ8TjSWIvYwCDoGBrD3NIC+7YO4sGl3bi9fwwX62txiWrgAmF1oaYKN8b7cXP3&#10;JM5uH8HFfeO4cWwLbh6dwsXBHhwVFZZWhsOE14GkYuyOLcSOmCJsiS7CZEQ+xsJ4AgWmos8vEX0B&#10;ybSL0Wig+ppMr8Ox6hEcrRrBmbox7EqvwL60Qpwvb8S+3HLlwegcB3esmTUff/vr23j1d3/BX37z&#10;Z7z0wp/wIuMlTr/6wov47M9vYdHL72L5K+9DnWorzMYNJ/efwf7JAwi3tUMAz4+mpFAcrMnEiYYs&#10;nG7KxvnWXJxs4UlckomeEBWserz90e8dgAEqnSG/QIzQkkn0eocgz9oTOp8twFuSlP/Nb/HqSy/9&#10;Ai5J0EurvWgJ9mfm40hSBvYEhmGbixdG6aYGLXixtnPCNBXTbq8AHI9PwsWsfKqsEtysacSdli48&#10;GRzHk+FJfNE7guuNnThaWIEpKqQxqqctqRnYm52H47yInMwrxXRMCtL0TBG8cgPC125EjLYeUozN&#10;UeHijg652xibhEmCq5/Q7eXrPgK4n9FNGLcTarVegch390airQPMVq/B8tmzkRobgnkf/Q1zPvwb&#10;5n02C2pLFiM9KAAPd+xSOkB84Up7Ez1pAy4yTGi5VqxUh5ujC6YJg2NjA9hDMEQH+SvQUuNVXeCk&#10;Riuy2IBqSms9FutpYLWtITY4m2ONjRHUqEIkVtKGrTTTx3JjPSwz0sVSKrWlBlRielpYpk/VpkV4&#10;EWILN2zEAl5hBWCSA/ucf/DFhNLntJeG/BPn7TuIDEY0ZaO2nSNWrFaHNbfpCOCHqK/DD+0teMZj&#10;v19eQgUTgGEBlSTU2QqIpHxAVNYAVYmq3IFAE6Wh5JkIGr7u4XEO8PUYT2qxiSq1ZYZufl5RYaKy&#10;ZN6QBLfps9iELi7rISiGaNdmYCUJeblTKHZw5k6gJNkPh3rjeHSQkjAXaF3LzsDdknycT0vE/bJC&#10;fEvbdC49CadT4zFKSzboaKV0q/OwkidpRioeVJbirhRn1lfhclEuP3cNLuRkYJiAHnCyQS+PWSAm&#10;ObAhwrafMJKQ72KYn6mPx9zDzy/RJ2qRn00BlShEQn1IAMjP1sf9bCMUB1ISEREZAR0TUyzV0YR7&#10;YxaK7lxF5ZO/o+TBI0SeHUTQmRKqLdrCMwWoPVSO7oPVKDheDcf6OHywbAlmL1uFzwgvE21d9GXn&#10;YD0vVFobdZATGaXUBWpr6KIrKRm1UTGw5Ilka7kZe2qrMNbRhNDocGw02IT4xAhcv7Add89u5ZW4&#10;HVfKy3Clvw33Tkzj1vFpHJ3uwand/bh6fAR3zk3g1plRXN83ghPlNTiUVIgD8YWEVgG2RxEIoqIi&#10;86kcCgiuXAyE5mMiuR678vuxv3ISO4sHsTWH//nKIVxsnMCl6h7cqG7FWVqbbbEpqPMMRJa1A/w2&#10;6mLOK+/gr795kdB6UYHVi78huBiv/fYlvP+7VzDvxbex8MW3sOKVd6H57qcwn7MAPtILia4BYg1o&#10;sXyccaQqg3YoHafq0nCqIY1qIwsXuwpwvi0P02m0rx6e6PP0xwBjIjCcAKPqCglDo5sXyt0DUOgf&#10;BQM6ozf+8Ee89vs/4sM33vwf0BLVtXru52hw9cL++FR83TmAxzL4RUML4dRAG96CRzJE2bY9+H73&#10;YXy/5wh+2n8Cfz98ShlT8Z/HTzPO4F/Hz/L1afyD8U9O/4vzZNnPR4/j50PH8KPUXu2R4cz24VrP&#10;KFVULlJNrJBmaoV6Dz+qrVD0BIShg4Ds8iaACa5hKqYqB2dkEG7x+kbQ/nQOPnn9Tazn/8bJygKz&#10;3n8fhjrrsWb5YiwmxDRWLENPfh4e796nDJf29fQuvHC+sRrXeOKEW1ljBZWWqdlmdLa2Yu/III5S&#10;caXyT6ROy7GaINrgYEpAmWKVpT5hpI2lZrrQ9rWBrr8t1rmZQt3RGGvsCK/NhJalHgGmz3U3KaHO&#10;k1vtOcyWGGhhEa3mUj1tWkqqsg0q1SW5r8+p+OYRWvo+vsjYvRd5x04irL0LRk4uMNyoiUgTAoYg&#10;fUhr+FNnB77vaMVX9bQIUSG0hQIsUTnPn8djqGqWVLf/ld4QZqySqDG22z3sFfW1m3+mPUo1ugel&#10;tCu2SMW7hzxoba1YSwGcwE7ApcCPABAlpiTfBVqElJKYJ6hGGRMumxnch58LBqxNGSY4GRNKiAXg&#10;dFwMbhXmE2S+OJsSj2s5adgV6IPDMWG88qVgi7czzhJqF7JScSQ+Gofio7A3MhTnM1NxJS8HD6or&#10;cTkvG81mhKa7E7b4e2LKyxlTno7YxvebcLfFENVdLz9jLxVZD9+7n20vFaNYy0F7Sww68PhcbTHq&#10;ZKUoNlku4OrhZ64ODoClmTnU9Q2gF+GCmBPtKH5wmdC6h7TrexB6topKqwiBpwoQSHDFXSxHAiNo&#10;eyHmmWpjicYG2Hq6Yb7aGsxfuAy1cQmwNTHD4uVqiPH1gwv/tKsIrjgvX4xnZSGGrQ4tZHZSPM6e&#10;2omapjKY2NtBy5jf8Wg7bp/bjltbB3B1qBVfXNiGO+e34PLhEZzc2cdlU7h7cRJ3LxBcZ8dwbdcA&#10;jtNu7UvMx574IuxNLMWepArsTq3F1rQG7MrrxvHa7ThZtxMn2Z6o3cbYSrs5gK6IXAIqGpPxebRm&#10;0ej19EGLixtKNlsj3XQzwnQMYfg5T6b3PsYrAq4XRG2pwPVXAuyt39Ai/vavmPW7V7HspXew8Z2P&#10;YDF3PtyWrkAoXUKsph4SCORUSyPU+NqiPdwZI8nemM4KxN7CSJyqTcH55hxcb67Ao44ufDc0gW/6&#10;RnCvuRO9ASFoCAiCj7Y+4p19kB2SAMM1GniLVlHA9RJBJV3b/Fp1zadaGYiJx7G0bByOS8Zxqq/7&#10;3N9XO/biKUElw4j9+HwUnv88ewX/xZD2/5y7iv977pry+j9OXWCcx78YMv2fZy7+Ev9xktvJticu&#10;EGhczvY/ZTiyo2fw4/5j2FNUQXBFoMs3TMnXlVjaoNbBHk2+nqh090B/TBymMnKQ7+OH+R98iMVz&#10;PsNmQx0s+3w2dNeuRpi7MwrCw3F+eBT3xrfiya79yiC10n/XC/epuHqSk6BF1bOOV5OiqkpsnRjD&#10;3v5uVGWlQcNEH+t4Uurwi9YPcsA6FxOo2xNO1vrQD3GESbw7jCJdoBdsD00/K2z0sMR6VzOsc+R6&#10;hJiEDM+uzlhH8K2mbRI1tsJEF8s2MQyoxvT5Z+eVfbHmRizZqIUNto6I7O5ByradiOruhaGTM2y1&#10;tJBuYoLdURG4WUQLRaX1XWsT1UgZlRavSor1U9ViKXfseNKKFZxRVQIqFXRUOR+BlVhE1SM0qlGf&#10;5W6e5KGk/EBgJQOm7vF15jT3LdZK1IrAS9QZ30s6FxRFpdwFpMKSu4ey3sGIIFzMTMbByCDcKaYF&#10;SIzENMGyJ9gbpxJjlDudFzJTsNPXHeOudgpAJmlVJxgDhG63fAYna0z5uGA77eT2YF9MeLlh2s8T&#10;D6rK8aiuBucy09DnaIOjyQm4kJuNg7GR2E/w7YumzSCQWwnLDn7+dht+Jy42mPB0wlY/D+wn4I8l&#10;xeJQHI/J240qzYoKjODid9TLYy+3s4SD4SYspUJa774ZPuO5SLrei8xbu5FydSsVVo1S9uC1IxWO&#10;PVEIPSqj91Qg/HAx1ofa4RN1NVh4uSCAgNbQM8DsRcvhYWWLKG8fLOeFSZ82Ij4sAppGZtDTN0Zn&#10;RgYaU1Lh4ugE481WGBvrxPTOAYQkRmOdDNjBz3Rq7xCubRvA/VPTeHB5K+4SXLfP0sZw+osrnHdx&#10;CvcIsBsHh3FhoAMnSmtwPK8WR/KacCi/HccrRnC6cTvONO3BWcaFxm24UjuOC2W9OFPciYN5LbQ0&#10;aUg0cESCrjXqXXzR6OSBWnsnVDs4ocDSitbHFFFUB0bzlmD+Wx/gFaqrlwmrVxivEWJv/+YlvMv4&#10;mOBa9vLb0HznY+h/OAuWs+fCe9kKJS8UraGNFENTJJptQhLPnwQrbaTb6qDAxQDV3mboj3bjMSfi&#10;cXsnHhBW3w9PKfF1zzBuNbThSEExBpJSURedjLygOHiZ2kKLyvbzdz/Am3/6E/78m98oua4Xf/97&#10;vPGXl7F61mfo9AvGtuBIpTvoWwOE4OR2pT94ZQRq6Y2B4PnHyQv456mL+Ofpi/g7p/8l05z/d0Lo&#10;nydkXERpqbz4+h9UXUocO4ufuf2PB09SeZ3CP46KMuO6AjCBlyi1o6fxk8Bx50Fcae3BlpQU7MpI&#10;xr68DOxMTsWOlHRO074XFMB1kwEsN6xDWqA3qtLiMVZdgZO9/Xi0Zz+eHjiKr6jorkox6padeMrp&#10;F07SYjnxy1yzVgPJmfSwW6awdaAPdbyi65obY4OTGXT8bWCW4AHNAGus9zDDBk8zbIp0gk22PyzS&#10;vWEU5wr9CEfoBNtCO4Dw8t1MgFlAw43rEnQbXMyg4W7JeZzPk2E9VZvAbDUt13ITKjP+kMsN9bBY&#10;Rxtr+edNGxtH7v6DCGtpg5G9A1z1dVFpZ43tYcFUV7X4kTZW4ovqcky4OSl3xUQ9SS5LVJVAS2qX&#10;+i0NVTktyfMoIKMS4noq+6hSXzJoqqiraVdrbk84iYLierKd2EYphxDIycPXYjkVi0nlIjmwUYEg&#10;oa7UWBFaU9zPAUL0K1qeZ031eEIl+DXjGCFxKDoYY87WGOJ2E642yvQWKiPJNYmV66YSaqMybSW0&#10;Ghi1ViZoIlQa7DejztYStTaWKLcw4Q+egBN5uTiSloz9cVG4XVWBC/m5OJaajGtlRThFa3k0JQGH&#10;E2Nxnn+QvbHhOJOTihO0opcL83AmI41wC8PBmHDaUoKSn0mUWTejmO9pr6OFpRvWQt3ZAq6dyYg5&#10;V4v4q82Iv9KO8HM1tIiFCDlViPVh5phrshr+WzIQc74KluWhmKWtjvVUcxbeLthkagJjUwssWrkW&#10;62TwEdp+DSq4RStXIz42Bj7hodCkqosIDcZEeyNy4uNhuNkG3qGBGJvsRn17DXStrGBkbYPOqmJc&#10;GOnE3cOTuHNiAvdOTeH+mS14fGEr2yncOUq1dWAaN3ZM4Wr/EK63j+BS/SBPlq04WjqIk1UTOFU9&#10;iks1Q7jB+derO3Auvwb7EgowHZ2LFqqsBF1bhKw1QZqhLeoIrXonV1TZOqDMygYFFpuRRcUYr78J&#10;hnPmY+6r7+BVAdcLtIcE1wy0PmDM/+Or2PjW36BDVbZ59nz4qa1GxPoNhJYmohgxevoI0NyAQION&#10;8NRUg4fGcvhoUZHpr0G88Qbs5wXtCUH1w+g2/Di+XZk+V1iGqdAoHMwuwCUC7HJLJ87Wt+JoZSOG&#10;U7JQ6OENTy0dGC5cDP0FC7FZbRX8eYGI09uEQd9g7IhLxQWC43LvMK7KkGQyiMWOffiKquvJvmP4&#10;ToYLO3gc3xw4hq/3H1EGs5ABLmRknu8YMhaitDLIq4SM0PMd1322/yie7T2sVL4/475+EEhx258I&#10;M7Gcf+e6fyfUxIr+uH0//nngCCEmj/TsxP2uftyoa8SZqioc5PmyhVZwf1k5LlCoXCSw7kxN4wp/&#10;y9tjWxTY3p/cgfsT23Ctewj3R7bghThasDWr1sOJ3rlraBCTI0OoLy6AkSWhQyWhG2gLU1FV0S7Q&#10;9N8M3VB7ZZh026IgWBcSXFk+ME5yh3G8G3TD7BWA6YbYQSfAFroSgXaKldTxsyEA+drfDto+VgrU&#10;1O1pLXnCryMgJKG/WE8HTplZqDh7DknjE3AOC4evqSFqnezo06NwJT8HX9XV4tu2ZqqOShyQZLao&#10;KoJGyWcRYEpSXhLWPPklZgCltIp9VNlIWV+UmKq/KylEFQupSuSLwlK6gJH1uZ1UnO/zd4P0GiF3&#10;GAcl6S3JeiVvRjvjvBnj3OYkYfBFaRG+b6zDjy2N+IpXjRv52VRcUdju66K8p9Rx9W3WxyC3kxKH&#10;YVrRNh5TCWGYQoCHGRvAw0APLnp6cNTVhbOBPsMA1lSc0oeYvY4+QnkyZVFqd8dE42R5Gc6WFGEb&#10;reTduiocTyWgivJwiZA6m52B83z/S5LUT0/BaUJtd7hcgX0xSls5QPvcw8/XQnudZmEIY431WExo&#10;aVJJew5nIfpMFcFVgchzZQg/X4LwCyUIY0ScLsMc41VY6aSHiH0lcO9PxwILXai5WMAlIxz2vm5Y&#10;p6kDE7PNVF1GkAfdTWxsYU7l/PnKVTC3t0VaUQ6svT1h6eqMusoSdJeVICQgEPpWdkilde4eaEFg&#10;NJUZlU4K/weHeAG4MdiN62NduDnVi9u7RvDwyA7GLnxxYA9uS99SE4y+LbjbNoXTJTzBG8Zws2Ur&#10;rjMu1o7hVGETjqYWYnt4Cgb9Y9DuGYla52DkmrsiTssSyfpWqLBxQSdB0OLqhkZHZ9TY2qGUF9MC&#10;MwukbjKE0/IVWP3hp7RnAq4/4g3axA9++xd8xJjzh1ex6q/vQu/9T2H40WdwXrSUFnEtYjdqEl4a&#10;iNbWQeDGjbBVWwmz5UuxadECbFo4HyZLFsJy2UI4rFiMEyXleDYyjZ+nduNRex9OZuRhOiQC+1Mz&#10;cautC1/Q6t2UIcBaunCPMLrV2IHL1Y04W1qNIxkFOJSeh4MZudgRn4JOVy9MRdIqltfjSE0zTjZ3&#10;4wJBeHmA3wut190pecxmGg8Jnq8IoMd7DuJLhozG85Bge0xL9ojq7Lv9x5Wh9ZXh9fce5etj+Hbf&#10;YdVQ/Tu57fa9eCjDkG3ZjafcRgaWfUZF9y1h9h3X/55wlA4Jv9u6F/8kzKRDwX/Q8v24+wAe8zy/&#10;1tWNm22duNXaheutvUp/9I+nCbeJrUr/9Nd6hlSPAfWN4mJHP87yM7+wVm09tPVNkFFcgr6RYdSU&#10;lsDOwVbJZ2nQ+pmnesM4gVAKt4dhvAtsigPh2hgF5/oIWBUTXDneMM3wgGmaB4yT3RSoGcW5wDjW&#10;FYaRzkoYhDrQVnL7CCdsCneCPm2ltq81NnpaEmAWBKQZlhvrwjDIH1m7diPv0BFE1NTA39YaZQ6b&#10;sYdAeNJch+s8Gb9pJhDqaxQYTNDqyV0zAYLASyl5eJ6HkpBpsX2/wIsgEvsoANsmfWQ9V2gzFlCA&#10;J/uQdZW7jtyv3FmUEgkBlpRGSKJebKI8j6gk5u3NcDo5VqnMv5GTgVt5WQq8HpZTJaQl0g66YYxA&#10;VKkyUXOSNDdDBy1pBRVOEmHlYaADU9rktWvUsWyNFO+uIUAEIhq0z5pYoq2NpfzTL9fRwzJN2mta&#10;DrV1G6FDOATYOyLVwwNxvNBMU4VNx0XzBKUCI7QOE1ZHqbAOJCXgSEoST1iqPtpFGZW7h5+vmeoo&#10;d7MxfDbpYL26OuZrrINujBsCdxQTWHWIPleNqLME1tlCRF4qQcy1ckRfLUfslUpYVPpRkcUhYCoX&#10;y+wNsdhKH17tKchtz0ZSRCB0qU40dDfBnTBarWuA5Vq6sPL2xUpdfSxSX4eAmAh4RYZBmxD28PJG&#10;Z0khWglYqRmz8/REcVkhijjPmMuDffwxXlCIax20UOOjeLR1Cg+3b+UV/xC+kyGvthBYnWO40TCA&#10;O4zHbeP4qmMSdxsGcbm0DfszqjEWXYCx0BRsCU3CqF8MBv2i0e0diRp7b+TScqXrmaPU0gGtLu7o&#10;8fBEm7MLmp2cUGdnh7LNlsg3MUUaLyCB69ZBZ/Y8vPX7F/HX3/wRb//2T/j4dy/jsz+8gqW0iOve&#10;+AAmn8yF1dwFcKICClxNxbVhAwK4nZv6KtisWYWNC+Zj+axPseSjT7Fu/mLorlgN/ZVUX1RN15o6&#10;8XX/BG7UtGJfXBImA0OwOz6RarEeN1o6cKezF/e6+vCYyuOb3hF8Tfv0VecAvmjoxM2SWpzLKsbJ&#10;zAJcI6iOZRURXInYk1+Bg5UNONHUhQtUXRe4nUBMQHClfxTHG9qVgVzvb92tgtXOA3gozxESPg8J&#10;Lhli/8muQ8oQ/F/u4HJ5CJrryZD9X/KCoYq9uEclJ2roESH2JSH15TaqOm77NbeTdR+PbcPTqZ34&#10;mUrtO4LyO1rAnxk/7eXvOLUNf9+xV3kQ+yFheofK8GrXAG4Tsg8nt+Iq4XWKwDrb0o0jlfUE13pt&#10;uIVFoaK/D82dnbCgPF9jogvtIFuY0QbaFATBOMUD5tk+sC0Lgu9AMvyGkuHZHQenhjDYlAUQYH4K&#10;xDYX+BFkPjBL84QFgWcS5waDSEfohzkQYE4wjnFVYhMBph/iAL0gKjOqMA1ayVWbTRDc1IjMvfuR&#10;sW0HYml38qT3Bj833Kspx9PWRjzmVfe7zlacS+MP6mqrFGIOEAZym1/AJTVbEnLLX+zjgJQhiLIS&#10;qBE+AqmZVka3EZDNFKQqwCPApKK+nyFqTbmTSGAJwKT4VLGO8j6EjzynKO+xK8AL1wty8HVDLb4U&#10;Xx4fjf3B/jgaGYJpd3uVVSWkhgVccoePwCglsAL0tWG6fj1WrFyBebwCi1Ve52LL7ycUNrR2blUl&#10;8KCC8mpugndrK3xb2+FHi+DX1AEP/nAuuaWwS86GWXAkNDfbUuFow5bqJIgnWhJBluTsjBwCoMDN&#10;DXmODih1cUKBoz1SLEwJS2PEmBjBjapOb4P0KktQGmnDOCMAgbvKkHBxEBnX9yLtxjZEXybALpch&#10;5noFYm9UIO5GJWKuViD+Yg0iDpZDK9oRn+muhW1lBPL3VWDbcAWmijLhx5NeesqNp8rzDAvBvLUb&#10;oWFpDQtPb8xdvQ5apmaIyUzFRs4zsLJHUVY6tvW2oIzQdfP1Q1xSIiory+ETHIK4+CT019bj9vR2&#10;XuX343ueVN/yBPh+dCe+HdyKp11j+LptCF/Ud+F2WRPuV7bwN6nAlZwSnOB3tDU8FYMBCQq0dkSk&#10;EAYxGFWS7yGotnJGoYkVSsysCXIXdLu5K9Hq6IRmR0fadFuUmpsRXCZI19dHGCG0kcB55w9/wSuE&#10;1oe/p9L60+tY+PI7UH/3Y6x/9yOY0E7aUW05LFkGFwLJZdVqmC+jwmKsXbAAarRzKxYsxprla6C5&#10;Xg86GsbQ1zRFjkcQrlS14GZtC44TPrviEqmcEnGiqIRAa8OV+malb6sbdc24R9g84kn8jErku95R&#10;3CyWcplqXJP8XlouTvKzXyW8DuYUY0d2KfZTdZ0g3C4RVqK4jta142xzB671DeFkk3Ty146bg+O4&#10;N7UDX2zfpwwxdn96F55QZQm8HkxTAbJ9QjUlfcU/oH0TYMldvkdcT+IhQ4Ajo2LfG92KBxPcF38n&#10;iYdbduJLWW9gAs/Gp/Fs1z4qu0OKcvuBtvNHgReX/8j3fjw8jXs9VNR8n1vc1/2RKSrpEZyjyjzO&#10;7+YEP/8LuiaWyGxvR1l/P5y9vbFwnTq0fKxhnukNt7oYmGV6EVjBcGyIgC+BFb4nDyHbsuDVHw8v&#10;wsu5MRy2VbSNFQGwLg+EHeFmRYBZ5fhhc4YvzKjADKOdYRQj4aK08lqgJvbTMMIZa2yNqMA8lH60&#10;YobHUbh1K1I8ePVzt8W5/Aw8bW9SquEfN9TgTGYKpr1dVEASKBAG8gyfKCwl10UVJTEldVsMmadA&#10;SFQY20FaMlFUAhTJdwnIxCpKDksUmFhJyY91m+mh21QXXSY6Csjk0Zzd3o5KH1hS+iDPNR4I88eJ&#10;xGilVOEG7dkXVbRtKfEEoWq/M4n+fltDtPAzZplTXeloQpfqZuGy5Zi3UYP224vfdQL8e9qQuHcn&#10;0o8dR87FKyi4cQ9Ftx6i8PaXKL79BCV3v0LZvSeoefQdiq4/RP6lu8g9exPph88jdmovQtr64cOT&#10;db2lDRavWYeVa9ZDje16dQ1oqG+A1jq2VGnrOL2Wy1bRvi2SB+ip7Nb72sGpIxmhh6qReGkc+Xev&#10;o+j+V8i5dwbR15oQfaWCUY6464TW5XJEXShD5IlymBUGY66RBiwKQpG4pxwtW8pwoa+Kcr8aZXGx&#10;kPEXLQnLkoYKGBKkS7T1YeDoglW0j/Icq427O+z8AqFpYYvAiDDs2j6C6ckBZORlo6C8Ap29Pegf&#10;GURlfR0qqqqwjRfX7y5K1760NFQc3w9O4klbHy8YTfimrhWPy2txO68EV2iVpCr8LO3SqYQ0HIxJ&#10;wc7wRBxOzMLBZNqo6BSM+keg3dETdVaOqCE4Wx1c0OXshj5a8F6Cv5nHXW9rgyqqrTKCq5CgTyfo&#10;Awl5nU+kO+dXCK4/4sMXX8H8197Fwjfex4r3Pobaex/RShJgn34GtQ8/wlLG5+99gNkffoLli9Sx&#10;YoUW1q03w+q1FAgbZcAZTyxf74k1G7wQYxOIAxmFuM2L05WqBpwursD5qnpcbW5XRte5xBP2Uk0T&#10;bhMyD6ieHtNWPekcxFN+F2dS83CBkLpCy3hOCnNTc3Ccr/dmFmI8JQ/b8sqxh/A6ze/rPNc/3dar&#10;jEh9i+C60N6NE1VNuCoDYfQN49boFG5NTBNcOwm6Eb6ext0tO5Qhx64PTypAE4V2nQAUgEnuaaa9&#10;O7oFNwida11DuDM0idu0encInjucf39sGl9QkX3R0Ud4bSEct+OLnXvw9d6DinL+nqrs2fh2qi8C&#10;s38St5p68CXVm+zzfv84LtW34VRtM/aXVOIFt+g4FI6MISwzGyvow5cZaylj5bk1x8CpKgyWeb5w&#10;bY2C73AywgityIMFCN7BK+pYEly7ouDSEsGIItgIsOpg2JYTXFRglvm+2JznB+tc2skMbyXMUj1h&#10;TktpLoos3QuWaV4wS/DCIkNt2KWnI7y7H4mDwwhPSaRCsML22GB82VqLr1ob8KSpDt+0NeF0aqLy&#10;qEufKCTCS3mGj4pLANZPuPRu3kSlRVBRGanso7kCLgVaDIGStAIW5TEYAkxCClSV3JeUBVgYKOCS&#10;SvsZBSbgktKJExEBOEZgiWLb+Vxt3asowfXiPOwghKR/rC1cNk0b22e1Ce20UMV8T7v1q7FWTQ0L&#10;1FZhtbUpbHPSEDY8hKSDR5F94RoKb36BUsKilHAqffAQRfduI+fWRWTdOMM4jexbp5B+/RCSLu9G&#10;0qU9SLl8UJlfcu8uyh5wm9tfofjKF0jZcxQxvKqZRcRiAW3ZXPW1SsyhDRWlM0dtHeauIrB0NbHR&#10;3wFWZRHw21aEyDMtSLqyjdC6jbIvvkPpoyeIuzqBqCs1iL5QglgCSyLynNjISrh1p2CemTb04j0R&#10;va8K6WNFSEwMwuHqItzra8EU1bEBFeDClasQw98zvbgAG8wtsJAKf5OtE1Zs1IM6LaSDbxD0rO3h&#10;GhyEgfE+3L5zAYeP7MXUxDjqmprQ1MEr7OlD2L1/G9Iz0zA12o2f7l7A/cFe3CguxfWcfFxOScPV&#10;lHRluLLbeQW4lJKBC4lpOEOrdYpq7URCstKFy9GkNNRRVVXbumDAOwgdDq4MN3S7emDA0wcDtIhd&#10;BGyvpwca7GxQa21FqG1GNeFVRHCl6GgjhJbPeO58/O2lV/HSb/+AN/70Eua+9T4+ef1tvPfSK/js&#10;tbcw9813MOvdT/HBh4uxYIkRZi82xuylm/H5KmfMU/fE/HX+/C388elKH3y03AcfLPHErCWOcLO0&#10;R1OgP84SxA948t/vHsEjKpiHhMVdqqortJFXGbdo874kGKSX0EcdA7hPJbU7MBonMvJxKrsQN2ob&#10;cTQtB2OBkegNiER7aCJ6E7IwkVOKg5LUJxiP1LZiT1EVDhRX4sHIKE7WNOAsYXmrdwBn27pwjOvs&#10;q2nEzclpnCFoTrd14wLPz+tDYzgniXUel4Drktg5Tt8emsCtwTGqrVHcoB29TDDKYBuSn7pKUF4n&#10;AG9w2a2BUdwmIB+3duIR3/f6GLejkn5MJf3Vtp34eoIKmhekf1DdPZP9tvbg6137Ca9p3KQlvsDv&#10;5gDB/EJaRxcyu3thYOeABRvUoR/qCIfyUAT2pUEzyhoeLXEIGEtF5L58RB4pVMAVsisL/hMp8B5O&#10;pPJKgEdPHNw6YwmwSNrHcDjUhsGxJgxO1eFwromAY3UYnOsiVdMVoUrYFgfBrjAIZknemKerhfC2&#10;dsSPjiOmpQV+dhaoc7PCRKg3fX44DsREUtnE43JOpnJLf5xQE2DJ4ypSKzUlj9A8D4FVP6EmYBNF&#10;9otVlOC0rCOPugiQpCh1pjZLZRVNVJAT9cb1BXZyZ7KHEBPl1UOg7Q3wUHroPBYRhFEnO5xKiidM&#10;EzDt5YZxyYvxuKY8VHVUdQSXn+ZarFu+HJ8vXYqF+powTwlHEE/slKMnkHf9AYruUk3d/4JguoDU&#10;q/uRfGmCqmcIydcGkXCti/BoJzCaEXOlBbFXmql8GjjdxGhG7LVWrtON2AtDSLiwA7m3rhJkj1B8&#10;5wlyzt9E2uHTCBsZhmtTOeyrc2FTkgXrogy41hUiYKQJYbt7EX1sBEnndxJYl1F8/wmV1rfIvXNL&#10;gVb4JendtAzRF0sQR2jFXKRlPF8G/+lCLHMwgrqPFUJ3lCL9QDX8M8KgbaCPqtgY3BzowqnJQQQE&#10;+GMJIalvbIysvByYOThCTdsA2iaboUdrZuPmg0ACJSItCxll5SiorcLIFp6Mj67hy6uncXy4H+nJ&#10;iSgpI5yuEvD5abCxtca+bX24MtalDCV3NT0D5xOTcTY2DreycwitNAVk5xNTcJbAOsVlx2m5pNuW&#10;QwlJ6HPzQLeLG1psqLJsHdFm54QqM0s02Nqhy9UVw35+6PWiEuP7CLzqbKxRTnudZ2KIOM2NCKRV&#10;NJ6/AO/9+S/48PW38N7bn+LjWWswe5421qwyh7OJM4I2e0FrgwtmLXfHLDUffLzCGx8s9cK7iz3x&#10;zkIPvL3AA2987orX5zrjlc/s8ddPLPHqR5pwctLm9hoo84vELULrGyqPZ6I+qEK+GtuOh0NTPOkH&#10;cUtGyCHY7vCkvt3YhavFtRhy8ML+aH7W9DxcrKjFidwibKPS7AuNRTktcVVAFDoSMjGSXYTjhMph&#10;KtTtharh+A8UleN8XRMtaQWuVTfg7uAIbo5O4jJBtLOsFgdqm5QuZ7bnl+FS9yAOcp2DVY04SeV3&#10;gfs619KDi+19uEzAXensV+Iqp09SxZ2pbcP55i5cFJB19OMSl10j+G5Jl80E4fmOblzsH8YNKry7&#10;k1vxmOC62z2Ahx29+CfV2DdD47hBAN7n8tucPkdwXSJgXyjcMg0fqp15q1dDjerApSIKrlRbHs2x&#10;MM/3QcBougKqaEIrcHc6gvdkIGhXBvy3pMJ3PBm+o0kIIMT8x1Lg0RcHl/ZIRX051IfBriqYJw0t&#10;Zm8CfHsS4N0dD8/OOHh2xMKjne/RFAeDcFfM09ZG6sQUcnbvhWWAHxJdN6PO3QrjYd6421aDb7pa&#10;8F1XK36knRJrJs/5TUkvoLRt+8N9sM3HUXmcRmyhgEO5y8eQ1zJfLON2L0fs8qXFpHXrJoAEbqKk&#10;JCS5rxSZCqwILXktdlJVba8qjejj9O5gLxyk4npQnIsnlSU4GhWGPcH+2C4PR9tbKmUNXTaGqOO6&#10;KcZ6MFBbgXmLFuPTVaugFeIKp9oshE70If3seRTdeUBFdQlp1/ci/nI/os43IfJCHcLPVyL6Ui1i&#10;rtb9v2z9ZZQd19mtgSqJmUG2WM3MDLuZmZmZmZmZGdQoZqmlFjMzM1kyJ47j2OHkO2eMeeeqlvzl&#10;3Ht/vKNgQ+/eu+pZz1y1qgoF9wZR/GiUcW0QRY+GUPRwEFm3OpB/r5/rBlAoSszf7SfIRlF8dwal&#10;d3eh9tEltD4RAPs94+a3jJ3P0cLo2fqA0/sL0zau63j6DXq+/D36vvkRXV+K+hOanz1Eyd0dfM9h&#10;xkJ+lltdyL3WTmh1oegWjetcL4wSfaHp64DkbQ0oOdmHvMFKeIeHQt/CBnYya+wf6MHlrWvRUlcF&#10;Zw9vGJvLkJCYgLy8PFRW0azzSpCdW4qyigakZhciOjUT2RWV6JqYRnxWNmrrKnF95yY8mRjDTHUN&#10;goJprxvHcePmKRjyu2xuKMdX907hxSZGnbY23K+vx52qatzlc0WJ+WvljImsM4UlOFNUgoPZOTSq&#10;eOxISMB8Sho2MxauDYmQ4NVo74QuLx/U2tnTxgIxmxDPaQD6AnzR4eWBBk935NlYIdncAp5qGjBb&#10;rYxwcfVfv1jomAVDxTSGRhvP+BsPXZMYBDrHwc4+DSt1E2hVyfhEPRofq0XhQ+VwvK8USliF4l35&#10;YLzDemuVP95Y7oo3PzeDEoGooGHEGO+NjvQyGsYWPBNjuGgaor6kST8TR9cIq7sjM/hq407GyvW4&#10;WteBSe9QzKfn46Q4N7GlC3f6RnC2uQs7CK82MWA1IgldNLApxuUtta3Y39mPQ12DWF9SjW1VDbjA&#10;mH1bXACRMLvfPYgnhIm4K/UlQuPE4BrsosntpNGt5/tdWjOL3fVtONLRj8NtfTg7sAbnB2nGhNGl&#10;kWlcFZ3oY7PS0b8zHYPSLf6vMOpeHVt47MbELB6MT+PL8SlcH6MBMgpfnlkvXSHi4abtNLiduDo8&#10;gecE3i979uM7ASzG5MfbdjPObsLZpg4sKlwzAWNnF2jZWcGvLhk+LcmIX1sO97o4JG6qYCysRcnV&#10;ThReakf++VYUnuf0bCvSD9UiicBK3EEoEWCpBFmyZGGliNlQhIg1eYhck4+Y2UIkby9H2lw1Mvbw&#10;NTsqpUrdXYuE9dWwTQuFsoU1CjduQe6mTQhKjMZgTiz2VOTg8VAXrlWX43ZNNf40OozvenoIoGjJ&#10;tMTRRBEN13o7SiYkTEs6oZjAERY2Ly7nIsZmRbJoQlv42HpfZ6kEuKZpUBMu1pJ5veqgF/1goqQx&#10;YCxhYFK0DPLGscwUnC/IlY4WitvFH05hrPBhNPX3wCzfb9zTAf3uNuhkVA0xN4WWhiYUdXShw7/n&#10;30Z4b+xFzaXj6PjiPuofXyCstiD/1iiybxIMt3qRd6cfeQRDLgEhLsiXd7cbRQ8GUfJwiADrk+5P&#10;mMPH8u72EFx9BNogX0MD4nzBXfE45wmwIgKn9N4MgXgALY9oUaKP7Okf+Hd/YgxdqO4XPxNSv2Dg&#10;u7+h56s/s35G77c/0vou0qxocHeG+dn6pL6s/BtdKGAV3e5F7sUeuNQnYZW1MWKn2IjtaYdbfgxk&#10;tBFDmT20DCyga2iBcD9/HJmdxJqOFjQTJNlZucjMzMb82nU4v2kLNrR3ITsxFcmJaTh/8gQOHNiN&#10;sJgYeARHSNFRi5aWFRSK+yOjuDw5yddnwjPQF3fvX4B/aAC8/bxw9dRu3Jjuw+16wooN7xftHbhb&#10;W4drZWU4m19IyyrB+ZJSHMzIwtGcPOyIT8R0YBD20qh2EmDrQ8KwLiIK3R5eGAwIwpqISLR4e6OE&#10;cbA7NBzJRqYoc3FCNSNiqpUM3rr6cNIyQJCdG6L8ImFjFwBN00AoGoZihW4oVulFwEiWBFeXTLg7&#10;JEFZLwZLtaKwSjsWH9Ks3v8VVkFSvS0XKNU7q/3x9goPvPW5Nd74yBAfrLTmewbAxCoY3dlVNK9t&#10;eLZxB77ffQB/nD+K55t2EmC78JxAe8KYeKtnFGcJoy4nb8xGp2A+vxznm7pwqbUX07Gp6PQORp1P&#10;KAp8wlAZloDOtHyMFlZhjHY2UlCGfV0Dkj3tr2vFXHYpLpQ34l5DN27Qru4wHv5w8jRuMg6uLa7C&#10;utIarC2qxHR+GU70jWI2vwI7q5twiH9LAOy4sLPeYZzmY2f5nudpR2c6B3G8pQfnBEi5Xqy7QJBd&#10;HVqDJyNjuD02gWOE5gnGUhFhL00QyhtEv9sG6ea0z0anaJUswu4IgXWLJndMgCuCrZKivh4MAxyR&#10;MF4B384URI4VwLMpHlmHmlF4sR3F1xkVWLnnWpB7pgnZp5qQdawRyXsrkDLH2kMQzVci+2gD0vfX&#10;IG1PFRK3M0ZuLiGgKpB/ohVFZzuQe7wZaXw8dV81n1eHtO0NMI8PgKK5FQqYrcv37IFfWCDaI30x&#10;GReEG801C5enKS3GH8ZH8MvMJI5npUr2I44mCoBtFqAhwF4tS/1chNE6bydpulFc+kVcxI9T8ZiI&#10;kOL1Ylk8Z9bLAbOEzgKoFo4qbiCIBLRE1BTx70BSPL7s68a1ilLcbazBrqgQbAwQne7umPG2x7Sv&#10;E4YYKUvdHWCjpwdldW0omxnDKikAIUOFCJypQOvjo6i5f4D2MoLcmz3IYfTKuU1QET4SjDjNZSST&#10;6naXdE9CAavMa23IYmWzpJuriuexcl4+r+Ber3QL/PInNC6CLl9EujsDhM8ISm6vo9WdJ6xeMEL+&#10;YaHv6suf0Mlp54s/oU10+jMedjx7hPJbcyi+tYbGNk6o0u4IqkKCtJjWVXizF1lnuuDVkQl5Z1pH&#10;dTq8mzJgFu4DXVsbmNk4wMGZZmVhBzOZE0LDojHV24PHhw7gh0P78cXeHZggXArCo/Ddnnn868Be&#10;3J6eQhpjm5+/L86d3of84lwoaRtCzdgCFs4e0ij7towMXJxYg/aGOli6uSEuPREZ+VnQMzVFd2sl&#10;7s+vx52OZtytr8Xl4mJcIqwulpTgAoF1lQZ3ndC8IO5MU1OPcwXF2JuQiL1JSdgaE4strOnwSIwy&#10;vk6ERmAqJo6gckGmjQ2SZZZIo33FWtsg0NQc+gpqMDGUwcTUEWZWXtCmEakaB0OB0FpJYK3Qi8Iy&#10;nSgsZS3RjqJhReAj1Qh8zunnamF47yW03lMIYQXTuIIZFcOxWD2S0TEGn6qH4105L0ZGL3ys7A8d&#10;2pp7eDnMzX3QR8iITu4/zB1iZDyIb3fsx9fb9uIFYXa9dxxX2gdxrISJSM+SxuiOiahknKBR7S2s&#10;wGbGwwPl9VhHu83zCkGmZwhKQxPQmpyDbtrZaEElRgmfnpQcDKTm4mhrP24P0YBqmnCUoBJjwLYU&#10;lmF7VRPODIyhLSoR41mF6IpJxnhGPiFWgSm+9yxhtommt7W2WTKxAwTZEQEyGtkpWt3+mhYcJbxO&#10;EJKiThFwZ7v7cXdwFFc7ejBPm5tr6sS+jj4cJdx20eyuE1wnaH6HCMZnNLzb4mKDbd3S64+IPi4j&#10;L2+oyUzhXhwFt/oYmkEVAnrTELOxFKXX+1DKDbiMLXoJW9/cC60SvAS4RKUeqkLaAUJIRMhjdcjh&#10;usyj9UjnutQ9FUibryLg6lFypUeq/HPc+U43Ie0QW+HjTUjaWg2LeH/IW1ghb91GVO47AOeQQNRx&#10;hxiP4AZdWYQXQ714PtCLL/q6pJHyD1vqpZOHBagEfBaA5fkruET/leicl/q5BIz4mCjpEi4CciIi&#10;EmALU3eCi4Dzc+NjolOe0VCYF58v7vizLykajzoa8ZzQkqq/iztCPo5np0qDR7eEeGLc3wXNXs6I&#10;ZJRQE5ZloA8dgtCjLhEhI8I4K2icjETzrcg8S0jx+xSgKnzAiHVPwIsAol3lC3i9KoIp/w5N7GYn&#10;LaxT6mfKo22JAaBF92lCAlyEmICcmM8TAJOO/C3YlwCXqIJbBNitcZTe2IKqW0dQeecEWp7fQsuL&#10;O2j64hbqaH41Dw7yt92A/Os0u5uMnTd6+Br+3rdogFf5d852InZLFczTAqBgYwZDfjeylHDoMQpr&#10;c8e2ImTqKjuweXI36qvaERAaAzfvQPgFhKCvqhLfz+3Evw7vwz8O7MHW6mpMMy7+sGaM32U/WtLT&#10;oW1ojIKCbMxuGIeVqytWa+lBz8oextYOMDY0xXRTI7aMjSAgIgLqZpaIyRBXrLBDRHQors9twO2e&#10;dtxvacY9Pu82I+M1wupKeQUbGdG3VYITOfmM+NmM+PnYn5KK2dAQrI+Nwa5UcbWFFGxihBV9WmNR&#10;0ShxdUOClTVCuD26GstgpGnMz2ALE3NnWNl5wcjCC6pGPpA3CMJqw3CsNIjCSv1YrNBPILTisFgr&#10;htBaiIQfKIUxFhJSyqGScX3EqLhYMxZLGR9X6iVCwSwLKpYFULetgJpdFdQ4VZYVYJluIk0tGss0&#10;+Tc0PLFiqQ4irb0wkcTPX1SHM7VtuEYoPByeoW2N4XQ1d/qcMuSbOSBeyxR5Fo6YJYgm4tIxQ0D1&#10;RMajKSwesTJXxNp5I809BCUh8aiLz8QwY18XAdYcl4a6yCQ0Riajm68bTsnGOhrZtqpG7CYEt5TX&#10;YpaRfoJRszEgHMMJaWikxY0Rdg2hcejjdEDcKTu3GGO0sfU0wG3VLdhd14a9DR3SpWv21rTiEKPr&#10;QULnIG3uCCPpmfYegrcHewiqzYTlJtbW+lbsbGjH9rpmHOzsw9bKBuwjFL+e2YSrhNY+EVnrWrBo&#10;BXc0fR8HhHRlI6g/EwnryhHcl0lL6kDptX7Ci+C63SfBK/9yGwqvcGciwLJPNyKTUBLwyjxeTyA1&#10;I/9CO7JPNiFlf6UEpxw+p/haJyruD0ivLxbR40o78i61cb6XplYP8wR/KLKVSxkeQ/X+g3CICkes&#10;hxNGIv0wlx6Px70d0k0uvujvwdOeTjzubMXh9ARsFnAheASwfq2Xy/8LJpqYtG4BZr8CTRyVFNbF&#10;EuCadLPDjIcD4SWOMvpgX0wYjqQl4gjjoejDutfSiNNFebjf1oiDafHSaTLTAa5ocbdHnLU5TEQ/&#10;loYWVDlvmx6IsOF8REwVwbUsEirORtBwNoW6hwVcGqKQTXMVwPq1CKrcu10EloDXyyK0JHARajm3&#10;CCgBN0JKgEuAbKEIK3GU7yXYpFhHQ8q/JTrTCbHb/Yx5fWxUWhC9tgJBg8VI2knzvTaF0oeMg/em&#10;UXx/SjKzfDZQuZf5OgEtUdf5mS50Ie1wMwIHcqHlZw8FNm66ns6wjAyBZWggrPwC4RISiZDYFIx2&#10;z+LB/F0cnT6IhNh0uPsFw9MvBH4+ARgpLMAPtKvfEz6HKqsQa2mLJwMDeDrYh31sDGROLrBx5m8w&#10;NYjCqhIY0t6UdYxpcY7QMbKEq6Mbegmk+toaaMmsYevtB2vRb2ZtjU2d3Ik7WnGtXlyzrBKXaFlX&#10;OL1aUS7V5bJyXCotx7GsbOxOSsTWuFjsZFQU4NqXk4PtBOdoVCQ6g4OQYe8AP8bDAEZeWxMnmqMv&#10;TKyDYOsYDFtbX9g7hUDd2JcxLoTQisQqgxgs14/Hcr0EwkaAK4FgEvYUjY8EqFQj8THnP9OOxzLD&#10;NKw0yYKceQEULEuhKCuDsk0VNKxLYeRUASXLElYxFC3yCbQcrNIh4FT88dEqZ7y92BzvfagLO103&#10;NEXmYlseLbKph9Aax8XmXhwvb8KWlHzkyVykG8bGGVgj0chWqlgjG0QYyBCiL4O/jiX89G0QaeWB&#10;DM9wFBJehSGxqAgX8TEP4zSsyZIaDGcWYzi9kPCplQxqc3kN5hkjz/QO4dLgOE7Qig5xWXT6twdE&#10;oYHvUenP7zApCy0JGWjltD+zCON5FZguqsYGAbEqcfeiYoKsFXtoZHsIJwG0Q4TQ1a5+zBFsU/z7&#10;04yiUyXVmCyuQH9aLgHWivUVtRhKy8FBwutW/yijaSNmWIvkDPVhnRKA0MFcxKwtQcRQHtyqohEz&#10;XYzokQJEcX3qXJUEmkLudEUEUf7FNmScrEMGgZV6pBpZpxqkdQJoBRfakH60li11i/Tc8vv9qHrG&#10;KPNoAMXCNLjz5TMGlXI56UADZBnB0OIOEVRTh5qDh+FdWAiZpRmagtjKhBEimcl4IqDV14Ovhgfw&#10;e0ZGcc2tubjwBSC9NC0JVgJML2El4CSGRoj+rw0vo+ErWIn1IiaKvq61tKVJN3vMevN5jIeHE6Nw&#10;Picd3/Z14gljyMWyIrbWWdgYHIDtMaHSyct9NLR8Zxs4GhhAiZYlx6ht4OcEz7okxKwrQzRt1aMq&#10;BiuM1LFSVwPKFvpYbqAOp6pwWhQBc78X+YSWsC4xn3uPoLpPcxJTVt4dATeC666wMc4TbNmEfdSu&#10;YsTtLUPW+Rbkib4nRs2c64yU/D7FINEixsZCfsdF94RpDSB8phBGEU5QsNCDgpUxDMJdELu1iuCa&#10;QOF9cXRyWLKy4puExjUa4BUa1rl2ZJ5sQ+y2Wng2pMI0lJDw8YB9bARcCXPP9FR40VRcwqLgG52A&#10;pMxCxEQnY98Y48yRZ2gtbOXO7gFbB3dY2TjDztgU19o78ILR8XpHFzw0DXG5swsvJsfwcG4bUnMy&#10;oC+zQmU1Y8m2aQRHR0v3GzC0sIHM1hl6RjJEBIaitaYK7oEBMHN2g7mLm3RN/HzGvTMNDThDuzrJ&#10;iHgqvwDni4sIqxJc4ToxfzwnF/vSUrE5PhbrYqKxJzsL65MSsCY2Fg1+fsh0dEYSrdHf2hnRnqHI&#10;iclGgH8mTB0SYWgbC0+fVMhsQqFiGABFozDIG8VipWE8VhgQWDSnZXpJErRELdEWUxqTbjKWG6YT&#10;VjlYbVYAeVkp5AirlaYlWGpUiKWGNCujPKzi4wJUiuZ5BBefZ5bL5WzoWiTC2zkWjtbBUNP2xgpV&#10;DyxX8YGqhj/8HWPRHF+MzcUNOFxJq8kqxVRkKgqt3ZFsbIckU3ukW7kiw9oNiRZOiKWJRXB9kJ4M&#10;3triqq0ONDhPJLoFo4DwqmVDUx2VgurIFFSEJaA0OBbFgdEo52ONMWkYzijA5rI67Bd36mHEu75m&#10;BvcY464PrsExwqebplblG44ijyA00Niq+B5NMenoSMxFb1ohhrNLMZlfhTFa4Zq8MmyupEFXNNKk&#10;mrCTNnW2uRs7GGfHaX+DOaUYzC5BP//mgIAf7W2yuBL9jKettMYj9e3Y1tyDjVPbsEhFZi6NkBfQ&#10;SttTB7/mFBiHOEPdxQyrzLVhEuWC0KEsxO0qo21xp7rCuHe+meCqR8aJekKrkabVhgLuWLlnm5B+&#10;og7Jh6uQe54QI7gErMoIqSIRgRhv8q7S2mgLYjBjytFGOFbEwjw2ADJuSKXbdyF7egbalpaId7XH&#10;IHeaadrNacJDnHsnTiB+MdwnRcarVWWYT4zERoJqIQKKPqz/ta1f+7JegkrUAswWlqVOfamjnvO+&#10;jJwh4lpWAbjH971XWYrvGQuftjfjdGEutkSEYtzPG3Uu9oi3ojkZGUJNRY2xRgfa/Jw26SEIG8lD&#10;IgGfcaIZMROFWGGsgVV6GowSmty41aHuY4HILUXSKTMCUvn3RAnjYgQXcPpvUAl4sXLu8Pvicgq/&#10;Z/emaGj4mcM42hH+vSnI4neefY32KoyLYBOn47yaFtGQQ6cLoOZqAXlDHSibGELdygz6gY5I3FGL&#10;UgGte4yGjJN512hXtK28S/z7rOwzXYy2TXAuSYRVVBC80lMQVl6IwMI8eKamIDg9E7nVDfAMi0YK&#10;odXbOQZHNy9kRGfj3MABDBf1QlvXjDucMcSNWLQ19LC+oJhRuw9Ph0cQbGGLXRXVeDE7iW+O70VP&#10;dxNsPdzhGxSAXVtnUJSbAyt7F+m+js6uXjA0s4WM0bGYdlSclwtTO3sYWNlCy9gS/m6e2Elgnams&#10;wMXKaikiXia0zuTn83crwoGsTOzmZ96UGI9JQmsqJgYDjJyVXt7IdvNBnGsAQlxCEBechYjgPMSG&#10;FyM2shw27nnQsc2AhiwFaqZxUDGJhYJxHORNEiFnkkJwpRJcqTQuMZ+2MM91K02yWXlYZlKA5WbF&#10;rFIs1i/AJ/p5+FQvB4t1s/GZXjaWGmRD3jgTOhaZ0JVlQc0iG4oEmIK5AFkW9CyTEB2QhsLodAR5&#10;RMJKFggFLX98rhaIJeqBWK3mC5mRH7JdQjEQmoSBoHiUOfggnaBKtXRGlp0Hcpx9kO3EcvFDFv/P&#10;FCc/hNO2XPSsIFMzgp+lK///IGT6RaEqOhX1jI4NNKbKqEQuJ6MpMQvNrG7GwFHCZFM54dXSiTNi&#10;vBfhdVOc6D02TRMbw3ROMco8CUIXf5T7x6A8IBa14clo5OdvT8jhexQQRsVoic3AZGENpllri+uw&#10;rrgWh+vasS6vHBO0s+70AnTSHlsSstEYL/5+NgYIs860Ar5XKvr42M7189hx8AYW6TMqhTPaxG4t&#10;RcHJDjgWhkHNxhQKprpwzA5E4vYK5J3qhH1VKM2rGgVXOyRwZTEGph6tpnHVIP047YsgyznXhKwz&#10;jcg43cDncSe82i7Bqkj0w3BaIM53Y/QpoRmIU0fyr/bAfyAHzmWxMI0IQGRLq2RdPrl5sLOyRKWf&#10;O0ZDvLAxOhSnK9iKNtTh+XA/Xgz24htO77Y24GBqnDQMYcN/A+u/wCXZFg1JQE2sE/1ZErwIKzHd&#10;HhGE47npuF5ThtvV5fiipQHXivOlixLupmWM+3uj2dMdMTIL2NKwVNW1sUpDhyCwgUdeDqKHmgj8&#10;Nn4fBPXNLpQ+GIBDRSA0PS2h4mAEVTcT2BYEImJTgWRF+fcW4CQVzSr7No3pNuMg5/8bXGIqwFVw&#10;vQuyfF/uJGpYrCyP5dpqMIlx4t9rZnwU/Vz8jgksYWliOZ/TnDNt0At2pAnqQE5XBwq0akVLQ3jU&#10;x9OCB1FMaJU9GkX5k3GUPxxF5cNxVD+ZRtX9GSRubURQXS5sIkLgEBGOYIIkKCcLbrQbt9BIlJQ1&#10;ooAbmZWjOyIjklGcXQ19U7bmLsHYUb0O+1q3wdrcUQKXkbkdtLQMURQQxJjfw99uGFEOrhjKzMaD&#10;qVG8OLYLuzaOISY5HiZW1uisr8ZQdQ1Cxeh/QwtYElhmMgfCywopkdHoIJRcPTxgRBvTMTSHm4Mz&#10;BhgBTxBel2hYV8rLWWU4SmBtS0zELEE1QWANMg62Mg42BIcjzd0fEW5h8PVIhk9gCbxDauAV2gg7&#10;70rYelXB1K0c2g7FULMugLIsF0oWWYRJBuRY8rQhUXKmOVzOgbw5o51VCRSsaVOWZVhiWorPTErx&#10;oV4BPtDJxYesDzQz8b5WBhYTWMsMaWAEm4pFHgIDy1GeIKoEQb65UDdPJxj5N4zTpLFfKoyjxmYR&#10;sKb1GZiFY6VWMJZph/P3j8ASzTAs0wiEqWEg0p0j0OgdjTJHX+luQ5m2HsglrHLdGX9dAhHrEAhf&#10;K1/GXy/oaTph6VJdfPS+HHSV9BFs44U4F8LLNxK5/tGojk5DeUQiIUZjIkQaEjJRGRqHxqhk9Kbk&#10;YJTxcJyQEh3xB9v7cap3VBr+cLZvDJuKKCv8+/n8+wJilQF8v+B41EUQijTC1vgcNESlozu5AIOZ&#10;JTSxMozmlGNrSR3G0otpWxWMmbmoj8tCVVQaysJTUMbXNibloTY+G+VhSeit6MDc4ZvYfvgOFlnF&#10;+CF+QzkS5ytRcLYTxjGu/NHM+OPoIn6yeOHqAOe6YZHuI53WU3CF4LrQgsxTjIlHa5B8qArJR6uQ&#10;eqIW2ReauKN1oJgRplh0Ql/jc6+2SvAqeSCOfvUzIvax+lH2dJA7zRiC+Tc8m5JhmxUBi5hI5G3Y&#10;hPJdc3CNi4e3vR3qg73YUgZhe2osrjbX43ZnK242N0in//x+YhRPuttwobQA+5JjIN22i4AS9xHc&#10;IOxKFJc3h3hjCx+TLnXMOCgi4dYwfxxIjcf12go8H+jGH8YG8eOaIXzR1UqTi8aknwc6PV2QamMF&#10;J0MTqBNYctLRQhkjUwZie/qRv2crik6tRe6FbgK5k2Bqp2F2I2l/BaI2FiB0Khvh63ORzWhXwPXC&#10;nvLuETZ3OyRgvarMm63IukljFY+LmCggRJiJ/q2UvdVYZaqB5RoqWKKigNV6aggoCEEnzajlMs31&#10;JmOiiJkCXny96CPLPdMJM3FrMBM9qFiZwDzKC8E92Sg414MKAqv66QSavt2A9h+3ofuX3ej+s6h5&#10;lF6YhFt+AhzCQuEQEgq7wGDY+wfD2ssfZk7uCAiIQ01xO03KDpr6prSUZKQnFhMyZvDkTrK5ei2O&#10;texGRkg6NHVNoMuYp6VjjAgC5i7j4qOeXoTYOKEsLBwXezvxcPsMruzbjOLCHJjZ2vP9QjBNcJXH&#10;0/YILXHakqOjG0zNreHn6oGWHELUNwDmMjsYGFnA1d4JdaFhOFCQj/NlpThVVIDDhOzerHRMJySg&#10;hcAs8vBECo0w2i0AYV4J8PDMhHtAFVxCO+DAsgtqg8y/DUYejTBwa4COSx00HURneRlUbEqgYl0M&#10;JVkRlDnVc6iAvmMl11dAya4WCvZNWG3bjOWyBiw2q8aHBoSWfhHe187BB9pZ+EgnG5/oZmGJUS5W&#10;MTIqWLDMGAtpVs4eRTS9fP6veahJK4EP4aVklAA5gySs1k9gxWOlbixWiKOVWuELsNKOJLgisUwr&#10;kusiCLMwGBoEI8ImHBkOIYi39qHResPDjKAy8oGxrifU1NyxTMEJH66yx1tLrfG7T0zw2vs6eOc9&#10;VZhoWCPc0R8pXqFIYnTMpn0VBMWgKiYFtXEZKAlNYKMTjcqwRDQw/jXSmOppPi1xmYx+5dhZ24Zj&#10;nUM41z+O0z0jmE7KQa9fOJq8glFI2yvl+1bRvqpohLUEUW1YKurC0wixXLQxSnYSYmNZ5ehJKaRh&#10;5TK2ZqEoLBl5QQnIJfQKCbG2ihZ0N/ZjqGMCm7Yex7aDN7Ht0E0sksX5IWq2CFknmlBIcGkH2PCL&#10;NcIqI21pAGk5W+fck50wiHCEU2UIW+xuCVwZp+uRTnjlnGtGzsUW2pMYpLgwyjr/RgeyLhNul5qR&#10;fYU7LdcJcBWxCrmTFTHOlD8bQuXTaZRd3ATfLsKrNp0xKAA2KYmo2bcfhZu3wIXx0d3OFsU0r7GY&#10;QOxIS8DN9hZcqqvBTZrRw94OfEfYfDc+jPttTThXmo+DGYk4lJFAMPliW4QfttLkxCVcdsaHYZMY&#10;kBoVjHkC61RJvnSazvdjot9sCD+sGcblymIcykrBeFgAMmyt4GxkBF0dfcgTWKs1dWDk5YOoti7k&#10;796DtrtXUXRhAyouDaH2bDtqaZhF19tQREgX3ng5YFOMOidQcgin5It1SL/WRFC1SvXKrkRl3SK0&#10;XhrXgjkxAhJcooM+50wrAuviYRNgi4zyRDS25WDbUA0ubunBqa2d6D9O0+P7i9eLv5PH14iomLK3&#10;DhZpngjrzUXRiV7U3p1E5x+2oedPO9D70070/XUOI/85iLH/ewTDfz+MMkIrsD4L7uGhcCW0LMQ1&#10;2mhVpvZu0KM5mclc0VBMKEflQNOAkdXMDhWZTciIL5bGbrmyxZ+sWIMzXQcwWjYAMzN7aOiYQFnd&#10;AD429rjR1YU7tK5AG0ckeXrjSnc7vpgcwq3ZUQzXVcPdyxc2Di6oT05BZ3oGAtw9YWxiDh8PHwli&#10;DjYOyAqPRGRACKytGRcJS28nF5QEBmJrZhaOFBVia3oa1qelYZLTXMbBGFc/BDoHw983E15BVXAP&#10;bYZLeDecIwZgHzYAm+AeWPi1w9inDYZetFSPFoKrCVrODdByqoemYy00HGukqaZTHeHG53l0Q9Gx&#10;FSts27DUuhWfWTbiU9MafCRBqxAfi2jIWPi5UT6WmxQSWEWQtyyi8RYxCuZTCGhtJlmSXSkap0DP&#10;IhEuTnHwdKZhWUZC0SD6JbTiCK1Yworg0gxnEVwEmJhfohHGCsfnGqH4XDUQKtqB0NcNhI62P5Q1&#10;fLFaxRefyHngneVOeJv13ioXvLvSieCyw+ufWeF3H5vit+/p4/2P9WCubY9IxshiQiqVcE9worl5&#10;RyCbBpbpE47iYBoXo1ttbCYK/GORw8eKA+PQEJ2BAZrSxrIGzDd04oQYjFrRgOvtfdhfUo22wEgk&#10;Glkjj+9X5hOBMr8YlPnHoSwgHuXBiSgLSUJZaAqaBLDiclEQyt8sJBkpbBzLsyswNrwe0+v2Ye32&#10;E5jafBRzR25jz4kH2HrgJjbMXcQi03BPabBoHqNH3olm6PhbU1f1sEJfC3aFAah5MIrg4UyouZnC&#10;ozUGJeIIFnfQAmFTlwglRsd8zks7KQElYqE4t02MthbntYlTRYq4MwnLKn08gIpnw6h4OkxwjRBc&#10;69H+/BZqr1xB8tpRuFdnQ5txziw8HAUbN6No6zYE5BcwMrBlcLJHY4gf1qfE4yCj3FWC625PO+50&#10;tOBuWyOeDfbgXmcz7rU34Xx5oQSxpz0t6HK2RbujDYZ83LEnPpIgC8KR3Ezc7WzB86FefDXSj1st&#10;9dibmYyR0EAUODvC2dAQGpp6WK2qhdVaulAytYBPSRnK9hxG6/WbqLl+BNU3N6Dz/CAmDnVh7HA7&#10;mq6IqyrQuggucfAh9wZhxMqiTQmryrhGiN9ue2lcC5YkYCNMaaEva2Eq4CPAJYwr63oLcgn+wfkW&#10;bB0ow7mZdtye7MQX4134dk0vXsz0YuvxHpTy+xV9W+I7rvpiFLXP16D++STKzwwhZrYU5ZeH+Tuu&#10;QdOLdegivNb88zBm/s9JjHDa+fUupKxvhEtMCPLSUlGengkHZzfomFpDy9gGWtz4tA2sCKlGDNVN&#10;wt0tEBp6prC388JEw1pkxpdIt7Jz48a/huA6230AexkXvZz5PF1T6BnK4GXnhDOtrRK8gu1dEOzo&#10;gqu9XfiKjc7jiWFsrCxHgIs79I0tpVuj9RBcSf4BkFla8X3cYENwGRmbw0lmi1BvP9gTXPr6xnCn&#10;cWX4BaAxOgpt0TE0Kw+EODrD18GNIAiHb0A+PIJr4R7ZA5fIIThHDsMpapQ1DpuwEVgGDcHcvw+m&#10;LCPfHhj69LBx6oKBVwf0PTuh59kGXfdW6HkPQMOjDwqO3Vht341l1h1YatWOxRaN+Ni4kqZVgg8Y&#10;Dz81KsIy02KsMi/BastSyFmUYrVZISsPq01zsdqYMdM4k5WBVYbpUq3QT4GOeTy/vzBERmYgLIYN&#10;gXWqBK3l2jGE1f8a1xKCSgBMgEtA61O1QHyqwlIN4NQPnyj54n05T7y5zBmvLXHE2ytd8c5KF7yz&#10;wonr7PHG59Z47VMLCVy/+cAIv3lXD+9/qAtLwivc3heFtK2KkFgk2Hshxs4bCbSxLK8oFAYkEFrx&#10;yPSIRJpbONJZOZyvDExABy1sOpOmW9OEx+Ju1YyOdwfX4DhhtiG/DLmuAYiz90O2RxjyPMI5JdDc&#10;ohHjFkVghiHOMwYRvhk06RKYmUYhPr4Uuw5cxJGLzzB35gl2nnyEzftvSPFww96rWLfrAmZ3nCW4&#10;wjwR2JOGnGNNSD9aD5v8IMhb6GGVMXdYNxO2xP0Inc6De1OsNBi17BHN6R6tSRzFutnFaEjDIqRE&#10;PBTw+t/qQYkY/8UqvdeHqmejKCewxFGvfGEj4rEHM2j/8h76vvkJVWcvImPLRvg3VEDd1RH6Pr4I&#10;a2hE5d49KFm/AQE52bBztEcIH6sI9MNUchLm2cqeqa7CnowUHC7IxZnKEtpYFS5UV+A2AXa1vhpT&#10;oQHo83LFrpRY3KyvwI6EKFyur8S56nLsTk/BJoKwOywQCTQ7Gz19aGiJPiwtrNDS4YZlDGtGjpJd&#10;86i5cA1tj+6j8tY8as+PYPZwN07s6MaBvT3oO0Wj5HcggJXH6JbPiJdzQ8Q/YVbtBBIN7KEY9iDm&#10;F+CVf/9/O+ALHjBaEzpS5BNDHyTb6kQhv+fqe/3Ys68XD6a6uaP34uvRLnwz1o1vJvrwcPMAxq8M&#10;ovrJCGq+GEftC8Lp61n0/Eir+uNOND5ci9rb04TTNgz+OIfZf5zE4E970fHDVjR8uRbZh7rhUxiH&#10;9OQErK+vx4HOLlQlp8HQREarEncSl0GD0/jILGzs3IryjDqYWzhK4MqMyMOurj1Ijy2CiakdPF1D&#10;MFY5gVNd+3GqYw7pEZmQWbtCVdMA1maW2F5ejgst7Qh1cIWLpS3mufy4pwP3etowV1qETAJIwCiY&#10;8GmndWUFBklXtXCwsZNApaNrAJmJBfxcPODEWGlgZCLdBNiGz3GytoGLnTPcPQLg6hkFN/8cuAY3&#10;wC2qHy5RwzT3SdiFj8Ixcg2hNQ37yCmCaw1kIeMwDxyDWcAIzPyHCbBh2tcgDLz7CKteaLq1Q8m5&#10;AwrOA1jt2IdVDr1Ybt2JxeZN+NSsAZ+YVONT4woss6jESlk15G1qoGhdRcMqhxzBtcqcEDMtkDrs&#10;VxpmYaVRFverTKaZ/wZXKjTMEhAYnImI6GwEhWVC2yKGgBKxcAFcIhq+Apeoz9VDpJLAReP6hPWR&#10;kh/eWeWO15fSrFa4EFqixLwD3lxqQ2jRtD41x28/NMEiAa33DfGbd3Sx6C1NvPueJvRULOFp4Y5I&#10;AqyUltWTkofWmDTUhSWhJjAe1aKbIIgVGIsa/xjUsdpCEzGTWYQTDe04V9+G0+WNOEEDO1LagEPl&#10;zdhf1YLtXO5OykeqXyKi/DMR6JMDO9csGNkkYukqc3y6xAgrdcKg7VAKI88mWLozOq45iBPXvsG+&#10;819g9+mn2EZoze66iHVzl7Fl/zVsOyA6532d4NmYiLwz3OmudCDzaDNs8kKg6WkFBScTWFUFsUXv&#10;J6i4c91/Ca27YswPreAybeJiMzLO1iPjXIPUOf2/JexjIS7lXG1DPudLxOkpN7hz0tIKb/O97gwy&#10;iu5A15dfoeeLP6DszGUUHzqM8MEuGIcGUdmdYeDnj4wxWsT+vShevx6eqWmQiTuDWNogwNoO+T7e&#10;6IoIx3BUODYkx2NjYizWxkVgM+PgFu6Qc4XZ2FWQjR05aZjLTsNMdBjWpSWhNsAf8Y62cDQxhram&#10;NhTUtLBcVYMbkh403JzgkJWG9LVr0XrjATofPUfLg8souzyLVoJ8/Z4OXJxtx4VNXZg4TpukWWbT&#10;knIILWFLaVcapViYdUvYVpsEKwEtASsxzbtH2HNeWJLomBf9W+L1Uic7l1/1c0njuRi7p0724dTG&#10;bjzePIyvpvrw7ewgvtkxiZMXZtD2dBKN38+i7y+70P+3PRj82zxG/noQa/56BGt+PoTRn/aj74fd&#10;6KFpNXwxiTIadOnVUfh0ZsDSxxmNebk43tONo7ShxABxI2BzqOmZSeDSNJLB0d4b7QXd6KscJJyC&#10;YGhmAwtzB+zo3I5DfQeRHl0EJ2d/hLBV7ikcxNG2OZzv3IudPVtoZZ5QVNNljDFEe1ISDhOOwYyD&#10;5gbGGExIxKOudlxtqsPR2irU0pjM9E3gauvA6BCPqljGJ5qZOPfRy8UNJsY0fkLL/uXAVH0amJGp&#10;FcxlDnB2CYSrVxI8Q8vgHlIL57B2uESPwjl6As4x03CJWwuH6Fk4xqyFU+x62EfNEl6zsI2YgXXY&#10;FMyDRgmvUZgGjME4cBJ6fhPQ8FoDZfcxyDkNYIVdDy2rHUtkLfjcsgmfm9djqayB9tUKZcd2qDq3&#10;Q8WhBUp2jVC2rYWCrILwKsNqCVyMiya5BFc2wZUp1StwrTRI4/aWDHnDeNi6pSI4Mg+uvmlQNoqQ&#10;wLVCJ4bwiv4VXJ9rEFisJZqh+EwCVxA+Ug7Au6u98AYt6+2Vbpx3I8BcCSxHvLnEVgLW65/LXpqW&#10;GcFljEXvG9C2dAkubQlci95Uwxtvq0JN3hQOhs7wNHdHhJ0f8rwj0c6IuLagGnvr2nG0uRtnGAmv&#10;9o3RmEdxurEL+4qrcaSsHtc7BnG3bxwnxcULi2qwI7cSW7LLsLuwmgBrxIbKVji5ZELPKQd6bvnQ&#10;dsqGonkU3l5sgLeW2WCJfhzUHatg7NcJu5AuzOy+QXA9x64Tj7Hj6APsOHJXsq6tUh/XLSwy8HZE&#10;QDuNS5xEfb4RBbe5s1ztQsKuKiTtrWEs7JZMqUQYAXesfGEE11oZEduRKYAl6kydBK7cK60SpDIu&#10;NiL1XL3Uz5XNdeJmCqLyaWe5YtjExTYU8X2L7/bTyEakE4O7XjxH35d/QuuDL9F07S6K9+2FX20p&#10;DHw8oSKzgl18Akp37EDN4aMo3rYdyf2DiKlpgC8NwcnXH3YOjrBltHAws4CHlQzhLi5ICwpEmJsL&#10;QlxcEevjjwhPHzjwOUaGRlDV1peGM6zU0KFdaXEj0odRkC+8q4uQvnk9mm/cQ+fjr2lZj1F+Yx7F&#10;F/sxdaoPR/b24tSuXhye68ToiXaUMBrmEkI5tKWcu51SJBSmJTrcBbSybrX8Wpk3GcdpW6KPS4At&#10;/WoTYUeoS5BaMKw8Al8MHUm/0LDwHfL9KminvbfHMXVhDEePjuHBmY0492wOG/4yj34Ca/gf+zDx&#10;78NYx/i39t8nMP23I+j5biu6v92ChqfTqLg/zEamC9nnOhGzoQpm0Z5w8/NEU1ERJsorkR8RCVMT&#10;c6iL63MZmtO0LKCgZQgT2lVJWjWGGyZRXdAMK5kLVLhexvV7OuewpXErYoLSYWXjBl+faHQWDuBg&#10;03acZG1tmEGwTyS09U1hwPdMYcTbVV2DQMY7NSV1FPr64XpjIx71dGJ/SSG6EhPhQWhZW8pQEhWF&#10;1rQ0+BNYvu6e8KKF2ds7Q1uPDam9K2ycvSBz9oG9Vxz8wwoQHNcMt4gWgqoXjtGDBNQkAbUWjiwB&#10;LOe49ZyulWDlGC3AJdavh03ELMxDCa7QWZiErIeW7yxhtQYrHAYh5zKM5QTW57I2LLNqw3KbDqyy&#10;64I846KqSw803BeMTMO1HepOdVC0rSa4Glj1ULKpluAlZ1EMObMCyDEmrjRaANcqY1oXwbXSQIAr&#10;Fct1Fy5rs1I3GnIGEZDTj8AKXRoXbetzTQJMO1KqJVph+IzQ+kyNwBKGpRyI9xR88dZKDwlc78mJ&#10;8sA7BNfbq1zw1nJHAsEeby1Z6Nd6bbElfveR2YJpvaeHRe9oSfWbtwW41LHoDVX89g0lKK0yhr0R&#10;rdjEDR4mrgizC0SqezQK+fvWhSRjICEXE2mFOFTbjhP1HThFeN0em8HN0SlcH5rA3Ym1uCYuhNgz&#10;jJNtPThMaO0vq8XRumZ05TXC2CkD+q4F0HbOh5ptNgEejjc+ZmRVdKWZpkHTtQ5G/j2wpin7po6h&#10;umsOO4/cx65jDzB38iF2H39AcN3GIh03mktnKtJONqFYDIoUcBI7EqcFNIIC7kyvgJV1tRnpFwWQ&#10;uNO9hFbqqVqkHqtG6vEaqb8rl+ASwBL9W6JEZBT9XCV3xGkkfdKobDH6vvC6iIu9BJe4GcMYKu/N&#10;o+P5M/R+9RM6Hn+L2ku3UX32DBKmB+GUlwZtD3duFPawTkxB5e45FO1hzc+jZG5e6shPGx1DUv8Q&#10;4ju6EMsdIqG5CVG11QgqLUZUXQ3SentRsGYc1Vs2IaKsDPIGhlA0NYWGizMsaGlRPfw8++cJrLvS&#10;FRTq7z5Ax7N7qLqzGzlXelB/i7FsTyO2bGnA5P4W1J9upTm2oIBWJPqqMm+3I+VqI9JEB7zoo7rL&#10;///+Qn+WAJiAlYDWqz4uEQdLHojGQHw3vSh7OMjlAb5fLzLFWDdxIvWDQZRyff2Xk+j/8y6M/LIX&#10;w19uxszXWzD18160f7MVQ3/ch3V/O4HJvxzCOO2q+Eo38i/R6i6yEbnQghw2ErkXOtkINcOlNBb6&#10;jlbIY0SuzM5Gdko6TM1l0DW2oF1ZSHcNVye0BLj0zawRH56BntIB9FWNwt0pAAbGNtCnhZUmleJQ&#10;73505/YhJpjR0tgWbi4h6KsYxumBg7g2eBQHW7YgNzYPmjrGUFbVRpiTB9YVFCPQzhEqSqqId3bD&#10;0ZJSXGusx9GqKkaTFET4+sLW2hqJQUFIDAyGnq4+39sCVnyNo7sXbJw8YWHnDplLNGz9i+EUXAP/&#10;+C44BDfDLrQTjlGDBBIjYfS0ZFbOcRsJKQGqdYTWOtrVDGzCCbLYjbDleouozTCJ2AoNv7VQcp+E&#10;ous4DWsIy2x7sNy2GytsuwisNsjZ90DNfQganiPQ8hyGtucgt8c+7mStULNjTDSMkaYqNC4VAS+C&#10;S9GqUholL29eBHnC65VtiX4uAa8VErjSsMogBSv04gmwWBYNi5a1QnTM68URVq+gJUoMg4iQwLVY&#10;mJYK4cX6kBHxAwUfCVzvrnaXSvRrvbXMEa/TuF77zJrQIrg+oXERXL+VwMWI+BJciyRwqUngWvS6&#10;CksBy5Zow8aA0dvcCy6EmJepO6KdQ5Hrn4DiwATUR6SjOyEHx7pGcXt6Iy6PTuPyyJR0I4s74qYc&#10;hNctrrsxuAY3+oaly+xc6+7Hue4hxIQWQs8lD3quJVB3KIGCVQ4t0g+vvauGTzUDoWxXDH2fDhgF&#10;DMAyXPRFDsPAsRBD609h077rtK67mD/zFIu0nK3h356CzHOt0pE/qUQnO3esggeEFuFV+IAlOpMZ&#10;hbKvtRBO3AkZE0UHfdLBKpgX+MImn2Ser0H2Je4stCwBr4WoyB3zNoF1YwxVt7ej9NpGFFwaJOTE&#10;Y8LE+hlf1qDs3gyq7s+j9ek96VIr7Y+/Qd3VB6i7eB3F+w8geWYcfvVlsEmJhmFYAPSjguFSko/w&#10;rg7EDw8hhVBKHR9F0iC/nM5uRLW2IbiuDmH1dQgmwFyyM6Ht5wMlZ0fo+nEHYYwMZ1QpnN+L+kvX&#10;UHjsDNoePCGsWC9u8X/bjISj4sgoIXCL38U9RkJCqoqgKaJZFT3qQeaNFqRcqkfC+WoknKtC+vVm&#10;CVgiBhY86ELxY8KS32HhQ9qYiIt3+F6in0tESNEHRvDlCmOjvWazyp+xhfl6AnXfzqD1x80Y/Pte&#10;9P55O3r+tB1DP89h9Od5TP/5IGZ+OYiOr9ej4eEkEuYrkLyvCmnickOnGgkpRs7LjOnX+P1e60Xq&#10;wWYEdmZCFiTuDu2PQP9AuLu5wdDcElqmllBnNNQ2sSKsLKFGcKnqmUKbcPLyCMFY4zQOrTmKmpwm&#10;WFg4E1pWcHXwxcbG9TjdewS7O3chNSoXljQxL48INBd0YHPDLE6zlTzXtw/jtSPw9w2HhpYBfBgR&#10;+7KyEePmJVlvul8A5mtqcbqlGRPFRYghtJwcHWFDSBkwCor7LLp5+sHJzRN2Tm6wtHODqZ0vHPwL&#10;YR9YDxv/ZjiG98A+tAu2Yb2sYdhFTcCB0dA5fiPBtUGyKlsCyzZyLaxpV5Zh0zAPmYJZxHoYh22E&#10;tv86KBFWCs4jUHAZwSqHAYJKAKsbco79fIyw8hqHfsAMDAJnoO/PGOkzBh0JXP3QdO+BlmsbVG3z&#10;oGpXAQ2nFglcyrY1UJbgVcEqg4K5GBWfJx1VXG2SLdUq0d9lKMxLxMUkQisOywgtUQJiq/TEEcVX&#10;4CK0WEsJLtEpv1hNnKQdjA9pXR8o+uJ9eW+8t9pT6uMSHfJvr3DGm0sd8MZSe9rWf4FLiopG+O0H&#10;eoyJtC0Brrc0WGr4jYDXS4D9hgBbulgbFlo28LTwgqcZrdfcE0HWfkjyiESOXxyqwtPRHJuFTYyA&#10;B9sGsLe+k41VLy4MrMF9cRkeQkxcyeLB2DQeDk/iweA47vWPozK+EFpWMdCwy4SmYxnhJU6BysBH&#10;8k547T1VLNEOgb5XC8xCxmERPkV4TbLG2Oj0wSm0Ha1jh7FFGJeipQncq6ORdbZFsq0q2tHEmW50&#10;0SgKubO+AlfeHe5goh/nOltyRsV8wi2fsSZ+XznMMn34QxvDIseHsZE7j9RRLY6uiepE6a1RNDw4&#10;ge4XL9DDEvNF10ZQwLhYeKuXABugdY2i7O4UKu9sR9PDC+j+4gv0iCsXPPoajdcfoPbiFRQd2oes&#10;rbNInOxH2EATQvrqCN0KuFRmwyYvCeaJEZAlR9OgomAYGQLT2HBYp8XDsSADbhWF8KqvRuTgADLW&#10;b0Th3n1ouHIdTbfvounOXbTev4m6W/xcVzah4MYkMi+3I/1SE6MaISP6oG4SyC/7qoQ9iegnLdOg&#10;cgSMCCURBdOvN0lQE88rfiJO6emULGvhVJ4FAIp1JY8HUPmcP+SLadR/swlNf9gs9VEN/HUOQ3/b&#10;i4FfdqP/px2SZY0wEo78ea8U/ZoeT6FanF94iZHzXDOyzzajgJ81/wr/Br9PcapPwRUC61ATIieL&#10;4FsUh8CoMISK27xFxMCRINChZakRWJpmVlA3kUFe2whKusZQN7aUIGbv4IPSzDoMVI2ju3wAHi7B&#10;MDSxhYGJDZIjsnC09wBO9xzGVNUUwv0TJXCFsTXuLOnBRoJrb+MG7G/ZhHWMmCE+EdDVM4ajtT1y&#10;QiNQEB6N1KAQpNGo2lPT0ZOdg2APmhQhasLPJbN1IrycYWvvCGcXd4KLjYxrMGQeaXAIaSKsumEd&#10;2CkNZXCIGIZV8ACsQ8dgy43cNmoGDjQtR0ZDx7gNBNla2BBcMlqWGeOgnt8ayZzknPqxyr6XVtWF&#10;JbJWRsFOrOayvNMAVNxGoOkzDf3gDTAM2QADTvUCZtnYTULXZxw6XkPQ9RyArkcvdNy7CK5WaLk0&#10;QtOpCar2TRK4VGxroWxdzaqEknUFY2MpFCxoF+bFNLBCCWQKpnmQFwCT+rqSWQJehBXBJS6HI68f&#10;xdhIcOn8F7gIMeloomoQPlYJom35/z/gene1xwK4ljsRXPZ4gzHxjc9t8Ppia7z+qSXhtQCu37wv&#10;+rde2tZb6hK0fgWXVKp4+x1lrFisDl0VC9jRvjzNPOBr6Y0AmS9CrHyR4BqOXL8ElIakojOpAFsq&#10;WnCYADvQ3ItDzd043z+GR2s34/bIJB6vWYuvOP9iZhPyA2Ohou8ONeskaDgU8nsrIfjFgN4EvL/S&#10;Aq+9r0YbjYVpyDB/szWM8aImYcXf1ipyGrLQISRXbsIiBXNTWKZ4I+VADaNiNzpu9OLyngEc3N6K&#10;OmFMj3ppDITLI3HlgYXIKI6aSZFSdCTfaEciW3zbuhAETWZKV8gsvC1KDIPoQdn9QVTen0HL08vS&#10;pYnF5VXan36BuvtHaTDTKBLnyd3kDn5TxMZRrluDilvrUXv3IFof3+Dzn6DvxbcY/up7DDz/Gi23&#10;76P+8g2UnziNwoOHkLt3JzJ3bEDi2nFEjPYgerwf8ZPDiJ2gfa2dQfqWjSg5chCVJ86i+vxNNN97&#10;itaHz2h0j9D19C7f/xrqHxxC1plRwmAQiSfqkHSujkbUguzrLVIfUyanmQSSANOv8OI0WwLWQgzM&#10;vNWMDAGuG3ye6M/iOvG4gJc4oihuNlH+ZAhVL8ZQ990k2n/ahIG/7UPHH48yBp5H148H0f3jHAZ/&#10;Irg4HfhhOzq/2YC+77eh5fks4d8vXZ0j5yyjKGEl4nb+pTbJfAvFwRAarBQJ5+sRuaYIPiXxCIoP&#10;R1RMJFISEuHg4gpNYzMo6xpBxcAM2pa20LNxhJa5NVS5rKxnAgNLe1jYuCE2Mgs1efw/40sR5hcP&#10;K5kbNHXNYU7rKk+pxramzdhSvQH16c1wcwyAubkjUmKyMV43jt3tW9gCb8PepvVYVz+BrJhMWDB2&#10;ysxtEBcQitTAMET7BMLL0RXOVnaI9A+Gna097OycYCc67mXWMDWTwcraAebWLjC25fu7Z8I+rBtO&#10;MROwjxiDRUA/rIIGOb8GFoFDsApZwwg4LXW02xBgNpEzhNhattTTMA6aghYtSd6pF0ut2iRQiaEM&#10;Yl7EwFUO3YTVEHR8Jwgpmlj4FhiFboFh6GboB657Ca0JQo/Q8mFs8e5FUOIYkrKnEZM6Cu8oWl9A&#10;O0w9mqDr0gAd50bukI1Qs6+nhRFgNC9RStZVNItyKMnKoGhZAkUCTNFcnJsoxnSlQ84oleYlrpQq&#10;ImIUVhBYK3UJLTFSXljXS/P6XCv85RFF0TFPcP1/RcVX4HpjKaEldc4vgOvVMIjffmCIRe/pLMRE&#10;QkuA6hW4/hdgtK43VPDam4p4621lKMmZwkbXEf6EVrhdMCsIsY6hyPSJk+BVHJiIlthsjGWWY0Nh&#10;HdbnV2FHWT0O1bfiQueAdK34ZzOb8WzTDgSwUdI05nZnmwwN+zyo2+VC3T6HUTsbK4wj8daneoSX&#10;JlYbJcLQvwemwWMwCZmAGW3ZLGIG5pGzNLEJRkU3V+gGOiF2UwlB04We6324uXsQD2a7MX5cWBVb&#10;dnGIn/FIdB4LcAlYCeMqETdPEANKuWOK/jFxxLGYhiaOPpY87Jeq7PEwqp/MovbhPNqePUD3l3+k&#10;ef0JHV88R/3Dsyi7tZnwGpZMofz+GGqfzKDm0Syav9iFxkfzqLg9R4gdpRFdRO8XD9H59Cl6aWJ9&#10;X3yP9odfovXOYzTdeIDqizdRe+U2ai7fRMO1uwTcE7Tff4HORy/Q9eRLdD7+Eh1Pv0Tj4zuouXtK&#10;et+SK2tRfGkc9Y/XoerhmHTwQDr6+ZDWImyThpQviv97PiOg1Df1ClYCXmJe9FmJvqwH/F4eMVo/&#10;YTx83CNNS14Mou73NKRvJtD0wzrGv43o/mUb+v++CyP/3Ifhvx5A3x+PYeBPxzH4pwNo+2ozmp+s&#10;ReODCVTfG0LeJRHJCScCKlucTnW6geBqlvqvss41SuCquDWEyivDSN5UjaCOTHjlRHGnSkJqQixy&#10;MzLg4OQMY0sbqDF+KemaQFHHiJAyhQZhomNlT3DZQNvUWjqx2cDcDj7ekchKLEVmbDEC3CPh5x0F&#10;UxMHaGibQGbpgqr0OsxWTGO2fAp1mS0I8o6WBpv6uIWgNrsRG5vXYb51Mw60bcbOjo3oqupEeEgM&#10;vD0CEOIfCk9HD8ZNd9jaucLB2ROurn7w8Y+Aq1c4HN1DICMIrZ3D4eaXBlvvDJi6Z8MqoA72UWtg&#10;GzFNSI3B3H8QlgSWGIslICYLHpfAJcqc8/q+Q9D2HoKqez9WEE6fy5qxxEoMFm3CEssWrmtnPOyH&#10;Bg3KMHQDTCK3wixyO+PjVi4LaG2ibW1kPFzLmMh46DvCGoauVzdSssewdXQT5sbWYgujz0B9L1or&#10;e1FVzMa9oB/5BSOITRmEV1g7LbEeWvaV3DmrCbJampiIkDXSyHttmyJoWolR9NmQN02HPMElzGu5&#10;Xjwti9alE03DinoJq5elGY7PWAJcnzEuik56cf2uBXAJ4/r/Apeoz20lcP2O4PrNh8b4zQcGL8G1&#10;YFsCUgu1AKz/d37BwH77thqWfW4Ic017+Fp4I5rQinUMQYpHFIqDU1ESlIxSwqsmOAkT2ZWYq2mT&#10;RtLfWjODh+KSzqMzuNQzitGCUhhqaUung+naRsPQNRvu0TXwSWyBlnMBQZ/N/zsIrxNcv+HfX64X&#10;A32fbkJrCuZhMzBlmYTOcHkGi9yp6urudvDvTpX6rOppTPsP9+HJbC92bWlGsTih+gojCSOiONcu&#10;/XQTwjYVImZHOXeqLpQ+HkTpkwGUPSGoHosrc3KHfdSPYmmUPCFGCJQ+HCWUZgivg+h8/hRdX/we&#10;Hc++R5sAyaOb3En3oujGGhTfHEHtoxlUPphC4/MtqH+6mQY3hqLra5B/fhKl17ei+u4BCXgtT66j&#10;/ck91F8Q11WfQ9WZS+h48pxwpE2JIuDanjxEM9+/9i5t685RVN8+gOLr1NWrY4ypNBgRt04w2p5p&#10;RQlNs0BE22ttnBLShHjeLUKDJfqkJHARUsK0xDTvAesRn8PKZRU+4//+nPD9Zhx1P8yg4U/r0PLL&#10;RnT+Yzt6/70Lff/eg/5/7kHvLzvRzxg4QLPqZERsfsrnPplA2Z1B5FxoQ+rpOmRe4GcSR2gv0vbO&#10;NyDzbKMErlwCS0TEspsDSDvSgCg2Nskb6+FZGs/o5AkPbw9kxCegLi8fsWHhkNk50qZMoKxvIlmW&#10;mqEF1EUnvFSWUjTUZFQU8VCctGxl547I4GSkReUjLTIP0dwog/zjYW7mAGMjK/h7RaAltx07W7di&#10;smwNKtPq4e8RAQtzJwR5RaEmowHTNRM42r0bF8eP4NzkEcx0zCI5IRdeBKKnbwzcfGLhzlbazjMa&#10;lk5hsPdIQGBsFTyjGuEa2QSH0CY4R3QgMGUAUbkjCEofgnv8IGQh/TDz74epXx9h1cf/tw+usUMI&#10;zJiEM6FmFTYJQwJGxaULy62asdi8EZ+a1eMTszpO62hYzVhp1067Yszzp4mFbiSstsIieudLaBFY&#10;IZtoXZtgxIhoGLQOhoHTMPBfw52HpuU3BLvALuyd3YNDI8P8PysxXl6CicpyzNTXYnN7G7Z0d2Nz&#10;Zw9mGJn6arpQV9iGTFppYGgljO0zoWOTB03rItpGCRzcixAUUs3lfKhYZjM6ZmCVUQqW6ycSYAks&#10;0UEfI+28UunGSNa1ADBxhFFExkB8QnB9pORDeHkyMnrg3VVu/zvg9L+sSxxV/O1HJgSXIaPiy6OK&#10;L41L6ph/VQJYIj6+rbEQJV+WWP74E30YqNrA39IHEbb+SHAKQYF/AmoiMtAal4v22Bz0xOdiW1kT&#10;jncM4lz3CM5yeoLxcaawClZ6tH0VVSgpq8PIxgvhqeXILGtBXfcULH0LGLmLGLVzsVjDH797Rx2/&#10;49/9TCMCet5dkEWtp23xNwtfD5OwtVgU3d7FGbZy+SHS9bRKbnai91wHLu3qx+1NfRg62SHt0KIT&#10;OXp3GfzGMhE6WQCL3ADYlofDfyQD/mPp8BtOQdTWYj5XwGxAAleRGPd1v49FkN0fQul9YV7HCJxH&#10;NKdvCbEf0PniB7Q+fUywHKZJ0Hqu9L+MjwOooIGV3B6kCfUj/Rwtj9PCW6OMlFME4SbEb+uBTXIc&#10;jIMDEdTWgLIL86i6cwCVd/bQRHai/PZ2AmETim9N8T3HCMERfj7GUoJJnPSdKy6RfJlx8EwDMs7S&#10;Zi4y4nE+/VQtcsVBCMbFPEIr9zZhJQBGw8oXne5P+T+xyr4eRc0faB4/rEf9Hzei8U+b0PrXrej9&#10;D6Pe/92Hwf+7H4P/sw+9/9yL9j9vR8O361D/9Sxavt/AzySugdWBtNP1yCCoMgkpcRS25P6AdABE&#10;nOMpDnSIcXLiXMf8ix38nG38jivh150Jq6xg6AY4Q8fFDiZWlshLSUFLfh66yssR7OMHXSNzKOgY&#10;QonQElcVfQUpDU5FaTMi6lnaQYdTEytHONJ84iMzUZpZj5LkWpSm1yM1Jh9uLoEwMWZ8YyWHZ6Mj&#10;vxcT5WvQnsnvL7qYkS8IPu5hyEsswVjtBE6NH8aDrdfxxd4HOL/xMlqqJhEcUwXv6Aa4RzbCPqgC&#10;5l7ZMHJOgrlHFmwDq+ES0wvHmBE4RI/DMXYSbgmzSK3cgnW7z2Bwdi+aBregvH0DCps2oLR1Oyo6&#10;d6BleA+6Jw8ivXo9YdYNZcdOLLFowicmdfjQqAYfm9TiU/NaLLNphqJLL3T81kAvcIrAEjvANsaO&#10;bZzfxG1f1GapFpY3w0j0bwXOwChoGoYBEzBkTDT2H0ZSxjBOb9qGjY11GCspRE92BgYL86QaKsrH&#10;MGukuABrKsowU1ON2bpajNfUorOoDEXJ2Ujnjh3gmwIDE29YWPjA3TkKuhaRcAoohKVnPlQtUwiw&#10;JMbHVMiZJjI+JmC1YTxWGcayCDKDWCwjxMRVVoV5LX41NELJFx8qehFeHnhvtRgp7/gruF7/jFFR&#10;dNBLnfOMiqJz/kN9wksbv3lXAEnA6yXAXpUErpdDJThdgNdCZ/77H+lBV8kS/hbuSHQKkkbClwbE&#10;oyEiDX3JhRhnXJwVdwovqMWu0gYcru/CwZY+RNGulZVUoKysCkUlZegyAUTEZyAqIQuNHUOIyWmA&#10;ulMSNF2yaaXZ+EQ9AL/j5/sd/+4nyiEwDRqBZcxWmEdtkmpRwuAIPIpzYZLsh/SDdVJcLLrSgrHT&#10;Pbg+P4INB9tRTHCJS/ja1kUg60Sb1JmetJ8bYkcKrMvDoB3pCG1/W5in+CB+M38kcbTwIXduCV40&#10;EVpX8UNxaH8cZfc3oPbeYbQ8uksz+g5djI0CYC1PHxA0u5Fyqh0R+0oRd6QaGecJjau0muvdyLrC&#10;mHZdxLd+FPDvF90dQ/zWJqywNMJKc2N4VBai9tphvvc8Sm/N0qiGCL9B1DyeIqh6kHW1HRliwOyN&#10;Nin6ldESK54RkGI4w7VWpJ6qQcqxKukczFzCIp+GmXu9mX9PxGTalTifkKZV9e0atP2yCe1/3YKO&#10;v29D9z93ofPnI4TRMfT/4xAG/nMAA/+ex8C/5tH7tzm0/rCFIB8jyIeRzuiXTmsquNlDULUgjRYl&#10;+vbETSnSCarE0zVIFQC9Jo4y8rMyJmaeb5O+a9/+DFik+zMC2UPZ2hzyxoZYrasLIzt7eHp7oZs7&#10;SZCbC2xt7KGuawgFTX0JVqITXsfCBlqmVlDRN6V1iTtly2Bq7wpTW8ZIxkUTmR0yMopRmF6FtlLa&#10;c3I9cuJKaViRMDK0goa6ISwYF+MD01GT1IANdeuxqX49hvnctJAs1BS0Y6RtPTYM7Mdk21501OxE&#10;Xc1u5JduQVTODDwThuEcMwT78C64xfbB0q8MJu45sA9pgEt0N7xTxuASPwmXxI1wT90Br/TtKOnY&#10;h7nDp7F9/gB27juAUxcu4vz12zh/9TaOnrmOpv5t8IzthZZrC5bSqD4xrsXHrE8IrM8tGyVYafgM&#10;0aIYH6O2wCJmO0wjCKjwBVgJ4xJmJaavlhdqA4G1VgKXcfAMwTUJfYLLOngAw12MwYND2EjDGisq&#10;QEdaCvrzc9Cbl4WBglwMEWDDhQvwEmAbLy3GGGu4tAjpgQEoSUyEsaYOli5egsWffIbFny6FiqoO&#10;2rsHEJ+SByvnQJQ3DELLLACqRsHQsIiBimkUARaKVQbBWKEfRHCFYqnuwiWipRipEYJPVPwZGYV1&#10;/f8Bl2RbVvjtx2Z47WNjrFKxxucrDfDBYg28+7EaXv9AlUASdvWyxIBUqQS4CDcxSJXTRe/oSINW&#10;f/eeHt79SBf6KpYIkXkizTUMhTTpipAEtMZmoy+lCGOZBHcuwV1Uh6qwOHiYWEBh+SqoqqlBWVUN&#10;q+UVONWElYMXAthYJubStqNKoeGUADXHFGg6l0LBOhcfqfrx7xOib2jjY8UwWEXPwDJuCw15AxYl&#10;Do8jsr0dToWJiFxbAHEFTdH5XnK9HePn+7CWACulnZTSmIyzPOHTkYDSGwOofTqN0jsjyLnSjbjt&#10;zPE+Mqi5WMCuIFi65IroDxNjwESndIEoAkzcjab0wRqUPyC8Hh5C8+Pr6PjimXQfwZand6V1wooy&#10;aBgZjKi5VzppSD2SJQkI5d8cJkwGaEuDhONaVN86hPLD+1B25CCqLl5Ex9NHqL9/jJF3nK/pp7W0&#10;ExACQLQVcZUKRl1xxYW0q01IvdwgHS0UfVaF4iggI6A4ipp/u4vG08rP2YeaL8fQ/PsZtP20ES0/&#10;rEM1odVCaAmr6v7HDvQRWqP/OYiRXy6g9flZDPx8CG3fb0bZ3QHGXXHUtBepJxsRd6gSScdqJSjF&#10;H66EVYsfwucKkUmQldIs8y52EvBsDAjNZD4v62QzEndVwacvA7Yl4TCIdIOqvSXkDQywWlsPygbG&#10;UDU2g5WnF4KTkqFjZkr4WEGNKq4oLEvPBKqElIq+MdQYFfUsBbgWjEvTmNHQzBrGNo4StCztXGBh&#10;7YRAv2gkhmdJtpUVUwR/twg42HjAQM8cerqm8HELRUF8BdZUTmF703Zsad6OtS07UVs8gfjUfkSm&#10;jbHVXIewrHUIytwIv/QN8EqZhTvLMWYcTjHDcIsbhH1YI6z8S+EcVo3Uimn0bzyJjpmjiCjeBre0&#10;HXBN3gH7mLXwSRpHYf0MeiZ3YXb7MazfeRyDU3uRXTkGx6BKqDBufWpUjo8Mq/GxEWFl0YDVtu1Q&#10;ZRTUp1lZRG9mEVix2yRoWUYTXOGbaVrc8FkmnJegRZCJ9cYhjCGSbc0SXLMw9BfAWgNdMfzBawBe&#10;Yc3Y0DeK7R3tBHcNRgmulqQEdNO6+nOzJXANEmJDAmAFAmB5GKGBjRJiXblZsNfTRXxAAJZ89BE+&#10;/ehjvP/uu3j7zbewfOlSRESKI68GWMad28rGFstXKRBoetIBEXFyu62jP5R1bPi7OkDe0BOr9IKg&#10;YBgBOUJsuY4YSR+Az9R98bGKJ+HlinflXp7us9xBiorCuMRQiDc+1oEeG6LQQD+4s5GztJLB1sEJ&#10;pjInvPERo9n7OixdLHpX9IERWm+LKYElQWuhfvueWK+Kt99ehcUffI4VHy+FwmcrIf/ZUqz69HOs&#10;JpTVl62G9mpFaKxWgNKK1Vi1bIVkW9LpdFy3Sk4BcvLK3EYtoG0TA33XfOi4l0HTtQwaLuWcVnNa&#10;jZUWWXhf0WNhfNmbejTLCGh7dsAiah0WZU6uQ0x3P3xrSuHRmIS8S+LyLITOHVrJ7W5UiyOE0iH8&#10;biTurYJOuD20/K2hG2wP0xQvhMzmIX1fE9S8LaHsYAzrogDkXBJWw9eI4uvyxUBWxkZxt5pCaVDl&#10;BGPYGMG3EZX396Du0RGaEa3lq/2ofDwpGZsYUlEkOp7v7ET9wzNoeHgRDY8uo/HJVTQ+vsr5W7S2&#10;J2h78gKtj56j9clztNPaau4fZDycWRgWIG5KQWiJa7KLa7SnXm5C0oU6pFxuhDjxOU90qD/k4w/5&#10;vz6nnX03gaYf16H95020pe3o+9tO9P2F9Wdx7h+Xv9uBwW/mMPjVbgy+2IWex1vQemc9io6OoeDI&#10;BHKOdCF5rga5R0WkK0TCXAUSD9Qg61wrAd9OeNKgxI0vaJFppxsRtq0AgeMZ0uVv8s/3oJZROm2u&#10;CeaJ3lB1tIScmTGWamlhqboGVmrpQkdmAw0zS06tYeXtCxMXd2iYW0LF0IRFSBFmAmhKesaElgm0&#10;2NIJcImpLq1Ll7FQ18IaBlZ20CO8TGT20lVGHRw8kBiRjqqMOtQwIqZFZMPPIxSuTr6wMKfReQYh&#10;LCwDsbG1SEnuQlJKHyISuhGaOAC/xGF4JY3CI2kCromTcE2agmfqWlqTOD1rPTxYPoSYJ59jE1QL&#10;x+AiFDVPY2bXeWw/fBO7TtzB7NxFJFTugGPCBthEzcIsaBSy4BE4x9HWUtbBN20tHCK7oWCVL12c&#10;73PjQiwxq8RSyyastGmFgkM3o+A4jYoxgjHQMmYnLWu7VBYElnnUNq7fKgFKAEuKh9JU9HNtlh4z&#10;5jpbws4llibmP0ZwjcDAbxT6viMw9O5EgH8qNvd0YWtrCybKSjBdWY6uzDTJukRk7M/LxqAErQVw&#10;Cft6ZWBDhFeAnS2NNQhLP/4YH37wAd556y28+fob+OiDD7FyxSq8994HePPNt/HO2+/hgw8+wrvv&#10;vk84vCNNP+TyBx98jMWfL4OisgasbF3QN7QGvcNTsHYKgby6LSydw2DmHI5V2q74VMUV78m7El7O&#10;eIsAe5MAe3cZzVnfBiEhQYgJ90d4iA+8vV1gZy+O4prCko3Xpyt08dqHmoSTGC6xACwJYDQtATAx&#10;L/WNvb4cv/ntu1j0299i0W8W4Te/+Y00XbRoYf6dt9/GR/w/P138KVasWonVq+WwapUc5+Uhr6AC&#10;LW19gksJmgamUDILgbJdLjScK6HlVsOqk0bPi1LjuhUWGXhbzpV/SwmL3jDE68u9oexSi0U5k7NI&#10;GGDs6h+Ed0MxEnbXE1oEzQNGNHE0TZxTJwZRisGoNKi0w42wLQ2Fqhd3LJkBDAIdoBfqQCV3hn1x&#10;KLLPiM7shZHh0rl34uicNICVsVGMFKdZ5IvbaN0flsZuld5bg5I7onN6ipF0FMVX+mh0/SghtMpv&#10;b0Xzg9toe/wVWp9+h5Yn36KV8bLl6bdoefw1Wrm+/cnXrBdoIshqaVvizjZ5N/tpWZ3IuN4m3S0n&#10;g7Ev5UoT0m60Iu1WK7Lu0XCeDqD++xn0/203hv61FwP/mEP3L7vQ/set6PpmC7oebkLT+SlU7R9C&#10;wbpWxLTmwy8/EVYRfjAL9IaBjyu0XR2YywkED0eou1hDP8AJbmWxCBssQPz6cmQeaETWoQbkMf5m&#10;HmuhSbWg+TnB+O0WZJ5hbNzXiPiNlQjqy4JDeRT0o92gYGuBFdq6WKGhg5U6tCuCSNOKra2RKZcN&#10;YO7jD7+0DJh58gfkY4q0KlUjM2hbWMHAljHRxJxx0ATqhqbQkkbEMxoa05pEXOSyloklDGla4kKA&#10;ZtaOcHbzRUlhLWY7N2BXzy7s6t2F3TP7sGnLPuw+dAaHz13HsUu3MTAzh5K2aRQ2ziKzgpZVPIyI&#10;vGEEZw7DP3UUXskj8EgcgRvLneWRNELgzMInbZpxsBM+CfVoGtqB/ecfYt/ZB5g/fQ97Tt3H9iM3&#10;Mbr5NKKLCY6oSTjEroNT/AaWMLUpmPgPMAqW40PdAikGLrZswGcmZVht3QQV117oMA4ahczCNErA&#10;ahfhtUMq8yhRhBahJMqC8LKK3fmraYkBqMLKLKMXHjfhOjPR/xXCiBgwRngN8zemvXn3IoKg7qtr&#10;xt7Bfglck+Wl2NnRyihYJIFLAEyAS0BLmJaYCoi9qpGSIkQ7O0vngn724ft475138f5770nTN998&#10;E++88w7B9T5e+90beO01Ua/jI5rZa6+9JtXrr7+O3/3ud/gtQfHmG2/iXfF6wu8jmtuypSugRJvx&#10;9vZGW3sXdu1h49/Ug8VqrvhAyRPvKXixPPDOKkd8ImcBRxcPpCbGwtrCFIH+nsjJTkYIDSwmOhyp&#10;6SlwcPPGCmVjvLtYDEvQZjQUfVvqBJYojYX51z6RIPUKVosIq9/xc0rg4md8m+BasmQJli1bBnl5&#10;eSgp067U1SCnoCTBS5Pbt4KiCuSU1KFlSZu0y4aSbTFjYoUELm33BunKHFpujVB2rMQyi0y8vcqZ&#10;8BIHDwzx2+U+WOSamIHU0SnED44haXQUYeM0hks9KHncL0FLnBAsnRRMkBU8JMBE3WUxwmUcakLQ&#10;cBa8OpOQNFeFopuMgy/j4UJEJLAeiuurE3qcFycTi8sVlz8ZIbgGkXerF+mXWvhefUjb3wSfrlQY&#10;JrpCI9gG0ZOVBNZpdD9/ivZnX6LpiYAXgSVB6wUh9gWN6xnnH9G2bqD+0TEU3VnHzzzCz8uYeJd/&#10;73YnsgV8H/Uim+aX87AP1YRV5192YOCf8+j+iSb1wxx6nu1A/nwXUqZqEd9TirDyDASnJ8IhwBe2&#10;3j4wpk4r6zOG6RliObP5Kk1dKBsRDmbilvbGkNc3gKKhEaeGWKlrAGVrRjJ3e9gkBcEpNxxuJTHw&#10;qUuBV1U8nPPC4V2bBL/mDJhEe0LL247QI1ScHCDH91QyoTGxVAggUasNjCBnbAqb6BjpdKbIunpY&#10;BAZDjdFPmwYmLExYlgotS4zRUtDUg6KWvlQahJcYu6XP5xjbOkLLkACjaRkQYo4efrBxcEd+YSNO&#10;7LuN2/uf4PGhF7h75DkuX/gaJ658iRM3vsHZe3/AzRd/xbWnf8KVJ3/EzS9+wrUnP+L6059w/QnX&#10;PfoRFx78HqfvfovD115g58m7kkGNbjqFsS1nMbP7ItbPX8SBc49w6PwTHDz7GPtOPcDek/dxgMtz&#10;J++hY+IoZEFdsI6cgmP8eliFj0DHswEfGRXibb1ivKtfgU/NG7DKsQvq3iNQESPWGd9Ef5Q4KiiL&#10;m2cc3Et72k1YzcE8eg6WsWJKeAnjitzyK8B+LcnCthBywrw2wCRkHYyDFvq0TIMnCcwR7kDdMPNq&#10;xqbJLTi1YT12d3cSXE3Y2liH/T2dONLfjcHcDMIrEd2EV29WBgYYF0V0lOIj5wcItBHGyoH8XLTm&#10;ZMHd0hy6KipY9vnnUlx86603JTAJWL3xxlsSuH73u9ckUL0qAa9X4BLzb7zxhvSa/56+//770NbW&#10;gYaGNrR1DGnmPtLRuQ9VA1iB+EDZlwBzhZymPbw9PREVEYKw0CAUF+ciNSUOAb4e8PfzhIeXB5zE&#10;2Q2u3jC3dqWVO8PI3AFGFmycdcwhr6qP377x9v9jWAK+4vMJYL3L/+kDQvXjjz/BZ58tkUxLTl4R&#10;KmpqBJgqlFTUCC5tqIlr3Ckow9DSGRp2aVBzKGGVQd25GtoElrZHM3S9WqHuWg8VpxosMc2SzsFc&#10;9Jo4UGCORZoW9gipqEfS8BrE9o8gcXwQETO1yLtB2DwS4HlpX4xVErxeVqEoWtRCJOyWriEvxnW9&#10;iogCVOLCeGIqYpmIjGI543oLo1oDTUiYWTfKH42g4t4YzHMDoO1jA2V7moKrNa0uGoXnZ1BxYzeq&#10;7hyjTZ1Bzd0TqLh5DNV3TqD23knGxxMovzePkrubaHijyL03iNyHA4QUAfpkGAVPh5D3aAA1369D&#10;3z/3oe8f82j7/Q40PNiA+vNr4d+QDqtIX1gH+cIjKhpuYWFwDw+HqSO/TFqKoi5BRPORp+mI22aJ&#10;eRXRZ2RtB+fgUOjbOUBfWI65hQQPOUJLjsBYpaErTVdq8DXquliioo5lGpqQ1zPACoJvmYomPlNT&#10;h7Y94ebnB0VTE6zQ14eSqTk0hF1xqmIhg6q1LUzZSmcODSG2rRPOSWlYzs8hp60HTXMZDOy5MdG2&#10;5LlOGvbADXa1mrYELyVtAwlc2qYWNCw7WDq5Q9/MCkaWtjC3dYKdsydjohsaOqZx/OxznD/9Ja5f&#10;/QEXrv4eh88/x95zzzB//hnB9UdcJ7huPP8bLj78iZD6ERdZVwmsq4/+iKuP/yiB7OKD73H50e/5&#10;+Lc4c/MrnCTETlx9hmNXnuLIxScSrA6df0p7e46L93+U3u/a019w4vp36J29AFnoMMwi1sE6dgs+&#10;NCjG+4Zl+Ni8Hkts2qHk0kebnYB5xEbGPRHrtsAgmBEvag+sEg7CmmUWOUcI7SLA9hBae6UyJ9QE&#10;uCwJMGFcogS0xDAI04gtC31cIjbStERHvFHgpDT8QQx9MA0cla7RlVM6ip0TU9jZ242NDfXY0tyI&#10;PV1tOERonZscwY0ta3F4qAtrq0sxWpSDltRE5Pr6IM/XG00JcaiJj0NRWCh2tDTh/NoZnN4wi0vz&#10;u7B1ehyVZQUIDgqAqYkJ1NRUIbOwxNIly7B06VLJuAQABJAEED755BMJUAJcAhRiXtSreTF99TwF&#10;JWV8JmeCZbqh+FQjFB+pBrEC8aGKLy3MHZ8pWsLVKwC+ARFYpWYJF68IVNe3wNTKCe8u0cJbnxvi&#10;zU/18Tsa1yJx1PENZQJDnhFxFX7z+hL85rW3JGCJzyJAJeD5FqOv+Lwffvgho+FqrFixQrLIFYzB&#10;q+UUJGipqmlAz8CQU+4LisowNbeEurYR1GXRULEvksClwRio6dYEfZ9O6Pl2QpdTLWFfrJUW2S/h&#10;xbiqQooau/ggtKoe6eOTSB4bR/x0H1IOdUoxS+oHYolBlnkCYLQwcfpKAS1MGknPErFQqjuiP4l1&#10;Z+F66dIVOQkrCVwvrUvASzwmQCb6vaTbcV3vgV05M3qyN1yqYhE5WoSqq4yQ1xkdb4hhDGtQeH2C&#10;0wkU35pGMeNg6Z0NqHiwFRWPt6HyxTZUfbUZFV+uZ21A1Tdb0frjHvT85QBrP1q+3Y76u2tRcqAf&#10;YU15cEuOhFNYMFxCQyCjeVh6+sPcyx/2kTGwj4iWyiIwRDIb65AwmBMeJp4+MKRma1vbQ9WMLQ8N&#10;TMBMjiVPA5Nnbl+ppoNVBNUyFS0sU9b8dXk1Abac6+Q0me1ZCtr88Rjh1AgVJRqbtswaquLcQUJQ&#10;19kV5qGh8CstQ0JPH+I6uxlRi6Bj54zV/BsKhKgYTLowPssYSlxWJKQEqEQsVKd5aRFmOrRBXTPG&#10;QktrWNg5QeboAit7Z5gRYtYOrvDzC0NASCwGZ/bj8JXvcOL2n3D63p9x6u6POH7jexy68g2O3/w9&#10;Tt35I849+BMuEDYnrn+Dk7Sw41e/JJC+wLGrX+AUIXXq5pdc9xxHLj1jPcXB87Sq07SqE/deAusJ&#10;zt76job2M249/zvuffUf3GXd+fI/OHn9DxjceotQmpZGs79nWMk4WE+76oCGzxj0g9dCL2gaugHj&#10;UiQ0CRN9VbsY+XYRQHsgi90P6/gDsIrbJ5mXKJuEhWWbxP2wihfP2Q1ZzE6pg36hGCdf9nWZRbAI&#10;LlNGRJPgKYJLxERCy28A5r5NSEoowvbBIezt7cV8dzdNqxsH+7pxYmwIx8cGcWZ6FFfXr8GNretw&#10;au0EzWwG+0b7sW+4F7sIuJ7cTMzUVGJdQy1acrMQ6uKE7soKOFsx2uvqQFtDHUqKitBglNKmiZia&#10;msLBwQFOTo7w8vKGu7sHLC3ZSNG8NTW1oKCgADk5eQkMAnCfffYZPv30U04XS9BatmwpTMxMad+O&#10;EPd9/FwnEp9ph9G+QqSrSyzWCGYF4CMlJ3wkb4cPFN1oYu54R84Jb692kOrNFTZ4Y7k1frfECr/9&#10;zBK/EacJMTIuekcOr7/1Kd54820JWqIEtETUFaAVn02FNrl8+XLIEV4i1orIuGq1nAQtdU1tAkuF&#10;y4rQ1NKBgjAwdX2oW8VBRVzn36mKptUkwUrPrxeGgf3Q9++HLuf1Awag49MBOat8vLPaYwFcKrps&#10;lZ29EdHQgvTJKaTNTiFhE+F1vJXQEcDqZuQiiAisPAJn4drmol6Bi2C7tQAvcdVO0cclXV+KABNH&#10;7gTMxLJ0iWLR0U+LEyXeN49AE1ATlxsuuzWE6gcTaHq2HjUPp1BKiyq8OUKjWoPiuxMovTdNUG1C&#10;w/N5tH5zFIM/XcHk3+9g4h+3sOafVzH2r4vo/+sltH17EvUPdqDk1BoU7RtCykg9vDLj4RhKEPn4&#10;wYkwcqZhuSenIqysAhGVNfDKL0TywAAi6hsRXFmFoPJyhHIa1diE+NY2hJZXIqSoFAF5xXBLS4cN&#10;IWfi6U3rcoQKo5yWtY3Ugb5SXUcC1moNfQlY8lqGLINfS4BLWNhyVW3I6dCy+Fp9wsosMJCfoQDR&#10;7R38HEMIr2uCa2oWDFx9oG5BsBFKymIAnz4jqpGIgOKEaGOp1AgwYVtiqs7naPM9TWhrJoSUKUtG&#10;YDl5+MDF0w/OnAaFRiMoKBIuHoGY2nGWEe97HCe4zj/+O849+guOXv89jnDd4cvf4MAFQurqNzh0&#10;8QvsOHwdOw9dwxZGvx2c7jlxlxHwIQ6eWwDVPOPfHsJq7tgdRsF7OHzhGc7f/j1uPPsF9775J26/&#10;+LtUt57/ixHzr7j08BccJTTrR09jtU0dVtm3Qsm1Fxrew9ARwxAILd3gdTBgjDMInqYt0bgixFHC&#10;edqWiIa0K85bxxNQBJVV/D7a134JXLaJB6VlK4LMMnYPn0OAEV6v6lVkNAvfBMtIQoxQNAqagrge&#10;l3HgBAx9e+ESWIakuBTUZGRIRxP393Th2NAAjo8M4uBQP4Yqy7GlsxWnp0ewqaMZA5Wl2Mg4uX2w&#10;H7tHh7G1twtbCK+hsmKEujnDQEsT+ix7C+5vuroEly6saVlmxiZSmbBUVVShIuyEkUpVlVBTUoEi&#10;7UReTgkK8kpQV9OCjo4eTEzMIJNZwdbWBk72NrC1MoeelgYU5VbxuXL4fBUbVeM4LDcUFYulepGE&#10;WAQWa4VL9akmAaYVjE8IsfdVfPCusg/eUfLC2/LueEvOlfBywmtLbfGbz8ykDvvX31uB373xPs3u&#10;LcmyPv74YyxevFgCkxyBpaauDmVVQmnlSnxMiAmICqAqKSlBmf+T6NtatlIBS5cr4NPPVmIl4aWg&#10;qsFI6wltlxJouNVB3aUO2l5tBFTXS3AN0YSH+buIGpFKP6Af8vblWKQswKVjQUJbwNTDHzEdXUif&#10;mUHy9Bii1rYi8wIjHmGTTcMSJV17isYkICSub55+sRkRe0oRtr0I0ZwmHatBhhg0KW4Zf6MD6Veb&#10;aW5iECctS3TwP6JlMYKKfqdCcR7fYxbnC0QkFRC7LYZj8LGbfTSrYRTdJbwIrrJHa9HwYg49fziH&#10;NX+7j3X/8wTT/+ceRv5xEZ0/HUb7T/Po+PMhtL44gYL9M4jurIRXRhJhFUKj8oYNDcorIwvu6Rnw&#10;KyxCWk8PImvq4M119mFRMGCu17BxgIqpFZSNRN+VOWFkzxgZiqDcfHimpsMhOh6BhWWIa+H3MD6N&#10;xI4ewq0GTinpCCgsgW1EJCHkAkXa0ErGxZU0sdXCrmg+qqYy2pU5tG0cocvYZhkQCllYBBxTUhDb&#10;0UZY9SOmvRPBVTWwjYqDnoMbFPVNaVTG0p2dxSBSYVkqBJMqbU+UuqE4YsjPyZiqwXltzmsa0LgM&#10;jWFAgzMjvKwcnOHo7omAsEh4+QfCw9dfur67k7M7XL2DsfnADRy58QecvPtnQutvOHnnT7Str3Hg&#10;0leYP/cF5k49kvqh1u89j6ntxzGz4wQ27jmPnUdvSf1Uhy8+lYzqwNnH2E947T/zgOue4cLdP+Dm&#10;F3+lWf0TD779N+5/+y/cZDy8+uQvjJx/xjGCcf7cl9h65CkK2g5wgxVHBkeg4z9OaE1BJ3AdDMO3&#10;wTRmN8xZlrQmq3hhVIQUo6FlzD4JXjacF6AS8LIhtOySRXQUFsZlYVxxe/kaRkqWNcs2YS+nu1m7&#10;CDBGSNH/Resykvq3CKyXZeLbBncfNna0nUhPT0zX1zIe9uIooXSE4JpprMdIdSUOjA5iZ18X+ivL&#10;MNNGeNXWoKWoCN1VFajNzUW4lxc8rKxhRSjpamhCR51xSUsL/l6e8HR2RnhQMMJo9n7evnBlA2bC&#10;39KAv6Em7USLpSIApqwORXkVrF6lAHnu8GKqpKiKlctpMgSDh4M5kqIDEBHkSRDSwpVV8PaHK6Bk&#10;kYxVpmlSrTQRt1BLwBK9WFYMKxrLDDg1iMbHWmH4kJHyA7UgvKviT4D5EmBeeHOlM15fYooPPlOU&#10;jmiKfqvFhNFSwmrlyhW/drxbWhOg9nYwNjWBnp6eFBUX0wTV+b/qGxpKnfGr+fk/WbwKn3y6AkuW&#10;Ea6qmlAxsoGGQxZ/+1bo+nYvmFXQoGRX+v4DEqiMQ8dpxVP8rdfSkmfYcM2yIZvAIkVtauVL61LR&#10;s4BNRCySh0eQsXYtUtaNI33/MLKu9UjQyqR1ZQtwcT6LNpV6vgXuIynwGs1AyIYCBE7lwLMvGb4j&#10;GUg4UI28WwJGhJLozH9AYAnDekgwvTynr/CxABjnxbl9Alz3ucznFz8UN9KYQc0Xm2hWe9H5/VF0&#10;/+EUhn65jJn/8xBj/76KkX+dQ88vB9Dx8xxqv9uAum/X09gIk5lWeKQnwNTFFcbcaXUII4foWCQR&#10;VFVzu5DU3wcf2pV1SDiUTRjVaDDiBGMx/knYjJIOI6CaLqOXoXRHZXka0ipVRj6uk+c6PTsX2ARH&#10;wiMlm+aVjaj6FsS2diF1YATJfYMIra6FQ2IKLEMiIGPZxMTBu7gIXgUFcMvIREBRMQLKymm3zXxd&#10;B4Iqq2GXmAxbGpy5XyC0aEhKBoyChmYLY7L4GYxsnaBtJmMUXACUJo1LwEqHUVOLdqWqqw8NfUPG&#10;QisYmsugb2rGWGgPJzc3eAX4w4lxwzsgAPbOTrBnBLFkTDEj2ALCEjF3+olkW8dvMQpyepCWJcA1&#10;d/oxoXYda/dcJLBOYnLbCazfcwE7jtzAPsLpIGF1gpHx1HXRn/UlI5+IjN/g/L3f45LoA3v6M+5+&#10;/S/GQZoW6+qTX3D23g+0u2+w++wzbD7yEBsP3sfmw4+RUb8L+r6D0uh2/RDGNtE3JUyJ8JGJ2Cfg&#10;lHQYNslHYM2pWJYAFncA9slHCavDsE06yDoAO5ZNAmMiIWfLqa0UFwkvKS6K2iVFRanfS3TOh22A&#10;Ec3OkOAy8BcnU49J5yWauOTA3MQKdvwuA52cMFpehsODfTg7MYr9gwPoLS7EXi4fHh3CLkbHraL6&#10;e1CTlYm6glxU5WajPj8PBqpqMNXWIQCt4GBlA23uzLoEkqujEwJ9fBFAYHm4uMHehhGeDY0ZGzlh&#10;UwJc6oxXCsK0VivRpJQht0oRyopqWL1CXiqxbKCnz/dxRl9nHdZP9cPN0RrKymp4/Z2PCa4UrDbL&#10;xWrzPKwyz8UKs0wsN8nACtN0LDdOYaVhOec/M0jCJ7rx+Fg7Ch9oEGKa4XhfOQBvrXbDJ4rcxtgI&#10;G+roQImgsiCY/O3soaKkSPPTgS6t0cJKBjcPdzhw23JwcoCzuwuMCGp9xlst2qG8kpoErQ8/WYFP&#10;PluFz+XUIadrBwWLGKi51kLLqwu6/oP8DUZhHL4GRiGM6iHDMGaZhE/SjNfyt97E33wzTCO5fURt&#10;wCJ5Te602mYL4GKpm9lyB8umdU0jdd0M0rYxOh4domF1S+DKZETMEv1XtCKXrgQ4Nsci41ynBJus&#10;Kx0I21oMWWkInLk+7WgTrakfhWJ4BYEkXf7lPmPkg5fTu4yOUt8Zo+KjAVS9mELz99vR/ecD6P/L&#10;SQz85TTW/PsiZv7nJib/5zqG/3MWw/8+gd6/76Nd7UTTD5vQ+csONH63GXmnB+BemwwdV0doi5OK&#10;aSi24eE0mCpkrhlH0caNCKyshCw4VDIfBQJKjCoXF84Tp72IwZni0i6K2kaQZ8R7BS4lLguQiRIA&#10;k2PMW6GqhVUEmgotytjDFzahUfDOzINfQSlCymsRWFqJoBJGS06DGTEjmpoQWFEJx4RkWAaHwcjb&#10;D0aMbDK/YOg5ukHJkJ+D76VtYQN9md3CuCzalTAsUSZ2TjCwtGYEFEcFxcnQVpw3gxYBZmotTvmx&#10;5tQKbr6Mg2zhnbkRObm7SpDyDwqAA1t2Nw8P2Ds6wpvPcXZ1kcbuJGeXEyTf4dS9n3Ds1h9x8Mq3&#10;2HP2C2w/fh+zuy9iYtspjG85jtENh7F+7jy2H7mN/YyFxy6/wHFRV1hXX+DMrW9x4cEfcfXZz7jx&#10;gpb19d8WjkQyIl559GecvfsDX/cFdp58jE0nHmD9sQfYfuoZ5s5+iX2Xv0V2Ow0qej3MorfDgoZk&#10;IfqqCCfrxEO/li2hJeAlpqKkdWI5UUBL1CEJWPY0LscUAixRgEsY2bxkW1YSuHZJUxERZTHbaVqb&#10;F2xLDDp92Tmv7z8CU79O2qofZISWp60tfO3sMFtfh1NjQ7iyfhqnCK/dvZ04NTWGw7SvQ+MjErgO&#10;Tq3B9qE+rOloQWlaKrYNcJuPDEeYhye8CT9XewcJWhqMSAZsbFzYsHq6ucOZELOzsWfsWygBLhER&#10;BbzUCC8l2oqygqoELx0tbneE1yraljzBpa2pAxMjI/h6e2KgpxX21jIoKqgw1r2H1UYxhFQuFKzE&#10;SPQyKNpVQN62AnLW4s7axZCXFWKlRS6Wm2VjqXEGlhil4FP9OHykE4MP1EOlvq/V6oZwZSMX78tt&#10;1kAXsZ5e2NXQBg9+JxaMvOYsG9qWO63Uj42ku5c7fIL84cz/y8jEdAFahNUnn9PCVmniU0UzfK7l&#10;BXnrDKiJMVuElrZvP3QDxFkOEzQqgipqAmZRozCLHIV59DTteh0bnk38HbdyXpwFsVWAS1iF2GGF&#10;bZhyhzaFBlt434pypK1fi8S1k0ibm0TmxUFk3O5E+u12ZNxsR9yRBujEOsEizx8pR5tpTANS/BPG&#10;FLWzHPZ1tJLWeASNZSJiUz4SjtLAHnQg9wEjJKf5j7tR+dUYGv+wDu1/2oquX3YRSPsx+M9jGP3P&#10;KYz+z2mM/OcEp8cIqyPo/cd+dPyyG+0/b0fzHzej8fe0rC/XI/1EF7y6smAc7QM1GyuoE1qywFD4&#10;FBQhY2oCObMzCK9vgFN8ElTMrKSjfXLq1FmWCk1LzIt+J9EftUJFm2Yl4MR14jm/wmphWV5DXyrJ&#10;wFiiH0tc4lhccUFD3BVHZk9jcoC2tQP0+B3q2jpC396Zsc8ZWmxRlQxNpb+/WjriyPfV5vuxxEnP&#10;2uY20LG0g7mjKzTFKHeWBo1Qx8IKMmc3gssKOiJGcFl0tpvbOsDKyRWu3KDsCSkHD2cEhAfD0c1F&#10;ApYr4WVtZwsn7jAOBJabu7tUAYEB8CLc7GztUN8xhlN3/4QzD36mbf2I3WeeYcuRu1g7fxVrtrLR&#10;2HoSY5uP07jO0LQYDU8/kkzr8MUvaFvCsL7FuTuMhIyAN0Tf1Vd/Y/0Dtzh//j4t7vo32HvmCe3t&#10;KWH4CNtPPsPO819iNwG5j1Hx0LXf8+/+hMrxS3BI3UUYLXSwW4moJ0AkLIslLOvVvF0KDSvlGOxT&#10;j9G0CLFf1xFsfL1d8v7/B1xiMKpVLN+b0VCM47KJ3y2ZlkyM3wrfJIFLOloZtp4RUZxQ3Y3s8gl4&#10;uvsy3hkhwtMDsd5e2NvXK9nW7W3rcXndJM5MjuLS2gmcnBjG3EAPZttbMD8xhsHKcvRWlaM5Jxvz&#10;g72Yqq1CYmAgHGm5htp60NbQksClo6ENC9qyjcwK5gSkGe3Z1NQchoz5uoSaCuOhmooGzUaNlqVK&#10;81KWzEtVeQFkq5fTugS8VipAS10bdrS1hNgYwsUQcgpq+N27S7FEJ5xGlUtIlULepgLKjg1QcWmF&#10;snMLVJ2boeJUDwXbSsKsDKsIsuUW+VhqmkkDS8ZH2jF4X8kdqxTUoa+mCWeZjJ9NH+6EVHt2Ljy4&#10;Tdna2y7Ylo8XvIOD4B8eCq9AAp+w1+P/oaSijuWMtotXKGOVhjVWG4fws6Tzc5RD3bMVWoyHegSW&#10;HiOhIWOgScQ62pSoSZjFjMEyYYrWvZ4N2QbpVB/rxB3cBnZCFr8Ni+Q0aBQaBoQXTYOloG0MBV0T&#10;aDm6wJdfetaWjUjeNIWMo5PIuNaHjFsdrDakX2yDWUEgFN3MYJ7GVr4jGiV3B1DwqA85BFzmyRb4&#10;d6TANMkdloSb31QGKr4cR+OPswTQFnT/dTv6/zknndPX89fd6P3rHvT9baF6/7Ibw//aj84/bUfn&#10;T9slsDX9YSMqX0yi9NGIdBJ26uFWuDWnQDvQEQqWplhObVW1tkFyZxcyp6ZRvGMXynewVQ0JlY7I&#10;KdCeVPRMJRitJKDEVFyieJmiBpbIq2Gporo0v1xJU3pcgElMX9UKZVoW1ynwuxIQe/UcBU0D6aqh&#10;mnwvAbHVqrrSeCoxjkoMS1DQ5ncrHQ0k8MQNZfWMpKm8GG+lY0DLNeLrTSTrMyO0xNAFU4JJmxux&#10;IiOGspY2jCwt4eDuBmsCyZ4tma0rQcX458JWzpHQcqKa+4eIw9u+MJeZw8ySO4IFdwITQ8msxFEq&#10;UfZi+IWNDSxltDZGy+kth3D+0c84eeePOHXnR+lWUFuO3MHUrvPonzmANdtOY938ZakfbN+Zxzh0&#10;8RmO0LJO3fpGGhJx5fEvhNbfcfeb/9C2/krr+gnnCKzDtKjtxx5im7jJwYkn2E272nvuS+y/8h3m&#10;Ln2N/bd+wEHW8bs/4jzfY3z/Y7hm7+GGOS/1T9mmEFqMfwJOkmERTGIqALVgXkfgkHYcdqlHYZ+2&#10;ADEHTm0S98I+SQBrHjZxcxKkZLFiJP1WQksMhxADTtliR26WwGUpzmEU1iUBTJyjuEa6UOHJw2eQ&#10;m5oGW2Nj5BEGVQkJODY2gkszE7i/YxPusS4TWlc3TuP87DgubJjBNsbEqbYW7KaVbejqwIHRYVzZ&#10;uBY7e7vgy51c9GsZEFz6LBl/25SISAzW16OhqBCm+vqElzksGPM11DWhSaiJ+3kKQGmqaS2ASkRD&#10;ASkR20T3BtfJEV5yy+SgIq8KB5qaPmOZmnTTFzO8r+iMxbpxWGaSSyiVQ86mCvL2jVB16YSaezdN&#10;p48RrRsaHu3Q8OzgujYoOtZCzq6czy/EEkbKjzWC8NEydSwVg1yVVaHC2CvKzIQpgDZlam4OA1MT&#10;WDg7winYH3b+3tA05v6hpIoVjLhLV8pjmYIG5A08oO6QBS3PRmh5dzIWitOyRqEXSGCFrmH8Wwfz&#10;WP4eCTsJKkb4+K0swipxE6yTd8EmZY7bwB4Wf9PkOW4Hc1i0Wl2Ai5RmrVbnH+VUgpieMTQYMQKo&#10;yJmb1yFu4xiSj4wg+WwnUi6Ji+a1I/5IDRyrI6HgQmNj2RQFIWFrBYLHsiArCoRZrBtc8yKQtqEO&#10;lffHpcu6DPxnD4b+Zx4j/4d29e+9aPtxM7p/3oGun3ei+bt1qCec6p5Poumbdah8Moaie4PIudqD&#10;3CvU7nNdSNnbAOfaeGj7O0LRgsDijr2UO7gAVPwAY+nOnSjctgPhDc0wcPOUhh6I/qlXlvSqBIj+&#10;G0qiBIRePS7MSgBKrHsVFUV0FLAToHoFr1dAk/sViDrQYewTR/vkuZGpcSMTp90o6xoSnMbSuCsB&#10;NQlYr44GGphCnzFRAMtAZgMrZ1dYuxBIjHdWVHIrmlNASDDCoiLg5sV1trRKtuD2jg6wtLKEja01&#10;rDi1sBQX+zPjBmUCY2ND6BvoEVIWsGaMtCT87Phe5tzY9A30oaOrh7H1+3CGoDlx+w/SsIc9Z59i&#10;w76rmNp5Dmv3XMKOY/ew6+R97D31EAfOE1qMh2JYxI0Xf8Pdb/+NW1/+A5cZBU/fJoSu/55x8AW2&#10;HLwrAWvXqacE1lPsOfMc+y98g0OXv8NxASv+nZME3IWnf8N12tkNvsf2c9/Av0SAStiTmApYEVTC&#10;qlj2hJQAlVPGST4uQHUcLlmnpWXHjBPS447pJ1h8fdI+Wtg8nFMP0LJ2snYQXGLUPOFFgFkTYDLC&#10;y4rrLIV5RS2Yl2nYWhgHj6G0dj2uHz6KxJAQOJubojk3B3t7unGe9n6DgHq8cwtubprFjU0zuEX7&#10;urllLa5tXov9owPYyZh4cHoM0y1NmGiow2h1JcpTU+DMxkJZXoExUQe66lqI8/fD8elpPD18CCc3&#10;bkBVTo5kXlpaOrQsdWjyOcLK9AgvDVVNqCotdM5r0dKNDU24TgvqKppQllOBPMG14vOVfP8FI5Oj&#10;Ia1Qt8fnutFYYpCEZTQueZtKKDo00LTaCK4uaHr0E1Q9jGodUHXvhJZPL6PaILT9+qHpy/WebVBy&#10;qccq6yIs0QvG+8sJHwJVQVkFquoa0OT+ZmBEM9Q3gI4oYYksDc6r0CiV+RwFZTUocB9Rt4mDtheB&#10;5dUCg6AhmIQzDkbOwDh8GkYsCVqMf5ax22FFm7JO3gNZAhucRFECWmyIUkRjto/QYsOUupfbwjwW&#10;rVQ1gKhVajQCUYSXyLUCZvI0L3VGHZ/ycqSun0X6/HokHR5G0qmFjvlkUaeaELe1CvpJHjBL9YFn&#10;VSJCO3Ph2ZCEhPU1qL0xg84fdmHg3/sw/H8OoO9ftKz/7OX8PkbDnWj740Y0fbeW002oeSYuoDeC&#10;Mppd4UXC6nQ3IjdWwrsnm9YWCr1QNyjZm0OeJiFu1LqMP+5ymotHXi6yuAGkbdiAoi1bYRIYjNUE&#10;g4CLBJX/gswKZU2uE7BZMCZRr+Ak4PMKUq9eK14n5uVZYiqeK6AmQe4lqMR7ioGfYirHjUsyLZac&#10;ug40RD8awSROwREnPYuBrQJar84hFGOvzAgsR28/uPoFwN7TB/YElqeIdNzAHV2cYE0wiU5Pd093&#10;+PrzcUcCiFYlICUjmMy5g5mamRBO5ggM8kdAgB9MTI2kx1z4+uiYKD7XHHr6ujDj80xMjGFoYIyW&#10;3hmcJHRE7TxJQyKo1u29gk0Hb2A3l/dfeCbVwYvPcZ6GdVt0tn/zLwLrn7j2xV9x8uYP0nCJeUbM&#10;3SceY8thAbontKvn0pCKU4yf5x78GZef/R3Xnv8TV2hnFx//hdH0zzh17084SAPbfeYFRuYeIKji&#10;FBwzjxNCR7lhHn0ZDY9IUBJGJcAkQCXmxdQpk/Piuem0MsLOMUPAS3TUM2bSvKy58VvGMFrEi5i4&#10;Ew5JbKnZolsTXsK2rGO208r4OMssbCOMQ2YgCxnBeprmlpEReFhbwpXfb11iIm6sncW1tVN4uHMz&#10;bm6cwXWa1o3Ns7izfQPu7NiIW1vX4ZKIjzPjOMXa2NVK62rDQFUFMqKiUJSWiszoSDgweg7XV2PP&#10;yBBasnJQk5KBjsIStBUVo5uC4GzvCCN9IwlcqrQWNRU1qcS8EbcXA3E0mdFRYaUiFFaxVihI4Fr2&#10;2XJ89tHnC534ytxmNd2xwigJKxn7VlsWQ86a4LIXMbEdqq5dUGNpe/dD3aOb4OKyRw80fAgtv0Fo&#10;sXQCRqBDI9JmhNMizJScyrDc0A8frWAqoUmt5N9ZLc9SUMaK1QpYvkoey1fKcZ0i5BhrFWmMinoy&#10;aDplwCSSoIreCF02Cka0K8uY9TCLWstYOAPzqPVSv5UFGxWL2M2MhFskOAlQWSfTvlP3E1wCWPNw&#10;yDjA7eMgf+99/w0ufRZ3bjU9rOBU1EoBMcai1cK+jC3540Yinl940o4pRG8fRNRcNxKPdqH49ijq&#10;v16P3p8Y8/48j/avt6Hvj3NY868jmPi/xzH2f46g4+ftjIJzqPpyCqVPx1H95Syqns2g8vEUSm4N&#10;I2auGrFztYhYVw7XhkRYZ4fAIjmAX6Y9FGzMoMSdTox3UuAOvzAeSpzSYgh1awckjwwif88e5NKy&#10;Yjr4Q1jb8zMTOgSKANArs1rKlkgsK/L1AlwCOKIEwFaq8Dkvn/cKWv8/4CKsVjBGCliJefH3xXup&#10;6jLL8/PIE1Kr2QquVNaQ3l+UMC4BJl1TK0ZJcRRQXJ3Bgn9D/B1tGPPzy5w94OofBAdxC3oaor2n&#10;FxwYAe1dXeDswXhIaHl4u8PO3hbOVPKg4EDGPSsYmxhJhiVMy8XVGe6MjOI59g7i6JSMcDJCREQY&#10;XN1caFo28PR0g6+vF4KC/AgzRwLMFBX1vRK0zj38M47f/J7G9Vg6mihGzB+49ByHrjynif0el5/8&#10;gutf/B03X/xDGspw4PyX2EZIbdp/C5v23eT8XUbIb3Gej51m/Lv6xT9w/cU/Of0bLjCKnr3/k2Rb&#10;+y9/je0E3MZD97HuwD1Mzd3C1J47aFt3FUHlJ2Cbdnihj0uMyUo4yA1YgEmY1EJJ5iXmhWlJyyIq&#10;CjtbsDXbZHFkkRt9wh4pNjqk7IZj6m64ZhzidF66UoQdI4eIkwJmVtHiulziqhCMiYFTcIwYwdz6&#10;/TgwvQYlKQkIcnbCZG0NrszM4OaGdbi9ZSOurJvGNQEvGtfNLesIrfU0Lz5G+7q9fT0e7tuNx4cP&#10;4PTaGYzUVKK7ugI7x4Zxc34vTawFsR6e6C4vQ11hAbLi4tFaWYGWinK42FjDxNBIMiotgkuHduZo&#10;7wRLc0vY29jD090T5mYWjIvyUJJThga3HyNxehkh8gpcmmqa0NZhGjAIwkqzDKnzXcm2EmpOTVBz&#10;biGwOhgLe2laXRKwNLzEpX/6JFBp+Q5A02eAoBqCNpd1gyegH74WBhHrYRRFsEdO05hoa655UDQP&#10;ohg4EZA2WKZmhRWatoyDrlC1DIK+SzqM/CqhF9TBxLUR1il7YZGwC0aRG2BGgFnFb5finx1/GytG&#10;Qqt42haBZUlw2SSxIaFx2acfhD1/M4cscRRZGNc+eOSfgFveUThnHZDqf8ElQYtxR0BLgpcYTCng&#10;RXPhl6FibM0P5YXE4SF03LqE/oc30HrlIEpPTqL1wTb0fE1wfT+P4R8PoP/7vWh/thXVt6ZRfmUN&#10;is4OIvNgOxJ31iNqpgKujcmwzg+HQYwntPydoe/jAk0Xeyhzh1Tkjmji7QVlmQy6Do7S6TRK+qZQ&#10;Jii0GdHUtQ0km1ExtURESyvyd+1E8vQMIhqboUVz0SQcxN1qXoFHgEj0YYm+K1ECKGKU+UpCZuG0&#10;GDMpzgmjWsWNQbxGmJMAnji6KMAmll+9XkBLxEA5ca4VNxRlAVEx0JTgUiSoxLI8gSisStfMCo5e&#10;fgtxkIAzsLSBEcFqauvIcoC5vSssHN1h4eQOKzcvWBNcNu7usHVxIbic4OrlTuNypGERSISSMCpn&#10;GpSjo7hGuw2B5QRPRsesrAxEsUUXYPOklYnHxfNtCT1/f18amC98fMVlkh3h4ekCL29GeL62srEX&#10;ZwiaCwTT8VvfYx/t6pAYFX/ja5rRT7jx9d9xnVHu4sOfcfTqd9hz+gvsO/tCioVn7ohzFsVpO3/B&#10;8Wvf4hKnV55xmWYl+sxOCFBd/AoHLn/D6PgIa/fdxuTu6xjddhlTu29gYpeYZywluIZ23EFomRib&#10;tR0WtCQ7trAuWcKyFiKgMCxnGpZz5inJtJwzxbpXdiYi5SHWAW70olN/oYPeI/cUXNM2wzF+rdTX&#10;Jdb9WomEY+wOyBgXjUNnoR8wDj3fIeh7NCM+oQHrBkYxv2kb1o+NY8fEJC7t2o0dfQPICwtHRXwi&#10;Do6P4Rwt7NzMFC6uncSVDbO4vH5aio5fnjyMKzs2Y66vB9v7e7GxtxudBFNiaAjhZANNJWWoKShB&#10;nVMVBUVoqqpLMdKZ27o4kOLmym3BkobN7cOAYLKxsoU1lw30DCQwCftSZ3QU/VoqCipQY4RUon2t&#10;pvHIrKyga2QNeaMIrLbIgYpdBdSd6qHm2AhNRkJtgklHXPEieIo1CT3CSUcM6gyZgB5LWJam7yB0&#10;A8e5js9hfDYSt3Dj92QWJ2oj7WktLPmdWietoyHNwiRqCuaxG7huIxz5fVtET0rjrMxiNrMhOgCH&#10;TMKHcc+cUVA0HLIEwkk0KJlzbFg4n7hVKmsCzDp+s2RU9hmM/ISXDY3LOfsYPAtOwy33OFxzj8JJ&#10;gCv7kADXAqReleicV9Yzg6q+ObTN7CDzCICNVxCsvYLhEBAJr9RsuKZnwo2a65GaDueEODjHx8Ap&#10;Php2seGwiQyBVXAArAJ9YcSdRN1OBhUrMyiYm5DUplBkS69owjIiDC0soCGzgTxbGTmqsIq5FS2K&#10;8DI1Wbg8C41GnMtkRHBFssUZqahCR0kBbJxdEVlTg7TJSSSPjsEpLgGaFjaQI4jkGeEEqASAXpmS&#10;AJOGISMmwbLypQ0JcAmgaBN0IsqJedHntEpt4XEBR/F8YUbiuSL2vZqXjOrl8+S4TklTH5riBhS0&#10;K3EeoLGVHVZy45JnbNRjK2nl6AJzBydYOdGgnN2kZTMbMYzBRjoyaOXiAWsXd6nsXF0JLmfYOzvA&#10;gXCR2cjg6k77IpRsCStRwqxECUC50rYcOHWjWYkScHN1E+vspL4vD09XCVi+BJewLQEtdw8XBBJm&#10;hWXNOHvvR1ymGZ28LUbLf03o0LAIoYuE2bEb30t1+s6fcOHBz7jJiHjrm/+hTf0Ll578FVcJqouP&#10;fsKJG98xUn5JUH0tjQPbRyObO/0Mmw7dw/Tem5idv8W6LdWmww9oXU+x69RjHL76FY7e+ApzF75G&#10;StNhbsh7YJu4Bw6pByVQCWC96tsSJfVrEVrOWSIyMh6mHYK96P8QnfJsle0478yW2imd70WQOXLD&#10;t5ai4hxrl9TXZcPWXwyFMJX6tRhbwgW4xL0SaSPO9VC2LoSNTzFWKZlIR+08bJ0R4xuCGJ9AtFVW&#10;Ybi7l7GuGbFiEK+RCQ3KC7Ntbdg50IvdQ/3YPzWO7YO92EFobWN5M+LLLC1hzm3ezNRUGqC5cuVK&#10;6RxEccqMuKqCmLeWcbsnwMTzLLjNuHK7MGKct+b+4WDniLCwMDZAAYz4htLQCXexrXAb0tHgtsq4&#10;pkgIGhiKBlIGVVkCBaAQygSXqlMjNDzEkIP/T1VvGV/XdXV7O5y0oQbaBs1sy5ZsWRbDYZR0BEfM&#10;zAymOIYkDbbBhtOmYTPbsmXLsmSQGeIkDtMTqtP0uff9Ot4x1rHS3g/ztzYf6Uj7v8eYa661n8Ss&#10;tGcQFngB4cG/IyLvH4jIfR1h2c+z5XeQo1DuiTDKo9IKvoxwbptf+KYBVziPn8P94TkEWu7LiCz+&#10;O4G0BjEV7yGxehNiy9fyOjwn+yVEU1Ul8m+YKBXMv1GCHiqEWAz/FnGVGwiud7Gw5BUqLNr1irV8&#10;6Gzg33QzHzxr+HfdTKiFwOVs3Qt/1wG4WvZSbfUbcDmad4bANZGg0ltepkfGIjyON5czDZa0IKzp&#10;OYhzpTPSDLiS/dmwZuTDmVMMd34pXPllcOQWId6XgWiHF/MsDsyKTcaUiBjMorX0u33I9vpRwC87&#10;JzUVdpsd0YlJmB+biLnR8UaNhMWEIpw3sGI+Izo+ybzgISUuHgWU1b3lZegpLMbrBFVTVtDI6wT+&#10;s9hLyk391FRCYgrt1z1UPX+cOB233UvfTbWkRLrgpZecqpfPWMdpoR6/0fzTeKkjAerSupLmo8No&#10;dJwU2Wi+aryq4AkrgWoC16fNIWgJu+mEquYVUo3VBF5/Cs+JoLISqGIsNsSyjaXkT+STNNFBcFks&#10;iOQ/cjSfjkn8p/alpcLicsLidBBWFiTR6lm4XdDRspMWz0eLp22Cl5SWwCR7mML9ymF5fR6zz2JN&#10;/hVusoMpVGo+2ky/Rv6n++DzuwzAsrLSkZrmQ33LElrB7zBw7icDrYEz6l38AUrYKxd15ONQTkpj&#10;FnfQ5mnf4PsXGT+bYUI7Rr6mSvvM1H6p51AJeSXm39hxBm/vep/gOoe3+85z/ayB11s7z2HLgc+w&#10;/dDnGDzzFS78eBHHPv0Swx/+hN5nhuBtonIifCy1/8lpjYbWpbiUuE+o2GZKJ5JkI8o3IJEwSmKb&#10;rORt5RYCbSfs9VRjVdt5DMEm+1i6AbHFtIcla6i23jPw0kSDevnCvAyqjrTHMcu1GhMTeoxauene&#10;RFxx9e343S33EgozELswHjFR8bjrzvG4+46xyPanwudwI44PzET+34fPisBc/v+kEEDZXi+aS0oQ&#10;4N9VA6dV7qCI4YPaZrUgmM37iX+jSD2gp0014w5VbT5H0xiNn2SsYlx0HIoKilGQV4gsqrWyynL0&#10;ULk5nU7+fRNRWVODZ196DvVNjQhkBpBKZR0eMR+Tw9XLXo4pKT2Yyd9npkfFnc/Q5glYL1Eh0bJJ&#10;QZXxu+CDIrZyPSHyNmHzNlXRG1RFr8NeR9VLKMVWrCdwNiK6YiMW8vhowim+mt917QZYGjaZNpHQ&#10;iaGKWqjzqcoEqeQ6WvgG2voG2noqphSq5+S67VRpVL41mxnrYWvaRADtYrubrSwgHzZ12/hg2mHW&#10;nYSVu20fXLSIvo79Blyu1n1wt/MB1tSHMSm0KBZ/ALZAEI7MfLiDRXBmF3A9B3aCyhbIhTOrAN6c&#10;Ijgy8rAgxY05cRaERacQdnGYRDCMn03FpMJNtuNmqQp9PmL4pKjKycPTPV14a+UKPN3ailU11Vhc&#10;Xo62wgI0UXbXZmejMiMdiyvKsKisDE15+egqLcUzPd1Ylp+P13q78FhTPfy88Z2M6bPU0xcCkApA&#10;ZW/voapSL58GM4+luhpLgI0m4pWPCtnFUBJd+0K5rZBykqKSalI7CinTziSo+E8ouzc5LMJUrKta&#10;fXo4f0fK9bFTZlBJxWIO7WpoUPMCqidKeqqpJP4zW/iP6wqkI4n/ZPEpKYQxlVUirR5htDAu2iTa&#10;rVJVFiXc3bDzuKQU2j+CyEqlJSUlEElpaZsUlSyi20215KKCIriUu3ITai63w2xPSuaTmaCy2VMI&#10;LV0j0bQ+r5PQ8iKLasvp5DVlF102kyerqu/C3hNUVATVgfP/JJD+aUB18KNfTK5qFFqaKWI3j9MA&#10;7F1HvzFFq1uGv8A6Wsd1VFbKW5mexL0fEWKfYqNgNvQZtlJ9bT/yFdbzmLXcp/GPW4c+xQ4zQ8QX&#10;OPLhx+g/fQZD57/Bg387hkCHEu87GXt44+w2MZrPkvJSwl75rKSqHYTTLqPMUviEtlYTVrIVfFJb&#10;edMIXAprrY7h8ZXbCTRajNpthNd7IXDJuhS+Y2akWKA3AxFcM52rMD6uw1SU/26iB5ddfSfGXHEr&#10;4xZcduUtuOKqW3Dl1bfg2utuxz33TMLYsVNx88134Zrf/AFX/+b3uO6GO3Dr7ZosbwamT5tLdTUf&#10;YfyfnTFjNtXTPCyIjDKzQfz5iUewetVyPPbnR1FH8MTFx5sOE6/XgylTphKUk4xFrKttQHtHJ3qX&#10;LEJNQwOyg0E+cNJQVFKMrkWL8diTT2Llgw+hd+lSVNZVI4IPz+nRGZiU2GLG/mm8X7he75Wv2qg3&#10;EKUEeOm7BNZmxCuPRKhYm/kd1W+kBVvPWAd3y3o0PL4bufftInx2IbGOVo+qKZ7fdQLPSSKAEmnn&#10;EgmgKCqryKJ3CKz3DNiUTE+SxW+iUm7ig6ZlALZmLtdzm1FRGxnrYW/cjowlg4TWHhPal8Lr2gky&#10;D2HlptKy82ezE2D2pl0E1l54CS+3wKX97QMY85f7l2FpdzeqG5oIrQLCKpeRY8CV6AlgfoIDsxcm&#10;YUZkPKbPjzNW8h7+UQSNEDhUTMlQOy0Cd00LN3EPt40nXCIiopC8MAG+BCtqMrKxuKwCDzU04sn2&#10;djze0oxVlRV4uq0VD9bWocCXClcCn0hOD4EWRBKV2SzNn07gqEZqLG2gBjDfpTwUQzMu3M02lCwP&#10;NwlzVbqbXsJL22UXBSOFFJUiBCmqI4JJ6kmgMvv5TyYVNVX/cISSwDRl9lxaQMp3yvXopBTMWxiL&#10;SIGIaiqOyjDeajWASnG5YPV4jM2LI2jcqT6jqBJo6eIICcEqkRBKTCFcZOs8PN6mdwkmI4oWWsn2&#10;WEJNiXXZPOWo1Hso9STICF7KWUlhaVlJeBtVle2SEktOjuf+WAJLaks1W/G0GVGwWhPgpz1MpdpK&#10;87sRIMTstmTT41jfugR9I1+i/9T3tGzfYBej/+R3xh5KXckSDp//F23gp9hGlSRobafyCo1j/NSo&#10;La1LeW1j23f8f7D3zE/Yd+5HDH7wE/YThvvO/sDrfm1i4OxP2H30K2zcpwHZJ7H78Gkc+YjnHf0E&#10;T75zClk9/IelUrLWhUAlpaWEfKjANBQhNaY2pKisNVtC4KqRUhOsLoHLWMkQtKS4FC5ajFjlthgJ&#10;ZeuNWluY9zoidXNnPsWbfSXGx7fhj6ogn5GNq343g9D6HcZcfjPbUFym9vIbL8UN/7V8Ey6/+lZc&#10;dc3vcdW1DLZXX3s7biTYbr9jIsZNnInJvF8mU7VH8X8oSOtXU1uDisoq/s30UHIhXGUqM2eZQdYx&#10;mhiSsEvi/1x2MAcFRaUor6iiuspCNe+V+qYW1NQ1oqy8CgWFJQjm5mIORcS02CJMsy9FmP9PmJvx&#10;lLFukXrBBOESTbUZLbumUhFCPV5WrpZQUqK8giqLaiq5Zi0yujfD274VMVSvMRWbEEMrHl0mdUbg&#10;0ZIn8GGhiKESi6a1TyDEYqmUrYRUchNh1ToER/sQwUeFXE8wNfTxczbxnHcIrne4vpkwotIyaksP&#10;px1wcNnfecAAymHyWXtMXkuKS7CS6hKwXO374e0+iDHfbtuIk+++iTfoz4M5+YhK1PCSZIQRVtNo&#10;+1RRP3ZGBIGhUon/AOtXaI0G999NYN09/VJwm/aPhpktQRBRbyDhEjY3itI2CnNptSJpLSM0iJgg&#10;mRImCxZpjtM4vdAsCwShkucMgUtTxtxJNSVrKEU1CqhRpTXakziZ1xLQlL8ahVeo4JOSmkCcypgy&#10;WwWkVFURCzBehaH8x5pMkE3ntqkzwzBh8lTMmjsXMQlUTJTocVRQMYm0gnxKJmhsFlWRnVYtXjkl&#10;QikuicBgKKlupZ2zECrRhESyYMOII1ziEmJNjkqFoCpjUM3V/MgIAyhFPPfLCgpOsXExxgJaL4WT&#10;astGVSZoJelz+JlORwqf1vZLgHIiEPDSEjqRneVDXl4AhQX8Z68qRl5ugDYlDR43gRsXi8LyBiqg&#10;CwRSaHzizqMEDGPHkS+w99R3OHzhfzF07iL2HPuWcPkafWylwKTGBLe9hNw+Qk/V9/2naDMJpn1U&#10;bbvf/x8MffZPDHxEhXbmWwx+fBFDn/xsQLbt4KfoO/IZdg5rRonTOHCKFvT4Z3hpw3Fk9/TBQYsh&#10;cI1aRcFKEFNvoqvlgEnMpwhaDOW3kivWIaHkLUJoLSFGm2FUlpQYFQXBpvGLo+BSfVeCLGMR7WJJ&#10;qIpeM05EaxBvzl8x0/0AJiRqOEwLfj+nBNePs+Dy39xroPQfQI0C6wZC7EYT/w0vE5eFWkHuCsLs&#10;CkLsiqtvM3EVYXa9YPbHCRhLZTaV98bYcVMwif9n8+ZFIioqykwIeMcdd5lJ+CIiIqmyArSK1ais&#10;rkU5QVfCh39TaxsaW1pRXlVNiDVTfXv5fxqNSTFlmKI5rTwPmkLPiOArmK/fsZTALl/Hdi2iStbT&#10;Km5CZAnBzVZQiqKNjq3YgHja7TgCKY7Aiie4LA07qK6osAiq5DrCqZE2vIVqiOFs7ycE+T1fUlnO&#10;9mGkNA8SWodg57KTsLE0huxich1tfc0aqrpQPsvO61gJNGt9SFEpj+UVlAgnf+cgQTVIYPGaBJeH&#10;QPN1D8PbNQRvz2H4Fo9gzLm/v4pTr76EwReew/P3LUNuagAzZku1XCpEZYTgNc8ALAQRxSWQCVZq&#10;L9WA3aNjjDr6T9yrdqbmrxq1k/NDFfpcV0wgYCbS7qlTYJJmRAhbYOymjhnH/bqGpocRtIziotK6&#10;U4BSa3oKZf9CFlBWUuMJBSwl5AWqSfx91Apcgpamf5kcFo5pc+cZeE3lcphmVlBXNNXVbC3P5baI&#10;CETFxBBQSUgigOKofuIInIUEUVRMtBkVb3Xbzf6YhBiTSE8iwNSmEDIat2UjaBJ4nrYLXEkETUKi&#10;ABXLNpaqi0C6BCJZPzetn+Dk4bmJAhOv7XBaGZqfifs92m+Fh62Lli891YWcYCoKCzNRUpKDosIs&#10;gioTudxWXVWI2upilBYHUcztucE0ZGf6kErAhc+dg0CwmOD6iOrqe6O0VLYgS7hz5CvsYqhUYjeB&#10;tZNqapfm56KiUiJ+5+EvsOPw5wZCmrur//SPtJv/RP+ZHwit77H3K4Lsyx8w9PXP2PfpTxj87CKG&#10;P/sXBt7/ETsJRc3npYHZ+459jqEzVHlHP8V7u8+iYDHBQ6snq6geRYFL0FJuS4l5d8vgr8l5e6Ms&#10;JK1L+XtILH2LAFsPW812YxmdVFZW3mSj8Eqp1lhHKjKqMiuPSeINaqVKUM+iXnUVX/wGYgiv8PS/&#10;YIpNw2B6cIeGvswlvMY7cNUts3D5dXfj2hvvoaq6hVC6/lKEAPbfMPvPMvdfNrpOlXaZlJriFlx+&#10;5e24/CoFYUaoXXmNYHYn7iXIxvOhfLeqzu8ci9v+oIr16VgYEwevPxUZVFvZVGrpGZmobWqgTXwA&#10;9z+4GstWreBDTjPcJmJCXA0mWJZihvshzE4juHJeI5RoD/n9JNcqv7SJ6ohwol2MppKK4fcSW7EF&#10;Cwl0ASyB35mJqm0Mfl8NO6mathFg/G7rqXBp5yyX4JW2eJj2kXau9QDcHQfhbBum6jrAGIKleT/h&#10;NQAr7aKdFs9Ky2dvUv6KCrl+vfkbhXJWA/ASVM5mPZj2mh5EgUsAE9A8HVRh3Yf4WUdN+BexXXoI&#10;Y55s70TfE49h8C9PYN9fHsd6fhnN+YUI04wJgsqlMYwTCBxBy1TYm1ChaghgIXXFZUFN2wmZccp5&#10;CTzKfwk+CrPOELS4fYLGRvL6BmI8XsBSR8EErfN4bZfikkXUAGiFXmRqbCMVlpSWyh1C9Vn8zOmq&#10;wQol3QWpaeGRl2KBCSk6KSsBawKtouauUofAqO2LsRBONrsJf3Y2iqsrUVRRhtSsAJJl0WgDPbSA&#10;dlo9M06LALM4ZPcSjcJKIGgSkhPMssBlIZDshJBai/JOark9hccLUG5Czy/7luGHj62S6EqmC1JW&#10;G20iweYknASpNFq8nNxMgstmFFVGhg9ZhFBxUTbKSmk7aorQ3FRplgWp7EwvCvMyUEyIFVJpFeUT&#10;bIXZbLMYQUSEz0F2Xgk20bbtPkZ4UEkdEHxOfvvrej+htIvQ2nrgArYNK1SM+gm27P8AmwbOm1ov&#10;2cx+VcOf/ZE28QfsOc/46kcMfX8RB7//BYe/+18Mf/kvgusiDnz4ExXbV2b+rj1HPsHAsS/MhIR7&#10;j1PhnfgaDQ/thls2wfQaCmCh/Ja1bh8cjbwRZD1qQmCzN+4j0GgLqzfBUrWRdlFQCvUkyhJaVKjI&#10;ZYWNdkjqzEJoqcfRwuOcvJGstVRh5bRJtFHxpe9ifs4rZsDvZMcqjEtejHvj2s2MCn+YW4zbpmXi&#10;5skeXHdnNK68eTqV2D2h/JfUlQBlgpDS+hgujyG4fo3/WjfHhwD23xHKoYVU2ZXX3IbfXH8Hfnvj&#10;nbjplnvwh7tV7DmVNjMMEZHRsNpdhFcQwbw85OYXGJAtiI7BrCgXJiW1YarrAYQHnsKczL9Sbf2D&#10;4NJwGirT6o1IovJJIohSCCBTJ0WVGke4x9JSR5dvQ1wl7TRVanQZ7Z9m2qCdTKYqsjb1s92NRD5Y&#10;UmTvVG7STgUsFczw94wQZoRW0yDV136k0DImST0TSFJpVgO+bbSE2wkkqaw9hNZ+uNqosggnH1WV&#10;rKJ6EaW2vAw/LWFq7wj8DAMuQsvfcwRpSwYxxpJgRUdRMd69/z4ceeovOPHc09hLkD1Y34D5vMll&#10;2QQQgWtUgY0qKUHL1HvRNpqhQjzOQEkWjQpqAkE03gThxBC0lMQXwAQugUrgmhimOdOjMJ1Q0tuW&#10;BaZRcIWUlybQC72JeQp9vF4Zr15DhQA2CjFTvnAJXLKCszUPllQVFZZmBY1OtiIyNgHRibR7yRbE&#10;Wx3wZGQgPS8XaTl67XsqbD4fYgmwjLwgqhrrkF2QA0+an4CymxkXcgvzjf2LiZfCijM5KitB5SJc&#10;UggmK0Fmo81TPspJG+kliKSqBCQByONlUFmply89zYvSkgKCy0doufhE9SGftk7QcrqksqwEVCrt&#10;XhYK8rMRDAZ4nocWUC83yEY+gZRHFZWfm05VRYAxcrK8yAq4jeLKyfIjL4vnZ6ciN9NPiGUxspHu&#10;dyEhPhq5BSXYsOekUVXKPSnftePQJ2bSQIUGU+9Q9fz+c1jfdxQb+k9iG6GznRDbffwrWsTvzVjD&#10;4Y/+jaGPfsHg+YsY/PBnDFz4EYe++hnDXxGEH36Nka9/wRC3HaFdPEBFtvMgVR4Vl8C1l6rrEGF3&#10;/NN/4+l155DaQXtAe6HeQ4FLakvh5A2hMIqLIYA5aU/s9Ttgp/KyMRz1Oy8Fn+zKeVVvMQl5haBm&#10;1w1YxxtRM0gYNcYbU/kb2kbVGUUVvmmGooRnPovZqY9jmms1JlO9KGF/T0wL/hhJiM2rxu20kcqB&#10;3TLVh5vHp+CGe2Jxze8jccXvwnH5TbNwhd6Uc8NUXHa93go9AWOuGYsxV99N0P2B0LqdIeARXmMI&#10;ujGXQGZC+TSFYKZOgduozgSy2/Hbm+7CjbeOM3HbHyfhD3dOwx33TMEsOoi4RCsdQhTunJmCyZq3&#10;3fMof4e/IjzrZczLe92MAZQNVC+i8lHq+Uvi96QEfSjxvpP7dhJeoYjnQ0NtXPVuLu9BokpTqHaT&#10;mwkjPjBSCCZrC9VV6xDbIdgIMamqFO6z0iratZ3Hugkfi9Rvw1Y+eLbB005YtfLhRPsndWVvpj0k&#10;rNJ7qNa4rlbh7xwiyIYQWHQMqYtG4KM9FLwEMQHMQ8s4ZirhER+ThEfb2nHo6Sdx4hnFUzhIiL24&#10;aAkcelHELILE2EdZO4FEikhqKKTAzDbGKKgErYlzF9L+0foRNKPgErC0fXJEjNknYEnNKekvKI2+&#10;rHRGZJxRV9o2idfS7A2aM0vvA5TiCluYaEAllSV4aVkJeaks9QwKWvNUWkElFR4bZyLe5oDF7UGK&#10;0wkH4aRZFVKzg1RWWYRXOpypXkIqD+40H5y0aR4qIA/B4uW6Ii0rHVaqJ7tqqggnk8NiCFxunxtO&#10;qqccwkXnCWJKjkslpVMdpQc8Bj6BgA+ZBEkmwZNJICknpUij0jJtmmwfP8cSD4c9mcf4UcDzcrLT&#10;UFlegIqKApOvyqeSKi3JZgRRRntYTJtYVZ5HhZWO/JxUbguinMqrQuorL4BKtiVUXFW8RllxLixJ&#10;scZillVU4a3Nw9ijHNfwJwQSYUVwKTQLxK7hj6iOPsCOA+exeR+hNXiOcPvMKK/RaZ2VcB/+4F8E&#10;2C9GeSnP1Uf1tO/973Do83/iyJcXMfKFJin8DvvPfUcl9yWt5gX0HbyAASqtA6e/NXN4CZ4vbf6Q&#10;T9k9BJd6F/9jEUP1Wyo+1Tpbk4APQUhAshpIbWZLG8KwUUnZBSyTuKfCKN9g4OWk1bHJLvEmtvDm&#10;tSop3Mynf9tu2hhBTD2Nf8fC/FcwL/uviMh+DmGpf8Z010OY5nwIUxlTHKsx0bIM4+K7CLNm3LWg&#10;Bn8ML8Otswpx47Rc3DAlC9dPSsP1Ezy49l4rrrojEVdpCuTbFuKK26JwGeE25ka95kvvChxHoN3L&#10;UO8loSZY/T9KTOuC3K247PLbcfVv78Y1tKtX/fZOXPnbu3DFb+7i+r24/taJuP3eWbh5QgwmWXpM&#10;Rbwm3VON1Lw8DVTeZIpB42WTCe8kKtVQbyFDSXo+BOI0SJ2AiqfCTazfT7VEUDUOIpFtQt1+7htE&#10;UtMQ7d8RpDQfhK31IAF2AK6OI0a9prZR7dK+22gVPZ2H4WwdNIpK4HLyO/a198Hd1mfg5WlXwr2f&#10;7T6jrFSvpaS8YKVzfARTYPEIMpccp8o6QnAd4jW5r0N5Li0f1NTNBAdhYo1Pwau9i3DkaaouxvEn&#10;/8zlP+PNVSuR40vD1NmCBIFkrCMVFVvln6SYtCxFZhQSwTVJcAqPxjQCaCpBI1AZePGYSdw+ZV6s&#10;AZeKXGcQWrMWJPwKJbXKZwlUsxcmYJKU2sxwhEUnIirFaQA6lU8XqSyT25oyyxSqKgGvmE5LGJVE&#10;RWS1IoGQChQUIqOAKsnrQWR8LGweNxxeN7Lzc828QWkCV3qqmZpDtVR285YTu4FRCsHkoKWz0q4J&#10;XgKaKVlwWJCdk4kcqjLVWHkJq1RCyU9QpalNc1M55aCgMIgsQkewKioiPErzkUeAeH2EXG6GsXt+&#10;fwhchVRCpSV58NIKpvP8zAxaQ6qp0pJclJflobqiEEHavxKqqiKCSpGfl4bcbKo0wqq2qpBWULkt&#10;H0qKMgmtIFoay1FTno+K4iDqq4pQmJ9BNeaFi1DMITxramvx2ru7sIug2jb0IW3bZ+jXSy4YsnB9&#10;hy5gXd8JbNuvQdYfou/I57SRX2LP8a9NTkzwUjJfM0soz7XnFG3iie/NOEUN3NakgTuPfcXttJ+a&#10;q/7kVxg49TXBeIFW8VPsp23cOvgh3tlxChv2XsAbuz6Bs2E9obTZgGkUXLKJWg7Bi/aD4FKpg5UW&#10;0EogCVrJ6hWrfM+EtXYTASWruNEUtSqfpXVLzSaoPsnRoF4z3UR9hBY/h4oguYbHMpKrNKOEKsBp&#10;sfI1ru4fhMDrmBd8DXMyXkBY+tOY6ddbhh4xMYO2bKpjJSYkLcU90R24N7oNd0TW4A8RZfh9WDGB&#10;VoCbpmbjhkmZuHaCH7+Z4MU199pw9V1JuPqOBEKN1vP2yBDMfjsVY67SSymo0K4i0K5gXMnlayZS&#10;uU0krCbimpvG4qrr7+by3bj8urt+jatuGEdwRWO6YzGiCd652YSvpuwpUUJ+PZIMoGiTjeXbAy+V&#10;TTK/z5QGQWqA1k+J9VBYWg5STR0huIYIriFC64Bpk5qostoIqs7jPOYQz9Fxw3BQLaW2035SAbs6&#10;DsNBxWWnQrNTdSl/ldqznyqKaqtlOzyC1yWASX2l9w4bUPm6hnkcraGJYWQsOYL0RYe5fIj28BCv&#10;Mww3Q6orY+kJjJk4MxJTwxZiOmPhvGg839WDoSceN/A6+dSTOPXs09j16MPo4M1vpc2aGUbbJgAR&#10;UJPnaCK+WCojWTK9fFRWL8Zs0xxT0+fHMGJp86i+LsFMBapTjOWLDkGLoNLr4RVSWPNoXQUtKS6p&#10;Ly1rJlBN+BcRbyHwInkeFRtV4Czut/vSEZWQgpm0tWELFlJJpZqQitI8VQ6fx0z7Yqc9s7BNtKQg&#10;Ki7GJNud3OfyeamiqMLcVFm0hL70NKRnBMyAZuWyVADqIcRyCCIf4aVke5IlgbYuFVk5Gdzn5LF2&#10;qip/aFt2wNg+QUtqK4vQys0JEERUbekEHKO8oggFBFV5eSFKCbMcWsAMAi+b1k6hBHtuTtolBeVH&#10;XXURrWCWWS83Kos2kbAqLyXsuL2ckFIU5geMXdQxDXWl6GitQXtzFZb0NKO5vgy1lYXGRgb5cxZS&#10;yZWXFeOJZ/9G9fMxdlJdSWH1HfrYJM63D31AtUWltfc01u4cwcY9p6iUCDOCq/8UwURwqYRCYZSX&#10;5vU6e5HbVcT6E5WVBm8LaOp1ZPAc1W/toNLqpz2U5Vzbd5b287wZ67jGTIHzCXIWydppIC3VEdWV&#10;6rhslxSXGfZjeh37eAzVlvJaJrclMG2CvY7Aq1LifSNtIUFVuwEuKimvbpTWXbxxaCHrN3Gb8l3r&#10;CDgqL4bAZTWDePnZpvJePZEbzUBt5b9UtGrqvgreQkLpO5if/TIig7RhWS+Z4UKacnq658+YwZjp&#10;eQST7Ssx1X4/JqUsxYTEXjNm8M759bg9gjaT6uy22fm4bWYO7tS0yVPTcMNkzfNuwbV3J+E3dyfi&#10;2juicdkt4bjsprkEWhgu09ulr5+Nq28Nw3W3TSOk7iW47jGK6/JLcfVN43HTON6Tli7C9VlEF72B&#10;SE3hU7YBMRVbjBWUwlKiO0WgahoguPYiUQqr4YABUXITVVQzWwLJwIrgSmk5zDgER+cRqq0RODqO&#10;sT1qQscp7O2HjNKy8AGTXM9rs9VnOAk1X9dBpPVSfRFa3tatSO3YifSuPfDzgeHv2IP07gPcfwgZ&#10;tICClGCVsZSWsFfQom1UnovbBTaFAJax5BitooDDmEYITactS45OwCM1dTj05OMGXO+/+CzOM869&#10;9ByOPPcXvPPASgQ8Xqq0qEvQijXQmjGfiolQEmwEK8WcmGQDm5lSXrSBApNUlSAUWl9okvFSXLKH&#10;o+AS8CbPJYgWxmN2FLfPjcQ0RoyNKsgXgDsjB9EpdjN3VVRSisldxVmsyC0tQU1LA5JUx8RIsCQi&#10;SclwKiTZPl+6nzCiqpJdJKwEIRV5KoGeFkg1vYAevwdpGWlGSWld1lDHCF7qLUxMSTA5qwBBpZyV&#10;clCqSE9LJ3gMtDwGYAJXbh5VWXY6LCnxBl6rVi0zSksqTApLsMrisWmEn4+qzk+1pbxUBi1jQW4A&#10;NRX5qCe0GmqK0FJP9cT1KqqvRkJJNrCVUBLU6rg/j4DLofqS4srN8iKY4UZWuovXpZW1x8OaGIXk&#10;uEgkx/NvnBCFpPiF5gULHb0rCJH3aQM/MCFruGnfGfQRUrtHCJqh81i74wje2zGCLdynXkUprn1U&#10;VBpALWAdeP9nDJ3/hev/ZvsvbvungZZ6JQeoxLYd/AT7Tn5ryiCk6jYPfGCmhV6/l5+liQb3fYgt&#10;g4Ti0W+x5MWjJoFrEZyksOoIrEbeDPW7ub6b+/ZSge0x+SpTdCoL2LSTKkqJ+A0ml2Jv2E5rspew&#10;6qPt3Mr92+FqFrQItrqNZqiJq0mKTENM1nI77WXddl67n8fzvGZ+psbLVWrco+ap30B7uZGWk2EG&#10;aK8zdWAJZWupyt7G/Nw3zDCauVmvMl5BJG1aROZfEV/0KmZ5H6XFfADTnasxxbYc45O6MC6ujTBr&#10;wT1RdYxq/HEeldnsIP4Qnodbpqfhlqke3DTJhhvGJdNqRtNmLmBE4bo743DlrXNx1U1SX/cY1SV4&#10;XSELKXCNnY+ptm6EZ7+AebmvYYFmwqhUPdZ2xFbtMpBKEVwaCSU+EBTJBIxRU4rGYQMvKSuzLEVF&#10;hWUnrJydJ2BrvwStthGqLQKQx9oINv+iU3DQQibJYqojhcsugk7hX3QcmUuPUmXt4t9jB/ztO+Eh&#10;xNKowFI7B+DvGjTgErAEJrVaF6xSewWuIW47QlgdJdCOI0BoZS4/GQLXNCqlyWFRtFoEBJVUmt2N&#10;Zzvase+xR7D/kYewZflSDD32MA6uXoVtS5fh+SWL4HO6MV8KTIBamITwhYlsE03+SerJqC1CLDwu&#10;xSwbUFGFCWwRBNq82CRM4/ZpPD883obIJAfPi8eCZIe5xmzNT5VoRZLLD5s/AxZPKmItDhMaSpPg&#10;cMAXDCK/oozAKiagrEi0pSCvtBCZuVkGOi7ZvUs9e8kEmC/VZ2qrvH4frSCVGK1gflE+0jPTEMgK&#10;GHil0z5mBTMRzM1GXWMdvASYeg3jE2JMVXoIVG4z5k+lCSVlhcgtCBJuVqQKjoSYEvGCk5/LDnuS&#10;edGm05FMUHnhcVuRnBRj8lg2awIc1kR4ea5XVe1cLyTgvE6NRUuE35WCNA8/M5VAy/QwqJYIpFAC&#10;np/DfWm0nUGqs5LSXFQQalXlObSVOWhrKkdnSyWa6orR2lhKAOajsbaIljIflWU5qCfs6mtKcd/K&#10;h7Gx/5R52YXApVeMCViKAVo59f7tGHyfKulLWrzPsNPYxa+oqr4zA7QFKcXguZ+puNRexF6pLtrG&#10;/pP/YwZgbx/6mEE7euAjqivNJnESmwc/Mr2WCuW3+ka+wvD7F/HewJfI6AyVRdhoaRxNvBEIEidt&#10;h8Bixq017yGABLcdtCW7kPcon9gPHIC7m5akdwjOtr1UaFuRWLmG16GiIpgEL7WuZgJKcGvcwlZd&#10;8xu5fRuXd/Ha+7if9pSfK3Cph1MKzNGwy4BSyXwN5k7R+LuKrSbiyggyMxvFBoJws1FqC6l0NGhY&#10;qmwhARKd94qBWFLJq4jKeRrh6Y8jKvsvmE5VphegzvYsw1zPfZgQ34KxMbUYG1VixhuOi8zDH8IC&#10;+O14O343xYPrxtNi3pmI6/4YjqtvHIcrrye8GFcxrr15PG68JwIzHL2E6au0h28iRoqR0FLJQmLt&#10;HgMVQSuZkJLCkrpSCFJJVF2JVFnJXLZcUlkGXLSMWk5pPsx1bmcYqDEELkvTEJcHTb7L2UFYtRNA&#10;Pcfh7jpmwtV5lCpvxOS9lFT3dOwjoPYTTsME2hECahiBxYcJp0NcP4b0xSNGZRnrSIAFFh9Bzv2n&#10;kMbtGctPI/P+M8hacRZjJglYykspRzVjPibOnI8ps+Yjan40llRUYOPqlVhdUIin8gqwp6MTa1vb&#10;8NaypXjrTw+gq6YKcbRp4VRG4dGJZtaD6BSCR+MQF8aZaVwELuWqBK7JVFeykAuSbIiITcYCiwtx&#10;7gCsgUJY0vOw0OJGvNOHWLsHyV5avrQMuEwEkKyZE2wOJDlcZm51X1YGoVWCtGCGyUGpEt1FoNgJ&#10;E+WnCgmwrJwso56klqScAoSSl4rKT8unbRo6k8Xz0zP9Bjyqr5KaUhsXH/PrEBr18GlWBSkpr8/x&#10;K8A0WFnlCukZflhsSabH0OVWj2IsYqMXEExJpjg0JTkOPu5Tcaif54fyWC6zHCDUMtO9hJOL9i8N&#10;1WX5KC3MRklBJpVWIZYtasSDK7uwclk7utqq0dVeg462KkKnEAECrbGxHN1L27B4eRcW9Tajq7UK&#10;3e3VBBetYnM5YVWAJb0NqKuiUqvNp3Uso3LLNdcuKchCW0cP1mw/jIGT3xBWn5tW704UqPQWa70A&#10;Yy+X+45+aVSTyiG201oa1aUyCNlBgmoUXKZI1dR7fWsgp4T/xn3nsYXKSrOoru07jV3cPvzBTzjx&#10;xf/F0U9V5PojDn5wEUc+/gV7aEF7NG5Rto7AcDQJXv0EjSK0rJqfUGX1bqQtGULLu5+g4qXzVAZU&#10;SgIbwWUjnByNm6igNNPEZqO43C0EEBWYo4EKi5ZR4aAK03YnwaVOAXczFV1DP+3idiqvPUhr52dR&#10;wclKSpUJaKraF1SlCpNrNa0OrWWloLWJ5+00PZW2WsKs7B1YKtYgseRNuBreQ0b7Otiq34al8h0k&#10;lb6OmPyXsSD4HBKKnseCLNnMVQjzrcD81GUId3djtrMD4+NqcVdkKX4fFsTvpqXiN+MIsYnJuO6W&#10;yQTWvQZaV98wFtf9TuCai9mubkRq3vZCqi0CNV5DpKhUlc8StASopHrChlAaBZdUVjIBlMKwcNlK&#10;cFkILGvrYX6nI1RdVFitIzz2CKF2BDaqMCkt5cXUu2hrPQRXx1GCSj1+jG5ZycNGebk71SvI6FJZ&#10;AxUY7V+agdSIgVU6oSVwpfYMIU1BWMkmymLKEmYsGUFASmvZKYLrTCjuO6Opm/9TKKpk+zi2qt+a&#10;THiFhUWivbAYKwmuXT3d2NnbjcMPrcbeB1dj28r78cqiHtQUFCDV50eMJvsnVCwEzvzEZMyJjqXN&#10;i8W8OC7r5RURC2j5FmAu1ZbFR0WUWQB3dgl8+ZVILaxFRkkDgeXHQlpAR1omfNlB2Lx+JFhp53w+&#10;OKmSlEC3ElCxiRr7lwC9VcTM/knIqBJdikpWz+VxGqWkPFU6wTVaea66KQFIZQYptHxJyfHIUa9d&#10;bqYpQYilddI2HaNwUvF4vHajnpSvKirORY4UERWVegxlD9OosvLys01ea/S45KQ4RM6ba3oKldvy&#10;8lplpQWmxzA3GEAmj1HiPdXvMDmtvBxay7x01FQWoLmhjJApJGAqsbi7Dvcva8EDKzsJsCZ0toYU&#10;lJRTaUEAedletDSWobmpDJ0dtXhodS+WEVK9HdXoJbzuX9JCQOVj+ZJm2ssCtDaVoLerFu0t5UaF&#10;VZYGUUq1+vqaXeg/+oWZmrmfgFK5g/JZu499QSX0uVFagk3/iW9MyUSfEu6EmMYu7iakth38EjsO&#10;f83l77Bl+HNsG9bxKmL9kvGFyW8dOPsjBs/8gCMf/YKh93/CkQv/MtA69NHPBOI3BN3XlyzoN3hr&#10;9wUU3beDINlC0Oxg9BmASW2pdZuxbH1mn6OFdpDAcnSqG15DQgbgJmwEKHsDwdSw0Sgrd9tueNtk&#10;BQk0gsxJeNkJLrXuFqqrphC8XLq+lB0h5mvZg0AnQaipVNRTSXhJfSnP5moZJAwHTALazuP1cwlk&#10;vg6qELaptEIewjdd5R1Uf96Wrcjq3bg2I3QAABdSSURBVIn0TlmlbfC37eD1t1OZvQVL1TuIKXwV&#10;83NeRGzRC0hv/hsVmaaheQCT7Ssw2VjMboyNq8Otc3IJMB9uvjeawBrHuBfXUH1df9skbpuLGfZ2&#10;zM/X1DOqgt9OsO5GouYtoyVMagzZwaTGQwTScSopwohhbT1KGI0QbFJPIcVlIbSsbYfh7jnB7/Y4&#10;HASTjTDTdhu326TCVKJCO+jplrIagZOgEqwcBJlTSXzZTILN3UG1xeN83bSVAhctoFFZxhIqKT/E&#10;703Wfo8pPjX5rW6prRFk3ncS2SvPIXvFOWTdfxbpBFja0lOaujk03/wowFTWIICZ3sPp85BAy/Zw&#10;OZVXTxd68nLxUEU5/tHdhV0rV2D7gw/g5WWLsbK1mTeRSgHS4PCnI5E2cs7CGDMLhGJBMq2gsX3p&#10;SM0pQ0ZxLdKLCKvSeuRUtyFY1Y6KtmXw5paYaYt9mZnIKiwwr9ZST5/V5YLeXJOakW56BGPiYk0B&#10;qHr8ZOOsNtVROU2ZglsWkcAyAPMq6W6H3UEbRlhpDJ+H22x21VU5jUrKzc8yvX25hJeddk6KKpiT&#10;TnXlp/XjZ6a5Ta6qtKwAhUU5PE45qgDy84NGdQlWmVRiAdVXEUwCXWxMJJKpugp47eIiHsd9sonB&#10;LCXcs0xpg6liz/IRWAEUFaSjujIPNbRxahvrStBCgAlQUk6LuupM3Le42QCnlsfkZrmpmNLR0VKB&#10;zrYKLO2tw0ME3BLCblFHDVVXlQFfc30RlVqFUVoPrupCd2cVYVfE6xejmraygL/ba29twR4CRqpo&#10;29AFU1y69+TXDAHlK2zaS5V0WEN1CLHDn5nq+l1UVBqfqPm2NJ2N5pRXjmoLFZYq6mUjj3z8bxz7&#10;7P9g5NN/G4WlN2EPEWD7CMDd/Ly9x7/B/tPfYvA0WwLr4Ps/GHuqz/3T6/xHb1GFdQheHqoo5a4c&#10;Wm7dbbrYHU07CRACooMQaR/kDUOr17Kb+3fC20qF1aTaLVrBhq2m+93XMWAso8ClfQKSV+UQhJZP&#10;tUUEl4cqzt3EaOA1uM/D450NO3g9Wcid/Hzua9lv8m6uZtrSlgNwtQ6ZUAeCs0XLsj+0r4sO8lgl&#10;pvchrXuQMNuLvOUHQ8npjl0E3GYk12ymetzBn1sDyDfSer6DYO8GJJf/HUmVbyGCdnNuxgvm1V2R&#10;tJlTnMsxNr4Jt83OxLW/D8PVN4/F1Tfdi9/cNh63TorBvMxHEVexGUm0hsm0hqYYtHG/UUoWQspC&#10;SKUwHJ2nCKbjjGOhtvWYUVXJTbSEBJe1/SiD+wg4R9dxKqgRo6xMr2Ozik6ptFoOhsohqK4ELo+B&#10;F1Uaj3NIrVHVOVoPGmilLTpOcB1B1vJTJo+lQtM0Qayb4Oqm0mKkcltq9wGkU2WlLlKh6VEqrRMh&#10;e0hoZdx3Gr5eKboRgmt6CFyjNVkqbRC8psxZiLFT5iJ83kK05eSiKZCB5LhEeCw2VGVk4oGaGry5&#10;fDnWPfQAXn9gFZ667z50NjbxZi2iRcuH3pwcGZ+C+QkW2NODcATykFFYZaCVW9WK/NoOlLQuRuN9&#10;j6LjwWex8pk3UN253FhBFxWWmyrORmC5qbI0z7rNRaCpbIEWT4OUZQGz84LGAqYTaJlBqiaCS+F0&#10;O0OFoBomQyWkoTLKP2n4jKydoFRYnIMqAqJnaTsKCJcywkRlCQKPgOVyW039lY5VQr24JA9V1SWm&#10;WFQ5rjyCy0v7JyCpV1BqKpPHWlLisDAqAlm0j8UEnXoIBSgzbpDH5DOqK4tQV12MirJck1ivLA8a&#10;69dAUKntbq+luqqm1ZPCKiScaAepoJb0NKClvhjlRQEU56USPiWEUy1W3teKVctbaCebsYIqa/V9&#10;7VRdNYRZozm3hwpM13n2qQeouNTTWEK7GERFSSYKctPx5PN/N6pqq2Z0IHg2DX5k4DFw5lvsGH4f&#10;b67fRWh9TLX1KY/5kKCi/Rv8FBsOfIbNBz83A6tVwzVEuzf0wY8891sqql/MFM+nv/7/cOqr/8v1&#10;iwaOsqJDZ77DwKlvCav/wSEerzquw2wVgpjWtxKQpcs3ESYbaM82GTuXUP4uQaZJAgkVqiovlZZq&#10;gdxtVEmmJmiAQNgHX1sfFc5OpKpmqLWPCo37CT6P4EQIuZsIv2YeQ8upcFFFuQktB62gUV713M/W&#10;1Si7KIW0lzcV1UcrAdkywM8+wOsNcX2IaovAVNElAZFcu5fQ4o1KhSGQpnYfJHSVb6MCpDLTzZq1&#10;jCqja79RgEmq6K+n7eT1NQ5PFeop+uy27UiqXs/fYxft3josKHzLzBbqatmA2PK3sLDoNcxKfxwT&#10;Extx52wffj/djnvnZSDMuwwJ1ZtoB1UkKvWkoTeyclRI7cdD0XGCMDoBO8GlsLZzXUF4CWgCmb3z&#10;BJzd3N910sDLZtQWYUZQa0iPnXB2C1htITA52w7x5z9KMB2jojpu4CXVpQgprREDLkVgyQmuHzSF&#10;p6qY13fkJ7wylcMSsLieuew4lRaBRcjJIqYvPYkAoaXW33uM1vOorKKmcQnN+KA55wUv1WnNiozH&#10;OKqxmeFRSIpLovWJRljEQkTMj0EEYRYfm4wsbzpaSsqxrIk3TGsrVnd04OHeRVjR1U210IiM3CL4&#10;c0sRKK5GdlkDShp7UN21Aosefg4rnv47HnjhXTzx+lY8/c5uvLLpIJY9/iKcqelI1owLemFmMNvA&#10;yZvmJ8B88AfS4E33I7c4H5V1VSipKCGkHGYuIi8BpyS8egClstyElZ9Kp4CA0hxUyj0pZ6W8VDbV&#10;jmDU3FZjQrVVKlFQzmm0gj2PakkhRVWgoTK8jta1XzYxKzvdVLLLClbyXPUaKocVFxtpEvCCoGZi&#10;yMhQjVYGamsInNJclPE6KhhtqC1GM21eHUFVW11AFVRq1FN7cwVVkoDUYEAlNdXRUmaUVmujlFgx&#10;CoMeVBBeizpraAObcP9Sfv+E1iOru7F8USN62qrQXMtr8tiejir0dtaaXNcK2s4lPXVcrzLgqqnI&#10;Nuqtd9lKKq1PzSSA2w5qvqzPjG3TpILr9pzA+r4RWr7PsZlqbMuwjtOEgV+i/8z3OPDhRex/Xwn6&#10;HzDyyb9M6IUahz/4J0YMvP7XVMXrnYvD577n9p9w9GPlsxgfXcSh8z9y+3cY4fJRwu04zz/8wQ8Y&#10;PPsNnllzDIF2wWsLVZGU0paQmiKY1L3upNWT3bNRuWh2AR9hYWYYIKS8hFVqp4aThAbuKqEvKyhA&#10;CVTOOoZyaKbSnteuV4HqFqPC7HVbCDECkorORwXnJtzcrRqWQlXQI1huJ0SowBoZl6Bla1LPJxWf&#10;GcKiXM0Q8lYeQsGKUFW4q3U/b+JhqonjJg9kbRpGBm9QFVc6ud1De+QgfO0EtOrLNIeVtbGftmwv&#10;AbTTzMpgJXCtBGkKf65EAjipdjNiiv5hCmbjZDkbeJ4UluqwaNNMjyCVk+quBCOpJxtbR9cZxmkT&#10;tg7B6T8gU7h6z8B9KaS8QvZQ9k8goqpqGyaUhqmsDhhwyQ5qn2AWAhrBzdbXfZS/r0AVSs57u46Y&#10;MJaR6kuFpGmLRnjMMWQtPY6Mpfx7C2Bss+8XtE5QdZ0wwEq91GYsI8CWnJTimoOJYaFxiIKX7OLk&#10;sAWmh1CFnjMJqrAF8Zg2ZwFmzYtFZJzFDC+YPGse5kTGITHFiWBGNna8+iqOvfMm3t+wBqfWvYMD&#10;69Zi5epH0bz4AbSveBzLHn0RDz73Bv78tw148o2teH5NP15cN4jXNh/C37cdw9u7T+OJv61Hem6e&#10;GV7jIIgqaqvR0tmOYH4uVZfHTGWcSqVVWl2OovJiZOdk0/K5TemCIiMrnWpIyXeP6e2rqi1DMC+D&#10;sHGbBLvdkWKWlaeSQqqpLUFtXSkqq4qNXZTVU6uC0VyeFySc8gkrHZtfkE215TUQ0/Y0Wshy2keV&#10;M+TTbmVRbSkR76Niy6WKyQhQleWmoZjQUhV7c2M5lVYBGutL0d5aSaiUGkA11hFgVE4rlrUSVvXo&#10;JmiaeUx3O6HK/YKP7KLyW52tFWjjsXmZTnQ0lWExwbW0p5b2kABb3EClxWt0VqOzuRS9tIot9YXo&#10;aa80eS0l+EMQqzEAFMgEL9nRquoaWrevzVQ1ApcGUfcd/Ypw+gJr+s5iff95A6xNBy5QbX1qZoYQ&#10;qIY//CeOfPKLyXntPvolFZReDPs9FdP3bH+kmrpo2oOCFY/TS2Olqg6eJ8Au/Ihjn/6MwTNSW/80&#10;72I8+RkB9xGv+eFPBl57jn+Jrr/0w1O/Bo7qd+CuXQN77VoDMlvNu7BXvUmobKUFlEVUzyNVlcBh&#10;ZhlQD6Fs3R4ql35TfCoYuahoQnFpeFAdQUUACFo2lVPUUt0REE5u99CWplIZ+dsJwrZ9hCItZfd7&#10;BM/b/LxLpRlUUlZCS0WXDioRD9VYzv26+Q5TXR1EYBFVmnJvVGi+3hOmdMDbexruLioKqgglnv2L&#10;jsHdM2IKLR0NG6g+dsPbo948AoE3uq2doGg/SGW2Hw6qSwfVZjKh6SAgXZ2HzPYUWtfkhn6Cax9t&#10;3yEDLVsH7Z1qr2j1nD2nQwqKasvWEQLUKLy07Ow+DVcPFVjHMTi6T3CZ2wm65BYCq+sYvItOhpLu&#10;/JksVHQ2WmATRoGFwOUisGQPpcTc/LkNcPi7uTq43iFVJrCFWo/ARaAFeEzOqrMhC7lYvYoaTB3K&#10;bYXGKDIINgEwsIzKS9Zx+WmM0YsnVDOll5pqaI1eQT8tnOoqKiH0Kq7Z8zFDxaKqvSLg5ixIMKHy&#10;hwWJNthTqSCqmvHQg4/juceewt+ffQlrXn8Ha9duwdOvrccjL67Boy+vx3Nv7cSLa/bglfUDeGnd&#10;XryyYRBv7zqBtXvP4V3GusEPua0fFQ1UasEsVDXXo76t0VS4yy5qfiu9O7C8phylVaXIK8ylpfOg&#10;sCjXDKFR/qm5tQ51jZWori/HqoeWY+n9i2hb06mONMwmlUrJY8YCVteUUUEFDbQqKgsNjJTHamtv&#10;NBYypLKCqK4qoZ0rNDVXxcW5ZvaFShVxElLqGdQUMbKKWle1u8objCXMIfiyfWbojQpBGwjIlsYK&#10;tNL6tRA4PQTJIlq8LiojKSzZwEVKmjeXY+X9HdzXgFUrugmlJiokKijaPsGmlRArzU81sXIprSGV&#10;lmD1p5WdePD+dhPLqKiWL6JaoyUMAYzgErBMT6PyZoXGNjbUFKC+Ks+ovO7udmzsO25mbhC0tg59&#10;gjW7z1Bt8e+y56yptdp28AI2D57Dhr1nsOcYAUWlpeE7A6fUC/m1qdEyr9+ngjpAGG0fpt3k/oPn&#10;fzCgkpo6RCANnSX0Tn1pZkA9ekGQ0tz1P5s49jEVG4+R6lJIia0d+BCFPW8gveZZ1Hc/B0fly4TM&#10;RgJnPSGzliprDy0GbwbaRDObAAHj0awDJldFhUVL6FEuTGrKgItKjVByN1K1UaVpGJCGB0llCWBS&#10;WS4qF8HNQ6voowKS/XQTVE5ZzFaBcsevuTZ1FLjaDtAa6sZVIeZ+qolDRlUUPkS1QdVnhr90jZg8&#10;kEslAgSDf8kZWiqVCugGp0XiDaub1tfZj8LVg8h94BTVES0aQWJtU/KcKq1ZPXkHuHyQ4DpAoIzA&#10;rs8kNBMb9tIiUqHJvhJYDiqedCo6Jd1Tmg6Z/JXgNKqy/h940RYG7j+Lksc+IKC0LsCFLKJTvYQ9&#10;tI782VVoqrGIVilMVcbzswyw+HnmdzNqi6qMYEqlpcugzfPye1BuS4rLRfgKWmmLjxPeuu5hA6Pg&#10;yrM89mRIifXyXKowVceHeiFDlfMBlUos4XdE0GdSjY2ZqrfPRMcjIj4F8xIsSHD6MD/RauqzNLPo&#10;tDlRiIhORmyyC7Epqt2yIJrLwYpGLHrkr1j9zBt4+AXC6cV38JdX1+Cv/9iC59/Yjhff3Y2X1+/H&#10;S2v34bm3+/D8u3vw0nt78eq6/Xh980G8sX2EcRRr972PTcMfY+PQx/jH9kMIlpbCQ/WUSYsYCGaa&#10;SvacwnzzXsE8WsQ/Pf4QlixfjHyCSr2BrW0NBFAFnnn2CSxZ1kulVWCioaUWTW31yCeIKqqKeEwZ&#10;1VQeahvKuT8XufkBKo0i1BMoynEpt6V8VihRn2Fgpqp2wauIECssCKKOCk7qK4/7q6tLkU21pfGE&#10;abSPbleKmalB6qowP91UrUtddbbXElSNtHw16OmsR1N9GWFWTDjVm2T70t4GQqkM7U0EG1ttE8CW&#10;L2kxOSol15f01GMxwbaU58gmLumqw8OruvDA8jasoFUUnBqrc9FUk4f6yiAqSwIoyfOiJN+Lohw3&#10;cjPsyEq1INWTBGtSJFIS5iE5bh7sKQuRFXDCTgt934rHsItw0hCc7bSEWwc/wGZN+DdwntbxY1rJ&#10;89x2BrsOX8Aeqiv1Fu5SrZfm2zr7nQHWEaolqSfVgJkZHxhSUAepwg4Z+6e81pcYOvcN12UPf8Iw&#10;1Zns47EL/8IJqjKpLZ0j0Gl5mOB7+LV+pNY8RXg9CVfd24TOdgbhQYsoiI2CTErM2UAw0Vop4a5l&#10;l9YJLFv1RtipupwElM6X2vK09IcS7gSV6rR8hJ6LMEttGzCw87fugteAa8AcZ6e19HJf1qJhVD5y&#10;BFUPH0bZag1N0Ri6w1QTSkwP8QYbQXDFUTM8RTejFEjuqjPIf5CwIow8VF4Z958z9U66yQtXHkH9&#10;E4eRt2yYlumIKbD0L5ZColIiVNwEjr1dCfJjpsdP5QgOwkJQUW+fU2GS56piJ7Q6VSg6QgjxXKoo&#10;naf8lqvnLK8nmxiyiqPWUOByEqZu/jzqYUxpIYD42T5CzE2VpaS8lfZT11dCXq3T5PH0O1NFEcae&#10;7uOm9EHbXFRVo8rKfwlco5ZR6lJKLJOglP0TuNIEIyoszf6gAdUK2cdUriv8vaGyCZVPBJYc5rkn&#10;MEaDmGdRXan4c25sMiKTbeatypEJNhOxFjfibF7E23zw5fKJvfhBPPT823jiH5vxzNs78Syh9DJh&#10;9LdNQ3j2rT688O5evL7pIN7tO4EXCKoX1+zDaxuH8Oa2EbxJWP1j62G8veMY1vSfxnt8mm8Y/IjQ&#10;+gQ7eDO83Uei5uWbl0SkZ2XAm5ZqhuEUlZWiurYG/vRUVNWVE0a5aCaUWtvrafuUOC9Ac0u9KVdQ&#10;j2AFrV9+cR5KW2qw7NnHUd1UbYo0szVm0ICsEEWETD2vVU+gKUclGKkXUOoq3wyHKURZWT73FaKm&#10;uoTHlaK2hjZNMzJQnelzNEuDy2mB32dHRXk+9xehg6DS8BtZw5amclPi0N5K+9dQRqVDBUcVplIG&#10;WUWpHSmgyhKqwNJslOQSnFRT5YUZqCkPmmiuK+I6LWyeH2UFacjPcqE4l0oz6OKyg7bRbkKAUpTm&#10;+1BRRDvNtqyQNjbbiUx/Eq+Rys/I5L50lDMqijNQS8jVV+Wa4tTq6mps7T+BHQc+xA6CS8N9tlE1&#10;7Tj8mclvbdhznOA6S5X1NQZOfwe9a3HPCQ330XQ4hNaFnzFCxXTgHCFFFTVMkPXT6glAApHAtf+M&#10;eg+/MmprP0PgkjqTupLako1UAawS9AOnvzYKTbmxnce+RMODgs6bsNWtI1yUYFeeSrkoAqt+A4G2&#10;AdYq2sgGqSmpJtpBQsttYhv3bzXHa5spayCIQqUPVEwMd8sA1RPVUVO/yWmldqq0gddv2mJyZppK&#10;WEl5H0Pj62QVNdZOc1QFejQ/OoOWSNYoZ+UJWh8CiDdjcMUpcyPLZqXphqUK0vCW4tVHkbviEOr/&#10;fBpv7PoIX1z8Fy78cBHPbDlPNUaFsuiMyUepYl3hoMVzsJWCstCazc1bawZECzAu2k6TxzKV7bSd&#10;BJE5ntZQ4NN5dq5LcUltCVqh3kIB6wzhFaqKVy5Las1NCEkZSmkJSE6jqI6aEMSk8gQyU3DKfV5C&#10;z9dL2BKUStC7OwkzqivlwlIJLZPjItiVVE9bwu9g+RkTIYCdIcRV4kCIE3IaRC2LmCGryO9SdVtp&#10;VFtSXb5uDeDmQ6VzP/5/f9ssSmvNvEQAAAAASUVORK5CYIJQSwMECgAAAAAAAAAhAHI1QgME0QIA&#10;BNECABQAAABkcnMvbWVkaWEvaW1hZ2U2LnBuZ4lQTkcNChoKAAAADUlIRFIAAAEnAAAA5QgGAAAA&#10;EQ0xSgAAAAFzUkdCAK7OHOkAAAAEZ0FNQQAAsY8L/GEFAAAACXBIWXMAACHVAAAh1QEEnLSdAAD/&#10;pUlEQVR4Xpz9BXccV9r1D+dL/Nc9E7AThxnMDLKYmZmZocVMLWZmsiwZZMuWmZmZIYkdZs4kmf3u&#10;65TaVjKZ+3meV2vtVY3V1a06v9r71HVOPZG6ejbSTF+EzvZtZLosRrb3GuQEmCE32AI5odbIDrVB&#10;dpgdsiOceduBj9kij/fzwim5HWKD3EAr5PibI8NlKZLMXkGSEddp8hxyLOagJeBdHKn3xJX1ibg0&#10;moSjPUkYLA9FV2EQenK9MZBhh6FUE6xLM8HmPGvs1LviaGswTvVE4fxAHC4MxuPScAKurEvGZerq&#10;WBpubkrHzY3puDaWiqvrU3k/E7c2a7rBx0W3Nmepx6+sT1O6sTEDtyeylOR11zbo1Lqujun4fDq3&#10;TYfL63l7nO/ZkIcrE+W4vrcHt0/vwcPbl/HFpx/hu2++wo8//oCff/0VP/70Kz786HN88NEX+PjL&#10;77Bz3yEMjvRibOMQRsb6sWHTKG7eu4/ffv8D//73v5UAg/7b37/xx79/xzfffoNrF45i9+ZujPY3&#10;o7AgH2GRsSgsLUV2bgHiktKhr6hEZlY2cvOKUVxWgdCoJGTmlSCDz3sGRiEzp4ivS0NOXg7OHd2M&#10;a2e24Oa53bh1+TDuXDlA7cOtS7tx89IeXDt/AMf2b8S6wRZkFRTCySMEprbe8A+JRW19LY4e3IIb&#10;F3bj2rk9OHNoM66e2YHbl/fjNtdz+/I+3L64GzfObcfF4xM4d4Q6PMHXbcTpgxtwijp+YBPG1nWh&#10;vq4c2yd6MTTYgbSsPFi7BsGKKtTXIDmzALbuYfAIjkNpdT3Scovh4BkB39BE6GsbkZZdAHvPcPiG&#10;JaGkogap2YVw9o5CcHQqyvj6zMJyuPhGw4/PZxWWIiY5C07eMQiK1qGsshq7pzbxN9iLyye24dyh&#10;9bh4aB2XI9i7rR8HDu7DJ9/+jG//BaVvqK9//fef9A317b+o3/6N7/5P4uu+F/H2X/XoNb9Pi7fV&#10;eqlvqK/4OUq//BtfUp/9/Mdj/fRvfPrjv/GQ+vCHP+shJc/Ldsrn/PTHv/HLDP3Kvev/WtxFDeIm&#10;/Yd+42sMMjw28z2/cF+fKfW4Yd3T+o/XqMdmiNv8RKLJ80hYMxuJq56hZiHJ+AUkWbyOFPu50Lku&#10;QbrnSqT7GCHDzwwZAebIJIRE6X6m0PkYQ+dthGSX5Yi3fhdRa15AzEquYxpOeVbPoz3wPewud8Rp&#10;wuZcXywOdyVgoCwcHcXR6CqNRU9ZHPpLIzFQFITBPE8M5zhifbYdNuXbY3upM3ZXeeFgYwBOdkXg&#10;bH8sLo+m4AbBIhIwXZH7mzJwiyC6yaVASCRgEl0bfwynWwpMGrTkPUob+ZqxdL7GACtqPIPvozZk&#10;4eqGHFzZVITLW2sIq17cOb4ZH146hHuEx7GdG7F3ciP279mLrZPb0dffhQ2bR7F+wwC27dyKDz/5&#10;dBpOGqD+X+B09fxhwqkL6/oaUEQ4RcYmEEJlhE0BktMyUF1difT0LGSw0eYXl8EnOJoNtgDpCk6R&#10;hFMhYpNSkZNPOB3bhOuE042zOwgkAoVQun1pF25e2Eno7MRVQufY/g0YGWpBTlExG30oLB19ERQe&#10;h/rGOhw/vI1Q24/rFw7g7NFJXBHIXTlEOB0knPZyXXsIpx24dHwTzh/ZhLMz4XRoE+G0ERvW96C+&#10;Xq/gNNDXhqT0HFi5BMHSJRBZReWIS8slnMLhERiHvJIKxOtyFZy8g+NRWFaJBF024RSmwUlfhWS+&#10;3wCn8poGrkMPV79oBESkoKC0AkkZeXALiENkYhZq6huwd6f8BrsJp0kFpwsz4LSfcPr4m8dwUoBi&#10;i5qpR2CahspfoWOQAT4/sOUa9HfPz4ST6Nt//UE4/YGvRPw8A5w+/+UPTQpQhBMB9PE0oB7MgNRf&#10;4fSzAUzS8LnL/W9w+Otz6vUzZADQf9NfXz9z3X+7fuqvr1EybPMf03DK812JDNeFSLZ5AwnGLyJu&#10;9bOIWf4Mopc/jdhVzyFu7cuIt3gTCXbzkei8BMmuK5FEJbisQLzTUkTbzkeo0WsIXjYb4cueQcwK&#10;gdOzhNMc5Fu/gGb/d7CjxA5HW4JwqCkIU/Vh6CoIRWthJNqKYtBRGo+u8gR0VyahtzIZ/RWJdFbR&#10;GCwOxnChB9blOmEsxw5bCu2xq8IVh5sCcKYnEuf643FuMBEXhhMJEXFSBA6XSjPhxPsKTgKwP8FJ&#10;ntduX9+QQSjJ+zT3pZ7nOuTxa9PPXRql1mfQWWXj2uZCpUtj+Tgzko9DAyXY3qNHZ00+ejvqMdjf&#10;gqMnjuKb73/E77//jj/++Kt7+m9/AifupHRoV8/tx+5N7VjXU4XK8mIUFhagikDKy89Hmi4TlRUV&#10;CItORFRCOnIKSuFFt5RGN6HLzYdnEOGUW0jnlIr8wlzCaTMb5iThtJ1wEse0hyKczu8gVAROu3GM&#10;7mZkqE3ByYVwsnLyI5ziUddUh2OHJwmhA7hx8TDOHt9FOO0nnA4/hhPBdeviXsJpM50T4XR0K07T&#10;QZ2myzpFUJ0gnCY29qO5uQbbNveiv6cFiYSNFcFk4RyAzIIyxKXmwI4w8glNQJG+GomZ+XD2iYJ/&#10;eALKq2qRmpVP+EQhNFaHasJGHKK7Xwwi4zNQ19KG8uoGRMTpkJJegLrGZpSUVxJguSgg+FrbWrFv&#10;j7jHPYTTdpw7KHAa1uA02Y99B/YQTj/9H+GkQYWwEfH2/yYFJr7OoJnP/QegKIGTAVDyeQY4fTFD&#10;Bjh9QigJoB788AfB9Ac+IJgeUF/wOdnOH7lurYH/JxQM+isYHj2unnssborSTBj9VYbXKE2v579q&#10;+nWPQaSB9M+S54En9NF2KIu0QXGoOfJ810DnsgQJ1m8jhqCKWv4sIhc/g/DFTyF86WyErXwBYUav&#10;ItTkbYSavYOgtW/Ab9nz8F34NAIpA5wSp+GUSzi1BM/DsWY/XB1JxtneWExUhaIlJwhNeWFozo9E&#10;KwHVXhKLjrJ4dJYnoasiFb1V6eirzkB/jQ6DlYkYKoskqHwJKheM59pja6EjXZUrXZU3DjUH4kxf&#10;DC5x/eKirgmIBFYKQAIXcVjTzolguiVAEpBNA0wc13W+/iqdkzwuse/OlmylWxMU3yPQujpOyBFS&#10;sry2IY1uiw6Lzu3iUBJOdUVib7Uv1hd5Y6g0AhPNabiwawAf3ziFLx/exfdffY6ffvgev/7yC37/&#10;7TcFqz+4QxhkANe/6ZqUc/rmSwWAXZs6MNpTiSp9EUoKCwmkSugysxHGCFdYrIdfaCxC2SCzGWO8&#10;g6KgY5TLoLMKIbTy6Kbik1NRUlqMc8cncZ3O5vq5KUKJIBGYSKQjnG7y8WuE0/H9mzA80Mp1FcLe&#10;Iwgmdj7wk1jXwFh3aKt6zw06xvMn99DVHSKcjuL2VQJK4h2j3S3GvouE09kjW3Dm6HbCaTPhtJHO&#10;aQInCafJiWG0tTdhcvMA4d1GkObBzj0YNm5ByC+tImyKERCWiNjkTNQ2N6OoogpxvK1j/GtqaYW+&#10;qgaZhG8RXVR7ZweKSssQEpFEGOWhpaMLXd29aCC0Wgiq3t4edLW3oaOlET2dbejv6yKcJnDl7H5c&#10;OjE1DachLkewZ3IQe/drcJJYJVJwegQogYYGDwNUHoGGj2ma8di0/p/hxPtK09sgUVIclADKoM8J&#10;J0O0+/hHgul7gol6n3pAffETt5Xb+9Nvfzxq+L/ygKdJg4MBOjPhoGR4nK/5WTR93wCTmeLm/T2Y&#10;ROozZH0zNb1u0TR4BECPpUFJoqgm7fEnKmIdURHrAH2MPcqjbFESZo2CYHPV95TqtAiJVm8j2vgV&#10;hK+Yg6BFT8N3/pPwnPc03OfNgtvcp+Hx7pPqscCFBJjAaeUzSFj7LHTmz6PA7iV0RSzCmY4Q3JFG&#10;viET2xtj0ZTlj/rsYDTkhBJSEWguiERLUTRai+PQVppASKWgS5+K7grdNKjSFagGqpIxqI/BMF3V&#10;SIE31ue5YGOBI7aVuqj4d6DeD8faQumq4lT8u6JiGqMfIWKA0yNXNEYY0RXdkmg3DacbBM9tOqc7&#10;AigFqRwFKQHWTfVeg7T3XOf6Lw0TTt2ROFDrg+0lTmpbDjYKMJNweWMRrk014+7hEbx/ehIP6TY+&#10;u3cRX398D9999Rl+/OE7Autn/EZg/fb7b/j9D01fEU6XCYAdm/ow0tOAvLwcBIZGIze/mG4gW7mJ&#10;ghI9fENjEErnkFNcjmACS+JMSbmeqlLuISFZx9ulOHdyOyPZboqx7iJdE12QclDnd+KWgtZOHNu7&#10;HkO9jYRbHmxc/bHG2gtewTGora8mnCYV1G5e2IcLxwVm+wgkcU2Ek8REWTdd2YWjm3DmMAF1dBvO&#10;EE5nDkms20w4bcL2revQ0dlKOA1ikBAUiIoTcvWJQCG3N5/fITEpAxk5BYRNB1rbO9DY2ITW5hbG&#10;5T50dXWhs60d3V2d6B/sU98zmHBK0hFOnV0YGhqiI+sm+HoxPNjP2x0Y7G7FUF8nBge7CadNuHzu&#10;AC6d2q0ip0S7s4TUnm3D2Ec4ffQXOD2W5mi+ZYP/P8FJgWhGnPt/gZPS9OPKQbGla4ACXRSUczLA&#10;SZzTR+KYvvsD96b1gBI4ffcXOBkA8Sc4seH/CUxK04/La2boT+CZoZnw+dPj/9u6KQOQBEB/FXn7&#10;Jz1RFuOAijgCKs4AKHFSAikbFBFS+f7GyPRagRSCKtb6HQSvfhmeC2bD4a1/wPnN/4HHO/+E77wn&#10;ESRwWvoM4lY9gxTT55Bp+QKKHF5Gb/QSnOsOxd2t4kKysb0hBo3pPqhPD0B9RiDqs4IJqhCCKhyN&#10;uRFoyo8ipOLRVpyA9tIkdJQno1OBKg3dVTr0CKioweo0DFUmYKgiGiOlwRgt8sFYAWGVb4fJYkfs&#10;qXLHkeYAnO6OwvnBBM09ESiqv2pcoKVTjunWJi0KXiOcro/ruI0ZBJTW4S4gu033pDrRReK8+B1U&#10;x7p0wBNS4qDOD8bjZHs4Dtb7Yn+9N6NnIE60Sx9ZAs4PEZKjjIbjubi+pQw3pmpxa08b7h0ZxoeM&#10;Wh+xkX9y+xy++Ph9fPvtd6qj/dNPP8X504TT5nUY6e9EFl2Gu28ocginlIwsBafCUj1Co5OQmJGH&#10;wjI9dNkFaG5rQ119HTroJNo7OpGYnIZSwuk84XTjwh7CZZeKX7cu0/lcOki3QzjRPV0/t0vBaYAg&#10;TM/Jg6WTL1ZZuKuoKHA6dmibBqfze3D+2HY6EEZCxrlbAiiu5zbXe/3MNgWns4fHce4wl4TSmUOb&#10;lHsS57RtM51TWwO2TQxgYBpOXkGx/IwYFBFO2fxuQeGJiCGgGlvb6IS66Xo60UsYDQ4OoK+3l7e7&#10;CZ0uDA73obi8HD7BcYhOzkYTv+sg4TTQzeem4dTb3YH+rmZ+p3bCsBP7do7j8umddE67CNCtqtP+&#10;LLdvL+G0f//u/wInDRQz4TQTMkoCJuoH3v6BgFGS23+6T4Apae9RAJpe0vAoSVzUwKS5ta/ZkiXa&#10;KShRMzvGP/kRdEr/xv3v/v0XOGnb++PvM+BkkALKY0j8V02/zgCzv5V6jaxT068iujN1/y+fqzmi&#10;v4eR6E9AmgFz+f2eSA8whZ7OSeCkOSgHlEfbo4wuqjTcGiWhVigMNkMuIZXhtQqJTksQzkjn8t7T&#10;cCagPKfhJM4pYvkziJdIZzoHGeZzkG/7Inpjl+J8XzjuTWpwmqyNRG2qF2rSfFGj80MNIVVLSFXr&#10;AqFPEwWjMiMUNTkRaCyIoaOKJawS6KiS0F6WjHa6qk6CqqeSoKKr6iWw+mrEWaVhgBFwsDwSI0V+&#10;WJ/rjPEsa0zkWmFHiSMON/gzfhFUjGGXR1JwaTQVl+iorm1IpQOSs34asAROGrCk051OSkCkJKCa&#10;jn3TEkCJC5NO9ItDiYyt0TjTE4Uz3bKMxvmBRH5WMsHH9fPz5DMuixgPr20k5CaLcHt7OW5sq8DN&#10;HQ24vb8Xt49P4NrBMZyd6sGBDc2YGGxAeWEugkLCkFdYzFiXg4j4FJToKxCflIrM3FLlOlIy89HA&#10;SNPQUK8atkSf5FQdaqv0uHRyCjfpcJRrukjHJM6JEqjcOj+F63RQx/aOsyE3EU75hJMP4eSmwamh&#10;BscfOae9uHhyhwYngZysSxzYRQOcNrPRj7PRizQ4iXsSOG3ZNID6Oj0mN/VigLEuk3DyZWz0IaCK&#10;9VXqTKNnQDSCo1NQxxjXQTB1dbShm26rf6CbzqmDzqmVwGolbHpQVFIKd/9ohCeko7GtAz39A+jg&#10;81383gMEVEdbC1obqtHW2oCe7nbCaT2unNqKS4y4Zw5t4XZuUX1iu7f2Yf/e7Rqc2OqU/gZOAg6D&#10;DJCZ6YgegejvNANOciZP9Cc4CZj4uplw+oqkMMDpM97+VKDE1iwS1/Q+YWSAk9x+yBV9ydfI+3/k&#10;uv4KiT8B6G/Etz6SASoi9V4D2AzQ+hs4/SeYHq/3b0HE18h2ar/P4990pp4IsVmMYjqlSron0aOI&#10;p/qiCKgI6Y+yUlEvx38tUj1WINp2HtwWzIILweT5LuHEWBe0+ClErZhFOD2HZOM5SCakss2fU3C6&#10;0B+B+1tzcJuRaEIfgMpYe1QluKI62RPVqd4ElQ+q0/xQmcbndEHQpwehQpRBUGVpoGrIj0ZTYRya&#10;p0HVUUZIlacqdRNUInFVqq+qWof+yhQMlEdjqDgAQ4x/67JsMJ5tiW2FdthT6YaDTf442RVJ18MI&#10;OJKIS1KqQIBIH9QtKUcgnMQ9GaB055GycFfgJPFvuvNc9VnxvZdHCL7hBFwaomNSJRBJBFOK5sII&#10;sRt0ZlcEhHRu0hemyh+4rusSM8XV8fe5IfFxIgc3t+Th6sZcXFifgyN9mdjcmIoNzTkEcxbqy/LY&#10;8CoRH5+I5Ixc1b8UEpOiznLV1NailQ6qqaUFSXROdTV6XD5FOEm/kOoIJ1SmpcFJYtpOHN1HOPU2&#10;IyM3H1bOGpy8g6JRJ3Ci07hNCN2k+7p0ageunqXjUu/l8qJIg9P5o3QjdE1nCKczain9To/h1NRU&#10;oTrE14920/mUISwqQam4gnDKLSZsIhHIeFrT1Iym5mbUVtcQaLXo6GpHTV09CotKUU7H1N7Rjuy8&#10;Qjh6RSAklt+RUK6sbSasM5GeVYAGRsH84lKuW/t96pubsHfnBsKJzun4Fpw9IO5uCyPnFuza2q/B&#10;6euf6FYYpUQGSFEzXZNBGnRmHOUNjYySBvenBkgZnJQ0OAOcHq1PgemvcNI6xEXKNbGVC5w+Ypx7&#10;KJ3gBJEBTve5lPsf83GBmkDwpz/EOWlwMADir/pvj4tmwkkD1ON1cXMeAUmT9tij9/O7KE3fV31I&#10;fJ1IfpO//mZ/BdJMPeG+dj4yA80JJMJpRv+TBigt5pVLzKOLKiSgMr1XI95+ATwXzoY7weQz958I&#10;WPgkQpc8jegVs5Fk/jIyneYi3e4d5Nq/gf6EVbg4EIP3JwknNsKxLAcUuMxFkddSlAaZQB9hy890&#10;RgVhVZnkicpkL1TRVVXp/FFFOFVlhignpZQZyvuhqMs2wCoWzUVxaC1J1JxVaTJjoECL0qehi+qu&#10;ILz0Segpi0ZvYRAGctwwmGGHdRkW2ERYbS+ywz5GQOlYP8kIKPVU0qkuce06HZQW8wgoQkP6zQRM&#10;M+F0i8DS+qB0qu5KYHSV6zDUZsljGuQIHoLsmoqOWkxUjmyL9GFJ5z3XJetTn8Xl9DpFEjdVH9fG&#10;LFwczcKp4SwcGczDpoYUjDRlo6+hEEXZqaiuKIW+rBjZBEwxo15kdCzKyorodrbhxsXdqh7p9kw4&#10;0UmJrp/fjaP7N6G/l3GLsc7GxQ9G1h6qT6uusQrHD25mpNuJG9TFE5O4cma7BifGwtsiAkrqnM4f&#10;oxs5OonThzdQG1Wn+EnGuhMHNmDrpn60t9VgaksfNm7oQ1lVJYIjYql41UeWwnhq7xEK77A4VNQ3&#10;Iq+oDMGRiYhK1KGKgEqjo3Pzj0IoIVzd0IiULG6nWyiCIpMJs1bklFSrOij/8CRU1NYjOTMPtrwf&#10;HKtTpQS7d23mdhOuJ7YSTutxnrHu9NGd2DU5gr37duFDwsnQ8SyAegQnNhIDSAyNRmtY/9nQNBgZ&#10;wPRYM19nWMcjOP1F/wEntnBxS9IBLuUC0vE9syPc0Bn+GV8j7/uBke5HwsngVv43zdzGv3veoEfg&#10;mZYA5zG8DI9Ni99Tlo/XPQ3o6d/I8P3/Tt+JQ6UMfXhPeJivRKqvGUFEMMU4ERSOj+E07aAe90NZ&#10;Iy/ABEmOixWcPN4TOP2DcPon4fQMEsxfRZ7XcpSFmaI83AI14aYYSbfEpYFY5ZxuEU7rUi2QZ/E8&#10;ck2fQ57lS4x+b6HAbSGK/VajNMSCTo2fSVjp4wRW3qhK9Ud1OmMfISWg0qcHozQlEOWpdFg6DV51&#10;eRGoz4tEY34UmhgFmwmtpqJ45bJaqNYSuq2SJCoR7cVxaC+KREdeILozXNGbaoOBRGMMJ63BhnRj&#10;7Cyxx7GWQAUZgZM4muvKRRFSBIgBUAY3pZwVYSIAkr4s1Z+1XoPT1dFkgmUGnLgOcU0CJwOYBFIC&#10;p5tcxx3+RndFcqZwE90U33t9g7ZOgZR83mN4ieOia9uUjSvjuTgxlI0jA7mYbMtEZ2kqmvXZyEyO&#10;RmN1KYEypc6m3abzUWBS8U7gJH1QdD3S57Rv85/gtNbGE/5hsY/hdG4H4bSL69qmijBvGmB3cQfX&#10;y+fObse5Y1tx6sgkThJMp5Q24wTdk8Bpi8CpvZZwGmAsa0N6Xj5s3INg6xas+pwS03Nh4xqkwamO&#10;8FFFmaHwDIlDWU0tEumArN1C4BeRRDg1EU75vB+KwEjCqqkN2cVVqohTijD1tXVIysyFrUcEgmJ0&#10;qKbr2r1z4zScthNOY7jAbTtDOO3eth579+/HB1/9rFyKgpMCk9bYFZzYqAQc0mAMfUkzG7ahARrg&#10;pBop3cSfX0MZGuj0+v5Oj+BEfUmpPiau8COuQMoFPvxek8DJIIHVp3xeg9Pj7RDJdsyU4fH/d838&#10;joazan/uT5r5OgOMDHoEIQHP30m+/zScDM7yiUhfL0S7GSMzgGCIlL4nJ4KBgCKkyhm/NEBpkBJA&#10;5dM9JTkvgfei2fCZ90/4KTg9hXiLN5Dvu5pOyBJV0bao4fsb4+ywPseOMSce99jopIGP5rqgwH0h&#10;cuzfRq71K8ixfBHZZi8g2+Il5Ni8jhynecgn4Ar9jVESao2yKG5PvDsqGAGrUn0Z//xRwehXnhyA&#10;gjhPFCZ601UFKZdVnRGCGnFWmWGoyQpDbXY46umy6rMjUZ9LtyWSvqyccDTx8casYDSk+6MxxR2N&#10;MVao8V2IWs83sTnLgnBKoptJZ0xLxPHWEJxsD8P53mgV2QRcNwgNga0GCy5VdEtTEqhcYlQUSMlt&#10;eU4gJpXrGpwEalq/laxDHr/JdchJg3vbctVvpYDHzxeAKRjyvgYnPiYScHLdt/neu3yNBj+t5OH8&#10;Oh1ODuqwvzMVBwYKcWVPN24cHsaN4+tx49QEbpymk2KUk1gmhZhXz+5irNuM3q4m6LJyYecaADM7&#10;LwSGx6C+sRrHCRiJf9KhfunUdlw9zZgokU7ck4LTFK5xnScOTWDvrk3Ys2OMTmwjIWWA0yZMbBok&#10;nOoxtXUI/YRTMj/H2i1QVYkXltcgQcEpBD6h8aoiXKsYD4ZXSAz0hJMUVdooOCWiSsEpT8EqICoF&#10;VY2tyCqqUK/3C0tEeQ3hRJgZ4FRJ57WL23RZwWlKOacLh8Zw7sgW7NlOOB0gnL78WdURGeD0p36m&#10;6cZlaGj/2XD/DIBHksdniq5C6/Tleri+Rw1WPmNaf4WTxLmP+WaBk6Hg8gOBE+PcY2ln8OR9hu18&#10;tF3TMtz/v5Hhe2rr0db1n4/9jaafn/m9/kPTMHoMomnxuZm3JUo/UVfbglA3KwRYL0J2sDVB4EI4&#10;UeJeROKmRHRW5VH2KKC7SXJaDN/FsxG2+ElEUjFr5qDAdyUqomwZDR1QTbjVEHKN8XYYy3XAZcLp&#10;7pYcuoAsbCwPQG28A6oirVAebIoSAq3QfTHyHN5BttWryJJYaP4iMi1fRQ6jYZ7rIsJqFYqCzOiq&#10;CEhuU3mCB8qo4jh3FMV5QE+HpU/yoXxRkeRHBUBPeOnpsCpTAlAxrcrUAFRxWZXCyJjsj8oEH1TE&#10;e0Ef7YQivzXIs38LJfavEk5WuE44Scf42f44bClxx8Z8J0wWu2BXhTsO1HnTXfnjVEcozhFYMsRG&#10;ItxVcVuMgxLlLq9L+hOcBCzioK4TTsqFPYITHdc0nO78NzjxcXnu7lbttkG3N0tE5Lq3aA7uxkYZ&#10;iiOlE3Rv0r+1XobkpOPKxhxcmSjEte16XJuqw7Vdrbh2oA/XDg3j2rFxXD66CUd3jWKgqx4Z2dmw&#10;d/WDma0nAsKiUd9URzhtVc5LnNOlk9sJou3KSQmwNDgx7vHxnTvWY2zTCEbGhjG1jYCi4zohgDqo&#10;wam1lc6JcOrrbyV8NDhJIWZ+WTXidTnKRWlwaiB8CuDkJU4ojnCS4Spa6UFIbCrhJM8Toh5hCIrm&#10;/foWZBfp4eAlTioZ5dW1qq/J2TcSYXHpKhYqOJ02wGkUFw8O49zhMcJplM5pH+H0k4LTF5TEOq2v&#10;aRoa0uAMUFGNU2vEj6Dzd2D6O02/z7Ae1Vi5XtF/9DnNhBPfZIDTozhHKD3Wv/Exn5PtlnXO3Mb/&#10;XdprH7/+8f0/689w+q+S7/M3+g8I/fWx6cfluz8W4TS65SD8vb3haLYcif72KIn1QDmdij7ejS7K&#10;DVVc1qd4oi6Z7iXWCcWMdgKngCWzEb38GcSteBop5i+hLMSEUHJCTYIzahKdUZvogsZEB2xgo75C&#10;F3GXDUjBSR/M9XmgPtkNdUmuqJXX06FV0HGVBRmjyHsFcl3mI9PmDWSYvYgM0xeQafoSsixfR7bd&#10;u8hxI8j8jFAYbIGicFsU0e0VRztTLpQrSqLdURLjjuIYwkvE71Mk96O1+0V8vijKje9zRWGoE/KC&#10;rJHptgzpXH8WoVjm9Dq2FdhNw0mHU/2JGC0PQ09hCPoLgzBUFIDRYh9sKvbAliJXbC9xxc5yF+yt&#10;8sChBl+caAvGma5wnO+jy1LRTlyW9F0RHnRbCmAElBYLH8NJXJoC0WSOApH0dQmcpE9LHhPJGU/D&#10;7fsCMXVfe0zioaxDdbhTEkXlcwSUV8ak5ksek/+B9G9Jh3shbk6W4Pr2SlyZqsH5yRrsHSpBX20G&#10;chLCEBYUgIT4ODQ30TmpPqddhNMenD8+hUvHGO1O78SVc/tw7bzExV10SVuxcdMQNm7dgJFNY9jE&#10;5cF9m3BSnNPBCca6QbQ0VzPW9aOP8VHgZEOnY00gSRFmMp2QV2A0wgU+jGHpuUXwDYlHeFwqKhnT&#10;8orLEZ2QjhRCp66xUdVDuflHIzIhA9WNLcgrqYRHYCzfr4O+qpYOMJ/ri0W0Gr5STzhtpHPaRzjt&#10;mAGncQ1O+/bgPuH0idQRiXuitJKC6YbEhmdoaIaG+J8N/T9lgJLmLLS+oJkN+VFD5f2ZjdMAp8+p&#10;TwgnAdNDytDXJJ3gWme4nK3T9CEl2y1Ale3UPvM/t0l7/LEebc9fAGT4vn+VIdY+0l+e/6vU9/sL&#10;hLTHDNIeF6ekDghK2u/wxMGTVxARwp1k7TL4OFkhwscJSUGuyApnA2aDrknywKaKEEzWMRols/GH&#10;26lygsClzyJp1Wwkr5mFDKvXUCF9TAmEDaEjqqOak52wudAF1wine4STFGGOlYURIC7ICbFBQZit&#10;ipECKSUCrTqeLo0OrCzUHMV+q5BPGOXYv0sn9RohJbB6EenirqwJE/v3kOm6GFneq5Hjb4LcQEvk&#10;BtsgN8QOuaEie+SGOahlDh8TZQXaICvAGhl+FtB5GiHJbgESjV9B2trnkcV4Wen6BibzbemGtELO&#10;o92JGCiLQktRJNqLY9FVGocefQIG9PFaQWhZBNaVBmGs2BcbCayJEjdMltBhlbtif40HDjf64SQd&#10;1oX+GFwcisMFusjLo4yMdDkCqJkd3wKiO3RHdyYETHyMEfEWb2tg0qAkABPdUSCbdlqUAE0KRgVQ&#10;17lucWLSUS/rEYnDUhCkoxIHJ65QAVCgKX1efK/0X51fl47DPSnY3pyEzU0p2NZbhDM7unDt6Biu&#10;ndqGM/s34fBEL47t2ogTRw/hxLGDuHh6Lw7u3YSR9QPYMLkRY1s3YpOMOdwrNU7jOLlvA7Zs7Edr&#10;i8Cpj3BqQVp2Plz9I+ASEKmGq6TlFNIlxSMqQRuekp5XDL/QuEdwkir4ELqipNQsNDQ3q7N1ngGE&#10;T1K26hDPK60mjPj6mDSUV9Woui/PgBiuj/Cqq8OunVtw5fwRXKJ7OnNwHOcPrcPZgxuwZ3IEe/YQ&#10;sJ/9pDqcZViIdC5LvBNIGOBhaGyGRvn3Df+/Sd4jYKKm1/Oo4Yq4PkODNMBJXJP0gX3CFcgZOhmq&#10;IhFOnNLfwUmek85zwzb/B0T+F6nt4ef+SfLY/x969J2mNfN7zZRs55/Fbf/FIN6nnpiY3I8oP2+4&#10;GS9ErLcNYv0cEOntgDBPO6X0YEdM1YfjdH8KWtN9UBzppOAUsuxZ6IyfQ6bJs4xDb6MyykaBrI6u&#10;SCTuqCXVGRPFbri+LhH3t7Ih7qjBkalRjAz1oigvE0FOFoh0WoNCAk+AJm5KljWElBJdVZUUh0ZZ&#10;ozTUlLBaiVz3hciyexvpFq8g1fgFpBg/j2STF5Fs9hpSrN9FquNCpLmuQBrBo/M2gc7XTCnNxxip&#10;3sZIdjdCottqxDkuRaTZW4hY9QLiVj2LFKPnFJwqCKfxTHMcaw/G0fYI7KiPQEe+FImGojmfkCqU&#10;4TZSxZ6ELn0KuitT0VuZhoGqVAzVpGC4KhEjFbEY04djAyPsxhIvxkIPTJW5qbGB+wisQw0+ON1J&#10;YA3G4vKIRELpn0pRMBHo3JmQ/qtUAitFAUTBiQCSznLVkT4tiXb3J3OVi5LXyPMCJQGUgE7cmjrb&#10;uIXr4HrlvvoMvtfQua4BTHN2qoNfQU1OAsg4wgxclsHPE/m4tq0cV3fU48IW/g8Hi3BgpBH7to5h&#10;29YJNvxJ7JiiY1o/iM3bJrBx20ZMUAcIrJMHxnBi33pMjPegrVWDU09PE1IZy9wDouAWGIXiihpV&#10;p+XG+1ISIXBKEWfE+wFR0oekna3z9I9CXGI6GgknGTvo5qc5p8r6JuQUV8DDPwYhjHmlldVqLJ5H&#10;QLQae1itYt1mOr1DuHRqlyp1OH94lHAax67NfdixYweufvyTauzS6SxAkGps6Xv67jctdn2vqr5n&#10;NmpxGv+3mgGBGfprAxa39jUlrukLSuAkkU7AJNslfUsS4TQ4/RlQAi2JgKq/jJL1/y2g+Nhft0OJ&#10;n/t/C6eZ8Pk7iXt7BKLp7fmW32WmDAD6s/4Cp8LsYliuWg6j+W/A13oN4gioNAIpI8QRqYH2yKPz&#10;2NkQhpMDqciLckdCgDOiHFchZPVLdDHPI8d0Dgqc56rapRqJf6leSvVUS5qLapjX6RTkbN0HR4fw&#10;7def4vuffsL7H3+O9Zu2IMTLGR6mC5AfYY/aJHfNeUnc+4skKlYnOCpYVURaoyTYBAWMgJlO85Fs&#10;8SrijOYwZs5CzPLZiFkxBzFGryDa/G3E2S5AnMMSxFBRtgsRYTUfoebvInDlKwhYNAthS2YhduWz&#10;SCacMiTWubyBiXwbXByJw9mBeEzWhqM5KwB1GcFoyApTlezN+dFoLYxFW3E82ksT0DE9JrC7Ol3V&#10;WvVWZ2CgNgtDdaJMjNTqMFodj/UVkdhQRmAVumOi0AHbi+2wq9QO+6tdcLTJB+d6wnFlNIHuhlGQ&#10;Uew6JQ5H9TFNw0c7Oyh9Vox7fPyewGl7nnJW4qj+E06EDl2rnAEUoMl9uS3vFbdlcGLKjfE94tpU&#10;576KhTpV+iB1WGr4zkS2kowxPL8+E6fHCnCIUXBHbxm29FSis0mPrr4uDI+PYHJyFEcl1ik4jRFO&#10;vdNwGkBPdxPjWQ6cfMLh7B+p4JRMODn5RSIoKoWwaUQq4eSp4JRAONUgp6AIMfFpyMjMQUtLC/Lz&#10;ixESkYDU9FzCTIOTJ51TSHSKglM64RRBsKUxBtYQTrt3jOPKKUbS41vpnEYJJxm+MkY4dWFqahuu&#10;fPQj7n6rdTZLPZHEO4HEt4SSoRZJzrKJDA1da6yEDyOJ0p+A9Fhav9J0w56OMY8a8nQjFqjI56m+&#10;JjZMrb7pv8Pp7rea7nCb73B5j5LXSvmBwEDWPXMIzUy4/K24DQb9qQ7r/0GGaGY406nE7fm/1aM6&#10;MyXgCTfTlXAyWgHzxfNhumQeLJbO5f2FCLA3QpwXY1e8Cw51ROPcYCqKY9zh62wFJ3NjOq3liLZe&#10;QrfyHt3MEkLDFdUpvqhJ9UVtmh/q033ptDywtdyHO3mSalgPT47ilx++VuPHfv3jd3zz86/YsXs/&#10;PGws4GexEEURDiiNdWHUI4gSBUqEFVUd70r4OaMynk4qQaLfY1USVmVhlsjzX4MMl4VIsnwDMWte&#10;QMSy2Qhd/DSCF89C4JI58F/6AnwWPQev+bPhMfcZeLz3FAIWPE04afVZCYSTzvwllHu8gx1lzmzg&#10;UpCZgd0tMWigY6xO9UONTiAViLqsENTnhKExNxxNeZFqyE1LkYwLTNSG3JQlo4tuqrsqAz2UFIYK&#10;rAbqsjFYT9VmYrgmFeurYhhzgzBe5InxAkdsZpzcVmKLPZUuOFjnieMt/jjTF0lnlaCq2G9J9NvE&#10;qEfJGTvVQS7QolQ/lQBJJB3k4pS4/SJxTfcESNNwUp3rfI+ATYOe9l5xbfd4W6SVS0zXYKkzio/1&#10;aC6s9Tq6v2Sc6IrGzlpvDBV6oYPRd6Q+HXuHy3BiSxNO72jF6Z2d2DXeiNGucuzd3I7hnhpk5WTB&#10;JzAMXkFhquapoLgECUk6Ba2ahgZk5RUgPCIe4dFJjGnVKC4pQy7dUjbV2NyA/MISRMamKvgInLIL&#10;yuDqEwl/RsFifSUS07Lg7huJCAKtvKoKu7bL8JVtuHxiixpXd+7IejoogVMntm+fxOWHP+D2N5oL&#10;kaEhcvpeqrOlgQk8HjVCQkYczpc//67mgJIBw1/+9Bsfk34T7fn/KmnAfK9Bsm5piAIUAdKjmQek&#10;E1zEbZAapked4NwucUp3CadbhNHNGRJASbSTDn0BxF/h8wiKStq2/K/i9j52QITNv9helcSd/f5Y&#10;v/CxGW7nPyEjwiPJOMH/JvkNHonf44kIRytEOFkixMaYgFgNd0LHefVi2K9cCLuVC5Dha4LDHVF0&#10;ESmoiHFFip8dAqyWwGX56/A3ngd/s8UIdVyLlGB3ZEf5oijOD/okf9QQUC2E05YKXzqBVOWcDHCS&#10;Ufn/Ipz+RUh9/f2PGB4YgafZciR5miLWwxLhLubIj3RBcyFdSXUeqvNTkBnpjSRfS2QFWqA0yoFQ&#10;IqgIq0rpo4p1ZPSzU8NtpFA012cNdK6LkWjzDqJMXkPwihfgNe9peLzzD3i9/Q+4vfUPuL/7j2k4&#10;zdLgtPZ5wulFVBBOuxm/FADYoHc3x6A+zRNVyd4KULU6UQBq0wM10VHVZIagWirZs8NQlxuBelVv&#10;JQWi8YRWvIKWFId2lafSYaVpw27UrAsEFkE1WJuOoWpGwsp4jJSHY7TYH+sL3LGxQPrs6LBKnbhN&#10;BFatF441++NERxDO9UcrByX9TgYwiWNSfU3ifggaLbJpMe4RcAgnuX2fUJJIqPqypt9veE6kuSit&#10;M15FSr5W+5wM1ad1eX0yLq5LwpmBBBzrjMD+Oh9MFjliS5Ez9tT543hXDM6vI8A2ZuOyVLqPZ+P8&#10;WDYubi7AKTquPd1Z2FifhOHqRGzuLMJQUwHa9Rlo0Wejv60KVaU5SIqNQUp8EmqqypGdlYXgkGhE&#10;xySjsppOS5cNJ88wBEckapPPZRbCxiUQIaGxqCwrQ0KiDtbOgfANlXGI5dgxKWfrCKeTW3H20AZc&#10;OCJV7Jpz2k7ndIlwukU43WXjF/ckYDBEO9U5Lg1VnMHvMt8S4fDwcxw4eQY7Dh3GqSt38fF3v6iG&#10;+x9AEhkaPCXrMrgK5ZbYEA3j50Sf8jNVXZOAiU7IcGZO3JKhf+mOwIm6KVJg4uPi+nj/C0Lt/wgn&#10;uf9X/c22KjCpbZ0GEkH0Be3Yw69/wsMvf8Tn3/0LX/3MNqwAxddRBtjOhM5MOH35v4nffaaeCHa0&#10;RJSTNWOPOWIdLRBNRdibIdjaBP7mq5AfYK7gdLo3EYkuRghzMEKw1WIErn4ZSRavIVHmenJchqRA&#10;F8QFeSAu0B1JIV7ICPdCUbQb1hV5Q8aWyVH64alx/PzDN4STgEkARQf1+2/48OMvkBYdiWgXQs7P&#10;BhHuVihMj8bevTtx/c59XLh2E1O79qGitIjPWSLWdRUKwm1UPVZFvAxalnIHB5RHElARtigmpApC&#10;zJEXYKwq2lOcFyNkzatwf+efcH/zf+CiBixr9VlSPBq14lkVC5NNnke521vYW+WOO1JLxAa+syEc&#10;1XRn5eLoEjxQleSJaoJKHKISIVyjC0RNRhAhRVDRVdUQVLU5oahjBKzLDkdtFsVlQ64GLRkrKAOa&#10;ZeYFgVU3XVaPUiqVjJ6KRPSWx6KvJAr9RcHoy/PBQJaLqmwfSjHBQMxSTGSb4Rod1d2t0m+kI6xk&#10;TF8Yzg/GqDIGNa2LRLMNUhc1HeX4fRTQuJSDhWgmnARs4nAFTio6yv1pOKnoqPq9JAqKm2Lk25Cq&#10;xijKnFonOkKxt8YLuyrdcagpQE0ueIUAUxXufK28XuCpACod/twm2b7LdGCXxzNwYX0Gzo2k4+y6&#10;LJwezcPh/kxMtaZgW2s6tncXYH1DFloKCfviVPQ2FKKqQIfE6GikpyShUl9CeGUjOCAUFRkpGKwo&#10;RG5SCmyd/dQZv4KSUsJplHBirDu5XesQPzKG04ekz6kHUzuncJFwuvkNoxIbuABBJnOTs3dyFJeo&#10;9TUbtXIOv/1OEP2KXYeOYMPEOoxv7MeGyS249uGnbIi/Tzd0AcBjCGhnoCgVd2RQ7zSYqC/oOgwD&#10;eqVDW+D0qQFOjHOPwSQx7t+4raTB6da3v3N7f1cxVOqcpBDzK67v/wpOM+E5A0p/3VZDR/XXdIqf&#10;/fArrt17iEOnz+HAidO4cPNDfPr9LwSUgGsmmP4Mp5n68uc/64sZMkBJ3J8MYn7C3mgpY9wyeDHe&#10;BduuJZjMEU0nFeNkhRhHc+jDbHG0S4NTsttaOqzVCLFaihDjN5Fq/QYybN5ErucKFMd5ojjBH7kx&#10;PtCFeSPen7DysUVrqiuujaYoOH1wfB2++eoL/Pyv3/Az/8m//K5B6vtff8Mo3VMcXVNRlAvK4tzR&#10;31GH9z/+hLn5X/iRr//qx19w7e4DdHZ2IdDeGFHOKxkDbSEDlaVgVD891MYwHrAo1FKNB8z1N0GW&#10;9xpEW70Hl3eehN1r/wOHN/6HoPoH/Bc8xdj3DMKXP4voNc+ryfbKXN/GvmpPugaBUya2V/ig2Gep&#10;+o4F/sYoCpYqdjtVG1URIxHUjYAktBK9UMNYW5vqr5xVXWaQmnFBImAtl9WEV7UMwdHxdmYomtWg&#10;Zk1tJXFoL4lXZwPbiqPRVhSl1FoQibb8cLTkhKA5yx9NKW6oCV4DvfPr6I9eiitDcQpOMtvnrmpv&#10;TBY7YKfeDfsIiSOMhCc6QnC6O0KdJTQUjqq6K+nHooua2fdk6KuSM34KQLyvdcZrZwT/BCe+V87+&#10;CRQFMNIvdZ6fcbI7nJ8ZpsAkZyVvbExTv+NNvlYrHhUXJ5LbcvYwle9NJkC5bSqu8nUSRSU+ylhD&#10;VZ2fiavU5fFMOjVCbDQTZ0cycWxAh31dqdjVocPunhxMtGRipCoJ+9qycKAtDwOlqchOCEc+YdVS&#10;V4Z9Wwdw+fgELsoQm/0j6mzd6YOj2D3Ri6kdM+DEhi8wULNLssHL2TuZ4O3zn35nQ/wXPqFbuPHg&#10;KwyPjWDD5kFsnhjE+k1DOHvjLhvWb1rDnu57UUtKRSGC63O6jk+++RWf/0gHwgZsGNRrgJO4Hi3W&#10;aPdVbRO3RRyRincS6bh9Ck5Kv9Pl/a7eoxweJZ8rYFSd4dMywOkReOT+DGnxTbZRBg9PRzV+vhbX&#10;xBX9jq/4/W8++AwTU1NYv3EQ6zbwu9Nx3vnoazVVy9+BSPTYGWmgF+h88RNhNK3P1W+rSXtu+j5/&#10;9yesVi/EmkXvwWTpPNiuXgSXtUvhYbYSXuar6Z6MUBFmg+Od0TjVm4QsXytEOZohws4IEYx2STZz&#10;kWn/DvJ9VqMs0Qf61GCUpwSiLDkQhXE+KCRoBnPccJMN477U4xzqxe377+Pep9/hw8+/x+fM7N/z&#10;H/oj4XT0+DmkhftBF2iHYr5/964pfPnDj/iJAPuJIPueR62v+dq7H32BuopK+FutgM7PDGXRhNOM&#10;ITalVIkMVg6zUoDKDzJDjp8x4h0Wwu3dp2H72j9g/wajnRqw/BQCFs9C6KrnVQTMclmE6sDljCi+&#10;bLhy5iwD20rdkWf/OtLNXkKG5avIJoxzHOYij6/Nd1+OAoKvMMAExSGW/Hx7bovETXfUJBFW0v+m&#10;I6zS/VE3HQMrGQ2r+VgdXVYtAVaVTojJnFaEVEMunVZWEJ8LVNPJyPtq03zp1LzUuMeyAH6W4xso&#10;tXsRg7HLcXUkTvUTyVm1bXWRGCkLwqj0YZX5Y3O5L7ZWeGFbhSd2EVYHGnzVsJzjbUE40xOOS3RY&#10;V0cTCQA5KyguSwo3UwmN6c5zgZNAjDC6v13gRInLEvclEZCQEUlsvEFdHmXMG44nCONVUaq4t1ub&#10;dXyPdLZLHxjXuzVL7Qfy2D05e8vnb0p8JqwEWobKdw1SWvmDQfIaDXAiraNfPlvNVKqUiStjAmr+&#10;HuuzcH4kA8cH03FkIBOHh/NxdksVru5pxZU97biws5lqxbldbTiyqQEHt63DlRv3cPODL3Cb4Ln9&#10;8Bvc/eR73P30R9z97Cfc52H9/iff4tL193H24g3sP3oGPb1dGNs4gM2bBzCxdRyXeeAUOH3D+GNw&#10;HAYYyO3Pf/gXbt3/COfPX8EH3PfFISkwscHKNLwCJImLaiZMAQWlXBUbvqG0QRqtzEggLkoAdZtw&#10;evgD24WKnRqUZODvo7KFaclj0s80E06PblMqakof2tc/4vb7H+Pjr37E1wSjAEoc05cE02cE8zFu&#10;++C6fqwb78PQ+h70jQ7g0u2PuF0GqM7UNJTEERFCXxrAw/UKeJR4APiU3+dTfgclgvbT737T9O1v&#10;eKIu2RnpgRYIcVgFB+OlMFs+X8Fq1YJ3YbViAQqCTBWcTvYmMyIRTox/kQ4miKZ7SbJfhizHeSjy&#10;NUZ5sj/0aaEoTw1RKk0MRBVj0KYSL9zi0fF97pQfHB/Bg08+xftfMN9//C1uffQdbnN5+5NvcObK&#10;B6gq1yPK2w619RW48+FHdFT/UvD65vuf8fVP/8K3/KG+5f1T564iPTIIiR5rUUo4qSleHkU6GxSG&#10;WVMCJytV0Z7L75DsshRe82fB4fV/0Dn9Ay5v/xNec59G4DI6Jtv3kOtnhJIQMzTFmbMh+7MhEU5s&#10;QFNVfijz1wpDZchNltVryDCXM5UvaAWi5i8jy/o1ZNu9hVynuShwX4win1UoDTRBOeOlVNZXxrmg&#10;OlHclaeKhVUyZpCqSPQm1L1RLrMxZARDn+KP8gRP6Pm7yZCdslhXwteZ38Maue5LkWXzGnIs5xBO&#10;L2AoYYUCjJz2v7Q+HRON8eivjMNAdQKGqpMwUpOE0dpErK+Jw3hNDDZUh6tZSLdWBmB7pS/jlyf2&#10;1XricJOPmqn0eFuggtbldfG4SScmY/quE1wSbSXa3d8mfVQanAxn9QROChIS0fieKwSUlERcXpfI&#10;21LLlcrXS0e7BjMBvsDp/W0EFCWu7/aWdLpqA7Skv0srpZD33eXjaqneJ/1hmjS4yXMaQDV4ybaI&#10;m9Oio0jVkfH9N6Vjf0sObm/Lx53thbg1WYhrWwpwdUshLm8uwBWZsmZ/H64fHFHT1Vw7vBnXj23D&#10;zRO7cPPkXtw8cwDXj+/C2Z1DOLGlA7tGGtDTWIjerjqMDjZj+8Qobty6i48++xqffPEtPvnyB3z6&#10;zQ/4/Luf8AVjz+ff/4r3H36BY3t34siWEdy++xAfszGqkgXqCzZ+iYRfzwTaTBkelyhIYH3CBm0o&#10;yJTZCCROSQyTie/krOGPAihZCpy41OAk62D7me7Y/togvk85Jm7jres3cWLbRty6eZ/GQOtPEijd&#10;I5iv3v8U2/cdxMBwD0bpnAYJp6HxEVy99xkhw+8w/T0+oyv8jA7xs+81ffIt3eY3v+Bj6qOvf8GD&#10;L37Eg89/xIef0aCw3b//8Zd4n47s/Q8/xv37D3D/3ge4f/su7t28iSdO9sThYHs0djWEY32xv5o2&#10;JcTFCBarF8B4yXuMRsY43ReDw11xCLBcAlfj5XRUaxHjYIZkAi3DeQmdgwUqCCR9eiTdUwQhFY6y&#10;JMYXNsitZd64tSGZO1QO7h3sw4cfMKd+/TM+++Zn/tP+hc+Y3z/kRl+6/Qkqq5rh7uyImtYeHqm+&#10;xtf8gT7++AtcPLITD+/dIs1/xXc8Mn301XfoaGwgnCRi2dI1OSjXInHrr3AqFPfEKJbmuhz+i2fD&#10;6e2nYP/m01z+E94LniaY5iE/wFg5rfIIa7QmWuNgc6BqOHe4zTubIlCf6IRKiY9SHBpmjuJAIxR4&#10;LkWO07vIJDAyzQgqqfmisk3mINv0eeSav4h8m1dQ4PAWClwXoNh7OYr91xKA5ijlNpZwW0siHZWK&#10;Ip0YZwmhCEcUhNujINQW+SHWyAu2ouszRYr9PCQbv4B042eRa/EcyuxfRG/0Yhxu9MUpRqmjXTEY&#10;rYpEd2kMuvVxVIKaj32gJg2DMtVxvaaRhgysa8zA+gYdxuuTsYHg2lQVhk3lPpgodcZkqT12lTvg&#10;QI0bjjR54WRHEJ1QDKOgVtKg6qMIott0LCItCop7kjF9MlxGouP07AxjyQpO0nen+u9kSYAoOG3X&#10;JFCSxwVA7xN+Ig1OGWopABMQCZje3zYNJP5fBG7yWlmX9loNdtrz4tQ0KZDK/1Eeo7TbckZz+sSB&#10;QIzbq04GyPCqzVm4ulGUg2ub83B9olBV0t+YKFD3xaFdHEnGsfYIOlNvDBQFY6ya7ac3C5e3NePG&#10;7l5Cbhg3D27ArWNbcff0btw9exB3zh3BtSPbcXZjLS5ursGNU4dw6/b7TBGf4N6DL/A+o9GDT7/B&#10;R59/i4fUR19+T8DRXYm++h6f0dF8/s1PbDeaPvrqZzyclkz18imf+4z6/Du2K+pz6Qf64RcFHIO+&#10;YDv7/Ltf8Nm3FEGh6VelT6kHhMTFvdtwcrAKF0+dx0fMXB/xNbc/+ByHDx7D1PbtGB7oQVdHHYZG&#10;O9E32IqNm8b4PR6q73CfcLn3/kPcucPvdZsulKC7cfUqrl+6iJvnThDwR6h9BP5O3Dy6FTePbMKN&#10;A+twbW8/ru7uwvXd7bi1uxk3d9Xj5o5aqgZPXKL9lrMuF0aS1ERsJ3ticbAtgkfYQHRmuWFjuZ96&#10;/vRgMhK8TGG8dK5yVE5GS+BtuhghlnJGzxKVBFJFRhTBFIUKXQThFIqaRHdM8p94e4PEOh5dt1Zj&#10;18QmTO08in1HzuPclfu4+/Br/jN+wgeffouBvgH4ujmgqXcYZ+5+gvN3v8LxY6dwYkMl7lw4xH/K&#10;96rzTX7krVt2IDnAHWl+5sgLkTjnQNmjmI1eDWuRmTxFdB0FIVZIc18J/6Vz4DTvJURbrkDIylcR&#10;Y/4GCgPNUKJgYaPg05Zkg0OtQeqofWcyFzsbo1Cf5DqjfMFZqYYQr5bpZQi04mBTFPmtQoHHYrqn&#10;95Bj+wYh8hIBJbMvPIscpTnIIcRyLV5Grs0bjIZ8nctC5HgsQ47XSmT7rGFsNkKm71pk+KyFjnEx&#10;xXUZ4izeRNSq55C4ehZ0xrMVnModXkRf9BKtkHMghv+vKPSXhKFDZlsoiUYnIdVVFq9NFVORjJ6q&#10;ZPRWp2KwNgND1HB9FkGVhXUNOYRVNkYbszBGcI3XJmG8Ogob9AF0vG6YKHFWZwr3VLriYL0njrX6&#10;43RXKM72ROCiFJDK1DCjdExSrKkm69P6s1TfFv/nUkj6d3D6gGASyT5xe3OackB/ByftMQGR3Nac&#10;0mP39djJSae+5uwEeHRkAi2+XyKpwOrx8wI6LVLKemSbJD5KZBRJp/1VwkqkTibwvkiBd4yOkG7w&#10;At3qCf4OO8odsaXADlMVHjjWEYELw3SN41KdLzNFyJlSOcmQi2sE3eXxbHXW8oZMMLgln86tGDcn&#10;K3Fzex2u7WjGNcbL2/u7cXNfN67s7sQ1Qu4GG+110b5BNuIh3Dg4TI0oXdvPRr1vlMv1uH5oDDdF&#10;R8Zx48gGXDu0gctNBMAErh/ZjCuHNmtO8OgM8XF5TEGCukFdOzhOcFbShefgwrZ2PjZJt7gdl/aM&#10;4NzWRpwa02NXVwbdeDx6eNAbqk3F7l66z+0tuDpFbWugaqhKXBNtLac7LcZVgv06XeqNrfK98+le&#10;83CL/4tb/J/c5EHpBv9/13nQu87lLf6vbnJ5g/dv8IDxhFjwS9RFpQRtOZKI88OJqghRdGEkAeeG&#10;kwiqIOjokvzsVsB+7UKYLZtHUL2HGC8rVKQTSplxKE+PRbkuGmWpkQpO2/VeuDMNpysTVRhvbUJZ&#10;cjKjTBpaqsUWj2Hr5H5smzqE4uwcuFubon90XPVJyRHiyqWrOLlBjyvHd+PCrY9w6YOvcO3Db3Ho&#10;5DWU5OUhwNEE8Z4mKIxwQAkjVEmUuBF7wkaTQEtgle65Cl7LX4bTsvdQFeaDEi8TZDCSlhFK5arf&#10;ygEVMfboSLXHkQ6ZVliOttnYUheLgigX6ALpZMLsGLMY0wROMtQmwYUAtEWapykdpvU0sOxRFUXQ&#10;0WGVBRih1HsZCl3nIdfhbeTYvEqX9Tx0dFdpa59FqpFUpj+LpLXPI3HtC4g3eQlxZq8h2uxNRJi+&#10;iaDVLyFw8dOIWEaHt3o236fBqcLpZaxLXoNr/F/doQM43Z+EvqIQdeGI1rwwtOaHo60gQutYL4xW&#10;F5GQ+dm1K90kKmD1VqZo87LXpGvQqsvEUH0mwZWJEWpdfRpG65JV8ahUu4+X+mNjqSc2l7hioljm&#10;bbdnA3XG7koPHGQMPky3eaorjI5JxiTKBSVkLJ9UvUtNFgGgpLkk2Rfub2NEmxRAyFQwf4aTim8C&#10;EvWYBid5z50JHd+frgCj4LQ1h48RQtzR702/VsVFAZmsQ0FIltrrP5zKw4MdeQRjjoKjtl75HHk9&#10;/99sEMoNiquS6MrHpDNfQUqAS0BdZRs53x+hQH2gwRtHWgL4vQXW8Yy0/M5qnCTXweXVDTLWUc5I&#10;CuCkf0wASNcmks+gC70udWSUdlKCbUTiMSVAFMl7tH41Htw3ZvD10+uVCv4xHhS43iuE4lU+pw4S&#10;Y+nq5IFcf1EGfV8Y1SldWp+JS2NyYoHuj6+5yOdknTJkScB5VV0GTTv5cEV9h2mgErA3J/LUQeg4&#10;v+fuOm+MFzpjS6k7DrXwQDVEXvCgJGddr/F3UmdiJUrzuyhXPf1bym+qxO2/zgPCDXUyRc7U8r10&#10;5pcoKU9R4kHg0rp4OqeROMIoHueG4pQEVJrEURFWBJMGpwQ2glg23Ahsrw1Cb647YWCDFB9jZIU5&#10;Ek6Mc+kxKBMwpTHe0UHVJ7vzyOJF55TKHSQHZ9cXo70wExkeLsh0teHSHjovF2SFBhJmOkS5OsF2&#10;xSLodKmY3HEYB09exPH9+2iHK3D7/CHc/egr3P/8Z9x48AOOX30IfW0HnOxsEch1SZ1VTrgb8iOc&#10;UciYVMy4VJ/iju58f1TFO9GRmCPUbi1CHa1QFuKLmlA3lBC0ZYRXeYyTmn1Bzvx1pjrgaEeY2lnv&#10;bi/FqX1bsHHLFAqLixHl74FET8Y6Qk9m8qyikyoIskWBnzMqIz0ILK2aXQ1oVoOfnVGX4EBo2RFY&#10;VgQWXVrgGuQTWDnO85Fu86YaepOw5jnErpyFqCUE0aKnELTgKTX1sfd7/0DAvH9Mw4nOyeRZFFi/&#10;gCqXV7E+1Rg32VikcZ2hq+3N80dTuq+qZm/JDkRLbjBBFYqW6avcNBdIoShVLHO0y8UkotVZQu2q&#10;NwmPXJZAq686Df0imfpYVE2IVadgsCpRjSccLAvHUJE/hvLcMZRph5E0UwzFLcP65JU40xUC6egW&#10;MJ3ri8LZXul8j8Zl7mfXRhNxU/qxCCwBzZ2JxwWlAhBxPlofE6UA9TjW3dsqfVwanLQ+KgGZxDrN&#10;IWmvNTgnLcI9hpMAkW5tKlcBSgFvGk5K26cjI4/aBkBJndg9vk6G/mh9WFIOkYob48n8HtLxL9Mw&#10;y4VfZY76GFwajieYxS1KJ78GHznbqcYvythFSlylep5Sz0lDVrGY3001aJkRlY3c0OfH16kSDMJC&#10;qvQV2KRxcymgUheElWJYAYMCmga2K8rpcameZ+MnNGW2CnlevUae42ukzEQDqUECKw3Gcqb1Kv9X&#10;qr9uIluVjJzsCsfhRh9sL3PEFA9MBxr9cLwjBGf5/eVkyCX+LlfWJ6hRDpeGZSxptNLlQf5GvWE4&#10;2x2q9o9THTyQUeJAjzV642iDB47Uu+FglYOmCjvsL7fBE8c7ghjlwnCiO0LNBHlhmLAiiMQ9XZIP&#10;EU0D6zJ3LtF5bsjZgVic6onB/tZwbKgIQl9xCBtDOGozIxjxgtFREI6N+kDSNUjlevmSh7p1yCRE&#10;4p2skexoiTRnG+hcrJHmYoVUJ0vE2Zkg3MYYyX7uKKS7yo6LQ1d+DM6tz8aJrT3Ys+8Izl65i+v3&#10;vsDVe5+itaMfdhYmcKXbCnR3RLi3K6L93ZAU6IaMEBcMFATgRD8bVUEgckKckRURDF1YMOJ9vZAW&#10;4AV9QhDK49zU5HblMTI9jCO6dc443hmh7dzMv59+eBdffP8v3P3kO2zbcxiZibFI9CLUol34Xh8U&#10;RPjRCaahNjsdNalBqEnxhz7eE4XhdG1RdqhJcGIsdEE9nVadzMBAUFbF2KnBzaWh5ijwN0K25zKk&#10;OcxDPGNm5JqXEbR0NrzmPqWmQA6Y/08FJ4l1mYyGhTYvoczxFYymrFUN/f3tuTxoJKAzhRCMtUMd&#10;XV2DzE+l80ZTJoGVFYjm7CA05xBWdFSt4qjUNQPlijeEFtVUoKlRIEZ1EFoSC2eqsyxWxcUOwk0m&#10;62vLp0PLDUJLhg+a4u1Q7TMPrYHv4WRbIIHBo/hoMnbXeNJlOWB7uQt28vY+HnWlBupYG/c5uqyz&#10;3eEqIp5jA7/E/e4Kj5ZK3MmvrU9Uw3gkGt5S1fqaG1NOS8U7ARkhJBKwTMNFQCUuRA2MFsgRNhro&#10;Mvlb0V0RUAKd+wSSQEke+2BKc10KUGo98noBmNSAyZlBgQ33YUq25caGJIKIjVC2ldC9PKKNkbw+&#10;lsz/SQpuSZzlNho69lUxq8BOwVS7r0lgq50VVv1hfK06A8rP094jr5HntcfVe7geAZnWTyYy3Jdt&#10;fHx2U57XZlslBCW6Mj6LblFStnGDr1FnQPnZt6Y/W0lu8z0C5KsEpMQrOZlweX0KDtV5YnepLaby&#10;zJR2F1liT4klDlTY4lClvVoeIFT2l1tjX4k59hWZYU+hCfbkrcXO7NXYkbESU6L05diuW47J1KXY&#10;mrwIWxIXKG1OmKc0IYqfhye2lLnQ3bhiR6UL9nAHOtYu09WG4zSPehfEVfEfcIkOSkngpC4rbnBX&#10;AjGCqj8GJ3ujcbgrGjsapM8iGDubwhTELq9PIol5FKDNOztWjKHKDGQGOiPYygjRDhZIcLJCEuGk&#10;c7WmCCkuU8UJudkgzcMW3Wmu/JwUbGtMpiNLRm1ZJXq61mH9+knkyrQbqxfBw3wFQl0sEO5uiwhP&#10;e0R4OSLO1xF9hNOldTr0F4YgytMOvo4OcLC0RISvL3ThoUjw90RpLCElcFJyQpfORVU8KzjtIZw+&#10;uq/OtqhOyK9/wp4DJ5ARE86Y5478xGzkpepRlNuC6vJetFa3YbR/EANdbSjOSEB6gD3ygywZ/wRQ&#10;4qg0NyXAqo6XaZEZJaUEItwaxVI06rsW6W7LEWszF77LXoDne08STk9qcFozG+nmLyDf4Q0UOb2J&#10;dammuCVwYsOSWNEQuBhlru9C77EQFX7LUR28BrURZqijY6uPcyAcBVoeaEwjtNL9lMMSYGkKRXNu&#10;6KMyhma6rRYeaMR1GdScG6Je20jYNWT4o47rkYHeldz+Eq8lKLR7hXCayyNisHII0nE8UROKgZJA&#10;DJUFY6Q8BKP6EIxVhGBjVQg2V4dga00wJmuCsL0uCDvrA7G7IRB7qX2NATjYEojDrUE4SpBJvdap&#10;rlCc5pH3XF8kI5Q4MQFZgup4l9ot6eeSo73mVjQXYigkFTck0NGgJBFQ4p8W51SnOx8TaS5LXJkW&#10;Az8g+MWlabVaBjjJfFzS8S9nJmXAdgKjXhw1A04EmJztFZAqQE6D6f3JXFVfJm5P2y4NTpoMgJDH&#10;pc9N3ifrEIhwydsCWNkeWbe4UwU/PnZX4jHXJVI1ZEqyLgGtgE4+R54Tx6bB6abASl6/lc/z/Xe5&#10;NEgel8gl/WzXxEltzsIFpqptWWuxMW4+wUERJltFSQswmSxaqEAjy20pCzEpkse4FE2mLOJyMYG0&#10;RGlb2lJMpi3DNp1oObalr8B2A7wyV2EqazWe6K+I5I4ThNESb4wVu2CiRI50jthZ5UzX40NQ0YoN&#10;0MKKoxIYTYNK+qquEjwiuX1ZPRaviu/EVZ0d5JFwjGDiP+sG/5nX+A+7sjELp0cyMVwSDD/L5XA2&#10;XgFv89XwslgDH7OViKJzSnKhoyKUMjxskO1uhb50Z643BVsqI5FF4KR4u0AX4I3MsFCEMwa6rF4M&#10;J9HaJXA1XQ4fq1UIcjBGvJc11pUFMQtnoCc/GF62plgwdxEWLFiE8MBgZMYnwNvBFrmRBBTdk6gs&#10;1oVwciWcovhP4w61pwEP3r+LIycvY9fuI2os1YOvfsDw8AbEBCciM7UVVRXbUV+/Fw2N+9DRdQAn&#10;z7+Puw+/wPGzF9HZ3Ih4T0vkBVuqGRa0qOekzWFFyfQwVQRihRSQSn1WiKU6c5jitgyBa16Bt1xy&#10;a8GTiFr+DBLXPodsx7dREbga1WFGGM93UEdogdNpgVPQYhQ7vo5iu9dQZPsKSuxeRqnDK3RZr0Pv&#10;8jb07nNR5b0IVf4rCC4jVEeYo5YOTtycxO8GwqZO54v6dH8FH5khVG7XE2TyeI1ciCLFC1WJHqiI&#10;d0VZlIPa3lzXRciyeAkFcun54Hk42uxHcCTgVF8cxqoj0FkSge7yGPTq4xgZE9FflYyhmmQM16Vg&#10;pC4V6+pTMNqQivVcqjOI9YlUAjbWx2NTfSw210VhS20EttaFYVttEHbUBmJnbQB21/tjb72fihaH&#10;mvxU0emxVh5YCcfT3WGqLOICIXZpKJb7q0QuqbtKw91tjHjTjkg5FgGDioIyJxYfm4aYOFJxTnJb&#10;DlQCB5G4CgUoHhiuSwGpxDwBFBPGn+DE18rr5PWP4CRFrNNwknj2VziJBIxy37BtmuvRnjf0vwmc&#10;BMYy66oWeaVjXz43RQMQZQDaHYHSFjnpoOPrNAdlgJPEahWv+dxd9RpN8hqp/lfzgAmkGP3OD8Zi&#10;KscEW5IJFsJkKmMFdmSuxI6slXRFq7AzZw125hphd74x9uSbYG8BHRO1t8iUMsO+Yjopuqz9ZVZK&#10;B+iuDuhtlNuSGCfO6zAj3ZFqRxyp0fREV1UauqtT0VOdgt6qBAxURGC4LBCjRe7YWOSAraUOylUd&#10;aPCiqwpilAvHmX65xFIcLvHoJRIwSc68PENXBFxjidwpqHGRVgl8lTrSHasmrotyNVYwsTdeDstV&#10;i+FqsgreFqvgb22EYOs1hJURetJduP5UTJSHI8fLFjo3a6QwCiZR8VLJTvcVaWdGJ2YMr7Ur4Lxy&#10;IRyXz4e/+RKsK/HjD5yO7hxfuFuswKxn5+DFFxibvH2RHpcIazMLBLs7ITHIHbpQd2SHu6KRDudI&#10;RzR3SNr83Q24c+M6mpq6UZhThNsPPsdXP/3GaPkQKSkNSEvuQH3dAXR0nkJ9w0EUl05gbOtZfPTl&#10;L/j8x19x/e5DVJeVINZ1LRszow8dk7gmiXbSea460OO0MgUFKCkepYNK91qJYCPCSa5qQzhFrpgF&#10;nd1bKCNU6uLs0JRkj81lHqrvRjp2z/TH02E60CUROGHGqA5aBb3fEpR5zEOJy1socngNxbYvo5iR&#10;UFTC2yV2r6KUDqyc0NJ7L0al/0pUBK1FRZg5KiNt6IjsVY2WDAvSc1nG+6WR06UahFKenzEynBci&#10;2eQFpK+djULCqSXgXeyrcsWpzlAcaA7GIF1Ta34oYyAhVRzJWBiLbkbEHn0ieisS0VeZjL6q6T4u&#10;6ZyXMYb1GapjfqghW2m4IVOVQKgyiIZ0VQYxRpiN1SdhrDYeG2qjVQ3XxqpgbKoIxITel/uKN+WG&#10;beWuPNA6Y6rMATtLbHGE+7CAQzrab9L5SH/Yub4IHlCjcXE4VpVNqEjJfVamq9GmrZkWQWCQODWZ&#10;xvnPB2cerJWLS1H7uQFi2tnAaRdDABpmhhC4CBikL03cjgaxGY5JHA+X2lxcAhnNNYkEOtf4GbIt&#10;yk09glMy1y+fPR2DBUKUgEkc0b1JzVVpcNKAJK8VPYaTBjCpcXsEpw0Z/I0ScKjaiWCxJkg0iBzl&#10;faVaZxytc8axehccb3BTOtHornRSyQMnmzxxstkTp1q9lE63Ue3eONPuq6nDD2c7/XHOoK4APNGh&#10;T0ZHRTI6RZWp6OKOomBVlYR+Hu2GysIxUuKP9cXu2CRXtC1zxI4KbiTz52EZhCp9B/3RWl8Vj1Ca&#10;NDhJLtfgxCUlsxNc504hpQlHCagdDeEYLWO8yHBHYaQ9UvysEe5sCg+LlbBdvQQuJovRme7EI3EK&#10;xkpCkOpmxRhogTRGvnQPO02Mcjp3GyQzGsbamyHM0gh+xisRarGMTpBH8fXpaEx2he2qBfjHU8/g&#10;n/98GquWroCXkysWzZ8PL3tzxPi5INLbEWF0bDp/K+xpDOc/nEe4nTU4dvAAImPSYWbpiC17juPT&#10;b3/FlbvfIDWrA8lJrajQT6G15SgaWg6iuecA+saP487DH1VRnYDs9MXrSAv2Qm6QNaoY5WbCSaYz&#10;FlUx3gmgKuXCEpHWarhNqBEhuvBJhFDJlq+jNNhYdazXJzqiOdUJW/Re3IlS8aHAaZCOJNcbrTp3&#10;tKa5qalqmlOc0JTIOBdvS2hZEFomqCS0yn2WatByfgvFDq+jiHFM+rEKrV+k+3kR+dZy0YnXkUcY&#10;ytTJeU7zkCPuyH0pMj2W8rdexoPDEiTYvIOY1c8jYeUsBSdxThLrTtDBXGcDP86I31fgr/q9WqS/&#10;i7FRhuK0F0SgoygKHWqYTvT0EJ5Y7YxiSQzay+LQWZaALu6P3ZUp3A9T0ct9UgDWV61TZxaV6rQB&#10;04O10mmfqjrs5bqF/RVx6CuPQm9JKHoY67uzPdGZZIWmwHnYmG6M64xiAie5HNik3pMQ88S2Si9M&#10;VXtjJ7W7zlc5sv2N/jjYFIBDzQE43BKAI4yXR3hwPkqdEEmHbocsg3CSMBadlj40gd1AlDqrpzSa&#10;qM7yCeAENDJDqXReq6vyMLIpMKmINkO8r/rWKIGYxGTV56SckBbptIO91rel4LRZ+rqS+L5kujMN&#10;rNcFrtNwktcICKVvSjq8xbndoZMywMnw2XfFXXEp4JMRA1f5Wqnvkm6c061MUoTMmVaCpI0A6Qgg&#10;SAIJEk3nu4OoYKULPSF/0sWeUFzs5bJP0yWlUFzqD5+hiBkKxxOtxbJTxKKtNG56bqJEtJcnoV2f&#10;9BhatOJd/Mf3lMeitzQEQ0UeGMuzxYYcS2wpsMQuvQMONXqrfoGz/ZHKVUnH+d/DSRyVnDJMwiUZ&#10;2b4+BWdGknGiPw5HO2Owsz4M64p9UZfkhOIIS0xWB6riPpmNM4hOypngCSZQIhzM1EDlJFdrAsqO&#10;EdBe9VnFOpgQUKsRbbUcG0v9cWlURxdgC5MFb+IfTz6N/+9//on/+edTeOaZ2XiWTsrbzhRZ4R6M&#10;ie5IC3JSHdn7WzQ43dpWip7GKphaOGPB0rWISMrDwbO3sf/UfehrNyIzswuldEs1NXtR27gLBw7f&#10;wLGj5/HBp99BXeCQgJKarM7mZmQF2UCurFyl+puomXCKcyC4KJmrKsoGOT50jUYvIVbO0q14GoWe&#10;i1BHsNUnO6OBEvhsrfSZAack9OR5oz7FlSKYCKjWdHe0ULKUqWtELWmuBJuAi+sRcMXZoDbSAlUh&#10;Rij3W4YSQqvA6S3kWL+CDNM5SF0zG8mrGClXPoP45bMQvWwWQpbNRuDS2WrQdMTipwinZwinWYTT&#10;C+gKW4jzPWG4z0ZwbjABfbk+aEjxRCNjYWM6D0KZQWjJCkJrTgjaCCsBlurbKiSkCqfPJlJNhFhT&#10;nlyqPkyNL2wXiHEpz0mB6WMlqtKIznI56yj7L/fjEplrK4LvDUFjJiMpD0x6/+XQO72K8TRj1dEu&#10;DubcOh1GKiPQJ2cfCbThyiSsq07GaG0S1lNjdYlUAiNmLCNmDDYyXm6si8Cm2jBM1ARja3UAJqv8&#10;MVnpS3lpgKvw5IHbHbsq3bCnWsY4atpfJxMMeuNoky+ONU+LwDvZHoyzTCISCQUMN9g+zvZKJA2h&#10;o5P+NVEYzrNNXRhgRGW0El0cjME5PiaDvS+xrUmn/CVxf4NRhG40oShnD2Podrjk89eks14cIY3D&#10;ZeUQtQ58iaPyuNL6OKUbY1zyvnT2X2I8vyZOkU5PYHi+Kwjn2gNwoZtg4XZe4rZdJEQuDkQoXZqh&#10;ywTMZXlOXqNEOBFI5wiwc7IepWA6pgCc7vDHqXYanRZfHG/x4e/kjSONXniikTtKI3eSRu4IjQXc&#10;KbgDNMvOMA2tVkKrtTSekotZxqONR7U2WvMOHuU6C0J4ZHJDf7oVhtPXYkOGEbbmmWFXhTNOceMv&#10;88uqU4vyIxBO0okoki96xSAeVS6NEVTUFZL6EnWOR7WztJGnB2JxTvUZJOFQRzyKoxwRYLcW/oSU&#10;n60xHZYR7Fcvg/OaFQi1MUO8vSmS+HwUnVesxSJMlPrQpaWhMMAUK19/ES888yzB9DT+5x9P4R//&#10;eBrvvPUmonyckBvth5wob+RGuKM2Qetzkux/c3OBKo14/c338OLLb2HxKgvUdI2jZ3w/0gvaEBSW&#10;j+iYaqSltCE7rRZb+3pwcWoAD95/Xw0S/ZrO6asff8fu3QeQHemJzEALVYZQQTjJVC8S86pV/5PM&#10;/Kn1Q1XE2SPHzwgxxi8hafUspBnNQonvUjQkOaMx1Q1NAh46ze3V/jxqSqzLxNGeOJSE2yLKSWaM&#10;WIpElxWQwc9NhJFMW9OS7kU4edGhek7f9+Bz7mim02qWJdfZnCqR1olOyw410VaoCDFGKaNenvtC&#10;6GzfQqLpS4he+SyCFz0Fn/f+Cf93/4Fw3hY4Sf1Vke0L6I5YhAtsNHIW7Hw/XVCCBSqn+7dqoqwY&#10;SaVj3kU7m6g65n3RlOFHiPirjvYm7ost3AdbuQ8qFRJI+QRNbrgaRN3A5wU8BrVQzQRZY07o9Eyl&#10;YXxtiJpPrDLRk5GUBzjf1ci3ex16h5cxnm6quiEkJp0eTMVQOV2cODUppeBBuIeJoZcurE/KJ+rS&#10;lQYbsjDUyHhJjYiasrGuMUsTnxONMoauZxxdX6/DaF2qGjY0Wh2H9ZXRVARGy4MxWuKL0WJPjOS5&#10;YDjLHkNpluiPW4Hh+KVsnEF0OwKnZOyo8ca41JNJPK3wJwQDqSB18mBrXQgmRbXB2Caq05ZTXE7V&#10;BmJ7bQBvB2IHJScZtqul3A/Azlp/7Kj14/p9lXbW+CinuLPKU1OlO+WKHeUu2FbsgC351pgqdWQi&#10;ild1S9cYV483++BQrSuO1HvhKM2IlBWIKTlEkBxiZD7ANLW/1hN7azwJZw/spnYS1FMVjNjUJDWh&#10;d6dbdcfmMiaxUg9+Vw+sL/XCKLWOGlbyoXzxRHWoCWpjaP2TXFCX6oH6DF/uCAFoyA5CA//RjTyC&#10;NfLo1pAXibrcSNTmRKImKxwV6WHIjZNZCPxQEu+H0hhnVAcvR53nq2gJeINf0EYdBYTgl4XaY6Tz&#10;tHOSzkmJfVfooESP4CQZl5KaqvOS41VhVoqKgecG4nFUzgY2hmGIca02yRUZwTYIdTGDr410qq+E&#10;m8lyODEO2q1YhGDzJZgo88WFdanI9TPBstdewKtznlPu6amnnsaTXBoTbBmRviiICUBejD/yIr0g&#10;F2aQSHJvmwan8rQIvPPOfDz/0ht4693lyC9vxeDIbiQml2LxSlu89s4qzFtqB5+QdGzo78HZiTpc&#10;On0c5259jOsffoM7n3yH89c/QlV5GYIc1zI2WqI8jkdzAklNnEcYSod0e7YvGtI86J6cCKe1iDV5&#10;GalGs5Fh/CzK/FYwmgqcPOhCPNGW4YGpmgDcU3DKxp7WOKSGeiMtIRq+rnZwMVqCYIslKAiyQD2B&#10;VsP31QgQ0j0JKC911k4m9JNB0nIRVeW2dAQUIdVIZ9WYTEglONCt2aM62gblqj5rLXI9Gekc5yN8&#10;zUsImPekqsmKp7NLM6ZzsnsJ3dHLVaR5fyob53sJlqCFKLGXTvnXUO70Bipc3kKF+3uo9JyHKp8l&#10;qA5cheqgNagONUUNXXINXaM6s0hoNyQRxDpvuq0ANMoEf2ncL3U+3D/9UTet2nSZrsYPVSk+KE/2&#10;RqUuAJVp/ijmvlgYYoUcz5XIsH4NuZbPQ++oFa5KJDvbF4M9zXRhPLi25dOZ0bVJzJQ+sU4ejDsV&#10;sOLRJc7MEC/VdMyUxMyqtEfqEzFuapfEF/E2I6jUi/VWJFGMqFKGURyJjgKt/KIpnd+Dv22l93x0&#10;BM9TcJLOaalfmmyIxoA+DgNMK4My7XN9Okak340wHG3OVlonauHtlpxHWi/LZtH0a5oyH6sxkwBN&#10;xzrCcx3hOVKbosZeDss4zMpYDOljMVBCF1kUQgfujw7uX83RxgSoGdtdnKravjSagi0EyWCWA4Zz&#10;nTGc74bhQoKkRAPJcGkAhsqCCPwQDJeHcp3hGNRH8LtEol/PiF8Zw9+EyatSTozEMa6L4qkE/rZ0&#10;/kxm3RX8vfVSd0fzQz2hd+A/zvk16D3egd53ESqC16CSR7qqWO6YBEB1ihfKE32RGuyCOH8nxPi6&#10;wNfeEq6WpjBbuQxWa1YhwM0ZAU7WiLZbiizrl1Hp8iKGYhZhMt9cTT97cYh2cx2jnthKSorWTtPO&#10;nnt0FlAKuBIIIq2O6izd0jnpaOeRRCKgwOm81F5xKRWk5+msTvXH42BHNI8YoRgmrJrT5Yoq9ojz&#10;NIMfYRXjskodTS6sS0FesAUWvfEKXpszB08TTC8++yxmPfUMLNauQnZMIArig5EfR0X5qSP78W7C&#10;aVJOR+fzyJ3A77gGC96ZiyULl0GXWYyGtnEERBbjtbkWmPXiQsx50wguodnYOrYO57fU48T+ndh9&#10;7DIOnb+HE1cfUA8Z+zrgamuJUDdbpIW6IzPcnTB0h1wNpj3TB7tb4jFQFMR456bgFGf6MjJMnkWO&#10;2RzoA42U22jQeSnAtGZ6qu92b4tOxbqp5njEhocgJy8XgUEhcHVyRyAjb7jVYjWcR0fHmRRuxwbN&#10;HYk75Tru7B1liciLckOC51pkB5mqyNhMpyVuq5EuqiHZBfVS+iBxM5YQi7RCSYgpcn1WIc7yLQQu&#10;fBLhi59E7PKnkMJYV+w+F/0pFipGfDiVw/9xHLoSGRkDlqPKdzEqfRYSSnOhd38X5a5vKViVO73+&#10;SGW8X8ZIWe7C/dDtPe6P8/ieRaj0X4FKAkwcWGWwdNibqYtpVERYQS/V/VIvJh31VCHdY0EIY7Gf&#10;KXQui5Fg+ipSjecg1+J5lBNOo4TTBcbOy3QDO+oZJ7OkTywIzdnBaJE+MR6ERa10bypGStScjpta&#10;4WqMliikf0z1lVEFMr0NwSZpgslComU7U4U8JpFU6sqaxNnJFDo6f9WeKqMcUOyzDEX2r6IzeD5O&#10;EU43N8qBOhUbaqTOjDCTfjep5icMe6q0S+331mZMKxN9dVnor8ueltyeeT8bfbVZ08rm67PoCPk+&#10;NY20Dt0EahdB21meTBgnqKl65PuKA5VtrOKBS0+3PpC8Vp2lkz6nU3Sa68qCGccD0VYgJznCVc1b&#10;R1kMQcJYTaiIOgXoVKc+CZ2Es+rTnlY71cbvJMmrhb+VqJkHg+ZiqiiWyS2KJigC9eKUqSf0drNQ&#10;bjsLZTazUGozG8XWc1DMo2CR8xso9pjPH3EF4pxWY/XcN7Ho3Tcw/43X8RIb96vPz8GbL7+IeW+9&#10;hdXLV8Bo5SqYLF2AMIv3UEQLXev6Atr8XseuUltcoXuS6T1keIN0MO5rYl6nxdtR5Y69tIiHZFR8&#10;B/NnXwTOEVyn+qMVoKQU4RGcGPM0ONFlydlAcVxS5k5QXRxNZvyjsyJUdtJZjevl8k3Mr91RfA9/&#10;kAw3WK+ch7mvvYrnn3sOr7zwPGY/PRuWxquQExuMgoQQ5MWHIJ/xriHRFSf4PqkfkbFQjRkh8LU0&#10;UZXrNquWISIwCJkZRfAKSMUr75lj1kuL8dzrK+Dmn4z1nfU4v6EcezcNYt3Gndiw7RC27z+N3Ycv&#10;oKRYD1t+nqvFGgS6WCPEzQ7hno6EPR1RmidODqRhsCQMxdGeSPO1QIz5W2rGgzyrV1TEakil46Fz&#10;aEj3RkumF6168CM4bW+KR2QY4ZSfj8CQCHj7hSElNhKBVsuR5mXC2OpEQDlwp0zAiZ29uHR0o7qw&#10;5I7RRtTmRiHO3QiFoVZopINSzolLgZP0b9VJ6QMBVU13LVdxLgwwQoL12yreyXULo5c+ieS1z6l+&#10;q+FsR9XwP5zKVf+roQLGSa5PLnQhak52QFOiLRpirVEXaYba8LWoCaFzClyJSr8lqPBeCD1dlQCs&#10;TADm8iZKCa5Sx9dRQvdV4vAa963XqTdQ6PAmCh3fRp7Tu8h2nItMx3lIs5+LFNu5iLd8G9FrXlQz&#10;nKasJeAFTk6vYGOWKW7zgPf+1hzsb2VD4HesS5QLa9BV8vdtSvOhW/Nj1PRHc5ZAS4pXtQJWgVdz&#10;XgglfWGapEtEpm2Wi7O25Iap10g0bSTsBEZ1MjUOnZxMTlghs03EuPJgYYt8rxXIpqMrtGYbCZqL&#10;I4xHkjBkBMZQWYjqa5NiWOmLayOo2qU7RXWpSMMWJWn9wn+RTGDYIc+J1OX5DeJ7SuLVECaBajPX&#10;20QQyDTTDTLltFyUNtWPbt4TpTyQ5Xmv4G/7OvriVzJFhOHMoBgBOp/CQH4vfl9CTLqCZDubJHZL&#10;8S4hLnpU0Es1iPicTAlkUF1OmJqIUSZlrKaqMoOV463SadMJVaT4Qq/k8xc4WT+DYounUWj+NPLM&#10;n0SO6dM88jwH67nP4eVnnsScWc9gzpNP4cVZT2Puy8/DZPE8mC9fguVz38UCQurdN96AxbL3kGzz&#10;Du3882j0fhV79I64TpjcIFRkLM76Um+sqwjBoFg/KVko98MGOfVbwajCjLqnzovAYp5tDcBpxkKp&#10;Hj5HeosETBqc4hW4LtJlXWD8U9dqYwSUqKiARZ0fTuJzUpOVpGZd6MzyREGEPSLd18LbehmMF78L&#10;VxsjwimQYApGbnwQSuL80MZoc6pXSgmYszfloD49FEF2ZvA2W6XqqexXL4U9HZfRSlO8Mc8Ur723&#10;Bq+9uxKurgEYqcvFufEi7BhuxUDfKPoHN2Hd+BRGN+yALiEZ1isWMnLOV3NmuZosg7v5SvhYG6lI&#10;fbI/hdHOH0l+Tgh3tUIgY1ms9UIk2y5S19aT+bIqUxhj0vwITG9M1YUQTumEUw62N8YjKiwUuXkF&#10;8A8Oh3dgBDLSUhHkYK4mCJR54GvounaOVuH6qQncksuHn9uBKye24MSeYQIqGkmexqowVICkxG2S&#10;fi5R/TSgqmJsUBZqRgC8i7AlTyFyCZ3TsieRZvKCgs26fBdVUvJgRy4u0OEO8QDRluWB9iwvtBGo&#10;rYwLmuj+1HK6w56RsmW6o76JAGtMtENDnDXqYyxRG8HIF7YW1cGrlAvT04WVey1Aqds8FLm8izy7&#10;N5HJhp5q8TISTQik1c8jZOlshC56mts2S4MTY10Z4TSRa4F7m9PwcCofBxsCUeW/FHrvpajwXabq&#10;v6qkhozurCbUBDXhZpQFaqO4DVGEqdSEMU3UxTmijrGznpFcVCdKdFeqpWoIu6oEN1TGM7rLqAMe&#10;GOQS++Locv0tkO6xEimWryPd5Hl1EqHF/z0crvdRRZyn++PQncf/sdSWERj1bLiNbMwCEU3aVasN&#10;zsIgcRuGq1k3ZD+efVWufl1L1WeHUVwSBrJembm1SqbpSZaLynpAL9d2jHBCbrAV0j1XI8nyNeRY&#10;v4iOyCU4wnYow1MOtkfR4XuqOjc1E6yaDdbnkWp1MneZzAwr8+37EHbcX0UyF1myJyr5PpGev005&#10;VRbrhtJYV6YdR/421igOs0FxqCWKQiy1UpUgC8LJ8QXobWfTNYlzoj23egaFBFQB4ZRr8iRClz+D&#10;9+YImBiHnnsWb73wAizeextRZqtpTwNRlxLHL+UPH1MjWC5dBJOF7yLY7F2UOL3MPP02DtV54CZB&#10;cnM8FfvamTfLItTZlS7mS8mavczW/dVJGGT+HK6KxGhlKDbo/bGlwgdTVZ7YVe2GvapswZdRMFTB&#10;6ry4KgLo4rQeDRiclvRbGRyWXHVXHjs3lIgTvbHY3x6pOhR789hYsnzQURCsJoKTqwUPlYRiV2Oo&#10;6gSUepBrWwpoe1PgY2sCZ5OV1Gp421rBz8UR7q4e8AmKUS7FzNoNDlZ26M4PxfnRTFrzNO4gGWgq&#10;KUNnfQt627qRFRcLH/PV8DReCjejJXBcJXO0z4fTqvlslK44NZCsqrijnIwR7WKMAJP3EGU5VwEq&#10;ydsGqaFeaoZRXaQXcqI8MFISqE4vS2He1rpYhAUHQZeRBS+/YAWntLQ0BLo5IcNXruNnrTqOT+4Z&#10;xM1zU7h1Ua7euxtXz+zEtXO7MDXWCl2gjeqD+ns4SSOUEgi58o2Vcigx3C+Spb9p9TPItHgJ9VHm&#10;qjZO6n4ewamEsOdBoTXDS3X6F8o0MIHmKIuwphN04XOEFtUqEnhRArNWkXTeP+rAl8576RNj5Ex2&#10;QmOS9EvZqb7SiggLlAUbo9BvJfI8lkBHBxVt/LK6cEXs8llIJZyyCKdSl9cxkW+He/zNHk4VqMHK&#10;Vd5zUcYYKVGyzPlNTXRr4tiUeF/vIg7uLehdGTeVGDmlNsx9PiooPdNFuedCahHKqBKPxSjidhRQ&#10;uW5LkOO6BBlOi5BktwjRlvMQsfY1xK16DjpuV76qDZuLM+0hdHPZPMCmo4u/RQUbcRUbdXWKt+rc&#10;1+atl8YvS391oY2adIO0yQxFNRIbxamlyhWtfVEe78l1eanblTJ/WIIX9IRRKcFQHMP/B8GQF2qL&#10;HB78dN5rkei4GNFmbyBu9XP8zV5AV9QynO2PwK2JNKYZRr8ES5T4r1GTHv5J/qu51FTqtwolvitR&#10;4rOSqWslCr2Xo9Brmfo9RHKCJddtoZqRI9t5AbK4L2XYvE29hTSr1xW4kyxeR7zZa3iiKd6aR4qV&#10;PBq9S/v8IkqsZ6HIcto9mTwFt4Wz8dJT/8Sc2bPw6nOzsfjVl5FlZobJqHDsK0jBwboSxrJKbNEX&#10;0MZnoS45BnG2i1Hh8Qb6YxaoU4O3mKelZuNAZyK6yyJpM5lTpdNRn6CVKVSnoJsNWqZi6JUzJTU6&#10;DNXqMFLLqFQdg/HKEGzWe2JS74wdlQ7YV+OMY60Cq3CcHYjBhRHps5oBKRX5ZJgN4UQwSsGaOCu5&#10;LfUaF6bPBp4lhE4zDh7pjseelkgc72P8JETVGK5N2mDPI93M5DzK2yx/B5Zr+EPnZKKrqwvNre3o&#10;7e5DdloGLK1cYWlihY6cADUCfL0+mvY4AGUxhF5sCCoTonkk8ESqhxVS3K0Q52yOCBmEbLMGodar&#10;0ZPtyaNmIvSRdgixXYUEV2OEG78JHf9hWfbvoog7T0m8N4rifJEjZ/3CXNCX781t1KmK4c01UfD2&#10;9ERAcBgc3LzhQWDGxCfA3U3GGbojmTFxpC0fV09M4PqJzQpQcvXeq2d24caF3Ti5fxzlyQHI55FT&#10;ikLrZKiLgpOmR0NvCCgpddBxh0pcNQsZa2Yhc+0sZFu9TDhZYH2xl4rhCk6M2oPFfmghnGToS3FK&#10;MJKCXZFJhVktQqLrCh59XdDEo3GzSLkpijCSOrASHkmlP6k+xU0Dl0COr2vh/0KdbaQadXKNRLm+&#10;odSIyUwQFihi40mxexfhy55BzIpZSDJ6ls7qFTqipaquScbaPZgqxJEOxqUURzQSco0JhHKcFRro&#10;1ASy9VGMnBEmWuwMXa3aR1XgchU9K6Vf1mseyj3m0r0xITi9wZj5CgrtX1Hzd+VYvoQs8xeQbvo8&#10;wTgHyTKoe/mzCFkyC17zn4Hvwmd4/xk1K0WuwClwHs4xOj3Ynsf9Tof2RB4kgoxRxihfTgdXKUWx&#10;VFWYGaopWVbye1aEmj9SpSiECjbIDHqqPNAU5UGmKAs0UXOJFfoZqVlrcxnbsj2XI91tKZIJznjb&#10;eQhf+yqCl8gVi54hPGcjk0Dvjl3BA3UM7m7LYDuL5vefi1QTgpUONV0ubmv6EtLNuDTj0lyTjo+n&#10;yXenUugOE41fQIKxTIH9POJFa59TSuBvk7iW99c8jxjCMIqKWPkswqiQFc8imHqiszgEnYXS0SWj&#10;2rkjRvMH8VuAEh5pCmxegN+qV/Duyy/ilTlz8MYLz8Py7TdQsdYUhyIjsC3OH5OJftibH49jjRU4&#10;OdiF4/2dGM5l5gx8G+uTluF0eyDBlEqlY39HHDryA9GSH4K2ogi0F0ejozRWSXropTOtszIZ3dUC&#10;Kp3q/JOOvoH6LAw1ZKozDaM1AqtAbCz3wJZyJ0zpnbCvzo32018NYD43KIOXYxWwLkgH/DScVFWs&#10;FJZNR0MDyARaasQ5n5eiNXFMavDjFopHWSnzP96XiKwAU4S4WaK2JBdtDZVob6lDc20tPJxd8da8&#10;1Vi2jDtzqhs/k9udG4gUP7n2nyfyw32QF+yN3FBvLj2QG+hCUGnKDaSV9rPBaKEfzgynKAeV4GaK&#10;RDczxFhqR5V8Zx6dIxmpUpjJKX2ydKr6YEt1MO5t1c7Wba6NRKCPJ/wCQmBiYQcbJw94BwTDyt4Z&#10;vj7eCPByQltdPo5tbsHFrXpcOzSMKye34+KJbbh2didOH9qMhuIkpPqa0mkZEaiML8kEEsEgcGjg&#10;9xJJHVUl402qw3tIWvMsso21uapybV9lBLPCeJkvpHr6I4HTumQM8Ht1FkdharwVIwNtqK0uw3Bn&#10;LYrTohAg/WHexqjh+jMi7ZErNV/JbigKc0RKoCN8rVbAfdW7iHFYivJoWzRKuQOB9Khmi5L7jWnu&#10;arukuLUy2g6lIaZIo3uKXK5dLl8aQIHnYjQl2GCqxh8yYPjBjmIc76Vzz/NBe443DyreaM+V2yJf&#10;deb0kbL4nJJEUy2OttDFtUqZBmOo9KM1xEs/mg3qoq1UFKwKJRQC16DIdzk/ewkynechxupt+K18&#10;EYGEk3KdRrN5kJ+DpgDCqTuCwMxThZMtUatVvVkpo2uZNyXLaZXSpZVQRW5zUUgHJypSmjstPuai&#10;qYDKn1a243vIdHgH6fZvQ2f7JlJt3kCy1WtIMH8VUWtfQtCK5+E37ykEUMELn0L0yllIM5+DzpiV&#10;kEHN96cyeTCPQUXIMr6XB027t3iAehvpXGcGlen4LrKd5irl8LtmO89FltJ7yBC5zKPmI8N1PoG4&#10;AJl0Tlnui5DNpdwWZdBRpXOZ7roIOiqNeqKrJByizuIwdBBU7fkBaMv2UfU0tXF2CHNYg7defB6v&#10;zn4ab84m+d97B+vMbXHI3AH7Y2IwlRaLvcVpONFeizOjgzg90Ilt5Zmo852P9cnLcbYzEHfZ+MU5&#10;7a72RWOkEe24ubpUeUu6N5qzA9CSF4zWgjC0FUeiTVyV6vlPpJLQJWcr5NRsTTp66zLRV59JWGWo&#10;GpShWpmONgbrK8KwoSJAzZm9Q/qtaj2xX+baaQtQw220K5JMD6mRM4CUAEo61QVOUmmrhiVs1Cpr&#10;pTrXMOBSqnHlKiInemOwry0ae9risbUxBhPNqehnNM2OdEOIpzOCXB0wUOSLy3ROffk+cDVeBHfL&#10;NQhyNEOYXHrL2QqRbraMaI6EgDN0fs7ICnSjW3HGWGkA4ZSGznRGNw9LJLuYIslhNf+xK5Hvtkx1&#10;pFam0YHJFMgpMvOBHyarQ7VSgm2Z2FwRCE8bUzjbWGHtipWwt7aGv7cXzEyN4efqCD9HK1QVJGJb&#10;dyHOjxfg6JYGTG3qwfbN/dg3tQ67Jwcx0FaBrBhPxLgaqas6y1xcdTLlTJ4fhktDVAmC3Jc5r1Ls&#10;CSc6khweRXPNnkOe7WtsnBqcrhFOD6ZyVZ9fP+G0rikLh3atx+hIDxrqKrF+qA01VUWIIbBD7Fai&#10;NMYRSWFcZ4QD4hlB/fg7FuRlITYyHA5ma2C/bC4ibZeijC6qgRBqklqvaUndl0BL4FRHFybOTh9h&#10;CR2BHslIF7X0aVWjVRFpqSrmpf5Himsf7CginBLQneur9nWJ982ZvvxdZQplGWco0dJHPdeW7a2W&#10;7eo2xcclpmryVq5Oi590fzpPbhPfL2CXsZOEvFwJuyzUEpmeqxFh/haC6Ewilz2N+FVPK0A1BizA&#10;+d5o/mb5kGlVBrJcVZmBjARooKT2zKB6KZylS6yNZ6SNs0VtrC1q6BhrYph+lOh8pyVT9FQxglfy&#10;u1eEW6KMbktmwSgONkFh4FoUMI7lMH6leyxFLJ2T3+LZ8H33SQQueIqucxadzXNoi14JmVLp/lS2&#10;6tvt0NmjXFybOltqgUr+1rL+6ijraWmfqX2uJvl/lCtZaOJ7y6hSEbdHzgAXEeaFISbI53blB6xF&#10;rr8RcvzW4InuaTh1EU6dxaHoKCKgCulsCoJpxwMQ42mNd195nmB6GvOfnYXcNWux19IJB1ZaYKOb&#10;LzpCglDr44ahmDAca6rDiZYG7C7PRa3XfIynrOBRgUd4upI7dCC7Sh1Q5/YSKp1fQI3bawTYXNQH&#10;r0RDtLkaatHMf3BLjr8aj9VWGI72oii0y9kKRsCOckbACsJKnFUVndX01XVFWo2JDoPVSRiujMO6&#10;inCMlQdgE93VpF7OCrphX70njhpmcuyLUMDS4qB0qCergY7XNiQTTikEkwx+lDJ+GRYgY5QIMEJL&#10;4qJ6rdRfjabw/cmEscRCApqxUAa7ytw6B7tiUcqjfbKvJSJcjOFvtwauZqvgYbka/rZrEWhHaNjK&#10;4yaIJ4zGShhRh1LRmupFN0FnwuiX5m5O622KfK81agqWyvQIVKRFojw1lI0oANsIp/vcPoHTFr0f&#10;vE2XwmrZApgvmgvrZYvgwAhqtmS+qvtyXb0IORHu6jpxF8bzcGh9OTb11WHjYCO2jLZj/UAjGqsL&#10;ERfmC28HCyQHuSMvyhvlCd7YVMXvNcQDQyGhmOxNUDoh2e49JEssIZjyLSj719FI5yCXX5fR7HK2&#10;7swQI3yePyZ6q3Bk7wYMDbQTSiUYG2xBdWUxIsKC4GWxArnB3NETXVEY4wxnc4LV1hYlxQWIjY0m&#10;ZG1hY2JMqFsh05dRK5GNVM4oytlEkZQ8EFCyrE91UdFTpqPJdFnA2CnV7bNQwCN0rQz50bliZ30Q&#10;gZ6FhzsKFZy66JRaCZzmvHD0NOrRUFmK/NQoZIU7Q8942yiFq4RPE0HUnEkQcd+U2RtqMkJQluiL&#10;8jgCXNVjEUwGOBFsDQRUPQElsJShSfpIW2T7GyPa+j0ELXkaYYRmlKr+f4bOaRHO98fhQ27Tzc3Z&#10;GCqUM4buKrY2cZ2NBJ+UjzSkefI7iksk/ASA07flEv4CQ1mK25X6vxr+TtLHVxsvwJ6+rL/MgkF3&#10;qufBRS4GUhppg5JQCwLBBCmuS+G79Fm4vvMkfGQ851K6O0aw9gRT1ad7n0744miaKriWEqOaOINk&#10;rjJNMtJBDlz6CFt+X0bsaGtUiAgtPaGl57IskoqwQkm4tZqhVvof8wIIpSATFBCa+YHGvL8WOTKN&#10;kMCpq4RQEgmY6JwETh2Mee0FQWjLC0KWnx08570J01fmwOjVOWi2tsdhRx/0z1+KvNdfR8irz8N1&#10;zlNIefctTIQGodfHHcMxIWjwWoQN6atxvi8E92T0MwG1q8QODW4Ek+Ns1DhMy/FZ1BBWtR6Elf98&#10;1IcuRyOdVVOCnVa5zJ2iJUeiYKhWGcyY0FbGKCgxUIAlUVCG2FSmqLGB3VVaHYdU+/ZVyVirGFUY&#10;tq7UF+Ol7mqu7G16F7o46Wj3wsHmABzvEGBFq9HrMoOCNn+QRDwuGUmvb2Q05OMqBo5p/VESEUUa&#10;yLRBltoEYWm4JENyBhNxpDMW2+tCMVQkO5yb2uFzQumefCwQ5mxCOK1CpOtqdeFRGYIik+LJBUoj&#10;HE0QTfcU72LCI64JIeGHyoxowilazdFeQ/e0rfYxnCYr/BFquRwuqxZSi+C2ejE8jJZyydurFsNl&#10;xUIEmC9BCxvxuZE0DBQHIzPcA3mxjIpZ0ahjLC9NDUOkuzWc1y6Bn70ZQlxt6WTsMVoWAplBUepb&#10;8qK91YR+MfZLkWj2GrKtXkGe9cvId3gbDdxZx/VBhJNOwekkod3N/WrXxk4c2jOOvp5mVOnzsb6/&#10;DuWlefD394Wj8Qqk+RDAMlNpoA1Mly+Bna0diovyERIaTOdnDkcHJ6THhiKVv5kMFlcT+EkNFt2S&#10;RE4pMjWojg20io0k23UhUo3mIJ1H/2KvpapeqzndHTsb+Jsx1hng1ClxriAUoz31uHL7AW4++AbH&#10;L95CR1sHsqJ9URbnTAi5IZvgrEoPwHBrBSY2bcCWqV3oHRhFTWkRimJ91ZQ7Ag4DmDRwcHuSBA58&#10;LwGVF2yOWLv5Ck6h04peMQtNoStwnr/Vhzvyua8RTsUanBpFBFRDNoGYL/U/8eoAVRovU/zwdxAI&#10;8fuqK2Mn8nMIydpUH1TrAtXFRopjPVEcIWcLZVgUt4H7nkHqIrRqoLmtumqQzmMZ/JfOhjudk8Ap&#10;UIYlWb+B7nQ7QilZwekSD7q9uVIkbE8QCYw0yT5bk+KN+izul1kxKE4MUftIdpAVisPo2CKsURLG&#10;2+GEEqElnf3VWVGoyEtGXmo0dBGeSPG1QIYPnZyAicomnLJ8CSctzoWiXSKduCY6pjaCqbUgkHBi&#10;5Ap1QONa5sClb8Fv6Zto9/fB/tAobHH0QPvyNUh//VUkv/QS6uYtxo7wGGQuX4pik6XoDFqDiRxz&#10;XOiPIJzScYeNdkcx4eT+ImH0HGqcnkMtVeNEQFG1hFStE+UyB7VuLxNWr6PW9z3UBS1Bfdga1MdY&#10;qLM08k9r5j/MEAUVsEq0ehB1/TcCq71crrArdR9JBJgsCbCyeHQxMnYXhaKHsas/1w2DWY4YTrfA&#10;aJqROs18sj1IG6gpw2wk4hFM0jl+ZUzmskpQtVTSmS4Qkmgow3DkTIZMOaFGgfM7CqSkD0uclrxO&#10;Dc/h0UcKR08PJOBIV4yqxdrIKDZc7Iv+fE8cp/O6uC4Vw4yFqT5miHJZiyAHI/hZr0SCmwlK4v2h&#10;18XQNQmcInlEDaYLkFiXjvcJpwm9P4IIH9eV8+FBOHmtWQxvo0XwJWj8jZciyGwFom1XoSvVmXEr&#10;Fb2MKvEuFuoyX7GuVogjlKKczOHN/5vT8vfgwf+3l8lihNksxzqC9dKYjmB1RjRfl+DnhECb1Qg1&#10;n4846wVIsF2AJMelKIxw4u/qz9emEk7ZONHP2FQei52Mj3u3j6iJ8asq8jHSU4uSogx4eXvCZOVy&#10;xHtaULTzkY7wtjeBjS1jXWEufPx8sHTpSljbOiIzOR66IGc1V7zMiiDTI9eKUzDAKcVDuQiJndL4&#10;st24v5rMQabpcyjxXqYgoeDE312m9v2Ise4E4dSR64f+Wh2mJtfjwRffapdA+uE3vP/JtxgcXod8&#10;/u7Z0S6IDXNEbWU2zl68jA+/lIn/f8X9z3/ChesfYHBgBLowHngIDAVMiXRSP6UkJxK0/rAiNs4E&#10;hwUIp2uKnlbc6mfRGmOMC4MJGpwmsjFI56T69wg4qbFa192IHTt2YM+BI9i6Yzd6OjtQnByOIpnB&#10;lf+TrAh75ERx+7JCMNhag43joxgf34Ce7h5UF2QjN8yVEcqerkabilpJZsGQ+1H2BIc10j1XIHj5&#10;c/CTKXoWPamcXYbzPPRnOanxrzJBn+wDGpzs6MAYVyWyyuiCrFCs623Hjp17sfvgSUxs34uunj7k&#10;JMVAR+jIxUWS/U2RKJdxS+M+39+NHQeOYe/pa9h26DxGNm6DvrQECT42SPNarYHJbzUyfFf/n+HU&#10;JRe4dDBB1doFKLZfibZgF2xJjsLBnHQcSk/H1ohwrAsKxrYkHS5VNGPQJwgdDlYYoe2eLLbHxf7I&#10;R3DaWeGGxsB5qPUkeFxfQq3zHIKKQKLqCKo6wqnOeRpU4qiUq5LXSAx8he97ixFyLmqDlqE+whgN&#10;cpaFO2hTpi+a6K6apFBOxmYVyNgrKWKbLg4roPLZqPMjtAKyzAA06LxV7Y7efzEqXF9Fe+BbmJKK&#10;9kYvnOmVaTRiVee5jAuU06mHmn1VsahMGyOV7VJ3JTMxSD+Vin4bUlTcM4wEl054dfsRsDRXpcVH&#10;bToK6e+6rJbyWBpO8Qi6rT4E60v90ZPrhVadC9rS3dDOnbSRR5vK1HDUZ4Zge2MczvTF4y5/1/tb&#10;M7G9JhixTqvgukZc0yJ4Ek7uXHqtXQo/winYfAWirFaiK8WecE3lTueJDDcLpFOZjJFZPvZI87RB&#10;lK0RAk2XIdBsOQIIqijCaYyOU6Z7LQw2Q5DlMh7l7BBuvRQRJm8gyeotJFi9S0dAGATaskF54vy6&#10;ZAWnIz080nNb+9trsa6vEfryfOTnZaC5vgxZmanw9PLDmjWEo78MuLbG5jr+bxijbKwtkZmdCVd3&#10;d7z59nysNeX9dB2yYkOQ5GuNZG9jVBBODakeCoZyBk+Dk5y5Y+OJdyacFquzZVnmz6PUZ4UChMBp&#10;V2MEf69cPNxZiKPdcWjNC8RIezF27ZzAwy+/w1c//6EuHvnVj3/g8q33UV9egNI4D5QmumN8dJAA&#10;016jQUyu5fY7bjz4As2NDcgOE1cn0XKmNDiJ2yuma0gknKIY5RKXP4OE5U8j0eg5tMWbqelIHig4&#10;ZSk4yXCiOrqwka5aXLpxHx988QMefPcL3icYb3zwGbZt3438hBCCxx5R/lZIjPLA+qEeXLh5D3c+&#10;/Rp3P/sO1z/4EsfPXkNLbS0yAuwYpehIw7ikygklFe+i5XFr/u8FTnMQsECq/p9SJxKy3eZjINtZ&#10;pQCB0+VxDU6VsYSTAhOBl+CJDfxdLt16gHuf/Yh7n/+C25/8hMv3vsDEjn3IjAtDMuN4sMdahPhY&#10;ob+rB+dufIybn/6MW5/9C9c//gWXH3yP/aevo7SoCNGuRsj0M6KLWg0d9USHglMY4SQl6QInrb+p&#10;NT9Q/fM6MgIwFu6FAS+CwJ1xy8+ersgJg1Fe2MKj+PbUGGyKj8S6iFDsSknDibwiHM3JxYZcRo9y&#10;kncwSsFJLiW0uyUS3bnu6EhzQCv/KY3hy1HvPxd1nox0dEt1Ls9TAitxVQSTQRIDFaxkORvVDs+i&#10;0ul5VLq8gkqPd1BFwEilcS2zrZrQLZk7apoP6lQxWwBqpR5E6kNkQGiSFyriXFDKvJ3nMp/R5AXk&#10;WxKIri+iO+gtjCcvx8m2AFwkgM50h+Ngo7ea2GxzmUyvofVh7ap2x55auVClN050Bit4nRuIpD2P&#10;xkWZtpUuS1Wxr9fmsTLMvWOAlJpRUYCtJjGTieC1mRbFcckocCkqvcRGfm4kCTKB/IneeBzoiMOO&#10;pmj+htGQeaJlvh+Z5VA67S8MJ2F7bThKaKFdjObDZuUCmC+Zx+UiOBNY7nRQXmsXoznJXjmnLsaF&#10;eAdTJMi1B51MkewsMke83VrEWq9Rj8fbGxFexpioCFJwKgu1QpjFMiS5miLaagHiTV9Hps3ryLB9&#10;EzqH+dzJHdGT48fvnaKmvT3UFavmli9mFC3PjkdMmB9C/L2RHBsGX083WJhaYNVyI3i7OiHR3xYH&#10;OpMwWh4GextLRMfGwdnNCwuXrIaZlT2S09KQRvcU4eOAaA8zNTGg9Gcd60vBhsow1KdJPZA36lK9&#10;VAFktvsSZJq/iGzLl1TdTV2SO6OSB3Y1ReIu4fRgRwH2t0WipyIWE8P12LlrEx4QTnLl2i9+/B1y&#10;IckHX36P0ZERFMZ5oyw1EIcOHSOQ/qWuGydX5v2MABNIffrjbzh84iwKEoLpRhzp6uhiJGapqGXo&#10;A3JVw2sSHBYietUsNaA7ZfUzSKG7a09guhhOxMOpPMg0vIMFPnwP4ZsVjEMHD6orDMv14L7gNsn1&#10;6uS6cPc+/56ObUDFp5wIB1Qylp+9cI3P/4bPf/5NXcvuE7lM+bf/wpkrd1CSnozsQDtUpYSjLjMW&#10;ZVFO2rUeCSm5dH+aB+G04jk1JClq6VOIXzmL0Xg++gRO6v+Zq+Yc783z4He0U2AT91WfE4NTF27g&#10;wTe/4SN+3oNvfsf7X/2OD78WaH+Dnr4BJPtZI9XfAlkJfth36BzufvEb7n/9B+5++QcB9Rtuf/E7&#10;IfUTJvcdRXyQO1K9jJDiuUrpiY6ScIjaBVCMPO2FoYRTCOEkgKKyedQOdkCb3Ro00Dk1eJpD77gG&#10;5Xar0Oxmig5/ZwxEh0JvbYY6G2NMJrFBVxZiY1kMtumdcXkoSh3hb2/OxJ72ePTrw9FbKgpBd3Eg&#10;OuV0bqYzWhMt0Ry5is5qAeq930StO50SI16N0ywCada0k5qGk/0sVFGV9s+iwn42ym1mo8zmOZTa&#10;vqCGO5S4vUc7vxSlAUZsVHJmYPrIEW6LwiAL5PCfIcVeMiYs03Q24fQsSmzmKOANxy7Fxb4I3CYk&#10;Lg7E8Xt4Y6gsFIOVcrFKqiYe62pisb46CuM1oWr6jMkaf0zV+mI3gbWPwDrU5KvOFJ7sCsbpnjA1&#10;LEegpQY7U6qvir+JTB0rI+TVhPIEkzYPtDYdrJoPWn43NX+PNgePXN1CrlxxmzHy7qQ2peqtLbIu&#10;Pkc3tqspTDWONF9zhDkbIYD/M0+6Jrs1S2C1bD5aU50YL1PpxjzgabIcvnRIYTarEMb4GEJnFWKx&#10;iq5oDaJtjOiGeARzN8XWymDCKR0VYbYIN1uCCAIq0nQBUi3eRY7d28i2fxtZTgtRwfgzWBigZpaQ&#10;nfkw4ZTsw8jm64Qkfzf421vA3cIYfnTVtmuWY83CuVg59z2YLluASLq+g51xGCsLhPnyBXCwsoKl&#10;iQkWL1yMlSuN4ObmDi9PT7g72qgO+2gfR8gsnZc3ZGJTTRQK4nyQF+eH4oQAFMnl8D3WIM2G22b7&#10;FvcBM9WRL3Oq72ySYUk5+IBw2tsaibG2XGzf2I6pbeP44LNvNTfEhi2Q+vT733DszGXosxPVyYIb&#10;9z+BXEb8y18ICnleXkdIfU7d/OBzNFeWMMaY8QAh88ZrQFL9QARjDVUcaa/BafVspKyZraajSTV9&#10;Qc3cIHD6iHCS2S6HCCcZDN5azAPUjTsKTF8STDIFz2dylVz5TH7+yXOXUUJzUEAn1FFTjFt0VPL4&#10;F9y+T+QS6t9rr3vICDo2PokgD8bl4mIUlZer+fVLoxwIJ+3KRKlsDyErn1Pzh0VLR/2q2chxXYie&#10;bNcZcEonnGSmB7kUv4DNCZ01Zbh+/wuC6Q98zM978M0feJ/gefAtl1/9iqPnriMzNhipflaoLNDh&#10;9LWHuP/VH7j/zb8VnG5//jvuCKS4PHv7U5SXlSKaMT/GmQ6dbo5wiiCcqGI5OxaOtsIwwimUrkku&#10;WBCE9txg1EW7IY1H5PxlbxIAK1BovUyp0nktMowWIHfxXJS9+ybaVi/DaAitXmIAxgvZYPVOuDIU&#10;o47wcoWJXe0J6NNHoLdcFIk+LvsIq75ywqosDD0lwegs8NeqhFPs0BKzlmBchHofxjmJgaqfSot8&#10;1VQVHZSo3PYZlFo9g2Lzp1Fo9hTyTZ9GjtFT3LZnkGb8HJLNXkK82euINHkNkWtfRtTK2Yhf/iR0&#10;a55GNuFUYPUcim0JJ5cXsT5lNa4OxuA+dxSZ82e4QgZ1xqKrPIFHWm0gZm+1TvVVaDM3pmNYZmnk&#10;UmZo3NCQhI11MZioDdOgVe2FndUe2FfvpVzYkRY/nOoOU1PIyhzYhrorGY4jZwsNcVDqq9R0q/zt&#10;NIc1Pe2qzPc8KXDSpl1VMxfKdBvqjGIad6Y0rW+rMwa7myKwsZzRPNMdjcku2NsUQsBlYkNFKFyN&#10;F9JZLVYzGDgbLYIloWCxfKE23TGjoPPqhQi2WoaN+gBaex2Kgy0QYLwIgSZLEElI6WwXIs9pLvUe&#10;cl25L8R6YKgoQEVV6RA/0hWHJHcT1aeVGeSBRC9nRLraIsrdAV48kDmsXQ2bVcv5ecuR4mWqil03&#10;V4XAUarnTdbAZvVyrJr3DlbOnwvTFctgsWoZrFZwm7mNsn3SuC6NZWCQbj/UxQr+jlZI4OckBHup&#10;+eSDrVcgXApavRhZQ33UCYDh4mDuh1ncvkI60BiMNOdh87oWbNk0gjsffUWnQQdAyaWxP5HI9v4n&#10;2DbciJNT/XjAuPQJG6BASRqjuAR11V7qw69+wcYNGxDJ71tIiHfSQXbmBNCxeRBMnqjmspjbK5fE&#10;jzV6VhVgKpm9iLYES7pZzTkJnMQ56RPcMdDVhPc//4Fw+rcGQYJGwClL0b2Pv0ZnawviAxwxMjKK&#10;D77+BZ9NX/L7k+//jY/pZOR1AqlDZ2/C3N4JKYU6JBWkwsl6NbJD5QIcjupCrhmBNogwfhPBi55G&#10;jMROgjPHfRGdsBsuCpx2EE4bBE5MHdGO6reXjvkNYxvx/he/qt9D9CHBdP/L37gtf+CDr37DtQ++&#10;xuDwIOKD3dHe0Y0rH/1MpyRu6TdGu19VrLvx6W+4wYh36cGPmDp0FhmJYdwma7RluuGJ9mIphpwG&#10;UxHBJHDKD0FndjCGEr2w180WVy3tcWqVGbL+v/8PSe++hJw1c1FEONX4WqLKyQxli+ZBv2AeShe+&#10;hyrTpRiIZ14u9MQOOqerwzGq41bgtLNtBpz0hBNvP1akekxJni8jsEpC0FMYiK5cH7TpnNHMKNgQ&#10;ugJ1vvNQ4/46qgmTarodvd2zKLOejRLLWSgioAoUnJ5Exuonkbrin4hb/A+ELfgfBM//HwTO/f8Q&#10;tvB/EL9Mg1OWqUyU9hzd4Bw0er+OzVkmuL4unnDKwlnCaaCUsbdQ6sCitQ51uaJuhUzzoF2sUub+&#10;6a+VuivuWA05GG7KxQg12pyLMVFTJsYbddhUz8ZXFwWZm2dbtTeh5anGEe5vILSavLUZFjvDcKo3&#10;UvVpyYUjpHRBQCW1VgZHdZtu6c7WNLqmaRFO0iEv07Fqlw2SzniBldxOJyy0C0Iq0dVc5WMyJY3M&#10;AdSXI0dCe4LDBJ6WdFhGi+lqFsFq5UIYMxZ6WSxVU98KnLL8zNVwGw/GwwDCKcpmKVLZ2HKd5yHX&#10;bTkq4z01OHGbJdYd7Y4nmIwZK5cjxsUWiTxyJ3owwnk6I8TeCgE25vC1MoWvtam6wvGJ/mRuUwTC&#10;GDeDHS3hb2MKV6OVcDJaATczY7iaruFtwmzVEriZrEJmmDfqMyORExMIdxsLbr8JUgPc1MSB8a50&#10;ftbvIsH6PcYEC2SEeVJuGOCBT+D0YKoA2+rDUaqLRFVxOmqrK7D31BWcuPYxTlz/lEfxL3H+7pc4&#10;cf4m9o814sb+Ady59yFuf/Ij7n76E+58/gvucPn+l7+wIf7KmPUTNk5MIszdHIV0TrtbYxlTEyDz&#10;VVWyDckQksIoF8Q6LkXM2ud5wJyjlMqDpozQODeU8AhOA/m+KONvOTxIIBJ6nykgEoTf/o6HjEuf&#10;EAICzg8/+x6H9kwhIzYImyZ3EZb/Uu5FOZhpOHzM1wk0jl56H2vtnBGTGoHWzgI60LWI87JBCbep&#10;MNYX+emZiPN2RvDyFxAvJRhSw+axWJUOyJRDj+FEcAqcIp1QkhSE7bsO4j5jmbglcUR36IBufPKr&#10;ims3PvkXrt7l77lnIyoymJIGRnHp4c+4xgh3lbr84Aec4u988tYXOHf/G6UD52+jhP8PGcJ2jPvD&#10;EzK5V4uc9RK3NK323BBMxvAIb2qJE28txL1Fprix3BJNr7yJkqWLkMWdNHutlPFboTXCG50+zui1&#10;t8W4pwfG4wm1vHAe0byxq9IV19bFsqFr1+aaao3/E4Tkdp8+avq+LDXJY9pzmnoFaIRVD2HVVeTP&#10;KOiN9gxXtCTaoDFqLWoDF6PS8x1UOL+KMka7Ysa0PNNnkLX2aaSt/CcSCKcIwimUcAohnCIJp8Rl&#10;/yScnkG22Sw1SLne8xW0BbyJbQUWuDWeqCabO0sH0q1zRLPUYKXKJG+EJI+I7Yy7HTJlRJE2L7a4&#10;qm6Zu2fGfNj9hNVAXRaBla00rJSlpObCrk/DWH0ixmtjGU0isLk6GBPV/pis9lFTxu6q9caBRsbD&#10;Fn+cYjw81R2CMzKB31Asf8tkNdGcJoGTxGYBlMQ76XTXQKVdiUSuzKFN73pTYqOKilp8FGBJf9WJ&#10;3jjsa4nE5sog9OV6M5I4IyfEBuUxDjjQFo3rjHVyOt7NVC4iIc5qMbxMFyLKegEynReomFyT5I2x&#10;0iAFJ7ns0tHOWBSE2CHQzgRe5mvgb70WQbZmCLIzhYfZaniarSH81sKbygu2xvG+JGwnnGKczBHt&#10;bEVrb4VQW1P4Wxkj0Nac7zNHMKNhuKsjIgOCkByfhKiIKHi6e8HGyhZmJmYwWUOAcX2+BG2M9Xyk&#10;2c1DQYAVj/J+qEjyxZaaMMgFBgROk5UBSPSxRTKdfkp0GLp7hzEyPkXtwMjG3Ur9bFCTHdm4vr0e&#10;O6emsGH7MWzYcQqbdp3Epp0nMLn/HI/2F7Hj0AXUN3XCy8kWcVznjuYYHOlLUdPhJAa4IjnYA0nB&#10;nqogN8hsHmIs5yLO/D1EWcxFeaQ1jhHkUrgqQ2s6srzVxIRdXR24/uFXuP3pd5o+/h43HnyLW1ze&#10;/vg73Lp5C+e3t6OebW3dhi24/pDPfcLnqBsPRd/hzmc/8r0/4iAbvZWzD2Lpsvb3ZyCbUU5GO8jn&#10;pMeEICGrBCHe3ghY/RZijF9VZSIZHqvQmu6JM0PinHIUnDpzfJEbwQNAKMW4NjaxC1c/+A5XPvge&#10;l7m8cO8bnL71Jc7e/Rpnbn2OMyeP4tKWCjUipLm9D0evfoxj17/A0Wuf48DFjzCw+RD+f3z9dXgd&#10;SZbtDVcXmZkZZWZmJhllS7Ys2QKLmZmZmZmZmdHssouZuhpnumemYRqrq3ru+taOI1W55973+2M/&#10;mScP5cmT8Yu1InZEZJd1oHnwXbQ//AiFNe3wcDBHM8vD23V+eCXGyxwJPuZIkVHQgTIK2hK53HZ4&#10;2eATd3d87OaBD+2cufXBsKc7OoODKLnC4WXsyJorCGm+/sjz9kCRhwvqg3zQGuWPuiA7VEcYoz/p&#10;NuHkQuWkgVN3jssYbF6G09hjmfd5LGQO6H+Nl15LC1giQUWjgRWtZ7CxGlKQ5XYN6XbnkGxxBHF3&#10;9iDixmbCZw28TiyFI4FkRzhZ75mn9t2PLoLf6eUIo2qKu0kFpq+FzLsb0RV5CV81euDnAqcS1jTS&#10;u2i4BWlGO5Bxbx9t5hFk2p1CtvMFKrlrtJ83ked/l+dAKU+wF1GJFsc4oDiOCiteM5n/+ABnDby8&#10;FbxkpV0Vah5sX1SleKMq2QNVSS60kvaoibdGXZw56mNN0BRtgObQq2j2P42eyMv4sNIeXzTLyrqS&#10;MCr5WAQTFZZM6qfmcq/RTCmjGuEZ0malbOEYmMZtoqaNS7NGmYQsvii9bW9XeeB5hTteVIrdlDwv&#10;P5UdX0SlJWPZZD2+GDWf0kUkWp1DPKMm2gIPC10gE/yLjX9e4oJcAs3hxilcOLgHl48ewPWTB6Bz&#10;8hDOH95HdXYQ108dwY3TVGDG5/CklPdWqi1sb5xVs0BY37gIi+sXqKDOEWrakMVQLW9dh5WJCUxN&#10;zGFlaQMzUwsFp+s6ujh08Ci2bt2J3bv24PB+WtRjB2B0bj98TK8hys0ciZ730JFiy3MTOIUpODnc&#10;OAk3w2vwMKGC8HBFtC/tq58fogICEBMcjNgAb7SnO+GztiiUpccgPiaekYyE6CQkxiQhKS4VyQnp&#10;SEpMh5eTM/TOHYfF1WNKlT0scYXH3Qu4c/EETAlZh7t63BKcZ3fC9sJO2FzYAcvzOxFOu/yQIP8V&#10;AfDTVn4vlZcRf6+vly8aOkfQ2P0Qzb2P0dLzBHUd99HQ/QitvU8w3NWCD1pjkOZvisjIBL7uEZr7&#10;nqC55zEB+oz7zxU8O0ffU++xtvegeryJ51X+BPVt3L56ASa616F7/Sau3bXDpcvXoXNiP+G5D7aX&#10;9lH1noOs6fikzF0pYVkpWKbscTahwqI9Nze8TSCXYejpV+h/8jkGnn6B3sefo+P+B+h6+Al6CZv7&#10;/R34uDUcmYEmiOI5dgy/j/YHn6J56D3k1/TCyTMMFjZuiEnOR2ZJPVzdvWF+4xyaEq3wbp0PXnGn&#10;H/eyoSe3N0KY/V3EOBuz5jRFY5A9HoV54VmkL57EBOH97GQ8SYpGS1wsejoewSeuE4V1z5CY1Y2Y&#10;iFJEB2SgMacIzcEhaNTXwzA96UOqgE/r3BScZGXRziwXpYxKxlUSwfO/gST7JWPx476dCk1blewT&#10;TqKkGMUxmux2lUAaQUUTakZ1YwyZglamnE20Oouw2/vgenIlFRPt3Z4FcDy4AB4nFiPgwiqEX12D&#10;KJ3ViL4iOVbr0BN1BV81eSo4vV1ojRyjjZCewlTdFUjXW8lYhfRba5Bxex0yDDepxvsM053INN+P&#10;LJvjyKaSy3G5iDzP67Si+sgPMEJBiBmKwgWkdiiKZiGPdVKzI6oFK9WMi7J10ySVyqyJMY5qTFoB&#10;LXZ+iDmyPXWRYXVITUFTbrsLQ7HX8DzPVE2zIQs8yoohkvrwKM+KNtFUzZn1tNBSLY/0XrnDS+u7&#10;Sa+hxiaOpzZoxhWO20CqKcnhavJVE9t/Rqip5aWl0Z7HBF4yeZ/0IL5FtfWo0BHDWdboS7XA02In&#10;pdjGVZpM4i/HZLoV3VP7cfXkflw6skdNs3Ny/x6cPbwX5w7txdmDu+BqeBrPWAg602yoqA7i6qlD&#10;LOi0c9onVGb9LaosY91r0L1ylWAyw+1bBjDUuwUjXRZ4PV3cvHwZh/buwzqt9diyaQs2bNjI/XXY&#10;vWMbrpw5BjfavTj3e2hPpnLiuf2yN1RNgWtDkPgb30DgvVsIZvgZ6cLPWA/+fL2/ZMlTIQjQPm0J&#10;Qo6fmToWYGmMEBszlhVzhNjeQxD3g+0s4G1qoPLGfO5cwEC2DCJ3RQhVm63OKdizwHmb3OD2JKzO&#10;bILrhY2MDXC6sEUNM3mLIP81ASBwkozpa8f24d5NWqfwGESGxCAuOhUJcZmIiUlFXHwmMjMK0VqS&#10;gY+aQqlYaRctrZGamo9kRmxsJmL52tj4bCSy0Mcn5iIyOg3Xr96Ej9kVvFPth3jXmzjFa39s/xFs&#10;2rQHa9fvhNb6rTi6cwvMTm+H3YXtcLt9mlb9thpXqhrEm/yRE2ACZyMdGFw4jlvnTyPIPxTVDf0o&#10;r+lBVdMwqpuGUFzZjlI+rm3uR19TBT5pDVa5iX7urJiru1FWN4CE9DLcumOFI8cv4tipK9C7bQYz&#10;a2dcunCZ6vwY6uMs8Z7AKdjdCQl2tiizsEaLriFab99D6z0L9HrbY9CDVsPsGjrsCJpwbzyICkN3&#10;OeVvFeVXUC5iMxuRXDyC6OwHcArrwOCDD/GwYwiPCnhS+SU8sSJ83peFb3oT8ElLGNqzqCLipd3G&#10;kYBxJGhk+yOIfoBRrP2/RHEs1QhDpluR+BFMlOPRmiiMtmaBtkJhpCZkKpT8UHN1QWWqDxlj5Xhw&#10;EWypnpwPL4TXqSUIvLwGkbe2IUZ/B2L1NhM029Efex1fsQBLcuPbhVbIJRCkEV5ysDRw0kTGTU2k&#10;S9ySWK2glU4FlmGwHhl3NyPTZBuy7u1FFsGSbXccOY7nkeN6FTmeN1S2tozHygmg6guSBS4JoRBR&#10;rpLTZI5MPxOVxJdocwExhrsQp7sWSTdX83w2oNxmJwair+Lzeld82eRFCNirBMNW1vLNqQ5oTbVD&#10;Z7oNejOsMZBhhdEcKzwkuJ4W2uCFLIdUIUtoO/7QtiUzNXxSr8m3+ohKSda9l60sR/2/exG/bB9b&#10;ZZYWRCyjSo/g62TAr1roUQZNjykzAd7DQieUhcpsA6wsqKQkyzvKQQ+hNjpUNRfhfPscf6ceZK73&#10;R1ReTvonoScN8mepqk4dxMXjVFsXzsPgpj6uXLwKV0dXuNvaw8dSJnNzR2GIL+LdHXBP5zIO7NqB&#10;PTt3YOO69dDS0iKkNmHrlq04ffQQbG5fpbozw9c8Z1mSvDX+HkzOHWQhvApfEz0EMvyMrhNWuggR&#10;MFkZIpa2pzvdgZAOQnEAgWR+E6HmtxFhZYAIy9sIuadHAN1CpPVdHjNEJC1iotNdjOS54AXtUJqL&#10;IUJMdBFsfJ3bG/C6eRoOF7bCQ3sz3LU3weXiNiQ5XVO2+lcCJ15TGYenTwVjdPYYbG5chpXOVdjf&#10;1qdiuUeLaEkh4YBQd09UJcqKvIQmlazjbT2EefggwMUTrubWsL9jAgteLzPC2/gaYXLxEg7t3AX3&#10;u+fxdo2fWkD2MB/v3LoPa9Zsw5pVG7Bh7Xoc2boe1qc3q5Wn/e6cRrrXHbwlcOoNYfn1ZyV7D16m&#10;12mbT+DO+ZPw4v+QmZyH1IQsZGUUI4dKKiUpB6kpBcjPKUNHaRo+bQ1Bgf8d+JIxGalFyMyuhJtH&#10;MPYfOoHz2tdw+Nh57NhzFLv2HqHilbUsT6I6xhIf1PvilYfBMfjKLhD/aeyFP1y2wH+dN8U3OmZ4&#10;7uOGXjtj1N6+gDZzPfQ5mWE0JhJvP30HGekFsKa0dqbdi4hKRkpGPXxCS9HW+xDP3v4En3/xC3z6&#10;wZf44tOv8dH77+KrD5/jreEulGTno6YkG9X5cWqa0CJan3E4vRwyrYrE/4bTD1CKJZAETGNwUkNw&#10;ZPiNQEnUE0NmWlCACrNQAzlD9ffC5/hSuB5eBI9ji+B7nmrJ5CDSnK8g00MXWe46KPS8hIFkAzXU&#10;RsGphOrF7jAyjLcj3XCzGheYpr/2ByBljIf+KsZq7jNucl/i1lgQKJkCLZXDpUV4bUCqwWakGG5D&#10;8t1dSDbZi+R7B5Eks0FS5SXYaiPO7gpiLM8j9PZehFxZh4jLKxGns1LBKf22FvJMNqEv4grBJNZO&#10;pqJxRU2yM6ppDWtknmiJDD80ZPmjMdsPLdk+aMv2pHJ1R3eWM3qzHTCQZYOhTEuMZlvgQY45nhRI&#10;u5YGXi9KHfGOJJkSXNKLOJ6bpQmNkpKQRSg1x2QID8Ekqkng1KkBlDwvcJMhEO/Xemjytqo9aBdl&#10;tR13ZWdG8pzwtNRZWceP6mijksxREWZEGNxBhttNqpNbcLOzgaOtAxwtbJAaGYWCmFjUpabgWXM9&#10;3m1vwOPqYtTEhsKXqsb4xlU1rfKRffuxeeNmrN+wAZs3b8WFM2fhYnIFQwWu+FlXKLqSLWB+8SCM&#10;LhyjjTwLh5sXYKt3AVbXz8HV4Aot2TUEmOmodqrPWwNZwEyosKisTHlOFvoIIaj8jXWotHQQammA&#10;MAIrytYIic4mGM2X6XioNLxMEW1xh6GP8Ht8353L8Lq6D56Xtqk5i5wvbUeSs46Ck1gnaQ9Lc9GD&#10;DtWkLlXmnTPHYcjCaqR9DuaElKXeDVjdvAV7g9vID7JhZRKAXKpqU9pJmxu6sGLcIcj1ThzDlYP7&#10;cZEK9dyu7TixdRP2bNpAOF3Ai1raOvc7hNUBbKBiWr9+O85SdV45eBAn9+yE1dmtcLtION09p+Ak&#10;szf8gkpTennzgu6xQrkBW11t3Dp9HM6GdxDh6Qs/Vhh+jm4I9vCFv6sP/Fy8CVDeiyzjnzYH8780&#10;hIP+dXjYOMHDwR161w2wc8d+nD17CfsOHMO6TbuwVmszjuylYj59AhVRshgu4fRnq0B8d8sV/33y&#10;Dv5x1hh/OqSLr49exX0TQ/TYGKHL3hRtrCV6vRzwds8Q3n7nQzTUNMJB7xp8zW4iKToCQT7BsDIw&#10;QmxUJBpbuvHg8duorWtBbW0Lhkef4qPPf4r3PvkF0oofIj6nk5/xCSoa7yO7sAktdVUoSwujovIg&#10;mMTqOP6/4UT7VjIW42pJBS1dYZTA6EcwjcOpMNyCcKIK8TVEhME+hJxbhtCzSxFyfjmiDXYix0cP&#10;BcEmtIL3UBhmhvIwmYXThPJa4ERbx9qvKtIUpUF3UeSnjwIvHZU0l+dwCtnWB6iKdtBqbUKmwQZk&#10;3l6DTH0GAaWJVZogqCREbaWN2UOVp6WzHAlXlyP+yjLEaC9HBCPk/Er4M7wvaMHj7Gp4nlyKwNNL&#10;EHFxheqRFDilEU75ZlswHHcDP5Xxf7QCw0UeqEx0RlmCKyqSuJ/shcoUH1SlyeT4/qjLkknvQ1Cf&#10;w1C9iMG04IFoziW4cgguQqs90wldGTZq9Y6+VBM1wd9IhgyWNlFLFb1f6YAPql1oET2psjQZ7Z+N&#10;gUlC1l8Ty6RW0h2DkySYfklgjbd9qbYtWsXPleIa71nUtHvJ6yS3S+yjDJ4WUL2gmqrPCUcigRQX&#10;FoHcxCTUZmaiKS8HI3W1eL+/D5+ODuDzoT582NWM+xWFKI4MRoybk1rNedfWrVi/bgM20uodOXoC&#10;+6gWvGzv4klVIN6rcaPNs1C5SdepVPRoO68d3YdLh/eo/Zu0okZqYVZjnmsAou2vwPDSIdy+cBRW&#10;umdhrYYXnYIhLY7l9bOEmqwKdIaAO4ueDDs8r/RClD0Lsp42YXcJbrcuwVXvHOwvH4T75e3wuCRw&#10;2kKldQVPaOu+6Q6mhQ5EJi3X1X07oX/qGHysbeBv74ogN29EBYUjOiQCUf4hCPcJRFVSIOEUjFzv&#10;m7C9fgmBti4IdHSH2z0z2Orrw/LWbZjT+t48d57w2YM9W6jW7mpTOfkjycMQR2np1m3YhTXrduDg&#10;1p04smMfdm3bA6PTu+B2aStVpMwrf4fn5o6fU2l+0uyvhua43tSG881LuERbaHaVv8nIkFC8yt9/&#10;FXY3BZA3YH7tGgF2GcWE2ae0gyUBBrC6eAwmF05Cn7A9S3Du2bod27ZsZ+WxBetoKddqSSWyDacP&#10;H/oRTv+45Yy/n7yLvxy8gb8TTP+54wI+2nkMrfR+7fd00O9qhV5nSzzMTUdnaw8SwyLhZ2kOHxMD&#10;xHm5oDg7GxV5eXDS04G/pSHSYqKQnJAAfwd7ym8rhASGoatrED3dI6hr6UN50ygevfszvPXxr5FQ&#10;/h7ym95D36NPEZfRhk6CrTUvkQAioKKpoKIJphiqqRjZElCytDVDM4uCJtTwG4IpnzCSoTeaIJRU&#10;WKohODLnT9TtfQi/uBxRLOhRVCJJpvtRGGRMKFkokBVRdVVGGEEWU5RlemQp6rerJc/JViWOSlSM&#10;R5wNyqOtUBZprrpXiwP0UeR1DfkuZ5FrS/tmdRDZpruQbbQF2Xc2El7rqKxEPa3WZL7f0AAq8doy&#10;DZwuLkXk+WUqN8v3+GK4H14M10OL4HV0MeG0mHAixHRWIfnWWuQYb0SF/W48TL6Fn7FAf0MASE+b&#10;9LJJ1nQxf0sxVWQJr1u5rKqR4KaAVZHsiYoUQivVB9UKWn6ozvTXLHlEYEnUElr1WYFoyPSDLA3e&#10;nOZCi2iLjhQz9KilhAwxIEv/pNPm55jgRbEV3i23UaMAZPiOpsFd1FPgWBBQcozqSQWvqzTOa4Jg&#10;4zFJgVB2kMdEfX3ZLsmn/viMQHirPgr1ZSUoyi+k4i5Dc3kFWvPzUJ+Wiu7yMnzQ0oRP+zrw1Ug/&#10;vhjuxic9bXxPGYaLM5Ed4AadU0exac0aLF26DMtXrMCmjZtwRVsbmRHu+KgtUimiuihzKqAL8NI/&#10;DRfdk6pdSMYUWl06zIJ4HN0EtvR85nvr4faZ/bhx+iAMzhygcqDaOLoLFw/vhM6RXbhyeBfO7t+B&#10;26d3Q2ZalTY0p5tHcf7ATlw+tgdXGNeP74Hp2T1wv7oLHpepUC7vUlP/Pi5x1lwrfk+O82XcPL4L&#10;l47sg+HVizDVuQRTXR2Y3roFs9u3YUmLZ3H7Jq2/BT6u91eLqN7VPgkTqibzW/q4R0jcvUxlc/kS&#10;9C5p4yoVzsl9e7Bryya40ta9qPGmcrqJHbS7q9Zshta6bdi8fjM2rd+IzRu24fbx3fC4ugOBppdY&#10;qZuqlBBZiUgqI1lp2lP3BKF6Etp7d+LGiSO4e/44jKk+TS6dhsH5E9A9fRS3z/Gx9lHVdPEBK5nS&#10;4Dswv3ycrz+EaycOQodx5iDPiZXHJqpbgZLYb2kvPHN4PwWBOW2dN17522Ur/OnwDfztgA7+e88l&#10;/GbbOby97TDq+UeUXNiD1rsX0UUvXerrhzSCycvCEuYXzrFGuI4oX39Ee/vA9ZYuHHkR/azMkBAe&#10;jrzMLATbWiLSxZq1XhiyM3PgzPd5OzkiJ68ILYRcTXUzsvLrkVPaidFH7yEluwXVZR0YyElHc7I/&#10;SqWLnnCSKFZwYsi+OiZQGo8xOP0Apn+FU26IuRolHkmLFH6JYGJEE07JP8DJfAxOloSTzFIgcPJT&#10;cHpRTfURb0MYyRI348vc2LPAO6AywfHHiOdjvqaSdrMixprgskBpuAlK+KcUB9xEoddVgusccu2O&#10;I8viANJNdyLtDm0dLV7ijbWIu7ZKQTP4zFIFJw9aT3cFp0VjcKJyuk5Ld3cD8i22odyBcErVhyxe&#10;KXAair+JAovdyGUUWB9EgcNxFDqfR4nnFf5vuihlzVXK31pGdVgWaY0yAr6cClVWx61IcNeslktL&#10;WKlmIPWn4pLgvsyZxW21LCUk09Ek0ToSzjVx5qiLvov6iFtoCLqI5oDTeJhuoGmgVxDSpC9IW5Us&#10;A/ZhtSM+qnHh87ICrptayvuzRk+1TtsXhJr0NH45Fl9IzyNB9WFzKIabitBcV4+Gyjq01Naho64O&#10;nXm5qIuNR0dxET6sKKdtqMWnvW34tKcZH3c24f3WWrxTX4rHZVnIIaCMr5zHvm1bsFFLC1sIp9On&#10;z8LbxQn9peE8v2B8SMv5VokTnhQ74XGhIx7kOWCYlncgw1ptZVqcz6nuHuU7oDr8DiuBOygJNEC+&#10;r76ac0nGmMXYXEG45SX4EnJxjpIa4IQPa72R6nYDZpePsKAexJ1zmpkh/G6fRrDhEfgbHESU+Qna&#10;S0t8UOtOqMt188ODbGtkUw3dPX8AV6nkdI7uVmruLCEnDeXXj+3FDQJEFp39rJH/EStU/TP7cG7/&#10;LjVlztWje3Dx0B6coqU7dWAPTuzdjkM7tmLv9s0ItLqMd3he+SF3sWfbJlq6TdiyeTtBtQUHtm/F&#10;gV27cYuK0UeXroCf35vpoOz4N538P6mO7+fZoiXKCH63zlI5aXpgpW3Q4PwRtSzbDenIOCtwOgqL&#10;K0dRxopbBg63JN5T4+ZunjuslOfdi9K2dEi1J144cRjXtc/g6tnDtOMHYWNwAT2Zjqpj5pXfHdTB&#10;f+46j//YfBy/3XQcP11/BKPbD6D+0jGUX9yFpst70HfjFPLPnIHryeOwoCxzIp2DKTljvf3hx63d&#10;1cvwNDZEpKcXpagdzCn3PE3uIi0iDHnpmSjJLaSSskOwIxVHaQmqqxvh4+AAH0dHpCRloL29F+UF&#10;JcgNDEZ7oBceJEegLY1eNdoRss5+QRSB9FIoKKk8I4JJhtxIbpbMrqmCaolqSBMaOMn0FRH6u9Xc&#10;Q1GXVhFOqxWcClhgZWbOcRtYGXFH9XSJPRE4Paetk4UYymOpnAgfCclqV4AikMajchxWidyORdVY&#10;yL6CG8FVHm2JMlkimyqniGor3+c6sl21kWF3CimmBxFzcztCLmvB+8RyqifC6RjhRGBFXFmFRP11&#10;SBcLSSVWYL6VcLqNn8k6+QKnGB0UmKxH7p01yL+7lkHrZ7Qe+VRZ+fc2o8BsGwotdhFce1Fgd4Tw&#10;OoEC53Mo8riCYh9dAtQAxbS3peFUgryepYRXaawTSmmzS1S7ICPGhZWCE6+VPa+rNXIo2TPdriPV&#10;9ACyjTejxfsYRpP08H6FveoVFAjJskIPWOB7sqzRz0I3zBjJsSYArPGowAZPi2wJBju8KLVTq9e+&#10;V+GgJjeTmR/u1yWjrboCTVXVaKupQ1dDIzpqa9GRkY7SkHA00tq9XVOCDyry8W59Cd5rKMG7dcV4&#10;pzofLyr4XFUORotSadV94WF8C6cP7Mb2jRtx8tgJWJuZIzfGBx+3hFKp0U6KoiMYRNEJGNXQIaqY&#10;l0N6HyUvTNZRlGlzJJ/rI2lLq/FQ83hJPCPkZCvHxfrKOos9qVboSDJHU6wpmhkdCWZojzdGc5wJ&#10;uvicZIfLDBiy4q9k/MvsFm+VOvPe0IOM1ZNlpGSBBFmMNcVZFylON5DkoINOWtLPmgizAgekuVyH&#10;rNMXq+ZSuqamOA4yo9VjBNzThr+E2UXUx5ipAbzDBc58fBmOd7ThbixlVZuvvQI/cx1E8nsKvHXR&#10;l26pOkYEmLKMuWYcpy8+oq0vCbyLSFsdJDlppnPO9pIVdvSVipPG76IAQ1TwHh/OdVQjBp6XOasO&#10;CBmaUxdliqYYU9RGGaM89C7/H2PUUwDUx5mhltenNcUab9ESfyC27veHruLXW47jm5W78dmizXi+&#10;aBP6Dx5B083zqLu2D106e/H2zXP48tg5VG7eikjS2G3TBriuXAO7ndthSfI5XaNqMjKCt5klHG4b&#10;wPTcKVhSWoZ5+TK84UIpGmBPO5aXTxB1oaO5A9FeHghzZiEvyEdnQxty4pN4gcxRaWeObicz9Ia6&#10;IT/YXk0FoVZzDbFGbpiNZiK6cBvaOM0wGxkHKIUlL5TbECvCSIDEkClVGDkhFmp6jbCbOwmnlYST&#10;pA2sQfK9A2p2Q2mTkoZzicrIO2q1Cfkzft4VjGcVXgQT7RvB8q8hoKKKeilEValI0ETlSyFKq0JA&#10;pSDGfXWMwIqzVZ9XHEXlFmLKP/cW0hwuIcLggFr1RjLYgy+sUCuHpBpTbZmI4iJsLHficcZdle6g&#10;gRNvKNMNyCWY8owETAwBlIDKaC0KGIXquDzPkNfx+dy7BJrxJuSabqfq2os868PItT+BXKdzyHG9&#10;hBx3HZXGkMWbTxb0lJkAZM6kZNdbSLC7hEjDfWoZsdRbWgTgJtS5HVLrwn1N9fR+hQt6063QRGtY&#10;k+6N2gwf1Gd4ooHRlMXaNNsDbVluaM92RWe2M7pznNGT44CBXHv0F/qivTIfTWVlaK+pQW9jI/oa&#10;6tFVWoqupCTk+AVR0aXiWUEaXqTG4EleAvfj8bQgkfuxeJofh6eF8VRCCbhfkITGhGCqGj1V058+&#10;SEt27SqSQ7zxUWuEpn2M8VNal5ftqMRPeX1l/OM3qv2M6mEspF3tG3lO3sOtBmxiWQVyVIxiV6k0&#10;BDRiW6W9TaVtqDY2zcwUHxEsH1MdyjFRjqJMNAm1vlSbXninwhVvl7vinUoPvF0hAHRTj2U2ime0&#10;ge9UuqsZA94l3ARmEi8IgRelTnhW7Ej42+NhPoNbWTJNGt0lh+3jJl8qNS9+hgvh6YKnxYRqqXym&#10;q2r7eotwHf9saQuUTo6fdfH3Mn5KBSUAf8Lvv59jy2tsj+fFjBIHVjLcljrwPB15no48H55HqWZd&#10;Spk2WwbFSwUky6p/ID3FZQ54wYpJRkXIViaAlFlrn3P/LX7mkyJ7vPJf+y/hV5uO4adr9uDpzJV4&#10;vHQzRk9dQMvdK2ihvBvU3YsP9S7g92d18Oudx9C+ci2CZsyC2+Rp8JwzG85aK2G/YhlsFiyA5dYN&#10;MDt9GCbnT8PsnDZc9Q3hZGAARz09BLuwNsjKQ3JUHCF2jwqLIElNRWdjO/LiSuDhlEA/7YJ8EyP0&#10;2umj1krG/VBCOhjxvfcQ7nYPMR5miPc2Q5KfBdICLZERZInMH9YWs0CO2lr+EDmEVBaPySDMEL0d&#10;P8Lp6lokmx1EfqAGTmL/Cgi5ysi7eJxnTrtEW9cVpFLoywgnGfdXGvNjlFFJlcXaj4Xsy9hAGSOo&#10;GYpTLhZQ4COhhuZohuco1SVAGgvZl9fKcRkMXRJljcIQM6TQGgRe2YDAc8sQfmUtUswOIdf9Cgq8&#10;bqDA8yoq/K7gaZ4F4RREOAViOJn20fEw8qmM8i12It9su1JM+aZUTlRUBcbrVOSPbQsUvARQa5BH&#10;tZVrKLEWOQZrkW2gpdrI0m5vYGxC8u2tSLi9A3EGuxFNaxymv4/Xci8Crm5BoLZcyzVI0VuLrDsb&#10;CKfD+KTKSV27d6o8WSNaaVRjoqxg64aqJA9U0UJWp/moNi9prK/JlAb7ANRnB6EhJwANuQFoLE5R&#10;qyc3FRWih3AabWvF/cZ6PCgtQntENLJCIlCUnIzHJTl4kZuGJ4XpeJQVgwdpQRhN9sPDjFAVo+mM&#10;nGiM5iegJSEUcc7WsNfXg/6VS0gN9cAnVE5ftMi8W5r5uz6TcY2SFiEpFGIxCRkBjsq+Vw3/Ah+N&#10;/dKAK0ClVqiGfkJGQsCk3vMSsERxSO7XOPRErX0mPZ3tMsEcX8fvfhlOAqvxqaOVPW4N4GMBm2a6&#10;HUn5kJkpZJ52sV0qUZbHJD7lviTgytTSPwRhJ+/7nOfyGc9VOiHknD/hZ0jIBIGaIU/SaSEhv1fT&#10;SSHnreAkAGel/Tmv1aMsYwzH6+JB6k08TtXD4zQ9PGI8TOWxFIkbGEnUwVDcVarpa3jAuJ/ISLiK&#10;+/GX8SDuMkZjL2E49iKGos6rGI7mNuIsBsPPYiD8DPrCzuCVP583xm93nsVny7fjg8Wb8P7avXi0&#10;4xg6rvJFNw9i9MY+dNNL/uyUDv50/Bo+Xr0V9VPnoHLWfNTOWoBIQspv4hSkz5yHwOUrcX7tKlxd&#10;vQY3lq+G485dcDpxBGEXtJGlawg/vVtwuakHt7t3kBKZgPaGVt68mfCwjMd1owzcuRmEYhNjjHib&#10;otLZFEGO1nCzt4CHncQ9FV729+DtcA++DsYIdLiLcGcjxHuaqCVxZHqUDMkRGossAioryBxJbjcR&#10;rLsdYbR0UbR0Mde0kGx+WM0H/TKcZMbKJy/DqcwDZTGE00tg+n/BSYFFQgFqDDoMTTvVGJwEXDxW&#10;FvejAiuXhnX1Wj4n71WAslFzR4frbkLkpeWI19+KPFqvkkgLlEXTYsZYoz72HmsXO8IpgOcajNEC&#10;J4LVhB7fCGVBt1Hqr4dSn2so8bqMYtdzKHQ8jkKbAyiw2o0Ci20E1yYFKqWwGHl3JNYqSGUbSK/j&#10;aqTrrUbqjVVIknGLl1cgSnsFgs8uh88pzfS3XseXEp6ynJjMt7VGNdQ3+ZzEp7WuaqHPd1iLVvto&#10;o8j9PIq9r6DE5wbK/G+hLNhQtUWU8fdU8PdWxImadEE1oVWXGYSKtBBU5WXS0tWgrbQc7QVFeNre&#10;juetTXirohi1gZHISsxEfgYVN1X3i6JcWrgSPKJ6Gor3wiCt50i8J0YTfTCS5EdwBxJQMRjJT0Fn&#10;RiKKI8JgcuMGUoJd8GGdnxrL+CDXEo/yrag2xG5q4kmRDRWIJrXinTJb1vq2rP3tGPb4kAD+RJbY&#10;r3eDrNP3AZXBB9WutKSagdyfNkrC648hnQVq7OMY3AQSn0ovZVsooSQdBrIAiIyT9FNwkllYBZry&#10;HukFFUBJu5cmcVYDLrFLAiYJsZnjcFKA4nNyDprzkPy1sWl7+H6BlOppJYx+gBPjX+E0dq6Mr1kW&#10;BE6qCYFw+qzRDf1RF9DsshsdnnvR5UU++OxHj+8BdEtwX6LLm66L0cno9v7Xx53ee1+KPSq6JLw0&#10;MX7sle9uOuFv2ib4jx1n8OXq3fhg3QE0zFuN7KXLUH9oM4ZO70Pu+k0IWrwMD/Ycxc/3nMSz+Svw&#10;aM5SfLhkLfrmLUXllDkYmLsEtQtXQm/aHJyeNQfa8xfCecUaNGzdj8GthzCy4SAKtrPmPXkUcRZm&#10;aKyoRldLJ+pS0tHCm605swzNMUkqdeFhqD2aEiKQmZKIhLhoxESEIiTAFwHeHvBxd4a3iz2hZQ5H&#10;iztwMjeEi4UB3K1uw8fuDoKdjBDhaow4DxO1immKjwniHG/AX2cLgrVXIfLiakRdXYdE8yPIDTBB&#10;LpWV2D8ZL6fglC/zTPuqsXWPStzUTAmatAXpAbNGsQTBMp5zpZn+ZRxOhFestQoFIAHRSzAaj/HX&#10;iCITKP3QniW5XNG2yPLUQ+ytzSp9IM10L4qlMI9ZSYFdQ4IlZbiDAug3naF4UOKB2mRHVCdKEAqJ&#10;9gw7VFO5qXXrYyxQHXVP5Q+VhxigPPAmynx1UOJ5EcUup1HkcBSF1geQZ7aLkNlKFbQRGSqfazWS&#10;Caj4qysQfXEZQs5Kg/1SeB5dAu9jixEyBqf02+tQZLUN7UFn8DkL668Ip3eLLFDpsAcFVHBFFlsY&#10;21BsuR3FVjtRbLMbxXb7qPYOodjpKMrczqIniMDNjUd3XipqkiNpB2PQSaXUVt+J1oZ2dFfyfklK&#10;R2pQFIL8QuHi5AEvNx8UJ8SzZo7Biyh/KqcQDMW60ea6YiTBC8OM/lgPDCb5YyQjCkOyhFlGErws&#10;zZEe7IreTDs+dkJjmiuaMtzRlOnO+9ADLVnuaKXdbMt2QQejk5azO9uR4aCij9ZzKM8eI3l2DFsM&#10;ZlupGMq2JAglb0wTD6luJR6xwntWYIG3CjUh+0/yJa/MHp9R2QiYxqd7/rqNcKA6+VCGIcnCHDIA&#10;vNYN71Y4q1EAEh8yPiAg1XL+tEjyGhkF8FGty/8VCp41BDFDOiU+JEgl5D3vVdHqyeyuVW58XuCq&#10;eZ28/mNWMqLoZGC5NIh/Q0hJL/Zn9a4YpvLp9DmInoBD6As8gv6go+gPPqZiIPg4g9uQoyr6Q7gf&#10;ymOhJ1T0h41F6ElNhJxEH49L9IedQn+4xGkVr3xv6I7v9Rzx19OG+GI1iUUwpUycjeg3pyF56kxU&#10;L16JuvmrEDd1FsJo5xrXbMZ763bivUVa+MWGvfhy7XY8XbAST+atwIulG1C8QAv6M+fj5oLFuLl4&#10;BRyWbUDWim3oWLmLYLuIX53Wx/vuAeiurUFrcxPaykvxsLiAXrUED1PiMOBojAeR3mgpzkdVZSUq&#10;KspRWlqM/LwcZGWkIp3ASkqIQ0xkGEL8veHn6QxPJ1u4ElYu1iZwtrxLYBnA1VwGXOrDx0YfXveu&#10;wvnqLnhpb0TgRS2EEE6xJkeQ6W2kZsWUpadzaA+l5+NZgWaZb2lTeFDsimLW8EWR1irVoDjKCkUS&#10;BJUkgKrxfRKEl4RGWRE64/EDhF46Nn5c7cvrf1RhpSpdgnDy0EWc/hYk3GDBN9uPkjCqImnbUu1a&#10;hFOiFT29I37ZFYxvugROnmrJrBoCqiZZtgx5nOJMaGmi7od9J00k8nmCrIafV8NzqY4iTML5PYEG&#10;KPbRQYHLeZXPlWV9GKkmu5Gov1lBPeDMKqWafI8vQeg56UVcgywj/u8ET0fwWXzRQDj1BCs4VTns&#10;RpHpBhTd00SJ2cax2IQSc27NeYzbarNtGDE8jIc2tAmJ4fx+FwLaES1hQehLyqJSysHtO5bQuWgA&#10;bW09HDp0Ctu378bWrdtVcmWssz0GEkKolIJYcLwxFM3aPcKR1sAOPcFW6AmxQW+kC3rjvdER589K&#10;yxVZYd4Et7QJaixnZYq7Ws2nKs1TExm0nxnetJ60oJm+qGXUZEn40Ib6oH4sGrJ90chtY6Y3wwuN&#10;GR5oTHcj8JwZjmhKsUdjsi2aEi3RGG+Khpg7qA3VQ6XXCTT7HsNb+WaEjQM+qXFWvZ2fECjSNjOU&#10;aY6+tHsYyDDHQJYl+jLM0M9jA5kWGMqSMP8hRnIIxVwZCWDJfQsVwznmKgSWI3z9SJYZ4x5GMk1V&#10;uswwHw9lmDJMMJhurObTH0w1xEDSbfTHX1fLrcl5fUFQql5UsbwEnUy7PZJ0Az3h55WCGoi+iIGY&#10;SxigTZPoj72ionc8aO364nQY11V0x+swuI27oaIrVhedEnF6jJv8f26indEWe5NwonL60wVjfLrp&#10;IO7PW46qSbORSDBFvzEVca9PRjwjZ+IsdM9ejHZCJ3nyDBQuWIH6afPxxca9+GTNVjzj+54v0cIn&#10;Wrvxzqq9KKE9vD1zLgznL4X+4jUwXbEe3ty+vfk4/rjnMv7N1hePWjvU3MgdJcXoiYvA0+xUDPu7&#10;YshKFwOpMWiur0FjUzMamhpR21CPypoqlBNU5RVlKCsrQ1FRIQry85Cbk4m05ETExUQgMjwQgX4e&#10;8HZ1gCutoCw/ZGdqAOu7urDUvwQbvbNw0D0Jz9unEGB2GVHOdxHjbookr3tI8b6HspC7tEtWytYJ&#10;nEYLXZAvY/WorMZDzUhAC1iogKWBlgLW/4pime5FBUE2FtKmJKEgFylJoppewh8gR1AVRdqoMYGy&#10;4myyrhYyLA6iKMxUKScFMSosWWT07TIn2qcQSu5g3C/2VGCqSiKckpy570yb5EI4uaD2X0ImyhuL&#10;VAnCSkLAxedr5D2SLkBwVdFuVch3RlE5hhijwF8fWa7XkGB2AoGX18P/1DJE0CYn6lJh3dmEPOv9&#10;6AiVQdNeaoT9eyUEntMBFJttYWxmaIBUaiGxSUUJ94sZzVRtT+xvocf0Crqd7qKLgKpNjEF/YgKe&#10;siKrMXfCuYOnsWLlFiyauwzLlq3FmnVbsXbtJixZsgx7t21GsOltNDqYocvJDG1e5ox76PC7hxYP&#10;AzS53UKz1120+t9DY5AdsgM8eE2dFISLvK/Sduqg2F8XpVSUpcG0xWF3URZBUEfcQzl/v+S0lbPy&#10;keuhOjcSHFHOa1ROyJfzWlcku/4QZQSdRGmiK0oJvtJ4ZypqRzWLRZ4Mp/K/g3T7M0gx3IQi801o&#10;9jlKC6qLj6tlfi8XKi4ZoHyPFQhVr6hh+V9++M/cUJfqjnqJNEa6J8NLRYNsCVTNMXneTRP8n+v5&#10;3nr+x3U837pkB9QmUV2Lqo630ShrRmW0OcrDjXgd9FBgL9MeHUBf9CU8zjYkkGxVyNqQfSl30Zhg&#10;jLo4RuI91CdZoiHZCg0p1gwbNKSy8kyz5/k4jIUjGjJcuNVEHffrMl25lXBDbboragjzakYVz1cF&#10;f2clz/mV765Y4r8OXsHwnGWoenMKKidMRj63SW9MQczrUxBGOEUQVDlTZ6N85mzkTZwO9zcmwH3i&#10;FNxfsgYfrdqMB7R0jROnoWPGAjxftg1vr9oHL+5fnjMLZxYuxn5awh3zFiB40Sp8vX4//nDXEZ/S&#10;0t0fva96YJp8KbE9bNBjfg3DAdYYaW1AV28P2rs60d7Zhtb2FjS1CKiaUN/YhKq6OpRVVaqoqCK0&#10;qL5KSwpRXJRHhSXjfFKRmhiHWKqrMH8f+Lk7wV2pKws4W5vB08ESvk7WCHC1UxHsbocwD5nDyohw&#10;ssbPO2jrOgIwlOuspvaVteVT/c2REcAINP+hsV0WWZB0BWmzUqAZDwJH4KOJl4Al6kseC5giLNTY&#10;v4Iwix/gJfZRMt1Tna8i9uYWJOutI5wOoTDUlGpLuvdlVgYNnN4pH4NTZzBGijxRTTBVscBUJxIu&#10;ApikMdj8f4W66X9UWBLynvGo4ufI51UmOKEizolgdFDZ+FK4JNs++JymcyGOyinFaBdKAnXRm2ik&#10;rIAsEPlelQcaIu6ggoW+zOcqSmkhS93Posz1FMqcj6HU4RBKae1Kbfegw+kCnvlaYtDVCC02t9CZ&#10;FI7hohw8Ls7Bg4AgNF2+idubd2HZ/GWYNWM+pk+fg2nT52PhorVYsXo95lOl79+0gYr4NCruXUaz&#10;ixG6+H/2+tmixZNqxekmauyvo8HFABUusu6cu+rqLqTdLDDZgEKTjVR2BKU5IWqxlSqQFlTsp/WY&#10;/bTbj2J7htNhlLocR7HbSRS5n0GRx3kUeV1CEX9fkc81xnUU+rJw+91Cvp8+8hi5vvpU6PqaNfUc&#10;ryLK7CSibmxEIu1ytqGWAtQQFcY3Mg0OK8XBLCsFxhLeI6WsyFRaRwz/d/Xf/zhIvjyegIwnHAm/&#10;8oSXQh4zyvicCv53pYSjJDZLSN5gIStAtfybpNrw/pMe7Ux/EzXfeZL1GVaMG5F5R9TwFirQC/i8&#10;VuynLH9miepYc1Ty/qokiKtSBCQeqE6T4D1IQErPbA0hWatCemm9CSMGn5OoITwlNO8RtcrPIIgq&#10;eU9W8HPLEyX/zlF1IL3ytwum+PW2E3h7yTo0TZmOuomT0DBxIsremIR0gin69amIIZxSCaXkCVMR&#10;/uZkBBBeQdw2z1mKF4TTMJVT/aQZqJ06F/3z1uLFsh0oWLgep2bMxOHpM7Fz5kzsmDEb/jMX4pv1&#10;B/HXWw74prwBT+8/QG9ZKaqN9dB2/QiGTM7icUY4Ht4fUeAaGhrCwOAgBgYG0Nffj24Cq7OnC20d&#10;HWhubUNzSyujGfUNDaglsKprqlFZWaGsYBltYklRgYJVdiZhlRyLhLhwRNMqRAT6ITzQB1HBfogK&#10;8kUkIyrAk7WpJZ6X2BBO9P6EU3umC0LdzBDiZsmthZonOtrTCnHeFohnYUpkpPhZIs3fiuCSsFAA&#10;y2LIcla5DKktZYktGeOnYMSQrHTZyowDckyAJIOVBWSizJIdLqvphpNvrkeG5RHC6R5vLHsVAqnG&#10;BMKpwpm2TuAUwoIsA0ElIZSKhzeoBizjIaDRhAZaBJgKPvfSvmwFRvKeSn6GfFalwGkcUDxWFueI&#10;wpB7iDc9pHrp4q4STjqr1QKqFeHGal04sQAyWf/7DYFoZc1Yxxu4TlQbb746KoG6RHvUSiJnrBVq&#10;WFtXRd5Dp5shWi7sQ9WZnej0skJHaiyGC9PwqDAZD4ICUXnmCoyolLbMWoIFMxdh5ox5mDFjDmMB&#10;FsxbiRVLtbBy6TIYnTqMvHvXkXfnEkr1tNHkfA+tblZocjJCrZUOqs11UHj7Mgq9HNGTYE4QbSGY&#10;1tN6aqLETKynJorvrf8hSuQ503UoHgt5T6GxJgRu+dzmMWRQdvbdDci8u4lqcrOaaifx9lb1X4Zd&#10;2wSfSxvhdm4twrRlimnCyWCtOofRxBv4eZsP/0tfWp1bKp0jz/4k8h1OoND5JOMUilxOo9jlzA9R&#10;pOIsCrkt5HMqnMe2PFbg/GPkM/KcziDX8QyyqdqybE8iw+Y4Ui2PI8XiOBLMjyP67mGEysSBV9Yj&#10;5toKyHz+ebTkg7RlP231wNeMwXQjKs3LKop9rqDEl5UOo8zvCkr9Lv8QZb6XUD4WZT6yvYhyb20V&#10;ZV4XWFFJnEOJxxmUEPLFbqdRxEqr0Pk4CpyOId/xKPIcjuCVLzbsx5MFq9A3fR7aJk+jAprImIC6&#10;CRNQ/OYkJBFOWROmo3bybIJrOnJ4LOT1iXB57U0kUz3V8kapnDwTdVNmoYE3S/30pRhesBFVSzbi&#10;/LQZOEA4ac2chXXcD56zBL/cfgr/uOmMf88ow1v9A2gODkPK5g2oP7QBA9eP4mlKNJ4+eohHjx4R&#10;UKMYHYuRkREMjQxjcHgI/YMD6CewJPoG+tHV04OOzi4qrHZCS1SWKKx61NTUqIngywjAYoKqsCAb&#10;udkZSEtJRHJiLFISYpEaH81tNNLiI1AVL6uaOBBOfoRTINpzCDA/N0QwwhlhVHiyH+HrgnBfZ0T6&#10;OSNGhRPiAxj+DojztUW8jzUSCK5kXwvCy4KqywLp0pPIyFJtXGbIGYvcINpG1lx5VGIyJXJOkDkS&#10;rC8g+sYmJN3ciHRL/lkhplRedlQudgSUBk7vvQynQg9CRQOnH2MMMP8Cq3EAaWIcPj/sv/T+ivHg&#10;cQn5nAqZUYJgTTE/giRazhRaupSbWmrVWlnWqj/DQg1T+WVvOD4QOGV50FpQQbGm/NfgMR6X5+pZ&#10;4/Z63EPV2f1oMbmK4aRQBaeBrDjcz47GaKAXWnUNYbd1Dw7PW4FVMxZi3sx5mMWYOWMR5sxYioU8&#10;vnLZGtzVPocY41swOboHtw/tht2VM4i/dxuVzmaoMdVBnsFZxNw4R+vigMd5tMgOVEVUSCVWO1BC&#10;tVRK1VRCWJRYbNa0izGK7wmoGASURBHhVGTCMCakxiJfpWSsRq7BamTLIHBZoEOmktaRsZPLEXFh&#10;GYJOycIBS+BwnHaYcJLppXPuaKHMbjsept3Czzv9FJw6Iy4iS9I6pPf07loUGGtpgt9ZSFioEDhK&#10;ioiAkdt8Pqe2BKTmMWFp9GNk312HTEOqcEkR0ddC6s21SNZdTUCuRsyVVQinAvY/vQK+J5ch4PQy&#10;HluBVMKpgNdC2pd+1uGJb9oIp7hryL+3hRXARuTz2hRQaUoUMop4zf5fUWzJrcQPxzbx9RIbUchK&#10;oIDXVnL08nltc3ktc/lbc4y0eM5r8UrHlJlomjSVMJqEWkY14VQ1YSIqCKeSNycilyqp4M1pfG4m&#10;jxNUr09A+KtvwO3V15DwBp/nsew3JiOTx/MJr5JJ89E0awWVkxaOTZmBvdNnYMPUaVg/aQr85yzG&#10;L/ecx/e6Dvh9eBaelFcj/6IOwqnY0ufORvX6dXgUGIAnD+7jIQE1ev++UlAPHjxkPMD98Xj40j5f&#10;OzIySnU1hJ7eXnR1d6tttwCroxOtre1oam5CXX0tqqpFVZWiqDAfeTmZyMtOR352GgpzM1GSl46m&#10;TH+8V+nCP0NyUoLRVxyBvJQ45KbGIzMpFumEWGp8JJJjwpEYHYaE6FDERwQjLiyA4Y94RlyoL8Mb&#10;sUHuiA10Qay/C+IIr1hfe8T62CLOxwbx3pYqXyvRR1aEMUO6ryYyaR3TfU0RKUsyX9uIWN2NSGat&#10;JtO+SKJpQThtHyV5Q7wl3ud5SoO42LrBfHdKeUkGpdz/ISiPGRWU/y9HJQHzvwH0w2M+N/46sQ1l&#10;EiKxE1yomjxo7dxoQy2RZH4YKbe0WLsy9HnzW8h4KBMMZFqqnKBxOLVkuqs2EhUE0f8VtAR1qZ64&#10;H+mBPldTPIzywMOCZHRnxqM/MwIj6aG4H++PR+7uyLpwHZdXbsQGKqfFM+cTUAsIpsWYSzgtmr0M&#10;a5euhvHFc7DVvYZNq1Zh2cKF2LB6FU4d3A8rHvO5dRVu2kcQcEMbNVHOeF7ugZowfVQE3lTrF1b6&#10;X0clVUAFa/oKH9byXudRzpq91PUErdxRlDodQon9AZSIzbPZQ8u3i2DbwYK3nQVsCwvXZuTRHubc&#10;XU+4aCGDhVvmAUukConSXobgU4vhdnQRnI9pBnIn665iQdxAW7sDj9Nv45ed/hrlFHmJ71+DHMk9&#10;k4x/I00UGK8lkDRgLDSRfYJLhRZhNBYs2OORx/eoIDjls7Jur9akiNzSLMEmi4bI4PPYy4Ql4Rl4&#10;cjH8TyxG4KmliCKcUm4TiAT2aMpNgpOqrl0DpxzCLotQFeDlGDFEMUoQiDmE5Xjk8lpoQh7Lc5rn&#10;s/mbJaQTJZOfJZHBa5bOSCNAUxkphGgyv/+VmglTUD1hMioJpnJGCUMUk4TsF9G+FRI+FQRUCUGU&#10;QbsX8tob8HjtdcQRTkVUTNXT5qGEkEt/czpSJ8xG0dSFCKeFOzB5CrZPmYoVjA2TJiOG9u83u8/h&#10;+4vm+ItbNN5LzUH6zv2IoX1MIwSrFizHiJc3BggXUUhDw8MYHiGgBE5UUuPx8MkTPHwswf3HD/GQ&#10;sBJ1NUgLKI3s/X29GKANFDuosYS96CGsuru70E511dRMG1hTiYqyYpSVFKCkOB9lhTlozgnG+1Xu&#10;alrhL9tDMFiZgKrCLFSV5DMKUF1ayG0hKosLUF6Uh9LCXBTRNhbmpCMvMwU5aUnISktEdmoCMmgj&#10;U2kjk6JCkBQZRHAFIDbUj+FNCylqzJmqjNBixHjbI4Z2McaTttHDDAHmV+B7izJb/yBiLC8g1ccU&#10;GYFWyAqyolW0RG2MheoGlnyibzqD0J/nqkltiJYev7H2iVgH1U70MqgUrP4vYL0EJPUazXtkri2Z&#10;Mz0jwgNR/n7wc/OFu4MrgpydEWFxFUkGOxSYZEkvGS9YGWmq2ksk+fBXvREKTs3S4ElbJzEOqVoC&#10;qYZgkq0GTh54nBmJ58nBeJIknRCp6M+hckqnIkyR9IAgPI0LQq+NNRJPnMfV1Ruxfd4yrJ61CKto&#10;85YTTCvmr8Tu9Rtgc+0cLu7fiY1r12H1yjVYMH8Rli9bgY3rN+H8sZMwPnEIcVRSI3kBeLc6AE2p&#10;0kkgnQFjPZgpjtw6aCKJkWiHmngrVMdZoDrGDNVRplSIxqgKv4vKMENUhhgw9FEeoIcy/xu0ONdQ&#10;6nMVxR4Xx3o7TyLb5hhSTfYh4to6eMm4yWOLEXGJ0JJ1Gg0IAKtdeJxxhxVNACHgi754PeRb7eXx&#10;fSiw3ociu/0oJBBlW2J/UAFStYH9EPvU8xIFtnwfwamJXZqw3o18y13ItdiJXPOdyDbbgSzT7cgw&#10;2YbUO1uQdHsz4qjQJQcwQBYFIZwirq5EAhVWtsV2jKTo4xc8L1FPA8l6yDDfhbR7u5FuthsZFnuR&#10;aSkhM8SOBY9lWOxRz2libJ/PZVgdQKbVITVxokS6hM1hpNseQZrtUaTaSBxBivURJFvR1lUQPqWE&#10;TyGhky/Bx8VvTkW5isnIf32SUkVhtHK2hJgDYWZE23fztZ8g8PU3kTNxKkon0tZNn4s0bgNfm4IQ&#10;QkqPamzT1OlYN3UqllI57Z88HaUL1uA/d5zG96fv4lsTb3ztG4mSLbv5+VNRws/pWroSjz290dPZ&#10;ht7+PhX9BM4QLd0w4SPbQbF23I7cfzAGK1rAx48JqccYpZKSdqqhwX4MDvRheKgfI8MD3Pap7ejo&#10;MLfDGKAt7OntphXsQGtbC+ob6lBbVYb2kni8UxeCrwmmL9sjMFSbjrqKEtRVV6KxtgbN9XVobqjX&#10;bKnEmuokqtFUW416qrLaylLUqShBTUWxAppAr7RAA7B8AiybKiyN6islJgyJkcFIiAii0vJHbDDV&#10;VqCAwBUh7nYIdrFEmIsFItyt1dpvsgxQjI+dUl4l4RZ4t9JVwUmGV3RluajhPPlhNkpdaRZkkNkb&#10;JDVBrOBYe9XLoRrYJTFUegAJJIJMgKY5bqvG0SUQovaW9tDTvQfti7dx4sQVnDl1Dbd1bsPnznXE&#10;G+5H6u2NvCEPoTJiDE6tAqcwvFfnr4auVCe5spC7oo2gGw5wwECEKxoSCankMWiluONxVhSeJQSx&#10;kEZiIDsOfakh6I71QHeEA/rD7DEQZIcORyNU3rqMhNMnYL1nH86s24TDy7VwcPk6HFmxFn66+kjx&#10;csP2VSuxYslKLF20BsuWrsOaNRuxapUWtm/cCrtLZ1EVaIdPmnh+NYFoSue5pfE8JNJ5LgzV08Wo&#10;G9tKr1gdn1fB16tIHYsUl7H2NE2KRo30ltJeV8mYyxhbVERbojzSAoWBhki+dxghZ5cjgApFlJO0&#10;68TRVhU4HqfFtByDUxDBaU/48beGm6iQKXtUEIxVUbS/KsYfa6JyPKheVUQYoyLirgpZzaWCn1cW&#10;dkdN+lcSYojiIEMUBd5Ggf8tleCb7XUDSRbHEHJpLe3dUm5XIkqPlQ6BMZJpooET1dP9fCsUB9xC&#10;AaMw8BaKgm6jKFjGZTKCxoPHAvX/NXisMNAAhfK9wXdQ+HJIx4SErAvArQxKzgtmBN3FK9VUSAWE&#10;Ug4BVT5hBpqmzEXL5DlomUSbRTWTSShlvP4GgTMBx199BfpvvAanN96E9Wuvwun1VxH12puIe3Ui&#10;CqmqEt6YwmPTcJGfuWniJGwhnLZNnoo1VFB6k6aja9E6/H73WXx75Ab+dsoAzw9oo5IKq2fyNAzx&#10;te/sO4inWdnoJ1iGhgcJoBFaONq6x1RGVEcCJwFWc1sbOrq6MDCkUVajVFajDx9xe58QI7gIoSHC&#10;aGS4H8OMocFetX///rBSWWIRxTKO3B9V2z6qq5bWFnS11eNBdw3e7ivDO32luN/VgB5+T09PF3pV&#10;0DJSfXV3daKrsxOdHe1ob2tFe2sr2lqa0dLUhJbGJjTVawDW0lCLZoFXXRWaairQUEVwVRShpqwA&#10;VaLW8rNRQktZmJWGfCquHKqt9PgoJNMyJkaEICE8BPGM6NBARAT4INzPi+GhFlZ4t9J9DE5BaGYB&#10;Sgp0RKK/PcMGSQG2SAu0RVawHXJC7JAbLkt+aQZLFzGK+f5imTJY4geIyTxZMruoZpsV6g67e1Y4&#10;efIydu8+ju07DmHLlv1Yv34btm0/iCu0WV63LyPx9q4xOJkQTtaQqU/G4dTMgtsW54JRBxM8P3oc&#10;/3bkEn537S7et7ZES7Qm5aGWcHorIwrv5SXgYW48+lJC0RXrhXo/c5TbXkeV1VXUW11DpbE28nSO&#10;Ivn0HkSd2IngswcRrHOJauQYCk5ewNshkWhNTsbm5SswZ84SzJi1FLNnrcSihet43ruxdcMmuOpd&#10;Qn+GB77pCsd7tVRO6S5UcRo4CXxU9/xY1EkIpMb3xx8zNEATsI3BLVXCFTUSKa4KyONtfDIgvDTS&#10;Epm2pxB/bTWiLi5FNOEUTesknQlF7hfwtNCWcArEz7tCMFpCZSld/UmEnYLe/1cayI9Rw++vUapU&#10;cy7yuFrOg1GTzC0/p4ohvWwVPC9pQ9T0iIlC5r0QY4csjxuI0t2I0AtLEXpxJWIMdqLA+zpGcq3x&#10;iy5fnpufWsVZZt4oi5HB8DaaiNPE/040lufKYiUZeTynTxOSyCwh61ZKSLpNsUp0tuR9aInCaMKc&#10;QC9gvPLT9Qfx2dp9+GzVLny+cjveW6iFkRmL0CFwmjAd8a++jkzCKIegsiWkbF59FdGvv4YohiNh&#10;5cjH4QRYJpXWPdq97Xzt6okToSVwmjIZW7m/je+zeGMCeqmcfqG1D18u3YyvVu5E0/RFqJ8yA0+o&#10;up5MmYa3l6/GWy6uaKU6aaOi6acdGxoZJHCGFXjuPySECBbptevrpyIaFcDc52vuE1QElygiWjpp&#10;b5Lo6+vD4NAAY1DZxGGqrlHCSyygsoq0hY+fvaUsYr+8Rp5/8Fh95vDoEF9HiAnIxoPHNQ308jlU&#10;YSNDtJK0jjyXPn5vL7+zR8BFaHUTXl3c7yBI2wmutqZGwqoejfU1Smk1KliVqailyqp9CVoVtIul&#10;tItF2WnIy0hBRlI8UuNjkRwbhfioCJQmeuHdGi/8gnCStrHmrEAkRwVRiTHC/REv7V4h0u7lgZhA&#10;F8QFOiExyAnJIQ5ICXZAWrA9MgiuLIIrK8QWOaE2DBlYrYnsYFsEO9vj/OlL2LZtL9av24p167Yo&#10;FbJy9Xps3Lgd9o7uVH8RiDE7jxTCqZy1/FCWrG5COPWE4oMaf7wT7Yc/2AXg3y+Y4t93nMfvtp/F&#10;z9cdxM82HcRb1y6jLcgG1fHO6HS5g1FfOwwmh6I7zgdNAdbIMDyH6PN7ka17FOna+xBzYBOCd66G&#10;+5aVcNmuhSjt4yi2McGwjwc+8wrGLwrK0ZOQjN3LV2HuzMWYMYOAmrkcM2csw/zZi3Fw9wF4Gd/E&#10;o0J3TapDrR8aaOOk0FYRAJp8IomxtIof0i00Uc1jVeMxVtg1hd4JVYSJ5JhJ72eldEwwVC5UgmZQ&#10;uAw9yiCcUvTWIPm6zOW1krEayXprUex5Hs+K7fCrriBCQBJqvVDHz6n9/5MKIucm51tNW6q2KgRG&#10;AiUNmKqkq38sKnmOlXJujB/hpAGUtC2KYs7xuYV4g22Ik8VpGUmmtI9UL/fz7QlOX1aE/nhS7sbf&#10;Q7BQWWuGcEm8BKWXIDWefKxgpLbjeX8M7hdLCJBk0PtYjEOpIFyGlJnjlecLVuP5wtV4OHspBqfP&#10;R+eU2WicOB0NjNI3pyFMwWkCLd4UBFEZ6RNGngImxo3XXoHNa68hgs/H8PnDhNPSCW9i7YQJ2MDt&#10;3gmTsJP7+/gaEwKqfMYC9ExdgAaCr2LCTFQSfoPT5+GdWQvwbMZ0PJ+3AE+NjdBYRltEm9TT3YmB&#10;AWk76lepBNKmpNqWxJrRvglwBrkVSA3T5g2MjKKHoGglHJpaWtDa3qEUVi/fL+CR90gP39AwAcXX&#10;3xdL+PQZHj59Svho2rUec/8ht6MPCTBlGR9pbCOV2X15jwRBJXCTzxjh+YwQeALQYcJqWNlInqdY&#10;UbGhg0Oati+xqASYKDGBl6iuDgK4taWRVrEOjVRYEg215coa1hBW0tZVWZSP0nxaQ0ZZYR6KCa2G&#10;3HC8X+ej4PRVRwjaCiORK8orLUm1d2WmxCMjOR7J8dGIjwxBTFgAt8FUY0FUY4FICPVDQogXEkM9&#10;kBTkpullpF1M9LdFMm1PnLctzPT1sZWKY/myNVi4YAkWMBYvWY7lK9di7/7jsHFwh5ePLxzvXkfI&#10;vfNqVoWhzB/h9HGlH77x98W3FsH4u74bfn/qNv7ryHX85uAV/Puuc/h44wG8dfkK+nxtUR9qTwvn&#10;ja5ob7QSnKW2ulRGuxFycifiTu+E67aVuLd2EUy1FsNx1zoEndiLSvPbGIonBDPT8NOMPHxaWY2W&#10;4BAcXrEKy2cuwVxWsDMIppmE1Dzed+tWroejiSHuF/vyuoWqBVNl1WYpsFWSVjEGm2oWZAlNmoWk&#10;WGhCgUcK+UsFXdPLKTCyHwtJ0NSEdFCoMZW0ycUsaGk2JxWMZCl9GRKUIqG7BsUe5/CsyBa/ogL+&#10;dQuvW7Yv3orxxqNYH/TGu6OBKkwlxqpzeCkUGF8Ol5dCo5LGo4LgrBBgMhSQeH6a5dc0OVMlPMds&#10;winOcDtir61Sq2crONF2CZxEOf2yxx9PCSdRQpIwrNaVVPHSqIiXVJKCkQLQjyCS2TdUjKmkoiiN&#10;ShqPgggNlPLDzJDHeKV90hS0TpyCZkbjhMmqcbyctkzSBtLfmIiwn7yhLF8jYZJLqNykndNjXCZw&#10;dLh15DaWr/OlNdxOAC2dMJFgmoAtjB1UTSdpB0/wNUavvY7ENyejavIsJPG1YT95DQV8/HD2Qnw0&#10;fylezJqPd5eswluW1miurEBdXY1SPpJC8EMQAvfFjhFColTaWpvQ3FSHBqqRBm47utrRQ1UlqQWd&#10;Xd3o6iYM+vrRT5gNEiI9/LxOWjOBlABNgCRq7D7BI21Ysn34hHB68gSPnjwmqB7jydMnjKd48kQg&#10;dR+PHo2FNMZLjyIV3QN+hrR9KWUl5yfKS9rGCClp1JfHAjL1nEBLGvrHQpRdfx9VXm83o5OWkeAi&#10;tNqaGwgtUVlVVFWlqCotQnVFiWqMby+KhSx0KXNOfdUZjr6qVNVYX02oV8trua0qK0ZFSRFKqMLy&#10;szNU5GakITs9FenJiUhJiENyXDQSosIQGeSDUB9XxAR5UXX5IczbHVfPa6u2msWLliswzZu3iLGQ&#10;+4uwc98R3LhtinPaV3H6zDncvn4VYa4m6E6zUVNsCJw+KvfB1+6u+NN1G/zbHm18sHY3BpdvRNP8&#10;FRhYvhkfUkF/vOkQvtK+gW4/e/TE+qKFdrTG7Q4yDc/C48hmRGsfgNvONbihtQjXN6+ExcHt8Nc+&#10;gaBzx+G8ZzMCLp5Ab4A3nlBRPkyMQZ2VGXQ3rcO2BcuxbMZ8zJvO8522AEsJp+3rtuHcsWNICzDH&#10;F+2hkAVT65Jk6hqBy4/A+SEUeDShSacYL+CEjwpRR4SQApHtjzE+kJuhOilYkItC7yHV+gSSdAmn&#10;66tUpMhW4OR+Fm/l2+K3FQH4U1wg/urli7+5+ODPHgH4D79AvBfpQ2vsCll5+l8mOOT3VxI6KmR/&#10;LH48zx9DwYgq7odl2CSo6KTjRKbBLqKVzyKcYu/sQAzhJJFksh9FQYYYzbcjzGVRCH88qxA4WfH1&#10;NgSOjGgYDw2Ifghl1TShFJFSRYSRJB8TQkURhBFBJFEQbqZCoJQXdg+5oaZU8QxWdq800341MRon&#10;TqZa0sBJomHiTMS//iYSX5uImjdnYnjaElRMngtpazJ99TXcYphSPXkQPNJrZ03VtPn117Fs4ptY&#10;RTCt4Wee4OcY8rmzVFimhFMS1VX7rMVIowILJZyKCcR3FizFZ/OX4J05C/HBhu14KzAYXW2t6OrU&#10;DG8RayRtUFLYJW1AWTuCRY61tzagqaESZcWZyM9NRlVFAZoba9EuioSfUVNTpfKeeqha+qi6urnt&#10;ItSGxNYRJqpBXdqqCA1RY8OEnjx+MNbALgpKVNMTqqvHCkajVFCjCk6PH4uqeshjD1ROlub5B3y/&#10;WL8RQolQ7O/mZ49q1Njjp/y+x/wNVGAKiprvVqkQqp2Mao6/cXiYNpbAGh7sx9BAL/p6OmgL69FU&#10;X4XG2krUET4dpYmEU4Aa+PtVZySGGnLQzOekkb65sQ4tjfVobWxQVlJCjjXxuUbayQZek9qKClSU&#10;FqO4sAB5ObnISk9DGq1jZoqorkTEh4fhuvYVLFtESzR3IebNWYC5s+djzuy53J+LxYuXQktrIzZt&#10;3Iodu/bi2NET0NO5hmgPY5VzJavqPi/1xoDzPTzadxx9KzehlIBIfGMqEkSNT5iCSkngXb0Dv9x2&#10;CoN619FJBVXregelNteRSCsXdG4P4q4dhenW5dBZvxT6O9bB7eJJxJndRaSxIUwP7sZVrRWIunAc&#10;VSa6aHEwQd0dHXgc3gG9bVtwcPFybJg5HxtnzMPOhctx+fBJ3LpwGrK6jcwG8E6NL2oSBCICF4EM&#10;C7EU5PFCLY8Z4+pifGzjv4TqTBB1NK4ixpTEGJTGhy4VsqClWB5XQ32SCKUk2jrZJt5YgxKXs/iI&#10;r/9vL2f8w9gWfzcwx7e3TPDtbQs+tsNfHT3xYbAnmqN5TlRiMsWOfLdm/jBCUsX44x/P6+UYX1JN&#10;Lasm56bOT9oXqeoYhdG2yPS+iRjDHYgmmCQSjfehMEB6Nm1ZCYoaDiCcXPlbRfWMj2gYjx9hpIIw&#10;UlZtDEZKFYVzy1CTO46pI6WQCG6JXIYAKSfYBNkSQSZ4ZRxKEvVjcGqYOI2WbiqSCKcKbu9PXYQn&#10;c1YhjvsOr74BSyqkO9x68HlfQieCCkiU1Brau6UTJ2DjmxNxmerLYeJU2M+aw/3XYM/XZk2YgQbW&#10;ZrGvvokgwq1k0lR8wJr587kL8B5v/PcOH6PELUI/1U8/lUR3RxvKaW3qWfB6afEESB3cSpJlW3ur&#10;skRtrY2orSlGZXkuGhvKaJeaCDRRVDXIyU5GaUkulRUh1VSLGlqm8opi1BNgvf09ynaJTVOKh2AS&#10;VSYwevyEMGIITKQ9SgMnsXYEGl8jDeoq74r7w7SW0vs3RJUkYBkcJAgJJYmBgR6lqJ49f46nz2gf&#10;xS6K0hLoiULjZysYCrAEkoTWoHwGP0vUoVKJtKCy2mwXf28Hf28rIdNbl4sPW6LxTVcEvuyOw6PO&#10;ctrFVvR2dSgrLI32muA1FBsp0alp/+qQBnyxvM2NaCK0GmpreH0ZhFZdVSWqZShQfh7c7OyxZtlK&#10;zJs1D7NnzMasGbMwa/oMzOF2wbz5WLpkCVauWIn16zdg+/ZdOHDwMLTPn4ODuQGyQ2xQxdo+zcsW&#10;GefOIou2PeWNaQh+fTI8qMIj+ZnVrIie7TqGz7ccR+fho2i00ke5hQ6KJE1B7zhSbp9G5KX9MN5O&#10;OK1djGtaS2GzbyvCrpxD4t1bcDl7DAabVsFx82okHN6GNO1DKLh+EkGHNiHg2B64HNgDg3XrcHbJ&#10;CpwjRG20z6HU3wTvVvvgV7R171T5qsZdafxXM0qwkIq90ayP+K+qQkKGFmkGdxNABI/E+IBvmbN9&#10;PIokpMDK47Hxl7LgapL5MSTc0MApQWelmhM+XmcNaq0v4BdWJvjjVV388exl/O7Uefzu5Dn84Yw2&#10;/nTuCv523RC/s7LF40ACdPy7FQA1EFShjv/foQGk/EaqN57TvwTPT01xzfPLi7BGmudNRN3eSTCt&#10;VpFgtBf5frcwlGuj4PRrwuktgVO0ZlrrH4doaUY2jB8roCoSEAmAXoZQfogm8ngtcgmhXNkSQjlB&#10;xgSRMbIkAo2QHWCELEam/12B05QfwFRLMNUQNNUTpiKO8El+4w00cf8hgdI6dT5V0gTauAmwJmhM&#10;XyWUaM8CqZiCqYj2E1IrCKUtBNRVySDnjRjMmiv2zHlYbtrE97xBuE1G6dS58CSYfBgFtJQf0MoJ&#10;nD5WcDqCp6WlVAwDGJT8pJ4uWpN8FpoyFjxaNkZVRTGyMuJRVpKj9gVQ9XXVKCstUBCSnjUBQ1dn&#10;K58vRF11CVVEFaOaj/P43hgUFqSho6NR0ys4OESF089C3MFjbcpK9vcPaKzYWNvSY4LkCWH1hNvH&#10;BIqA6pGAi0AZIpi6O/k+fu8A7ZnYskZ+VwvVjjpOCA5QBcl3yOdK+5PA8NEjWsexkM8UWEkMj4gV&#10;HCSYRKURhvyOwaFh1VPYJeMMW5vR19GA573V+HCgEh8MVuLxUAfBSLVFUI6OSEM+VSbfL21jqk2M&#10;oBsm5OS75Tz6qEh7u2l9Cax2AqtNggqzpVnT49hcX4/8zCycJjQWzRE4zSSYGNNmYDZj3uw5WEhA&#10;LVqwEMuXLsPq1WuxceNm7Ny5G0eOHMOVixdx744+nKytEObogCzty0iavwxOvF9sJ09Hz7FT+MjR&#10;CZ+4e+LFlVuoPnIYZfoXkG9wDkXm15Btoo08s0vwP7Udd7evxnmC6dTqRTDfrUU7tw7+R3bB69he&#10;3Nq6Ggbrl8OJr3HduRb++zbAc/sqhB/YjLRz+5Fyaj+CD++Dl/YpJFrrYyh9rE2sOwRvV3ijOMJK&#10;TZejmd6ZEJHpnllQ1WKm3GpCVvX519AURLEmL6kBhhqWxMea+cE0Ifs5LGxxZkcRe10L8VdXI/bq&#10;StWuE3dlLe4bauMX57Txs32H8Nm2nfh0y3Z8tn0nvtq9Bz/fvQ+/PXIC/3XpGn5hZ4X6MIKG36/G&#10;aY7F+LhNgY0GkD8e07xGAMnHY7ZqPNSQqXD+HoaMsUtzJ5xu7UTklTWIkqFJd3Yj11sPgzk2+FmX&#10;zw9wKo0gZGTolcyDpkJ+r2Z4lhqmFToOonsq8oKpiiSCqIyCTAkfwojX42UIZfjdQbqEr6GKNEaq&#10;j4FGOQmYqkQ18eYRMKXRirm++grCXn0VZdzvmTwTJZTjrq9OgNMYnCwJp1TK81DCKYwq6Qq35157&#10;E0Z8zp5br9cmIXjZGlQEh6IqJg7Ws+chftI0lEyfD6Of/AQOtIfZAqelq/Elb/JPaBc+PHwYT0tK&#10;VKO1Sp4kKNpaqRg62lmopEB1qxq+rCgb9VUltChl6KJSaqgvR152EuFTgJ5OQkzUQw+VAgtca1OD&#10;snptYgGba1BWlofKymI+LwVaCvIoAUPL18UC2lLH99BC0Sp2drSgu7eTtpBKrLuD+90s6NK+JHaP&#10;cBKYECoCAWkzGiakRqT9iJBq5vm0NVPh8DM62hpQXJCDmJBwxIfGIi0uDYXZRaipoAVraOX3UGH1&#10;U3VRxQmIRsS+ijqjPVSN8U8e8zyHVXtUVyeVE39Dd3erSo8YpUq7L+kSqn1LGvul04C/Sb1fbCeV&#10;GVWaJln1sTomSk5tCV35PfLZagwjodXb28fr0qsUl0ArLCAAuzdtxnzCafYYnCTmTZ+Fhfw/F4xB&#10;avGCRVhBlbV2tZaC1O5d+xSkzl/QhsEtA/jaOiBd5zr8aLWiDuzHcz9PfMH/69OSLHyYk4peP3dU&#10;3LuFLL1zKDa/imKrKwTUedgd2gDT/RtxfcdmbF04F9c3r0C4zlE4H9gIp21asNqhhVubV+LurrWw&#10;2LcRDrvXUUmtQNDONcg7vwvlNw6h3PAM0q31kOJjiZ4sBzV52y97QljQfJAeZIPEAE1HQJK/NZJV&#10;WP0YflZI4TY1wAppASzAjPQAC4YMAjcbi3vIDDD5MQJNqABMVWTLYqmMdC9DRBgdRsRVLTWHffjF&#10;lYjQpnW6sBYfXzyDj3bsxtP1G9GzZBn6l67A0KrVuL9mDZ5prccHm7fiq70H8G86NzDsS6AEmxGo&#10;YockzLn/Y2jGcWqef/k1eSF8nsD4l1BjPy1ooyyQSWgkOOsg5MZ2hGqvRujF1Yi8tQOZrjoYyLDE&#10;N51Umz1+eFbupAahZ/E3ZwW+FHy/5jfzt/MaZFGhZvlTCTEy/YyQ4auJNN+7SPO+80Ok8rqkeBog&#10;2eM2khiJbrcYN5HAiHfRwysNEyehliEZ4pWETCFVkDctmsNrP4EH4RTLfVFUJTzuQTg5E042BJEt&#10;lU82VVcYFVMUFZMnjzvQrjkSTAIwV0b45u1oz83FcFsH/Fkr5E+bg4oZC6FPOJnz87PF1i1bjS8I&#10;p88XLsZHOtfwtLkBQ6z9JaQ7X2KQqkCGpNTV1aK+vkblFnUTGGJdpBesk4qntrqUEKrCAKE0QJAM&#10;9HUTGl0ETiMqS/NRVpxDMBWgvb0ZnVRJvQSfGlTMUAWbCkeA1UNItRMo/X0dVG9dhEEt1QSByM/o&#10;4vvEwnVSHTU316G1rQk9/J5uAkkatlUhlwb5DqobnscQlVlfbwcqC/MR7OIFXys3+Fl5IMDGB4H2&#10;vghxCUakdzhiAqOQGpOCrNRslBaUUHF1oZ9qS/KwZKiOQLSf3yNqsI3n1svfJRZSrKSoLE26hIw1&#10;lN/E91E5PZD2OVpWaUsTCEkbm2pHI+wEWgpc6jH3n0p7mLS9iVUVmytqa1j1LEaGhePM8ZPYumED&#10;bd5ybFixGhdOnoLetevYRkW8lP/dQlYsi+YtwJJFi7Fy2QqsXaOFzZu2YNfuvTh86BgunL8Iq8tX&#10;kXzrFvqDvfBhYTI+qsrBh9W5+KixDO/XFOFhZhy6I3zR4m+PckdDJBmeg/XRrfDUPoyAaxdxcp0W&#10;ji5eBKuDtHb6JxF4fhscti6Hw5ZVsN2lBfsj22BHQFlvXg6f7SuQe24rKm8fQqXlRWR6WiIp2APd&#10;uR4qg/2XPUGEUwBSQ90RG+SNuGAfxId4IV4lwnqqiA5wR4i3PcJ8HRDp74wofxdE+TkjWjL6/RwR&#10;7WuPKF9bRHlbI9zdXEWE2z1EMqLcTRHlZoJoV2NEuRgjgr8nwPg8AvQPIFBvD/x1dsH/2g4UXN2P&#10;d/fsxQivV83CRSiaNQclVKrl8xeghte1hcf6li/HE1rnL6mgnjlZINXDGEneJkgeC9lP8hnbqmN8&#10;3usOkjzvqkj2MuLWiFtjTXjyeQnuJ3lp3pPIx+G2OvC6sQfeFzfB99Im+OvuQZy9DrpTLfBNhzfh&#10;5IunZY7I9DVGIs9B3pPgaaJmoY33JNz4OJ7HZZJHiVjuS8S4G6mIdjPiNbmLSFeGyx1EON9BmJMh&#10;Qh0NVIQ43GaZ0EeAnT78bW7C3/omXpHxdAKmChVTEEPw2BMcTlQ2XoxAAiqVKkl61jy4dSJ8pPHb&#10;js9lTZyKCNq/GNo4P8JIwCXh9OpEOL0+AXH7DqOvuhqjPX2I5E1aOWuBmgfKjp9p/+pPUDBxGj5e&#10;uhJfL1iMz2kP3jU3w3BLMwvcEAum5ByNYvQR44FYEoFTFRrrq6lkqIyopCS9YHwQcDdr+84OQof2&#10;R7rsB6kihhiSd9RCu1dTWYjK8kLVnjWkQELg8bUVZUUoJXhqaspRXk411kD1RNiJ/RH11kkl1kHY&#10;VFOliUWT3rdegqKpsZIKq4KfQWXXSRhJGxnh1dJM5dVUQ5C1EahdCqJN/Myc1HRCKBIRHsG8iYMR&#10;ZOenIOVrLdByR5hrIALsfRDi6q9WrKmmlZXP6CdE5TPaCMJWqriGhlpCsZlA7FQJqQKoQQESYSJg&#10;EkhpLCEhQ1Uoj+W5ET7WKD5NKOjxedWm9uwtxnOlBlWDvbSDieJiiDXs4HXNz8tDalIystIzlO3r&#10;bG9DblYG7GnddmzejCXzF2LR3HmE1HwsX7QEK5evhBYL3aYNW3F4/yE4mRiiOiYIL8rS8FFzIaFU&#10;iA/r8zXRUIT3agvwXl0h3q7Jw3BmNOoCnZBpY4Bca0NUOtkgwcgQXpfO4abWcpjS3vme347Iq7sQ&#10;dopWbtcquO9bB/sD63Fv8zJ4b1+GrDObUHL7IMpdbiGb35uREIneAj81L/avCKfn1cHIjAtEUkwY&#10;kuIikBwfyW0UEmIiVMRFhCIi2BfRkr0fHoyYsCCVDBsVEoDYsEDEhPpRDfN5Ai3Uzw0hPq4I9HRC&#10;sJcToeaEIE8HBLrZwtfRAv7OlioCnS1YIZkjwMEUQTZ30Wp0G/epNKt5vZKmz0Ds1GmI4TZmxiwk&#10;Ua1mz5qFqvnz0U1APd+5HYOWZgh1MEOQqyVC3KwQ6i5bSwTzcZCrhYpAfr6fowm8be/Ay8YQntYG&#10;KnzsjeDvYAI/B2P4ct/P/i6CnO/xfjPnZ1ggwPEevK1uwdvsBrzMCCpug+0N0ZxihZ+2e+OX3X54&#10;VOqKWC9zfh9/h7t8vw1/oxUC5Xy4H+phqyLIzQYhHnYI83ZEmJcDQr3sETIWYbw2oV6OCPLg9fGw&#10;R4C73Q/h52oDXxdrePOaeTqY4xVpY5LUARlXV0pL50ZoCJzcCBAfhsApglBK52tCX5sIN8LHSgHs&#10;NaQTZtHcjyOIAvmcAtMYnJwJrFjCqSI9DfkJCfBkjdsyZwlap9He8fXh/Mxy2rxPCKefssb9ZNsW&#10;3A/yQVNlEQt4jSqMnSycnbQzAyyAvQROCwunpmB2o09UAgueNCALoNRwlA7apK5WZcO6qGY6OwmG&#10;xgbUE2oNddVobmpUuVKiRKTADhJ4NVWlKC/ORGlhBlWCL/JzU2nFmngOjSgnuPLzcwiKciq2WvW9&#10;/QODhFQfVUw7odFGIPQq1TUwJLlY0o7ThI72RlpSwoPn3tPdzvNpobIrR2JMFMI9/BBOAPnbeiHA&#10;1pu1hJeKMJcAtfWz9UG0fxjKCwrRQygMicKjUuqi4uugNZUG/rKSPBXyu1paaFsJxHaecwdtpKi7&#10;fv4uSQ5ViorAGh0ewYhKeZD0iKd4/EzSJQRQtH7Sjvb0RzhJg70oNlFbmlQLTa/ieAi8VEoEwSZW&#10;sKO9nXAvgbW5BQ7s2Ik1/C+XzZlPWC3AssVLsHPLJrjfvY36uGA8LknFB015+LApn3AqYHDbkIf3&#10;KtPwdhmfqy/EZ101eL+pmPY+BSPpEeiLCUSTtytqbK1QYWOO0MvnobduJXRWLYTN7tXwoYJyObwR&#10;+msXwGzbCgUn/92rEH9sPTL1DqAiwlPliJUXZmO4PAJftgfil73BeKchGhUFqSgpzFNjK0uKC1Bc&#10;lI9CPi7g67Mz05GVmYbsrHTupyEzMxWZkhCbnoJMRnpKPNIYqUmxSIyLRLwkpEpOWVQwogkzmZon&#10;OjQA4bynw6nOwgK5ZUSG+KnUjUhfd7QS7J1aG5E2YzaCJk+B75Qp8JnG7bSpCGRET5uGzJkzCa+F&#10;6N+6GS1OTojw80BEoLeK8EDeNwFeCJXw91QRQosc4OUCL2dbeMoc/A6WcLMzh7ezDfzcHeDP8HOz&#10;59ZezbQRyddHMML8PRDi60a4uhAazuo1wQRMU6qjmjpYwancE3GBzgjydUVokJf6baH+/G3+Xvyt&#10;foR2AKHtjyhCXbZxEUE8prkOAvmoMII+gmAPD0QkH0fwPXIsis9HhvBxsB/CgvwQHOCNIH7mKxUC&#10;JkbLpBnIJaCcCScXqiIBk/SohUmqwOtvIOP1SbR4GjjZUi358D3ZBFsin0sibIIJI2c+78h9UU1u&#10;fBy5ay88TYxwjdLVZfI0jCxciy5aO8k8L3p9CuomT8dnS1fjm9VaePeeCXorSmjNKmml6lSaQEtL&#10;HRoaa5QNa2mVeZtkdkw51ogmwkMslQBKLJDsdxEEPbRjYnvEanW0t6CmugwFeWnIyU5FTW2FAouC&#10;m6grgkras6Q9qrGhGnkEU31duWo36iIIC/LSERriieTEcDXIV3XJ8/ubGmtV43sTodDVI/DpVG1S&#10;7YRje3sTFVSrApOkEgwQUmIvxR5mpyaq5aXdjG0Z9gwHFe4mjvAy5w3F8LX2RIRnMNLjU1BXxd/e&#10;1qYBoaRWUAWqc+A1kfMVy9pJaLXxPFp5bZqpKiU3qpWPpZ1N0yjfjiHaxB5ev4GeXpUsKsOABFai&#10;nMbTGiQR9RGhpfK35DFV09OhUbzoHsB7HX34oKMf73cN4t2hB3hGtfXsred4Rpg9GbmPx/zch020&#10;uknp8D2pjcsLVmDj7LnQWrgQDjcuoTM1Eu/U5BBGBFNjLhVSJiOLMMrC+9UEU2kinhXG453yNHza&#10;WoJP28r4XD7eKcvAs+xEDMaFo8reGlHHDiHp9Cn4HNyPe1vW48bq5Ti4ZC6Or1qEcyvmwWTLMtjt&#10;XAnfvasReGAtsi2voy4/Q+WHVZflY6QqCl91BBNOIXi/NQFN1UX8v2tY8UiuXJ3aqqDSra6pRHV1&#10;Je8Zqu6asaiu4jFNyJxhFRVlqJDeTYKthNa9qCBHRV5OhpqaJzeLcMsk0AgxAViijKlMikMG7wNJ&#10;2SgNCUTdrn2ImDodPpMmwXPyJHhM0Wx9Jk9G8NQpSJg5HcUL56HtwD6U02JLblqSjBZIiFPTVUsk&#10;xo+HgDKGET0WUYiLDicAgljwAxQEYiOCERupibjoUMRGEajcjyZIosIZfG0UlWEEz01UYXO6O62w&#10;Bk5vVQcgOyFY/ZZkmW5IRi4wUhgyfXZGWhJ/K7eMzHSqbMJcE6lqTjUBfBavSQ4Vdza3sp/NayXb&#10;THmNHGelIJ+TmhyPV8oImWaCqXPqXAUiUU6+hFMo4RRDdZP1xkSqqum0ddMRQkXkQDjZ8HgiLV0W&#10;AZT2+psqWVNUlcurE/i8ps3JgzAL2rgN5ufPwGDfXkTMmI/3l21BL+HUP3keuibNQccUwmmlFj45&#10;dwGjaclKxVQxWljopNetR3q/WOjFvrR3tqp2nvqGKpQU5aKwIIsqiq8TO0XYiKqqohVS7yWoRGkJ&#10;NFpbG6l8Sli75xJq1eq5NhZoAYmmrYa2aFgDuG7VkC7j52gR21v5XdUoYI1bUVao8oy6CLtWUSpN&#10;1bSJeTzffH5fNWFBKPDcqqj6KisK+Jpa1NXKuYiiaVSqRlSOTHyXGBmNcJ8g+Np5wdvSk5ZOlJMP&#10;/Ky94WPhAR9zd/pt1oAu/kiLTURtFe0jgSS9kmLvRBlJu1krgSq9lGJD2wieHh7voZKThn0ZON3F&#10;7+yiyhyiRX03vwTvRMbjIdXYYBvVFX+b2FsZL9jH6yGfq7LaqZgGqYZGO7vxcWMnfpZVgX8PTsXv&#10;fOLxO684/NY9Er8KTcXXuVX4pq4X31T34Of5DfhVdD5+E5TN16XgZ5ct0LhqJ3wWrcKNZUuRY29K&#10;+BA6TUX4hErpw/psvFeTgXcJpXerUvBuRRJelMTjeTG3VE/vV2bgvYo0RjojBy/y0zEYHYgWqgK7&#10;PVtht3Ud/PftROChvbDYsQknVizG2dWLob9xKWx3rYTrvrVw2bMKoRf2ojbOHx0NvH61VL4VuRit&#10;iMDX7cH4hQyvaU9GV1Ml/5sWVlBtrMhoz8eDj9u5lSFU0jv6v6NZoqWJ/3mjCrHa0hYq/0ctYVZV&#10;WY7KyjJUElwSMvNFAf/7gvwslRQrMCstLkRlXjbqjUwROms2fCYSSAxvQsqbW19uQ6ikEmdMR8nS&#10;xWi4fRPZyanIyBBFl8kCncXCnI2s7Gxk8LGKjAwV2VmZav4y+Z7iglw1lXVGmqi9ROQQFjJVUC4j&#10;R+BAKAhAMln+MsZC9tOxnDnSAAD/9ElEQVRTk5CeGIOOnIAx5eSPdxrDUFmYhiKqS02I2ixEMX9L&#10;SXERVX0xy5kmyspLVJRXlGogzmsiU2zLtrKqglE5FhUo47Uq4+sq+Zy8tpSORVTsKzJUZWT6AlRM&#10;nAbPn1AtEUyZb7yOHCqiZMKn6M2ZBNNsRFLpuBJAFoSRA61cNi1gDp/P5GMZ3hJMIDm++ibsCCcX&#10;7vvLHOQ7dyHLzgQN3s5oXr8LX63cgYEps/F4+iI8n7EU96fPxScHjuAZ6d5WxRMq4EXLSuQfXaHa&#10;dcTO9dGedFA1CHwam+pRS3VQUV6kLFc7bUwvASZAEaVQxFqyvq5SqSaBlrQXie0pLy9W+U3NBJWA&#10;TKb+lWzyH8ftUUnI8BNpeKZdlMIv7+uQQq6AxYLc24u+3j5u5fs60UZASS5VVzetJNVSV2czgVTM&#10;GzOPiqaS55eFlsYKtPJ1bc3VqKsp5c2ZxpszE/msIUJ9g+FNa+dJOIW4h9KjhyLYOQghrsEIcwtB&#10;sBOlr28kasqrVa9jN1VhHxWYtGN1drYQSHWEJm902rtaFj5Rf21yzgJeQlSy5zsZzzPz8G8WXviD&#10;rj1+a+OHT5Jz8KC+Hvf5m4Ykn0w+k79T7KP0OD5oasaXyYX474AM/NUiEH+4eA+/O2uEXx/Tw8/3&#10;X8LPD+vg5zz2R7NQ/NU6Dn+3jME/jEPx3S1ffHfFGX88aoBHizaje8kmlK3bTutiiLcyQ/FeeSo+&#10;qssmoHJp5bIJplRCKx4vimPxLD9qbCHMBDzOisBIoh/DH48zYvA0IxlNtBfN3k5wPLYPuhtWwHTj&#10;Krjv3IiQo7vgfmgrrHZrwXr3SngcXAeHfWvgd2IzsuzvYKC9Hn2ibAnqdoLoQUMqvuiKxTe98Xiv&#10;MxMDHfX8P7sg+WhizV+OQXVMFHbnWHTxXqNVZ3RLxwmVca+o9F7u8zu6Jfgfqf+GFVIL/w8ZvSDR&#10;RDVbV1NOa1/GyqaUSq4YlQRWc20NegmZ5L27ETh1KvwnTFThRzgFE05RhFPW7FmoO7AHTREhKCsi&#10;AMp4L5eV/hBlpaUoUVDg/tixSqq62hrecwqWrEipAgWWpaUsNwxRexLSxlpeRogwSkoEMISNQCc/&#10;V1WkeZkEeIGsiixDfgLwXmsU6nl/VwpkfgANFab6LgG0uJp6NEo00Y0wmsa2al9gzkpWBESLDJSX&#10;9BUF+vHjTeqxlPVm3suvPJm9FMMzFyKJUAn8yWvIfuMNFE+U5MpXYfLa60op+bw+GUGEjWztadn8&#10;FLSm0JpNonp6E2lvvIkAvl9Ukx0fu/D58IkzUXr8JEbCfPFJagzeO3wev1i9G/enzMWHc1fhs7lr&#10;8Jzy/x1LK/TTprRSgVRR3RTnp1ApVGJgsIc1uQYaUuAaWQNWlBciNSUOaWnxhE0h6sRa8c9XP7BZ&#10;07YkSkkUl7T/yE0kj8tLpRbJoXRnLcrXV1UKpanQ+Fy7KA2xX1RPoqKkO1564wR8oihkXJ9AS0J6&#10;6qR9S1RZPSEpKk/UlbT5yAVvJaQ6ughM3rBNhJKkOXTxc3q6W2hT66i2ClBfI8NK8un3A+Bt4w5P&#10;KqVAZ38Euwch0CkAAY7+CPMKQ6BLMKEVgsyEdEJI4NPMG5/KiIWpl3DsYiGQa1JfV8Hvl1QJWjtl&#10;41pUu1drSw0GWUu/o2uMn+0+j9/uuYI/njDApwb26AuIwnNC6nFxKQZ5w/RSKYjlG2poxjfpJfiL&#10;TTD+puuAP58zwX8euoqf7TyLDzccwicbDuDTjYfwxfbT+Pnea/jdKTP8/ZIT/n7RCf+47IhvT5vj&#10;93uu4a1lO9A+exXatbai3fAyunxMMJrojXeokD6hlfu4gedVnoRnebKwRSjuJ/uhP8YD7WGuqHQ1&#10;QbqRNtLuXESJ7R10BHigzNYEBWb68NM+DsNd63Fn8ypYb11F9bQFfse3wXafFlwOrYcHw+voBiTe&#10;OoX23BRaVhlDKZ0pffwPOjDU1YDn/bV4e6Aaj3sbqR47CKDxtkuZP+zHkGPSjjj4/wjVpsft8OgA&#10;hkd+DBkVICkeAnyBmOr9JbQkP6+7o1kDSf5HLbwP66iyu3lvjPK5mgBXpF84gpDlCxE4ZbKCUvK0&#10;qcieNxd1e3eg28cN7dWlrBBreR9RjfMz2iTkvpP7nxWztJPKPSEh+XXSgy33Sycdh0QH702pvMTy&#10;S7SwvEiIE5DHTbyP62tl2p9i3qclkBzBiuJs9JZF4Yv2APy8JxDvt8egrb6I9500K2hC7vt2KnTp&#10;vFHNKrzOKtRv14SUIwlp6lCAly1DVLumAhAFr1HxqnLg9RVx8sq781eidspMRBBMyYRR/psT4Pn6&#10;q7j62k9wioC6wO0Nbk1fl566CXCjepLeOenZq3xzMvJo6VIJJIGTqCaBkzuhFTN5LtrPX8ULL198&#10;6O2Jr/efw+/WH8Unc9biZ4u34ldLt+H9FRsw5OGuahaBRiNhIzWL2CDpKn/06CEePXjA2o9WhoW7&#10;tqoQaSlR9OzRBEwBynjxiqlGimjxykvzlWqq5QWuo/VrYe0lmeQysZymBqGKEXXR1qAufAHtQmVF&#10;kbJfUrilxmvnDSTAaqRFa26uUTdCn9Ssg32a9IbhYdU1L4ASKV9eVsDvzSM88lgL5RMQBKNcbL5H&#10;2oQEHNLuJX+MUmNUfvJnSq2WmZqBlKhkRHmHI8IrHGEEkSinYBf6fR4LdglBkGMQQqmkkqJjlR2o&#10;rytXjd7yeQq6VJBFxXmq7UtsbxPPW2ptaYQfJPAfOLrh0bq9eL58G95avp1wOYz7W4+gdP8ZfKBt&#10;jJ/fsceHAeEYzc1GB2vOF8Ex+KOxB35/8Bp+unYf3lu8CZ+t2oHP1uzBx3z86YaD+HDtfny08TA+&#10;2HAUX+3Uxm+OGOJvZ6zxx0OG+P3+W/ivfTr4nM81zFyB8rUbUHfrHIoNTqHJ/S4epvji/bIkfFCd&#10;ibdLEgimMNxP9UNngBUBpIso3dOwP7FL5S2Z7l4H24ObEXbxOOJ0ziLiykmEXD8L9/NH4Xh4B1z3&#10;b4Lf0e3wOL4VDoc3wO3oJgWmiJNbUXqBlaKHN1709+Lxk4cYvi8pI3LTd2FkSHpre5WNVZZ+aAxI&#10;I5q2OM1W/mPpCR4PTY+wCu5LZ4zMYjE0OqIZUC4wk3wxGTcp7XmSOyfHVWXWz61m8LoawE61qsZP&#10;8n5Qw5V629FMxVgb74JiB13knN+P4oM7UXv8CDqMDNCfEMPKmwpvrMDLvdU7VujVMYZ8nhRsGZ0g&#10;HSDj85kJlKWXWwq8VGgKFmMA0TxmqMfSrik5d1TdLCPSFCGVXQvvoYHGPHzUk4Iv+lLwdk8Oetql&#10;rMhrNQCUnELJ8xsklOX7Nd/JUOciCc1jHUY8DxmWpRKS5bi8Vm35vJzjWKj3USgM8D96ZXD2Ytq3&#10;CYh9VWPlnN7QDOwVOJ0hpI5zK4C6wmMCqbuMoNdeI5TeRDUBJcNbZOreQILJnvASpSXtTQnTF+Lp&#10;XXOM6BmgZftO9MxehAEqtCczl+IXS7fjP9bsw/O1m1BlY0qPG6mGmpSVFlJ6Fqr5vzXd5ENqcjjp&#10;TheLJo3QBbmptH9ZaBaQsfapptqqKMlFFeHQ3EAw1dDLl0r2eD7SUuOQmBBFz02AFeWiurqCBVgj&#10;HevqRa1periknaaPN0kHlU5zSy0laCWlaQWBIjaQlpKw7OQfKvM+9Q3wRud5tXd0UD3xtYRQg3wv&#10;wSGAkwZ3uYGaWDvW0KpKz53UZpLYKdauvqaEViybcMygmstHSlwiQjxDaOvCEO4TgbjwOKTHZSI+&#10;JImQikWYR6RSUrlpGbxZqtXNJDen2LjS0ixkZUajoY61KmGak5vM65iAhupi3I9LwCcHtfF4yRY8&#10;WLQRIwvWYXDhOjTPWYmCqQvROk8LH64/hE93nMKH2rfQd8sIP9U2xH/uOodPFmhheNJc9E6ajeHp&#10;i/FwxjJ8vGI7Pl9/EO+u3oWP+L4P1h3Bi43H8WT9SfyRiukvJ+/hV9sv4qu1R/FvO87jGV9bunEL&#10;aqiAsq8dRJnpRXT43sPjtAC8U5qMF0UJeJQRgr4Ie5RZ6yDgwj5comXbvHge9qxYiCtbluPa5hW4&#10;vm4pLLdqEi7dju9G0LXT8LtyAt7ah+Fz/gC8Tu2CJ8HkfWQDgo/Q6m1agewFS9C1bise+Prj+dMn&#10;Kq1ieFQSXcXGC4gkVUXT4yihmUJHZlwdn21COgtkpokfQzMTxtjMFlLABE4EkUx8KM8NjchnSUa+&#10;TIL4GCMPH6pOB+n5lPfLeM5hfr4AbWgsf2+UhXCok8qnNAFNeYFoLfBDe14A+ssyMdTYgMHODgzy&#10;3lfjPuX9/A6ZUUPOYTxkMkYpK3LfKbDK+cr58LnxEFj0KSiIQhTIauAgba59BEIvASLHVYyNUJBe&#10;cPl8majx8XAXnox049GIdKgI0AW4GvDIZ48P3ZI51FQvscCRrxmS1wlwGAIqNcWQUqQEE6NfVOgP&#10;gJLKo1u9R/6nweE+vFJIqxZPxZRJBZQ5YQYqCI+yuUuRMGM+vCZNh/fkmQieMRdu06fD+E3JAH8V&#10;PoRTBCORkf3aG6rdKZxw8n5tCjxfm4QAWRRhzip8YOWCj518MXhBBzlTZtE6vqEUWuqrb6JywlS0&#10;7dyN+vAAlBRkUH0UKDlZSPiUFmajkRatgp44KzsDBUUFhIAQnbWMTOhGNdRGKSmwqpcpRhjSYC3Z&#10;2M1NVXxvKRoJgrzMBGSnRaMkLwllhWmEWDZ9fzEVTI16rwKL9HyJNG4T5STDTfhnSbtSLy8Ua0Tp&#10;0VM1Ex/LkBo1BIR/QEdXB8+vmNZOvp/Kj+ck75EFF6RGErksalDSIaQtooWSXADVQpDVUvWV81yq&#10;qPYSoyLg7+oNH3tv+Dp4I9g7FGHeYQiizQv2CEGYbyTigmll41JQWlCENkr1Hkpgqb3a20UVVirb&#10;29nVjLKKHBQXZ6KX9vcTJx/8dt8lfLxqDx4t2oTBeWvRRgvfOHMJauQ/nrIQpVMWoGnOCtTMW4nQ&#10;+cvQunwDPl20AaNUvT0TZ2Ng0hw8mrIID/i65/w/P1m6BT+javp841FUE1Zui1fCc8FKvLv7Mv7r&#10;4C386bgxfntIn995AF9RPb1/nEAyv4likwsoM7+Mantd9Ic74Amt3MP0AAxGOaEj0By5tHGGW1dD&#10;a+5MNUxm29L5MNi+HIbbVkB72VzoL1uA2ysXwnTjcrjSyvlLYubVo/C/dBC+J7fB++A6eO1aDU++&#10;LoD3bOCE6cibPh/Vh0/igSgM3vRd8n+qxF4ByXjhHpsxQoAkeWFU6qOSjCr7hIuEZg6xR1Rfmt5N&#10;BaTxwsv7QwaU9/OzBgmN8al7Hjx6gvsElEBKDS6X7PwnmgTYBzI4fGxmi94OWqvyDDQVhqE5Pxht&#10;+QHoq0nC4/sDfF7TYzqsctYeaYZOScKsJM6Ko5BMf36W2NZRyQmUiRQfy2drxnzK4HNJxB3Pd1Oj&#10;DghHGRKl8gfVlECEJ63vsMoppOLjVh7L5I4PqTgfMWRAuwyvUqMMnsqUQvL9I4Q4AU9QjRKyD/hZ&#10;MqJBQnLsNHOmyWtk3jN5zaDal8HyD+Tz+fvuq+MymF/zWaM8Njraz8+Q38HP47FXBErFtGc1U2aj&#10;lepmcO4KjC5cjdElWoz1eLpiE+X8Hnyx4zC6125F6uwFCH5jAvwJpgClol6FL/etuHUi6FRDOG/s&#10;0hUbcd/VHu9Gh+C9ED+UbtiAdL4vnK8NffU1ZE6ejA5DY4x2kphCeFFI/f2qoayZ6kaTo1Sv6YpN&#10;j0cVLVhbcyMB1MKC3kiVVUSVkIbcvCzas1JlsxoZ1fTMjSywzQRPGRVVaVEGaqii6qhiZJxdM9WH&#10;QKyVgGoRNcPjFWU5qKTykkZLyVsSuS+N8eO1lLRDaeS55rjIc2l0rxJvXlakBiZLt35vNyV3F8HU&#10;1ECFVI7G2irNOUvDH3+LNI5KW0EDVZZ8VwMBnJdBlRQajVC3QPhYeqo2pwjPUAQ5+cHfwZdbf4S5&#10;BSDY0YtbX2QlJ/GcSxWQJW1BICUglOTPBv7mJn7uw5hYfHxGF/+15xJ+QXXz1uItBNRGPCOkhuev&#10;RSfVU+us5aiesRiFU+chkorWa9Y8dM5YhPsEUd+kWRiaNA9PJ8/HW3z8/pzV+GbFLvz7ukP4xYb9&#10;+GbzUUTMXQbfWYsQvXg1WrccxZfHbuKdA1fx4KguPjyog0+3ncK7xy6gy/IW6hxuocr6BsqtrqHR&#10;1QCdfvfQ7muCVs+7aPE0Qa3uObgsX4KjU6epVXp2LZqH6xsXw2DtQlxfPAd6DP2lc2G0YgEsCCiH&#10;vevhengLXA9uhNPetbDavBymC+bCc9IMxEydi7SZi5A4eTZyZUhIZjr/i1LeFyXop6KVzH2xMdJb&#10;K50dMvRHM6UNC5UCFUPB6UdAqYkG+XhcQWnsn2a/n4CS+7eP90Vnby/au7vRy/tk5L68j+pJoCaf&#10;TZjcJ1gkbUPiEQvyUHcLWqvS0VQUQWsXjNaSMAx38v8jNFQmv4KZQEgzO4ZK82CoRFqCYhwumoRl&#10;FnoB0xiMNMOgRvkemWNfYPhA7Y8/lhDLK6AUR1BeUYW09Bxk5RTSPbTyc2U2jYd48oxgfCZgJaj4&#10;nU/fIqj4HoGNQGV8hg5NEMRyrfj9Co4KVgLPIQUhgadGoQrYxtQjP2f0oeY1o6ME1AOCjPATSL3S&#10;wxuza+octMr0vNPmo51/bNusxRjgTfdo2Xo8Z236U4LptwfO4HdHtfHT/SfRsVwLRXMWIm/uQsRM&#10;lF6816D3+k9w4/XXYU6LFzllDlp27EOnjSFarXTRbHwZqWtXqlkOEvmaGCq17KnT0Wx2DwO0Vs+G&#10;+/HFiyf44p3nePfpU54oa56n72D40TN09Q2gXSaMI7hkAKzMOtnR3oaS4jzEx1JlhHojg/ZN2p0y&#10;05MQw2OVki9FKEhPgbRn1VSV0dKVqUZsafMRK6eSPAmplsYqNNBqNRIY7S11mgskPXjSe6dkqMhY&#10;UUwiUWW8X4/qDZNk0Dp+nqgu6RlT3puKS4bO9MjzVGRtjbXoIji6+bzst1M9dfJxQ7WAqxKdtJcC&#10;r4bqaqRGJSggBTh6qyzyEJcABDr4I9DOD0F23gi0dkeglRuiPQNQS+srQ3WkkPX2tBHW1couip3r&#10;TknCi8v6qn3ol5tO4KdaB/Dh8h34bPUefEbAvLV0M4Zp2zoJpyYqqGqqKf+Z8xE3bTb6qZSGaOce&#10;EEzPpszDC8Y7UxfhK8Lt95uO4y+7tPGHnafxb4TTo7W70Lt6G55sO4Jnu47js72n8c6WQxjceQI1&#10;u4/hvWM38PPLRnhmZoIuxzuot7uJSpsbKDW7iIK7J1Fkchrl5hdR72SAhzevon/LLqTPWwrHmXNx&#10;Y85sXFvM7bwZuCOKfeZ03J47g49nQkdgtWohDNYtgeGGpbhBRXVpzgwYTZkGn4kzkDxtLjqWbkT9&#10;Ii0kLlqKluBAtMtAbNrsQSpOlXfW06qx8lTJYuUesEA/YEFWIQWXBVnUiVo8Q4CgVIzAiWCiYrrP&#10;gqvew9Bk2sv00T2qg6aYariRFcV4RSbKWdo/pXIT9aUZTM7PZ6Hta6tDa3kKWoojGEHoqIzDQE8D&#10;30cLJJ1BDPku6RSSweySAiPfI8dk+mqxh2KLVDsnK1XpfVY2jfeopENIA7XYK7FT4xZLRkYIGEbE&#10;4tKGyfxnicnp0Dcww/kLerjIe8fa2gVl5ZXqewVeCircyv64WtMMLZNr8aNyEyBKx5FYO+kFFQch&#10;zSIymkF6maWDQaJ/UFKEJDdQEqwH1GeJKOju7eDvlKFgMkXSAF75ZMk6jMxaiI7p89BIK1dNBSUT&#10;wg0sWomnhNCnVEv/eeAU/nD4PP5y6ir+oXMX/619C789dgm/PX4Fo1RWSROmqF48xzcmwX/SVKRR&#10;Unds243uOzpoMdRGh9EVJC5frDLNkwimeMIsc9o0NN0zwmBBGp4VJOD9yhR82VWOj7vrcJ82anjk&#10;EQZHH1E606ffp9R+/BYePH1ByfmCf/ATdBNS9Y2NKJUJ1moqqV6qUFCQjfjEaFqdKgWQDgJEeiJy&#10;stMRERWEpOQYlMosB3W8WQkFGeUvje+SVCkhSmSEF+WBuvmE8NIWIcEbRf5g/pnSrSzqS9qPJK9J&#10;7GEdv19Wc6mrrVVQ7GxrJXSaVD6RTPvSI42HPJdunlMPa+yWRgKNNrC3s10prY6WFqTFxiPE2Rt+&#10;Nm7wIYQkg9yP4W3loRIz/W0JKFsfhLoEIjsplTCqUucvjZuSytDWXIduArvP0AhP1uzEJ7RzH6/c&#10;hU9ov75evRdfa+3H+8sIk8UbqYzXoYt2rm7GEsTNWADXKTNRLGqJSunx9CV4i/H29MV4d8ZSfDp3&#10;HX6rdQh/3XsF3x66jm8PX8ef92rjN5sP45fbj+PXJ3Xx0yOX8fXuE/hk3R58vv0Yvjh2Df923hh/&#10;uGyOf9M1xcdG/J/v3USD+TVk6R5B9IWtSLy6G9l3jqPG9jqGda/i6yNn8cv9p/B40x5kLloBqxkz&#10;cH3KJOhNmIQ7b06E4YSJuDFpEq5NnYJbs2fBYM4sGM+fD7O58+E3bzHBthxRrBTDJ05HFivZ0U0H&#10;Ubx8PWqcHFgJSO+WNOQ2Eebtyga38HpJJ4K0nUgjrRR6Kdz3xaJIAWQNL1vNcB9WlgIDVUlJ28kg&#10;7w/NfaEsFKEmx+Uza6jO5T6Sgi+v7+qShV9rFBikUItyEGv1kPdZT1MZ2isS0VIUgraSIFbUeYQm&#10;7xtWOqrdhqEZltTL+6qa93c6WvlbBC6iiqTSlEbuJlaq0lMshb1VXAF/a7nqpMmjQmTFyUIvbZ8N&#10;9RXqsaYnu111DuXn50P70nVs2LgDq9duxtr1W7FzxwE4O7uhg/entCWJuhF1JtdHgChbZW25Fdj0&#10;9PI+ZrmQ85bzkeFe9fWSzsAKs74MjY2VFAU1fI6vU6kXbQRtA6NRgWhoREZXdKmmCUnP0MCpH698&#10;Sbg8X7SKtely2rqFqJ06G22E1NNlWnh36Rr8Yv12/PnIafz15CX849pd/I+hJf551wb/uGnOxyb4&#10;zdGL6GMtVUKZ37xwFR7RDn6yZis+3rATX5w5j48vXsBHly6ia+16lM6Yi3TeaNJWlT5lChpu66Ir&#10;wgPNDtfR4aGPB/HOeJYdhJ60UAzUlaJDsqEbGtSEcR0sxG1UTG0s6EpFDfPPGXmI/pEHDG4Jsa6B&#10;QbR09RBq0kPzkDBh7dTfR4AVIjTcDzExwVRYmaiispIxepou1XpICoLkQlVUFKvaSVIJ5I+RWknU&#10;k9x8Ain5kwRQcsPJ7ADSttXUUI4q3gR5OUnIzUrhZxejgapIptxVcBTL1VSvLKdkd4v9k7F2DXW0&#10;lQSYjP6XaUry07MQFxiBENo4P8IogCAKtPN9KTnTDX4WBJclFZSLDzITklBbUaZsYidr5s7KUrRZ&#10;WKOaBbJn3io8p9p5d8lmvL90C75cuRsfLNuKUVq6fj7XQ1vXSAuXQ0vnOHkGgifJuoTTCKbl+HLp&#10;dnxDsP181V78au0B/OeWM/g7bdr3pwzxncTJ2/ju+E38Zf9F/MfWY/j3nafws/3n8NNdJ/A5VdSX&#10;O07iNyf08OfLVviPozdZieniV2du4MNLVzFw9RyyT+5AyLH1iL20E9kGx2j3dFB96jBGtTYTcMfw&#10;m4Nn8N7mfShesAzRC5bCdc58WM+YDRMqIwHUHcbdyVNgOXk6/GbOQwnv02dbDuL9LUfQtHANKuav&#10;QMq0eehYtR3v8t5ss7NHHwtBZ1cD/zcWzF5WFCwY9fLfUX3KcKdOFqoW/lfSMDsyVhBVGgFVgGY4&#10;j8xRL4VQekl5PxIGUrgFQtILK2pFLGI91Zn00Ep7qKgX6X2SIVXNrRp4SG6UKAnpSRvtZyGty0NH&#10;aRTai4PRWRGD4R7Cs19UBtUdX6MGcQsU6Cxk1IEUdul0kYryvlhMPi+9dB08JgqtlwVczqunq4Xn&#10;UaZ6ouX3Sbd9F4+1ttWr55VK4VaShAMDg7B+41YspMqcO28h5s1fhMWLl0NH5wah0sD7X4CtsY7j&#10;jeaq51oARTj2DRB0vH79PG9NegB/I79TKoM2AkmudRehI0AaHJLxsDKlkSZHrIevVe1WtHRSrqSi&#10;EKiPpxC98uuNe/D1+h34YPUmPFu6Fo+pmN5esQ6frtmCT5aswX9t3Ydvz13Bd7pG+KeBJb7XN8E/&#10;ja3xTzMn/POOLSFlRgV1Fb+i7fuP/Wfw+wNn8Wcqqj+d1MHfL9zEHw6d5Q2+F/++fid+tnkPXqzb&#10;ivrZC5BBO1h7/gwa/exRRJnf7HAF3T4G6A+zRKHbbTSl+6IuJwIlGQks/MUsyC20XazxqHAkM1xu&#10;KPmjhdaSk6TaqsSyyUwFAqzh+xik4hqhNRRwtXR0o7VD6K5ZAKGLr1OZwW0tClSlVB1iDSXXQ9on&#10;JE1A8kJkMK8keapeuD7pFpWBuJqhMZI6IDeo3OSSTiC9iLJwQUsDwUdb183nOpqpyKi0GnmjNPGG&#10;aW2oQj1tZlmR9DAW8rWEFKFVTdCU5BcgOSIOoW4BiPQK45b2zikAoc5BCHUMQMjYYGF/Oy9EeAai&#10;LDeXqos2gOfR7+WD8tUbkT91PuqpekbmrsX7y7fhvaVbCaktGJ27hlZuGS37UjTMWIziKQvgMWE6&#10;7Kl6CyZORcObk/F41kr8ZsNR/HnPJfz14A38nXD5x8k7+P6cKf5H24xhjn9KXLiH704b4i8HruC/&#10;tp3Ab3acwq8Ip292nMAvD13GX7Ut8a2eO35/VB+/3XsZn207judb9+PR7gOo27YZKXs3IOXiLuQY&#10;UDlZ30DRnp2opLXsmL0EH6/bxgqOEF20Gi9YwT3atAuDW/agmccrF69F8rxl0J84CZcIqSuTJsOV&#10;NnBo4178mrB8d+1ufLTxAEZXbcXI8i347dmbeGzvgk6q2/aOBv7fvG+oHDo6pFKS8ZtScGT4kQys&#10;blEw0ViUERYW6d2TthJpi2JFSED0DUhiL604ASUKQLrcpYD3soCKhaojmCSXTiXwEkpyf4pCEOVQ&#10;UVmIRtrvalpvafMc7KhDR3mSBkxloeipz0If7aaASXKGpPlBtkqB8VykOaGB946ETOcjCkXuPelh&#10;Fouq2ScoFRR7lIKSdkkZFSFpJ9I2KXCV4VZtfI+ky0jKjbmlOWG0DLNmzcHMmbNVyP5FbW1UlAvc&#10;BGZixXqV0pSZOKS8tfH7mvnba+U38zvks+X6yfl3EE5SLsXayWwaKpWA7xf71snr1MlzkOspgFPt&#10;ZQIjbiU0ImCU4mIEr/yZdu2Px7Txu6MX8Ifj2vgTt/9NoPx2+0F8w1r4L/tP4LvrBvinKKbbZvhe&#10;1wDf61zH99eu4fubdxWwvrtyF99ps0a9yu1tK3xvYM3n+Hqqq79r6+EvO4/iv9fvwp93H8afjpzD&#10;76jCHhOIg4dPYjCWfjveAw9TfTAQbo2eCEuUhpqhKsEROWEWSPE1RU6UB/KSolFdWsQbokU1PEt7&#10;gZKnrLEkAa1Bcpz4xzdTpbRSYVVXl6t2qWrCorGFF7S7Gz0D9MoPn+Dhs7fx+K13cf/JO7SLLwiz&#10;h7xg/bzwJD6tmAxFqK0pV58rw0L65PsIKBnS0qmgJHNI1Yz11pXy9VVq2IKMz5LGeoGo2LgeuSEk&#10;VYE3Qydr2w6xFiLBeQPXVRSgiTVhN2W6QKydEGshGPOSkxDu4YPk0BjE+IXS0rnCnxFk7Y5gO28E&#10;O8sc38GID4mmvUtXMwQ8Ki3HgxOX0TJnOUqnzEcJo2HaIjxbsonqdxsezF+Pvrmr0MRjtVMXonAi&#10;7c+EmTCZMBkBtOI5b0xA8euTMTx9KX6z/jD+vo/2/egtgon/9RlWSgKmSxb4P1RD/3PFGv9zlZUT&#10;H39/1gh/P3wDf9x+En/YdQb/ufciFZMF7xV/fM/4+wVL/PX4bXy2+QTaqNg6CJfW5Vqo2bAOpce2&#10;o1j3GCotbyBtnRYyqNyaqHieLl6F9unzMDR3OS3pJnyjtQ0/pXr/lNu3FqxF4dyluD7hTVyYOAGn&#10;3pyAMwxvKqgPdh7Hl7Sa/7H7PH658yQ+1tqNX+05i7fNbNBSmsN7QyqcHBQXpSu7I3lyVQRGPW2H&#10;KJ5yWf2G11+1jbDgqC51wkkUUydB0Mx7oYUqqZ2KWkYOqIHmci+ISmKF1UulI7NGyP0nQ2C6eqgO&#10;eI/K58nrJWNcACHjIof6WWDbKtFeHoeusjD01iahr7OBwGFhVkmJvKd530guksBJbJxYHbFBkn8n&#10;83mJ+ujuFkVCayqKicckRH1Im0+3KCVWmi1Nlbxfa1X7pEopoGJpb6+jkq9Sn2VpaYb58+Zh+rRp&#10;jOkqZs+eDWOjO6qi7qAVFuhIm5ck+TbSrknybwMdQ21tMa9lLqFcrqAkSk7GtQoA5fXS3iXqanxq&#10;H2n47ubz3QSWZtk3Wuix9qzxkIZ3dYzPvfJPA3N8f5dAuUtVxO13t0zx3TUD/OPCDfz1yFn849wl&#10;AuY8/n7lFP52fh9+d2ILvtXfhe8tT+B7CwLKkJL/lh7fcx3fXuVrL2kTVLy5+b5/XuFxXWN8RwX1&#10;t4Nn8bd9J/DtkTP4jkrs75du4k93rfFLWqEvhzPUWKeHBZHoy4tGZVoI8iJcEOthjkQ3Q2QFWiE9&#10;wAZpPo6ojAtCd3EmOqRnirKzSebJFmgo20d11dnF6FS9YVVUP/W1JYwytaqJTEonmbANkt3aRG/e&#10;3sELRTlJpTWgGuHfVrAafvgMQw8fY+j+Y2URZemp4aFRWgIZwkLIEVjSzlNTVUKVVUQwUkJLgzv/&#10;zGz+nrS0OGRnp6jMdGkLkxpWQCXZ25IxLnZPDdqVG1vyliSRjr+hnTd2YXo6Qly8EE71FOERhGAH&#10;XwRLe5OVO4KsPBBs741wZx9Eemh68PKCwtF7zxbP1+9Ttq1y6gKqonkolSTYmUvxFq3d0NzVaJu5&#10;BI18rmLyPCRMnIW7tNc2BFP4axMR8doERDHaCK5fae0nnC7jH0f0FKC+P8WK6YIJ/ueiuYLT/7li&#10;g/9z1Qb/c5mQusgK6KwJvj1KG7frAv52gjC77Y3/MQpmxeSF7y5a49tTd/Fvuy+ge6EW8qcvQP6s&#10;RShfuAzVG9aj6vheFOldgMeC+ciYMhMjhFfz1LnoEQW1eisryEP45cbd+GztVrzFirKPqimPz50j&#10;kHZNnIg9jOMTJuDWpIkoWbQKg4u18PXmg/jtnjP4gtfjw3W78MLYDD0EkxTQxkbpJaWlZ+GSAeZi&#10;yZubRO3IcI58VjTFLOAsxMPSDiJTJUuOHRUL4VVSlIUyQq6xgcpYLH1TDYqLc1S+mgy3EGUtYyBF&#10;gUtlJYqsh5WnAEpA1UF1I50nFVUVGB2k0mrIQ3tpNLrKec+3lCpwNdTX8t6UhTo6WMg1uUtSCauF&#10;MAipDr5G7nVl+VjwpXJWQXhIHqCquFU6C6GoXAUhKYmVY0pLminULLG832SaH4mYmEisWLkS06ZO&#10;VTGdsXrlKkRFRig1qGwgz0G+U5SgKDQZkK8ZlC+pOFUEdKNSScpmjgFZ5S1RLanUHF5D1fjN75fG&#10;ewmZbaRLgDZCGyftdw81bXzSAXGfW4HXK//QP43v7QiSQF18H6aHvznyJrt5Et9dPoW/nN6NP2tv&#10;wF/sNuLvqcfwbZk2/tN3G/4QsATfVWzG97WH8c+K8/iuUgf/KNLGt3nn8bfUC/jW8Ti+vXgY3184&#10;T5Wlh+8v80Y/eRnfHeVrj1/gcR38U88U39+xxt9sLPHnDC98XeiLobxQdPMHNzU2U/nU8AZqRH5Y&#10;AOrCvJHvaonQy0eRpHMELWEuaK9i7Uf4FBRkorySUpkyWgYFN7bQ4hE6tbVy89XxD9OAQE0pwppP&#10;GgYFUHXVpZBMcalRlVwm6Dq6ulX7VhOjvasHPYMj6KMlvP/4OdXWO3j49AUeyfbJc17Qx6wtRW6L&#10;7+fFl3Yq/nGSeZ6YEIKE+EDkZiWgvChbzYzZS9/d2a6peZpFmvO10pithk9IL6D8qVRnjfzNFcVl&#10;yE3PQ2xgDKJ9oxDry613BKK9ImjnQhBGqxdk7YVgYweUat9CzarN6J23Bo8XrkMLLVsFrV0JIVQy&#10;iYCasRRtVET1PFZHRZXHY0601GYs4LLeYBThFMTwf/VNlL45G1+tpMIlaL49qINvqYq+O0ZAnaFC&#10;Pk9A0dL9z0UqqEuWAOEkoPqfS1TJl1ipXbbFdzqOtPp+VNje+MclG3x71hR/p/r6j13aeHfNHlq3&#10;JUiYMkf1qBXOX4q6DRtRcvQI7KfNRO2SNbi/bidV3xyV0jJKEL1YshrvLKa9W6aFYSqqTqqm5NkL&#10;oU+ld0qt8DMRByZNgg73I2bMQb28b+FqPFuqRYtHxbh0I0b0DdBdRkvF+6qOkGmSISByL7DQiiWS&#10;AtrSyoLGe0LgIQN+ZXiSZHerJb+GhiGzQjTWV6h2HGnYlYIpTQsyoLxGbBrvPSmA0gxQTQUmSky1&#10;9ciQDMJD2lakkEvemwy2HqBKaqtMQUsR7/eqJAz0yLm0qFEOJbxfpB1U5iOTxEX5bLk3xBqp2Vx5&#10;/qJkpJdL2ps09q5ZpbXk5SSrOcvqqWRaCON2GcbUVs/fTSjz3GVIlYBW2sUaCOdaVtoyGPnQ4UOY&#10;PWc+ZtDSaa1ZBVMjQ4I3VzW0y29poeLv4vd083eIjZVhZPl5GUhLj0d2bhqvQan6LLGL0v4l5yjA&#10;kva5JjqCOl678vIC9R+Mwy2f5aSQv1WgLO1Lkgohlk56BFX7Fn/fK9/33cX3o6b450Mz/PMxpfqw&#10;Cb5rvonvMs/gzx6b8JegjfiuhtZu+Bb++ZYlvu0zxO+iN+IvUQvwfdFS/LNhM/7ZeRDfD53BP18Y&#10;M2zxPw/u4fscbfzNaT++dyf4zPQo9XmD6xnhe1rE73X18Y+bd2j9+PqL12kHdfE3Bzt8GRqI3sxU&#10;1BTl08s2EDYNKM/NQK6LNYps7yJV9zRyCNP+1DAMyR8/OMQL1k8qS+PhkLJzzW28kWirRLVU8YKI&#10;mpHkTpm8ralBho/IxeGF4w0q49WkV0+lBvC9XQSSTNfSJJKX8lsgJtZNakYZr9dBRSYDhwclG/gB&#10;lRUt4v0nb+MhLeIjqq4HhFbf8H20UL3V83s0gxml3aoVQwNiDfldzVXoYPR2///o+uu4qrbtjR8/&#10;v3tsULoEBFEQARUkRESREBMDW7G7u7u7G1SkuxsEEbtbT1xP9zmeY1F7431+z5hb7+d+f/HHeK0d&#10;a69da73n88w55pgZuFiax8eL1HMXywiq4lxlASXSkxNw8uARHNm5D4c278Su1RsJqc3Yt2Endqza&#10;gv1LNiE+Yi7S7N2Q2MoK6a2sUWHugDJTOyokKyS3tCScjHGhmTHONzVGXAtzAsoK+6hMZtPObaVq&#10;OtqoOY410sPhRvrYwdtHG+urKStvuoSgtttg1PkRUP7DoSFgNMG07Axtn4n40HcyAUVIhfG/HraQ&#10;/+1qQmk9/9/lbIwW0c5Nxxt/KmNGNeH2Q5cgPHPywUUqm0gDC+wlnA63NEeshS0y3Lyx2cAUGZZ2&#10;yG9LmNh3RHwrc5xq0hLnmugjrYUhCqm2chlphlZYr2+CkY2bYAzB1IvRneppKG3eppZGSDKwRLG5&#10;HbJMqRKNW+NyWzdkBwSiJOoof3NZyCFWjWTl54nFkv+eFiyf/xFVUFKijLwmIDb2PGLjL6hZ8nkF&#10;MrdSIFDC/zJdVb24EMML8+wp2kBRW7rzKpGqWZJwJVUljhdubNx5pKbzAiVY8tWk9Syeb6JeinBF&#10;+l3SqeTi9iM/ejuKqKCUyqHylxHjVJ6vkuaiGi0qEalCIWpIlIkAVUAkj8somhpl5ONygUtn+dmz&#10;R9mon1d9XHlshCX5VzrCMwkFST1Rik8acH5PSVYW1SiNc/9+/dDaxha2NjaYM30SARulUmzyCDZJ&#10;HM4h6GRWgow4CtClFr8MAB06sINO4aAauRZwFxTyOiGE5b1lIryaDpMrOXjy2/P3zJFpOLJmYyYh&#10;ekbZapnxILlQknd15ZrkZV1Ro+WSpvCZ9sZCaK/Ph/baHGivzkPDlXnQ3piLhlu8f40Wj1DSXCKs&#10;KobzubH4cGMi6vOH4dU+KqcLntAWBkFbQniVEk6Xwgm5cYRcBD5U0colOENb5IcPhdMIu6nQLBmP&#10;+hlUaEtpBWf3I6BCoRlIC9ErAPUDBkMzdS7+XL4WD/YfRElyskpSTKNtit6/DYcnDEbk8J5InxmG&#10;0iObkJ0qRKdFKihSgCqTFk5yoorKkF9SoR6XRE75c7MkKZLHktZR/nyZHZ6kEhlFXfF9BETS3ySd&#10;5tI/JX0GVEKSy5TOE0bXx1CoWgNpRXQ/ehZPgo+Z5YU8QYqkxEuJWh+vouoKreF1VF6/hcvXblGm&#10;3qKPvsHWgfZRkjgZalhZOgAl+EdUVpahsoKvZ+tUxj84SxI0Dx7CgXWE0tKV2Dh9DjZNm4OdC5dh&#10;y4z5iJ4+HyU9QpFKpSQgSqQqyjeyxUUTKgxDW+QYWCNNzwIxzUwQRThFchtJiC1tboAVjVtgP2F0&#10;slELJDY1QplhGxTzdXEE2Q1aw1edglDrPUgBqtZ3KBUvz4HeY3R9UEH8f/tM0KmowfPwYfQKfJi0&#10;GZpRq1DXbybeBozBb1798EOnQPzkHoJfu/bF4/beuGHnhkobJ6SY2OA4wSQjaqdp8wrbuyOSMDlH&#10;IBXatMd92jmxZ8l8Po4giiGckvSNkciQfaY1aY4hVEojCabBjJBmTTGCKnAnAZfapj0yOrsjpVdv&#10;pPQbiIyBYUjh+VV85KBSLqJmlL1RI0ZS4UGnaKSDWVbnEVUt50cCFZFASmyUrt+E5xQVQRIVwunT&#10;R3Hw4C6cO3eC6uIUQRSFw0f2IJ7q/UJMJI4d34c9e7fhFPdL4X8o58gFNpQyGiwgqWCDlJd0Btkx&#10;e5Afv4/n9ykkScIuLb1ALJG2T0aXE3h+pqTSRRB6qgtCcuLUOZcGmeQuo8kyQijVNWSfWEJRlIik&#10;0cjzatYDG1UZ9JHyLnIeC2DT+Xlkm8H7MnE3NSURY8eOgU0bO3Rxc8PuHVsUwASQMnKtrg2qH/kt&#10;BJKi8KSj/cIFKcVyhEA8rtInRBXlKgsp15Fcl9LY6z6jDDZk8PeVhlquR7F4MuKZQkUl31ssr8qF&#10;ogCQ6TdyfUhe2Gf1x6YQHHNRf2A86naNgfYQQXV+CbRpS6HNJaAKJ0BTzJMzdyAf6wNtDG1Z5BBo&#10;j7FFPUkldGE6NOdHQHNuMBrOhUEbOxINmVRiheOpuEL4mkB8KJoNTeIc1O+ajrod07nfbDQcG4e6&#10;pX1QN5MWIrwXavy7ojY4EPWDw/F++jx8ufcAStmC5VCippw9hl0Tw7EzqBNiJ4cg8+BaxEYeRhKV&#10;kVgy+ZGlo1E6stNoCdMy+WNkZfGHod+l9Sopu8gvzlBbXbE5qUOus3w6cGVk8QTNyVHAkuF/8deq&#10;OoHqAJcRmiwly+VPkx9dPH4ujyFqKp/2TEZEdJZBLCSVmVJNGerHz1F9YXJxSF8CJfnlK1Rd13Cx&#10;sorwuk6LKD77Ou0jAaamLFTxPYpo7+IRuf8oDq3bhl2LV2L73MXYNWchjkdMR0HwYJRYO6PI2J7W&#10;zRbJBFGaviXBZIN8Wrk8KqnclgQX7d2JpoZY01gPc5u3wlwqpk2fN1dwim5igAojO7y098Tvzj1x&#10;08QRVUb2+MOllw5OPoST1yDU+Q5Bfc/hqCegtEHjqXZnoCF8Ce3banwYvw7aUStQ3Xca/qEV/KFz&#10;bzxr70XIuONu2y64ad8FhRbtkGFii0yzNog3ao0zhNMZA3Oc5rZU1I1VOyoqM1wknCpp7wqpeiq5&#10;/y1rR1yxdUKplT2VkJWC2QTCaViz5gQTt4TUCMJpDOG03dwK+ePGI23TemQcP4jStESUST7biaPI&#10;I2ikg1iVPeGFITk50ici/S9ysam8J/n/aKck5MJWeW+8sGXETDq+RWmLpUlOkppDF1S/kkwdkov3&#10;wgWeh6J6eB5JnfozVPtSokcuSoGDdLRLP6d0hJdmUxnR0uUQToUpJ9T8SykBLeeP2EcZWImKOo5I&#10;2iUZ0NGd11Q+PCcFTjLQk0AnIACSc1AaYBmcke6N04RFisyO4HdQcOP7CtQyeQ7K/WR+Pvns8v1E&#10;7QnQBISzZs+Cm1snBPj7YffOzTx+NH8HqZ1GJRh/ToUcV34DuQZEGZ7kex08tBMHDu3AcaqnC/ze&#10;8XwPgbTAVlUMkdkRvD6kSKS819nzp5WilOtAXIU8dkbmmPI6TiLwUvg9pIEvYGMvMzA+08yZgob5&#10;i6CdOAn1EWPRMHMutHMp1xcTTCtmQbN5KrR7CKhNhNP83twnAJoxfQkUqp4R/aGZMJKvDYd2KmMG&#10;ITaLreuiSdCunICGjYx1bGWXT0H9TD4+baI6tnYlwbd8LjR8XLOfwDo6FnWrwlA9pj/q+vDYfQfi&#10;nykzcff4YeTFnMb2GZMx2sMVE7q0x+LQbji7ay1izhxACuWlTPbNJIHTKdlFtkvKQWJCvPLu0gku&#10;1kwFTx4ZjSsq4ZcvJqBoBQt5W5Yrz6YVzM0vpq++yJDpNJLLIXkk5QpE8mfLHy1VDDIod3XWT3dM&#10;BSceQ5Iv5U+X/WUEUWZsC8jkxJJWReYAioRWcwDz6d2pztL4R8koigCy4GO/hYz6qL6s8kv8oxhF&#10;5cjNKkZGci5SYtKRdOAksoZPRIFDF1SaO6GQYComULIERAIoRhbtWxZBlU2lJMDa2swAEbRC8xo1&#10;w1aGLGqapG+Om+Yd8IOTH966h+Jdl1A8sXBFkZ4Vvm/XDdXeAwmnMNR40p57DUBNtzAq3NHQ9iOY&#10;RqzEfyZtw4fJ29EwejUV0zS86j4E37kG4HE7D1xv44KLVo7INbdHsrENFY+lAtHpVmY4SUV0qpUp&#10;kgipLKqoIqqpE7yfYGKFyjZOKDFvw+9kiau0Z4/sXfC1ozu+dfXBl52646prN0xrpocxzfUwonkL&#10;DG/eDGObN8dE3l/b3glFB/ejgBe5rKIjC0vIKJZk0EuOTUlJHv9P6buR0TDpvOX/zOfF1uXTvkhi&#10;rfSdiGqQcjNSL0sslHSeq2XIqODFConlz5aRVSroT/1Qktwoo37JtFQyChgXe0b936qmFhWEdBqL&#10;9argZyhOi0QeFZOoprw0Qo2WMpP/v/z30uks+8v5ohuiT1YAEpUkAz6SwiINnUBCzjGxfmI5JVdO&#10;FblLJvj4vABLYCv7iV2UYwigRGFJfae8PFlijOemOAmen9Hno7F54yasWrFUgTVD+mp5fgow5fyV&#10;/QRycix5PJWwERidjjxKSB0mYE4QShcU8KQWv0wlE3jm5fNaoNoSsAqABWpyHF0XSb56b3ksideW&#10;7JPDY8tUMZmfKvNXP2tYTShNpnQPD4FmImPNMDRQRWn3RUC7bgQtGOEzj7ZuDGEU5k8bFsCTsSfq&#10;R/iiYRGt3EZaub3jqLgi0HCYMNpHAK2dgPqxhJWkGwzoD23fvtD0peoKDYS2P18znBZxLKE4jTZy&#10;5SpoVi2AZuZoaCbzPWntNNMXo27+Kvy8+wCubNuKRW4e8DM2gZetJQa4d0HUls2Ip3JKT4jSFX2j&#10;h86kwpI6UFKMP0XyiM4do2SOQoZ48ORoZKRQhXFfKVUh2eGS3yQ/tFi+FBkloeLKoOJKy+Sfyh9V&#10;AHGx8jJKKyrVbQFZAcFVXFZGG1mswCP9V/IjS9+EtHDpPJF1toEnGVsH3agIW16CRzfvL1YHNMJJ&#10;3kNaU0lSy+CJLPP88qUTM5vymCesLC0lF0w6T7qYc9H8TukoSyvArXW7UOLWHXnGdqgyc+SFTKXU&#10;ygYFqtPbgvbODEnNzVTnt8SZlhZY3Ewfyxs3wyGqpgSZzGvuiG/b+9K+haCa4KkjhGq7DsAXNl2R&#10;1tQMDy1d8MYjFLWehJK7wIkqyp/nQAgV8dDF+BCxCR8mbuV/uA71A+fgTfdh+Ma1F+63dUeVdQcU&#10;WTggleA5b2CBk/qmOEx7dohx8OP2FO2ZrAJ839kbUYTUHj0j5JjZoMzSDsWmhJORDW62ccYNq/a4&#10;ZWGPZ46d8bWrN+66+WBIkyYY1KIFRhJOEc1aYL5KxiT4gvsiY/8+/t+8QNmYiA1Ry4nxv1KVUQkl&#10;XR6OrpNaRo7kfhH/IwGCSo4V5ZunK7NcLEPz3FdUtOSwSSHB/NxUBTJZoksij/+XbqheGioZDaai&#10;Sj2vKqTmZCWgqCBLwVH6XKTonUxXyY8/hPy4XShKPsKGKhpSUUKqWqihdxndUkP90k8jsxgIko9K&#10;XHKZBDJiiZQdVfcJKn6+DFFXVPyqm+JjZ7Ruipb0g4mSEpgKnFIIGlo2fkcZiZOtpD3cuHJVFR5M&#10;jo9BDC2oqDNRSLpjsNHl8dVqQwSaAEteJ8pI0mgSaYGlM17UoQxCyfxRGSxQI338nFLYUdJ5YqmO&#10;pCiiHEPAKSN9MkAhic+xMohAAMrj8t0+VUz4rKFoImqXdUD9XAdoTvtAmz8UDZenQHt7IRquMS5R&#10;6SSPow2jZdtPS7epJ6ond0D1orb4T3pvfLg2E9q7y9Bwbzk+3F2KDzcXoOHKItRfmIqa6QTZ6O4E&#10;Th9U9/PmheDC1rgL7UEPaIaMQMOUBdDOXAbtdNrIsTzxBxNaw8KhGUe7OGc56pdvwbvlm3E1bBzm&#10;2jvCx9QYgxycEDtrLQoS2MLJycQfXUqJZMooGC9qsUMyrJ94/hhSeZJksWXLYcuWxZZNLnwBgGR3&#10;5/OHUBncPIb0N8jCkjIXLzmRspSh/mSqnwyCLI2PZ2XTT/PYhVRdBbSIhSVlyC8WYJH0FZf5g8oE&#10;UMnlkDyN68o7q1o//JGlcJbYu8jIE/wjo3mi8E8nnET6X4iJoow/CanuKfWspHNWwCQTk6WVluJf&#10;R3btQdSRSJQfOosfwqZRUXiqJMurhFOpURtl4YoMbXU2jnCKI5wkTuqZYm7TlljdpAWimhujhBbu&#10;WVtP/NlF0jrCCKXBqBP75kmV5DEAPzv5I52qq5jH+9OpB4FFS9eDjUZ/Kugw2v1B8/Fh+HL8Zwyt&#10;XDj/nwGz8brHSHxPG3jXrhMqCJM8UzskG7bGWSqlE3z/A3rGhI8uDsqkXEYM1dSjrgH4qfcQnDG0&#10;RpypDW1fa+RatkGJlQMKaP+KqJzyuG9BS1OUW7Thse2Ram0Pd0LJu5UBAvRbYaReS6xtYYI9+lRj&#10;lu2Q5B+MgpWrUczGSYq7iTL6VNxMcocEFDKiKsX/BAIylUU6xmX0SKySKkDIi13gJI/LhShWTS5W&#10;uTjlglMjZKKMCT+5CLNz0qgQpH+GjRrVlozmyVQTWdRCkjZlOF0uuAoCMY8wyondhYK43biYfZ7n&#10;aibBk6ZU2qVLZWomvvQ9qjUK+fkL8uWzCCyzqALle+RDalFVXKICLOXFr14v5zOhkBGrIidbqlSk&#10;ooTvX0AYpiRF8TyK5fnO84rnv8C0oCCd30PqOGXyOPmqJnwV1YpcKxeiDtN1HCXsovkZqOjzCLV0&#10;KspUqn6CNCs9DoUy4i0jgMnnkJkiz0n/rS5fTK6tHMK6pDiH30NmdKRSSZ7CeR43LeU8P0OiOlZi&#10;3EkVUlwy6sxBXneRhHGCep1kkks/32cNhEltlC/q47qhoXIUwTIaDTenoeHxCnx4ug4ND1dCe38h&#10;PjwgqB7Qjt2bB82lydDkUTFdG4OGR4vUvto789Fwna+7SvV0bzb3m4/6sgjUpQ6CNms4NPHheDOp&#10;M94PdET9HAJrJhXVmEHQDOiLeiorbX/eHxCGhjBCsH8oGgYwJs8gpJbSSk7DS9q9fQ7tMMqYrfGA&#10;6bhfUoWbt2WE7Ab/LJl4KTaNtqi0VLUm8kNKmdw8AZFIRhl9kJZIXfxULDLfSloDgk1AILJZluhO&#10;I5jSkngSicpiyyGQSmHrkCKP8w9IYAtwIfokTklFBIEKIZmWwZOEiq1AyvhWXMKlazdw+cZNXLl5&#10;G9du38XVG7cIqyvIkRws2U9BrYQ2IF4NyR7Ytx0nj+1DXPQpyMKgkql+TsrGsMUShZYQQ4mfmIF7&#10;h6PxdsgCvPIZiidtPHHTzAmXjNsqMBVQQeW0tEYS1VJUE2Psa2KIebx4Z1IxnWpmiCf2HnjVNQTv&#10;uw1Ejd8Q1PoOoWUbiGr3vnjXKRhvOwbiVYcAPLT1wD27rvi7ywBaODY8I1ahYcIWquDFaOg/l40H&#10;G5IB81DfZxre0eZ9Tyt3p40b7RitpYktEmjJIgmL4wTTQSqi3YwdDIHTEcLmNGETZ2qLZ3798U//&#10;CNxv54V8G0ekmdkizsIGhXbOyOFxEpsbIrFpK2TqmRC65oQmFZd5a7ShhetMOPm3bIVeBq2wlMc7&#10;RMV4ghY2iqArdw/AzYWrcCUrSykRyUzWhdQfknrpuQpM5eWFuHhR+qB001ASaNtkiFwsocCgsECs&#10;XhzVriRq8n+gHZGkSFmxR+Ak9lyqHciEaxmJEuWUEBeJGFrAZJ4nubSLotgkDUAutFJRUPHHkROz&#10;E4VJB1Fekq0GcWR5M1FEopwkSVJql2VmZuLIkcNKicg0D+m8l2RMeV6y1mXoXaaVSHqBgExV2/wY&#10;qj+tXI4lKkxyn1KUOi8pISx4X76v/A4y709KEVddKsdNwqmScJIk4dTk8wSaQCSFx5bidlJUTlJy&#10;eB3xWKIcBYyF+VKRkxDmY4V50j9HG8f3KSwgTKkqK/gZKir4/fk9BWhpPG5+fgp/f+m/lYGpc1Sa&#10;FAK0wQnxFBEEk0xzkZLJlVW60jafNdwnfG4ugkZG6ah4tJUzoSmbBm0hAZNG1XRqCmr3j4EmmkAq&#10;IYgqeIKWUeVUzSSIpqPh9grCiHC6TWhdnoY6vra+jPsVLUFDAfe9SOt2mdvby1GbMRnVu/14jAjC&#10;jiqrcg5qdwWielJX1A33wfugbqgb4I93we6oCXaFdnIPfNgyEA0LggmyPvguvB9WOLfHkcCxeJCU&#10;j4ePn+Hx86/wSMUXePD0Be4/eYHbD54oKEjZCuk/+iTfJeM7j62hjLZ9qvonYMrJkBOyiPezaBXP&#10;IZU/mICskC1jjvQz0BKmK3tIyR53BpGnDuDowa04dWwP5arklxwnUI4r0Jw7e0q1uEWqU08WX5Ak&#10;PEYZFRQtos4qXlaTmtUUG0KrpLwSxTw5ingiiw0UHy7D1SLDRbpL7kx2fDxebDuK2sH8nUNn4ZV3&#10;OJ7ZECRSSM6kLQoJqEx9S0Q3N8XGf+lhgSimFkZIammJezad8Narn4JSjfcnIPXBa5dA/NW+B351&#10;8MUfhNPfrv1RFzgZH0auojpajw8TNqNh/GaqpGWo7T0BmmCeC8GT8dZvBGM4fuoUiFs2LiiiWko1&#10;tEB0KyoYQukwVdpBKV/SvBW2MXbw9l7C5nALPs7n17QwxOKWRihq747fQ4biUSc/3GjXCdHmtnjs&#10;FYACKq807pfZ3AjZBGsGIZXcrBUijVvDtklzOFI1uTFcaPWXGBFKRrZIt2iPNAsnXHHshntdAvFg&#10;3mqUpqcru5aWQmXNhkjZN/6n8puKmlVJifzdpQ8kk8pY1K0MgCiA8aLUXUi6vpAiqThRXgapTSSl&#10;ePN5HLmARV3kU/nIBZqayAuNKkHWM5Rsbbn4KypK1RLx+bxA06Nlku9WlGRGokpGZysrCYoyXvjZ&#10;KpH3HM+hadOmw9TcAoZGxggICFD9N9Ipr/KlJJnzo2ITy6SbHkPbJ/aM57PkbEmtLxnpkhwrNeGX&#10;qk4GZ+S7S3Lmfyty8lyT/LwrhIBUmy0vZsMpeUlUfqKA5JiqUibfQ44h7yOjjfI5JP9KYFpE4Eqq&#10;grK4SjlKPxMVG5WnPC/F4wSs0q+XyetJbKaMesrInXS6y5QeiaQkAp4iQeWZiXUVdcrP/5nmPFvB&#10;1dKRPRiaJUHQHuoJzbGeqF/lC83QztD07YKG0E6o79URdaFdoRndC5q5A6BZNBzaNbR722ahYfsU&#10;aLZQHa0fwcdpy+bQCkwbgdpxPOb0cdCu5j77FxN0C1G/ZwTqjwxCQ8ZUWkaCsYqWkPZRe30FNDmE&#10;44UZ0JyXUcAxhCOVXMVEaG8RlOUEZv4M/B49D893rsZ3tGfPnzwgnL4mmCS+VPH4xb/x5IuXePjs&#10;K9x79Bx3Hj7FPULszoPHuHnnPpXWLUg9HVU4jDZMl3LPE+/iRdUfIZ2hkjks9q+QkjZP8kEIp8xk&#10;Wj2BE0++yFP7cPzQNpw+vo8/Lk+qqBM8KU8i9vwJpX7kZC3iSSSdlgJFNbonoz48QcRXp2VlMnKR&#10;mMLWqIAWoYgne1ExCkvZipbQMnJbyG0ZYSY5VbJgaFVsMr6bsxY1QZNRz6j2H40/3frgSwGUeQdU&#10;mbZTneAHmhpjNdXGpfbeuGLlimLDNnjZ1gt/0nr90zEAb6mS3rv3xzvPwaj2G4k33Ufibc9xtNn8&#10;f6iStAKlydvxYfxGNAyn5aaVe+8/Bq89B+Fdt3BawlD8wmP94tYbd1u7otDYFsmtLHGeMDlBiyUA&#10;2tvMANsJk60fQ27v4GMbuV1C5RPRtDkCmzZDWLMWOEPLdtfZC2X2Lrjr4oMHhNRj2w54bNcRd7gt&#10;p6LKpOpKIuB2ElY2VIO2rQzRhsrJ3swck/n8SSNrpJk74oajL57Rsn5Dy/pznyl4uWw7bu8+grx9&#10;BwiGSNXqCzikb1IsmFgvmVEvF0y6dM7GnKVipd2gSpZhdLlIZFhcFKw0OLrKBVQuH5MERZ2IelF5&#10;SgSaQK+cF/U1bivVRZunKrnKhZ9FC5MetZ1w2olS2q5Pdel1C8IWqvmYO7dvQZcuHjAyNoNNm7bo&#10;RThJH6Us3iGT1PPoAMTyS+6R5BGJQhErlE3Vlp2pC1FKauY/LaiEVGGVZcmkwzmfyl0GgqT/TSq/&#10;Sq3zK5crcbXqMsp4jqqpKWkxiIs5RaBL7TNdrlMerwnJD1Mlqwk2uWZ0gJJpM4T4x/436RKRDHx5&#10;zad+OZmEnM/rKJWWTlRZdlY8EhOicOrkXhw5ugNnzuzn+/H6iY/k73+GqlE67DOU/f5MMyUC9QMI&#10;pJl+VEc9oK1wg/YaVUuZJ2oPU9Fs6Ib6lZ3xtp85aic5QbOG+633R+0o7jOhG9VNKLTjQqGZTXWz&#10;vA/qxvmyle0Kbag/wcbHwoaiYVQEGsZN4v4R0I4drstvmtgHmvlDUL+GqmwHYXRwDjQbqdSWzOVn&#10;mcEWm5CLCEL9Mlq+yLH8XLSMjxbjw5NV0DzcgPcPt+KPZ3H48vkdAukrPGQInJ588Q2efPktHj5/&#10;iXtPCainAq2v/wdi3PfZF7j76BnhJfEUd+4/wu37hNfd+6i6do02Uerf6FrIUrYCkhQpOTBqCgQl&#10;vFTUPH/mEM5FHlXrmckCl6n8wRMJLol8sQZ8jUxVkRZLFX/nceREUbWZczKRkialXA6xtRVpG41o&#10;KiXJypUlr6SkcHR0lEr0S05li0JbUbbvML4IHYN3hFJtz7F44z0Mrz0G4idHP7ywdsctqoaUVjZY&#10;Szhk2HfB654j8ZvPYCqqNnho0xl/uAXjH48BqPEfy/+FdjmMNl0s28g1jNX4MI4wGsXbw1fy8RWo&#10;7TuTKmqiguDPzgH4pUNP/Eq4fU3QvWjTBY+sXVHSSnKpTBHN9zzV1BCHmhIgjE1NWmFdk5ZYT/Um&#10;sbKpKLkWmNxM8pOaYhCjL+Hk17gp+jVrglMWtjhE5VXo0BnPqaaeWbTDd/Zu+MODEOzaC886dMVV&#10;W2dsMTCHpSHBRFXh0NIAtqbmGGBli2O0gWlm7VHJz/WCcPreZwj+6BWBP0On469h8/Hj1NV4vvUg&#10;bqakoFhGsNT/IlM9ChRgZJ6aKCFZ0l4WwpD+EzXTnspH1IEalUuO5WukH4u2Q/LSLutqEMlIoPQN&#10;yQVZzLgWexo3T+/D5ahDSOHFVsGGrygrGRnnDyIzchtyL+wjiGj7qDKk30rSA2Rg5VxUJEL69CWY&#10;jNHRpRMCAvsgNKQvtmzYiJ1btmL7pk04tHM74nmepMTTfhJWajEDfs5Pdb1kqytLUkhYElAy1Yqh&#10;FFZ+LhUgVRAdgigmsU9Sa/yaVO4sJ2jlNfx+BVQ5Mi1LujAyqWbkfBWFKOe/fHeBsiSAKptJQIlC&#10;E6solkwyzyXnSfYvIIBlAKGYnzGfv4+MZmaw0c8lPGUKkMxzvBAti3ecYcMgg1li9QhaNgLSiEve&#10;02faqWGoXxRAlTIImhu9ae2cqFKsoL1sg/pr7nxsEOoTe+DtfD6WRmV1cyb3mYzauH74kEFldL4P&#10;ancEQJMxiQpoAeqSxuH98u7QLqXyWkDoje+F+sl9oJ3dH/Wje6AmwA3vu3VALaPetyPq/anKAj2g&#10;DfHl1geaQMKvTyCtSwg0QTxucC80jB4I7XoqsGheVKlLqaB4UV2bh7r78/HPk5P46sVtBSaxdqKa&#10;nnz5HR69eIkHz75W8ej5v5Wi0qkq2fJxQkvU1SP1+Es8/uJbbr/BvScCLgJL4t4D3Lx5k4rrDm7c&#10;uasWnlSJlOXlPLHyFGRkHp/kxkh6gUxLkY5CWZ1XtwqK/DHSohJOcp9/vPxxYh0k+z3q1EGk0wok&#10;x58h7A4yDuD0sV04fXQnjh3cpqzjiSO7cPbkfqTu3YPyvsPxLZXPm+7h+LtrGF51ClV27KW9N25b&#10;OOOEgTWOmLfFT92GQNuf/9OgufimY29e5P25/yC88hqC6kA2EoOpVMOXK/vWMIzbYUvRQOVUTyBJ&#10;X1J17/F4xf3f8SL/lVD7wroz/m0nS3t5UqU54apxWwWmlOYmiCaUThJIhxu3wl7GpsYtVTVUyata&#10;3kQPcxmjqJQGEUb9mjYhlJoglBHC6Ek4dW7SCNOMzTGzmT7iHNzws19/vk9nfGfnRmXoh/d+/fC+&#10;1yD81WMADts4oo2BIdqbWcKb4WVojJFmrXGS3znVwhGFlh1wp303fO9F5UR4/0h1+CfV4fv+M1AT&#10;sQq/r9yD+2diUJScgpRUyYmjKhAbIYqZ1kryctLSU7klOKg6ZF6cGnEiQGQUSvLexNbI7HodnEpp&#10;P6TShaikTJTIxPMVM5AxfxTy1s1CztkjqBQwJEYRTDuRdXorCuOPIocqIlsuVDZ2cmGeO30MM6ZN&#10;gaenD5ycOyI0dCDCw0di8viJWDBzDpbMmoMV06fi6LrlSDqyBwlH9+LEnq1U6qc/QvRTn5qAVnK3&#10;ZDRNN4VGPr9MxFVJj8mS8pCsrJfsI+r+Kq3lFb6ujCpf2TYeS+yVjKyJvZPEUxkskL5XGWmTc1dc&#10;gBoxpEITRanL5+NvytfIwI6M4snItQw0SYqMXAcZtHXJqXEqpSCRx4yLP4tYgikuVpY2k8cuqJyr&#10;2PholZIgo4GfNcQORkNuCD5cJQiudKFiaouGHHM0ZBmjodQWDTcIqPJg1MULmCaj4Tlb12c8qV+w&#10;tX1O2X93OrS35/I+7cAX69HwcBk0l6mUSodCWzwO9fEjoYkbiYa8adDEjEPN2p6oXtAVtYupzOZ0&#10;QfUMD9TO9kP9JG+8G+TKi8gB79ydUevjjvoe3Wkne9DGEHL9ekMzIhiaybSOS2ej4STfO4N27/JC&#10;/P4oAS+ePSJcqJy+fImnX36vFJSCDuP/bn+C07+VglL3qbIeM5589QNvf48HBNkDQuvBsy/x4Mlz&#10;3H/0hBAj+Ag0AdlDPn/v8RdKad0ivG7de4jrhNfVGzdVxUQpJnblqq48qxqxo6xXVRH5p0tLLX1d&#10;0qrJyjBx0SdpGaORkXwWCdFHEX/uMM4e380goI5sxxnK3shjO3GOEjj5wjlkrF6HHEd3PHXpie89&#10;+uF3txC8cg3F9w7dUWHujB1GVrjF5+pDaJmHLiF8lqM2ZIoC00MrN1w3bY+n9l74pyctM+2aZsAc&#10;1IVMU0Cq6Tle2bZ/vAbhV9dApbT+7NQHz6274IGZE76x70pIuaGypRWyCKULTQxxgjA6RBjtJYx2&#10;NdLHtkZ62MDY9Lk+1n7eAvObSKG45ght1hw9GL7NmsGHqsmLYPJgdObtjlRTXVsaor9eK2TQ3r3q&#10;Pxq/e/K93WlDPXqjpns/qjcdnE5bt0evFq3Q3cwK3W3tEWphgwgre8xt44w1tIEXbFxwqQ1/Hyq8&#10;X7wH48euVJaMf4ImUB0uQ134Iryiinqw6whS43SLPKZlpFJV5Kh0kuQUtt6EU1xCjMoZUtOPeEFK&#10;bo7kEcmiGOmZbIh4cUuflcynlIVWC2hdpK5W2n5a/ZFBODPSHwlzwlFMy1JGS5V9jqrp2GbkHNmA&#10;y7EEFv/vUtom6TZI4AW5fMEc+Hp7o4dfAIaHj0bE+MmYNWUa1ixYiGWz52DdnFmI370ZDzJj8awg&#10;FfdzkpB4eDf2b16jFgwVIKl6SNLxTqsl00Nk7UdRdboRyzxly5ITxFrFErai9FKo7jNwlSqoit/l&#10;IgGmlBHvS/9S2sfUHIGHZMPLfcnnEqsnx/rUAa/m6SmIXSCYohAVeRinZLESgkfm88mAjvQ5yVw+&#10;yQGL5jkvIYXzzsly8OeP09LRMZw7htOnDzEOqudi+PrPGm4OpArpgYZLtGkX21OV2OJDogXVkCGq&#10;1xhBm05AVXkSUmHQPpyJhqcE0NPN+PBiEy3WctTfmowPD2i3XmwmtDZCe28hFddEaCvZel8ZAe0d&#10;guQeL5THBNrjddBel/SE6bp0hfJJ0JRNhaaCkCmYipqEUXi1yg9vZ3ihbkoP1I7wx9ugrvjV3RG/&#10;d2qHv93bsyXtgrpQKr1JtIjLFqDhwDK8y9iO7+5cwpMXLxRsnn31PQFF4FBFCYB0t3WA+rT9/4TT&#10;U4ETX3efSkvgIyHW7y7hdJ9qSpTWI772ERXWI1rGhx9tosBOoCUwe0S7+JBAe/BE97o7D5/gtsSD&#10;x7jz4CFuEmbXbspUlptsfa/wz5XWii23TNDMTFSjhLJ2X0LMScSeO4I4RkzkQVzgn5jGiyX5bCQi&#10;B4fhXOv2yO7og+9dg/GXW19879gT8SbtcNqqPf7yG46GQfN4Ma7Af0avVhD6y72/WqCgqLkRSmnD&#10;vujgi2paw/d+o/HWh/bQazBede6Ln5164qWdN74lwH516UUwueOGYVtCqQt+7+CHR2aOyGtmjLON&#10;WuIAAbSDsfVzPWxmSNa5xEbGOoJpKbdzmjTDVAJoUrMWGMuQzO5gKqjufKwHQTWA96cZm6F3i5YY&#10;Ruhc8iQUA4bgLWFUExiOml5DUMuoCxyO6qDheOLbD/ObtcSolkbwJ6A8za0Q1toOfR1d0dOpE6a3&#10;64J0uy64YivFDnsSTgMIpwH4J2C8Gm2s7z8LtaFT8WruZtzLKVKjZeWyKMHVayqfTRJfSy9VIr+4&#10;WKWJyPMXeV8aGEkjycnPR3YBlVBRIdSqK7RHVRmZqCCkctj6n186HXv6e+LgQE+cGRuMtB0rkXP+&#10;BPKO70T56d24ErkHt6MPovLULhQf2YLsC8ewbf1q9A0MREhQKKE0BRHjJiFizHjMnhCBtXNnY2FE&#10;BE6sWoKHCVH4rTADv1/MxW9VJfjyYiHSzhxD1NH9VCY5/DwVqgaSbEslmVP6nKiERBVKVYQcqnnJ&#10;XZLkSLGS0qlexsbyGr/HZVo/yV5X/WgV4gpyVEqFLJUmiaCSXS4DCuoxGVAgzKXInNheNd+PISkV&#10;MtMiNiZKdU8kJceo9AtxGIWEpAxEZNLepvBxsX6JkrDK8z05+QIhFqPSdxIY8Yl8nPukUFF+1lDu&#10;DW2hAy1ba2hOWOLNamO8mWCINz1b4Y2PAd5HGKP+lBUayjsTMlRZ94YTOITLzbVqDl5dAS0bVdIH&#10;KqaGZwTXvWWovz4bmmuTUVcYDO2l4ai7IblQi6El2LTPN1B9raPqIty4/4enPM6jFfhwW1ISlqCe&#10;x9RcXoT6KwtQXzEDmqKpqE0didqoQfhnpgd+8rHGz52s8cbbHdqRY/FhzlLULVqOVydP4WXlDTyj&#10;wnn29XcE1He0ajqV9OzLbxSoPsVjhighBStaQIn/hdNdAdPjFzprR7jo4EQL+AlOAjelxESlCdz4&#10;OI+ng6EcV1TW1wSYToGp56jo5PMoK6nA9iXuP9b1ed19+BQ3795D5ZWrvBCkLrRUXZQJnZIcKIXR&#10;UpFHpSUVNZOP78dpD2/EWjnhW5dg/NTOHy8cfXHY2A63O1BpBk/EB16IH0bzN5a6SkOW4BVt3c+O&#10;XqiSUrzNDKiiHPEXVdEfLkGqH+nHdn74qX13PDZ3wX1TZ3xp64HHFi64rGeN+2YdCMBA/Obkiwqq&#10;prNqkrAe1hNIaz/GOsb6j2BaxZgrYGrUHIsaN8OyJi2wrKk+ltDezae9m8aYwpgv02j42ClTaywk&#10;mNYZmONRzzD85tMH1b0Go67PcLyjnXsj9/0H4A1v/x0wCHH8nktbGCJAvyWcTUwQYGaOCfaO8O/Q&#10;GX06+SCyvTfSzNuhxMYVX3bwx0va3l+8h+J1QARqAydSJfK8HLUE3xw6j8ulZWoFlWIq28y8PBUl&#10;5by4CSSZYlQuq66wIbl8/Q4uXbutatrLfMmqm3dp8x/h5q17eJRZhAfll1FO9XBychg2Bbpie7Ab&#10;9vbzwqmFk5F7Yj9uspG5F7Uft07vwKVD61C8awnS105H+v5NiBg5BN29fDB82ChMnTITI8JHYdiA&#10;QQjvH4qRA0Ixo38fpE2bhF/WrEHNzn2oO3QSby7E4BXVzjeXy5F+/pSa4C7pAWoZKimMR0BJGoNU&#10;JJBZCbI4iCypn0RFKP065/mayMjjkNpk1/ldL8tkdqom6fCXXC6BilgzlSAZdw5RZ08j8uwpnDsf&#10;ycd1GeDK9vI9dH1aMoqYS6ucpFYVlukrYgPVqsdUnqJM82jtPuWFqaxz2jYp1ihLsUlCphSuU8Xs&#10;JCufajORCu+zt3ON8HawJd72accTwgu1vd3x1ssWf7ka8IRsidfuRngfbIKa2aaoO+NCFRVGiMwg&#10;bJZAe41RNJwAGQTN1SloeLAC2vu0Ejfmoe76HNRfHIm63D6oLx6OWql2cHsxbd9aNDwhlJTS2sT7&#10;q1B/eQJhNhGahwTTTdqMqkmor5wCza350D7gezwh+B6v5j48bmogNCl98PZwAN7MpLoK5/GHj0T9&#10;2Emom7cEb2KS8C1PpBcEwEMFiq/+n3AiJD6BQsGFEBMwPf1a4PQDQSLKSkIUkQ4yAqXHYhUJL7F+&#10;ss9/4SQQFDjxeE/U++hC4Pj0K1FkjK+/x7OXfI9/f6/AKPH0S3l/UW+MLwRkX+DW/Uc86e+pUUVR&#10;WTrbeA/Xb93G9dvS78XbV66jZP5i5Fm0w/fOgfiCIKmwcsEJUzv80W0oGoYsVCNtMr3kPxGboKW9&#10;eyujV7xov2rTEZWE0y1jG6WM/m3riS+pir6x88ILmy64rG+D60YOuG3UDsXNzHHFwE7Bq7prX9y3&#10;dMJ52rhtVEVrGKsIKFkKTGC0liFqSRZdHfd5Y7XQxQTG4kZNsbmxHvY2aYVdzVphY1M9rGAsEmA1&#10;boEVhNNUgiq0UWPMt7ZDlWdvlDu4ItLUBpUduqI6OBzVfv1RLdauB+1ZzwG4buuGo61aI0jPEG6m&#10;lggzt8Yoyzbo5uiCvs7u2NS2C44TvsmtnXCzrQdu23vikRPh2zkU73yG0sby3Bq+GNWzd+LrxGxc&#10;VqvrFKuRopMEv2RzSyewTGORRUuTqVglkz87L1eV0pF+KrF2WbnZKE5Pw505K/DliWMo3LIcewZ4&#10;Y1UPJ6z0dcSy7s44NnMMSnevQ/7qmchdMQmF62cgd/0UZK2JQOKK8Ti1cz369w5CoH8vhPUfgGGD&#10;wzF40GD06RWAgG5e6OrcDkt8vZEV0APfjhyNdys2489l6/FVxBQ8nTYTPxAETwpzUU7bKau03Lh1&#10;C9dv3oSs3CKj0QIssXBiw7JUJnsaGzyxqLEKPuUlxbhKMFcWF0Jq50tHv9hAXWkfqVEWjSRatfO0&#10;WbImYmSUlKE+y0YyWXVR6EoZy9JYJYRhvpp/J0nFkgJTLPlRosAIIFlVW2o3FZbIMl1UWzJyzZCF&#10;HGTkUOAm01VkxZfyy5dQfLEEWQTnZ/X9/aAJH8A/LBy1/QeibmAoqgO98I93O/zZ2YJwMsfbbmZ4&#10;62eMt72NUL3EGvWpHtDeDKd6mk5rRnt2cTQtHO3ZbVq6OwzZ3lqAumszUVsQhtqcgagpG4Pay1Op&#10;uqigHq9Bw6PVBNMK1F+lMsohYK6OY0QQaENRndITtZkhqCsbqUsjeLiU6mo5oUZreJ+28Bot3T2q&#10;szuU6YljUbt2mIKUdnwENLMW493evfjpeolKNZD+IgHNJzWju60LsWRPRTUp5UQryBCL9wkgCjYS&#10;AhrCS4Xso+AlsPtGp5y470MC5vFXun0lnv37Bzz/94+6ePl/8YzHeCaworqT91ehoCaqimrq6XMq&#10;tecq/UFZw0e0hIx7YhfFNt66j7yA/siVJd0dvHHbqhPOGdqg2N4d76Sk7iipErBFpQP8Z8JmaMLm&#10;4Z3nILzq0AN/yIq/LUwIIQv80SUQT6mOvuDr/03AVbW0RWFzc5ToWdG6mSKf8bKtN955h+FlO28k&#10;NDWkhWuOlVREKxiylVjVqBlW/aspJjduCv/GTdChcWM407pJraVujP6Myc30sVrPCFsYa1oYYLbU&#10;k2KMa9ECfnrN4ECFFaSnjxV6BphDwC2gzctr2xH/9B5CKzYetX1Go6b3UPzdPRRfU8Fdp3Xb09oR&#10;PW0dEGHbAYut7BHQtgNC7Jwwt70bhnbognlOnkhy8MD1tl3xxNEPLx174B9avFr+RvV9p6N+9Er8&#10;tfUMHuQV4RIvGBkCjz57HEV5GSiV4e/sVCQnnlP5RzlS5obWTYbjpe9FMp2zeIFXHDqCO0GDcXVm&#10;BM6NH4B1fq5Y5tkOcz0cML+3Bw6PH4yzjN19fbA5qBP2h3nhTERvRM8ZjISdKzF1zCgE+ftjCME0&#10;hNde396BCA3wJ7B6wsu1I/zb2eGsny9uBgfjm2HD8fXQEbjaoxdy3T2Q1N4eVeNG4t+Rx3D3zBlc&#10;Lq9E5bWbuHZbqrxK3bE7uHrzNippWcW6ij29eOkyFWEVlaF05lfoRupKS1FZUoKr16/jyo2bavmq&#10;S1eqUCHpBdxP1uUrlsqaF8tQWCZz3miFKy+riepXpIuCDecVvpfcviRlhNRiJFJt9g6qbtzibR6T&#10;x5Vt5VV5D6pQbiWqRJXKxHeZ9M59r/JzX2EjXMnXl/OzffZh8gx8mDYLDROoVEju+qGDaAX6oq6f&#10;H972dMO7Hs5479+W8toMrz2M8Hc32r7xpqg/2w6ai91p98bS1hE6FZNpwyibCal6Qqn++iyqp9lU&#10;RZNQWzwS1SUjCSgC6MpMqqO5VEYTaft4smT6oy4vFLUVtG5F/VGX1YNwoiJK7Y36gsHQXuf+d+er&#10;aHi8knCimro6Gg23JxNatJcvFhKU81F3bATqZxGyY4ZBM53HvrAIf9w+j+dPHxAkOqslNktZqv9C&#10;Sme3dACiwhGLJ9aNj6t9FDj4/Ef1o0KU0nPC6zmfE+Ukqor7ifoRlfR/cCKACCgdpD7Fj3jBrcRz&#10;ORaP/SkUnFSag4wifkkb+YWClC5eqOcEiA9vPUCCby8kGVnhhrUL8s2paIxt8YjK6LcuwfjTbxje&#10;BPOCDpuDhlFS9G0e/nANxlvC6O+O/rhlYouipgb4zqU7vmjdCV9Zd8ZNo7bIaWaM7KYmyGpqjKxm&#10;Jrhp3B5vuvbHr7R0Uh9q678IJcJJlpqXWEEoSSyhOprYqAl6NWkMtyZN0LFpE4JJF12aNkUnRvtm&#10;LeDUXA/eDH9Gr+YtEKKnh0EtDTGklREG6bVCGAE2lMcK+PxfWEKAlbTpgF+69cEbQul9CJV3yAi8&#10;pt37nt/jCydaUNcA7HLyQZh9Byyzbo9hVFCBVFKLbJwQ5uAMP1dPzOjsgyKqp7tUT0/beeGpgxf+&#10;6BqKmh5SAJHKft5e/HA6CVd4oUr1ySwqEJl8Kxnd0jksFkfskYyEXaysRKlSWWztpTRuVjpurd6I&#10;q138kNm9G3YSRku82mN+13aYxWtmY0Q/7AwPxvaQbljg44wZ7nZY3ssVp6YPQeHe1cg8uguDevsj&#10;wLc7BoX2RUiv3gpUowf2xdDQILg42GOouwtKJk/Ekznz8JxKqXLIUBwP6MX3CsSBLp1QOngAvj5I&#10;q7h4IRIP7Ud8crICSIkkWhIookaklE9yWjJtUgKt2WmcOHVc3ZY1IWXKyhWqpvxsqilaskSpzpGZ&#10;jgLavALateS0FFW5UwYJLsRfQEy8jKKlISE5CamZtF85eciVycDcPys/Dxm5ObTGuVRKBaoEUTL3&#10;lbpmefxt07MykJyRopKRCyTxVLLsqarksyWlJqspYup9GRn8H+KSEvBZw9Q5+DB9LrT0u9qxbFXC&#10;w6EdMQwNI8NQNyQUdYOCUde3G1572+NPF0P82qEV/nQzwNuRJqg73haaQn9oC9nCpY+EJm8sNJWU&#10;zVRDdQKpGzwBCKLa8vGoLh1DME1HbdU0paBqL0WgNr8fajJ6o6ZgCGoKw3jbH7XJXVCb4Yfa3L5U&#10;UaOguUHA3VuEurvzoLm3ELWVw1FXORgNNyYQSnz+Lm+/4IX4eBnqS6egPnIc6lbys2wbQfAtxi/X&#10;MvDi2VPVWS0XuYQuWfOj7ROVJOqHYPnU2a3LOGf8F16foMMtQfYpX0rBTQCmQvq6vtX1d/3/iP8D&#10;1PcMeUxgKMpN4iOcnungJP1U9/8HTvKYej9+1kePnuPS1h2ItXdEumkbHDWwRqxha1y2cEAh7Vp2&#10;K0uU0uLJJNyfvAfgfehU/OYicArC68698cC6AyGkjzvWzvh3G/ePYDJBelMjZBJM+c3NaOdsVerA&#10;352Ccc3CGbto35YSSEsYiwmkpYzljAWEyXiCKYTRvXEj+FI1+RJQvlRQPoSVR9PGcGU4NWsKLz7e&#10;n8+H87nx3C5s0gwH9Y3UwgZH9Y0xsXFzeNPe9Wj0L6xp3grZVm3xtbs/fu7aC396B+GNP9X3gDH4&#10;zr8/rrTphLLWLtht1QE9bNsh1KoNBppZoLOxKbwtrdGPFnEglVSEoyvOt+2MFLO2iKNaLDG1pxXu&#10;jr/d+6BOFmqYtg2vtpzGnQLpe6pUHeBSwPDTpG8BkmTwV1RdVS29LE8mrb8sC349IwdPJs7DRUd3&#10;RNnaY6WLPaZ1tsdYxpKhvXBgcQTWhAdiprcz5vXognWDAxC1MAKFu5aiaNsi5O5YgcHdPdDLpxsC&#10;e/ija+fO8HB1RW8fT7g7O8LZ3hbjgvxx8cguPEiKwZOYSNw9sQepm1Zhe8RYHBgzHPc2bcAf6Sl4&#10;kRSHnKiTSE5NVSPDlwhRWdRSlRkuK1V5VGJNz5w5hiOHeAxaurLsNNyjfbpBABdmpUEW9Lhw4ZRK&#10;HZAOb5n0e+6cLHd/kJY3EocP78KRo3sQI8X2+F4xcXEqiVgqdoh1k/mH0j8l/U2iMKUw35nIE4iT&#10;ske5mbpUgbizhI8kG0s1kBwCMQ4xsZGIOnuC7x2lUhKkhpoc6xQ/62faCVQfU2idJs+CNmIStOMm&#10;QjN8BBrGjkLD+HEMAmf4ILz198AfnW3xi5Mp4WSN1742eDfcCjVbHFGf4IG6JF/UxQZDk08wXKaK&#10;ujqdCkngNI9Kiirq8hTaPNqwKgKqcjIBM4FKaRCqc/vjfT63ab1Qk94DNWm+qEnxRF3xQKor2pRb&#10;fP3dhai7PYevn4CaIqqskv7QVNFKXuPz1wfRHlJJPZ8Lzf25aKCt1JbMRl3cCNQljMLbpDX4uTgF&#10;z66U49a1G7h5665KulQd0Y9pn6SzW/VPiXIRQPD2R/XyCU4KXqrjXCzcN3xOIPL/DaentHXPCDBd&#10;yO2PQRCJUtLZOYGTztZ9gpMCII+hFBsh9H9w0sFUByd5L+739EvcKihB6uAROGBkiW0G5ohpaY7Y&#10;5kY43EhXRO4wQ6pI5hhY4LlrT7xy74f3vCBrew7D4zauyG7eEsX65njSuiNKW5gjg5Ytk3DKayZg&#10;aoNnFh3wFVXVM+tOiOfzq6mYBEhLGIsIJOlLmsUYTigFEDYCJH/CqRdD7vdkdGM4EUyioEIJqrGN&#10;PsdUxsxGjTCPEFrB1+9oqodjLQyxnqqpLx/rQmiFcSuZ5AnGrfHAsQu+cfXCT+60pF698Uf3ENx2&#10;6opbtGplNp2xxtAafjZ28GzjAE9u25hZworRRZY2MrfF2NZ2mOnQESt5+6SeOa5ZOuHHDr74wy0I&#10;mgHToZ24AW+X7MODuCSVlyb9M2r+JC/UPJnEK5nVbO1VuZ18WXpJyjKXoIKt++ODp/AkeDhybZ2x&#10;19AMC6zMMcKxNUZ3c8XOueNwaOlkbIkYiB1j++MCb+dsmY/crfOQtmoi4uYMRcLicRjs7UI4+aBX&#10;N1+0t7eDa9u28CCYHFpboaNdGwzv1Q35m5fgzpFN+CL2ML7LvoCXmbF4khiJx0nn8F1eGn4tzcOP&#10;ZYW4z89aRiVTJuqOIWksFQInUU/8vKJeJBVCOsUr+T2fl+Tgy8JMPEyJxpX0RLVakIzMCUhkOX4p&#10;Jyxz+6T+kxRplIJ5Mq1Kit1JmkVKeoYqia0SJqmCFADltyKspMRLNo8jpVUkHUOmcWURYKk8vqw3&#10;WcaGQEYUJfs+PTOFUE1Qn02VhaFik7IwSXzss4YJM9AQwVYkgtZs/BRCagYhNZk2bzL+M20G/jOV&#10;8KKiqhvYj4DyxN8eHfDWzxPVfWj7enXAmyArvJtkj7rdrqg/1QV1Ub7QlBBot2jdrk5D/e0FqLvJ&#10;uDKDgKJiqpyKmos8XgWtR2k4ARWO9xlBeJfQjXDqqQBVm9WLgKPSukaVdYVq6DZhc2kU6nJ6ojY7&#10;gFu2fAW0nhVUeddkonJ/aB+NJsQIxRsE7IOlfO/JVHWDUJ83De9O09rs34Lvz1zA0+g43MgvwEVK&#10;y9JS/nElpShmS1nG1vDy9Vu4ee+RmvIiaQSPCCA1Avc/cJKO8P+F0//1YengIZ3v/w8w/RdOOmhJ&#10;H5Wyf9xP9/qPx/gfOH2C43/fR8FP7B9fJ+//4AnKjxzHfnsnNR8tpZUFThNGBxScWnDbHMcbN0NU&#10;kxbIMWqNH1x6EU6h0PSdjEdUHZmEQVJjPZRRZZUTPkXNTFHU3Bylza1w36Q9viS0rrRsjeKWljhO&#10;Cyg2TsC0lEBZQiBNZogK6sHwEaX0P3AKJJSCGN6MDrR0YU2bYQqBNJ0xk/vP4uNzCKDFPMb6xi2w&#10;vWkrzGzanDBrDG/CbCyf29pCH/FGFrhu70Ir5oJvXTzxvSxh1rk70s3s8dwlAD94DkQW7doA67Zw&#10;tWsHl3YdYG9tDzvbtnCwaA1PIxN40uZ5t++IwY5uONzaEc/s3fGjUzf82aUvGgROo5ajds52PDsV&#10;hYKsRGSnXkD8+WM4e3wvspLOIi3+DJJlasWF44RWHKS8SDEhcPvMGXwzdjbudOqJWDM7bNI3xGxD&#10;AwxubYqV44bjxJq5OD1/PKJmDUfKigikrp6IxGWjcGHuIJyd3gfHxnTHjmHd0culLQJ8vNCfNs2t&#10;nQMGurvC3dYKbUxN0MGmNfp1cUbszFGoWjMd93cvxfNT2/Ey5Qx+KkrFL2VZ+CEnAU9O7kb+0uko&#10;XTUb12iNZMpTsVTI4PksISkSxeWybLqoqDJU5WXiaV4yXhbE49G5fbhMaF7etVLlY+UTIlISqJTX&#10;QzEVlyQY5xbko5DAkGqvMsWqiHDO4WN5xXxeQq1qdFHZycLSUhUy4llG1ane85JUhpX1JavUHNKL&#10;VR8V6BXpC7uCssu6zygh+1XIiHUVH+drP/swYSY+jCecxk6BRsqWTJpJuUubNGMuPsxaQMtHVTWS&#10;oBg8BLWhIaju5a+qCGjCh6O2fxDve6Catq9+FO3dzK6oWeKMusO9oSmgEqsioKqomq7OJ5x4u4J2&#10;79IU2rjhtHE8Hm1bTdlYvOft6tyBtGFBqMsOpJ0jdG7Noo1bpMCkuRqBurxAZffqaAXrMgNRR5DV&#10;5YVAc2koNNcGKHunvc/9Lg0jBMfSOo6GJssL9eV9UZ05HO8PjEPNotl4O2MOft28HQ8iz6JIku4S&#10;KUejz+LM6eOIjj5HmSo1mmS+WzHKpVLl1Ru4cvMObt59qHKW7tBW3aPiEkWj0gSUxdOFUjYfQwcm&#10;2jfGc7F1Yu8UlPi8qDEqLbGaOnuog9v/KqdPIfdl/6eEmRr5I6hkhO8R7UVSWDhKWjsgmwoqqmlL&#10;HCJwBFAHGUcZJwiVaFqkR7wo31A91YdOwl1aoVQqlgu0UYlN9FCqZ4ZLLSxQrmeJMsZ9M0c8MGuP&#10;/GYy6dYERwkPHZSaElLNsJDHDSRo3AkTD4bYtW4CJ6oj6XfqzQjk46KcxNIFNGuCmbRw83hfYrZs&#10;/9UE8z9n8JgR/Cw9qa78eIzgJo0wicfeTHjGGPBz2TrhpoUd1Z4jvnTsjLvOXbG9SSukmbfHnfbd&#10;8bBTEJa06YDOFjboaNUabamabBltjM3QwcQUzmZWVCKd4e/mgfVtCbmO3fFdO2+89hqIBoJaKixo&#10;pm3BzztPoiItCbnpVARxsv7gUWSlnEd6YhRSYk8iMfo4MiXjmi36xbOn8XDkFHzt2xeltIxHDCyx&#10;Sr8VpuvrY2qnjji2bgWi1yzCkYlDsX2oH3aP6o7dIxnhntg7rCt2DXbH/jG9sGigP7wc7WnjvDGs&#10;/yAEenkivEtHdLIyRQdLc3i1tcUg17Y4MyYUJXNG4sqyibi1cQ6eH9uCb5IIx4xz+Dr+OO7uWYuM&#10;aSORMm0EKpITUMjztoDnr1TpkH4nFTLlpOoybpaX4T6/14ukk/i2KAnP4o7h+oH1qNq3Hpfzs2ht&#10;dXlf5VRdclvSLGRbIQnFDEl1kaqtZZdpf3ltFJZVIL/kYz4YYST7i2qTre4YutdfpIIr5efILy5A&#10;jkyIpwKVvjCZUiN9fYWEooQswZVflKvSFGQ0j8ppFlUT1VEEFdREgmoqoTR9HhpmLlCAUnPiho6C&#10;dsgI1A8Jh2bwULWiSsPI8bR7oxh8bDSV0ugx0A4bhJpQL7wNdMDbMZ1RvTIQ7zYGo/rIMFSfGoua&#10;04RcNCNtDEFEGBUNQU3JCFQXh6MmfzBqCwah7qLYwonQ0sZJ2RXNlbGqk7wuxQvVef1QUzEOtcXD&#10;UJvei8chrHKpsqr6Qnt3CBoeTyXMJqK2nM9XjKStc0N9sgPfJ5DH52MnhqJmfBDqR4SjetZCfLP/&#10;EEpiLyA1NhrnBU700hn0zNmUmhmplLhZlK7putV5M1KlUJcsh5NO+VmIS/wTZbRBRh9kVZbrt++p&#10;ycV3H+rm7D2kXVRgEVh9BJIOXDobqBST9H2pfT7e/1840b7ppthwHz6v62ynchMbSBA+fvIMd5LS&#10;kEvbktTKBGeatcRhwmk/1cg+AkRCLN5pAuiKTQf84xGK9z2G4aJha8RKfScqq9MERVpTfVzWM8VV&#10;2rwKPQvckiJ2raxp9QyQTkAdIZyWESLSvzT386aEix58CBDp/HZnfIJTD0YvFVRUDG/e7sxt12Z6&#10;mMb3WE5A6Y7TBNMYQxkBTZqqTvNuhFMQgTaAyktU1kbuH6VvjDwjK5TSmlZRHd5u44RY2rfpTZpj&#10;BT/TXkL1jHEbzLWwR1cTC/QkkDqZmMGBIYCys7KBq6W16oMKZMQ6e+EH5x6Ekw9qug1GA0H9IXwx&#10;3cIa1C7eh5dxWbjGi0jWV5NqBZJxLdNCpExKEW2KKG2Zc3ll/2Hccg/Ak87+SLNqh5387RcRTpOM&#10;jLE1YjTO79mGI9NGY0O/7pjh0x6TPe0wzcseC+kyVod2xrZhfohZPhUrxg5BL/fO6OHhgQHBoRgU&#10;0BtBLh3gbkeg2rXGANd2mOXrjKjRISiePQKXl0XgxoaZuL9zKZ4e24jHxzfh4alteBq5D2UrFuDi&#10;ppUoTeP5ScimJJwjTGORK+kDEllJKM9Pw11awgfnduPB6U14cGIrHp8/iMcJJ3Dn7F6UUSkWZKdB&#10;rR7NkIm8Uv9JJkuL5ZUaV1L/SkLqV2UTLNKZnRB/Vs09zOF7SLpCZobcTuRrk3kd8b15DJmmk52Z&#10;iJTkc5DVtnNlhaO0OH7OM0iTmlDpsSoyZHJwQiTSaFnT+Hk+09LWSaE37bgp+DBlNj7MnK8UU8O0&#10;udCMmYAPYyeiYQThw2ig7WvgfirGT6X1m6ZG+j5MpboSWzic4OjTF2+7d8IrDxv86GyKn1zN8adn&#10;G/zp7oiaMcOhmT8Lb6YOQPW6nqiPC0F9Vl/auFDChmqoKIwwmkg1ROhdpy27MYXw6Y3aVG/U5vZD&#10;tSis4qEE2GiqLsInr79ST9qrQ9HwcCo0j2gdb/IzVI3mPgRehg9tpiXqc13wPruHUmvV0f1Rs5hA&#10;mzAKb/nZb505hVz+yFI9M1lKk6Tyh5UEsvQUFMu8OJlzxcdS6dUTLkQhhgBLiotGMaXtRfHPsvpL&#10;geSGcF9ZB4+WUZaLys0VOSyrnF5hK8IW59ot3BLLeP+J6u8SgMn0GN1kZYGTTKnRjSjq4CSJn4z/&#10;UU8ykvhpRE9U17PSS7jZtRcuSDmSz1tg5+fNsfXzZthCiGzhdgfvH22khzxja/zm2hM/d+xJtdQS&#10;ZwimYwTFIQIihgrqUgsjXCegypub4hIBVcRtMhVKSlMel8pr/ueNMfrzzzGCMZ2qRpRTd9qvnoRJ&#10;bwneDuKxJAJ4uzuh5MlwJqB89FpgWnN9LKFCms736kcgeRBIHamo3Hnbj4D0J5gk+vNY0z5vhHUE&#10;7PFmBrjAz5DAbVorY6pDC2zle0+mBVzcrBV2EU7bGCG0VG6GpggklDoYm8CpdRvYWFjDytwSNlRO&#10;PiaWWG7RFmsMLXDV3g0/O/mhlspJq5TTAtT2m4L6kQtRu/4kfiiuIvQlZUN+czYM0u/3+JkKKccj&#10;v/ut07G4Tjjd7uiDaFMbbNE3wjzCaW7Hjji3ayvO7duCDcNDsCzIAwsD3TE/sDPWhPlg74RAHJ0W&#10;ihPT+iJu8VhsGjcY4UGB6NGlM4J9uyG0Z09079QZXu3boqeTHcZ5dcSqwC5UTkEoXjgW5UvH487W&#10;Obi1aRaurp6Cy7SKKVPDcCakN474dMOpoYOo/iSfKVXVmMrOECglIC8zDkXpcbiVGo2HMQdw88QG&#10;VO6Yjfwlo3CHgPsy4yzuxxzExfhTyKFyFJjlEDAy9y87PYb341XeU2G+ZIbrJsCrMsUf+5SkEoeU&#10;GJL6aZlSkC4lWjexma/LyYhDXlY88gkoOaYAR5aukoUcMlJjkcL3TJNieHxdRgqBlHiG19YJQusU&#10;Hc0ZfFYncJpIuIyZig8Taeem6EJ1lFM1iaLSDh2jVv2VPqkGeXzCbFViV8PnNeMJNqqtBr5WVgCu&#10;HSDTDULp613xjZ0FfmxviV8dW+NtV3fU9Q1DPQH2pqcfXvVwoM3yQH1UAOrSgtFQOhwNVRG0guNR&#10;V0pVVTIIGulfSvRCLaFSc5HKizawtmwkLRvV1HUZEZyMOiok7a3xaLhD8F3ujbqS7rSS3O/iMNTn&#10;B0ETYw9tJt8rzxtvUnzwLr4zas53xrv13fDXQF/c3LcT2cmySEIaf6BkZBFKahIvFVKhFIYjcKTQ&#10;WEZqEn/IOCQTTFmEWTm992VK1krKWFkNuKSQrQrldFFuDkp5OzUpAVJHKCczHadPHMXundtw4vhh&#10;nDt7BsmJUhxfRjqk/k65UmDXbt3FFcZVWshbd+4riCkVJp32UqfqqUDrK9VRfpf3n9BWPjkYhRee&#10;oao072bCaCmt0jICYgW363l/G+G0j3BKpSr61tEHz2w64xQV1XEFpqZUVs2ooFrgIuF0jXAqo40r&#10;bm6GTEIpjhCLp3ra19wAYYSSL0M6wCcRMj0afQ4fwsSPMAlgBBNI/fhcf277ElwCrO60aF25jzMV&#10;U0c9fXTS00PHFi3g2qw5uhJKYgMDGaKYehNQorykU3wi4bSKEDtEAO1voq/U33HC90xzI0RT9e1r&#10;YYpVBNYObi+YO2C8kTnaGJjAuGUrmDAcbNvC3sYeFibmMDUygxWft9M3wDBCttTKCd84dsOfnWVi&#10;+US86zkcf7j2wmvvvqgPn4P3O6Lw/bW7ykI/Fwst9vtjn6JY8ucvf8Ddgou40mMArjh64rSRNdYT&#10;TrNbGWJNaAiSjx5EzpE9yNy0FCnLp+DU9EHYPrwbtgx157Yr9o7ywe7hXjgcEYDNY/piZKA/+tDO&#10;BXt5IcTXF34envBwcUGPTq4I93PHnABawHB/ZM8fjtLFo1G6cDguLhiBkimDeHskLq6egcJJ45Ac&#10;0g9ZU6bhLhtDladEC3bl2hVcuV6Fa1cv44voePy2cgO+3b4G1/cvQ9G26cheHYGSdZNx9/hGPEk4&#10;jhs5ybikFGOFLlRVDga3UuDuknSw085JkuRFlXgpo5q6paukw1vNNaTKlAnBclsmSEvVUPV4SeHH&#10;VI1MNac0j/vlfswGl0nIuqodUlJIqnbI9Jp0VTbls4apCwgi6WeaTxu3CNpJs3h/Bm0aFZMC1DQq&#10;Iknum4gP0h8l/VN8TEML2MB968PHo/7TcuWTBFIE3ZAxqOkdir+9vRju9PhdURtIUISFo37wSNQP&#10;Cscbf1/85mGLV4M74O1sT7xb0w21u7qh7jTtWsIAaOJ5AsX6Ek60dIRXbTZVUuFQ1OZRdeX2QU1B&#10;f9rAYALMi9GFIHJhOEKTwajoj3pJOSgZSOvnDk26HeHkijfxbnh7oQOqo9pBkxaA1zuC8eOOWSg/&#10;uRcpsWcRc/4MzkceR+Tpozh6dD9OnzmmairLbGlZSiqNnj4lURbFlPW3ilFxkV5eRkZE8kudm9JS&#10;lBUVoay4kK0BZXFmBgr5h5w/cxz7d2/BsUN7cPr4QcRTgcWdj8IFgiqNEJPFEIqLi5VljImmzM1g&#10;S0XrKKV/K2gfJSGuolLW669EeUUlqm5Shd24hdtb9uJb/zBcadsFh6kM1lChrKRlW0/obFPWrhWO&#10;NzFARisL3LdxxT2GrFUnYNpDdbWTADvJ+yWE01XCqbiZMXKpmhKpWM431scF2qcdBEMowdSH0JnF&#10;Y48iWDwJJ09aMZnA68PwJWQELgKcAEJJ+o6CGIGMPnw8lCqpN9WS1HAK5n2J3owACYJJqhN053FF&#10;dQ3ksafx/o6mLbGVlnQDP99Ofp79BGaUTDo2ccA5A2tsb26MnS0tMJSqyc7AGK319VW0MTSGNVWU&#10;kaz5T1hZEYzdmrfAJn0TVLXugK/sPfBHp9547zsUf7gF4nX3wagOGI2aYJ7H0zfh76gsvHzwQqV7&#10;PP1aZgZQsX71Es9efo8X3/yIZw+fo5QNeZFDZxwlLFdRuc0ys8DhBfORfuIIivdtQ9KyeTg4pg82&#10;DeqKZcHOWBJIS9fHGZv7u2BnWCccmxiI5cOC0NPNmeGCAd7eGNLdH0Ge3eDe0QWerq7w7eSCME8X&#10;vr4rTo7pjaTJociWiAhE9rjeKFk8AneOrsXdIxuprCahiLbuyb17VNZsvB5SnT+W9JkXeHHnIX7Y&#10;fRw/dB+IPweOxIt5U1CxZRaKN01H3vKxqNw2H7fP7MC9klw8efqMIJYUGqpGHkcSgu89oXJkyP1H&#10;X8hzbCCp2u9JsvDH5+89eYrbDx/hBt9f4ua9+7j14IEu7j9QU7Ou3bqtkkKv3Wbj++ARH5e5pvdw&#10;/c5dtb394KGKW3fvc38+xvhMO2MxldI8NEydDy1tXW3YUAJnJDRSgymCYBpLuzZKOspp+aZyP1FS&#10;IyJQM2g4FZeorpmoHTgMdWEjCKxZaJg8l89T/fQbhtoQWqhggqRnAGqCJLdkMGplmfKR4/EuuC++&#10;c7DFSwcTfN/RAr/Q+v0d5Ig34a6onkXpvSwQtWsD8H6NJ94u64g3qzri/YaOqNlGuOxuj+r9Tqg9&#10;5Urb5kx15AxtekfUJ9tAE2cFTYEP7SEVViXtXX4g6jOcUF/YEW8JqjcXXPE+qi2B54ma4nC8S43A&#10;88jFKIk9pQAVJ6n6x/Zgy8ZlWL9mAbZvXYFtW1bi1LG9hMoZxEVHIk6WApLOR1o5Bajyi0pBXWJL&#10;U877ZSWyOKdU3cyh8spDckI8zkaeQvQ5vj7mHBUalRMhl5xA+cuWpJggKiWcsgmz+BhZiCGd9jBf&#10;PSZ5KkWFBZTSUmcnjq8/z9ZFjs3X7duPh1Spzzt1w80OXVFk54J0qolUY1ukG9rQztmjxMQepcZt&#10;kKNvgdsOHthPNbWXYNrB2PavJjhIlZXfwgCXefHmE07pVCTnqJpOE05nGrfEQUJhNvdZSCu4hrAa&#10;RoXUU2wYoeRPuAiUJKRDu7uAitGdt+W5QAJnALdjqZ6mNGmOmYTbVG5H8f5AHi+EEApQYPrYd0XF&#10;JRAcQ0it5H5ruM9KgnY7P8sRwnN/U2NEt7JEHgEVa2CDjfzMIVQtTka0cwSTdQs9tOF9K943amkE&#10;oxb6cJSFEJq3xBHC7EprZ3zd3ht/e/TB7y491cIMmuFskMeuQsOoFdBO3oy6ZUfxV2wBvnmmy1tT&#10;Wf8y0vryO3zxzQ/44sVLWqz1SLHpgIOGtIyE02I3dyQcOoDYPVtxaupI7AjrhWW9XTGruwOmeLXB&#10;VO82mOFjjyW9nLB/VC/ELIvAkuF90c3FEb2d2mOyWyfM8u+Nwd5+cGljB+e2bdHZsT18O7TDCA9H&#10;LPLriO20hyf7dUX0wK5IDPdB3pyBuLZrPh6c3oa7J3bidlo8nj5/oWB6j+paYPLs+Vf4KbsMr8cv&#10;we+dQ/DSyRtPCMEbCyagdLNMqRmPgpXjcf3cfrx49IhApmIUCDN0cCaYGQLp5/z+L76RxGIqSt4X&#10;YCt4cysh9dTuE24SD2TLz3Kfn+GBBCF5/5k4AF0I5B4SgLKvzH64KyDlfQm170cgflY/mrZsMi3Z&#10;pHmoCx+D9wG9UR0YiDrpAB8uVo5KKYLQmb4AH2YsVJCqGzKS+xA20lE+biot32h698G0eVRUoyah&#10;ts8gPk9lE8rHuK9mIIHHbW0/2rq+A9AwYhyqe/fBj06OtBt2+LFjO/zRtRNe9/DGu95eqOlHOzci&#10;HG8HhuCX7h3wnUcbfN3JEl93McMPATb4Y6QD/p5J2Gz0Ru1RwudkV2ijCamTVqg9YEDF1QF1VFW1&#10;5aOonsKorKieCp2ovDzxJq4zqi90RF2yG6qL+6H20jj8kTUN1xP3IyvxApJipLbSIezdtQ5bNizC&#10;1o1LsG3zMpw5vkdVDIg7fxqx5+iJE6KpijJQWU4pfYlSn1EloyJSWZO2TvqslNJiJCfK0s9Su0fq&#10;5CSrAnVJknlLdZVHeEkpX+m7yuft7IxMqrIiXKQKE9AJ8KSudAHtoljFBBlR5LGz6Pdz4i7g4qzp&#10;uOnZFc+cu+BL12742sUX/+7QDd8wJOHwJS/GcgIq8vMWagVcGX0TMG35V1NsIpx2/6sxMlq0Qpme&#10;MTKaGCKxhQlO0k5JX9XRRvq8bYBjtHeHmhlhIeESRjD1Y0j/kKQTyO2+DFFIfcSmKbvWhNumVEcy&#10;pYX3GQOokMYRNrN5jHlURJO4HUow9eXjQ5q1wHg9A0zj55jWtAVmEF6ruFWjhAJRfpZowjZK3wq7&#10;aOnO61sihfd3UREG01a5GJnCW78lHKiSTFoa0NJZwJSKyoJg6tlcD0v5mhOEbqWlI36UvC+3IPzt&#10;HgJNf106wYepW6GdvpPn+C420ttRO2c3/kwrw1e00brZA9/wouTFKRfovSe4HDEPMZbtsKeVOZbT&#10;Uh6eOgMpZyMRvX0j9ozohzk+jpjsaY8Id1tM7NpGdYpP8rDD8oBOOD97GFLXzcIy7hfk7oYhbe0x&#10;ztoaE7p6I8jJFe2kmJ65BVwcHODt1A59OtghvENrTO5giRWu/M4e9jji54hz/d2RFRGEsgWjcXXz&#10;QjzIz8QTAkKAIfM8n37xEi8eP8evh6NRM2AGav3C8W17HxSb2aK4pw+KZoYjc244speMwb38VLzg&#10;/s/5PZ9/Szh9+wNB9AOeE0YScvuLb39UIQMyMlVLpyYJMIEVQwFKQYcwEsio4H0+Js8J5B5/9TVf&#10;z/tffq2gdf8jiARIT7+ifebjClqSfEyIffZTVw/83Ks3fuzdGz/7dsUfvh74rWtH/BPSDdX8AWuG&#10;h6FuNCEVMQUNYyaijiqpOiCIaigQNSF9dVAaMppgosISOzhkLOr6EkYDqaSGT1A270PETMJpFGqp&#10;ljRDqLgIxLoBQ/EXZeyfnl74y9sHb3v14mODqLoIs7ETCbmJeEOA/dK5C37u4oEvHdrjkaUlvqUn&#10;/9GjM/7t0R5fdWuHXwZ0wT8TPPBuMVXVkrZ4PUIf1fMdULOzG+oTae+K2Trm96Saoroq60ql5Inq&#10;uE6ojeP+WT2Vunp3aSoe5+xAfoYUi0tGYnw0zpw+jGNHduPIoR04fGAHLdgJpPDxpNjzDFqvpFgU&#10;0xdXXSrBtcvluFZVgavcVl0qo7XLQ56M+HGfFJk8ysiUipZUTPFUTkcP78V+yv8Tx/cjKlJWjo1C&#10;QkIcQcZ9aBllwc8CKidVg7ywCAWy6ktBIRVTjlJXBfl5yOc+Mu0g+9RxlMychptsUB46d8LXHTwI&#10;JR/84tKdtsUfXzl4Ik7PDDsJoWQDS7WO3Haqp/WE0xrGLgIqjVAoorWLbdQSZ5sZ4giVyn7Vwd4C&#10;WwiGrVRSCwmsIQSJJFT2YwykZRNQ6aIJBhNIg/m4xFDeHk4wjSSMhhNAg5WCYnC/Ybw/XimpFkpN&#10;LdJrhd0GZjjSykwtG7W1WUusIJhkaswCgmkRYx0/725CM820PfZzu4UQPdDSHGv0TdG7pSE6Gpmh&#10;g76BsnBGhJSFsTksTczhRiU1hd9tLT//SX0zXLJywh9dgvHWg+dFb57Tg2ZDG74YHyZtRMO07TxX&#10;N6l1+GTeXfW6E/i59DrVhy65VlJBXvDCf5aah2LPEBzj77iFn3mtQwfkR51D3MnjOLZiPjYM6IVp&#10;Hu0wmRCZRkDN694ei3s4YgG3m0PdEUfFIx3iCwYFoB8t3VALc4SZmKB/Oyf0oB2Vfjk7U3O0s7FF&#10;1/aEk0s7DGpvheF2JphoZ4z5bU2wop0pNjlbYH9nW5zr0REpY0NRmXReN0giNpQhoHlaXI7vpy5R&#10;8wnfew3E37SxUjE1lb9PVmdn5PXribJ5U/E0Iwv349PxKKcQzwkfgZOASEFKBcH03U+MHxWY7hIo&#10;TwgSgdOneCJQ/AiXT3CSGRhqdJnPPaUqe/K1gE0HrP9VVvIapdIIKFFVAiuJz76NoDKZ5YHvFnjh&#10;5zU8odf3wi9THfHPeh/URo9F9SFZNcUbb0I88NrfB689PfG6qxfedeuB99170bYNQC3BUzconDaO&#10;sAruzz88Ah/GzcSHyVRbs9kyTVuC6n5DUEPY1PUfojrO62kL3/rzROkZjDeMd72CaAXD0CAjhxHT&#10;ebwReOMXgNd+vQipEPzp64+fOrnjb/8g/NOTisqnB37q2g1/cfuqRzf86NkOP3i3xit3U/zlbkG4&#10;2qBmiyvq8waivqg/NLldoC3pjNp8f1THdkJNZFvUJrmjtngA3l8ajV+KZqEq9zRyM9Mga+BHn49E&#10;LO2bbMWSJUphMimUn55KQKRyvxS17ruoJoHT1cuEUyXhJPOyivNQkJ2O3IxktWx6Zko8CrLSkEu1&#10;kxQbhUP7tyq7ePjAFpykhTx+ZCeOHd6l+rvSEmXUQ5b6keHXNGX9xM5JDR7pfJT18ARcebl5qsM+&#10;Kz0dWefOomjnNlwJDcW9to541tYZ/3bohO/be6DE1A6beaGv/NfnOE4g5NP27W3CC5ZgWs0Qi5dO&#10;W5dBdXH0cz3sJ6BEqUiVgXmEwmi+djAh04dQkY7rQNq2YEbfplRDBNEgPva/cBrCGKbg1IRwEkvX&#10;FBM/lkmZwfef07QlpjbTx2hRRwamuGDaGjuppFbzPRZwXymlMpe359BKzuNnk5hLBTWasbWFGc4a&#10;2WIxVd4kfWMMpdpyaWWA1gbGMKViMiOcDPX0YNzKSMHJW78VFvL9lvH4RwiyKzau+EcWBw1mo9l/&#10;JhpkgdCBBNRwWb2Y1m7kcl3d9LFroVlwEP9EZeHrB89VYu0XhNOXD5/jwdItSLZxxhYeb7WhGU6y&#10;wc5NTsZ5aXCWT8Waof6Y0tkO07u0wSwq/rmebbCYlm65vyN2D+6CmBkE24SBGNfDC4M7u2CWuTnG&#10;Uy0FmJrCr3kzePLzt6dysmttDYfWrRHg3A5DnO0wop0lxtqbYAoBNYexwN4YK9qaYktXJ+wdHYaz&#10;h/bg3sPHqhNfVM0LguHZ3mN46RmEd5598X1bT/xo74mf7Dxxx7QtLplYo6SNI0o8uqNqwAgU+Aaj&#10;atp8PL/78COM/hdOhBXvf0lAiQIS+yUgESiJDZTQWTyd+lF9U4SYWEydatLBSQAkAJPQwYvxBe0c&#10;1ZTOQupe/1jUFuOzN8URqLtM2XeNdu3mHNRRRfx90ANvY3pCe38R6i9Nxt/rOuKXERb4bqAFfuxp&#10;jO98TPCVmxF+oM36LcgBf4S64m8fV9LZC3UhVD+jphBOU6DlHyd9UjWDR1NNDVad4XXDx0ETTnXV&#10;fzBq+oahti+hRftXN3AI7eEoNIhNpD2s7TMAbwmm16LQuF811ZhA7E2vENTQNr4NGYj33L4Pkvlj&#10;Q/AT1dVTS3P83LE1fnMyxR8djfB2UmvUJ/QknHhCZnlCW+CKuiIfKic31Jx1RF2iG2qze6OmfASq&#10;y8fgu/JVKE6/oPqV4hmilGJo42Q+0snjB3Hi6EFEnz3NxyJx4TwtXmw01U6iyoeS5YKkU1xsXZmM&#10;WlDdFOXlIC9LV4dJVnLJz0qhbTyL/Xs3Yuf2lTh5dIcqz3vq6G4cPbCNcDpCkMnwrSxnlYb8HFlH&#10;T5alikFhXiatnrwHLZ8s2UMwFhfk0gam0G6ex7mTh5G+cDYqqCxvt7HHszZOuN+mAw5S8cz6/F+Y&#10;+/nnVEGNkEFZf0LPBBv+1Yy2rimOE0SZekaqn2kzgbSqUQssJJAmMsIFSoRIb4bkJEkENm2KIAWn&#10;pujPrfQpSYT9D5yG8nEJAdQIvmZ002YYSzhNYMwSu9ZUH+toF8+a2OBq63aIoWJaTyjNbtQYCxq3&#10;wIbGetjHz32YwDysZ4p1rYzh16w5vHisaVRZE3hhuZm3hjlhZKavB4uWrQinlrChUjKn8jCherKk&#10;tevCi3x0Uz3VkX+IMKkiVH7uFIAav2GoZ9TKNmAUtH0nQTtkHj5QMX2YsI7WbisaFhxC3ZYL+Lny&#10;NtXEt/hCAJWQiSK/UBw3bI0VhOPqNu2Qsm0v/1Mq7f2bcXzzXKwZHYoQY30MNGyBYUYtMNJID2NM&#10;qOAcTLGrfyfEhPfA9qH9MZEuZae7J7ZbtMYYqj9fvRbwbdYYPfX10cnCAh3sHGBnaY2O1pbo49wW&#10;wzu2wdj2FphMIM1yMMGctmYIa22Mnk5tML5/H6xbPB+lhcUqSffpi3/ju8ob+Hv2BvzRKQRvOwfh&#10;JcF827ANvrByxZ/tfPAzYXWbKiq5lTXiJPeNNjmjWyAeXazUWbj/P3D6Xyun4PTR+sl9AZcCjECK&#10;IXZY4PRU9dkxCKhPz32ClEDoyUc4qeBzMqXrGbef1d1doDKxpRicVAuoyw/DP4ecUJ3aCw0PlxBW&#10;I/E+0Q/VCSF4Hdcfv652wddhRnjevRm+HaSPfw52oT0ajL9Xu+GPAVb4I9gBrwd44H1Yb7wPpOqh&#10;4nnfIwQNQ8dDM3Ii7d5QVPcOpkoaBM3gUYwxtHPheE/w1AaF8v5Iwi2C0OmLutBBhNRA1FBt1dEu&#10;1gygpaQy04TRIvYbqsBW238EldoE/Onthxe0fS/trPCLc2v86GCMH7oa0955oj6jFzSpXaHNcEN9&#10;vidqkt1RF9cZdfFUUml+qCkOQ03VGLy/PAL3i3YiLV4HpoyUBCqZWMSfI6wIqRgqm4To04iOOo7j&#10;h/fgwN5t2LF1PbZsWoN9u7dRAe3H6RNHEEmrFXP+LNJTpW8oTWfXMtKQk52p1JcU7VILGNAeJtAm&#10;ynJSZ07JYoankJEaTyhJXokU4s9SmclZ6UkoLytE5aVSZRsvy8KKvH9RauTkZSErOU5BL+HkfuRO&#10;icBlNzfctm2LAuPWWEI7N5FwmtDoc9qkf+EUL+6ztHd7CIDjVBSJ+kYql2gvIbWUYJpBqzW+Ge1Y&#10;s6YY0qwJBhEwA6mApG+oD+EgEUowCZwGMAbxvixYMJjPi+3TKaamGMOI4LEiCIYxBNJowmUkISUx&#10;gscfz9ecMLbEXVtHfGHrjJt2zkixtEcMwZNv3gbXbRzxoJ0b1XAgclw94WloAgu9ljDnxetAZWRj&#10;agHrVoZo3bwFLKk2bLh15XFtGNLXJJ3izsamCOVzU/n+x/QtVD/VeVrcGD1z/jZtUGnqgMfWbvjH&#10;nedncATP0flsUFegYcpG1TleP38v3p7OwDePX+BpdhEuBQ3lZ7bFNlrgOQTKhqBgZEZGIebYAZza&#10;sxYnN87FOHdHBFEBDSEkRzMmMWbpNccSE1pRqqWM+XOxaHA/rHXvgvyOLthEhRdC5eTWgvDlb+LP&#10;ra8RraqlBexb28DByhqd2lgjkBAa7WKLCU7WmE6bN5hgcm3ZAl0tzDCyuxc2LpiDo9u2497lq/g1&#10;PgfvRsxWC6f+7dxTwekXKqZ7/L5lLS3xonVH/NHeBw+tXXGyuQn20yYfb2aGqLauuJ+eo+v4F1vH&#10;rS6k3+lT/KA6xz+BSTrIBTqfOsdFtSml9Ck+guxTqA72f79Ur5F4zvv/jY8Ae8bXSXxWL3PgblI1&#10;XZ+JurJxqEvugdoLnVFfQnt2fz7qKgiBIkKiZAwt0Hi8SeqLX7a54utplvhhPu3T4Q6oyaZdKx2F&#10;d9EheHeWkTgIbyJD8fe2QPw+siN+7dYGf3briL97dMHroM54O8AHb4J7U0mNhkagJbDpQ/UUNhz1&#10;Q0agNnQAakL60/qNUH1X1VROdQOH0w5SidESasLH0/aNRC3hph0/E5oRU/GuezB+7uCCL1tb4peO&#10;DvjVzQE/u7XDq+FUSfu6Q0sFpUn3gabAG7UZnqhLoKWjvatN8kZNZk9U5/J7l/ri94rJKM88ofKa&#10;MtNTqGSSVG6T9BvJhFBRMVL3+dzpIzhxhFJ+12bs2bERh/ftwNGDu3GC8l7i5LGDiCWAYs6d0UHr&#10;1BFcoBqTPqbTp4/hPG+LZTzPOH36JE6dPIazUadoKaORnpaos3UEmixzLssClRXnqwUdK2kbL5WX&#10;UEUJnAqp0LIgC4OmJ8Ug8cJpJBzZg8IZE1HVqTNiDUyw4vPGmE3VNJFwmtLoX9jRohWiWpnT2unj&#10;tF4rpPDiONfCEHtbGGM+7dak5noYzxjOi3wwAaXgQ+iIdRN1NJD3B/IikhAohfF+GLcCpmGM0bwf&#10;QdU1g0poCd9jNS3k6qatsLRZS8wmJMTiDRMlxeOfMrZAiZkNSs2sccXaAbfaOOOeXUc8UktDOeOO&#10;XQc87eiBi5184U84WbfQhxVhY0Vl1NqAgGKYEUTGBIAt4SdwMuHWgArKgvDoYkbVQWsnnezSZ7W7&#10;mRG2NG6JndK31twYZcZ2+NqeLqFzMDS9R6MmYAz+9BqIf3rxvOo/HfVDeW0sPYTfkotxZ/E65Nh1&#10;Ugt4Lm/eEpOMTbBr8hSknYuipdqJU9uWYtesUehn1gqDCKcx/FzTGEv42TYaGuF8cB+UR57FnnVr&#10;McDLHdPs7LDPxgYT+b0GmBhjID/z2Ob6COdv35sq0NVY1zHelnByZKPr52BLOLVFRAdbjGlHWJkY&#10;oJuhASbQ/q3t4k7FNhxnVq7C/a0H8H76Bmj6TEG9/0i8lSXn3UPxp1N3fG3VEVcMaecI52dWLnhI&#10;SJ1rLueCMQ42NcFhkza4cT4OX9KmfSGK6ROQPo7g6eJ/4cStQIdgEZsnlky2AiAdfARG3+Ix7z+m&#10;onpCKKktQ9k83teppY9w+gisZ/J6xmd1xTKPbS60NwiowgFqSogmxx/aK0OhuUubJ3AqGYoawqem&#10;fALeZ4XhdQKhc8YXf530xPuoTqi54Ir6HMLm6kRobs2G5sZU1FyZiPflk/DmbCh+GGmGb7rp4YcA&#10;ffw12wrVh3zxdmEAqsP6EUajoR1GaympB7Ry7/1pw4L7on7AUB2cBkn9aIJq4DA0jNGNHGrCI1A/&#10;bLzKt5IUiPrR0/CWcHrXLQA/Ojrjlw5OtH898b7fQLwK7IGf+jjg7Vp/aKKpurICUZfuS+XkgZpo&#10;F9TGu6M6xYvA4mMFPqi52BtPi9ep9P8UKp90NWUljcpHCo3JDPU0lUCZlBCLCwSPWL0jh/bi1PHD&#10;OtV0UpTTEZyLPIkUSdpMiMFZyZeiKkqIjcLpk4cIq320hyf5+HGcOH4ABwm2XQTc3j1bcPjgLpw6&#10;cZCvl3yrYwTYKVXOQpaPSk2JV6kHshqI6oOS/ChaOynhKzCT0cFEWow0grF4/HjE0fps/7wJ1n7e&#10;CPMJqGlUTtsIpzjbdjjj1gXne/REWq9AZNjzJDVrg2XNeSHz4pjYrAVGECBDCB1RRyoIJoGTdHYP&#10;430VBNHQjzGEIY+NYIyhDZzMWEhLtZ5g2t3MGPubmWAvY1MzQ8ymYptHEJ43opohKM81p8Vr1goX&#10;CMn0lqa4ys/ylYMb/u3UFY+dPHC5ay8MMrWCIy9gN17sTlRQFq0MYG1iStWkD1NRSoSSA+Fk0Lw5&#10;WhJidty3u4EhQgipyfw+i/h+K2ld9zc1QmJLC9ywaIdv2nTBqw5+eOXaGz+79MQvjr68gJ3xkpZH&#10;GzKBFzjP54hV+Gv+Vtz1DUWWZTscaGmGhZKpbmGJQ/PnUzXxvzq0lappARYE+6C/fnOM4eeYzs8z&#10;X96Xn2eDmQXSlq1A/JmzCO3ujR6ODhhk1wbTbG0w06o1VhmbYxPV2KamLbGcv8Nowtff2AjO1raw&#10;4/vY8bZnawsM7dAGI51sEGJtij4E2lCqph2OHXHU1R0Le/shbdpc/DlpNbQjlkITOhV1/qPwvms/&#10;1HTty+/pj+9au+K5pROuGFmjspUVbpjZ87c3wWY2IFubGmA7re+lA4fx4ksdXP6rfqQfSzq2GZ/6&#10;tHShA5LKjZKO7Y+d29LnpB5nSIe4zsJxn/9uZQSPz0vIfl98rWycAOm/1o7xmUwB0VybAU05FUxO&#10;ALS5gagv6wPt9VGovz4Z9eVhqC0fg+qLE1BdTBWTOwjv84fhLa3c25RgVMd2Rd1ZF4YDL/zu0Fwi&#10;bC6Pptrqr5sLl9kPf23qgK8H6OP74Qb4e1Mb1CT4oC5tIF7P9sWbEFrGPn1RHRCIan9/QsYX1T16&#10;ob7fYGipjKRjvI4WTjOcMBo7DZoxbBGGjqVFnKQbCZyxGLXDJuBvLz+87uyN6p4h+M3JBX/78D2o&#10;wv5hi/Xc2hjfOJvj76Gd8X6dL+qj/WnpuqEu2hW1MVRWtHk1KR4ErCeVVRf8XDQUaVHraN324syJ&#10;Q6p/KYGKJpGgkSXEE9XIWiJiYy8g+sJ5tepvAmElC2zG8THJRZL7WZnpyEhLUfeT4mOQSnjEUDGd&#10;jTqpjicd7gKoY3yfg3u348iBnTh2aDdV136cI9Bke/rEAW73Emi7cPzoLr5ecqWikEy7mUVw5ufQ&#10;Kspn4XvEEkwxjAQB1LYtSHNzR3RzQ5wgDPbRXm3RN8DJjl2QOW06cg7sR0bkaeRt3IQSrwCCzB6r&#10;CKfZhNNUXlhjPlowgZGydh9jSNMmCOf2U3/SSMaYjyGqSWIsXxfBmEY4zeWFvIIX3I7mRjiuZ4HT&#10;LVtjK29v0DNErqUdikytkaBvgkhemKcIjyhazHQ9Y1w3t+N/5o0f/AfgTu/BCLNoAzvan44EU1uG&#10;lb4hrKlI2vNCtiIEzPmZRT0ZMUz4HVwICLGiQ3l/HOE1hdu1VG+xrSxRQUv3nKrhZwdPfN/eC0+s&#10;XXClVWt8Z+eBv1xlEIYNZVAE3nL7NiQCL3sMxp32XZHJi3kPL+C5VDgT+N7LQoKwde5k7Fk2DXtm&#10;jsI0R8KDqmkyAT2Vv88E/haTGzfGdlc3JO/ZgSUzZ8DNzgrB9vZY0tkDsb6ByHTrhiTbjjhL1XLM&#10;0Ir/kQlm8X8KMzODexs7NXJnS4XkQVvYz8Yc/dpaopspoWtqjLl8/pCPL1b08sfEzq64N2QS6kcs&#10;hnboQmj7UiD4DME/Lr1Ro5STH+Hkgu9t6XpsaN/M2uKuuQMbAyulmvZSVe7idytcvgb3bt3Grbv3&#10;VMhajrpFOa7h2o0buHH7Nm7fk+fuqtvX+Zxs/y/uqIRL2cpyapKAKaWmb9+TWQ8S93D3Abf/jQeM&#10;h7gn1V7/G09w//ETwunSRNRXTaWNC4emsB/hQmt1eTA0N8fz8bGoryCcykaipoQUzuyj4FRdMhbV&#10;tIDvBVRxVBtnO6EuypHKpB3qM6m8qsZBWzWR+xJOKf54f9YTv6y1x28rrPH2aAfuQ/gUh+HNyV74&#10;IcwaP3hZ4bfutvhnRCe8meSPvwK74m1QIDSDR6hpMxraP0k/0IyeojrPa0PDeH8qGibPUXB63ScM&#10;v7l0xp9sRd74dMOfLk743dGOoOuONz174Qvb1nhpa8GW0R6vQtxQu68nalMCUHvehZ+dtjSFVi/V&#10;F5pc2r8sV7wv6Y1bqfMRdXQnoo7vR0zUUcSdO47488cRK0vanDmM2PMncfLoPsLjIOKVspFC8gQD&#10;QSUQk2JbUgxealB/glmmUl+6PKdP2/i4GJw/F6mqIpyhUjp1igpMLOD50zhPiF04dxpRvH/y2D4C&#10;ag/vU0ldiCSQ4pGTKZ3mmcpqno08hqjTR5UyE6UWtX8nEkaORHZHd+Q4uiGtnQvivbsjfvIknN25&#10;Wamy+NjzyN2zGxf9++ICYbCCF92cZnqYwQt5kgKMwEYHI1FRYt8GE05D1GONCaYm/1VJkmA5s3EL&#10;zGbMbyyLaOpTYbTEEoJpBVvl9VRMu1uY4qSeJQ62MMNWAugSFdsX7TrjhnU75BpYIMuoNS7aOBIE&#10;nfHCxQc/d++LN4Mm4J5PKEaa26ItlZAnwdSJYdfSAA4Ek6NkgVMlteVnbsfP15pAcGJIwTuxomOb&#10;yKIK+ljG7yUDASVGNrwo21Nh+6gKBZWGbXDNyA7PCKt/23bBlzZd+JwvfnPsjn/bdMIXbbui1MIB&#10;5dZOiDFsTVtsrJTTSOmTMzLEsPa2mNG9M5Z064zJRq0wgZ9hEmMiP8MMQnODZWvETJyI2MP7ML5/&#10;P/jZ22KXdy/c7TsO/wyZjddDZ+HX0An4t98QPPAKRX57T6wztsQw2rWubduiA7f2tJA+RgYYTLXU&#10;y8oMbrR8QaYm2NqmLfZ5eGD3sGE45heANwOmqZFIlSZB5SRR13OUmkv4Wzt+X2tX/EIb+2d7H/zA&#10;7Ve2brhobE/FaoXzbDjOEND5Yybh9kVZbLNSxdUrlyHTWsplAQVur1ZV4ObVSly/ckmNVMtjVz6m&#10;0qh0misVqJKUmssVuFJ1icHH+dj1q5fUa2R749plXL/GY0jIsa7yPuMq48qVSlTJQg2VlwinKzNQ&#10;f4WKpJwAuEQQ3KCUvSHldMeoOW51Zf1QV05LJ3PbioYRSmNRe2kKaqsY3L+mYDBq0vtQiXhDE+MK&#10;TVJXgmcgGu5IcTj+OOXcv2gE3sbzxzvZBe+Ot+c+VCklA1GbH4Zf17vii74t8e0gA7zZ4IjqyAD8&#10;s78f/l4QiHfhQbR3w6Adwh972DhohlKR9R1CSzcODVMWoGE6W4ixU/F71+74y50S3asd/g61xu/d&#10;W+MXByu87uSCd1RiP7Pl+rWjM954dcO7YIJpk8DJn7auC2rOOFLJedDW0U7m9OJnc4amiBdGyQQk&#10;ndyI6DNHkBh9CskxZ5ASewbJsafV0k3JcVG0cAcJjsNqBVZZuVdWwUgkqBJjIxEXTbgQGBfOnUR8&#10;TCSSCa7MtESkpyQgNYkKK+YcLdsZRpTqd4qMOo3Is2dURFHRxFCRJScnq8RNsZMCN1Fjsn6aGiHM&#10;pq0rkGWnC1TfWJxMs+F7nouiFTx7ApG0i2c2r0PcrBnInTwZ6aNGI2P+bERvWYNdm5Zh1871iDp5&#10;GNn796I0eCBO8sJbzAt4FmM6YyLhNI4XmazQO5wRzotN7Ntg3pa0AQGWwElSAiIYs5roYwFjCcG0&#10;gjZhI1vibbRzu2gbdtPObaedEjgdIJj28LENVHQX7V3wk5svvqF9u0nLVGRsi/LWDnjk7Imvu/TE&#10;HyHD8We/sSjs6Is+ZtZwsLBCl5ZG6EjbZktAOdGy2RkYKSXlSlg4EJwuhGbPRo0Qwghv3BRTGjXD&#10;cn6mA/xMWQZWuG/ZgbbNHT8QTj85dsMdUwc8NHekknJBRStbFBKed0wc8C3B9MLaDeWGNohurI8M&#10;UzuqJhPVf7aa6m4Uf4f+jEAqpdCWehhr2BKTeFvANJW/3Xx+xn0e3khavBTZZyPZ0B3C+MDe2Orj&#10;jy/7TkDtkFn4MHIhPkSsgHbiatRNWImaiJX4a/g8VHiFYL69E3wd2sO9rQNcbNrA19gYQ6gc/cxN&#10;0JGQGmZqSnveFrmuXXGp33B8PYjXbQgjgNctFV+11yDU+g5FXY9wvKVy+smeKpHf6XcC+R9a2b8I&#10;4F/bd8N1M0ck6VsjVt8KZ6lq07v64X5GKm4RErcIkZuMK5fKUFVRqlJmbhEod25cxu3rlbhRRShV&#10;lhFWFer+7euXcItx89qnqORzfExC7nM/CdlH7SdbPn6Lj90gwK7xeNerLuJK5UVVJvkzzbWZ0FSS&#10;thUj0HA1gnZuHOqK+6Iupwe0pbLsE23fxaFq8m1t4TCqKdJZqlveXoiGW/OgJdiks7wuZwDqk6g+&#10;Yl1Rn+oN7VXaRBkJvC2VMGdwn3DUZFN1UWlpYqmycnuhrnKssoe/bnPGX5vbo/qUG+qSu9NCjsb7&#10;ogl4dz4cvw51Vwsv1IYNx7uAPoRVuKqgoB0/mbYtHO98/fC7mzP+CLbFq5EGeLekJf5ZTDj52OOt&#10;N6ETEIR3/sF4z61kp9cPZCwIQP3pnvwcBNTpjgpSdel8LI2PnW+PhnR3VQHhSvRGJBE0shihlKFI&#10;ZQiIkgkhgZHAJ5bwyUiJQ6YsLpgci/SkC9zvvA5Q504gnmBLiT+rHs9JT9DtlyRLmp/GhbNHkXjh&#10;lOrIPk81FnXqEI4d2YujtHaRBIdYt9TUJFVlMF8SLwkjqTUlWeUyF0+qIkhZ1sKiIuTmygrEOUjn&#10;iSV9YvG0kVFnTiHqxGGcP0hbuHkDzh/ahzO0iLt3rcX+vZtUp37Ovj3I8wvGaUNrrGphoCzLDIas&#10;NSfWTsA0VIJgkj4m6VuSkPsqTYBgGseY0bQFFlKhSCf4Ml7AKxkbCaDdzU1xpLk5TrawxCle+Eeb&#10;m2EfoSV9UQXWjviRtuanjj542qYj8mlrYmgtMw3MUS51nNy8cberP6YTSN2ojjq2tkJ7c0vYSk5T&#10;C+l3MoItw7N5SwQTTs4Ek0xI7tPocwwknCTPak6jpjhABVdAxXSntSMe0taUm7dDLD9XgYEtbpnQ&#10;3pi1Q2VLa+TIAg8tLfHU0gnfO/fCvQ7dqCqMcPDzpohpZYENtJ4zmjZXo3/D+dvIiGUIQ+YNDqCN&#10;jGBMYcyjitvb2hbxC2YhPuoEMqikj27ZgA39+uFZH57bhNOHQdPwn/C5+DB+BT5MXocP0zbSBWyG&#10;ZuZmvBm9CIVdgjCCcPKxs4e3oxN62LfBYMJpICOIlm6ysRGSDc0Icg+8Ch2Nuv5TVB+TVnK4Qng9&#10;E0z/uATglWtPtebg93bu+NaWcGrvTeVEd9HeF78QVDfM2iNe3wKJ+q2RZWiPXBtnlCxehhvlJQTF&#10;JaoewokKSlSQ3L5x/QpuEk43rlPpEChXCROB0O3rVYTWFdy6qYvbsr1R9d+4yedFMd0QYN1g8PUS&#10;6jk+dkMUFZWVxDW+lyx3/pn21hxopX7SZaqR65O5HQZNmicvXCdoMrygvTgQ2vIwKqCRqLvE56Xz&#10;/M4CaO8STpKCwNfXCaAu0gbmDIQm1R+abF7kl0ZSgU1XReO0d+ai7uokHiMCdflUPkldoEnuhPpy&#10;3uZ7V6cSHDHdCbVA1GcH6VZsEWBenY7X58Pwx3xfvJ7YC+/Dqab6BuIf+uxXXTrhLyqjP+i1fxng&#10;hL/XOOPdIWdUn7bnsdrjn+mMru3wtpsnaoJCURMcqkYBNUNHoHpIH7we44W3s3zwfj5BtNobNdv5&#10;3kcDoD3ZCZq9nfB2czAu71ypFI5kbyclUvFIYXde+NJBrua6JSUiNUXgIetxZSBLOs7TkhgJKiUg&#10;WUDGSCOMBGC5GVI6gvYuJVZBL4FgSiPI0mUxQdq16DO0ZUf3UvXQShJ6ksOUnyertpagQqbGVJSj&#10;8tIllF8sR7maMV6hprjI2vfFUrCrqBCFhQVqGowsrS2fNTUlmbYyHnFxotYuIImqKzFJloWW2jup&#10;KNp/GIU+gYg1c8B6XogLeaHPJJwmUz2N44Uoyun/4NTsI5ykY5yKijGSj8ncucm8YGeJfWrSEuto&#10;4wROK5sbYC3tnEzSPaJnpvqcjjYzw6GmJtjSuBXSTG0VnH7p4o9/O7qjVBXN08c5fo7ElmYokTpO&#10;jh5YbmCGYELGj8B0o3qyplqSpEsZveuip0f10hyDCAUvwqkX4dSPcJLM9RGNBE7NqNQMEE/VlGPS&#10;BhfNHVBiYoc4qrksPXNcpa25RMVUpmeNUj0r3DZth798B+P3wNHI5L5Simbf581xQd8Uu1oYYj6/&#10;p3T6y9Lqfbjtw63AKYgxmJ9B+uumEaTHHF2Qu2UjUqiys5OicXT1UiQNGIyfug+k9RqBD33H4EP/&#10;ifgwbA4+UDV9mLFJRcN0xsS1tGjTkeTcDaEWluje1h69O7RHiJUlQmlth9LizdKX38kQ1y3t8MqP&#10;xwwgoHyHoyEoQqVF1PuF47Vab9AHvzh641u7LviGNk762X6lxfudgPrBnoqV3zeWalaUU5JBa8QZ&#10;WOOYsxvyDx9gQxoHWdJcQCH1yCulKkF5GaNUrWBdVCQJwdlqmSi1WjCfk3P00iU5Tyt4W87ZMp6n&#10;8hqph3WRt2X161LdPjym1DqXqgdSCaG8/KIKeVzO7c/qCSVNxRg03JgG7Q2qneL+qM8NhDbVF9pY&#10;N2gJKE1hEG0fFcuVqVRX06mYZqOBqqjh/lJ8uD2fEKGaukwlQ+tXLx3sGX60RjzOVSocgqyeoVEV&#10;LadQpcmqK2HchwoqT0YFJ9A+jkVdkj/qk/m6fCqb0uHQXCHMrk9H7dWpqKmYSiUzGe8yxuLvTX74&#10;t48pXnY0xs/+9vhjThf8vscbr+N7U9n1h7ZiELRlfqg72wl/D3TEP12c8M7HkyrKG393csV7qqn3&#10;tHqvfbvhDy93/OJB1ebngdeBfqge3xv1S3rgTZgLvhobioOLZmLP1vXYvW099u/bij27N2HH9vU4&#10;RGWjpp3QkkmHeExsjLr4ZTnrNFqsvPwcZblkGWtRPVJcS5SPyvDOy1YlWdJk5dP48wpcorh0SuoY&#10;Ik/s01lJ2sM8vr6IqkhAJFC6WlVFn36Nf6z8qZdxjbevXL2ifP1lyuuKS3LSlKKEVi8nO512jyCU&#10;IOSkDrQsppjB24UFearuc3FRHiouxOBi36GINpMOcUMsIJhmyWgUL0LJU5I+JQGUxCiqBbkwpTNc&#10;qhOIapIES9nKCJ8s9zSHcFlHMO2gOtpMMMno3PYWJtjHC2Av1cp22r0NhNeyxs1x1tgSP3uwZXfv&#10;he9o7a5b2CO+uZGC0wWqneyWxnji5IFEy/aYwveQqTDB3HZu3gLtWuojoLkexjRuhmnyOQmFALF0&#10;VEtS9SCUIVNmRnD/SdzO4mvXEZyR/Bxx/DwZ/CwlBjYooWIoZgigqmgrf+raD9rwBXjm5Iso2rnd&#10;nxNuhFMSldMZQ0uVQCqWNqgZQ0GpCQIYvRiSoDqEgOpPe3fI2xf5xw5SJZ9FZkI0TiyYi4vBg/Cb&#10;VxCtVn/UyUrG/mGoIayqg0aiPlwm1a9Gw4S1aBizHNrh8/GakNnXvgt6EFB+7dsixKkdgq3MMNLY&#10;EOtbGSCKSvemhS3e8Bh1vsNQ5zMU2oCx0PQcgRrPAah2ZyPcqbdaEPWbNp1U/Ny2K/509FNLhf3Z&#10;rhu+pnUVBXmwiSEO0nof5f+1j8dNmjQRWdEneL5mKMBcEtiohrGEUYyy0gJVlC43MwnFBZkolmJ0&#10;PKdKS6jo2ViW8zy8SGCVSfmU0kICLJ/PyTlXgEICrbSkkM/L+Ur1z2NeZANczMZVHEEpHyvh859p&#10;ssNQnzkM2izCIDoc9UeCoTkeAs05qozIXtx60O70QsPFMVRVhA1hpr3M21eoom4QUjfmoOHadGjK&#10;RqM2qx+VD+GU0xfawkHQlFAZldIKVlJVXZuqlJRG9qVa0lSMIqhGU63x8SoCK703YdiZUKSCKh5M&#10;+0j6X59BVTYFNdzWXJ2JuiqCKpv+ergZvg7Vx89L2uJdUj+8yaC9Kxyh6o433KE1vcLPkeOM11s7&#10;4AdvW/zV1QXv/XrgVacueOPeCdXdvFATEIj3wX3xJrg/qvvyRBk4HNUhffDWpzP39cY3Y0bj4MpF&#10;2Ecw7WEcJpz279qA3VvX4tDercqCxfJiv0Drdu70IZw8sgcnjuzG8aP71MicTHNJSUpAElVXRloq&#10;8nJ1ZVFKpM5yoSx2mIuc3BzasRzVf5SeloykpFjEUqnFRUsHeyyhJnVuClXtZ2lJrlYRSFevqtuV&#10;lZUKTlcJp6v06lWE0yXCSVo5OTGKCnKQl53KY6SydcvkiZROK3qBt7PUyXORJ00xW75L8fEoDR2K&#10;M7wwV7ElljXjZhNOU5rqYTwvegGPQElCQPRpZE76mSYxJn7cCszE7szga5cSAjsJp72MPYSRdIAf&#10;o2o6LP1NytIZYhaPvd/IHD907Ylf3XviGwc3PLR0QA4VShzhFCdw0jfGYyqqAtqwY62ssFmmrRBq&#10;ooimNWqBDTy2dMDP4Wdd3NoGE2n5BtDe9Sc8ZGRRYDaeMVFFE0zgdoNM02liQPtojKyWFsimlbvI&#10;i/MSQfWElqduwEy1Vp/kAh0kmLb+qxm2MGKp5FKp9JZQTUqfW+9muhLEopqk+mdPhtRSd2nSCCEt&#10;9XBywkSUZKYiOz0ZyTLgMWkKbnYPxe9dA/CWgKrxpZLv3g/vuwbib1c6gU7+eOc7ELV9KBYGToZm&#10;AK+1wTPx05AZiPQJxrR2zhjj5Izw9u0wy9Ia24yoQGmBb9GG1fgPR03XQYTTEGh7jVKqqcaT57Vn&#10;P7ztEqL6ll5SNYmt++mjcvq5rRe+semMh1KSmaopmv9Naisb5Bu3RTR/o8TuPVBCJV9cmKvAJI2h&#10;ClE/hFO51GpiI1yQk4ISwqmsKJePFarnKlQ+nlTq4Pko92Wpc8JMZjiUSmVRdQ7Kvjyv6QJ0VT2k&#10;0126KggqARaf/+zdctqZjWNRu2gIasb44t1AXsiDOqJ6cEe8p/KoHkv7tcoH2uN9CI7RtF6DoUkI&#10;Rn1sAK1ZKDQFI6Cl3dPIqF8pf9gyKqF8et9UKiDup8kKo5IZR9jwx5Zlya/N+LilCrvB192cSujw&#10;+XzaxwTayHh3aDID1GieRqBWNYEqarKu34q3pbTvT2vb4/upZvhjowPeJwegumgUqsv53tdoTR8Q&#10;mrep4Mp8UV/YHX+uc8evQzvjbWhP1AT2IZRoG3v1Rg2jOrgf6obyPUZOQf1wHnuQZKCHoC44GH8N&#10;GYqc5UtxbP9OHNq/HccP71YTgCUr/MThfYg9e0olZqZQ/SRdiERs1HHERB7FeaqeTCqhAlo9qRyQ&#10;niR9TPHISUshILJUSHJlKh9LSYxHmiR7ygqymekEVArvp6qcqmRlIXlb0hHS+TwVmCz9rEqoSOtC&#10;yClZLHJbJLO0PuW6Fkv2EfBI1cL8vEwqJUJOVrqg1RQZrk4AhrReVfGJKOkjcGqDNXpGWCILW9La&#10;yfy38YTNp6zuT4ASMI1nCJQkm3xukxZY0FhPVRqYR0jMJ1Tm8vYKbrdQie1rboJDPPGP61vguGxp&#10;63Y3NcZ8QmVrKyN84cqLxNUHT+w64q6NI4qMrJBpYIFUfpZsfRPcbtcJJ6hYVhN4x41scKiVJdaJ&#10;vSJoVlDZrGFLL534y9t1wCb+twttrDGbtkoWTZjNfaYzBEqjZeSOUJvN2EqwReuZIrOlJYpatcZV&#10;E3s8at0Rb2iNqnuPxzPT9ojj5xPVtJ5gWsvYJa9pZY71BEI4gRT8EU4BvC1gkuoLXrSTIVRwy2zb&#10;IGnDOqWOZZT10MbViB4YjgfuAfiZNvaPTn547dELb7r2xlvC6R/C+U8XH/zq6InfHL3wyo2g8iS8&#10;erHBDZuJhpFL8M/AGbhN0CR49sIORzestbLGIUNzPO/oh/fdBuNN5xDU+BBu3YfindcAlbv1R0d/&#10;/NDOW6VNPLZ0xBfcCqS+tnbhY854YN4elYbWONfECCn8HUoJpisWzlSVVJe2bVG0cQMqqPalqKIu&#10;aMEInfKLPA95LpbyHCsuylEJwhUEi4zqyXxTefwy95OObQWo8hJCShcCr1KqqIvcSsUNXUj1jVI+&#10;J8uiS+hGBz/708ORF+Zw1E+YhJqg7njTxQZvPFpTYbTGe3d71IYEQDuONmv2CDRsnIyGvdPxYf9U&#10;aHcTBtsG4f3anqjdSdt3dghhNY7qayQ0+wikHfxhtxB6Gweh9shgNGRNVBDTUjk10OJpr/H+tUmE&#10;D63kNcKnlJCjrdNGu0Ab5wFNbj+qq7HQVo6hZeR7XZ9GZTQedUV98TamO37f6YRXewmnWC/awpGo&#10;oV3UXKfffsAtAVV/lcrten/UFA3AP2f64M/Z3fBniAf+DvDGm25dUd2jB+olw3ys1KSaB+2EWagZ&#10;OAw1vQNRF0iLOCAMXyxZgcSTBE7UaUSz9TvLrWRxX6CykZwlGSXLkAxyKiWZixd7jvsRWunJUppU&#10;MrfT2XKmcpuG/KwMtjAyHy5fJU0KnJLiowmoWFUJQaaopCbFKWDJfcmBOnf2pEopOMET/AhVWbRM&#10;oYk5q+b0JVOVSYWCfIEdt5JPlU2QyRSZTAEd3zOTj8uCDdmyhA9bOekbK6SsLislmARwVGVVCcko&#10;7jME0aZtsZHKZBWhsJAX4AzCZRIveslZEsX0v+ppHKEkakns1AIBESGxtnFLbKRd20Q1s4q2Tup8&#10;S/rATtqnQy3MFZyOEk5HmpliH+Ekr9nfyhQP2nbAgzYdcdXWEQVmtigwtkK+kSVyGJmE00Wb9jjS&#10;0hwLGjXHPAJDrOIpAmo/lczSJoST9G81N8ByBydsHDEOG/sNwvzW1iqvSezceKoZGVWU1IfxqoNc&#10;4KSHGD0zZPE4F3lx3jVzwKvOPIdDJ+P7jgHIadYKpxrpal6tIZhW09ZJZYRDfO+9tJ0CZUmtEFv3&#10;CU5+VEz9+J5bTcyQ7O2JvCMH2Hidw77d67F11iSk9OqHBy6++NHFCz86e+J3AvmVG+2VW3e8ppp6&#10;5xWCtx6BeO3WE/+49cCbTj1R3ZUOJmAkGgZMwxufQfizUzDeDJqLL3oMRxVBd5Mwe+noowrovbTv&#10;it+deygg/cTHvrV3xxc2Lnhg0R43zexUTtMzqw4ElDOeWTrhER9/QEV6jWA+1KQVTjQ1RXzL1vzd&#10;7ZHJ/ymWv33+qNG4kpGCctqxciqe8mJaMYKojBZOBdW5bC9SNV2SPifuJ0DOSIknrApwmY2lTLOq&#10;uFhISEnlWDaoClQEk6gr3lYqjCHzRUV9lfJ4pVRrMnf0s18d2qA+bDj+M2cptKPG4L2vB2lOu+Tu&#10;wB+nE+r6DUDDZNJ7ziJ8WLgCH5asxIflq1Q0zJ+PmnEjUTsxHJp5o/F+aj/UTKClmzoKDXPno2Ha&#10;TF7w/nhDNfZ2hg/qTwxEQ6X0WS2CtoJKKodASqdPlrXuZHXfXL42uTuVmTfqs/qo3Kv6EtrCSwIo&#10;KijZ5lJVpXrj7XkvvDnlgto4L9TytbVVosIm4sMjAvDRdFpCgueWrMxCyVsyCn8eD8BPcxzxx2Jv&#10;vBrnhdeB3VRFztqBQ6meRqvaVO8Cg1Hbuzfqae80AwbhrxlzUXRgH+IJHZnse/7saQJDN8yv6jFR&#10;3Ugn84XzUkXznEqClNyl3NxsKpV8ZdeyMjIIDVFMuapOU2lxCYGSp6yeAE4WUsgjNHKzCRMCSjK9&#10;ZcKv9EMlxZ1FSsJ5nDm5Hwf3bqaVlMzxo7gQdQLxkuuUFIOs1AQkJ1zgfdn3Ao8ZR7BFqUTP8+fO&#10;IPL0cZwmYCWnKTWFQMtKV8XqMgjAZFrOsshzKA0chPMmdtjawhhrxdpRNUk6gWRWy3QTmbArMZ4h&#10;I3ijuf2UaDmdtxcSGquobCTL+CBb3QOMHQSQpBLsIJykr0ks3RHGYblPgAnMTrcyo1pywE1rJ1yl&#10;QsonnMrMbFBmao0CE2uk8QIpsrRHsqGtGuFbTqgsJqQ28b2O0nYd0DfHcgJqJW3geu/uWDZqIlaN&#10;nYwVvYIxm8pCRhFHUNFIB77EJCqoWZ83xhaqIMkSzzdsjRIDKzyx7MDzPoyqaSyVgxNOUjFJffVt&#10;hJMstb7843Y33zfBqDV2EOBiYwfy+0tFT2XpGjfCnFYGSCYY8wcPQt65KFVQ8NjhPdg5fSLy/UKo&#10;ArvgWVsXvGzfCT84dsFfhJUopl8Iq78Jmzq/AdBI5za39T3YuPrTpgWNgTZ4vJqo+6prMLQjllEw&#10;TMIvVFEPqYKkn+wmG5Yv23Sm8vJV/Us/tSO0eP8pYXSfELpv0Q6PrZzw3LoDnrV2JJja4R5hddfU&#10;AddM7bGT32sT/49dtLv7+N/ENzVCMkGc7eGDa2xsK4tz/xuXirOppjL/n0H1dJkQukTApMoAUGI0&#10;LpXmo4pKqFJBqhBXKyUVoQxXL5X8P6KqvIhBgJXk4mIh7R6Pp4ssfPZbx46oHxWB/ywgdCbPVjCq&#10;6dkNdb18UduzF+oCAqEZNhIf5ixGw5K1hNMafFjG7bL1+LCY2/kEFsHWMGMh6sZQsYyaAFmk88N8&#10;Hm/uSlSHDcKrLm3wWydLvBtB23aE6iaSKmjPKNSspHRdQlu5Jgj1F/pBWzIamsJhjCGEEP+kdD6X&#10;G0qLNoIKaxI0VxnlBFluCGrTaMuiPVErCaCp/qgjuDS3JuMDVZMsdlB/nfdvhhOEBA/V1+scwuZ0&#10;N7xOCMG7mDD8PtGb6skP77p5451fN7zz98UbPz/U9ekPTd/+qAsNwtvwEXiwbRuyqIpkYq0UmTt/&#10;5hiiI08gVqoSREuuk8yx20/bR/l+YLeCV1ZGKnKz0tiKJKhyK6K4UgktyVnKUSomnwDLVSkBebIw&#10;Qn4uH5P7fI4hq31IpQOxhbISjORJnTl5EHEXziAxJopBEEneFFuobBkdJMik+F1GSiyy0qjICLUY&#10;qq7oyOM4eWQvjh3chRgCLTn2nFJ1MpIoIDvH75G3/wDyfYNwmBepDP0va66P2c2l/0gSMXUhF6Jk&#10;e09nyDw1AZXASUA1nmphCh+bLf0+TfUJJBMqJEscUpCiSmphqvKa9vBxub2fANzV1FBNmYijfbvf&#10;xhFXLduhkrau2NQGF43FXlgi24AKpKUJSq3aosKsPVINbNnCG6u5ceuoulZ+rqfmA27TM8GyViZY&#10;F9QPS0ZOIKAmY/XYqdgydCTm05rIqNaYpk0IqaaYRDU0vZEOTilUTUWGNihuZYUXVm4810fiVbch&#10;VA8W2PD/aoLtjRpxv8ZY9XkTXW12wmknX5dDGCQQanMaN1dpFsGEn5Qp9uZ2rbERstq1Reai+UiV&#10;ZFwqYVHcx+fOxbUeA/CwfVfc4fd5budEteOE79t3xl9uhImTO75r54a/aO80AUPQEDgc2kCeuyFj&#10;8CE0AvX+w/GrnQd+7eCFr6is7rXtjHIqvlx+f1md5imh84tjN/zeoTvBRJts15kQclZW7hHjmQKT&#10;s4LTUytHPOTvfde8LaFmj0ra+f2Ek6xLuJjfbxEbmhNS2pnnQpplG1zesgFVJXm4XKqLS4SIAOr/&#10;EXxMQHSZIMpOk7SaOCqpfFxR4CnClYpiXL9ciutVZQSUQEoX8ti1yhJcI6TktZeKc1DxP/HZe98e&#10;kHrh/1mwGh+mLVQleLWD+cMMHYYG2Q6kRQvjDyarqyyiWmJ8EEgtXcctASWxkMCas5wwktpNVEyT&#10;aP1mL8aHBWvwfshw/NXFiT+cA94F9IR25hQ0zJ4BzURatTEjUT9mFN9/GN5vDoG2mBaviBYygxI7&#10;zhvaMy7cekGTTyVTzsfFAlZNoJIai3pZhSUjhGDqBU0mIVoapvqvGu5LUGVVDaatG0oLSZjR7tWU&#10;j8bb9P54n0ogFo3GP0dC8buXE/72cGGr5cxWqSNee7mjTgriEVB1Qb3wNqg3vlmxHEWEU0biBTXs&#10;n/QRDiLZZTWWs4ST5BKdPXlYZYxfiDrOPyhBKRqBxJED2wmt7YgmHCTTO5bWTLK7MwmeXKqYbLF+&#10;DJkzV5hP20erVSyLFxZwW1hAtSVF5rJUNQOpqimLLKRJP1ZKoirnK+V6pSRLRmqigplAURI9k/j5&#10;4gjQMycO4PSx/Ugk2DKU0uJ+aYkq30qez1u9FrH2rrqLvHlLzCOYpjXXQUmUkYQOUJJpLbWW9DCP&#10;J/EcnsSzGFKjaTrhNINwUh3TTXV9Tftp3440k/QBS5zQt1LWbr8CFQFDOG2hysowtsYDBxdUmdqh&#10;zLwNSmQpKEYR1VOSgSkSDc0JJweqKQeUmDkiQd8Gh5uaYD9D4LSIF9Q2XqA7W7fDqtDBWBQ+HkuG&#10;R2DxCFFQ07CS5+8+qpjNXl0x09AIUwinmQTODiqwdIFTq9aoaGWNL1uzgQsYi589+hKqhpj1r895&#10;/M+xURZb+AinFVL7SuBEKJRTeaymJZX5hpK64MUI5m921MoC2SEBSD28m4r6NBIT2Ijwf0hduhRf&#10;9g7Hb7RpP9GKfUGr+sy6LZ7atMN3BNQfLt74tp0rvrTrgD8IqPoAuoWew/iZ2CgHjsLvLv4EaHtc&#10;JbjzqTZz9I1RwP+rkpB8StX5C4/5uzPB1N4LL+068fgdCSdRSR3wglD6wrqj2n6C02NLsXQOuEU4&#10;XTKyIYx0K+xITtg8/qb7CKsc/k/pbCCKJ0/F1VKCp+Iio4z2rOy//Ue6PqQS1TkufU5lJXKu0gXw&#10;vJayQeVq4EU6uWnj+LqqynLVByXHuHxZMskrUClVNiRVgY/rLF4R99fFZ/VUSlLF8j8zl+M/0xdR&#10;9egWKfggQQXUMJqwCh9DONGOLV3LWA+tghOhtGyjLpZsoO1bjoZZS/EfKeU7fiKPQUBROYmaeifz&#10;5nqwVQjsAy1hpaad8LmGhTze4nVKkb1bKf1SlLCFo6GNp3w96o2GvV2g2e+B+sOe0Ebx9ZkEUDH/&#10;uIoRqLs4SuVV1ScTrll+tIU9oC0PRcNNHl+AlMPXFnRCw+Xe0N6ZrEb9asvGoSY1SC2SUFc0Aj/M&#10;7oIffO3xc8d2KpHzH8/OtHS0lrR4miHDUNOnL76fNgOlkSeRyQtb8pHkZNN1hEcrSJ07fRSxVCmS&#10;p5Qg4OHj+VnJBADtFvc9elA60HcqJSNJj/HnZdmbCwRJAvKyUrlvKvIyU1GYm0UQ5dN7i/UrpOeW&#10;uuKFuo5H/tFZBFD02TNUYid44kep7HLpQBfVpXKbVKqCrHwh+SdFyKUqy8rMQEJ8nJoiI6OBcj87&#10;M1PVN8+mukvh8fImTMERWpUtesZYQjgtpHKa+XEumoBpPEOsncBJAaoJFRRjEdXLahV6WEtrtUH6&#10;mBjLqZ5W0BZupT0Q9STTVc61tMZZ/dYqCVM6yDcQTpuatUIOgfTQ0QM327rhMgFZZGiFrJZmurl2&#10;zQ0QzQuxgHCKNrRUYCsgoNKM26pO9e2NDTCHdmsx33uXbQfsGjsdG6cuxKapi7B+6mKsmbIAG9hA&#10;nt27BwlHD+H8ksWYYWCoakbt4+fObmmJAkKzspUN/m3dCfW9RuObzkHY3Kwlxn7+/1ITpTcQTmsI&#10;JrF1Ujn0GKFWRDhdM3fELKo6UUu+jG5UWWP1WiDWqQOyt65GZvxZwl9qwdNG87zJXbIMD//frP11&#10;dBXZ1vWP973duEaJu7u7uxtEISEQ3N2dxmnc3S0QCAkEd3dtaJp2ARqHeOCdv7nqJDR9n/u84x2/&#10;8f1jjTqnTh1Jatdnz7lq7b1dw/DCPRKV3tF4YuWGezqmuK5jTBVjQkA5EkAeeGBkhVv8e58LoPyT&#10;UOEWjbcuIfjO0AZn1dpR5REWrTRxnlD/loD5zdQFL2198dLOX4HTjyZOeCBgMrBRYPSAUPrOwA4P&#10;qKL+DgKLdu9+O0KKf8dlDTNsIYiG/OsrZZHTfoTTRP6de6l6D/JcHIqKx0Wq+3MnZZZXuSt8vD5n&#10;VKZsj9PKHSjercyMoZTF7NyMkn2yuMcOKnu2vfUr2f6kLKaQ7bhEdZNm/x7VakVldA7cL+UKSs7p&#10;UCn3y2D2YuUGzhc1iWmo60jwyEIHsoJKfh987D4Y/0dUUH9G3yH42K0f6jrztUGj8WHERAKKMKKl&#10;+zCA6mmgwIXPRXn1GMxj++MjVZbkqT72G4m6rv2UMXI1CYRKPJVMqgp0H7tRWQ0k4EZMUeBWlcPX&#10;x/K4mZ1R3pO2LS8YNZ14MpMCUZVA29YjFjXj6cWXUWEdTFPsXY2AqjSRoCHYjibiwxG+doJgOxmG&#10;6o1mqFmjQeDpoe50EGpOp6LqRCdUFxFM+yJRQ6v3jvbx+RxP/JJkiB8ddPG7l60yd3ldFpVZhwSU&#10;d/LHL1/n4wQbmiS0i3lBS15IrFHh9k0KpGRiOrFam9euUHJTe2iX9vMYUSZSSb7wm6lYOE81ze+6&#10;lSqQyR0+OZkyB7mcWIkjB0uVnubEUfYgR9kbKXctJAHJHugw4UN7t51KbcsaVUX52uXzCcsNylJU&#10;MqmdjLOT+ilJkKtySjx+2xZlFeM1a1Zh48Z1Sh2WjO/bt1eS6DxuzTrsjk7EUnUDzGJDHE9ADeTF&#10;2ZeQ6sOQvJOSb5LkMtVRHrcNoOrVuJlyB20CgSTT4E4T29aEKqaxShVNbtoGM1toYh4Vk+SalrfQ&#10;xdLm7TCbF4LAaTLhVEbbcIV27pKZI67YeqBETQdrCJslVF+LmrXGKtq1El6827VMIeP3uhMSKwi6&#10;XepmSu5qGJVMP/7GEeramBSfhhHsZMd27oGJPQZgFDvZsd36Yuaw0Vgxi4p22jR0V9NALyqEWaKc&#10;CLu9hOcRAvNbHVtUBaXjgUMohlD9tf/qC/T8SuBE9fTvRhhFQE1iLOT3badSk6mO46mufAmlIEbg&#10;V/9GplobrO3ZGUUyhfPubfwfb0NpsczntQ0baPMKzezxK0FT5RuH9+5heGxkh8tUiBc09XCDkPrV&#10;wpnKx5lwMsVtBVAheO8dg19o4b4naOT4B3oyzMYSj6iWfuf+F1aeeEkoPbPyxk8mzrhLVXSjnZkq&#10;x6TYOYKIQHoooGqAkyTFdamidKwIJwtcpSotbq2t/I39v2yqKCcZ7lPYTFuZueCsTxBu7N6JazIE&#10;5ewJxnFckPwRlY7EOUl6HyzC4WKq9l0bUbp7k7KA5xE+L961HptWz8OO9UtwZP8unKL9O3KgEIf3&#10;b8eJsr1KDuvw/kIcPbCHtq4Up44c5DG0dwTVCb72RV1cGqqiE5R16mT9OmV5J9o7UTYfBxA4A2jj&#10;BgxHbff+qM3vidquPXgcYSY2j+D50HsobdpQ1PUcjA89hvAxYSbHZeTwc3qjTpSYrIknAKSKqkvP&#10;RV1OPhVab+XYDwNpCfsTYh27oC6fAOzWCzVJqnmdZNI5ZYn0PFl2qicq05LxOpnWazZtX5EMq6HV&#10;O5pBFUW1dC4XHy52Rx0tXO0xWjMZ47fIAB+2aOLDQSPUnvBA9dFoVBNoAqfqo+1RfS4f5YTb0+mu&#10;+ClZE390Msa78YEoH8cY44DyJfZ4sicLp/YtUWxXMdVIaamolFIU79+nrDsnd8P27N5N26UaB6cM&#10;NeFrcvwe2ixJTC9dOh+b2INs4GPZSg+jUktFBJMAqki5/XqcUDop1bMigyXBeOQAjpYdUABVyuN3&#10;suHvIAhlEYaNtI/FtI5H+T7pccr4WQK7w+x1ykqojPjaNsJs+aLZmDF1NMaPGYwpE0djxvRJmDNr&#10;ijI1y+qvJ2KbfyiWqRnia/bIw2X4CuEkd+sGUbn0VuqdREU1V/JOYu/yCCWBk+SkZEqUSQSRlAbM&#10;oI2byq0UX85qIjMQaBMuesosBAtaaCkJcal3UoowG6thGj//EC/Kq8Z2OKlpgIuGVjioTjgRdosZ&#10;86QeiRZrD1VdMVWGKLIMgkXyRrNaamNdW0NMJxCH8beOpEUan5iO4RldMKpjd4zN7YlR7ABHdSrA&#10;aLbrSb0IqR7d0INw6vlVYyqDZtjaTA2F/K0lhOcNTQuU+yXjW/sQ9OfflEI49RA4MSbxO8cxpjHm&#10;8OJdxd81mYDyFzhRNQURTNFf/QvZBvxbJ09Qqu4Ld6tKQKT8Q26azO3YCZuNbHDKyBo/WbvjjWuw&#10;cqfurp4F4aSPcwTUNV1jPDIlSAypZtoZ4RKhfMfUXrFyt9qZKED62VgqvJ3x1NwVf1l64IW1D/6y&#10;9sZvfC4K6aaOuXJnruHu3G2qKwHUd3pUUAIpxre6VrhL1aQKC9zSNlfKCWbRJg/5splilYcT3tv5&#10;fznbRg/nrZxwY8USXCeYLsmgX2U8neSKGCdVcDpN6Jw4yHZMpXhgz1bCiZ0twVxCWG1du4RtdhmO&#10;lBQqcDp2gJZv/06cLNunvO9YaRGOE24CpzPHDuIM2/3pIwTV4RLCiT1OpV8QqsTeEQayhl1dHm1X&#10;r+GExigCpi/qsvOUcWySLK9NSiU0ZPqSzqjLZBA+HwVO3WjnehJUkn8ibD4IoLJ4nKzeQoj9nx5D&#10;qawGoZaNpZaAktWDBUayHNUHqjQFagScckzHHoRfTx7DYwVoWfweeV9OAd4EskehkqqZSrVUzM85&#10;1ZX2LgW1uzqgdmcnfNjRHnVrQ1G3htJ4iQ3qVumq1NNhE4LMjYorCdUH4lF1KIVqqiMqT+bg/d5E&#10;PJvmhJeLPFBeGIly2sXyDV6o2OWPFwfb49SOCaqhKNs2UY1sgiypvGH9aqWkYPPG9UrIEBdplLuk&#10;VknZyqKZe9hA92K3wEsJ1e39EsJLqmGPHj6k5JQkz3SMduyEgIlxgo+PSwWtyNwDAp8DkKWid2/d&#10;qCS+dzMkhyQKTRbwVORwKW2hFLdJ3Qm3JVRmOzatxhoqrIXfSAHpRCUxvmjedMybNRnfzJqEVZPG&#10;YItfCOZKMryl2LrW6E/FNLx5W170bZQ5l6RavAcvWBma0oN2TsoHJL8kifEeDFkuajEV0UpapIUt&#10;2mEWFY3klL7mhf8NG/gy2qdlLXWwmAplLl+bxNfGNG6DrwnCw3qmuGhiqyTBL7QzxkktfWzl/mVU&#10;VfP4uZKo3dBcA0d4Ea8i7IY2ao5OhIvkjqTsYQkvqqkaBpjoE4wRaZ0wpENnDM8sIKB6YExuL2U7&#10;IouAYhscl5mNHhpaKGjUGKN4AW6ovyu1mzbzopox3njE4jt7fg7/znTCqQ/BNJExjdZuEmM6Vdv0&#10;fzfFAsK4Y6OmtHOqtfbCGn2FNAIqQ60tZvXvowz4Xr5kHpYtnYeVyxfim6kTUeDhipX65lSPtKv8&#10;3RdoQ5/a++CpjQdVkjnhpI9TBJRUe9/WN1O2R9S0sY/KsbSVGm4STnfbmSqQeqhvSUhRhZk64w8L&#10;d/xm4YafzFwUS/fYyIHKyhrXtfl//QQpU9whiCQpLnG3Pt90g3GLIerphpYJVvF/MY6AGkkwjfmy&#10;JeGtgtMJXRNcnDwJ548dVubHV/JOx6Uk4AhOS0ibpeKRAkyxZDJ7q5QEHCJ09u/diV3bZATEZj4v&#10;xgm2aWmr8rrM4npc6vaktIUd7Em6BqnXUz5bOml20F9UxyfiXYQX3sS5ozyPdqcnL/K8LNR2FmXU&#10;HVUpyaiKCyGcwlHTMYEKitardwdUZ0WhItwbFTGhqMmhxeqcx/fko7agALVduqC2Uw4hREXWOYmf&#10;mU97SGUlVpG2r64TlVBXqqpOBE/7TKoiPu9NOPWjUus/BnV9Cbeug/g6AZVdQBhSbRGckguTOcgr&#10;Imjvcgm+GT1Rt5w2cGQo3uW6o6KjJ2ppCet6xqBuSBRqZ3sQTmao222G2jIr2j1PAilFmbWz5kg6&#10;bR5/94VuqDzdGa92RCozJ1TKuL7TOSgviUblXj+8PZyAG0UjKNU3UQnRV+/YSlBtUFZRkdhGaydb&#10;mW5X4CVj8WRxzmVLvuGWNm/XNuzcvkW5rb+aymkj1YzUMO0hwARQMsxFmfdJCi2lHkru3h0oUQ0x&#10;4WtlBw4oiXFZGkqKN6VuqmQvj9+5FaXsmQ/zNaUYjh79UMk+pU7kcMleFNNOiHKSAcQKkGZPwdKF&#10;s7CMSkqeL5zzNbaMG4tNjj6Y0aYdhhBCMq5uCKEkY+xGciuwGsKLcYDczWncmiGrsLRAP1ovuTsn&#10;IbNnTmjaVlFK6wioDS31FBhJ4eUcwklgNZfbmbRQEwmsobRsA/k5k1q0wUFeiBcs7HGKF91lXnQX&#10;qBZKW2tiIwG1iMfN4XfJar9HaGXKNMywkTZD7tT1Ilxyv2qE0fyNC80dMSu9MyZS7QuQRnfqhXFd&#10;+mESO7oJ7DDHiIpipzYqJQs9tXSpiJrga9qzjbwY1zdqi63cSlL8hVM4fnMMw0pa0YG0aiMJpBnc&#10;fkN1NJ3fJQWZM//dXMmlRTVrgXgLG2R6+CLXxQ2ZbdugfcsWmJbfSSnGlYLdxfOnYemCGRiYn4P2&#10;NpZYyIt8ARXXaH73OKrO7fwt92n1HhrbECYmOEtAndDQwzkC+jLhdFytHUqoZkvYadymcvxO3xoX&#10;COLTaroKfB4a2eJnWrsfGY8Jph+MnZVpUH6XmidDByXpfVXuyBFQVzRNcZ32TUoI7ij1TWbcZ8zP&#10;M8JFxiUNQ2Ug9BgqJ5lDXn7jCv5fThFOh9X1cbxffxwp2omD7CAPSn5JWeCD7XCfpCT2KjmkEkmE&#10;87nU6+1jx7hP0h87N/Nakdk62KFKGQvfI7nTYumg2XZleJYs9y+lNFKcLHmmg4RYmQz/Ylv+4m2m&#10;G95N8EfFmgSUb09H9Zp4VA7wwPt4W5Qn2ONtR0eUjw9DzYoM1G3NVdRJ7c4sVI73xvNgNbwI1sKr&#10;FGO87eOJ90OparoQcklWKI80R3k2wbDAF9VLklA7uRNqunWmEpOVhQmo/F6EV0fUdshEXZpYOKog&#10;sXkCp97DUVdAG5lLgLH3k7XxZNkpeY8oNdn/oTtV1oBhhGEOXgbY0Xdr46WVHiqDffEhNY2fl4oP&#10;Qwip+b6o2+KDD/uD8eFIOKpPJKDmeBZqDqVxy+89T1V4piPeH0zGu+3hyqDjmrNUVDIDaDHhezQS&#10;D0v7U7JuU+6aSaHjbmVpcrlzJnVK21RBpdRw10zqjmRuJSmylJO4e/tmpQRhKRutMsSFW5m+dz8t&#10;wF5aQZnuZCUhIsluWVlYlJnMCyVQ27Vzm/J9MgOnEvz+0hIpqKQ6KilV4CZLRe1XFvHcp0CstFhy&#10;UGI1t/PzNmPTpvVYs2aFAkiB44Z1q5TvLx47AdssXDCltZZS6T2KIJjMi3M6Y6JcSHw+gpAYThiN&#10;lFv4BNRobiURLvuGU2UMpQ2UEoKxtDtSOrC2hR62tTXC9tYG2NnWGFsYa9oYKlOlTG0mcGqN7oTO&#10;hJZtUMIL9rSxNc5SPcj0vNdpac7Q4u0joNYTUAv5uQKpQ7yoLuk58Dg77KLKmUu106cR7SVV1Gg1&#10;HcwKjsKMXv0xklZuBK3chB79MK3/MNq5gXw8AOPZ5iZyf18DE4KnGRbxb9jJi29j47ZYRyV3sIUu&#10;ntgE4qVLBCFhhk1tdbCIFnOhriEWGplgpqkFJhtbYryhBfrSekVZ26EgsyNWLl2LAQV90JnOo4Od&#10;E4azc54zcyamT5uGmdOnYTajZ24O8oKDMNvaSbnxMIIXfj6hV8CY0rwFtlIhndQmdKicRC0dbquF&#10;Mxq6DD3sJ5y2s8M4o6GPP8zdFHV0Wt0A+6nAjvPvvkOr9wst3W8WHlRS7gqcfjN1wxMzD/xGWD3W&#10;t6NSslTAdEXTBFe1TBUw3W5nhqt8fkbNAEcJfImt/MzRBPcAhizHNf2rljhGOJ3RNMSZnj1wvHAL&#10;ymjbyuQ6kEU4GCWFm1HKTlCujZLdW7BvxwYUblmN3VvY+cqdSpleaM1irFs+FxtWzcf2DcuVmTok&#10;LbF76zrskZk6dm1C0fZ12LdzA4p2rMdeRjHt4D5+/hcVq2WoCK3aNRnMOxB1xzJQscAFLzPU8T5f&#10;F+VzVAsYKHVGV2jRrlPNnOuIqoUeeJrSCi9yNPBmjDkqtsWgqiQLVevCUT7MHG+T1PB+UDt8KPVD&#10;3aVs1B3ohIrBwahIDSOQCIVUKpfEJFRG8nh/QsDXG+8iaaliElAVHYXq2FjUyKKdaR1Rl5wOWUW4&#10;NodKizbzgyw51XUAPgqkqLrKY6OVcoDXDlao8PZBXXx7SKL/QxfawT6pquE3qz3xYaMPavdFKMn0&#10;uhO0sKepyE5no/oY1dSBKLzf4o+qHQF8TBgfjUDlfi9UHY3Gr0f6onQX/3G84KUuSaYtUS3PVFwf&#10;UqPE/QzpFWRc3fYtmxSls5+9gsBJ6qJExayk3F9FqyVLksvSUXslcb1lnVJqIApMku2ixiRkEjmR&#10;xZJ8L9y1haptM3bxdemhZG5x6a2kqFJ6I5kOWAow5XUZl7eD75MlpUSRSRJcphveQdW3ddsWWtAt&#10;kEUXSqZOxyZLZ0xppYExzdTwDRvpIjbIb1q2U/IqMrOA5GBkJL4UWkrBo4BJCvam0ppN54UtNUxi&#10;4WScmyij2UryWwfrWxNSbQxQomWJg1pWKGxrgo0CKSqoEYTcXCqCMlqd86a2uGJkg9smvJBERRBU&#10;p3hB7KNyWEdltIJwKubzYg1TgslIKSk4qG2F5fx8GQLTkxZrtL4JFuZ3w/ie/TCuO0HUi0Dq1hej&#10;8npgHME0map9ao/eGGxpi1H8W5bx+7fz929roYUNumbYYe2GY75x2OoXjWm2HhhPNdnf3R/dfUPQ&#10;1T8cnUIi0SEoAqmB4UggCIMCwhAWHoX5S1ahc35P9OvRH+2TM5GVlY98fl+3XoPQq+9Q9BswHN26&#10;9UHXjvkYGtcBo7xD0c/RGQX6hspsDmkEVF7jxhhBJTaXoFrfvDV2Edp7ZZbQVurKEJ7VBPkOdhL3&#10;DW3x1iEIP5q54nAbHWxlp7CP8Lqma4Ffzd2VOcKfWfoQYh74k/HUzBN/Eli/1EPqW11rBVS36+F0&#10;k6C6SNAd5zkva90OO3n+JxDcUk7Qh3CazHN9SOCkbYzzffviDNXR8YO0bAeLcGi/JLULcbR0j5JC&#10;OMr9R/j4UPEulO6RvNM2ZQ3IfTvZbgmqreuXUsUvw55t6/h8rbItIpjkdTluP9t2CeFXvKsedkps&#10;xRcy79KH67zIb/THBxnzdoQg2uKF8immqF7uibr98aiTmS0v5fOYHio4HYlD9Woqqq/NUTlf5mAK&#10;UWYbqLtCVXSpJ2p2RqB8ghGqF5vgw7EQfLzVFR9uc39RCt4NssPbVGO8SzdD9WQ/1CyLR/WcSFRO&#10;oaUa54c37Qm6GFtU+Dui2pdQiYyj9ctGTTphQlsny6fX5nQjrPh92fzcrlRS2fmojqfljI5BZWg4&#10;auOo1OISCKfuqExOQUWKK+omWKPqayN8WOmNOlnL7igBdjyTv5sW73gSqkpDUb7KHlVrXVBd6IHa&#10;Q/6oFjgd8MfzY/koWvs1vpn1NVYuX4QNGwgRqp49jN2FBBDhJEnyAwcOElJyu7SEj0txWAb6HjqM&#10;soMHlWpxUUGFMlmcjKmjqlGS7GLRqLpkXTylglvuCPK5akgL1dgeuS27S5HSyuO9hSij5BVrJz6+&#10;lPArpuSW+cllTbwtsjrMqsXYuGYptm5YpVSaS1mDrIUn5Q+b1y5T7vRJ/dPW8WOxmnCayUY+pzWV&#10;AkOKMaewF5WZLCWvpCTBpdapfriK1DcNYUwQ20UYLSWIllF5yPzgUwkoiekE26zm/EyCa2UrXRTS&#10;kpVoWqBY3QRbWulgCV/bxAvshL4FLhtZ4Z6ZA76zcMIjC0c84OO7tGpXCKpDVA9bWqphN1XFChlf&#10;RzDOpOLZ2sYIe9RNsbatAUbxIhoiC3OGRmIEITC8U1dGAYayTYzI7IzxeV0xpiutHmOAixeGmVgR&#10;Pm4Y5OyNTk6eSHD2QIy7L2K8/BHm6Y9ADz8EeQUgOCAYwYFh3EYgKCgSgYRSYEg0gkJj4OMfBjcP&#10;b/QfNByR0fGIZIfaPjMPaRmdkcm2mZPXE3mEVBc6hM5U+h35mzryt+TQWnaKTULX8HB0c3VBtpqa&#10;kq9KZgiocr/8EkMaN8JsAncllewa/s+XNGqM5bSxxexA/rDywFuXUPxAK1dGdbmhEcFFS32G1uwX&#10;QktmGnhh7Ye/zL3w1NxTiWdmXnhiSrunzOfE/7OeNe4pZQTmuCnWTtQTz8VuAnAmz+tw2tcxhNNC&#10;nl9RVmf0zHFiyFAcYrs7XLYfZQeozgVIh0pw/OgBHD1coioDOML2Xv96Wb09O1BCdc92v3+vqvZJ&#10;bvxIe1WCj8XSHZTl0+hIZLUhKS84ekiWPmOUHcQXHy7STt0ahA9X+lBNUFEcJYyOyDpvwaiVKUhO&#10;puDD2Q4EVzYhQ7VynQCSY/YF4ENxOBURH5/I5utUXjdptW4NxIeTabR+3qjd7oCPRwPxUQoj7w1G&#10;3a0+VGkdUL7SBxWrfFBdFInaM7SJV2jfrvYlMFJRudYddYUJBFsiKrMDUJNK6LTPoJJKQCVPalUY&#10;lU8cVVFaHj50VN3FE1UlSXtJ0stKwbL+XV0Cf3deAVVYPFWZB2qSXVGZZ4uacVRFc2NQu56/fUcw&#10;6nby7yzm76Byqtzsgep1bsrA49rjBFgJVVSRGyqOp+DizolYNm8a1i6bj1VL5yvlADslMb15rVJU&#10;Kb5a8k0rVyzFGlommSROloPaR7sl1d8ypKVIbt8TZDK+rUzyTYSWRClBViS396UsoExmCyhTvV4f&#10;8liVf5I8lBRqEoZygveLlZPEYyHhtEZRYzJTgqiwjWuXKysTC5yUolD2TPKbNxNaa5bNw7KFM7Bm&#10;4liscPPDzJYailKa3VILM1ppKwN4ZRydLHIgIZXQslUN/G2qrNgrk8sNatoSY2jnpvACmU5oyAwE&#10;swmkGbRvMuulKCpJjs9orqHYukW0fSuoVubz+TY1XZynVfrO2gW/2HngR0tXPLZwJqCc8L2NK/e7&#10;4bqRNUppdbbSdspcQ/Maq2EcVdv4ryQfpYZCNVNs1jTFdH7WrLBYjKayHpXTGYM6ZKMHz3+P5FR0&#10;TU5DBjuryJAIeLl6wMXBGa5O7nDnYzc3T4YXPDz94EE4ydbT2x9eDB+/YPgTTn5US35B4QgIjkRA&#10;CAFFOHn5hcLDxx+5XXogJCQMuVlZ6N+nH/oPHIyhfbth7MDuGDO4J6MXRg/ugyF9e2JY314Y2L0L&#10;enbOQfeMDujVPg1DkuKRa2SoLKsVRzjFEFLxX32JVG7zGf25b5Qk479qhNWNmuA07d4TW2+8dQzG&#10;Y0NHHOK52khltZnnSx5/p2ePZ+beeGHp+0k5STxRwg2/GTnjR317PNSxxgMC6p4WAaVBu6dhjBPs&#10;NHbxPK4l7Lc1ba0oqvtUWrd4PspGDMcOdnTF0oZo12QyxYPFO3HkwB6U7d+l5DklJAEu4+pkxIK0&#10;NymnkY6zuEhV91e4bYNSXiOlN3KDSa4fGYa1acNKpe5PVsqWMXwnpKSG8cXHq90IFsYxXvAHeJEe&#10;jiWMcvHxXA4+nM4gaJLx8VS8Ck53huPjVaqs0+25vz0+nudxF6morvZUoPXx1mBlet4PZ9LxgWrk&#10;Y1kYP5NK5RQ/8xYV1x2qs2sybUomPpyn5TqbxS3jOhXZ7cHKlCe1u3yozBL5HXkoXxCG1+mmeNfe&#10;DOUdqXwGeqOyfxAq0wiPdKoeKTXIoN1LTFXdbUzviI/5YvUILCke7ZCFmvBIvHd0QFWQL6qiAlAZ&#10;Qzhl8/jesageGY7qUXFUiYRwaQ7tXAKBFUC1SEt5hHAq9UfNLlfUHAzE9/t7Y+uymdi2bhn982Ll&#10;Hy0V17LkeLEkyuVOnrJklMyOuVw5SUVUQpK4lloXZZ7vlSto4einebzUJe2VgcOFfC9VzUa5+0fr&#10;JyqqSLmrt1spSygupkpS1BhtpJIsP6BMvSJAK2HsV2bIVE0uJxZO5iZvCGUWTX6HNBBJVO5gY9iw&#10;aglWE04rFs/BSllMISML49toYVSz1phPAIwlpHIa16+u0rQJ0hiyhl1G078H/yqQkiLNps1RQEBJ&#10;XdRQQmoMe99JjCmE0zQCaDIb+zhaqFHcDuHr/WlFZMGD3lRjK1tr4KSuCe6Z2ONnguhXwukXGzd8&#10;Z2qH21RNlxkntI2wjWBayM/cp26MwxrmtIpGtJRtMeqrlrSfWthiYIuVjv4YnZaDvLQsJEXFIyyQ&#10;YCE8vL39CB8PONFKObu4wdHZFY5OrnDiY1dCyd3DF+4EkpdPALz9guDlG0jwBCvh7RsMH4YfARVI&#10;WxcURtUUEYcIdoyxtHAdOnZFTHwaDPT1YW1uCh8vT2R2SED/ru0xoGsa+uQmoEdOHHp1SuTjJAwr&#10;SMaIHskY1TMFI7kdwuOGFORjTHZHdNTSIqC+QnyjLwkpmcVTIPUvJHCb/O9/oStDhtNsZodwuZ0p&#10;XsjgYPtAxa4dUyxeC2zk/3Qv/0+SV/rVxF1RT0py3MCBx9njJ25FOf3Ax49o8SS+07FSIPWtNiFE&#10;SF1TN8J5toGrtM+y/ydZDME7DEfmzFLySAf2bMHebatRsnMDjpfswsmyIpwo2YNTVE1HD8sCr9tR&#10;tGMDinduVMoKSmjxjh2gyqLlK9vLtrhtDXbT3hWuX4I9m3iNMLavXYRtjJJdm/h5qtonGcpyhvHF&#10;h2t9CaICfDhFBXU6n8DorMyx9JH7P9xkyDQkJ2Pw8ZKM+CdcLvNYAdfFzlREBNKNAQROHwahcJXq&#10;6wxtIpXGh7M5+Ei41R0IZPgQUATODR5zeyCVEsF0jd9ziVuCqu4qFdCdYdzSrh3ncaeo1G7Swl3u&#10;gbcbaffW+qJmD8FxkgrpTDdUr4/HO8KqIsUFtb0jUdOHAMohfNKj8aE7QccerTYtHTWRYagNC8VL&#10;Gxu8c7FBVSg/JyoKdSkdUN2Bf6/ALbcAlZ2pGFdmo7aQ9nQTYbqb7yvh55aF0KLS4hXxZJdlYf+6&#10;6dhB2ySLaxYRTPt2bsZe9hL7CZ+9khPatl6pBJe5xOX5Jzjtop3j8auWLcZ2KiyB037CR2ybkkzn&#10;MTJOTwYXyzzjRZIAl+Drsqim9EAy7Yqs2LKFllJUmqw8LKUMixbNw8qVyz7NVCBzjAvUJLZs2Yyi&#10;PXs+Jc2lDmvHzh08Zie2bZcVWzZidpduGEJ18jVtwvTW2uhESyHzFcnacgIhKboUeydKSRYx6EZr&#10;J4N95bms3iuDhCUpPprwGU8IyeRyckdrGhWUDGORO3kyG6bAS+qmcnkhyZp1MqHZBlqVzYz96ro4&#10;o2+G2+b2ShzVM8EOLX0sb6eP+eZ2mGtqjTJeKJeoAE7QpqwwssNA7uvk7oEED0/4uLjA390Twb7e&#10;BJM3EiIDkZkYgdxU2qfsaPTIjkV3Rj7bR05yBFLjQhEXHY6YqGgldxQSGo2Q8GiERsQihAAKiYhH&#10;VEwK4gih1Kx8ZOf3QUGfEeg1eAL6j5iKrr1HIjKuA9VTELS128GC6keAuHDhIhw/fQanL1zAWYmL&#10;l3Du0hWcPneBHcoRnqeVGNy7BzqlRqNLaigGdcnAjOHD0M/TBx1at0FKq5ZIJJwaIolAElAlEFS5&#10;jElfNcZ2/t/uGdoqk8i9tvVXAHVOTZ9gUsN2WvGiZm1wgSD/zcSNasmDdo6AkiWhdG2UnNM9hkDp&#10;ewEUt490+ZjbH3Vt8ZOeHb5vZ4HHelb4xdBOKVd4kJCOQ2xre9i2SwVO29ehtHATjpUWKjCRPJTc&#10;9peZB6RQeB/bquSdyvbtUOL4oWLCi4rowG4cKtqM0h2E3PY1KNtF9bVjLUq2rGAsx2F+9unDxYRS&#10;Kc7JQOHjZfii7grt2CWGzG55haCivfvIff+H0Pl4cwDqzlHlnEjAR4Kh5hjhdZgX9YlOhJXkoAgl&#10;Oe7GQBWkrgvM8vGRYPpwgSrmQh6Pj0RdMdXQXn/U7UlC3V7CrZSfc0pUkyyqINAhkARUN6iuCK2P&#10;17vg411aRAEZP6/uDEF2rrtyZ+3DNao0KZ6c5YbK6Y60oVmQSfBqjuSiemMH1IxJQ3V6DKriA1HT&#10;ngorJwKvOrjhbYEXqnv6c78fqmWsYD7B2msEPiolC91ROzAbdYuolFY6oW6Lr5I4rymLoj31Qt12&#10;J5QfiMPxLZOwc5NqapSiHbzwP0lYAoigEhUleR6pRZIBuQ3j2PYRXnJbdRUt3w4qJ0loiwqSKUxk&#10;lkol5yQDRRmipvZTVUlOSZmtYK/km3jSecwe2sc9hJTATCC3lTZSFvNcPH+Wcndw9apFysrBcvdP&#10;ZiaYOWOSMu2KKs+1GatXLqXtXKLAbNnSxZgxYwY6hUZggLoO5qrrKbmlSOnBmzRGDh/3IoQGEEBS&#10;Na26a9dKmaZkKC+CwQwpwpQ7dUOatMYwwmc4Qyb/l6lSJvFiUUDFrRRmylS9Uhk+rEkbJcE+hZ83&#10;WgBHiyhKamizFhhPBTa1lTpGtqIKs7HHlJT2WD5kNJb26MPnThhu5YA+tKHxXj5wc3SEm4s9IoO8&#10;kRLpjfzkAPTNDsWQ/HAM6xKB4V0iGdEYyu2AnFD0Z/TNDkGvjCAUtA9ETrw30uP80D4uDO0T4pHV&#10;oQNys3PQOb8rcrv2RtdeQ9B70Dj0ZKRldkYwbaOoKN+AIPgH0O75B8PTyxsW5mYwM9RHbmYm1qyi&#10;PWGno8x8SosuuZPTJ4/j3NmzOH/+HM6ePkUrdBDb1qzG8mkTMW/EYMwZNwqT+/VF18BA5Pv6IrlF&#10;MyTXwymBSkoJAiqRkfnll7R5jbCrpRoem7vgnVMoXlj5KvC5pmmMI63boYTKt5Sq9SJV0GN9B/xp&#10;TDtnSLusZ6uASazaQwLpsb4NVRSBxPiZgHvC4yR+5nG/GNjjD2Nn/GTljlv9h6FM/ia2R2mLe9n2&#10;DnB7lIro2MH9OMqQxV1lXNxh7ju4f7dSDHxofxGf78OxQyVKMfHxsmIcpgUsK9qOMoEXYVRWuBkH&#10;pKp81wYcLt6lFF/KAOKzhJPEF3XHRK105YXfA3Uyq+WV/rRu9YroSj/aPAJmJ8Gxtgvq5hegdkoq&#10;ahbE4cP+TAKqmyrHJHaO8VHUkyirq1QvV7ryMT/3ZBrq9gWhZnkAqkdTtQylShnVHrUraRVp/eoO&#10;haGuxJfbUEIolTYxm+8n+G71J6z6oPYqP4PK7OMlglBs4DlC71JX1JalUdFE8D0d+Lu7UMnxey8V&#10;EIQdUTEqAFVD3FA3ywe1y71Qs52AORGv3JmrnByOtxHeqE6jZe3G39xzBOEk5Qmd+bcloYZKrXYL&#10;ldO2cNWc6LuppnZ4oWJ/GK7um4oS/hP3CEAk11O8V3W3jo1REtti1aSeQxnUSwDJc6ntkGS2lAOs&#10;WrlKmXdcZh+QcXAlUhKwV+6m7VTurAlAlBkNCKUSnlwZilLKEy3v3ytwEpWlWDX+Bj4WqyizIkh+&#10;ScoX5PlO2k1RXzsprxctmEGltULJORXy9VVL5inr4i2aPgnzhw5FfkYmwmh5hhBOU6masgmJdCqj&#10;HgSOlAmMZYwnkGSKEhmSIlOiTG7cBlO5naRAqLVi5aQuahRDCjeHcJ/Aaii3opZGEFDKnbwmapgg&#10;BZh87whCbRLhNIxwkul3ZY4osY5prVshtZ02orS1kOnrh35UwSOGj8KwAYMR7OMNOxtbODg4wMfD&#10;FdGB7shOCESv7Ej0yQpD70wBTwi6tw9CXqIfcuJ80CMzGv27pKFbTgK6pMehc4doqpZwZCX4IznC&#10;C4mhHkgJc0OHKC9kxfugc0oAumdFo2P7WMSGByMiKBARobR57m6wMDWFmYkRzE2NYGlmwjCGnZUZ&#10;wxTGetpIi49Bh6RopMQFIy0hHB2o3Dq2j0Z+VgJ656djeJ/OmDCkB2aNGYglk0dg85xJKFk6F/uX&#10;LsA3Y4ajV04q+mZ2QI65iWLxEhtRMTHiJRT19G/EfflvtGcM+6oR9rbVwW9WXnjnGK5MtyuqR+7E&#10;SYL7RGtdxe5d0TAluBzwmwFBQzv3PcEjkBK19QMB9CPjZ8avho54wc/4y8xTWXjzDyMnWkICzSME&#10;VxcuxZGyMqW9SvW7crdY2rfSJqWmaacyzY/UKEkuVCYwPHyojNv6WS2PyNjQUkJLEuGFSjFx6V5Z&#10;SXuz0olLxy6jJaSAUwYQSzGnjMGTaX+/qBodhuppMajbRMtUxgv8DBXUWVqqE/1Rs4ngmTMUtfyH&#10;1vXjvtw81CTw+HQXVI8kUPbQul0ixC73IzR64+NRQuIQL3pFWVEFUYHVnSlAzboUVPaLQW1Pfn6/&#10;QfiQm4vKXv74sC+JKovKR8bFHQxBXWkg30tVc5YgPNuTYCMwzhI+l/MIPsLpAhXVBX7Gdf6um/yc&#10;a3J3kCA7R8t5nr//EkF6tZei8Ko2eqF2nQnqiizw4ZgTX6dyu56C2kPpeNfNH5UhtJvJaaqhOj2H&#10;o47Sva5/J9TNTkX1+AhUjQhG9deE6QYqv22hqNwRju/3jFXK8JWxawSP3K2TWStlYjexSzLt7sFD&#10;hxiHcVjmQT56FGVHjqDs8BHsLz2AjRuptvbtw5GjR3DsuCxMcETJHUmSfE/RHn4OgUbgSa8rk8NJ&#10;Ir1UCiolP6UorO2EktzFkzF+O5TSApn2ZPNGqjXJf/GEy0kXtabMwrhkjrIKjDLWj8eKHd20cC52&#10;9+mDtckZSAqNQpSdE4a01cI4QmYALdfAxi0wjDGGMa5+O1Z5LKBShdypm0gACbRkbN04Qmk0VY/M&#10;6TRaQEa19HULLUxtqYmx/NzhBNUICYJpIGMQ4TS9hZqinmSKli66eojU04enviG8LK3hZGkJdwdH&#10;5HXshF49+6B3rz4I8PeHI8EUFOiHrPYJtEd5GDWgKy/6TujTKQmd08LRq1MyxgzphSljh2Py2JGY&#10;P3cmli5egAXfzMacaZMxbfxIfD16IKYM74HJQztj4uCOGN27PQZ1jkGXlBCkR4kK80JEgDN8XG3g&#10;QPBYmBjASF8POoRmO4auTjvo6+l92ppSOZkTVj5urrCztYUJAWagrws9HW3oaGmgnWZb6Gqqw1BH&#10;C+bGunCyMoG/szVSwzwwvGsKZg3Kw/LJgzC+f0ekRvghw80OCY2/IqBUcIr7LKIlaO+SCKjBjZrg&#10;oIahMsHce9tg/GXsgV/1HfGwnTVuapgpxZVS2yQTy/1EBfWrgRMh5ISfGT8aODIcCCZH2jcnKisX&#10;vLDwwVNawUftrPA79/1k4oS77XNwflchIXNUgY3AadumdcoMHZLOKJT0BTtByb3KHTqB0fFjR+vn&#10;BT/OxzLdLuEkd/iKdqB091ZaP6mJovLfuBJrVyyAzP8kaREpHJZhVzIQXu4qSxHzF5XRjqhuH4Da&#10;vrxQZ9A6ze6J2ol5qB1JQAygipKxcz2H4mMeVVEqrU+sLBVOi9TBna/zwv2GF/SafqhbRUgtomJa&#10;SJAs4Xs3Ehw7BqNuWS9U96PdyqPi6T8cHymTZWBxNRtU3cx4fNzZHh/KMlB7ME5JRNcVyjTAhOAy&#10;Krol3WmzeFxxLD5eJvhuEICKleRn0/LV3R2Kului8Ais84TcOaqyC7SU1/k3nMgkXB3woYi/80Q4&#10;ARaB2sv8/GtZVEIdUNWNyiiJ35nO47vSjvYaTiXVF9X5nVAeH4mqxFjUdObvGp2A6rFhVGPh+H3h&#10;EBzfx39usUyzu1GpT9q6USq+V2Ht6mXYsnkddgs0GLsIEnm8k0pHmWqXsXz5MmWBTVlKvERmEWCP&#10;VHqAUXpQNYuAFE/S7h06fJhAO4RSuZtXdhAHlDt6B1Qg43Ey77jMbilJcxk2I7mmQiq2PbtUJQPS&#10;o0ltlFi8bTz5kqiUKVy2SMX6hHHYExSFAf4hCA4IQaCFjbJGf28qpn5UMYO5HdW4OcHTUoHH1/Ux&#10;jdCZyphUH+MbUVl91UKpJh4pNVBKyKyYzTGC7x3ZlLAikIZJTooKTOzeGClRaKmBnq3VMUjXGDnt&#10;9BGmow93EzNYyRptbm5IT09HanIS3FxdEBUZgayMLPTt0xexsTEI8PNBTkYqRg/ph+kTRmLW5DFY&#10;NHc6Fs+bTQjNp4VdjR07ZDGH3cqYtq2bNmDN8sVYNOdrzJw0HGMHF2Bgtwzk0/a3jwtAVIg7fN1t&#10;4WhDRWRIoGhrEibq0FBrC3UJdXVoa2lBl/A0MqZysrCCpbUtLCztYGhCxWRiDkdXD3h4eBNmrogI&#10;i0JwOH9ncAR8/ILg6OgCK4LWxMCAn024qatBq01raLRsCc3WLQksTXg5mqJrhzBMHkRLmRKKJGdL&#10;2mpRTl8SSF8SSP9SIooRSfUURjj5f/kvBNPijSbkz+uY45VtAN5ZB+O5iRd+p0p6TBV1r525MlRF&#10;hqx8R6Uk6/D9YeSqxC+0eT8TVr8owHLBb0YuSgL9e6qmUy11cJ1Qu2XrjisTJuE4FZOyBBkBJZ2y&#10;1NM15J9k7NyBwk0o2bNNgZAswiHTn5w+dQJnzpzBmdNnuO84ThwuwVF26of3EkLFjH3sYLetxZbV&#10;i7Bv+zqlsPNY6R6ldkoS6Ts2LMP8WRNo6yjtP+TJcJOOqGkv9UGhqI0grGKi8DEnDzJxXF0e7VJW&#10;LupSeWyKLHKZgNrkOB5LW5UajdqcdNR2JSD6EBR9eHxXKphuVDRD+JyAq8nNV42j69wNNdmd+ZmE&#10;WRcCpGs6PgxNRu1kqqrFiYQR1c+4DNR0j0NND6qh4UNRU5CK2nG0fHsIz6uE062+SgK9jpZSFlio&#10;u0RQKXaSn3tJgnZSLOX13srMmXUHolF3mBbyaAQ+nI7hcfwbLhFIu1JQ3TsZNbwQPmTQSubw93eV&#10;yvU+qE4m2FL4Wzp1R2X7VLwP9UFFQhT+ZM97lpL0EL21jDzftX0DASUJapkJczm2civzdO/gydtC&#10;aG3dLENcZErfzSikDVu2ZIGyf7fkqmjTinmy9+2XAcR7+Pp2bGavtImA20srV0RbuEtyVorFK1ZA&#10;JANJRV3JGD0pU1Cm4d0niyTspz0krOQuH+3lPqoveZ8sAyVj++T9YkH38HnpsFFY7BmIpIAwBAQE&#10;w1bPAFG0VAMIpXFs7DOohGQFjpVUP2sIk7WMVc01sJLWbClt2TwqnzmM6Y1bY2ojgoqQmsAYT1CN&#10;q4/RjFESVFxDCDpZaqqTuhZSdfQQp2cEH31j2BsaEwjGMGI40Fq2T8/EnHnzsXnrFkybMgk5mWmI&#10;jQhCbEgAErhNiQ1F97x0TJs0BivlxoKMZdxFBVnE/18R/17pAPi/l5WZF82eqNzK79c1GzkpsYgJ&#10;8YWHiw1sLIxgbKQHvXaa0CKE1NXU0LZNG7QhMNq2VcFIS0ODr/F1QqkdoWRoaAJTM0tYWTvA1t4Z&#10;9g6usLFzJqisqZqs4eLuo9zV8/fyQnJCChKpNpI75CK5fTZiYpMRHhqJAC8/eBNUHtZWcKctdOVv&#10;cNRvB0MtNRhqa8DH0RxdUgPRMysSme52iG/cSAFTLO1dFNVSFIEUwQihYhIwORNSDoRTBtXTEkL/&#10;lr4t3tqH4L0NAWXqhT+lpok27qGurTILwSPCSdSSqCTJQT0xcccfVEl/GLviV4JJAPUHLd09qqZT&#10;rXRwQd0QZxNScWbzFhxlR6nAiSpIpuWRecRk6iCBiMxAULJ7M63aLmXQusxnr5pWRVb+PYtz587h&#10;9JlTyrQqh9mhH963nQDaqQz8PbBrA3ZtXI59O9Yrd/KOHyjCkf27UcbOf992Xk8r5xNOuV2phmJQ&#10;40+r5mGNSjdr1Pi4ojbIGzVhfqiWCPJETaAH9/MYdyotN3vUcFvr7ow6H0/URfHiz+isjJOrjaBC&#10;CSdM4riPvWBNPBUIG0d1sD+/g1tPV1T7+6A2NITfEYy6hETUtk9BFX1+XTdCcADVUD8CR+aMGjEF&#10;td0GMPJROyUTdVRUHw4RSqU9aLV6oWpGNqrGpeLDesLoFAF1vS8+XqeyupiN2tNpDFrCwwl8TwI+&#10;8vGHc1m0htyej8OH47SQxR1QO52wHRyDyowgQjcZymR72V1RRdvzIaG9aqXheH5Whxy8GDgEN6hQ&#10;jh7aj2KekCL2GHt20TvzZG2mTN0hd/AoX3duX68URUoN1NZNa1EoSXHCQuYfF1DtkyS3jFOi3D1I&#10;r33gABUT922jEpPK7lJK5GJ69F282GQpp718TT57Fy2bssy5rPy7Yyt2UyEJtERJFRbuJNzWYhNj&#10;y+YNVFSbuN2ozMa4g795szzetB67hwzDeL9QhDO8fQOVpa4jmjRR1JKAZ0VzNawnjLa00MTWltrY&#10;0aoddnC7nc+3NFfHumbqBJc6FjRug5mNWiszU0rt0eivWipQkhBFNZbqaTTtYvd2BggzpDKRu1rc&#10;WlJJ2Ds5wdfPF3GxUehdQHs1cggWzpmulDlIrdb6lUsxZ+oEgskHno42SIwMwoiBPbBagRLVIQFd&#10;VFiIQql2X7MYy+aMwfhBueiSEY1QtlFbM1orPW1oEEBtqYDatK0HUOs2UGvTlkBiEEYSagSUQElD&#10;QxOaWu3QTluH9k0HuvoG0Cc4RR2ZEUIKnAglO3sVnMwtbWBqIX+Lq1Lz5OXmjrjIGMQndUBSSjYj&#10;CwlsP3FRCYgOiUQUlVSkhweiXRyR6GSPDq52SPN3hwttnrm+BrIS/JAQ7I7eFAVZzZohlXBKJJxi&#10;CaIoRgjDl3DyYjh89SUcGamE06CvmmAdO5BHJs6olDnGrQLxwsQTT6iQxMJ9J3fgCCqB0098/ruR&#10;G56aeij5pWemngqs/jDksaYuuKFhgptqJrirb4OTeV2xfxP/1+zcDhykNTt+AmVHDitph6LCXbRn&#10;hdjHdi1qXSaYkymojx05Sit3nJA6pVoV6DzhdPY0AXdQsX2y6orklo6Wsd3z+pFcaENRsSTWxdZJ&#10;Ql0S7vvYgX9R4WOPclczvLI3xCtHE7x2tsBbZ1O8dTTEOydjvHM2wRtnY7y0NcJLK2O8tTFFOf/B&#10;lZTdNQEBqAmPRjWBVB0SjGqBUmIi7RJtXHwiqgJ9URPkg+pAP9QEB6E2wA+1nm4EnANqPD3xMSwW&#10;H+IIi449aB9pqwaMpvKijZQpgYeMR93AsfjYdxQ+9Jc5o0bTeuahukckagZSxfXvSbs5EB97DuGx&#10;w1D7Nfftplo70Asf9hBgGxnLuqBuE+F7gArtTBo+nifILhJQl3uh9hgt4Bmqtat838UuqFkTi3cZ&#10;DqjOJly7cV9uF1THp+AjG1kte8IaRkVBXzxavxFnjh/HIcpYWVRQptUt4j94l1gqbkvonXfzpAlM&#10;CgmTnfTmAiIBkMw9LkNNymTUNgF39NgBHGYcOiI1THsINb6HfvwQe5qDZSXYI3dI+PmlfK9YxN0E&#10;ldQuyTCUQsk/CbiosOT1PUW7qJQIIIJy21aZJWEjNlKlbdywApsIzjWyOsyaFdg6YiRGSKWz3G3y&#10;8Ie5mjoiGzehwmmBOQTO4iZqWEGVtL45YdRSC3ta66BUTR+HNAxxTMMIR9mryuq5ha11sb6FNtWU&#10;zOFEy0ZAyWq/vZq3RB4v9FgjEzgYmcKc9sfHyw098rIxdkhPTBrRC+MGdML4fukY3ysV43omY3xv&#10;bvukYXSPZIwsSMRwxpCuCeiXl4BYdoo98nKwYOZUrF46HyvmT8M3U0ZgzMA8dE6j+vOwhTFVSOvW&#10;swRqwwAA0OhJREFUrdCSdqlly1Z83AatCSC1tupKtK3fCoTUCWMBkRZBJCEgUkJHFzp6+oSSIfQY&#10;BqLq+NtNzS0IIrFzNgSUHWxsHWFt40BrZwNjU3NY2trByc0LjvaOiGBnG6PUQaUjgZ1bPOEUG5OI&#10;2NAoxNJGx3r7It7DDRkerujETrpbdBiy6D68naickggvJ0t0cHdDVpPmSCOYkhlxhFIkVVMgw5tA&#10;khVe7LnfrfFXVE6yRFZjjPyyCXY218KvFu54bxeKtxY+VFCeCoQEULLaitQ3iZ0TlSSFmc9p417y&#10;OIGUlBxIglwKMiVp/rOlK47TTa2hZZbFNTauW6uMKZXZNCQfureoSBntsGn9GqxbvUpJVUhnKGp2&#10;E6205E8lHXHo8CGUUXkdOCjtW1WILCkNWYRDJj/cKTd4eM0Ul6iWSNvDz5UJEeWaKiXIvngfooPn&#10;vhr4JaYdfu1qiSf9+OOzLPCE+//y08YTb2384qWFx6G6+D3TFi+6eeJdZ3e8DbNCRbAd3vtZ4W2Q&#10;Bco7Ul2NiENV7yi8i/fEaw8bvHWzxXsvF1QEEFBBMhNmFG0hoSBj5pKy8FGgVDAQH7rLdCmEkwCq&#10;B8HUi9GXwCF8PsiMmQPH4cOIr2kBCSmqqw89qKz6yiDhYfg4dDwV1mTUDqEl60f4DCN8BqaiJi+K&#10;tpEqaNgg1E7tiNpt0fh4goA6RnW2YzBq5/RB+TQqqiNUY1ep+mS84J4kVNPu1WzKRNXoDFTlZOH/&#10;ZBJwtLM14VG0eJn4ec48nD54EEePy6qkJ3GMPvsoexVJgB+i/D146IgqCV52SMkpKbmlQ2V87Si2&#10;04YcPHRQWf1UVk2VRTBPnJDkuMxeWYq9e3YoquowYVV2qJS91h5CrUR5vJcnUdTXp3wWwVTEY0t4&#10;Eg8dOkCltZsKaSOhuEEB47btm6iWqOgkaBc3bqT95HbLmHHoGxGHQP8geLp7wZ5wCqONyGqsWplk&#10;6FdNlUS42LsFtHerW2piRxtdlBJKp7TNcFHHCtd1bXBdzxqXaRkOa5tjFWE1UtMA6Tr68DMygpWB&#10;IawszRHs64EumbGY2D8Tk/umMBIxqU88xvaIwthuUZjQMx7jJWivpwzMxJTBnfD18G6YNW4A5kwc&#10;ginDeyM7Pgwd4sPRqX0MkiL9aJGcYGmiDy11Aqh1a7RuxW0rbgmnNrRo/1BD6poKiDQ0tKCpqU0Y&#10;aUO7Xhnp0GLq6BJGAiSGHu2tngEVF6FkSLAaGpsQPmZ/w8nKhoCyg7WtgxIWVoQi4WRhYwtnV0/Y&#10;2zshjJ21WLmYhA5UUOmEE0ElcGIHHhsYijgqrHhPd8LJDbmMgrAQ9Mhojy5xQejv74gMgjPczATt&#10;CVYZzpJEEIlyEksXzPDjcwGUE+HkSThlEU5dGN2pnqbS3p3UNFWWGH9vG4Q3Zj54ZeaNZyYeSm5J&#10;BScn2jlXBUYCpxfmPlRPHnhKmyeFmjfVTWj13PDCIxLXxk7B7s2bsX27TCm9mypfFsQsU4ZjHSw9&#10;oOSf5A709i201ztkWBbbJNX7Tj4uLi5mm+SxBNOhw7JMmdztY0dOOJUokyHuVTpWZVC73PnmfnlP&#10;0V5CquQArxsGO9wvKiYRIv31UfEN7VxJNBVGHmpLUlG1lECZbIeqiXYon+6AirVUP6W86A/TXhUl&#10;oXwiLd5wN1QNtkfFaFvU7IjDx3N9UHuoAFXfhKM8kworxRTvsx3wvqsPynN8UZkdippeSajtk4Hq&#10;vAzUZndEXQ4v/o5UN9mETn5ffJDZCJTpVLqglvSulpVf+o/Ex+FT8WEkY/hElcLqIVCjjRtEdTVm&#10;Oj6M5mtDZRphmaFT1BcBJtOw8L21Aqi5Kahbl4QPc2jletKudcpBdUFX1E7md++h4rrI38KouVSA&#10;WkbNgTxUjkjEh065yrxSMgC5JjUDzwcNx+Wdu3Dk6HHC5ZQCKFnk8qjA6dAhZUI6WVfuME9KGU+Q&#10;aj6nPYRIKTZv3aZI5OOEmdytk/XlZMHMY1RiR7iV3qb0gGo4i5ysPbJyC99/iEBTVgtWEuL7sZcn&#10;dz97G6kMPyRz5PBzpHcqonqSky4hKw9vaxjou20ztmzZiJ2rlmNFbDw6e/EiJ5zcHF3g3EYNQWzo&#10;4Y2lOvnfSuGfKhrxAmmEHDb8bl81w0DaPrlLt4AWYqsM6NW3xA5jO0wxtEairhHc9GndDAxgamIC&#10;fyqlTimhGN09EV8PSMb0gUmY2j+RIIrDxN6JhFMiRnZLplrKxESqqGkje2Le5MFYMHUIZo3vi7ED&#10;OqNXpyTEh3rD3cYMQe6OMBV1RGXUiiCSaN1KpZAUdUTAKsGLW12BkSoUdUQQaVMVSf7o89BVYGSo&#10;WDcJAyNCSYBkYgYTQkegZGpuSUtnRZVkrYKTlQpOdvbOVE/2MDETcFkrcHJwcEaglxdio+MRRUDF&#10;EkwCp/iYJMRFxCIuOBzxtHbJXj7IpL3rTDh1ZYfdN709BoUGoJeWurJ6sb9OO3Tm78nkOZBap2ie&#10;E0mCN8DJqx5OPjxnHXlu8hhdmjbF0naGOKxljBu6lvjLyhflNiF4bxmAdxZ+eEFI/UkASa7pBaH1&#10;Ulb8tfBV4PSU8Hpi7I7vdW2V4SxSlvAmKBmXZi+gWqLK2S+KR9oa29/BA8pNmv1sy0VUP9JJbtiw&#10;Rpn1QjpNyZUW7y9S2qZMxihttYTvkcfFhJKMYpD8qtzMUeVFGXIcwVdcwrYtN314zRykfRRAfVF7&#10;NE1Z0bd2fwhtTraygGW1LAd+jBdwWTwjDrVHUqksOqHqMFVFaRTqTmUot/s/nCVQjtP2yLF8vfY8&#10;7dJFguVoDqoWe6N6gSdqd8YQaNmolEG/ayNQtSMGtVQnlfMiUDEsEOV5PqhM80B5Ov+RWdG0VnEo&#10;T4pAeWQwKiJ5fAJhJuPm+lJB1U8H/EGmBu5DldWlN+EzAv9n9DR8HEVAjVJtPw6fQkhNVh0nE9+N&#10;GIu60V1R3ZM2Li+Zyo3QSeSWEKztPRA1g/NoA/kdsqoxFVTdJYLxAlXXfkJ0MG0qFdTHPMIuuzvK&#10;u/bBk6JSfPvwR9z/7gfce/gYdx8+wq37D3H9zj1cun4LV27cxrWbd3CV2zPnLygq6+jxU9iwaTtP&#10;wkGcPnMOp06dUUGKHl3AJnCSXuYAe5k9bBTbd+4kULZQ+WxWTqLqTh3BtLeI9o0Wby8BxZMpqkxC&#10;3vfpbh5DILmH79u+c4dSKb5161bsWLQQi2hBOrr7KMlwBxs7uPACl+W7kxs1Uma57NtENUeTzICZ&#10;wecJTZsjmlZJltoOp8KKbtoMSa3VEE+V5EHFYcILXZ8qRE9Xl59nicQwX4zonkRVFI0pfRMwoXcc&#10;hneNxIhuiRicTyj1SCeQ8jFlaDdMG9UTX4/ogUlDCzCY+3PTwhEe4AQbcwNoa6ijDdWQJtWQr6Mt&#10;TPV0+VyUkdqnECCpqxFIDQpJkwqJ6kiT6kigpKgjCUUdGSjbhhDrJlBqUEli4UQpKWAS6FgIlGy4&#10;tVa2llRKElaEkoOjq2LvBE5yB8/J2UOBk5u9vZJ3ioiMR2x8KuIT0xAnoAqPI5wikUD1lOIXgAxv&#10;L+R5UVUG+KFfSgpG+AdicmtNZbqaKAK2O6HYpVETtP9SAPVvRT3JnboggsmH4Uw4+RNOskhoFmNI&#10;izYo1DZSltY6oWOCu3o2eE31VG4binJrXmNWvLasAvHOOgjvrYOV7VurILyy8FfyTn8YueCuphm+&#10;17EhuAiv5Dzc3bMfZy9cwrmLl1TV7hcu4izb8pnz53Gaj4+fPo1Dx46iiHDZRxgdOnoYhyUk3cEO&#10;UzrLA+xUD7HjPCjW7jDbJ8FWTCchsV/aKsG1X+5G8/UStt8yXgMSh9lZixP5ovosoXKWaug8txcK&#10;UHk4DRU7CYY9YYQUL2CBzoWuqDqRjfc7/FG5OwRVB+P5WhpqZU05gRs/Q6a9rdgfj6qjssYcbZS8&#10;92Q6PzsX1We6KDNOVh2XZZoIhht5qD6bg8qyDqjYGIuK+fznLQjFm0UxeDMvBu9nxuBVD/riNHu8&#10;TvHAm3gfVKQKJOSuXx8lP6VMI0yVJVOoKAssDCOMBtP+ybzkAyegbuBEbrlfZtkcNkm1kEJfvm/A&#10;GFV5RGeqoc5UZQNHo7ZbH9T1pkKalYu6fVRRstT6uXR8PJuM2s1xqBwQidocgrtDR4I0A6+WrcGP&#10;P/2B73/5k/EUj3+VeMbHT/Ddz38q8ejnJ0o8/PE33Hv0Ey7f+BYr1m3H2i2FuHn/Ee4/ErB9r8Td&#10;b7/DHcZtAu7WvW9x+fpNXLh8lQ3hIk6ePacMgzjDOHHmLCF3nI2hlCeccpk2UmUnqbqkAdBKlii9&#10;UAl7tmJavz3YuHkjli1fhtVrV2P9N3OxOi4R2T5BCAwIhQMvLH+CJ7VJYxTwYhjTuBUWNVXDWl4k&#10;61tqY6WuCeZ5+GJgUAhSjczgTSDYEACmeoQRL3pdAsnE2Aj2ttYI8nJEfmqoUpU9vHMIhuSGYUh+&#10;rDKmbHDXFIztn4vphNHsMT0xaXBnDOneAfnpUUiM8EKAuy0sjPWg3rYNWrUWddSKocobadCmuRN6&#10;tqYmKhgRRCoYaX1m19opdk27HRUSf1c72jUFQKKOGhQSLZvYtoZQ7JuxlAOYqaBkplJLZgRDA5gE&#10;RuYWNoqFU8FJtU+Uk62dkwIuUVdOzu5wdHKHraUlYiMjEUk4xcQJnNoTTimIpY2OD41GUnAEUgOC&#10;CCcf5BJQXX290Ts+HuOi4jGfqkcGXie0botO/E1Sed/zyybKpHod6i1eNCOY4VEPpxRaOlmXT9bR&#10;K1LXZ+hhv5Y+jrbVxQMTZ7y243VsF4ZKm2BUElSV9hGodKAo4LbcLhzvqK5EQT0xdsW3mpb4Rd8B&#10;L6188KTbIDw4ewk3bt+tj3v1cRfXZXvnvrK9dks64pu4fO06rrDN/iNu8LWbt3GVnbR01Ndu3cXV&#10;W3fYtm/xWpD3qeJy/THKsfXHXL11W+ngv3hfSLIWhRBKyYxUvN9P9bKTP3qVE16tdsK7whCUF0fj&#10;PWH1cqMz3mzxxuvNXniz0Q3vdwWg8lAiodOenxGG8u3+eF8UjZpTObRIXSEDgqsv9kAlFZYsell1&#10;tAPe7/OBsjrKla6oIAQqT3VGpcwDfroLqs71QNUpKreT+Xi3Kx5v1wajfFU43i8Mx+t+nngZ54jX&#10;iQF43z4WVRkEY04OajP5XR2pdLIJwNQsVKcSIjndCRsqrf6SUFdNN6zMsik1VsOm4uNQgRXtX7/h&#10;qCW06rhfWT2mV1/UjqUi3N6DYMqnIgyjCoxAzc4EVE/j93Vpj8q4eDwdNxnf3n5IyHyPm98+xq0H&#10;PzJ+wq1vf+TzH5R9N+//wOfy+AfcuP8Y56/exsy5izBh6mxcvHEXd7/7kdD6Gfe//wUPfvhNFQTZ&#10;d4yHP/7K7a94+MMvfFwffPzt458Zv+DuI6q273/GPSq3+989Juio3h48wg0FbLdw6coV9nLncebc&#10;OZw4dQpHT57GcVFrVGpbps9E+/BoBBNOjqYWiCKcOhBOsmS3rKg7UQbUNmmDBW10MN7DGxOyOiEr&#10;KQnuctHywtcnkIyNDOFDW5IUFYI8qp1+HaPRLycU/bKC0T87BP07RWB4dwKpn+SQCjBvYi/MonId&#10;UpCCnMRAhHg7wsGKcNAjWNSpgiR3JDkjbv9WRaqQBLa9mTGcLMyhQZWkSSBpEUgCI616hdQAJR2C&#10;qCGh3bAVEAmYGuxbQ4hiarBwDWrJzKIBTCq19Ldyslbsm+SeZCsJcVt7J0LLRlFPoqRcaO0s+T+S&#10;qvJI2rio6GQCKgUxtHWxhFV8GOEUGI5Uv0Ck+/gi18cbBYRTz+goDEtKwSBaY6mWD2veHGH6Bsjh&#10;eemk2OovkfIlwcSQu3ZhDF/CyY8qNorbHKreb5q2xvZW2ijRMsJeDT0UquniRlQavncOxlvCqYow&#10;qrJjOESiyikaVc4xqHSMIrh4bdmIivJXCjj/MHTGM8Lp50mzcPfqTQLoczDVB8F0kyHbG3QKN+7c&#10;JXjoFBjK8fWv37z7LW7ee6DELcYNPr9xl1CT93F7k21VQvYrx9znseycb8pWXuP+L15tcMXL5VZ4&#10;vcoWrza54t3uILzZF4sX20PwdJk9/lhggb9WymvOeLXRES/XOuIFwfRqRxAqjqVTEWWgfF843mz2&#10;xOut3ni3nbQ+3AG11/qi5sZAVF3ui/JTnfCWqqpipw+/x5i2MBp1V/NQcSoTFQcSUbk3FBVlKQrI&#10;qi/3RuWJjqg4ys8+QUV3hZbrcieqtmj83tcYP7bXxs+pOniSboSXHUzxJkofb5LolZOt8CLdHm/b&#10;u+JNpCvKo8NRk5mNmizCKi0d1R1oP7vRmg0klBiycENdz4Gok4UWOlFBde2PWpmJs1tf1A3vhbrt&#10;tHzHU1B3KJC/Nx6156QwtAOeJ7jjx369cf/6Hf6jH+H6ve8V+NwgjK7fe4zrd79X4ipfu3rnO8ZD&#10;XGNcvHaLVqwYW3cU4txV9hqy/+53yrEqoDVA7XueKFXcfvAD7jzgY1FVDNkqx3wr71HFrQcCRwYf&#10;X2YPdPbCWZwpW41ju0Zh9+ZvIBPgSeO4R6V2//sfqKb2ISm1PYICQ+BERdGeKiWXli2/UVP0YMhM&#10;kaNo7YZp6iHVyxvZySmICguHMY91p73KoOUe0DkJo7rFY0yPOAzsFIIuyb7olR2BQV3iMbp3B0wY&#10;kIMZI7pi/rju+HpwJvKS/eDlaAFjfcJIU27tt1ZApNg0KoW2bQgkJWfUcEdNbu3LXTVaNk1NWBoZ&#10;wI3qSVuUkqgkgZESqvyRKrFNhSRWTQFRA5BUUBKV9I8wMlaKKhvAJIBpgFNDWFgRShIKqBrgpHqs&#10;wMnOUbl7J++14WMXNw8FTv5uboggiELCYhEusxhExiGGEUvVFO8TgCQvH3SQ/6u3N7r4+qB7OBVm&#10;ahqm0ibKcllZ/N/76+gglnY2kmCSoStJBFPkl/9COB9LBBFKspinWD5lHT52KnObtMLilmpY0UYD&#10;qy1tcXfjdlzvPhi/OPHacooimOrDiR27K52PSxwfR1FJhVNRheFnfV7rJi74094PP23ahTufgeim&#10;wESByGchzxm3JPhc2d59gNv3HioOQNrr7W8l3cF22wAdxg0BFeMmj5PXPgFMOabhOGnnj/DF81V2&#10;+GuROf5awgt8rQP+2uaH1yUJeFWciKer+WMJp2crbPF8DV9bYoKni0zxfJ0TygVM57qh4lAK3u/0&#10;x+uN7gxasM0+KN8bg5pzXVBDm1h+MAnvdvjgLVXXu2VW+GtSa1TtcidwMqmaMqjU4lBemoSKgymo&#10;oqUsP5qpRAVtZOWZjoRYZ9Rdy0bV+XS82OyPP+ba47ep/K3zHPBitiP+zGyDVyMt8GZNBFVeEqr2&#10;JOLtbHf8ka6FJ9Ht8HuIOv6KaUdraIQ3VF6V7cNRm57IoBJKpV1L9cT7MAu8dLZFFSV3bfts1HXv&#10;h5ohBNRa2ryDCfhwJIq/o6NiV9/MCcVvo7rgwaUbhNP3uPYZnG4QTg1x7e4jJa4yrkvceaBI22u3&#10;7uMaVZcAqwFOynuVkPc+4skieBi3RJXxJMmJbDip1/n69Xt8X33I8Tfkc/j5F67cwPETR1CyaTSK&#10;vonGimk9Ubh1I2X0beWEX7/7EBu37UQKYR3gHwgPXtCDW2tgSuPWmC1qqTkft22HXF0DuBsbIzIk&#10;DGmJSchMiUdmfCAG50ViRF4ohnQKRt/0QBSkBaJXVhTG9M4mkDpi/IBMTBqYgYl909A9MwzBnjYw&#10;0lEnfFqhtdziV5LYhNJnd9Ua7qypbvFTGRFGn4cUQxrTRnrZ20CnXTtoaLdTqSSBks7fd9r068HU&#10;AJ9P24bgcyOqJSPJL9XfiWtQTGLNFEtHKDXYu09w+hS0nvX2TvJNAidVUtwS1rb2CpzE6rnY2hJO&#10;kYRTtAKnKLF4koMKiVDu1iV6eKA9I9vLE11o7boHB2FwchpmewVia2tdzOI5iOffWKCujWzaObFy&#10;kdxGcSvKSTXf01fIIpQ68flAucMq9U6Nm6A/gTVRSwelg0fiLjvD67tLcC09D386BlMtUTE5RqPa&#10;OQ7Vbgmo8UgioOIVJSWAEjj9aeqBXwPj8dPxs7hNIAlwFAARGNLBCUBUoVI6EreVqAcSQ9ITSlDJ&#10;S8cqgGroWJXOVcCjAOtzeKlCgCQhbf423/vFM0LpGeH0lPFkmSWerrRj2OMZYfNsg6fy/OVmD7xc&#10;54gns/XxZC4VywobxdK93xeJtzsC8HYTX9/gzGNcCChPAsoP74rCaQej8H6bD96vssHrbwzw8mst&#10;vBjVCm+XmaD2NP9J5zuh8lgGlRMl5vYAlPOzKopjUHGkAyqOE1AyS+X59qi9SAVzJQNvDkTjxc5Q&#10;vNwajFfb/Pk93ng50wyvqfDelcTjPRVbBa3jqzW++KmvNh7na+GHTDX81qUdXg40xrOOWniarIF3&#10;6QZ4S+X1Kk0LlTmaqOqogefebfGnsQ5e2VujNi5aNV9UZ6qtaUmo20U4yRi/S7moOZ6G54Vd8d3V&#10;kzxxBAUVjoDlpmLpVCHPFRWlBJWUEg3/eHnc8JoqxAIq8ckW/kco39EQopz+8xgV1M5evI7SA/tx&#10;cMsoHFgcitnD2mP96lWE0z1+BoFJKK5cuR7JyR3g4xsAFzbk/q00MLZJa0xpoY5hOkaINzGFrYkx&#10;7MzN4evhjrAgP6RG+sDf0RDRPjbIjPFQgDS4C9VTrw4YR6X09SCCqU8aunUIQbS/Pd9LRaOhsmsS&#10;amLTGOpKzuhvVdQQKhBJ/kiLdk3yR/XRjkpLWxu6hJKXoz30tVXHiGrSpVr6BCV9QolgUpLbCoBM&#10;VUlubj8PE9o4o/ocU0N+6VPQzomla1BQ/wSTqozAytpeCVFKdg7OylYKNOU1FzdvZX4oW/7fIoJl&#10;Gt9YREYlIjomGbHRSYijkoqjckp0dUOqqwuyCKguVE/daQP7JSVjWkQ89mlbYmlrbaSqayGXClGm&#10;zO1O4HQhiGQZ9b6MYYTROColWbV45lfNsahxS6VKfF6z1pjerAU26ZrgUef++Hn/Idy9fANX127F&#10;zcgOeGYfoti5KtcE1LqzTfvS3Xjz2uLjSpcY/G7sgSdWvG56DcWjG3dwR+DRAJ1vG5SQCii3HzTA&#10;R8DzHyH7PkUDnP4OAc8tvqYKcQei/v97fCEq6OlyG/y5yAJ/LDLD06UElARVzrNV9nixwQMvCJ8X&#10;a22pnHiBLzHFS0Ls9Wo7vN7gouSg3mz1UeD0Yo0Tg5Da4M79Pni3MxiV+yLwfjNV1VITvJqlgxfj&#10;1fDmG13UHvRHNS/4KtrCygMJPC6KCisQ7/h573cFofJIKiHFf5zMWnBWbGB7lB+JxevdYXhbGI5X&#10;/Oy3uwKp2rzwbqsnlVci3pcl4P2eQLze6oVfpxnjhzGG+GmkMZ7OtMGb1Z74a5Y9fuzdDn8NJyhH&#10;GOLHXDX81b0d3vcnsAbo455LW/xhoYcKd2tU+XugMoLWMI8n8ZtkAiqGFq8TPpzj7z3bEb9c2Yzb&#10;VD8NqulzODUASl77G071NkxAorz2d/zne1W5q3/G38eqjlfluf7Odd3g5x8/exkHDx/D8aK52DMn&#10;Bksn9cbGdZsIJ/aChOC1I6expO9wJETGKrM9uhJO3dtookBTG4kmRnC1MIWVuSnMTU0QGeQPLyc7&#10;+LvawNeFakJXAxH+jhhQkIZJg/KolLIxvq9MmJaAhBAX2JjpQVdTAKQGDSUIIYnPrJq6AqO/k9n/&#10;I6Fdn9RuCKlH0iKY2jFcbK144Rv/DaeGO26ilgxUykiB03+BUkNIAvz/DqcG6yb5pr+VkoRYuAY4&#10;iUKSPJOdg4sCJjnO2cVLmbjOmp8b5OOHsNAYKqcE2rpERHIbHaqqdUrw9EGqhycyPT2R7+WFbgF+&#10;6B0XhxEJKRiqoaMsXRWvrob+hibKRHuFLTWxoVlbLG7UEgsYy6lypUp/MxXWthYa2NdWByc0jZQx&#10;dmf0rXBQwwh35Y5b7hD8VngAd85dwbUla3ErIAHPHcNQ6RqHWs9kfPDPwIfgjvgQkIX3LrH409wb&#10;T7yj8eOaTbh9655i0UQtqQAloPoMMoTTp2jYVx8KfP5b8P0SijoimBqiAUSfVNPncHqzJ4LqyBFP&#10;l1jjyWLGEhs8WVGvngiaFwTP8/UueL7KEn8tN8PzpbSAC6g6Vljj9SZPvNrqi1ebuSWoXqxxxAva&#10;xJc8/t1mL7wV0GzzxLuV5ng1Xwcvp2tTPWmjfIUJqg74oep0KgGViaoj8ajYE4zyrd4o3+CK96tt&#10;qaK8CJxYVB4mIE6GoOYSpeiZZLzZ7k2L6ESF5oq3233xju+r2EsIHqTiOpaGd9vc8GaTA/5YaI7f&#10;51rhz/m0pKuo6LYG4B3B9vs3BPFsQ/w1xxiPB2vht8Ht8HqCLipXOeD5VFc87WCF16FWeONvi1e0&#10;Je9iaFH79sHHOcNRPSMPdYU8oRc64tWFKXhw+zL/oVQyAgjG5zBRIEKYXL+nUlEqxSM27Z9gUgHn&#10;c9iogHP7ocTPn0KB0H+J27Kth9PRUxdw/NRZHCtaiB2zYrFq2lDs270XV29+i/u3HuJMzyGY6xuG&#10;5IhYuDq7w5t2KVtfH2GWxnC2luk/zGFlYcYwh4OdHRysreDnZgsHc0P4OlsiNyUYwwuSMLhzDAo6&#10;hCLAw4qqpm392DQVmBpApFJF/7RoKnWkgpECJCWkKLI+hyR27R+h2q9NSFkYG8HH3VVJiCtw4u9W&#10;1Sn9s3Dyv0FJQl6TEDBJYltl51SAEsXUUDLwz1ABSoGUAicGrZzcrRM4yTg7sXYylEXu2Ll6+MGO&#10;8PKmOgoljMIJpqioJERGJiCKz6MFTlRPqd6+yCCY8jy9UODni55RURiU2h4jaRHntFTHEDUtDDIy&#10;xR4tPZQQPkWttLGxqRpW0nqvYqxv2hbbmmlgT0stHGqrjyva5vjOwBGPbX1RpmuJktZ0OO7s7HtN&#10;wK+7SnHn1CVcmrkAdwLiFUBVC5wCsvExvDNqg3PwzCYYvxBov+f2wbWSQzjEDu7U6XO4ev0WASVw&#10;Ing+j89smsQnMAl8xJ5JcL/KKdTvu6eKG9zfEP8NTsq+h9zH+OL1ziA8X+2EP3ix/jHfDE9WOuPp&#10;Rj882x6C57vC8WJ3OJ5vcKNiMsFfywgnAuuvpVZKEv0NLdurrX60c64MgmwtlVODtdvmhze0ae8l&#10;17TUEC9nEUwz2uHVXCqTdWao3u+NquPJqKIKqeHFXn00SbF17zd5oXy7H2FF9bQ/HFVUTjWnCKiL&#10;sag5l4jyvTymkKqskHaS8X5/BCoOxVNpJVBpJVJ9UaWtoQJcaEj1ZIA/ZlA5fWPO30aYFUfgJe3j&#10;kyVW+GuxOX6eZIAnE2nx5puikjCs3BeNd+uD8H6+P8on82/LscKrYHtUpKbh48ipqO0/FHVz+uLj&#10;4XxUXOyFH2/s5cmTf2o9kAQ0DfEJTirrpuSi6i3Zf4PTPwH1GXwIqTvf/Q0pBVqfvS4hnyl5LYHT&#10;keOncKhwDornR2PDjP4o3LIDV27exwM20CN+YZjqHYTk6Dg4Wdsi2NIE0TYm8LQ15XOBkwWcHBzg&#10;7OgEezt72BNOYX5ucOUx8SHu6BDthZhAXpiWhtCRcWsNuSOG5IyUvFHDVlFI9VDSkpBkthah9B9K&#10;idEAJlUuSf+zkP0qFWVIkAZ4e0LrE5waiigJJyMpC/jfwSTxN5xMqYSsCSdVbkkBFG2cAOs/E9//&#10;hJMqBE5yp87e0Y0hcHJQ4OTg5AY3D384ytbBkcopCmGEUiThpAAqLIZwClMVYnr7KUnxTlRPXSUp&#10;HhaOISlpWOrpi72ahvhavR2yqQynt9VSDbSmjZv+VTNM+bIppn3ZDLNp6RZRRa1v0hZ7WmjhhJq+&#10;smrxY0tPXDZ3xY4WmlRTdDgBHegIpuHXHQdw6/AJnB85GTfdwvDcgdcUbd2HkE54552Cu/p2uOsb&#10;hYtTZmPxzNmYOGok5s+aBZnz/sr1OwRSvXKqj4bkdkOo8lD1eaPPQ+AkComAa4gb3P85nBqg9J/Q&#10;kvjibWEQXm70wB/fmOLX6XrcmuGP5Q54tiUAL/fF4fm2QDylSpKL/Tmt3vO1LlRGrnixnuqF9kne&#10;+3wl1ckKec1Jef6WwHqt2D1vvNvggFcL9fFyri5ezSMIlpmiepMVanY7Ue1QZp7KROXFfFXd05EU&#10;VJRQLR2IRfXxNFSdyWKkofZ8KmovdyCgaPUOhKD8QBTKj6XiPZXS+2PpVGDZqDhKW1ccgvc7XPGG&#10;cHpJdfbrbAP8OkkHv0/UwXMC6M02D7zfF0ybyt+/2h5/zDXFX7NN8GaZBcp3evL3RKCqNAK1soDD&#10;6WTUbqUqy7dBeZQn6voNw4eRX+PDqLGoW92Xv6kLnl5ZghvXLvPiv4ert75lPPg72X3nOz7+Dldu&#10;qeLaHUlcf69A6hq3n0eDsvo7VMASRaTEPyD1n2D6UbkzeOXmA5w4cwn7DxzEgS2jcXx5MFZO7IzN&#10;azbgyrU7uDx/Jc47+2OifwRSY+IQ7WiNRDtDhNqZwMPWDC52FvDz9IA7e31bG2tYmxkj0NMRoT6u&#10;cLIxJZCMYKLfDppqbdFKSW5TLbVRjeRXlFI9mJT4zL6JUlIKIwVKSi7pbygpQVXUAKb/Caf6/YSR&#10;HiHl5uQAU2NjBVbKwNyGPJMAyOR/RgOQlJDjGLJfgGTyn3CqLyFogJMKUARTQyh5J7F3KjjZiXJi&#10;SN5JXpcZC1w9fJTck6u9PSJDIxAaHquoJ7F1ESFRiCKcYv2CkegbgDQfX+Tw/93Z2xtdQ0MxkHBa&#10;FZOIB3Y+OGLmiF60dbtN7XCaqugordretnpY31wdixq3wpwvmzNaYD4htapRK+wloE620cclLVPc&#10;NnHASU0T7G2ihvsm7qiIKUD5oBn4eXsJLmzfi8N5PXHZzAV/OYSi0jOJQPPBKX0bnB0wAvNGjUFB&#10;ajzmD+qBBUN6YeaoIZAVha7evMu2fE8VUouk1CbVx607qv13vsV1xg3awRuE0CdY8fF1Xg+f4i5D&#10;9kkQarK9RvsooYCrXmHJnTsqJ3+8KYrAiy2++E3ANNMQfy62wV8bCJ3NvvhzqTWtkRGeLjYhgFR3&#10;7V5JKcEWgom2TsoMni21wF+rnfmcaoP7RDUpJQpr7fFmtTVeLjTAqyVmeL3CBhVUUtXbHFG53hyV&#10;mxxRVUR1VEp7V9YeVUfTCAiqICnyPBCJqsMxqD7N/ecIqnNxVFhJtIOhKKeqKj+UhPdHUrkllPaH&#10;4f1uP7wnYN5td8SbteZ4vVLyYyb4gxbuj6l6+GuuMV6tsed7qeh2eis29M+FJng2j/sJp7ebnVC+&#10;zxfVJT6oORyGD5fS8eEiv3uRF95lWuJdeiTquvchpEaibupYfDjYC2/PDcNJqpTNG9dh3cb12Llr&#10;F/ZKaf7+EkYpdtBS7dpbjANlR3Dk2EkcO3Eax06ew5ETZ5Q4duq8EsfPnMfJ85dw+uI1nL10A+eu&#10;3MKFq3dwkVC5dOMuLhF+VwR+BJ8A8EpD3JbtQ1y4fg/nefzJsxdRevAAdq0cju3TwzG1Xwa2rFmP&#10;66cu42qvYbjrGYaJQdHIiwpDFzdztLfTR4SDGYLd2NP7+8GDYLInmPzc7JAW6YVYqiSZHE2mGFFX&#10;U6kkZSxbS1UZgJLk/oeN+2eIjWuwcP+pllRgqs8tNcBJ7sBRMXwOqIbXdAkneytLuLk4qeAkyfB6&#10;OCnqiNBRCio/i/8BJ24bwKWUD/wHnD4HUwOcRBVJ/A0nW0UtSUJcAKWqd+I+W0c4uXspgHKyJZxC&#10;QhEs6ikiTinKjJI7d8ERiGmAk7cPsgVOUikeEoJeScmYQWtXZO6IXTpm6Kqtj43mDjijaYTjano4&#10;2FoXO2jlVjdugwVftcTcL1tiDuG0kApqI23ePqqlXa20sENNBxd1rXGK1u6qujleeiSiNqU/3g6Z&#10;iRtLNuDg3IUojkjEGX1rPDRxw0UbDxzLLsD6GTPQMTkB43LicGzWMJR9PRBzemZg1pTx2FtcolR3&#10;S5FvqYwZVQqAj+Mw4+iJkzh68gwOHz+p7Dt66gxOsB2eOn+ZbfoyTsj23CW2zUvcfwHHzvwdx/lc&#10;2v3JC5dw6uJlnJb51mV7QRVf/LXMEi+pgN4WheEv2jNJjD8hhP6iPXum5KIs8XSVI15s9qQ1omri&#10;Ma83eVA1+RBUPGaZNZ5x36vdkUrtk9Q7veXnvd/ph7eb3BQ4CRTeElpvCbSKLW6oXmuNqgVWqJ7r&#10;geqZoaiYGIG3k0NRtTKeiioRVXsiuaU35ufV7AxE9eEogouPj4egmmrrHT/jHT/z/XrGViqljfZ4&#10;t5X7aOnebrImmEwIQ328WG6igPXPWQZ4vtASb9a7UFnxd+yiqtvmiafLbPBsPuFE8L5dZ0Or6IHK&#10;Yk+C0Rs1J4IJJ8KQ3/d6FhVhDytUdvRDdU4G6voPxsdlg1C5tSPOLMjAlCHdMaBXZ4wb2h/TJ47A&#10;/BkTMWf6RAzs3xcjhwzE4rnTsHLRLCybPxNLvpmJpfNmYf6caVi+ZD4WzpuDBfNmY+WyhVi7ejnW&#10;yPi35UuxYgW3K5dh7dpVWL5yFZYsX4k16zZg0yYZ0LsFW7Zsw46dhdhTtA97CMA9+4qxfcdOZQzd&#10;mqUzMW9yH0wdPQAbVqzC2TVbcC+xI264BmNcaDSGhgdggJMB0h1NkBHiT8sWCncXFzjZ2SDc1wkx&#10;/g5wNNeDgbYGjHS0lQnYNAU4hFAbqiUBk2ylDOC/QakhGuDUACPVdCQNeaS/Q6noliCYBDqS7P4c&#10;UBJSjS55Jy93VxWs/h/g9Lmtawhl/yc4SSJcBSYlIf7J2jU8VoFJBae/rZ1S56TAyUWBlIWV5KMI&#10;JzcvuHkFwpH7ovg/DaWVCxcwURFJYWYk4SRTp8QTTinevoSTJ/I93NHV3x89YuMwOj0TY0wtMLxJ&#10;M8RSmfY2MsXsxmLjmil35qb9uymmMqZ82URl8bhvPuG0rmkb7G6ljWHN1ZDWqi0OWbjhWz173Naw&#10;wlObYNSG5KK2/UC8ooK6s34XTixZi60+ITji5IMLA0diz5KlmD56OEbnZ2DX+N5Y2zcDKwmmoWmh&#10;6JKWiOUL52MD2+ZWdsJbpBPevk2ZO2zvnt2MPZC5xXZt34ptslgrO+ji0oM4RFiVMQ4ePYEDh49i&#10;d1Ex1q1fjzWrV2PNmrVYv34j2+pWpc3uKtyNouJiZUjW9l2F2CYLcPBzvvhzmg6eLqIqosp5QVXz&#10;ZLEZ/pzHC3qh5J8c8NfWQLwsjsfLwjDCJxCv1jrj9VoHvFztQKtnTqtnQ5vngTebaIG2Uu2sD0L1&#10;Cn/ULCNUFrqjfD7Vynp/XshUSDsYawmkr/ldXa3xc5gBfvPWxZ9u7fCLswb+CNLF616uqFmQgJrZ&#10;MXg/zBvlQzxQsygatTvS8KGI9m1dIN7MNVSS66+/1sS7JQZ4t94a7zfze3a4EFS2eL3GCi8X0Ury&#10;tWcLqPpmEFRi69Y5Knf33u5wIygJ1jVOVFeWBBmt3TprwonWbn8AgUQFdcARtcecUHM6EO9LQvF6&#10;My3oqkhU9glFbU5HfOjWE1VDsnF/TjrG5kSjW2IM+qXFY2D7BAzv1AGjuuehf24O+nfMxLCCThjf&#10;tyvGct/IzhkY3S0bQ2XbOx+jehdg4oCemDyoF6ZQTo/r2wUjunfCkB656NetI4b27oLeBfnonNsR&#10;BXnZ6N8jB0N6d8bQPgUYN3wAJowagPHD+mPs0H4YObgPJgzvh4kj+mLCsN4Y3r8npowcgt09euFb&#10;qqbrHuEYzQtlVGwwBlE59UmMQ05iijI/d1SAK1LCPeFmrQ9tNdVof01NNZjqtYOelkzOpqkASvJL&#10;n9cpqSBUn1uqj7/3/TO/9F/hREX0CUJ6KuWkwKkhlP0qOMn0t84O9kr5wP+/cPqncvr7bp1KRUnu&#10;6XM4NeSe6pVTvXqSJLjYOIGTvYOLAie5o+fg7A53L384cX9YUBDCwqJo7eIUQEWGxyAyKAKRPgGI&#10;9/FDso8v0j290YWAKvD1QY+IcAzrkI6VvkFY3loLHVq0QjStZ/5XX6LgS4mv0O3LfyvRg9GT+3t/&#10;1QiDv2qMERKNm8K7UWNY8H3LaQt/ol17oGOHpxYUCQ7RqPBtj+qEHng5fjFuHzyFY1RRZxeuw8Uj&#10;Z7B0yUL0yU5G2bJpuLh0CtJ9nRHj6QZ3Wwu4O9iie3oieuWmYUB3tr2enTBqYHdMHjkAU9j5TRrR&#10;D5PZBqeNG8K2NhBLF8xXZua4dIOq//pdKvpbVEFXCZ096Jyfhw4dUpCVkY68Trno2b0b+vXpjSGD&#10;B2HChPGYMHE8Ro8eiTGjR/H5OHzxdBIv4K+pLOYY4a9vjPBclNMiEnc+FdMCS6ojd7xY5oDXq6lM&#10;immjtsfh3Tw3vJ/qgPKpHiifEoh3E0LxamQoXg4Kw4veAXjTMwQv8wPxOpfWMMeGIHLC6/60U8NC&#10;8STPCXdd1HBTrwXu6LXFPYM2eGzcFg8MW+MR4zvDVrhn2gqPbHXwg7UWvrdoiZ+T1VAxyxKVX9vi&#10;7UgDvJxpgBeTCbKphM5kTbyaqI13s/RRvsqCasqKcKKcXWaEF/N08Xy+Hp7N1ONjI7xZZUP7RvW0&#10;2xevt1P9rXeiqnPA2zW2eL9B7hC6omKns6Keao+Fou6UH2rP+KD6VDTKSxNRcYS2c0ko3mW4oYaA&#10;qunfm5/dCTM7+SHTzwt5/j7o5uuGAh9XFFCddIsIRucAH3QM9EFusC+6+3uih7cLuvu5o4eEPA8L&#10;xMAwwiLYH4OC/DCAxw0M80efyGB0i4lAt4RYDMrOxIi8PMIvBQMz2Ugy22NE51xM6N4dIztlYXjH&#10;DIzpmotxBZ0xOqs9hrWPZ68XjyFpCRifnoKDBNIPnhE46BeOronJ6JEQg9Gds9A9Jwu5aVRS+XHI&#10;DHOGoSYVUYum0NJoDQNdLYYOzA31YKLTDjra2tCWu21KwvtvKydFkv97qIaZfFJIAiKqnv8MqVmS&#10;qXD1CRypXTIyVMFH8koyJKUhFGtnI0NGzNFOX19VRqAUWf6dT/pvcJKc1Od5KaWU4DNbp0TD3bvP&#10;VJQqBE4EFcHUACglKW7npLJ2hJTkoeQ4OwdXuHr6K0NZAvx8ERkVgxCqpzCqpnDCKZzKKdInEPHe&#10;fkqleKqPDzrR3uX7+aFbSDAG0tYtC4/FQXUTTCagEvk3LVPXxVIqo7lUSNMbtcCURs0x4asmGCdB&#10;9TTpy2b1y4h/pYyzS2zUDKlS4a+mi/20dxcN7HBJloXSI6hsQ/CegPpl2XZcvnAblyQlcO0+Nm3c&#10;jB45STi7bSHur5+DAg8nnneeC55zYx0thLlaI8bXDnEB9kgOdabld0dGjCey472RncC2nRKI7hmR&#10;yIgOwKTRo1F2+AQ/9x4u3vhWCXm8o3Af4e2K1uzYWtWHPG6of5N2pSVKmx2aNtuNLjuiL16P8sSr&#10;4S54PdIRb8dTFY11wvMh1nhSYIwXPczwvJc13vRzxJsRhNDoGLwaGIk/cr3xfZIT7oVY4oa7Ic6Z&#10;qeFom8Y43aY5Hpib4C/2Ci/8AvGLoxPO0xqUtGqKA22b46h6S5zVaosL7TT4D9PADQMtQkqDgJLQ&#10;xG0Dddxl3NfXxE82lvjNwRL39FvjjltTPO+iidc5GnjZRRsvBxvg1VBTvB5igbcjbPC6nzneDDDF&#10;+wlUUPMIoCUWeLXMFC9o114sMCZ4DfHiG2O8XmVH28e/cb0d3lMlvdvlg9dUU2/X0NJROZVvd2E4&#10;E1BOqDocjrpLmai9FIuq87GoOJaCSikM3R9L5UZQ96NF7ZKM90O6YnvPdBSkpKB7chr6JSWhbyJ7&#10;Gj7vlZxCECShS1IyChh9Kd37RUWgD6HVK8gXBUEB6BIajJ4B/ugd4Is+hFsfwqw3IVVAWHUJp6zm&#10;8V3DQ9AlyB8deUx2aBA6R4WhT1wU+kWG8bhAvh6KAYRYb1q0Xj7uDDf08nZFTy8XjPRyw1nfcPzk&#10;EYEdLrwYYsMwODcRQzPCMC4vEn1TfOBnZwC11i2g1qYV9HhujA10YKhHpaKnAzNDXWW6EmWCfzZW&#10;TQ0ZePt/h5O2gEyJetX0CU6fQUkU0eePCScBk6GBPhxpLw0MPodTvYrisZYW5jAx/xxOEn/DSeqY&#10;PkHoc1DV75PX/64M/3+H0+e5J4GTJMJV1s4ZMo2KvGZLFSVwcnbzhrOTk1IpLmvhSd4pIiKez2No&#10;60IR5y3DWHyR7O1N9eSJzoRTQXAQ+rDtzEhMxTEjR6xUN0As/2crDCxR2lYfpa31UdxaD0WtdGnh&#10;dLCzVTtsba6JDQTXxmZtsaJJKyzk40mEk8wuofmvf8GjaWtkqulgqr4FjuvZ4nsDZzx3jcLzQZNx&#10;78xNBU6Xrt/H1u2FmD5hNG6W7cS3uxajn68j7PQ0oaPRFkbamghyskL7ME8kBjogMcQJqRFuSCec&#10;surh1Ck5EPnJoUj1d8PI7j2wY71M3XsAZQeOoOzgURxibFqzHkFubjDT1oKhhjoM1NWUMGQbMtRU&#10;V8KICt2IilvChI+/uOFqjB/4pU+ivfBbpCse+Vnivps+7jjq4J6LPh64GeM7D3P84O+Ip5GB+M3P&#10;EzdMDHG4VTMUt2iM/a2a4FDr5jip1grX2CB/s7PH2+BwvPQPpvKxJYjasSdoizK1NjjDL7zBxnfP&#10;zBT3LUzx0NIUd034XUa6eGBqhPvGBnhoqo/vzfTxJ+X7Mzdn3NRpi5OaTfh72uD3cEM8jTXHb+Fm&#10;eORviIdeevjOWx+PffXwe5gFnqe54s9sa7wcYY/3y7xo9wigDa54s5Z2jxb19XpCeJ2oQCu82UAb&#10;uJvHbHbF+7W2eLfWAuXbnBjutKf2qC5yQu3xcCqnMNScCUXFScLpVA4qjqehoiyJ7wtG+TRa10Gd&#10;caP/UMwfPgZTho3FtJETMJmPp46eiK8ZU0eMx7iBwzFpOF/j69OHjcb0oSPwdZ++mNx3AC1fT3SJ&#10;TUJ+TBzyo2MJtFSMye+Kcd17Yeqgofh6+CiM7zcABampiA8IRmxIJPrk5mPyAErhnr0xqmsPDO3S&#10;HaPyCzC6Y0eMzs6hesrBqKxsjMrMwjdJqbjtH4PbriGYau+EsfmJmJgXhrn5Eege6ggHfQ20bdkC&#10;2uptYG6grcwOYMrzYEzFZMTeS5STBUOvndb/93D6jxC1ZChWzVDGxsmg3XoF9ZnFE1VlSuXTcLfO&#10;2NgIZgIdgVO9Uvpf4aS89k84/V2E2RD1cFJyUbR7BJONja1i21QzFKjgZC1wspeck4uSDDfnfoGT&#10;G8Hj7h0IezsHhAaHIiwqgZGISBkILGUFAeGIViad80IyQ+DUibY6PzAQPWKjMbZDBvY6eGG3jgVi&#10;26hjrrktjmqZ44SmGY5QURW3NURRG33s5/aQujHKuD3c1gBHCbCTOuaYS8UV1agJdKikjJq2hGbT&#10;pvBopYbZuma4KYscWFI4pPfBo2OXcOXOY1y++QCHDh1GWfFufH/hEG7sXooJyX5IcTCEVTs1AkMd&#10;/g7W6JudQgiFIoHKKTXClXDyQGacNwHli5ykQOTF+CPTzRa9/L0wNjkZU3OyMb1zHmZ0ycesrl0w&#10;sUN7dHK0Q4qFCWLMjRBhZqhElJmREtHcJyGvxVDgxDK+OK2jiQe2NnjqH4RnwZH43TcQj11ccM/a&#10;Eg8d7PCzuzv+oE9+HhKBZwEheMiTcI4SrLRFc4KpBQ60aYmTGmq4zp7sB57IZ66ueEc4/UXZ+j1P&#10;/lVdXZwhoM5Sql1mY73F4x5bW1NVOeJnR3s84vc8IKweWVrgsZUVP8McP1uZ4pkzQeLnj/tGBjjR&#10;tjWO0WpcMdTi95sRbsY4r9kWZzRa4rxWS1zVaEFbqIfnlNIPrY3x0N0AT/Id8Xq8O95/447y1T6E&#10;lRPeLLPHq6VUgmupljbS3hFG77d60NIRSussUb6VymmnH8o3E067bFF90APVRz1Qc9Ib5UciqZ5S&#10;CacUBu3t4XhU7Q5C7bw0PB02AiVzlmD14nVYTS+/ittVSzdgzbINWDZrEYZl5GB4ZiZGdeqE8d26&#10;YUqvPpjUowcm9+qF/unpiLBnQ7a3RziVZntfXwwgiIamZ2BiQQFm9OuP0b16I0Vqk5zc4ORCOd0h&#10;BzPGTsby+UuweO5iLJi9EMvmLcHyuYuwbO4SxlJlu3TaHBQPGI67fjFYa2iJwSGeBFM45uSHow/B&#10;ZKfZGq2bN4cuweRoqA0nE13YmhnA0tQQZsb6MDXSU+Bkzc5IX+BE9dSQU/ofcCKMGuI/4dSQa/of&#10;UKoHTkMIhARKMhSlYWsotUzcL6+p4GUAc7YrZSoUfUOYmxjD1kIs3P+E0z/i02v106MQTgKjz1XT&#10;pxyUAiaZ08kCJgRVgJc7vD3c/4aTtWrSORtaO8k9WdsQTpZyx84Jzu4+hJM/bAm0AF8/ZTXhAFnO&#10;nJYuhNdXmH8IImnr4gimFA/Cyd0DOXyc5++PAiph6VA2+IbikL4tOrVUR39TC+xSN8I+AmkvYytV&#10;0zIqpnnNNLBA7t61aIdtVFU72+jhGG3cdkNb9NHQw0gja8wycUQKbaExlVRQ8zZYoW2G60bO+CMk&#10;Ez8cOIPrd3/A5Wt3cPrUcVw7VYafLpbiWslGbJs6GBNSAxBjbwQrHXWEuNph7tihmD1xOLISg1Rw&#10;ihY4+Shwyk8NYwcbiFw3O3R3tEEvexv0J4gGONlhIGOwkz0G8Xlveyt0sbVAtrU50q1MlMhi5Fib&#10;oqONGYNbW1N0sjVDLuOLU6TjLRMj/ObhideR8ShPSMdb9uRPqXx+9/TFy7AovKYsfRYYih94AV3V&#10;1cHxtqKE2uIwoXSaDfMGG9Bjaxv86eSMl/TQb3jsS8rWn62sFRhdZSO6xsZ0XUcXt/j+H7n/D/rP&#10;J65u+JXvEVjJ+3/hRfqrvR1+t6EKciNYgsPwxMWNxDfEWfbYlwi4+yYm+M6MvQA/56ouv1tfi35a&#10;C4/pkd/QTj719sUPhOo9WyPcdScIqbSednehFXTFiwG2eD3MHu+mEVhLPFGx0QMVu6mKdvijYp0t&#10;yjcRVtsIoi20dTsdUVNCOB10Rs0RJ1QeCETFgWhUHIpG5cFwBVKVB/yVWqh3YwpwacYiwmgjdmwr&#10;RknJCRQVHcaOzXuwcek6DIpPRlc2bpkiYzh7kJn9B2IaY1K37ugZEcFeyg6JjGRHB2Q4O6CTmxNy&#10;XZ3QzdsL/YKDkRsYAF8bGxjqq+YikhksB+V3IwhXY8XitVi9YhPWrd6GdSu2YK08lliyFlO79UVJ&#10;bBpO2/lgBi/+/nG0hUHs3cKc4WOoAbWmTaDWvBnc9NQQaqoJLzNdOFoYwsbcGBYElLkJQUBI2Zga&#10;w0BHRxl4K0sl/SecBESfqyYZbqKEqKZ6OOn8B5yUPJOiihpCBSA9wseEykkUkgXtm8ysqcc2JCCT&#10;4wz42IznvwFOorRM64swlbwS439auXowNbwmyqleNQmYBFYNMxSorF39QGD5fh7j6eqsWlizPkGu&#10;Gs5C9aQASjWnuMr22SpKSpaLsub58mBHHRAYAj9eDwGMQD4O9gtEuKcKTsmEUwd3djZ83JHWLj+M&#10;lpvtY2l4LE4ZO2J0m3bI4DnfpmWMnS1p42jlNhJGi5qqK4O1hzRqjkGNW2B0ExlXp44ltHybtMyw&#10;h7bwhlMY7rtE4pBtAAbrmMGJKsq3WWuMVNfDETs/fP/NGtw5eRUXz17CmRPH8e3lk/jpQiluHt2D&#10;M8U7sHJ4N+TQLTkYtkN6uBfWzxmD4i1LMXpgF6SJrSOcsginzinBGFKQgf4ZCcjzckIPZzv0cbRF&#10;PydbDOB2kIMthhJOw5wdFVh1tbdAFsGTaWWsREdGJ2sT5BJM/wwFTuq4yIv7W0szPPHxw7u4VFSm&#10;ZuNtTAr+JJz+8g/AX7QTP1PJ3CEAztIvnqA9O8PGep6q6Cbl9GMbO/xJ0DxxccVzQkls3RvfAPzG&#10;3uMewXKPjeI+e4DbbFC32AN/x97uCdXZC09vPHXzxM+E3q9UDb8TRL9TUT2xs8FLwrKcn/MuKIz2&#10;0B7X+H0S37GxiF18aEy7aWqK79lr/kHl94yN4Q17ofKIGLzk7/2Nv+UG7clVYwLRxhDfuZvhoZsR&#10;fvAxxS8RZniaRRs3xhPVy6NQsz4G1Sv9UbXSF1XrQ1C9OQg1m91Ru4NRymMOu6D6SBgqyxJQWRKK&#10;ymKpbk8knAJQu8cDlRNicYbqqH9mR6xctAqnT17CiaPnsXvTTnwzcjz6RUehB8EkI9An9e+Hvdt2&#10;obhwH7av3YJheV2QSUmfHhCArOBAdAoJRueQIOSHBqN3YhKGd8pDjw7p8HZ0hpZmO2hoasPLwxvf&#10;zJyHwp17MHfmAsybsxiL5q3AkgUrsZSKaQUV1KpvlmBu55444RGMAwbWWKyjr8huLytD+JrpwUy9&#10;NVpS8hvSkscZaSDBTBN+5npwtTSCnaUJrCivFUARTpb8PxryXOtKwSQ7iAb19L/BqSFUiweo7s41&#10;2DndhiCcFMB8ChWcdAknYxmOwnZjwvMrOSVV7kkFJ2UhS+4XMDVYu0/DVz7lngRM/wGn+mgAl6Ke&#10;CCAFTErUF2aKomIbM1HgpFJUFpaWsFTgU1//pJQVUD0RSjJDgSohrspJKUNbnNyVO3pObNeBgcHw&#10;pVryYwTQeTTAKZbnUGYoSKMzkWl7O1Ix57Mj6peSjBVpWbjtFITVVDoJ6trYRLiUtDHADqqmDc21&#10;sbqZJpYSUJMIqHxauMxGjdC7SXOMIKTGN1fDUjV9lBk64KCBAw4bu+CYpQdGapnApFFTGDdthgwN&#10;XRwIScaj8fNwbcdubFm5FHu3b8bt4/tx8+QBXD9/CtPGDIWHLe2tgS765CSgeNVUHC1chjWLp6B9&#10;JBVflAeyaeu6pUdiwqBuGNU1m3ByQQGVU+/P4DSAKmoQQwAlz7vaEU4Ej4ApS4GTCeGkglGehKgm&#10;bhU4naf6uKCrSXVDy0SL9Sf/eeVJ6ahK64SXIVF4RjXyG+n+gCfpMqF0VluLMNPDNXr9ezyJj3mS&#10;nnj4oDwyDhWxyagg1N5HxVMF2eN7wuw+G9lDnvSf2MM8ou27o9sOD7n/T2dnPOPn/sWT9Iw9yO9O&#10;LnhOufvC0wd/sjG8EtAEhqEiLAZPCcl7Bsa4x4Yq6upHfu93bIS/8TOfu3rhva8/3lGxvefvqOJ3&#10;vw+LxtuAMKoyVzyiNBeY/Ub4/WBFq0pLeN9YB/dM2+J7e3X8FGSAXxKs8GuaHX7NcsKrnn6oGBWM&#10;6mkRqP0mFLUbQlBT6oOKIzKUJglV+4JQudsZ1WUhqCwlnCQ3tdAH1+OC0Y0gX0KbdfHcdVy+dBMn&#10;j57EpEGDkBvkhy4BvugWHIC+SfEY260A42nXJvTtpzRGkfNdIhiREegSFals8xkj6dWXzJyJySNH&#10;Iikisn7KEF3EpeRh255T2Ln7ADqmZrKRJCA7PgGdEhLRJS4GfaIjMCA6EktpI67Z++I8e+Gl0guz&#10;gVjxXOuptYRhy2Zo16IF7NWaI9NEHcmEU5ClHjysjZTCS1sLAZSxAicLyUEZEA4KbKSgUqWePofT&#10;f4v/BqdPkFLUk0o1NQBKUVBsLwIcsXWqieGoFutLB5TQFTiZwZCvNcCpYfK4TyEqqR5C/6mg/jc4&#10;qR6rLF4DnEQ1KQpKsXkNxZm0dlRIqoJMFaBkq9RE8Ri5i+fo7K4AypUdSlxkFPwDQhVAqeAUhDAv&#10;P0SxncezjafRIWQwOlIld6FC7hOfiEVZubjpHo69tGmpbTWx0sCKLsUUu2nfFjVWw+zGqnUDBU4y&#10;QWBi/ZQqCY0bI7VJU+QRVGNaqmF+Gx0Mb9oWC9UMsFbTDCEtWqMFj9Fo1gLh6prY6B6C/V27I9TD&#10;BVERUVi1eCGuHzuE+xfOY/WihfClWJE5qrplpaJk/Uwc2ToLK2YOUZRT+0h3RTl1z4jClGG9MKFX&#10;Pjp7uyCf1q0HAdWHcOovcHKwUQAl1k4sXg97S+TZWSKLQMqyMkIenw9hW5+S3wUzevfGzH59Ma2g&#10;AP1CAvDFVQM9woaWiXHdgOCwscZflKCVKaKeUhXw/OzggBsE0nn2mFfZgz2gLfvJwQk/sZf4zckN&#10;L315wcZTcaXl4C0h9aerC34w1cdDPW18y+O/4wn/1cEZvzMeEjD32Qv/amePVzxRL30D8Yoe/U8X&#10;dzwhTF56eeE5waXAiRdXRUQ83gRE4JGpJW6x1/6B/6xfLe3wh6MrVVUIykPCUR5AoBJO5fT4VaER&#10;BFQSoRbP1yP5PU6EGKHjE4DXPv74kYC8b2xIq6iNB6a6eGRuqHqur4db/F98a0roEZSPqCB+8tJC&#10;zRhH1K2nrdvlrMywUFlMKBV5oarECxXFXqgROG10xv0ESyznd6+dvwyXzt/A1as3cebUGYzv2xcd&#10;AzyRH+SLYRlp+LpbV9qtrhjbNR9j8jphTHYGRqanYUT7FAxLS8bApATaLwImJhI9YqPQkdDKDA1B&#10;CsFnTetiZeuKhStK8fCHaly4/gz53acgM6EzMoKCkeXvjVxfD3TzcsMQd2cc8Q7CdVtv3DZzxzfN&#10;NRFOe2WnpgZXhgUVk5laa4RqtEBX47ZoTziFEk7eNkZwYcOxszSFtQXhVG/t5O6drlg7hoCnoaap&#10;AU4NVu5vMMnz/x1O/8g1SdTDp2Gmgc9DmVqX+xWA8VhjwkcgIscr+SlaQON6MH2av+lzq/cZnBqi&#10;AUoNIeUFDaFYvPr9n+D0CUz1d+0YCqCokKzoHKTEQOAkSkrG10lu0MnWDhHBIYRTGPwIqEBeV8H+&#10;wQhhJxzp7oUEds4NcMphuxf73j06GlOzOuKIRxj2087lEE7jdYyxgaD5pqkahjZqqSw40YUqqHOj&#10;xuj4VWMkf9UEYV/KFL6NEEQVJZPRBfFxx6atkNa4GeL4+vjW7ZDI5635nuZUT22bt0ZiOwNMdvOB&#10;M8WCDDcK8AvBkqnTcXntatzbuRGly5ciLyUNqXGxKFw8CaWLR2NEpyikhDihfYQr4UQ3QDh9Pbw3&#10;JvYmnGjr8mzNUUD49Cag+jEGMPrbWWMgATWAFq8n4ZVPIGVbUznRvs3o0x/nz1zBgx/+wOMf/8T9&#10;Bz/gwvlLKN66FV98a2mOm4b6hI4mLutq4LqRDh7Z2+FVeAwqk7LwIigCD6k+Lmpr4pyONu7y5D2m&#10;XfvZzgG/O7viBXuBt0G0X4TEn+6uVCdm+NXWAo/ZoO/rauMeoSY5ph95In/m+743M8W3Ou3wo5kZ&#10;3vNirpA8FyHyPiQarwm5l5S85YTOe57Id8GEAZWQwOlnawfc58X1A3u95zzxz9g7vSHYqqPiUBOT&#10;gKqwKMKMUOXxtVR9NcnZqI5NwQvvAPzMhvXS2xe1tKzPJBfGBvXY0oKgslAUnsDoDzdv/OUTjDeh&#10;MXgXmYiHJoSoaXO86m9EBWWPmhUOqNziRkAFoqKISqrEExX7aQN30/oRUO8nBuN6VifsW7IWly/e&#10;xNVrN3Dy+AmM6tENuQFeGJmbhf3btuLSmbO4eOYczp86jdNHjuHkoUM4ViorohbjcNFelEqF7Zat&#10;2L1+A9YvXope2dnIpNzvzJ4tIyYZ48cvxeUbL/Dou3e4c/sFhk7djYysMcgJikKujwc6yXJM3u4Y&#10;4+mGsy5++MU7VhnOIHmKrJatMdzYDDYtmsGkaRNFPYWpNUMvEzVFPUVa6cLXxhiubDT2VE8NcDKj&#10;cjIinPQIJpmmV8DTAKcGEH0OKAGYxOdwahiGImASwPwDTvVgaoBTw5zff8OJ+2S/KCg5nmFhbqXc&#10;TfRlW7M1NYKlCe1cPZw+zVSgwOk/gscocKrPMTXEfyqshv0NSurvsoJ6a1cfypQqopwIp4a5naQw&#10;U9STrbW1Mm2vKCY/ho9/ENVIAPzZBkPdPBFLKKW4uKI9Q7F2/n7oGhGOkR0ysSMwCtsIlJzW6oih&#10;ykmhIopo9CXCqJICZJpeJb6EJ8ONj52+ksU2/w17wsmWz80IJzuqJBeGFcEV17wlolq1hkbz5mjR&#10;vBXatGgJN+12GBIchO6hQRgwYCiSs/Lg6uqNPuk52DFuJE7MnIZ5ebkEUShWThqEA2vmYViPHCQF&#10;O3OfGzJjPdEtMxJThwmcuii2Lpdwyuc56Wlvi75UTf0crBXlNMDeGv0Y3QmmXMIrh+0r380ZO1YQ&#10;hN8+xnc//IxHP/2Ch49/JKAe4sbtW/jiO1q576wsaNtM8ZC25zEv1p+dqHJI9d9ot763tsG1dlo4&#10;J3CiBbxnbk4V5ISnVDrPSd03/Kc/9/enLXPA92zMPzB+p1f9lUB7zBP7mI3oF1EvVFl/EAK/Egw/&#10;8aT/yV7lpZc33gSHoyIqEZXRiUp+6R1VVAVBVxEWQUXlg1c85hUl8O92VF0GBvieyuu5swf+4sl/&#10;6xuMGlrQD2mZqIlP4fsIJ9rAGqq+usyuqE3NwXvC9S/+Pc+d3VCT2J7WMxXPPfz4e5wU9fbM1ROv&#10;/UPxNjwB5XHpqEnLRXlMGv8Oc9w1boU/8rVQPkUf5eMMUbHGjrYumFAKRUWpP8pFQe10IJzsUbs0&#10;CD916YizKzfgyqUbuEI4HTt8FINpzfJiI7FuwXycOnqEVo9x7CjjGE4dZ5w4jtMnT1BlncS5M6dw&#10;/uwZXDhLgMlSzidOYtbEKcgPD8OUrA7YPXcBrl74GQ/vv8TFoiM4snQVuhWMR1BUVyQGRKOjjycy&#10;faQXdsNEd3dccg3Cc/cYnGpriN3NNbBL2wRjdE1g1pyWrvFXaMcG7N2qCbobqSHbWB1RlgInI7gR&#10;Tg5W9cqJF76ZEZWJvn49nFSJcVFM/1/B6ROgaNMUEDXASSkp+O9wkhyQakiLIaFkxDBU4CM1TwaG&#10;hJDEf4BJUVP1cJKkeAOUFDBRYX1+rLJfVNRn6klVYlAfDYAilERBydaUbV2WKZe7eGLr5I5diK8P&#10;/P0D4e0boEQDnEIIp2g3NyQSTKmMDDqFjjy2C9vwwLQOmM1Od15rbcQQIjYaajBr2hiGjf4NQ9o3&#10;I8JHwlCJL6FPIGkQWuqNmkCjcVOoM1o3bYq2zZoRRi2g3qIV9Nq0hbGazAzBc6XDjkZfJhS0gT/d&#10;SgCv9X2HjmPmghVwIpy82aHnJHdAt5RM5EbHIyU2AYO7dcG8GdPQs0cBEqNDkRQVjLTYYOS2j8Xo&#10;/j0xtmcBOvtRudPK5RNKvd1dMFwm0nNRJcLF0vUmlLpIfsnOCjl2Fujs7oQNCxfh7LkLuHD1Gq7d&#10;uYN7D77D/UffMx7ii1tGBvjB1pZwIXC8fPDExxe/0JY9ZOO8rqOOy5pquNpOG9cM9HGHJ+kX/jFP&#10;qVyeUrr+7uSIRxameGBmQHtkgkdmhBPf9zNh94QAe0Ul9MI7EC/8glEeGk2QhRIGHviVJ/w3US22&#10;llQutnitJL7D8cbTF+W0epVhkXjDE/rM2QnPHO3whOR9Qv/+I7//O14kz/jdr/hPfEFAVVIx1SSk&#10;EjypqI6OQ0VMogKhSqqkmqRMxd699vDFc/ZmbymnqyXhH52MtyEx+Iv7X/A3ltMGViZmoTa9Kz7k&#10;dMf7mBT87uiAB8bt8FuENl4WaBNORqha5UgY+aOyJByVh2gnBU67XFC71xW1m33xR59UXF+zAVev&#10;EE7XqZyOncSgrgXo04ky/eBB7Ny8GV+PHI6vRwzDNMaMUSMwe9xozJs4HosmT8TyaVOwcsbXWDlz&#10;BtbMmYWSHduwv7AQfWn3RnVIxb7Fi3H90BncPHIR51YswuHxfRBLtefoEIgYnzDk+Hoih6opz8MV&#10;8/h//sE/Dn9Y++NUS12cbKOHwnamCGFD1WfvqU046bKhOzZrjBxdNXQyVEe0hR78CScPW1M4shHZ&#10;WprAgufUTGzTZ3ASe/d/g5NAQ+ZiUkX9oF6Z75vRAKf/BNTfcFLZuP+pnOR11XFi72zYaZpQLUkC&#10;/Z/TpvA3m5oqtU8N4PkbPn9XigucPr3G5wItBWz1IcfJa4qCYntVlRgQPqKiFDhZwdbWHtbKSsAq&#10;QEmpgQpOjsoUKvK6G9uRv5+AKVBRTn7c+tNthHh4E07uSHCVmTHdkM7OJMdbVe/UNzEZQxISMdLY&#10;HIEEjLW2FnS5VaMla0Ml1LZJE7SmkmolQRC1bNoczZpJtEDzZi3Rgue4lQzMVtPguTKg+rOBk50b&#10;PN2C4O0XhdCIVKRkdEdBn/HoO3gqMnJ6Y9z0ZZgwZy16Df4aoyYuxJjJC7mdh5GTFmDklMUYzseD&#10;x85B/5HT0XPQRHTtMwJ53Qaia8+B6DtgJPr3G4YeHbuggEKhIC4Zo/N6YvnXC9Cb12QvHy/0Z/R0&#10;tkdnAiqX13SemyPyCKe1c7+BLJN2kXC6efce7ipweox73z2irWPv8IuDvQKW7wiYby1McMfUALd5&#10;YV7X0cQ1fR0+l4JJayWp/SeVxu+80L9lw7iiT0XVri3OtlPDFT0tKg193KMN+Jbxi601nrl54AkV&#10;1mufIFqwYKogf7zx8Vfu4klS/DHV2o8WZlQxDrRzVGE8aW9ov/5yoc2itfzNxophgd+p7v7ixfan&#10;owsesaH+To//ijbsGU/+G57YCtrAStqeqhjCif+MdyHB/E4flBNc1dGpeB8Qjud875+0l28JYIFT&#10;BVVSOe1bheSnYgishEzawTx8SM/H+4h42lUfKj1H/OprjBfZFnjTzw5vhzqhfI4PqgulnCCacOLj&#10;PR6oKXJh0BZOT8WdzRtw/dpNXLt5CyeOHUf//M4YUJCP47Rvi2bOREZkGDoEByA9yB/ZUvUdEoDc&#10;0EB0DgtC1/BgFESEoCAyHD1jorCRausiT9xAwq1fdmdsWrwaRQsW4NCCOTg+Yyz2D+uKMBcP2Nv4&#10;IN47DF0Jp26E0yBaur1eQXjln4IfjJxxpkU7HNcwQTfKeesmjaEvRZeEkzHhZNukERK1WqOjoQZi&#10;LXQQWA8n53o4WbJdmFOdmND66xFMYutk+hIpKVCCUPo8PldO/1c4CYwYSq1T/Z24Twnu/wYnQkhX&#10;Xw/6PMaQIfCxtbHh6wZUSgInIwKFIJW6J3MzpQShAT4NAGoIZR/bvfK8XjGJDfw8GtRTA5w+1UB9&#10;Bicnduh2dqp8k8xWIHfxRD1JiYEDO3E7qnMbOo0AtkWZFtmrXjn50R0Ee/ggim06zpXKidGBKkry&#10;TvkBAegVF4f+6RnoJYWchI6tqFDCpmUTWjJG83oQNeW2KcEkMGrJaN1SFozQgJaGDkyMLODi6I3w&#10;4HhkpOSjR+4g9O8xBgMHTMHYsQswd+E2rN50BGs2HcbsxTuxeONBrN51Gqt3nsK2feewa/85FDJ2&#10;7j+PHSUXsb3kwqfYxn1b9p3Bpj0nsX7XMazedhjLN5Zi4eoizFm6DTO+WYelS7dj3YYSjBg2GQO6&#10;DcCA3O7olZaBnOAwZPj6oXNQEDr7+2LZjJk4euQYLly5ihsCp2+/I5hUa0F+8ZDW6wcrK9wnLK7r&#10;auCyjgYuimLS01ASxHd4wu/zRH4nqoWQekR43TbTwSXztjhj2RwnrJrjlG1rnGdcs2+NG3ZtcM9d&#10;Az+GGeO6lTZuGRvgR2sr/OxAq+dsw7DFIxsT3DJrh7vsqR9YGOKhuSGtn7VyB+9XR2s8tDZSAPfQ&#10;1BA/mJniD56kVwTXS57Un9kofmbj+MuRCo4NQuBUGRJGpcXXeVG+pJx84epAFeaJivBo1KV1QmVk&#10;EmHmw/3cR/UmJQrV8emoTspCTbIopi6o69QLdbm9CahcSO7rrX+wkvP6w9sVD52M8ZOnJf4Mcsar&#10;jr6o/obWcUc0KvYFoorqqXonFVWpO57t7IAbxRtxg6rpxq1bOFx2CL065mAQJe/h0hLMpkLqEOyH&#10;ND8PdKD9EguWJTaMke3r8SlyGJ38vbFi5nScpjUckJ2N/jldsGL2cmyYvQhbqLK2D++DZV06wNve&#10;Bc62nkihQu3m46bEJE933AiIxTuPeGUV13OtdLCmjQ48//0lLAgjw1bNoUs4WdESODT+EuFqLZBD&#10;OMWbt0OQjSG8ZH4nmXxOSgo+g5OASV/GwEneSYswIpz+WXT53+Gk1DgpoYKTSimpSgkaIPX/Bid9&#10;mFLFWZtRIfGxPcGggpPKrglQRDXZ8HVjttv/DU4KoD6Hk6ileig13CFUqbC/1ZNYu4ZQ3b2zpFqS&#10;nJOMu7NWwYlWUyAmKsqenaHMlmnO7/AheLzZdj3Yhr3YOfvycRA74wh23HHsiJMZHQioHA8PZShL&#10;98goDMnMQTd+TiKhZKenB0P+35oTQM1p81q0aEEYqVY/btNa1vbTQDs1TRho6cLKyBIeDt6IC0tD&#10;flYfDO45DuOGzMCMsQsxe8oKfDNrPZYSRus2HMTWXSexZfdprN1xAmsLT2EjobRFAdN5FJacx+5S&#10;xoELKKyP3QcvYXeZxOX/iCso5HbXwcvYeeAidpbK8Zewq/QiP/soVm0+gOXr9mHh8u2YMmMZBgwe&#10;h6wOnZAWEYPZk6biQOlBnLt4GbIunsyyeZdwuiNwum1hhDuWRrhhqY/zFto4YaSJQ9qtcFK3DS4a&#10;a+KSiRYuMy6aquG8VVtccGqFC14tcTW4NS76NcU5D4ZPc1zwb44rQc1wK6wFfshVx4uZ9jge2AJF&#10;Bo1xwrwZ7qXq4pdRXng80AXf97HDt92p0Npr43pgW1z1bI1bQRp4lEJI9TTHD130cT9KHbf4Xfds&#10;uN/WEL/a2iiAeu7uhWdUC8/YM/1uRkVlY4/nTg74xdIYP5vT8jlY4IWjDd4QdO8kYU6LV0sIVQYR&#10;JgRTdUwSalNkgUwCKb0ANak5qOlAxZTbS7nbKFb0dzay5y6EXlQ8ngeGUQ2a4jtC8gkb0KsgP1o9&#10;O7wZ542aYqq1fQGo3mqH6v0ueHm4Pe6eWI8bN27gOpVT2f5S9MrKwuh+fXCCyumb8eOQHehHKHko&#10;YMquh1MWYZTJyBJbJmDydUenAB8snjYVZXv3YWBmOqVyIuaOnYltK3dj14qt2L1kDRYMm4hA/i/C&#10;acMzqZi6yJg6Lzcs5f/ot8BkvLQLxo22RtjfWgc9GzeD7ZdfwrJxI5gQTvqElAPh5Nzo3whs1Yxw&#10;UkcSO4wQwsnHzgyutuawp3qyVsoJDAkFKhZeJLKyrx4BpRRkarern0BOZesa4n+Fkzyuh1ODWpI7&#10;bw2lBGLdVCBShQIngkJl9QyVMgOpEJeJ8KQY05odlTLURcBSDyelUlyxeP8FTvwu2cpx/4j/AifZ&#10;yv4GkIl6klDgpKgnSZJbEkif5Z8UOMlsBqpiTLF2pny/i529AicBkzeVkw8jgG05jMoplmBKYrQX&#10;OLm7obOPN7qHhWFQZib6+/ojk3+zDf8vjlRgRhqaaKeuDi112ml1LehotIOepi6MtPVhoWMIJ2Mr&#10;BLsGICumIwZ2GYEJhNLMcYsx7+tVWDZvM1Yu2YW1K4uwcX0ptmw9gi27jmNz4QlsLDyJDYyNe05h&#10;M9XQtqKT2LH3NHYVnyGozqKQkCo88BmoDl5UYld9qID1z9hz6AqKDl9FIbcCsD2MQsJrB5XXxt0n&#10;sHBNIUZPmIt+A0ZgyeKl2LW7SFlMVlnl5dvvIUunffGwvwN+GOmGHyd64cev/XCnqwWOOTfFScem&#10;OO3eFCdcmirPj7o0wXGvZjgb3hzXstQIF13cSGmFcwFNcC6wOc4HN8OVyGa4m94av4/TVQbYnmvf&#10;BjtN/4Uy+3/jx6GGeLYlkOoiBr+vD8CP86zxeKw+vu2mgQfddPHzOGs8nS/LT9ni+TLaqTFmuBnW&#10;HDd9m+JOYEvc89LE9/bGtHv2+JM9yh+U9E/o9X+lhP+BCuuhkS7u0Wb+REj9SV/7nF7/lYMTXjhT&#10;1VBBVVM9VXh50+L5ozY1C3VZ3fAhuwfB1FkB1PuoONpVe/zChv+jvi5+tzLDa/9AWrwEPLZxwPfc&#10;/5udjTKk5g965Rcprqic44/qdW6o3uyA6mIXvD8eh5/PzcPtG5cJp9s4UFyC3lkZmDxsCM6dOI75&#10;48YiN9AXuQRIZ08X5Hk6oyMfZxBI6X6eyPDzQg63op6yeNyyObNxtLQUQzM7oCMt4HDK46XfbMam&#10;VXuxfnkRRvWbgjTazxwvF3T2dkYBY9D/r7W/jq/iat/98X5Oi4e4u9uOuzsxgiW4l2IVSt1dkLbQ&#10;FihS3N3dCi0thQLFHYInSAjEA/S8rt91r9mTBNo+3+ec3/njfs3s2bNn28x7rute91orKgRbYtNx&#10;P6kLSr1i8auZCz5obYa0p7XWHH8CyattGzjT3oU3e4bxv5Bg0hK9nC3RxdMWGYRTPOEUEeiFYH+q&#10;ENVi5wJPVyOcCBxHRwGN9JlrhJP0u/s7nHRASUJcS4o/lmdi6OUBevcUPfGtAUqDhISsS35J5aUk&#10;9yQqimBx58Wv5Zw0pdMUOv8IJ9lHQCZAIsRU8PiNYPpv4aRZO731TsoLfHwD+ZzMAuynurVIi50f&#10;VZWBEIuLTVBgkqS4BieqJyqnnFAjnMLC0ZMKa0BsNIamJOOVrl1VYnxgcjqiQoKRQJWW6miHKEd7&#10;GPg7BToSWo6uBJcHoeSHaJ9gZATHoGt6Z7zYZyQ+fnUUxn40CRPGzMbU7xZjxlRCaeZ6zKdiWrRg&#10;KxYt3m6E007MI6DmrdilwDSfy4VcLl61G8to3f4TnPR4DExbBEyEEaHUEFuNYQSVxLJNe6natuHT&#10;z77Cp+9/iHHfjMNvVE8yh92+P09iw0/78NTd1bko39AJ97Z3x+2NHXHu0wD8nNYKuxNaYDfBs5PL&#10;nQSEbNvboRVOvmiHK6P9ce0bqp+h1vijkyn2FphiX0dauu7mOP+itZpCqmpBMA4OsMJK3//Bz4nP&#10;4MZHzrgzPRg3pwXh+gQfXPraFZfHUBF97YOyubRQK7OgJuVcI0Pw8rNMISiLzHGywARnB1jgyhsu&#10;ONWJSi7ABEf8LQkrW1wfEITSEaG42MsFZ9P43gltcLW9GW4N8cStvn64FEro+TrhdmgQrV0eatNz&#10;cE9UFa1ffW4X/NVnGB72fg71nbqhJCQEV/18UMwL8Yy9DW74UClx34rMbFzlHe6CpwuuS/I+KQU3&#10;KclLIgy4mu1Gi8djzTfgwcpQ1O7IxJ3f3sSpw7vw5+FjWLd6LYZT9Yx+/y38tvsnfPPe21REsarJ&#10;dSDBNOA/wKkbFdaU8eOxc9MmjOxWiKKYSKRRzQUHhSMiIgFRUYkI4925KDIcAwmlgbHS3SUY70cE&#10;48/YdqiO74TrruHYYuaMzs2aIfTp/4GBcAoknPxNTeDasoVqgo4SOLVpge5OVigknDL9nRFv8EQU&#10;4STD80oxppfqaydw0soJ/glO/6ycGuNJOOlJcQm17V/g1AAOpZ40OKnEOMPN1RXehEUDnFwJH8JG&#10;gUig8v8FJ+OxG96jIf4dTlqrnRYKToSPFtI5WIOTzGUncAoKjoA/b2w+VHGxUbGIJKDE2kVFxSGG&#10;6jYhNFz1pyxgFBJSPaie+sVE4zneQEd06oy3e/dDr4gYhBCEkbwJ5zrYI8XBGpGEVIiTPcMRUfz+&#10;PTsW4ZtR4/FsYV/0y+mFVwe+iS/fGY/vRs/ElO+XUi2t0aA0fwsWL9yOJYt3YPHSHVhEBbNIKaXd&#10;WESltHjtHhVL10quifaO1m65smhGOBEoyxkrNguQGmPlFoZa11UTAWQMBaqthBihtorrW385gZmL&#10;1mHM6O/wUp8BGJyfixf798Po0WOx57ffceDoaWz55Q/8MH81nqrcmIOK7YW4t6MH7m0pwsUvAwib&#10;Ntib3Qa/ZbbC/jwT/NnNCieG2OPCB6648UMobs2Kw83v/XDlPXsUv+WO0yNdceZlguZ9T1z/3BW3&#10;vnFA5TxfnHrZERvC/xcOd2yNW186465MjjA1EKVq6qlA3PqRNmlBEqrXdVAzo9RsorrZ3QcyTXnZ&#10;wkycG+GAC0Mscfl1G1z93B5XP3TFH+ktcZDQvDjYFndmJuLepm4on5uGy4PscYWqrfQVC1RO8kbl&#10;lDBc7G2Gkhf4mfoHoSQphEDKRQ39/F3CqsSXn5PWqbZzT9yOS8YFD1ecdXXCCd6ZTtjx2GEhqIiN&#10;wf34ONyIiMQFV34/ngjlkstKb4e7CfE8ZiBq3kjCg2lZqF/eDvU/5aB6T3dcOzAfRw8dxJrly/F8&#10;924Y/8kH2LNjO8a++SqVUxz6E0ASfWjjJHonRKmQUoA+tHwSPVITMeXbcdixfgNe7NYFHai0Qint&#10;1VTdMsi/gzPVjBeKIkIxJIZgigvFUMZMaYHM6I6aqAJccw7FYnMndH36GaQ90wzRhFQkgRRKW+fe&#10;piXCmj+DWD5OaNUcRfYW6Eobn+3nhKQgT8TQHou1k2JMPe8kVeLSfcSRIcAREKlJC5qA6TE42T0R&#10;SkUZSwkIIy0eT4r/G5yUcmr6POEkHYJ9eOEKTNwJKn8PXTVpCkqHlA4qXVlpIBIA6fks7b10OOnv&#10;qR9D4KQDSk+Mi3LSwSTr0pKnV4m7uXurvJNm7cL5u7kikiAKF0Dx/4mOjkcMARUXzhtOUDByDUHo&#10;GGxAV94ge0dGYQDPuRdycvFe3z54NzoBMQSuJ8GcwX2jPamUXJzgS0B52lnD28EG7eIjMLCwPUII&#10;sLjgUBSk52Nwz+fw1kvv4sv3x2Lc6MmY9N1cTPthCaZPW4FZM9di5pwNmDVvI+Ys2oo5S7Zh7rId&#10;KuZRSS3dsEcBZ/G63ViwmkpKYtVPWLBSYicWrKLiWrGddnAr99/K123F7CVbMH3hBvw4bzUmz1yB&#10;76YsxFcTZuKTMRPxxrufoe+AISjIy8YXH72JjtkZtJ+hyAoJRKfEOLw4dAQmz1is5l3cc+Aw3387&#10;vvh2usz464t7azNwf2tnlK/NpSLyx7FnbXB8gB2O9LbEyeH2OP2qIy5+LCrHg8onBLdnRuD2BG+U&#10;jPfA9e+CqIB8UfyZjNfthds/+KNsmhcq5vrg4ruuVF7N8Gd+c5R85IjKxSmoXNse99cx1hSo9er1&#10;+ahZ1w41a3m335iH6g0EyKY8qqlYFL/rjOLXbHH1M0e+jxduTg3FSULyVD8rlHzogvKZ4ajaUIAK&#10;mUFmLG3e5+64P8kXNasTULUqFTfeccDdCYGoWpKNstGpuDMgGhW9YlGa6ouzPrY44+OAS1G+OBPs&#10;iqMeVjjqbYOD3tY46GqJ835UX9FSSxWP0tAQnKOtucKT/y5PntqcAtR26IpbMVG4HOGJ2x1DUPlK&#10;CB4uS0D9L/ko2/82Th3cQTgtU7bu288+xs/btmLsqy9jSHIshiTGYFBiLPpSKfXhciDV1LNc9uf2&#10;flRN/STnlJKAyV+NwZbVqwm4QuRHRyDI05NwslRwsuHF7unshu5UTs8TdMP42hFcrotJQ01WL1SF&#10;ZOOySyimtbbGq81aYfAzLdGVgMohjBJNWsGb1s7Q/GnEMRJaSoudGbq5WSHHzxHJQR4NcDL4anDy&#10;pqJ0J6B1OEm5gCin/xs4Nc07NYWUZtl0WGjA0EEi26W7S1M4SX88HyoY6eoidU6e0mInNk0A9Bic&#10;jOrpCTg1vo8Wf4NTE+Wk4CSJcb0oU8GoMdekQqrE+djdg3Dium7tPPjewYEGKqZYRBE2opyiuR4b&#10;Ho3UoFDkGILRITgYRbRvvXgjlLzT81mZeEsaU9IyEWprDycra3SPjUfPuARk0xLG8LUG/0AEUb2l&#10;xoSjS0E7uBBaLk4OcHV2UEPeePCc9fXwgMHPHxGEYzxVWxptYk52PgryO6Nz527o2r0PevQciN59&#10;h6DvwGEYOOgFfPHZl5j543S8++6HGPr8SMYrGDLsZTw7+CUMfPZ59O0/FD37DEK3Hn352n4o6tId&#10;+XkFqmOzfDcDlaCntzc/D88ZN1d4uburiSnio8LwyvCByEhKQEZyKjrxMwx7bgS+/m4mZi+VoX21&#10;sfRnLFqJV9//nLZuijvuLYlSgCpfmoDSib5qMsqLb7vg/OsOOPeWIy68S1XyhTNKvvXAHZkBeGYo&#10;ymeEUAmFUQmFomRCAK6P98WtCX64M8WXz3mjYh6t28eu2JPVAn9kPo3Lz1sQWPGo2dETtbv6onpb&#10;T9Rs6UrVlKuGKamcG4770wNQ8aMfqmfTes0LRsk33rg+1k1B8NaPfD/avuujvHHtEw+Ufe3J/UMI&#10;oUw1uUH1ElrCJVRhyxNQszEVNRvScXe8FxVUAGqXJKJ2Y2fcX077OjcHNz+OxJlsC5xONsPFjrY4&#10;V2iL4zkWONnRDqe6OuBYvgWOJ1ngqJc5rvh5oCTQHxeprC7zIr0Z6Ed7mIWa9p1xNzEJJcFBuEN7&#10;drdbMOrnJeHhbn6f37rh6h8zsH7ZQoKlKyaN+QK/09aNe30kISIgicYgAknyT30IIRktczDhNJiA&#10;GZwkw7ZG4LmUeEz/ajS2rCGcenVHDkHpzT/bjMrJyooQ4MUexAunHxXVcMJsOMH0dmwk/kwpQH1G&#10;L1QY0nHKKRhfPdMW7zVrjeHP0LoRTnmEU0qrFvA3N0WAgIk2L6lFM+Ramyg45RFOKYRTHOEUSWsn&#10;SXHVx45w8qB6EkunwUlKAx63c3+DU9NogJQRUP8EJyOgFKSMwFAgIaQUkAgnJwK5KZy8CA2VFOe+&#10;LoST5KCceSFINHYA1mydUlVi5wgwWW8KJi3kOI1qTc9j6ZBrAJSoJ7F1BJRYO21OO4OydQIpgZOn&#10;lBQEyszAYfAlsGSarajIaIRFxiKcli6SERMRjSQqnSzCKZ9w6hIShJ5hoehPdT40NRWv9eiJnrl5&#10;sJdZk03aIMvLA315g+waHobclHQkJqQjJjoOCVERSKICCQoOU8oslIrMzz8A3vyM3mJF+bmlP6K7&#10;fHdRn6rFVRo3aNFVSCOH1tDhzN8+Ny0Rz/XugmTeKGW8LMntycgPbvydJdSYW1Ryri7OPC/kxuUG&#10;Pyo6T+4rttpN9uf7yfv7+xsQGhqB6NgkNehefn4BFVQH9Os3DCOGvYb3XnodE8b/gCkz52HXL3uw&#10;7Zdf8f2MuXj+jffxVMVCqoMl0QRTHO4SCHem+VI9eeHqKHdcpkUr/tgJl963w/UvnVD6rbuCU7lM&#10;cjAnknCiiqJSujXZgFvTZFLNSNyfG6UGcqtY5E+weOJAlzb4M7cZzvVsjbvjaIM2d0HtT70JqV5U&#10;SJ20ac1lgswfA3GPqkeUT/U0b1QtCMJdbrs92U9ZQZkT7/7SeNzhe9351h/3vue+33mgalECatdm&#10;Un1lonZTB9RuzUPt9mzUbmuHCpnQYFYY6gm/+k0FqP65D6q2FvJzJ+JcX2tcKLTAjbfdcO0jF1x6&#10;g9/xU1rAj91Q+okr7n7qjeJCa5wLscKVAE8U88S44uWOWwE+qE5ORm1uB1TwBLkbHYsq3gXud03B&#10;g8nZeLCJsScft397C5sWT8IL3Tvjx+++wf5fdmH8ay9jmCinlFgMSo3DQJ4E/dKSMSAlkdviMTwl&#10;DsOTYzAsgbDJSMSCCeNp69ZiRN9evFtGqmFLTGU6JionR1s7pPOEHxwXhmGE2XDawy8jInA1sxse&#10;pPbEvcBUbLb2wLCnm6F/s+Yq75TLyGQktWiOUCtzBBJKSUY4ZVi2QRHhVODrgHTCKd4IpxDCyd9H&#10;G0LFg7bX0cFOwUlO5n+EE7c1hZLso8oLnlRPxlyTJML1de1xI6QEGErNCJwEHkbVpADG1wmcpHRA&#10;ACX1T668cORC1NRTY+7pcTC5K9X0T8pJQm8h1OCkQUwLzRpq9k5TT415J22MJ70bi8BJACb1TjKU&#10;rz+3+1H1RkVEqamjwgilSIIqisuEkDBkEEx5jM5UTj1CCafISAxJSsKIoiLVt82F6tS8dWsEESSp&#10;luaItjBBKO1cgDPVEbd5OtjCmRYvkO+XltkeeZ17ol1BN+QwOhb2QaeivmjPbTn5haoDcjCtpsAi&#10;ITkL0XFpBGacGr0zPDJe5cRy22WjQ04mMtIzCLtYRISFqQjnZ5OIIhxjIsMQHx2O5LgoZPFGm5ee&#10;gIIMRqZEErrkpKGofRa6d8pDj65F6NprAIoYMghfYlQUOqSno0cCHQPji7ffwaQfpuFngdPPe/Dd&#10;1Bl48+PReKpyUSzuL47G3TlBKJvqRkvmgxsTfHBN5rEbR0iN5fJTR5QQTiVfO6PsRwPuzQ7H3Sn+&#10;uDPRXcHp9vRI3JkZhfLZBN3COFQtj6XVEuXjjiN92uJIxxY43aUlro20RMWsSNQRELVUUDKFeI1q&#10;js9ApcwMvEiUDy3eonhULySM1EQKwSibHkagBKJiMQE6yYCb79mjnKqo4ns3lV+qXU047ehKRdYL&#10;dbt7oO6Xblx2oo0kOOZEoW5dHt+TUPy5N6qp2u4vy8GFF5xwsb8Vbo2ifaNFvTbWRVN+3/ujfIoB&#10;tXyvCqrB6z0tcTXeHVf9AnBTWgAjpNI8BrUZWahOy1JFpVI3VZmfjqqXE1E/R0bP7Ij7v/TH9tkf&#10;4OU+hZg9+Xvs/WkrvnnlJQzLSsEgxsCsVAyk9x6QnYWBmWkYmp6C59OT8XwqIZVMH56dhsV83c51&#10;a/Bq/17IoSpytLXRKn8tLeFiZ4suwQYM4d1NFNdwKq8ZsYkoz+6HuoQi3PBNwLjWluj7zDPoSSB1&#10;ZOQz2gmgmj+DeBtLBFNBpVM9pTVvhnTz1ugi5QTe9sg0uCMhyAdRBm+E+nsaizGlG4sT77zaHVZ1&#10;Y7FvAicBlTH+EU7Gxw3V4zxG06S4HqKiHoOTUc2onJMsdUApiDmpoksvqgOVg+LzDVBhuEp/OwET&#10;lwIrBSeBnQJT47H+CU56CMwkGirG9cS4glPjkL46oCQxLglxqUAXJSWjFIh68CbUIqggGpUT4cSI&#10;p91KCwlBLqMjozsv/n68+GWyzRfat8fgrt2UYm7bshU8+DvH8hwIatsKAWat4W3eBm7mJnDjjcbJ&#10;2hw2MuwtP7NAUeykgCYtIwc5eZ2Qnd8FufmdkErgJPHY7fPyUdStN7oIuDp1Z/RCx679kdOxO8LC&#10;IxDk543MrHbo1aMHehfloXdhNvp0aYe+jP5FjMIs9CvMYKRjIKN/5xT0LUik0otD54xIdEiLQE5S&#10;GFJjgxAfyc/DczWcN0+pQQv3dkeir4yI6YLeYYH47LWRmDRpCn76+Wds27Ubo78ehyEjXsNT1RN9&#10;UEU1UjHJB3cnED6TXHBzIq0MAVU6kXbtex9CiXbmOy81K8udyT6EEJUTYVE2hetz4lG+OANls6MJ&#10;rQg1JVTNumRUrIrBLaqbk4MtcayoJU4VtsT5nq0IFjvULUtTw48IVKQ7yAPatbqlmahf1UHFA1ku&#10;ikPlnDAek8edFUFFFo7qFcko4+e5+bolyj5zxP3vPVDxtQOqqapqCZ+6PQNQ/1t/1MsknQRU5UKq&#10;OEKsel4c6mSyzp1dUbOzB6rWtcfVj7xx42U7lH3jqaauuj05gEqN+8+SKaziUbsuB3Ur4wk/2snn&#10;QlAmffwiYnCXJ9h9nlTV6VRquVR+9PDVPAFq2ufg/oAI1Hwfh0e7OtFadsfecUPxXt+uWDzjB/yy&#10;fQNGv/oyhnfIxZAOeYx8DO1UwOiAoQV5GJ6XrYY6eTEnA89nZ+KljvlYPPUH7CCcXuvXE3kCJxtr&#10;BSdzC8KJ6qUgOkoNx/JcWgJepPrakJCB2pwBqIvuiBMekXjzmdboRyvXnUAS5dSBKqk9owOtXaaV&#10;GULbtEI+QZVHOLXjyd7R2ZxwskVmoJuCU7TASZLiPJFkfCfVAdiFACFcdDg1dGMxQqgpiP4JTg1B&#10;SIk1bAQTYcPQ4aSDQweTgEPqnHTrpRVwasP2inVpVFoCFA1EboSSJ+2G1DypCnIdTvoxdTjJa5u8&#10;/nE4afZO1JNYPFFOknfSCjIfb7WTPJOqdfL0VSATcGljPgXxM/ognPAJp1rSI4rnUxzPp+SQULTj&#10;cx1CQ1DE6E1rN5A2XvJOzxNOoX7+MGnREg5WVgi1t0WAaWv48v/yNMLJw8ac6soCFmamsCKgbKyt&#10;VNjyfLHn/lI068zzxcWJ4WgPN4aXK383o+qUcbPc3b0aLKmUhbja2xD6HggNCkQ4VXSYwVNFuCwD&#10;PVVLrsHPDYHeLghg+HnKuF8O8HK2g7ujDVyp7JztrdWY9A5UdbbWlnCj0vNxdSSc3JBIRZ7n747e&#10;UQZ8/toIwmkydhJMMvfdl998h75DXsFTD8dmof6rPNSP4/LLcFR97oZbvOBvUpHcpOq4OYnWaqIX&#10;7kwJ5Dot1nh3lE8z8CIOpdoKx/0VObi3Kp+WkGppSTxqaNNqCa9qsWSfu+D0cGsc72mBk71NcWW4&#10;Je6+5YCaT91RPzoED8dm4MHXuSoeft8VD7/tjgejC/Hwu0I8mEgFNTcVVUtyUDE3hvYtmsdOgMyi&#10;UjbKBeUfE07feOD+1+6o+sYZtXzv+l/6oH7vIAKKkPqpkHCLwN13rFHxiQPqZkmnXX62LXkq4X77&#10;h2CUvk0FRihXzCME+V3vz45DzZI0Kr8sKroc1NMaPtzZBffGpKE4zAUXA51xKcwJdwuCUdmRYC0o&#10;QnVKBhVULuq6FKHqzQzUL0tF3a5CWts+2P7JCLzTvw/WLpqLX3ZsVXeI4Z07YVjH9nie8HmZ8UKn&#10;fDxPWD3fPhcvEnAvFuRiKJcjijpi+ezp2L11E14f0Bv5AidCQIYIkd73ckF2ycpGz5xsDMjLwWvp&#10;adgbkY4HOf1RG56P3Y7+GPZMcyqnZigimAoIpHyCqTOjD9cLTNsi3KQVuvG5boRTgUlrdHA0Q0cv&#10;G2QF8OQJ9kYMARXWBE4yQoGLsygfO3XCSx87VSXOz6UApGzb4/Hfw8kYBI5WkGkEhwKSFg7qsREs&#10;Opy4PcDHr2GfpnCSBL7qGGyEkwLNP8BJfk+Bk2xXysuorv4NTrp6khBINSTHpfWOS4GT7CvwklyU&#10;9LXzopIKCeSFrsAUpZaRhFOsglMYsgin9oRUUViIyjsNiIrEsNRkvFhYiCQqGdMWrWBtYYEAKuYA&#10;MxPCqQ3hRNVEi+dpawFXW0tYmpvB2ggngYGNMWytmoYF7FRwnfvKDM6WDAu+Vk0rb85t3O5KsNjb&#10;WhFUNgouethL2PL/JvgkZL0hbLi/8dh2/Az2DAfZbmfD56wb4eTD84uKPDfAE31igvD5yOEYP24c&#10;tu/cia0/7caMZZvwzcxNeGqPTWv84dgGB5xNcC7eHmUDPVH1aQDuTQzH7QnBuPOdAbe+8MCtL71R&#10;PoGK6TuZXpwX56QI1M5JQuXcFC7TUT85AdWfRqDyrRhUjExG5cgY3HnFB5ff8mC44/oIJ9x61gm3&#10;uzmjvMgH94rCcTnRC2cDbHHB3xHXQwJwi1602M8PJ1xscSXZCzWjk1Azj0psFq3ZjGjU/hCBe2Np&#10;PWkx744hJMd6o5LPVXxLdfSdG+oWRlAhtUPdhnao35hJRUWA0gJWfmyPukmeqF9KhbaBNnJzDqoJ&#10;s9vcXkHlWLOQCmlxEirmUK0tlO8UherZwaie444H64NQvyEVJwbY4mhmG1wZbI1avufdNxJwL4vf&#10;u3MPPOzaFzXdqMpeS+bvEIa6eXm4sXECls2YijeGDMGGlcvwy86t+PjVEXihqAue79weIzq1x2uM&#10;kYTTy1RRIxgyEN0LAi4qqde7F2HtwtnYtWU93hk8AB0S4vhH26F7j57o3asv/HmX7lbQEUO7dcPI&#10;nr0xJq0ditOLUJ/ZG/fDsrHC2g0vPNMCAwgnGSlRpg3q2aw5hjZrgdefaYXnTEwRbdoGvWkX+jVv&#10;jsI2rVFgZ4rOntY8aVyQHOyFuCAvRAZ6U+JrxZjeHoSTk8CFcKK9E0DZS42TjW2TnJJm3WQap6Yw&#10;sjOG/ljto0LyWKLGjK14BI4K2WYMgZLKMzEkca6gYoSTtB76EQIavET9GAFDqHi4uSLIy1MlcVX/&#10;Ox063EcDlAY0paiavE49bgIoeawnxnVrp9STMRrsnbeUFWjKSQeZqBGZFVhsYCDBJYnwsEjJPUUi&#10;goCSFrtEAiojOAT5BFRnKqdujL4R4RiakKBm88mOi4dlqzYwb9sWfvztAi3M4GveVo3H5WZp2gAn&#10;gZeNQEegoUBCQBAw9rTw9oSUgEPgpAFKg5NYQStLc1gRUBICJplEVdSPA19vJ1AiqBrDRk124UB1&#10;ZU9wCXgcqM4cCE1JOzjwvbWQvKjsK8rNDo48Z9ydneDLG5yMF5ZAVZ5LRdY/PgSfvDAIX37+KTZv&#10;2YxtP0m1+mZMXPgTnpKhUA45OeBPnmx7LNrgN9c2OJ3phJtDCaZXY1D+VjxK+vriYo4jivPdca2b&#10;P0oGhKNsCKHwcgLuvhRH6ETiYq4njgRb4U8PC/zuaI5f3VqjpKMbSvp44lKRK47EW2GXexvs5d35&#10;SqAvKlLTUZ6UhmvS2hVL8GTlqZELpPvIPRk6Jbcdqp5Po8pKRNUHsbjZnxazB1XOWwGEpz8q3vNF&#10;2cvuVEUhqBlDVfVJEOo+NeDBuFg8mpKGh9P42gmRqPjKA5VjXFAzzgV1s6meViURTgTU+izc/Zq2&#10;cKI3ahZwv0UJqjXx3qwQ3PvBC/epFmtmeOHhKh882BhKWxmBS6844O5oD9QvJvS+jkJZAZUWP3dt&#10;QWfca5eKmv4JqHqBv8dXL+LU7nVYPGsa3nnpBWxes4wKaD0+JZxe7dUNr/UsxGs9CvFWzyIGl906&#10;462unfFGUSe82rmA0QHv9euFDUvmYtemtfho6CD0y89VMvwlmUX4zdcRS5v56XvvYv60aVg2dRqm&#10;5nVCWU5f1Kd0w82AFCwyc8SnLdqqMoIRjGGE0gtcvtOsNca2MMP7ppZIo0Uc2NoEg5u3RLfWrdHe&#10;lsrJQ+DkhLQQL8QzInkSqREKjHBy5d1PkuFaPzsjnOREbaKa/s/gpKmnBjgZgSSzAMv05BI6mHQ4&#10;Na7Lvg6qE7DkmBS4jJCRljs/D1f4e3rysVFRPQEnLcQ6apMpPAYnUUzyWB2raatdEzhRNemJcb31&#10;TkYl8KCF05WWwEryTr4+Aer/i4mUhLjAKUrlnWIIp3jCSfJO2YyOOpzCw/BcTDTVdHsUpqXCtq0p&#10;zNu0gS+v00DCw5eA8mC4WZrBXWwdAaXgJIqF13QDTMRWKUBpSkapGmPYqq4wmlKy5roKWkc77itT&#10;gjkSRAIeRz0ctHBSgNKApEKeM8LJke+thbaPPpKFLAVOfjyHIng+JRJMOcE+GJAUii9GDsHYUZ9h&#10;w4Z12LZjOybNWoR3xk7HU+foZ4sDAnEp0IA/6Um3mbXFBrNW2Opkik2ultjkbo31BMpai1bYYtkW&#10;B+ktTwf54WK4ASUJ0ShJjMN1+uMTPBEO8UOe9HDHAZ44W9qaYJeTFTY5mWORZWvMat0MC1o0ww7+&#10;wOcpsytTsvCgg4wMUKAu8Lr8LqginCQeFvVRcTMlEWcjPHAmzBlHPKyw39kMxyPscbPIgDudDbie&#10;6o5Lic641s4P19v54laWJ8r6uqNmpDeqhhA8L7ij8jNvVI/xQu0YbzyYHIX6mal4sCwT9WvSUDE5&#10;EFWT/VE7n/Z0fiStKpXh9EDc+zGIKioWNSuT8HAb7eJOAm1HGsqn+OP+JA/ULTWgZhUh+noqKrNk&#10;WJgo3IkPx53UMJTEBeHai4Nx4qe1WD53Cka/9xq2rZ6PnzYsxTfvvIpPhg3EZ4xPhzOGDVDxyZD+&#10;+PS5vvhkYG98Qgv3Yf8e+Gz4s9i0bB52bVyNz55/Dn1ys+Dt7oqXh/XGp2+/gLTkOIz9+HWsmv89&#10;lo/9CFNj41GV3Rd1iUU47RGNSS2tMLqlOT5pZoJ3m7XBm4TSu2pixrZ8zhxjza2RRwnfv1VbvNi8&#10;Fbq3aoX21qbo4G6FXCrZtBBvwkk6kXojRJLiRjh5uInSaQInWjZRTjJ2k6xLCJhUyPNGGD0JJy3+&#10;OzhpasoIJiOcdHUlx3QnSKS5Xl4jSkjA4urqjGg/L3jxXHOS+iyxdTqcngSUEVw6mJqGgpS+XW+1&#10;eyzvZAQUQ+AkVk6eawonrcwgQH3O6HAqp/DH4SR5p5QmeaeuoaHoQ2s3iNfVC9lZ/O9z4GRpBbPW&#10;tHK84AMIGQ1O5nCl6mmAE9dtCRZRNo4OWmiA0oAhikbslgqBkxFQDWBi2AicCD+Zq/DvcBI7z+B2&#10;J/7PjhJNn5f3bQjZJs9r54mULEjncT9PF0TRziUFE048vwamhGPMG8MxdvSnWL1qObZt34KJM+bj&#10;rTHT8NSduATcjknATRK9mD/ifv7B2/ght/ELbOQPssnKBlt58q0zaYstjD/5o58nyEqiZNzw9rif&#10;lo2bEXwtbcZlf39cDw7lxeGtZkvZZWWLjRbWWMjXzaF9WN6iNX5q3RbHeSKXRcXgQUERHrTvrrqV&#10;VMlomgmpVFDt8ajHs6gv7IPKzALc4B94yRCIMzwJjvOudczDh1bQgMtBobjEP/w8vfxVfxm214DS&#10;YD9cjbXHnRwHVHSh7Styw72BVFtDqbSeC0LlEFrOF9JR/WEK6n+kXZxOC0YI1S+KRRXVk1JNMgPw&#10;nCjULktD9fJkPNhK6/ZzBzzY2w21y1NQMcUP9StpH3dkofLHdijpHIAbsd4oS4jArUiqzYgw3Cjs&#10;jNPrFmDF7In45qM3sJPrP61fhG/ffw2jXhqM0SOGYPTLQxlccl22jXrxOYx6fhBGvfAcvhj2LMa8&#10;Mhxbls/BbkLtqzdeRJfMJBh83PHJK93w1bsDkZMejXGfUJXNG4WZw3phjiECNYRTbVwnqtNAjG5u&#10;io8ZHzZvi7cVmFrjCz6eQDDNamOJSWY2KLKwRNeWrfESlVPPFq1QQIvQ3lVqnRyQTtWUFOqDGN7d&#10;wgK1vJNPA5x4NzTaOhlXXIOTBiYVRvBoeaXHFdTjIfs0AkngpOeeNEBpcNIApQFJ2UBRTup1DB5H&#10;8k6BvMFK9xgBl8DG080Fkb5SCEjwKLhokNHV0GNhfE6DjwYlHUwNMDOGvp9ekKkDSkLBiapJQlrr&#10;RGWJklJw8gtU9jIiJEzZOR1O0YRTbGgkf+swtCOU2tPedQkORk9CamBEBF7ISMPgTgXwoH01bdkG&#10;rgInXvwCJ0/CSIOTBeEkcDGj6rEkEAgPgsmJ1kxBSikdgoZqphFOVoSTlpuyJqQETAIqAZNYQBcB&#10;mr2MB8XjqByjWHl7NQu0PJalvv54iLKyhbPsw//Gmf+/swx1w6UUhYqajSScEkN8kRPmj4GpERj7&#10;5jCM/vwDLF8yDzu2rce0OQvx4bcL8FRlehbu00bdjUtGaUg0znj44aibJ07ygj/mG4ij9MwnCYHf&#10;+MdvI2T+4AlxNSwC5VLjk5iGsvhkNYNKaWg4ymPiUR6bgPP03HsJpl9tHbDLxgGbre2x2tQCa1qa&#10;YAfhdJDEv+zpgarULDViQI0M0RuXhAoeqy6nIx52H6DGXKrv0BO17btqo20SoDfCYwireJQl8r35&#10;edVwvcFhKOefXBGfiOq0DKqYCJTEB6IkORBXYn0IjgDciqPSSgrH3aQY3EtKQGXnNNS9m4KHBNOD&#10;RcmoXRiH2gXhtHURqOJ6zWJ+jiWpqJseh7ppVFvL+Tl3dEItrWC1tCxuykTdTzmoWZ+PkvcJ5AFO&#10;uNvVQECFojIuFiUdcnF66RSsnPUNvv/iLezeSOW0bj4mffoWxr89At++9VJjvPkSxr/5IsYTQONf&#10;fwHjX3sB4157HhM/fBXbV87g6+Zg8pdvol+XdmiXGIqpnw3AmLd6okNWDH78aiS2z/kco7MSsTo4&#10;Hg+y+6MipgDrrT0Iora0dWb4gNbu3eZt8GVzE0xpbYn5JtZY3NYWM8xs0Y8nYx5vGi9ROfUgoDqY&#10;myKfajffxwGZoZ5IDvVGLOEUYfBSeSdf3vU83Hii8SQVOElZgZr0oMHaaXBqmgDX7VsjkBpVlN7f&#10;rmHZdOQCtb0JnIzAkplbXAkg5yZwkuPLNFIKbAInwiqAds5X5tsToBghpEOnaTSUCkj8A5z0vFRT&#10;OEmIxfsnOClr5+VLOHlzPxnuV6rFZZ47A9z4ukDexEOljySvlzBGBNc1OIUjg5FLOKkpwkKCMIDq&#10;6XkZfI43uxAfb5jwf5IW2wD+/r78r7wETFaNcLIhnAQ2AiIBU0MYrZgkp/VEtoSorIbEuVg9Qkvy&#10;UwIoJx7PwY6gIqQ0MEkQNkZASciMPC6yrkCkh4BJC3lOzRwtcOJSRrbw89TGqFdwCg/AswKn14bg&#10;M97E58+agB2blmDewnn4dOJiPFWTlaMGZbtHMFz1D8JFT39c4rKUoLkRk4wrVEUXDaE4wR/8V2tb&#10;HOQJIGNu36TyuR2biLvxSbgRQjvEZXVaO1QQWJd9DThg7YDfbR3xi60Ttts4YrMlVRQtxC4jnM47&#10;ORBmcXjUpQ/tXXf12ioCqpZK7EGHQtS264BHRf3xqBtBJdYvMx/3U9uhXIbUTcpQtrCKUK3gZ6gg&#10;uOoEdHydHEeGEJbppi4FEVK8Gwm8KpOpytLboT6nAPU9+qBmSA7++pFwmhlFCIWiTpUqZKB2DVXS&#10;gjw8mJSNqreTcLuzO6pGhuDR9FQ8XJGF+tVZqNtIOG1PR+12QnV+Iu5MjkD15Czc65uISsLvVocc&#10;nFnwLdbP+xqzx7+L3etmYNf62Vg+42ssmzoWS6eMUbFcxWgsndwkfhiFxRO/wIoZX2HXulnYuXoG&#10;po1+HUN75KF/l2RM/3Igvny1CEW5cZj9zUisIaBe9nLB5jDCNrsfFXAO5rW1x5fNTDFKbB0hNaqF&#10;KaZyfbm5PVaZ2WOpqR3mMoZaWqMdrcKLzVujd/MW6ERLn+9kgfY+dsgK9UBKmGbtIgknGaHAj+/j&#10;SThJk7TkEeRElRY7gZHASVNP2mMdRE3hJNtVyLqKRij9LYxwkiFlZdlUXak6K3ttXVNn9oSTp6pO&#10;Fjg5EyZ+Yq14MTgqqIgCEqg0guc/hhFSj8PpcUsoz+sJcrF5utVz99QUk1g6GS5YlqqfnSGYoOJ+&#10;zm4KTFLFHcaIYMTS5kkxZgptXQ7tXScqp+50Av1DgzEsIR4jOnVAZmyMKiewMTeDH2GhlJPKOZnD&#10;jbbOmbbOlqBqgJMoJz1EzXCbWDvV0mYMHU5aiKLidlmK+jLCSSzh43DSVJMCjzGc+byEnBMCQmeG&#10;iwqqWkJJutTIjUxsnQ+Vk8zukxji1wCn0S8PwIdvvYAp376LTSsmYc7sSXjva9o66SdWnZlDSxSG&#10;Ynd3XKLquRkWhfLkDNxOoW2JT8EFUv884xTvDod44sh0Szf4Y4pquhYUhhJaLFFBtTJZAQFyIzAc&#10;R+1dsZ9g2mPnhJ1c7qCC2mpijl1tTLHfzIxwssdt/hkP2hdqNi67Aypj41FN5fWwoAseFvXFX32H&#10;qaiTKacy8lCTlY9KHl8mPKhJz0MtgSVjj9fnd8ajzt0Iuh54kNsR5VHxhFIErtJi3iQ4K+ISUa+G&#10;7y1UIxA86jUI9b26ov41KqTPZRooKqmv0lD7Qx6qxxeg4o1M3O9OJZabiCtUEdejrVD/sTfqp9HO&#10;idJaHo36jTGo3ZyCqtWpqFiVifrtBOyoPNzPSsCd9tk4PftLbF00BiumvIfN87/A1sVjsHXJN9i+&#10;bBy2LP0aW5d+gy1LvsamRWOxcaHEGGxYIDEaGxeMwma+dsuSrwi40Zg37g18+Hw3vP5sDiZ82Afv&#10;DMlD1+wYTPviOczoV4CBbdtgV2QmHlE5nTMkYxoV0heE09ctLTC2hTkfW2GlqT22WLpgnbkj1pg7&#10;YJWFE16jus1qa4qRLdtiMOHUpa0J2ttbIM/LFu2C3ZEW7oOEUF9EBfkglFI8wNsV3u5OyjJJglPB&#10;iSdgUzg1jX+Fkx4Cnieh1CTUNObcpymgGp7nYz3k2FKMKfPZCZxkzjsPQkZa6DSg6HBqVE9N11Xw&#10;+YYwPi/RAKTHgvsY4STh3qSsQK0rSydw0o4hA9EFBoWoMgN7azsEG0IQzhumFGNKlbhYO0mKJ9Pa&#10;ZRJcebyxFgYZ0IcKakhMFEbk56BPfq4amteCNxMfgsBHpo8nqAROrjqcVEublnMSQDREEzgp9dQQ&#10;BJGEqCWCqlFVaXByJJwc/ys4NQ0NVC4MV+6vwUleJzknB2Xrgn3dqBT9kBsZgIFp4fjs+SK8/nx3&#10;jHq7HxZNfQ8Tx32Md774RoOTjDB51csHl/gHFxNOtyJiaIHSUUowXeTFfY4W7yphdN7PD8ecnHDB&#10;V0atDCegQnGFflrmjquhYqnLpsLJyEGJIRwnHNxwyMEZvzN+dXLDb46u2EFrt9vEDAcsLAknR1z3&#10;8UJ1OpVS516EU0c1uUGVdAchqP4aMBx/DXwBD7r1J5w6q4kLanns6vRcgjAb9/nZynjXucfPWifv&#10;LfDJpxXM74KK5EyIErwdHafmwauM0lrVHnXvj//dj8B77kU8GvIyqjt3xv38dqjslI3yLhk4l+KH&#10;w0GOOOHphOs8gapik/geIQS2HUqyrXH/LU/UzYxE7dJYNaGmRPXKGFQuDkfNJsJ5Vh4qiqik8tJw&#10;dMLr2LbgQ2yY8y42znkHm+fK8l1smPku1s54h/E21s7kctbbWD3jLaya9gZWTn0dK6cxfnwDqxlr&#10;pku8ieU/vI5v3x+IT0YU4Zu3e+Dl/jl4rjATk9/ti8+kOZYn7W9R7Wjr+mG/eximtbFS85qNl1lg&#10;CahlBNNmSydstnDGesJpvZUzVjM+ot1ONzXD4FYm6NW8OXJNWiNP4ORJOAW5IT3MB4lhvohWeScZ&#10;GdNN5Z2kE7AGJ61P1t+gYwyBRkMYFdXfntdhYwzpM6gt/w4nZfEatlNVyWMjnFx4XkrXFUmYC5yk&#10;K8uTUNGA4wovT3cYAv00KBltnLJ9/wAnPR4/lratqWJS1k7lm2Tprbbrr5XKcenGEhAYDDveEIIC&#10;ghDJczKS52ZUZKyCk0qKi7ULj0AO1X7HIFo7AkqS4i9mZ2J410JYmZjAnHDyIgR8rSzgbd4W7gIn&#10;a3M40dopOKmEuEBJg4QWegublhyX8gAdUKqW6Uk4KXsnxZMa6P4ZTmLpGAIfgZLR1gmUtNDA5SYd&#10;kY1w8iCcgnkOhVM5JRNO2YRT//QwfDK0I15njH67LxZPfRPzf/wcc+fPwFOVyWm47uePK/ToV739&#10;qHpCVH7nFi3WGX8DwWTANSqpy5SlxYTUaf5xl+ibr1BJXWPc4EV8P5ZqgqqmniqmhnarNCAUJ+2c&#10;ccLZHX+6eOCgmycOuXvjF0sb7DU1x1ErK1x0cUEpYVednI6H+UW0XFRBtHS1fH0dl/Udi1DTLg91&#10;PK7MsCKtd49kZpQsqjPuK/PZVRKgVTIpAqFWn084FfViyLC8BbR8tImMaoJKIFMZFYWa5CTU5XfE&#10;o76D8b+HvIpH/YbjQfeBPHY/1BBqh93ccIAXwhXa2PJY2sA0KqnUDNyLicHVUHdUjAxC7YQ41M9I&#10;o/WjtVuZgJpl0aiaG4D6VWINk3BXRj3IjMfBUYOxacarWDf9VQLpDWyc9RbWz3oD67i+dobA5zXC&#10;6FVC6TWs+vEVLhl8vGLySMbLVFyMySNULJ7wIqaNeRlfvT8cbz3fCf16dMT7I4dh+ohe6GvSEj2p&#10;eg5EZfIG0RN7nANp6+wwkWppDpeL2tpiKxXTLms3bLN2oa1zUHmnmSY2eM/CDlFt2yKRYIp95mkE&#10;tWyOdN6F89xskW1w4YXijWSqp9gQbw1Ovq7w9ZShWqSDKEPqjHiCOvCkVF1YdGtnhNE/AUmPBmgZ&#10;waMgxP1lhANp+dOnMXd2cuVjI5yahqgoCfVYlJmDmqZcteJRPWm5J4LE2Bonc9vJ0pHLQB9PJMeE&#10;KRDpuagn81KNUNLBpD2v1tUxJe+klRUIiFR/Ot7Y3T18uE0LF573zjz/JTku9U6SFJfOyzJRZRhh&#10;FMrrKjQsUuWgInnzjzcEITU4hKo1BAWEUzfGgPBQPJ+WjBFdOiLIywPmrVrDifYr0NmByqmtKiVQ&#10;cLLWapwELtJy5uxEWAhIFEwkpPVMq0uSwkoJKYyU/aUuqmFMeBl+Wewdt6mSBP5Xyq4pMDEERASS&#10;WlfRFE66ndPgJKrJjeeJlJ84C6SkCJM3tyAq8OQwf7SLCES/tDB8NbIHfvhyONYtHI0je+bh6N4l&#10;OLF/JZ6SJPRNEvuany8jELdCaeniklVr3MXAUNxOSEEJbdEdLu8QAqddPXCRd4YroqYYpbR1Apg6&#10;gkmUUzXhcouvO0U4naK/Pu7mRTARTvzzfrWxJ5wsccSScOId7C69dXVSGh4V9KQ9K0QdFVEtVdCD&#10;AiqlrBxebBmo79AdD7sPxqOez+Gvbs/yfbqiNruTirqsAiouvmdSCiMVD7oQTh27oy6zPV9L25ch&#10;EKMdTM9BHRWazNRSn5OHh52L8LAPj0kV9aBQyhY0OF0MCMF530BUplDN5ffg8TugKimDx8pGdQ5h&#10;2DEGdwoNKO0ejNv9Q1A7NR41VFFVS+JRtz4RtQsTUDIgBOfyY7Dv++cJphFYPfUlbJ7zFrbMew+b&#10;5r6NjYwNc0Q1vYkVAiPCafXM1/mY4Jr9tqaWfnwdq6e/jlXTCa4ZhBjXl0x5C3MmvInZ372LRTPH&#10;YOfKqZjQJQvZzZ9BtxatcJC2riy2EzbbuGMO4TO9jTXWWrpiO6G0y9oVm8XOUS3NJqxGtWqLITJ8&#10;SqvmCKA1MPAYcYRThMDJ2gy5rjZoF0g4hXkhJdwXsaE+qttCIOW4nxFOolSkAFISnY/BifF/AydN&#10;OWljRGkhx5THsv0f4CQhykmpJ3neQfWeV3mpf4STFgInJwUgDTYNcFIw0sCk55sa4dS4rxxP31fl&#10;nIzqSU01JVDiea6FD5/34vFkRAQvSIGmN+2dO68fbz4fSkciJQUKTgSVtOLFEU7JtHQZXOYHGlAU&#10;GIj+YSEYnpyIER0LkJ0QB0vCyY7/WaCLo1JOfoSSzOKslJOCE9WOwEmgpANKh5ODDWGjtdrpVd0C&#10;qUYwGUPlnTSVJXVMen5RACUqqhFMGpyetHRaUDnxeZlbUIZwURBzlpyTi4JTUhiVE+HUPzUc41/t&#10;jTnfvYFd6yej+OgaXDy2DheOr6VyInQkTyTFjzcoPUsNYSiLiFOlBXcSM3Anmc+l5aCKF3lZQjKK&#10;6ZvP8s8RMF2mvbtDSSp2qzabIMjMUxfzzcBwnLZ3xRneNc76BOCkTyCO86Lfz7vGL20tcNDMSk1V&#10;fivAT+WDZEzvR136EiBUTynpBFMu6qiaZMxvKTN40KEX/uouY34PxIP2PVGT3Zkg7IQafu5Kqrwq&#10;UU4ZhBpt3UPC6WGHnqjPLWJ04bbOeNi+EH8RXH9168tj9ObxuuBhYU/81Z9w6tqP4BuE2oJuuBmR&#10;gJshUaiITaMqEwUYxM/oj3uR8h3zVPnCfp4QRyxa46KfA2o+i0PdAqqnRTFqavLqDWm48n0yjowe&#10;iMPrx+OPLROxb/MEHNg6CYe2T8ZBPt6/+Xv8zvh1w3f4ee04xtf4Zd14bpuIA9un4OC2H3Bg22TG&#10;FPyx/QcVB3dMxaGdP6o4vHsWjv42D6d3z8M3KVHo9cwzGNzGFMcjM6juMrDK3AlTW1piISG0xcoN&#10;OwmnDVZOfGyDHwisN1u0wbCWrTC4RWv0bdMG8bQCGS1bYkTL1hjSqg2KLEyR52yNdv7OyAwlnCJ9&#10;aTl8ERHkBYOfTLTpAi8P6dOmgUlCrF1TOEkLntS36LVO/5Rz0sHU0Cqn4CTH0VSTjTF0e9cAIy6V&#10;pdNfZ7R6AjZnZ1o6ARCtnUpiG+HUACGxcE+GEUgCHH1dkthP7tOgoBTsNHBJ6EnxxtyTNq25DidX&#10;3pxlKSUF0ilYWvJkbKNgqiMBkygoabULDw5HdFAwEo1wyqFq6hgUiN4hQRginYDzctCtXTps25rA&#10;huEvFzotnZeVuepbJzknaWUTOEkC3JVQklyPiywVoAQyxrICabkz1j/pgGrMQ4lqkkJOAZn8l2Lr&#10;NPgoOMmxGsK4XYUoLDueCwJBzQY6y/sz3AgnsX/SfcXXCKdEgVNkIPqmhWPcq70w+9vXsHPNRBQf&#10;IZyOrMKFw1ROMrFlVSotSk5HVFNplMelqamcZKLJ2wnpKONFWsELs4KqozwxFdeCQnCaJ8ElHx/C&#10;iRcuLVNNZi4VSo7qZyawuWkIx3lnL1z08qMaoR0Mi8al8BgcobX7qa0ZdpvwAueXLvH3V1NBScL7&#10;UYceqM/soJRQfYG01oniodpp1x717al0qHAe0bI9yOuqpnOqz5VJNPmehGsNlV59Gu1gTgHh1VUp&#10;rIdd+ql56x5QET3gMesIL5mqvJ4Ae9S9L/7q9Sz+6jMUD3sNwkOV1+qCcplOKToJ98JiUMnfoCyG&#10;CpKK8m5wEGr4PjeCI7CPd62jlNLXfFxQ1S8etd/wvaX0YG0yajZnoGRDX5zY/i2O/TJLxVFZ/jyH&#10;MRvHCJbDu2bgiDFkXYDz50/Tue8cHP91Lo7vmcvXzFGvO7JnOmMGju2ZhRO/zWXMw8m983Hq94U4&#10;+9Ns/BgXhjeatcKrJmY4GZqCEz7RWE44zWhtjYWmdgSVA9ZZOmMjldMSPp7UyhxzrJ2w2dELm2zc&#10;MMfKHn2sbdGDVnuGqRXGmVhhmIU5OjhZIcvXERkhnkgjnBLCfBEZ5I0gf0/488TykZICwklku5Z3&#10;EgtmVE1UPDqcFKD+BU5NAaUrn/8vOIllk1Y+G+6rw0nqneR9RKXJUC6eVDCNJQWNikkqwEUtyaws&#10;0tdOHy1TKyXQQKPD6TEwqX2eUE/6+j/AScs9aXDSASUjY+pwkmJMN6o3A5VRGO1cuBRkhoYRTmGI&#10;4rWVwO1phFM2XUWHYAN6hBgwKDYaw7Mz0TcnC+5UNgInb4IhgBDx4LmoWuuonBrhZKNUi4ITQ0Ai&#10;rWg6mBrg1BRQPK4KrkseSsAjrWyqzskIoEa19O9wUmULXIp60pQTw1kgKRXiYuv43XU4RdHWpVM5&#10;vdYb874X5TQF105uwaVjG1BM9fSUDOp/OzISlQSUJJPr8oqoSjqiMi1XKafy5Cxamg6ozm6PquRM&#10;lNInn3Z1IXg8cd0QTKUk04ZnopoXvtQa3eYPfoOK46KbN4r5R1wJ4WMC7GZCKs4GhuBnK1tsbmOC&#10;38zNcd7NFVd48ZfH0R5RfdW3I5wIpprcAtxPTCToErQWvNQMNQnB/+41WAGnVhQRlY4ASmBWJ3kq&#10;foYHVG91uR2VVXsk0z0VElCEVS2fq4mLQ208VU6CtNwVEGD98FePQXjUtT+VVncth5UgeRuqP0K5&#10;hgqwvqCHSrqXE04V4RGqruo4L47zvAjK/L1xPy0KVe8koX5pJmpXUsGtT8atLQNxas9UQmQeTu1d&#10;iDO/L8Jpxolf52sAYpzi+slf5xFE9NcKRIQXoXSc2+U1x37Rth/7VYA1j1ASIC0wxiIFp3M7ZmJu&#10;XCjea94K75mY46QhHvtcDZhDxTSREJpFlbSZyul3ex/stfPGJtq6va4BuBoYjyvekTjq5I+ddh54&#10;3c5JTXm9ysoRs0xt8bqZBYpoE9p52yMjyJ1w8lFwigrWKsUNPq6qytfDxUndCeXklzuqQEmmi7Jn&#10;/J/Bidsb4h/gxLBT1o53YKptuWBsua+eJJdjyzY5jrQcSi2RgpPkw3gTVd1TCAMpL5Axx0W1yEgG&#10;CjwKTP8OJ11BNYWTek0TOAnkBEyNykkApRViSuhwUhMg0NZJeLq7I5DLUFq5qOhYtQwjnCKozOMC&#10;g5BqhFN7XpvdeO49GxWBYZmpGJSfg0B+flFPboSIgcpGCjF1OEnxpIBFFJKCghFOopx0OAls9O4m&#10;yuIxpJbpcThZq9En3F1pj7mvDp4GIDUNgVZDaFDS4zE4cSn5J4FTgJcLzynCKYa2LjMC417pjlnj&#10;Xsb2VRMIp824fHwjAbUeT5XwR5AZeq/RvtyJiUM1VZCoqBqCQiaXFCjVERgV3F6RkolyKoiLtHbn&#10;+aeVUIaWRUVTYcTgTnQMSkOC1ewokrsq9vSjNaQ9jCOYqLhuE2LFBNVheu49ltb42cwce60scIg/&#10;zAUZxC1Mm5H3Xkw87hCWt0NDtdY7AkUgJS12jyR53bk34VRISPWimuqNR2LjCNX6zByqHcIsnmqG&#10;8HnQuScede5LS9eNlozfiVbxIb9XfXauymn91WuAKiuQqaMedCLwsgoIsTx+90JCmsF9H+R3VXVU&#10;5byDVfDzVPD7FPNkvMETsCo0hGCmnXs5HfXzCcclsahZEYfbm/rhzK/TcHof1c0fy3Dh0Cpc/HMV&#10;zh5YhlP7l+DMvqU4f3ClFgdW4NyB5dx3MWGmgefs/qUKZMfFunH7GT4+e2Cp2u/8wRU4yzh3aAWK&#10;d83HgpgwvE84fUmrfCYgGsV+MdhuT1Vk5YqdBNMhxwAccwrEPgLqmAc/f0wuKsMzcdU7AkccfbHX&#10;wRujHN3Qy8wSa23dsNjMDh8SVH15Aud62iPL4I70CB8khvsiWpLiAZ4I8nWDvxcvcoJCh5PId3tR&#10;TkY4NYDp/wROPLlVy50RSE1D4CTKSCDo5e5qfI0GJzseW7UYcpvUXEkVtgw858AbiEyIIPZO5rgL&#10;5M1UplV3F9XEfR6H0+NQ0sGkFJEOqCZwUo91oHFdzzs1wEm3doSTFGNKPko6BksxpoITj+nn7YNg&#10;KqXQsHBavFAFqHAuY3jDT2Zk8drKp7UrJJwGRERgaGoihubmINrPD3amJnC2toCBv4cnryG9CFPg&#10;JP3onAknNwUDIxwEKspuaf3gJMmtupcYQ1NPkocS5StLwo220V2VjBBMulKSHJb830bF/Ld4DFSa&#10;WtLgJDcQI5x4Y/MnnOIJp5zYQAzIisQ3L3fFrG9exOYlY2nrVitLd+FP2rorAQEo9vHGGZLyMpd3&#10;oqiiklJRSdVUTTsnXVSqeOHfjSEkUlJRRXt3lyroihRq8ge8zh/wsp8/Lvn64SqX1/0NKmF+zZ/g&#10;omK6E5+M0mjerWmVJOF8ltA6ZO+ETWYm2GDVBr+4W+JgiD3ORHuhOMoPFwyeOBvkhuIYX1xPDEFJ&#10;TChuhoVASgPqsqmsqJbq2nfHXwTVX70HUx31IVA60AJSuUXH4R4hWUl1JDmiRx37EGC0goSPsoU9&#10;xO7R6nUikDpToaURLHmEUJeeqGtHBZZOiIlypI2sL+jK5zqrWqpqUW9SyEnldNnFHdd5IlYToDVx&#10;sajrmYqHY3Lw8Pt01E1Lx921z+HCvhkKPsV/rsGlw+tw+ch6nCegznGbgOasghJB8/sSXPiDcKJa&#10;Est27o+luMDtp2jvTv0+j3BbiouHeYwjawk4Ho9gunBoOT35GlzZvQgr+F992qw1JhIoJ71DcNMv&#10;GkedDfjVxgu/2HoqKB1y9MdZKqX7cfxuSZ1pWXmT8ArDn4TTHw4+mO7qhT4WVljl4EFL6IDPCbrn&#10;KPc7eNghK5BwCvdBEuEUE+KDcB1O0s/OXZvwQD/xJD+hWnpEOelg+i/hpIWoo/8EJw1AMqmBbgWl&#10;QlwBSj3W4ORJ+LgRSBqcpICSICKcZBZgN8JJOgSLvVMQagonedwkGuBkVEW6wpLXyGNRTDqcGlST&#10;SoproSXItaWCk5cOp0BlPf1o/4J5/QQRSApOVE46nJIYmQSXVItLVxY1QkFSIobltkMab4qOZm3h&#10;YGEGf/72XoSUG+HkTCg1wslWg4IehISunnQ4OfH/0kOpJwUmPWj9BC6EicCpwcY1wOnJ+Hc4KUgq&#10;5SQtdw4KTgG8uelwGpgVRTh1w/zv3sDmpV/xPF/Ba2cxz/1FeOqEqwPOuDnhNO+Cl/x8VEX1rYhI&#10;WrQ0dcFWUXVIslxqi+Ri1VvkZPbcU7yLHeEd9oCXNf7wtcafwTY4FmWPQ8F2OOBqjxM8Uc7y7iF9&#10;4vY7OuMAT6zfaRm2O5tgR7Q5fs2zwuFBDrj8VTSuTUrFpVGxOPeSL86+LBMnJODmzPYo+6qdGg3h&#10;YogjSkMDUE6PLjVRD2nXHok6KuyF+4TSbUOo+kzlXL/Du9C9mEQ8KqJ16zWMFo/2jYB6RAhJwrxe&#10;8llUgQ8INUnk12bnoDqRVk7sobK1nVSLX21qDuoyuE8SbRtBWxUVi2sE7yVebLf5W9VK1XluLm4m&#10;heBSlAtuDOLnWzUEl/+Yh4uHVhNOq7mkcmKI8jlHMJ35Y7Gybid/XYATtG/nqaZOUzVJXDy4ChdE&#10;GYla2r9Y7X/5qMBtDYqpvC7wtQKnS3x84+fFWBAZjg+eaY0pFtZUpD644hWK81RIJ12CcMI5CGdd&#10;Q3DVJ46Ksj0eZXRXcCoPTcU59yAccvLh/+GL5S7e6E8lu8DRAyssHDDaxALDbazR0Z1wChA4eSMp&#10;whexCk5ehJO7gpN0Q5AcwmNw4oktIfD47+Ekz0kYE9t/A5O8jtuNofrUcV+tOlxbanDS3s+dlk3U&#10;k0wdJZZO4CSD1ElBpqsCkw4nY9JbwPRfwOnv+xq3yb5N4CQKSq91kkHotPyTqCkNTtLPzou2L8DH&#10;ByGEk4ApmGCSCOF6pCEEcYSTzMqSJUlxKqfe4SEYnBiHYdmZyI2Jgqu5GRzMTeHDi91dwcnSCCdJ&#10;ZFsTDHZPwElLijfCyUYVZeqhwalpWKsWPa1DrygnI4R4LA1OTYDVFE6MxtyTZuuawsmd54ovmRHI&#10;8ychXOBkwMB2GpwWTXwD6+Z/wRv0IrqFBXQY8/DUXsrBE/TA5/hjHeXJdpRy/byXF27xQpdCxxsy&#10;7Tel553IKNzlhX8rIhTFwZ44EmiDX4NM8GtUa+xPaI0DmW1wbJAVrn5lwI3JMbj8dSSODHbF6qCW&#10;mGHxP5ht9QyWOjXDGu9nsCO5GU6/5oSS6QTQnGTcnJeIe+s64/6mrri3oSvurspH+boCVPzUD1U/&#10;9ce1twNxthPtXy9XFHfzx5kwwissAKVRQbSNtJKpobiWFYwL6X4oTvTCtQQ/3EmJQU02gUoLJy12&#10;opIq4uNQkU7rmEmFlcHvkxFJGNPOhgahPCSUMKL1o12UPFVNBqFF+/iwUy9axvZUSSmojopDqQ+V&#10;Jm1DqYcr7vOOVp/THrfDI3DBzR6lvUJxexmV097pOLuP0Nm3SFkzyRFJIvsMgXNWLJzkl36eiSM/&#10;TcOxXdNwdNdUnNgzk88tIrQkJzWH0FrMO8gydSc5t38hLeBCwm4ZldgKwmk1rlJhze/XEeMTo7A+&#10;Nwv7eBO45BWMe6HphGgOqiJzUMOoi++Av7J64a/MnqiOL0CpfzxOugbisLM//+sAbHMPxBBrO0x1&#10;cNPg1Nocz1taotDVFpl+Uk7gjWRau/hQ6cbCu72/hyrGlLyTJ9W21K5Ic7GcxJIQF+WkjUwgSqYR&#10;UP8Ep0ZANaqnhqJMI5z03JMKWruGbix6KDgZwSa5LgLLlfZLtqtxnxSYNGCJ+pEZgWVmFpUrMoYO&#10;maahQclYJsClrpS04D5NgKYfR7d2+vApanwnH5mNxUflodRQvv4ElA+X3DeS4DEQSLp6CuY5GE4w&#10;xUhJAcGUKXkn7tM9NBiD4qIxNDMNhVRQXjZWcGjbFm6EhwdvJK6Ek5PAyVibJCDSih+1G4ey3goY&#10;VEoKOI2JcdXnjnBqbK2T3JPkoLQyAgGUlm/SlJCqaVJA0mx2A7i4j6vUNDH0BLqeRHdz5ufheSJK&#10;W7qvSE+DRN7w8uIMeC43Gt+M7Iolk97Gylkf4zxvwOcJqFN75+Cpnf6W+C2USifCCXv8bbHTwxx7&#10;3alovJwZLvjdwwZ/+Fvhz3BrHI2jMkqyxOEMc+xPb4tfk1vht7TW+CO/LY72s8Clzz0Im2jcXZmO&#10;W0uSUPytAVsLLDDZ/n8wy+5pLCeYNse2xL4upjj9ggWufeOLO0uzcHd9J5StzlXz5t3fPQBVuweh&#10;clt33N/ZE5U/9UXZnFSU/kBFtCgHZfNz8HNSW+wm9A4mm+DMYEfc+JbQXJCH0vn5uD4xESXfxuLW&#10;F1Q5HdxwI9EdpSmeKCnwQunwYNz5jFbzeyq/Gbm4+0M2rnH7jSAXlIWFqlmBpaThQefeeNi1H61g&#10;f9WHT1ohH+RJq18XlEUm4KqbJ8oDggiraNSlpqtZgK/70hK3D8ftWUMJpxnKkp07uJwKaBlOEzRn&#10;9ssdYYkC0BmqJImzv8v6fAWmE7/OxMnfZvHxQsJoCVWU2MLVXF+Eoz/9SJU1S/1xF1T+iXaQcXzX&#10;LBxdNxkH3xiMn3lRHHf3R3lYGh4kdcHDlK54kFyIR6ld8Ve7PvgrvQcqIrJwxTuCyioQxwmmE1z+&#10;TqC9aGWPzywdsMDMDh+3NMUwCwt0cSGcfJ2RHuqNFJ5ICUY4SVI80Mddg5OrJKjlhJQEOEFjhJN0&#10;BBbY6HDS4fNPcJJ4DE6iiAgaXTk9BidGQ22TMQRQTeEk7ycKSQ3FIiUFBJQar8kIp8cUjxEq+mPt&#10;OS0ETgo2AifG3+BkfI08fhJO0mInQ6gIkCTXJKpJtkn3FQUn3wDaYnfEhoXAQPvWACiBExVTNMGU&#10;wFBz2oUEoYhwGhgdhSHpqejBCKRldTBtC2dCxZvglyF6ZRQBgZN0T1Fwokp5DE7cprWkEThSUmAs&#10;K/jPcNLUk5OjVjf1n+CkFV5yP/Ue8l5N4ORi/DwElMApUIdTvAGD8qLx9ctFWDH1Paye8xkuH6bb&#10;4A343B8L8dTJd/1x+m1PnHnHCyde8sLBbtbYFdsK67xaYI17M6zzfho7Ipthf4E5jlEJnR7JfV/z&#10;xrFhLjjUywZ/9rXDsaEOOPe2I65974vbi+JRtiKFIInDlcmh2N7VGlMc/gfz3J/G1hQTHBpkj3Mf&#10;eOD8uw649IENbkykFVqTj3s7euPezv6E07Oo2jscVT8PIJj6oHJ3f1RsJai29aaSGkBl1QV/9LLF&#10;7thmONy5La5+7orb82Nxd20e7u/ohfJtPbjO4y3NwJVX3XGhsw2uDHLFzc+ojhZQPW3urhSZHPce&#10;j3vrjQBcJ3QrUpLwsHNf/NV9EP4q6q+KOe8lpeN2KC1ibAzqpIaqSx/cIpwuOXugPDAU1XEJeEDb&#10;K5Xx5ZGRVGPRuDNhJIr3zVfq5sqx9VQ6a7R8EePiIUmCLyVkJJYoCJ34bTaO7pmOU/vm4PTv8wml&#10;Zdq+tHcCpwt/LKOKWoqLtIWX+Mddol1Uto+gEtt3Yc8C/Da4O7a6umCvoxuu+/OzxhOyad21yKCd&#10;bdcbdYkdcSsggVbPgJPOATjF5VnXIBz3CsEb1o4YYmKJ8S3N8WqL1hhIy9DJ2RYZXk5IC/Yywqmx&#10;j51BrB1vXF5uLhqcKNvlhLQXa/f/Gk42Mk65MQROAqIm0RROUmEux5GuK5JzUkOsUOXqNU9K7TRR&#10;PTpU/ik8lE0zJrrFromS4nYFJb5eX9fhJFBSOScJWRdI0dIJpPTaJ1FRvv4G1Y3Fx9OTvyltHQHU&#10;VD2FB4WqkgKxdil8LofqqUtoCPrx/BqcnIT+GemIkEp4wsnBygKeBIDASQ2rq8NJVIzYbbFTxpYy&#10;BSdC5kk4qVC2TlNdj8HJaO1c/gVOjwXfU8AkyXhtXbZp+S53wkk+j4TAKcjHVaUK8hIMeDY/BqNf&#10;LMSq6R9g9dwvcO34Jlw7tQlXT2zAU6VL2+HadNqbmZG4PiMGFz73wp72bbHK/xms8nkaawP/F3Yl&#10;N8fRwba48l04rs5IIHSicWGMH8585IVzH/vgwqfuuPS1B0pnhBJKCbizmCpnfjiuEDw7iiww2+Np&#10;rI5qhb29rHHiTUcUf+WNK9z/0sc2uPqFPW5OD8W9TV1Q8fMg3Ns1APd/6k3VJDDqpQBV9TMVzJ7n&#10;+PyzuL+hA06MdMLv+SY4McACVz+0w+0fQ3BvZTuqLe7/6xBU7uqLik28GPk5r35EYE6iRV2ciYq1&#10;7VG5qTMqt/ekXeyDiu1dUfZtJK62t8TNVD/UdebFXNQPtTkdURYdjWsGP1zy52f18cAtniCVWXm4&#10;bgjDGdqg6zwhK2VMqnb5qsizOikZ99MScWfMm7hCS1dMO3aFYLpyZC2KD63CpT9XKeCck1wSwXJW&#10;lBTV00nC6eTeuQTYcr5mlQKTBjJ5zRpc5usv8zgScqwrh9dq2/lY7b9rPn7pmo91PIl28uI+4eaP&#10;e2EZqE/sotTSo8weeED1dC80A8XuoTjh5I8TtHSnqJouEE6nPUPwka0LCtpog9LJ8Cn9TE1Q4GiN&#10;dC9HpAZ5IJUnUpL0sXsCTpIUV1Ked0Q5IZW1E1sntU6EhIKT0dI1jX8Gk4QOJ8cGOFlb26qwkSCg&#10;1PNGMKn6J1FPfJ3ASWyflBmoFjtJnBvhJMP8qmJMI5hkzPAGOCn71gglHTo+Pr4ICpQZfLU+c+5i&#10;8Zrs0zQEYFriWwOZBiZdMfnysdQ8SZW4THhgIIzC4EMlFcXjh4WEqPnmBEySc5KkuAanEFq7EGQF&#10;ywB0oegVGYHnEuLxbFY6UgyBSjk5mJvBS+ybrYy/pOWblK1TcDKCScFJLBdDAKOUjQDKGMrmaXko&#10;sXGifpWCIpwEWhKeLjyGgpOEgOoJMEkoGAmc5D00iElILZx0+BXlJCFTjEk5SkqEXwOcvnyhEGtm&#10;foRlMz/mDX0Drp3YSDhtwlN31nfBzaWZKJ0Xh5LZUSim1fq1sC3WBBMogU9jQ8TT2NOuJU68YIVr&#10;kwJxY24Crs+KxZUfgnBlUggufR+Eq9/54voPfrg1NxJli3iBEk5lCyNw5Xsf7OpmilWRLbGzvTmO&#10;vuqE86M8CTk/lPzgjxvfe+PaV264NtYJpQRM2fJM3F6SglvzY3BnQTTKV/CCX5+Hih3dqHT64P7W&#10;Lri7LBFn3nLC/m5tqeCccOlDB5R+7Ym7VE8VtIWVe54lnHqjanMBKlak4c7sRCqmFFSu70AwFaJy&#10;M+G0uSOqtnYizApRPi8Fxc/a4HIPR9zqEoE7mTEojQvC5SgCN9kFF+LtcIG296K/Iy4TVFf9/HCW&#10;F8I1npRVsVROhJPknWQuuwpG+fsjUbpvhVJMl48IRChTD2qgEZhckMS2MYpp+y5yKXklSXJfOb4B&#10;V4/xj+EfJMtrxzfiOv+kq0c34MrRddy2HldlG+8uV49SlR1agYtbZ2F3ThpWWVlhM0+ufY6uhGk4&#10;KiPaEVCdqZg64V447ZxXBE44+uE4Q+B0wok3FyoosXZj7F2Q1qY1RjZrhZeatURfExPk806c5unA&#10;C0HgpHUAloHnBE7amOIuqmZF6mGkW4KcuDqcJKTWSQHq/zGclFpScNKUkp4Ml7DhMTQ4aR1//wan&#10;hnIAYyvbE5DRQ54T1SRw8uf/rasiBScdZk2AJvur43Gbbu1UJbgxVKU4nxObJwlxGVPcl/AzeHkQ&#10;RlqLnYTAKYwRQSjFMBIZGYRXHuHUXU0XFYtBGanIi46Ek4W56sbi4+IId1ErRlvXFE6NSfEmcJL/&#10;SYHJuFRw0hPhj8NJA5ZWliAAktd6u1KRNUCpMRGuKyWJJ+Ekg8y583NqcHLW4BTpj/zEIAwknL54&#10;oQvWzvoE8ye/w2uB7oCuQ27uT91ZlY07K3NQtiyDyikEl8f7YG9PU2yIaoYNkc2xLak59nc1oW2z&#10;w43JvrhBgJXMjMLVqQZcmxqKq5ODcX0it0/wxO054bi7PB1lS5MIKaqWSb7Y3d0UG5Nb4rduFjj+&#10;ii3Of+GMa99548a0QNwkzG7NS8CtOfEonRPLZTRKphlwfZIP1VQwyhbHo3wJldiSeNxblYa7S2nf&#10;FkTg4idu2NfDBGfedMblMR64SdiVTaU9lOmkCJ3qnd1Qta4dqpYnoIKfp2JFO1SvyUE1VVfVTqom&#10;QqlqbSaqNmTi/vI0FL/thJIv/FD6EZVFO0uczbbCpf4uuPayI26OsMW1Hpa4lGmBM75Uev6BuOLp&#10;h+u8K1ZQOdUkpxJMKahRRaOxuPd8f9zduxwlp7bh+qnNhMtGQkrAQuAcJ1yk9Y3q5zJBJXFB2bvF&#10;qpXuEve7okDEu8fxzSg5vZWxTcX1kzyWMW6c2oprhJcosrNrfsDulHistLTCGitL/MSL85gLfz8/&#10;fpZgwtmQhMseYThJxfSngy/h5Etbp8FJYLXfzhNjbOwR37o1hupwoorKt7dScEo2uGtwMpYTyGws&#10;Opxk8DlVGEnlJCesjFQgdU7/DZxUV5f/f+DE40vyWwOTUUlxXULg5EPF8yScmlZ2q7zSv4WCj2bp&#10;xJqpsgCBU5PWO70GSuIxOHG77NsUTpIQl2PIsaSUQGZj8fXz54XuQhtnQAjhIxNdhjQpxhQ4JTDS&#10;ZYwnPl8YHopn46LxXHoqilKS4M7f2MbMDJ4EhrsoFskd2RAwNlYanBrA1ARODAGMnhNSgPov4KQS&#10;4vwfBTxeqmeAgOrx+Fc48f09pexE3cQc1Qw+YutSCaf2ScEY2D4Gnz/fGWtnfIQZ41+hq1jOa0FS&#10;GYvwVDkVRRkv4JuzwgmdMFykctrb2xRb09tgG+PnvNY4OsgcFz92IGy8cGNmCK4TBFcneeP6tBCU&#10;ElQ3pgURKv64PTecIKFyWhRL9RSDG7R5v/azwvrEZ1QS/FBfUyowMxR/ZIfLX/B449xRMiMMN6m2&#10;Sql8bswMxY0fDbg5M0JNSyUW8eYsWsUFMSgjoG7NCSIACdBRHtjf3QQnh1jhyqcuuDM9BPeXyFx5&#10;GbRzuVRNHbiehKoVcYQQH68mmFa1Q816Lrd0JLx6EUz5qFwRg8rVibhGwJWMcUPZ9Ggc53HP9LbA&#10;tc99UDreA/cmuKNstBuuP2eFQyFmOOPjg9th0bjhHYhS6SgdbECVFH6mpKEqIQH3elKp7JyPUoHK&#10;GYHLVgWTG6e2aHChEhIVdIWKSuAk+SfJPV3iHUNBTOCkQEbldGIzrp2kB5fX8fUlp7fjBo8nkvcy&#10;lZPUSp1a+i128466ytIay8wtsJEn2e/2rrjgEYSbPlG4JFbOwQd/2nvhEOOwg7cKWT9o64kdlo4Y&#10;ZW6NaMKpPy3dyzJjS6tW6GBniXR3wilQg1NqlL9W6xTopSY88JdKcVo7uSuKrZMTVE54dXILoJpa&#10;u8cApCmmRjg1BZTASQuVQyKcGvJNxmiEk3E/FXysQKVZPWcnJ/gSTtLFRRtznHByehJOTaydMQQs&#10;j0WDXdPg9CSg9GM0HKsJnMQK6rZOlpJzEjjJ6AQyvpOvf4Aa8D+CcJLuK8raCZwIqQiuR0u1OOGU&#10;IqMUEE6dw0LRPyYKg1KS0SsjHcFeXrCSSnGCxYvAcSWgNOX0D3VO0lqmKycBmQoBjqZ2G+HE/+Jv&#10;cNJUlow+oRLcPJ5YO1cVGuwUoBSMuM7jqZB1Ce7v5irWXxSXA2TuwyBfV6RFB6AgWYdTJwWn778Y&#10;ghN7FxFOK1Wu9anyDQW4u5J2amGcyhld/JyWqb8lfim0wp7OZtjfoy1OvWSJCx/b4coEL6WuRBFd&#10;5XrJ9FCUzopEKZc3pxtwZ2GUSojfXhiDm/O43wRf7BtohQ3xzbE7qzkOdjPB4V6tcWq4GS68YYXz&#10;b1rg0hgqlKmBuEZbeGMS1cv0MJTNT8adubEql3RLFNQ8wmlhAsqXJuM2QXVlQiCOvmJP1eSHO1Re&#10;d7jP7Sk+uDudamZZAirXZqBqVaKaebiatrB6Y2dUr+NyZSoqlxJIoqq2d6XNy0bVxjTcmhaMki/t&#10;UM7vcO4lO5wdbInr3wXTEkagelEIalZS3X3rg8uFrjjr44bzPu446WGPUwE2KM6g6irwwp3EGNRl&#10;56G8UwHurJqEa0cJl5NbCRVRUNsUcC4dXasqX8/Rykm1txRqXjhABUUlJfkkSXgX06pdETsoNu/w&#10;Oto+qZNaqeClrJzksLjfBe4n9VJHF4zB7tgowskGS83NqaAssZ0X9Z/2Hih2C8Y51yActRcYeSog&#10;HSKYDnJ9H8H0m7U7NpjbYaypFWJbt0GvFq3w+jMtMbgl4WRrgQw3e6RIISbhlBbph9hQ34YWO4GT&#10;5J2kxc5N7qY8CUXq691YdDhp1eKaimoKJz3+DU4KPLa0av8Ap8ZoBJNekClwkj52AidVEyUtW5IU&#10;b6qe/gVOGnQeB5SCkkpwS/84UUAatJrCSYeVgpOydVqeStSTp5efUUFpSXHpYydV4n5U4O60nqGB&#10;AcrOGQihoBCpFCecGFFBYVq1eFAwMrm9PQHVm3ZuYHIi+mVlIIVKSuDkYG0NbwEAYaES2lROCk5i&#10;6wgENSpAE9WkDWnSGHppgUBIDwGVAKoRTnLjEfv2T3DS/ncV/wYnF+2zCJx8GuAUiA4phFOBBqeN&#10;cz7HhM+HE0w873mDvsx46vYyXvC0Q6Wzw2inPHDuIwccGGKL/QPt8Ed/axwdZoVTI61w9i1am69E&#10;6VA50XoJyEpnhFPlhBNQwVwaqGy4PjuSYIqlCgvAlW88cPAFR/zU0QrbU5vjt4LWOERlcqKfGS69&#10;bo8bH7ri2jsuuPEuLeFHBpSPikfl+HaoGJ+Hyq+zcO/zRNz7Mhn3x8SjamIiKuem4f6yLFybFI4j&#10;z1tRzTnj1nxCi7bt7hwCbIo3yudKcpxg2tIeNVs7onZ7Iao3FxJKKaicH4kqwkss3/31Waja0YUW&#10;Lx/li2Nxc4wjyqd44ea3vrjyoQt/C34fWs+qOV6oXS+qLA1XX3fBH1Gm+C3YBPsj2uB4dhvceNUB&#10;dz4KwK3ccNS2y8G93GzcmjWKUFmBYklmUyVdkFY6wkiW0qXlnHRrkVKBQ1RLBJNYPYFPsexHWSt2&#10;TUuOawWcFw5S6qo81XKVTJeyBFFcUll+bP5Y7ImNwTorW6w0t1TqaZ2VFX61dcJJRx+cdzGoOGm0&#10;cSdo7Y5SSR2298HvNu5YaWKDMW3Mkdq2LTq2aIk3nm6JoVRQHazNkO5qhyR/nkhh3pThfogL8zMm&#10;xbUJD2RGFi9VTqA1E8tSqo8b4CTWiwDRurIQPnz8t+B2Zf2MIeu6FZRj2Ih9aRJayYARSk1CWu1k&#10;8Dkt72QHb09PNfGoQE762Qmgmlo7SYxrcBHIGOHUJBrgpJLbxtIALuWxbFdwMibYNSDpEOP+BJHW&#10;v05XTJIQ9+ZrBHaaevKm6vbmfkF+/D0Jp0BDEAIJIkmMK2vHZRThlMBI5+Oc0HB0i4xE/4Q4DMhK&#10;R258HOxkSicLc1o7e7g3gZPAw51qyZ2AkhBQ6S12umIScGgKSuBDKKmkuA4nTYU12joNPnIM9V9z&#10;XY+mcFLrxuPr7yF5Jk/JizHkeS9XJ1VKkBIZgI4pISoh/tmwjtg4+3N8++kQXD62kTfg9bx21uOp&#10;0qm+uDXDQBXkz4veHWc/dMDhlx3w50tOODLMGseGW+L48+Y4NcIcF75wwo3pQSidG4GK9QW0gzm4&#10;RVVzk2ArmeKLm1MMuD2ddmxmHG5PJsRGufNYrjjwohd+70m70b4tjnW1wvFO5jjb0Q7Fnd1wOtcD&#10;p3MCcC4nAheyY3EyNQxHE4NxOC4Iv4d7YafBAb9EOONUhwDcfike9z6LR8n4UJwh1M6+bI0bnzqj&#10;bG4i7i7JJphiUE5o3psbhYqVGajZXoTan/ugZlc/AqobVVQBqtdmoWJpEiqoFCsJnJoNOahaGodb&#10;451xdzKt3Ww/XPvWQ1NxE91ROc0FNSuCULMlC6Xf8TPlt8VvqW1wpL0ZLg60wO0vnVE9NxJ3343G&#10;/XaxuJuUiJvfv49iaeYX/7xvqapdOvOb1C8JlCQpTlAZ4SSlAZepkgRekgwsPiSJc1FGBJWU8quW&#10;u+W4SECdF7AZCznP/L4AJ3bPxPF5Y3CAJ+pPts5Yb2GLZWYWVFBm2GZtTwB54ZSjr4oTjCMOtHJK&#10;NXngV6qmjeaOmNnKHGNbmSGfr0lt0QIjnmmu5rHrYNEW6S42SPR1QVqoN5WTv+qsGR0sA89JpbiH&#10;6obgzTuh3BEbijEVnKQ5Wk50sQxaLur/OZyeAJQqKeDrJCEuiky6qvjR+jTAqckwKnpivEFBGSHz&#10;r3AiRHQ4SejP6WpJV1cNFlBBTMtV6ZbQTQ2fInkqPpbyAinU5FJ+v+CAQAQEGFQEEUaipCKopARO&#10;MsZTGpVTNq1fYUQE+sbGYmBmGi/sZLgQIpZmZvAgPDQ4yThMGpy0wkcCiqpFq9A2wskYoqJ0OKnW&#10;O1FIxlDjPan/TwClVZyr1/AYyiYSMg3B/1xBi+uaMtOOq5QZH0syXUbAFDiJ0hJQScffZJ5PHUU5&#10;5Ufj0yEdsHHWZ/j6g4G4eHg9Lh7hDZ2u4anSaZJ8DkQJIXX1O9oWKqdjb7vgGNXMsVcdcWwY4fSi&#10;Jc68aY1zn9hQUfjh1uxw3F+Sgcrl7VGxgGrhh1Tc+Dgc196OxPU34nF1ZByKnwvDuT6uONHXGcee&#10;88DRHk74PcUS2wwmWOPWBqsdTbHR2Rq7aQ9O0JbczCfsOnfDHcbtDl1wo102ziXE41hMBPYFBWB/&#10;gC9OR4XgRJofLr3ii2tfGHD1LS+c72WNs71tcWWEATffjEbJSKq5N2Nw++MklH2Xi7KZnVG1pBuq&#10;VvZk9MD9mYTYuETcH5uGitFJqJtKCziFqmsCbeEMH9xbRFDzN7n6rTuuf+uMCoHTPFdau2DcXZxA&#10;UPP79LXBBSrCG+864fY4Z1QtDEbdwjSU9Q7FpZgQXP7qdVyWQkpCSKAiNUqiiqTFTlNIWrcWSYJL&#10;R1+pVzovrXbcJoCSPnZS86Q6DwuMpGr2IGFHKyfQEusnifSzhN6pRV/jcFIC9ji4YZuVPVaby3Ap&#10;ZlhlTltu44yjdvwfaeUETIekv52NG36xdMY2C0csbWODqS1N8VXLtiiiJYxt0RxDBE7NmqOjaStk&#10;ONkgyccFqSHeSOfJlBROa8d1mY1F8k6BPMl83KSlTromOKqqZOkkKvkKLWfBk50qRkLuvipvYVRR&#10;jTZPg9OToeBEyMjImE1DbJsqITDCSSXQ9WjyOrEiPjKmuBxPhxOtnXRneRxQj8NJWuQkpHRAQuqd&#10;PAknAYkXgeMp4DE+J0BS8OI2BS0jjBqtX+NSRsVUKs1VwCfA4nHE9jk78bf0RQBtXlM4hRNIkUFS&#10;UqCNjpnFxx3Dw9EnOhoD01JRlJ4GTycnWJiawo2/rych8G9wEvXUtBOwHhqgGFRNWj87/k9UStoc&#10;d6KapJzA2B1GXsPXq+4oj4X0mdPW1TF1MP0LnGSonQBPZyRRiXdICUJ/wunjoQW0dZ9i3IcDeWOW&#10;xqNNuEIF9VTZzEiqHdoyKp8rY6lGPnDAiU88cPJLH5z61AunP3bDmY9dUPypEy5/6Ijbo/xR/k0k&#10;St6PwI23knDrlQxc6ZeEA6kB2BXpiW0hnthFxbM7yAPrPXkHD7fBhlBrzHczwY82bTCxbUtMbtMS&#10;iyzNsJE/4q+E0/GIYFxrl4nbnQpRVtidgCrCrfYdUJqThysZmTjPi+9kdBROh4Vhjxfv+KFW2J/n&#10;hv1pztgdYIUd3pb4KcAWvxgc8UsglVaQI36LcMHeGHccSPfF2W5huPxsPIqHJONk10gcyfTFsSQv&#10;nMt0w/Xhbrj1vjfKCN1ymVxzZTRuzglScCr53hWVMzxQs8gbNcv9aO14jE+8cOFtgmtMIG5/F4h7&#10;hHrVgkDUrk3BdaqnP7un4czcUbh0QMsTqfzR4TXKukkL27VjG7hNQqzcGgUkgZGoIqkKF/t25veF&#10;GpxkaBQ1igEBJ617PJbKS1FNXSC0zlNBnVv2LY6mpWCfkzt+tXMhoByw2NQSC0zMsNnSDr9bu+BP&#10;qiVRUfttPLDH2hU7CaaN5g5Y0NoCkwmncS1N0I+KK7JVKwxs3gxDmjVDJ/5HGY7WSPTW4eSnijFj&#10;qaIig7wQosPJXaZpkgtAayqWO+zf4KTA1AgnXUmpMMLoyVDgorLS++tZ804u8R/hxGM3AI/h60Ug&#10;UC2pTsDGvJMOqAY4NVFQjysnTT0p+AicpDsKASVw0u2dHjqMdDgJjJ4MzT5qFlCW7gSU5KKkUjzE&#10;1xuGgAAEKjiFaCUFhJGop9hA6coSjEyuF/D87xUVhYFUTd2zMmHw9oJ5W1M4ESRe/O31mX2bwklU&#10;kw4nHSB6NKgngZPKPUloQFKz9nIpsBI1pF5jPEbTUMBT6/oxZX8JsZaO8HKTESxkWiieH1RXAil/&#10;DyfV+luQbEC/9tH4cEh7bJj1Cb79eBBv1KuMLdZUThVfJePel4TT+664MNIK5z5wxLlxBlz4PhSX&#10;vw3G9W+CUfKxP26/7ovrg71xrqcPzhaG4mxOFM5kxOFCZhLO8cc6HhWLg/TFv/EOsC84CAeDg7GQ&#10;fng878CjWrfAJzzhR7Vsge9at8IMMxMss7bERn6JXzyp0sKCFJxK2rfH9bx8lBJMZQTVbS6v80+4&#10;yrhBUF2IS8A2ftmp1maYaWuOpfZW2O7hgp2+VA1eTtjq6Yit7g7cxwG7uP1XLw/s4x9/MiIE5+Ii&#10;cTw8iHBzxi5XQpH7HQpyxvF2Frj6phNuTQ1E2fww3FtNS7owEpfHeeD6WEdUzvVD7bpoVK8KRcXq&#10;aFwb543ij91xZxot5LxEVC6MR9WiMFRvSMaNhV1xZsnnuPj7ElUseYW+WUoIZF1ySwKn67wraIDS&#10;tjUNUVTnqIjO7FukgHWW66obC9XSBVFifHyJaqv4wBKc2jMDJ36ejNNLxuBoRgoOunrhTyfaZzs3&#10;rDOzw5zWplhqZomdVnY4YOuOP+34nI07dlm5YKuFA1aZ2mJWSzP80MIU3zQ3wdC2Zghr0xrdCKdB&#10;zzyNzq1aIM3BEgneTkgO9tLgFOmr+thJpXiI6mPnqkY2FFsgEl/BiSeqSqiqO6+Wc3JykP5WxlBw&#10;4oWkhw4iAYoCkzZGk77tSTipQksdUARS09Ahpa3bwduDECAIBE56q52ESo5Ld5YmcBIFpXdvUYDS&#10;4UTYCIykG4o2J11j7ulvcDLurwFKO4aASbY35LZkne8j2yRh7kV1J3PSBRFO/qKeCCMD1VMoYSQ1&#10;T9GBBm0AOl5PuWGh6BpJa0dH0SszAzHcJnCys7CkguV3NConZ8JJii+1pLgWWr7IaL0kCBwtbKne&#10;7NQwOKoriw4nFVoRpgYnHUJNwSTA4jGaHlfe2wgnAZLMUi2Q0nJOouQc4efupM6j/KRA9M2LwgeD&#10;87B+5seY8NkQnNzL81zdgFfhqX0ZfjiY4Y5TeQ643Mse1171QclHESj9KBo3XgtG8bN+OJTDO3K4&#10;Ldb52mB7oDN+M/hSyUTjVFQMrVciLiSl4mJiKi4npeO8TIxAiJyMisAqaxt8Qxh90bIlvmzRCuO4&#10;PrlNGywgtNbwS2/il97h6kCAeFAhpeNWpy642bEz7nTpiruFtHjtO6I0OwelBNYtrl9JTsNmDzdM&#10;4w84k2RfxYthb5Av9oUH4LcQP/xqjH2hBhzl+5+LT0BxQhIuxsbjNP36QZ4Ev9KG7CMQjwb60U76&#10;4lShPS6NtMGNUQTUD24om+eP0llBKP7KDTe/ckLF3CDUbExG5YYkVK5LVMWjF9+yQ+koWkCB06pM&#10;1TJYuZE2cvtAXPl9Oi4p67VKwab4T62iW1rapAXv+vHNuMG4TlCJgpLnREWpljiun5V+c0pBLYd0&#10;+JW+dBckx7RnDs4yLojV+20WDu8Yj0PbxuDYvPcJpyQcdPPCSVd+Jxdf/GzjioVURbNat8V6C2v8&#10;auWMg7YEtTXhZOmCLWLpTKwxjappYou2+Kp5G7xkYooIExO0J5yeffoZFAqc7AknQj8xyFPZutQo&#10;P55Uxm4sxg7AvlRP0ozsKHke/h9yoopi0uHUFExSlyRjL/1nOD2+TSzaY3BS9U//ACdjJ2AdTnaE&#10;k9Q7eRAQjnxOS4o3gZNKjj8JKFFQjUB5HE56Z14joKim9NySPKcec199mwKTfqwGZeWpVJvASXsd&#10;j0U4ycQFIQH+qgXPPyBQjZIZQjgJoCKppuL4OJUgyqFy6kw49Y6PQ5+MNGTExsDKzBzW5pbwdSN8&#10;CSeZi07lfBSUJBcoIWASiOgAYTSBkzsf+/K6kFopbZYWPSQH1QgnzcI1sXE6nPRjNhy70dbJ656E&#10;ky/hFEc1nptohNNzeVg77X18/8mz+HPXXKonOgVeQ0/tDfXHbn9PrHG2wvoAS+xIoBJJ9cSOZDes&#10;D3fCMn97zHGzoiUzxTwrM/zk44GDhgAcoew8QD98ODSMMErEJYLpajJVTnI6ihOTcZo2bCNPzskm&#10;bTGRMcXUDFPNTDGDpF9iYaG6W2zmF/zZ0xWHDX4EXDyVE1VTQQfcMgLqdj4VVF4H3CnoiFt5BbhI&#10;EK5zccIsknkxv+hGNxfsDzPgj4ggFQeignEoJgwnkuJwjlbnfFISVVMU/vD1wW/ubgSTC/bxZDhp&#10;oDIMJ7zSA3D1FR9c+9CdcHLF7YluuDPVA6U/+uDqBB+Uj6PV+8gLVROClDqqWByIm1O9cPULF5SO&#10;8cDdGaG4Pz+S28NRuTYa5Vt74Nq+abh8SFQQLZuCjOSdVhA80iontm4Trp8wAurEFrXthvQnUrCi&#10;1ZNuKoe5VK83ttxJEv0P/mG0flpdlIxeMBMnfpmB00u/wgkqywNunjju6oPz7gYqKG+qJ1vMbNUW&#10;i00sqJTsaedcsMfKDT8RTmLp5reywBQjnMYQTiNbtUFk27bIbN5cwalHq+ZIt7VEkocjEg0eSCeY&#10;BE5qVMwmcJJhe2UQMUmianAiXBScJKH6fw8nffvf4GQjcNLUkw4lPR4bpYCvlZICmfTgX+HUJHRI&#10;KXunw0lg8wScZNkQClLc7qNtl3UdTrqS0o6jWTmBnzZssDatlIIT9w3wdEeYVKMTTBLK3gWFQMYZ&#10;D+d6LEOsXTvCqQNvsj3jYtE3LRXtU5Nov2ypnszgI0PB8D+QyQlEycpNQsDkRkvlKt1P/hVOEkaY&#10;EExi8aS0oCH+AU4NiswIJ1Fqyh7qx1bHNx6TNy4ZkaApnHwIp9gQH+QmBKI3Hdi7g/Kwaso7mPDp&#10;QOzbOg3npH8pr4OnjkdH4Hd/H6ziF5tmZYEfnaww08UOc2mNZrrwBGdMd7IhnCww39IcP7m74A/+&#10;kCf5I52OjsHhsHAcC4+iasrAtZR2uEhQyXNHQ0OwnSfjXJJ9HhXUTEtLzDI3xwIzM6ykDN3l5oYj&#10;gYE4E0LLFRmG84mxuJafg9udaeeooARQ5Z264l6n7ijr0EnB6VxMLNWSPebzS6/ll9zm7YY9VEq/&#10;E7CHCKZjCZE4nRKHs2lUb8kJOBEThaMhwdjr5YlfXJ2xh3A66OODM/zTiwmn80kBuDs8AlXvRaPq&#10;kwjUjA5D1dggVNDOVowLR8VLhFimJW4NdUb16ADUTQnDnR8Is6/cCalg3JoRhLLpPMZMP9xfbFCd&#10;j0v2TcA12jlRSWLrpOuKwOniwdW4KkqJfvr6yS2qgrzk1HaUnNyKEkJKuqRI3OBzEtdUseZ6dQxZ&#10;CtCkavwS7Z8c89x+UVbLcX7tjziTX0A4eeOAswfOeRhwysVPqadFrS0xoxV/b1MrbDK3xXYLSYQ7&#10;Y62ZvWql+6FlW3wvcGrWRnX4jTM1VdNEDXj6afRt0RwZ1hZI5HmQJHCirUuNJpxkVEzVjUWDkwx/&#10;oU2yKUqFcOIFIetNxxJ/HE4E2RNw+k+hw0lvrbM1wqmhtY7H00MqwrVWOyOcuPQgCGSWGEc+15Bz&#10;knB+PAQYEhqcNEsnocBE6DSFk2q90wEl2xWctJD9m4Zu+3Q4ae9HkPBm4mGshfKh/YwKkQ7B0mJn&#10;TIwLnBhh/gZEMZJo97IoBNrz2upOxdSHN98umenqtWYyfIqjA7ycnRScJHek6pt4rTSWEhAYCiRa&#10;NAXTY33t5DGhpIW2LlBRlo7/rYzJ1AAnCW7XW/xU+YDx2AI5LTRFLRZPwYmg8qZKiw72RXaCAT0J&#10;p3cG5So4TftqOH7fOlXV8V0+uh7/P0HtQCr/XhOMAAAAAElFTkSuQmCCUEsDBAoAAAAAAAAAIQA5&#10;xUU65WgDAOVoAwAUAAAAZHJzL21lZGlhL2ltYWdlNy5wbmeJUE5HDQoaCgAAAA1JSERSAAABNwAA&#10;APkIBgAAAEK3ckIAAAABc1JHQgCuzhzpAAAABGdBTUEAALGPC/xhBQAAAAlwSFlzAAAh1QAAIdUB&#10;BJy0nQAA/6VJREFUeF5svfV/W1fird3/4N6ZNmhmFDOzZMmSbJmZMY7jMDMzY8OcNNRw0mCTNm2a&#10;UtqmSZlTZoaZ9a59nM537n3vD/sjWRYcHZ397GedDeehpIQhSE8aCnVeJuxGHawWC4x2B9QmKxLT&#10;MvDwwEfwz4f/8T/lkX/gYZZHBjyMuKGDkJI4BElxgxHPEhc3BEOHDMGQIYOkMvjvwucNjuNjvB0y&#10;dPB/ylC+JillKNIy4pGYNITPG4hBLOI2jtuVnBqH5LQEJKXy/ymixCGR93V2C6YsXoED557Cpeff&#10;xJ0Pv8OL73yJ1bsOoWvSFMxftxWPX30JJ6/dxvy121Df04dAaQx6hwkFpVFEqitgLfDCHQ3BWxyB&#10;1edCqKQENW1tqGxuQk1rG5qH9aGqpRO+omJ4IlGUNbVi0vylOHzhaVy4dRe7T13Css07MWbmbEyc&#10;vwCbDjyOjQdOYurSdWjuG4vO8RMxZs5ClqXoGDcdY2YtxtLNB/DYE8/i2Tc+w427n/B93sTF597A&#10;gdNPYsWWvViyYTvmrNyITfuO4tJzr+PIE09h497DOHfjZTz9yts4fP5JzFu9Hut37cfWxx7Hhj2H&#10;8eiB49j9+AVseewUVu3Yx+/8HF58+1M8/9YXuPz821i34zCmcrtnL1uNibPnYcqC+Zg8fzbGzZmO&#10;9bv3YcfRc9jIz5u7eh0WrtuEA2cu48mX3sCdj77Fu1/8jPe//AVf/PA7vvvlT7z/+Q8499SL6B4/&#10;HiUNdfzuc/j609h78gKWb93JfXAIj527jM3ctsfOXcXpp57HzuOnsO/0BZzld7jxyru4//VP+PnP&#10;v/D2x59h2cb1aO/rRn1rPQJhDywuNRxeBUqKjagvd6A4oke0RI/aGjuLE3VVbpQW2+DxaGCxqWC1&#10;KuG0a3jMqmEUxSyH2SqD1SaDwy6H36uG16OCw83n+dRw+42we4ww2jTQmpSwOs0IhsOIlJQizBKr&#10;qUNFYyMKS8LwFpi5LRo4+DpPSA+nXwuLUwWzg59j08JoNcJst/JvM0w2HZTqfGTmpCMjOwNKjdgW&#10;fpZVC49ZgaBVjkJua4FJgYBFhaDTgIDbhEKPCVUhG6qjVpREDYiEtSgs1CAY1CBUqEWM+6G4yIRg&#10;oR7+oJbbpEa4WIfySiPKS/i/oBplfG55UIWqQhUqwipEQ0q+XoFS3m8s0qOT297j12OET4eRXh2G&#10;e/Vo9RpR7TYiyuLh/nB5TXAVsN67NFCacqG15cNZqIMjxO/hzYPKkg6ZIVUqenc2vCX8PtX8PuUq&#10;2AJ5fH42dHyN0a2A0cPfwCeHPaCAM6qGv0SDaIUW1ZV6dHC7xxZZMCnE+ltow9SIAzNiHsyrDGJB&#10;TQTz64qwoLEUq9ur8OiwGjzaU41FbZVoL/QhxjrfVliACdxfUzxqTGOZ4tNicoEJE8M2DAs6UOvk&#10;PjHrEDBo4TPo8VAO4WLMSYVHlY0isxoFZv4gfCO31488hUqC0MMP//P/CbehQwZCwFGATYBKlCFD&#10;CTcBr/+GG8sQAS0+/2/wSUW8JoFgTBwqgXHQYMKNRTxPwC2BMPt/wU1j0aN7whSsZMU9SFg8/frH&#10;eObufSzevAveshI4woUYMWkGVm3dj5nL1qNj9CTUtHcSUiGYPS6YvU4EYkWspBP4PpPhLSqCOxRE&#10;aX0DYrU1KCwv5UHegrrOXhTVNqGyvRuTFy7HzsfP4+nX3sMrH3yDG7y9cPNV7Hr8LBZv2oYdx87h&#10;sQvPYMOB0xg/bxm6uH2jZi3E2HkreH8WATeNQF6NzYdO44nn7uHY1Rew+8RlPHb2Kew/dRUHzz6J&#10;XXyPrYdO4OiFp3D+mVdxjCDde+ICnn71Xbzz+Y94/f3Pcf7p5/H4xacJxMuE0yGs2Lwb2w6dIaBO&#10;EOqbuU238dG3v+Lux9/i3NOvEJr7MXHuIoyeNh1dY0ahc0wf2kZ2oWvcMMxeuZRwPCRBadmWbVi5&#10;bRc27T+GE08+j9c+/BbvffkbAfcLvvrxd/z02x9448PPcfDcFUxdspzfaSLGz1mE9QTstkOnsO3w&#10;SZx/9iVce/kNQu0Wbrz6Fm7e/QBPvfYObt77mPvrQ9x+51N8+cOv+O2vv/DVDz/j6vMv48z1G7jw&#10;9DOYuXgBAWKBzcWKE9KiosiMIsItGNMiXG5EqNSIgoiRgNIRKiqYrCoYjEqpmCW4qaA3yFhyodfn&#10;wMhbu1UBh0MJu1MNX8iFSHkM4bIYXMEAnAEf3zuGqsZ2NmSj0No7Bq0jxqKhezgCRYWwOvTQmfie&#10;VjWsLi0LIepk4X27xwCHx0Jo2mF3m7nNRhhMWsgVMiiVSrhcLvgDHvgJjqCdsLHJCTglvCY1gh47&#10;ykuLUVNbgbractRVFqEy5kdRkR0lJS6EIzZ+Ry0CIROiMQeiRQ6ECAE/geAN6OEL6lDI/RBlKQob&#10;URE1oYZgrCIYSwmj0pAGMe6/sogadWwY2mImDA+bMTJoRl/Qip5CF2r8Nvj4vSyErdGihJz7K0eV&#10;iSxVGksqcrXpBFoOtPYcaGxZBF468vWpyNOlQGFOhcmfDU9MhkAFG45CGZ+XCbWRgLPkwWDNh8mR&#10;D7uP+z6igi9GIJdrUVllQlulBaMF3AoJt7ADU4q8mFYawozqEkxvqMLEpgZMoFzMaKnD6s46bBpW&#10;jTWd5ZhSEUJLgRtdlJGJETcm+/SYzIZqQqEdE2IBTKyKoDPiR9RigN/A31pPqAq4ZdGYDLmEmzIL&#10;FTa2BGzVnGrSWyFHdmYGUhLiEDf4EQLu/w+3IYMHID6ecGKRwCbZ2QMr+7sIiEnAGtAPrr8LHx8s&#10;wY1wFHAjFP9PuA0m3IYiOT1eglvSA7glpyXCwQNn5LRZmLt2OzYfPocrt9/FTdrQrpOXUD98JBQm&#10;I2R6LStEGWFVj3BlJYpr6xCtroGfB7TeaYc3GsaIydMwjjYTLCuFwWlBAf8X5XO9kTDvl6ClbxzG&#10;zl6MJY/uwfErz+H2u5/jjfs/4lXC7WVW1Dc++Qa3WIH3nb6IvTS504TJoSduYsGG3RgxYwFGzVmG&#10;Oet2YvLSDRg5czEmE24rtj/G51/DXtqaKAcJt31nrhECH+DGnQ9w5fl7uPLCGzh68RnsJuy2HzlF&#10;c3sRb93/Fp9+9ztN6ke88MaHOEuDElBZunEH1u48hEUbdvH9V+HcMy/gMwLknc++l95n077jmLV8&#10;NRbQ+Bav34QZS5eid9I4tI/q5D4chyWbNmLxhvWYvWIJVm7dgfV7HyPcnsMr739NuPHzvvoV3/78&#10;B+H2O26/+R4OnL2E/WcuYd3eQzTFA3z+UWzYewSHaJUvvvUJ981XeP2Dz3H/21/42p9w9/73eP2T&#10;72mTn+Ht+9/gh19+xx+E26+//4n3PvuKj32FT775AWcvX0F5TYygIARoXLGwBWVFVoSiOviitJaI&#10;Dh5WbAetzUhrEzD7G242ws3Gv3V6wkWdLRU1i1abA50hj5ZFy4gGJSOv6xyO8qZ21HT0oJalsbsP&#10;HSMnoXP0RO6T8ajv6oY3HOD766A1aqE3G6T7JqsGNqeW26ch3LgtNAZvwAonLcjp4t92A9xGPQFG&#10;2wy4EQk5UeinjdEcC2mOQYcKbppcJBxCU1sHho0ah2F9Y9DQ0oqSihIaahillTF+3wDhYCB8bSgs&#10;LkARH4+VFyFaVkS79Uqf6fGZCE8LQeiiybpRWepEdZmL+8uOymIHYelAWbEFFaUWNNGAh5W60Rf1&#10;YESRDz3lUVTSks0mOeTKdOQq0pGel4S0nGRkyFKQpUhFhlzcpkhAU5ppogJuWsJNy8cIOLUtA5aC&#10;PHhjSvhK2HgE82DzEGbcNzabgkUmNVJWYXBBORsLDcoqTGgm3EbRvCdymyeVFmJ8ZSnG1NRgRH0z&#10;uurb0VTfjaaGbgxvasKs5lqs6arBxq4KLGsqwqTKMMZwP02IFWBcgR1juC9GMYWNYSMxsakGXdxP&#10;YcItaCDcTRpUUYAeShw6AFnJjKWZiQjpclEmWhhNFtTZqXw8DllJcUgnvIYMfFiCmlQG/JNx9WEM&#10;YBERcuh/Imc/3ISFJcYzVrIkiscIx8GD+uH2nyLBjTE2Yej/H27iPeMHIT6ZkTeNQBNwe1DSMpPg&#10;CxdgPKE0dclazFu3HWdoObc/+BYXX3gTM1duQqSmlnrsZotigYIkl+uV0PO+M1iASGU1I1UTYrS0&#10;puEj0Dy8lwruI9xMrEQRFJaVw0Pzc4dCKKppxIT5K7Dj8Uu4fvs93PvoOzx39yOcotlce+kOPvz6&#10;R7zz6bc4cfUG49c5RuHncfjic4ynZ7B8xxHM27APi7ccxqw1uzBz1TYs2LibcDskvd/+czdw/MmX&#10;aJ43sO3YBVx+8R3cfv8bvMbvcZMmevTCDew7eRFbDh6n0Z3BTRrQ2wJw3/+O9774Hk/dfosWdQ3r&#10;9hzBagJzDuP3CsLmxmtvSnB7+1PxnPew48gZzCfYttEIj13idh47iwVr1xFwY9A+shvjZ07FuBkT&#10;MG7mRCzf/ChtcC/Beg233viE0fQHwvx7fPPz7/j599/x5of3aWav4/UPv8Bz995nrL6Ds8/Qvhg/&#10;n7v7LmH4E4H2Mz77/lfCkHZG43ub0fatz3/i9nyLL77/Bb/98Rf++utf+Otf/8KPv/6G735mIfCe&#10;feFltHe30rI0cBNgFcUeNJQXMJbZaTE0oEIjwgRekPZhd+r/Azczi58xMcB4atTnI1+eiTxZBvJl&#10;6bxlpVRmQMXj2lPoRzWh0tw7Hs0jJrJhm4eOMZNR3dyGyoZmVDU1o5b/r2luho/PNdkMMLCyGC20&#10;sgeAs4jPoA0aLXJWXsZcj16KyH6XChGCL2bVoZgAK6axRQLc3gI9igu0KGIJMRa67bwtDDKGd6F7&#10;zFSa9GRUNLczKZTTIksQZmPsLgjQgAwEgxPewgACbGhjVTUo5TFbyEZYPGan/Tn4/1CxiNSFiJb6&#10;UVUbRW1dDHV1xaiuLkRJqQcV5W60VPnRWx0iGMIYWxXFyLpSVBURbuY8KAmwnJxEpGcnIINwy8pP&#10;RSYBl8bH0nITkKtJIdj+B275D+CmseXAEmDUp5n5yxihy/m9K90oLQshSjP0ubmvrDQ6M23OmgOH&#10;X4HiUhOaqmzorSSUKqPoralGR20z6mvbUV7VjUjFcATLh6OoejiNthU9NVWY3VyF1R2VWNdeiiXN&#10;JZjZUI7xZWH0hLwYXlKMPgrLGP5uk1ubMIINQLXTjGqLFu0OHUa4CLdBtK84wiQtaRAMeckooKL6&#10;DNwo0juT0MukWWUQXgm0qYEDBdRobwNEYVRleURAbtAjhNIARs2BSKSNpRBY6YRiDuGYx5LC9x/y&#10;f8NNQC+RcEsi3FjiCML/A25xLIm0NwIuOS0eKekJUhFwM9mNaOhqR8eosYxXkxmNjuDM07dpQdex&#10;iACZvnwtpi1dzdg5GRafF1lyarcij6DTIFxRhckLlmPums2YvGgZD/Ze2Ao8cLG1LqyogJ8R1eZz&#10;w+p1M8K6UdfdK9nW4QvP4vjlZ7BpDy1p/WacZZz69NsfcZ/W8fTtOzh9/Sa34SUcufw8DjAqH79+&#10;BztPPYNl248TPLsJtv1Yvfs4Nj12BvvOPY3Dl27hxLXbOHTxWRrcNZy8/grj233Gwe/x9Cvv4/D5&#10;pxhZr2IDP2/lll14/NLTePrlN/Eujezjb36hvX2Exy/fJKwuYeuRC9j2+EVcfulNwuUHfP7Db3jl&#10;3c8Y+V7G+l0HCbMNOPzEk7j60lsE8XPYRDsbP3sGmoa1obmnDS09zeidMAJzli/G3JVLCbjdOC/O&#10;kd35GC+/9zm++ulX/PrnX/jwi29oZx/ik29/xkff/ITn3/4UL7C8QSO7z8e+/OkPfvYfhNUf+O3P&#10;f+HbX/7E25//zEbgV77HHwTkn/iTUPvr3/+W4PYH31PA7nvC88XX7mHspPGwuwzwMfbVlTOKsBKU&#10;RDwI+MwIBswoDrsYxTxwu00wmhkZGassZmFFjGqMiyZ9LnLzGK1yaB/ZKVLJZiqRK7Ph8tNwGpvR&#10;Nnws2gm3URNnoaN3JKNfBAU0rRArTHl5MaoqYggE7Iy6GkbN/ylGsxp6owIqDaGgFkaYC4eNn02w&#10;FbtVKHerUW5Xo4jmEnaqEGK0DLIU+hirCbnCkJlx1YAAG9jqxjYeu5Ol0yWlDS0IllawYS2mnUaY&#10;SrwwOMyweByweV1wFhQwedSjtLkb4ap6ePgccWrFyOIm+Nw0QU/Yh5LqGBpba2mFVaisLUKkyMUG&#10;woGuSj8m1kcxu7EEc5pKMZn3G9hIeC25cBmyYCDg8giz3Nwk7qskpGclIDkjHqlZ8cgj3FSmTMIt&#10;8z9wk+nSKAK0tBCjOWOwJ6ZBtNbKhqGYFlqDqqpi+H0WaGjNeco0yHUZMLtlBLeZUdyFpho/mmqL&#10;UVdTh7KqVqamdriKO2EvHgZbcQ8C5T0o4eOVxaW0zFLMbarAmvZyAq4MS1rKGEGj6CwqxLCKavRx&#10;343lbzqpsQYTygvR67egz63HBDY6UxldHxpIKAmQJBFuuRlDYVanwkEVVatJ75TBSCZokvicRMbK&#10;oUMewSODHsCNBidF1AeAGzjwEekcXHoioZaaiLyUBCjTEmDOIekz+F6MmSJu/l2G0AbjBNgenEdL&#10;JATjpHg7iHG2H25xhFsio6mAWirNMlW8T0YS8uRZMDuNsPud/GFDjBNjMHXhSoyduZDAWoktR8/i&#10;zI3XGFMvo4YxRG02Q2sxQ2MVHQrlmLtqMx47f4Px6hqmLl6JKFuRkoYGVLa0wVEQhNKghdqo4+tM&#10;tEC2DnMWY+by9bSbuTwoRxGOi3DuqWfx+Xc/4gfax/2vvyN0vqZ1fYFrr36A88+/gydfI1xuvou1&#10;+89j6tLNmL9hD7Yeu4jHLj2H08/cwfFrL+HYlRekKHvx+Tdx4vptGuhreObOhzjO56zZvh8bdj2G&#10;ZZu2MXpuxt4T53DxuVdpTV/j3S9+wm3GvJNXbtHIzjHWXseF59+gJf2ErxghP/jiB1y+xe9/9Bxt&#10;bDvj5i6cJXhvvfEpniTgDonzZgsX0Vo70dDdwmjWTJPoQe/EEYxn7QTfZGw7fAwXnnud9vYVvvuV&#10;5vbbH7j7/sf83oznb3+Ejxk7b7/7BW7e/RAffvUjfvz9L/xIW/v+17/wE+//Qrh9TaC99+XPtM1f&#10;8T3/9xth9te//o1//ftf+J33v/vxJ3zxHWH83c+4994nWLh8OdxeO+Fmks5DlUd98HstsNGYHLSe&#10;AkIuxLjmdOhhMiukGKqnrTnMcrgZhbTaDOTRPrJ4zGVkMWaxZGelQC7LomE5UMHGq6WJQG9qQQcj&#10;alNdJUqCDkQYK0u8BjRGvagnTEOsIGa+p96YzyKHkRA1EaJanRxKVS7k8myoVASmRYFyRtQGvx51&#10;Xi3KCboQt8PP4iPwPPzbaRfn4DTw8P3tTh0KCgtQ19KJLsKti3CrbGxHpLwW/miMdllImPkJNieM&#10;TgdMLgIsHENRXRdKW0aisKYdnmgpzGx49S4C2B+ALUi4FRejuLYatc01qGsuQ6ysgPvKiKqQCaNp&#10;SvObi2hA5VhNQCxoDKO3yIIqRuVyJ+FszIaJUVQrT5Ygl5o2lAlpKOtaPPJVqawHD8yNUBOA64eb&#10;iJt6WPxq2ApVCFQwAreECbgylFVHpAYqV5gz4aahvdn8jKbFekTKzCgqtyNG4MaqYrS1KsK6BpZg&#10;LSyFbbBFOlk/OxnTm1EYiKDUH0RfeQwLCbi13PbVbSWYVV+CXkJveFUtRtU2YFxlBSaVFWJa1IEp&#10;bESmB7SYxTI7oMNDA4S5JQxi9OMXIsxyc+Og1SdDoaYlpREuBE08n5NMuCUTPIMGP9wPtwfn4B5+&#10;hHBjGUjAJfH/eakJkKUnIzc5AXm0NzMPLo+CMZcHWrwA14MiTE10GsTR3kRnQQpBmChgxzgaJ6yN&#10;JZ5wS0qN447uh1tKOgufl5YpFJo7T50rtXKlBFNNZw/KmlsxigAS596efOVDQuR1KVaWNLSioqmd&#10;rUQFd2YR2kaOx6rtB7Dj2BO0vDWo7+lFA0sd38MWKGBro4PJSe0vr8KY2Qsxa9UmjJoxD3Vdw1i6&#10;sGDdRsLiFiPpV4xWf+BX2sfPv/1Ja/kdr3z4La6+eh9Xbn+Ga3e+xJ4zz2L8/FWYvXozdp++ihOE&#10;2RO33sRpwlcA7Qrj6HNvfk7IvYoDtLXLz9/D7sfPY+Jcfu6SlVi6YQs27jmAQ+ev4KlX3sKbn/2I&#10;Nxk577z/Ba4wFu48dg4nrz2PVz74Cp/Smr7++U/cJZCEoW07fArrdh/EoweOEnavE77fSL2gz73+&#10;Pjbs3s9oNomw7uX+GI7usSNQ31XHg7QEfVPG4NGDh2h69wiun/ADv9uX3/+EKzdfZATegwOnL9Aw&#10;v8SLb3+Oqy++gXuMqT/yOcLWfv3jX9LtL4TX1wTtF7TIb7mPfiDw+uH2L/zJWPrjb7/jzjvv4fqL&#10;r/C73Mc797/C6k2bCTfail2PAkLNRYgZTIQKIWMwyQgLLfy0OrtNTWOTwWDIg46R00hjM5lyCJ8M&#10;yBVpyH0AuKxswo32pmRMDbutqC8Koq2sCA3FIdQUBdAQ86Ep4kATraolZEEPbaeNf0cJLJtNDhOj&#10;lYkR1EqIWXmr0+UTajkS3NS0wSC3o63AyphkQUvAgCqvBoV2Ba2IsCXU7FYVjAYBYQUjtILAVNLg&#10;vGgjWPtGjsWIkWPQxPsVjJ1FRcWIRqIIRyPwBoOwOl2wu/2EQRPqO8ahtmMCShuHM5rWwBVkbHbZ&#10;mEr88JdUory1B7WdvYzUDVI0LY66aZQa1BFuU2oCWMVYt7mnEo8OE4ArwsxqD/oiZnQQANV2GYq4&#10;7/y6LGjyk1nnh/azgHCTKVOhEeZmTodMnwaZMDcWtSWL5qiAnpDTu7l/goR2uQ1FtR5GbAfMDhXy&#10;FOlQG3IoIEpaqZpw428X1cIX1iEcs6CswkdLjtDGo/D5xHeuQTDShNKSJtSV1SHi8cNnphHSXCdU&#10;09qaK7C6pRQLG8sxoaYCoxnlx5YUYWLEi6nc/zMJttmE2lyWOQJu/PuhRxgpBxMoiYygcQkDkZAy&#10;ANmyoZARbhlZpDhBJCKpgJyA29DBtLf/B9wGD3oYGQSVUphVehLSaHBJQwg7As6enwUt40IC7U3Y&#10;WQKLOCcnAY4lIZGfQ8AliHgqPYefI865/RfchL0l0PASaHgChsn8nEwanBjGUdPRifphBFRvnwSr&#10;nYTbiWsv48C5ZzB1yXq0jpyIlr4JktbrbE4eGG7pHEbvpGnoGDcBtd3M+Yyfjb1jECMIg1ReccJ5&#10;0sLVNLxn8NgTNzFnzTa0jRqP7olTsHH/UULpHmHByPbjb1JkExX6m5//wr37P+LSyx/h5I23aW9f&#10;Emb3MG3ZRkxfsZ6R9CR2nLhA4D0pnWt7/MkXceHWG3jqtQ9xlja3/8xV2tkd7D3+BMbOmIUJc+Zh&#10;xeadhN1ZRtAbuPHa23iHdvbmpz/grfvfEWJf4srzd2hkH+GDb37F/e9+Z2T8jXb3La688DYep9nt&#10;PHaeMfQITj15C3cIwI+++Q3vffEzztPk5q3egO5xY9E5bjT6pk0i3NhIdFRh3tqVOHX9ObxKE/2S&#10;gBJg+ohx99TVZ7F8y26s33sIl1+8i6defRfnnrnNiPwBY6c4Lyc6Cv7CH4SX2Cc/MIYKi/uZ8P+B&#10;5vfz739Ixib21XeMos/deZP79zJuvHIP7376NTbt2AOv3wOrkaZmYcw0KKEmvBTaLBpUDnw0IR8j&#10;n8WcT5PKhZW3FlOeBDeLMY9/5xJwmZCrM5BDc8jmMZeTy2jF+5U+Qog22FtSgMZCJ2I+AypYKZqL&#10;7GhjfGuL2NEdtaOp0MyKpYGbn+UStx413PxMu1VOOBGy+jxoCDY9za2Y8B3GqNwbdaKt0Ib6oJkG&#10;qCfc+FqrGnaLjnDTQKPh91ByG7X5iAW4HXXlGNPZhFE05mGtVeiojaG9LILOsmK0lpegqiiCIr8P&#10;ZaFCdNS3YNTwcRjZMx6dbcNRU82KHw5y++zwM2XUsdHuHj0VnTzG61saUV1RSBu10EaVqA0aMJVw&#10;W9dVhi29ldg0vJT3Y1jaHCLgvBgXs6LTr0EjLbNMDKFRcX9lxiM9nYUpScBNS5ApTGlSRJWJIgCn&#10;T4XKnAmFOQtyE/9vyYPJr6BBEl4lOli9Chof05VLDl+Exl2iQbCEcCvSIMAoWxkzorPajVF1IYws&#10;D6M9WsjfoQRtsXL0lJVhZFkMrUEvohYjStwudPGxKYyeiwi4xTS3aeURTAh7MSlow3Ra80yfBrN9&#10;aswRt34tZgT0tDgTHhIdA4+IE/4E16B4RsaEAUjJGsIvQkjlJSJZmNTQ/vNyAnJxtLgBokPhAdz+&#10;+TDhxjKY75MaN5iRNB5pBJAYHiJ6ReMJuOyURGSkJf6nJzWOJWFo/xASURLEWDnCNV6cg+PfoggI&#10;/g036Xwbb+PF+z44RyfibDJtUGM3MVbWslVrRuuYCZi9ZitW7jqMRRt3YuzsRShnDAnEYmw9otA7&#10;bMiU5fD7pfLHoiqXFrPVa2X0rEExYdc2djL6+Jrx81diKoG09chFnH/uLYLyNSzevB+jZy0kpNZh&#10;7+nLePGdT/HBlz/STn5nxWUc+40x7Je/pN7Fqy9/QMDewOln38LFFz/E8u1HMH/jDqzeexRLtu7D&#10;ki17sXTLPkLyJPYSaCefegHnb97B41dv4Uma0OMXbmDh6o2YQXNbtWM/9vPzTj15E8+89hbeINRu&#10;v/spXn2fny96Iz/6Gu98/gM+/u43PvY1Xnr3S7z20Q946Z1vaIFvMZqelXpJtz52BLfuvof73wub&#10;+gsvvfUZ9py4iBnLV9NM12LZVu6vWTMwbOIobDt6HM/c/QAffP0LvpG+21/SebarBNpuNhx7Tl/C&#10;qadfYJy+g9NPvYinX32b0PwFX/74h9Sz+gvtTUDtJwlqf+FTxs63abkffvEtPvvuJxruz9I5uNtv&#10;f4yDZ6/g4s3b3J4PsWbLdppLAVx2HVw2LQGngskog4rAEnBz2gkYYy7tiVagz4TZykplYXQ0EByE&#10;nJsV2mzPg9KQTavPlAAnilqZKcXOriI3hpd6UUcQBQgvL8EVYUUoo+FU0d5qGbVKfFoECDWvTwc/&#10;4RAMGRCgCThpKS4HK7BDAxPjsJkWV+yi8bGStdIC64r8qAh7UESTc1ppflYDHEwVDrsFdrMBNtpb&#10;gPbW5DdhbIUfo+sKMKy+AMMbgxjTUIAprOjTa8KYWFXIys3Hi/0YVUoINVRhQUcr5ne1YXpLPXor&#10;i1Fb6EbMY0NdJIhRbc0Y3TMcwzrbUV9VhKpCK8q9akQdctTSJqdUBrCyLYa1AmodYSxqL8T81iDf&#10;N8BI50RHSI9qpwJRUy6cmgyo8pKRk0PjZckn7JRGEUmZxJT8m7D7G3ByQ6pUcnk/S007tmbAFmIc&#10;L9XAFVHC6Gbj41PAGWI0DyngjjK+FqsRo7311Ngxqz2EpZ3FWNEew6KGIsyqjmIGwTy7MoT51YWY&#10;VRFEV4Ed1ZSXJiauEY2NmNpYiXmMvdNp11P4+0wnzGYRaqLMZJnBv6f4DRgnhr2E7HhIdApIPZ+i&#10;U4AAG8yImpQ2BNn5SdT6JClKCrglJ9LcaHZJAnSMpgOlsW/9ZQDLIL7H4IGPSMNDxLk3aVwboTlI&#10;mCEfE50Ngx4UMcYtThQ+J5HwTBLRlCATMBOvEyVOAI5/i3NuokNBQE7qeOBz45JY+HgcH09nRNDY&#10;zNA6rPAWFzOeDkNlWzuBVgojDS1XpeAPk8cfRYZ8tpyZjMhJWUlIzU2Gia15rKkWdT09GDVrAQG0&#10;GxsfO4Pdp64TbJdw6MILOPzECzSV09IA3DW7jmLPqcus5PfwDuPhVzS1bwg00YMpjOjzHxlNf/oT&#10;z7/xCTYePIeDF27hqTufY9uxy1i58zDW7juOBZt2Y8GGnYTkBqlsOHAcp556idH0U9xieeW9r3Dt&#10;xbew49ApzFu1Hks2bsfhc9dwjRHxdZqagMjttz8hBF/HK+9+gnsffy099gmt7dJz9xiXX8HL7xBy&#10;bxNujL/baYszly5nnNyNZxhrPxMDcgniD776hbD7iAB8Fddv38P5Z1/Bhj1HsHjjFtrUk7j8wl2a&#10;3hfS88V3FBHzzftf4zrf4+rLb+HmvQ8ZJz/Hc/c+YHx9A7ff+5w2+T2j+vf45JufpfFsAnCff/8r&#10;4/Sb2Hn0NA6ducBtfIkGynh9/xsJintOXaS1voRjF69h3IzpiDIqBgMmhIQBOWk/DgJLjJ1iEYDL&#10;Y+zMyk9h45QODU1NzceUhJ/WQIt3Mfq5ZNAQegptttRzKhdDQhhfPbSvsqAJDSV2lDOSebxK2Bip&#10;7LQL0eMZ4OdFGNOCLAFCoYBWFwpbUcgSCBrhIDg9bnHez8pYrKc9is4CF6poHXWMurUlUUKStsH/&#10;u6xaWqSOYDMi6LGi2MvjzK1HlU+PrqgF4yrc6GV8ayuxYjgBM7k+gDlNIcwh7KbV+DGzLohZNUHM&#10;qwlhWUMMq5rLsbK5jNZSjImlPjQXmFHnM6O3yEtQhjCMUGgu8aGGlbqawK72KBEjjGtZ0cfw8Vm1&#10;IcxoIETrvLQlRtI6N4bVONFSZkZpgJCnfTm4D226HFppJvLyGUMZK+Xq/vNs2aokZMuTWI8oBSru&#10;ezVBp0sh2JJZnxJYBxMgN6cRbrkoqOC+rNBKoLME5FKvqsmbD2uBTIJbWZkefS0uzO2NYPnIUqzp&#10;K8Pa7hhWNoWxrLYAy2uDWN1QiHUtxZhTHUAPG43Wyiq0NzZheFUFJpexEeDvOOMB1ISxCahN9esw&#10;gd9/JBuuYVGxb92Em7AvMW5NgtsgDGEsTBTDL2hLwpRE76WAW3b6UORmD6W2DkZW6hCkidg44GEM&#10;YhnIMoBFjH2TigAaXzN4yCMYyPsDCD1RRI+qKMLohor35f20xEHIFJ0GwtJYxPm2/8BNbAuNTgwB&#10;EWPcpMgqSvIDuLEkMrJmiBZamQM1Y4DBZeWBL0NadgahmMLXJvI+fyAe6PlaQo6tbo46D5n8EXUO&#10;LWL1lRg7dz4hcxKPXbyFE9dfxZkbd3HiydcYE5/F5gPnMXvFVmzad5oR8E1G0a/wHo3p/S9/xnuf&#10;/4g3CJcX3vyMlf1TaaCtgMC9j7+i/VzA5sMXJPM7cP4my9PYd/4pbDx0BtuPX2Y8vYzNR87S3K7h&#10;EiPkKx99j9vvf0u4fU3ofIIz117ASkbA+QTckfPX8RxN6u4nAmQ/47X3PpV6T49dfAo377zHz/0J&#10;b33yPfY+fpGAOoonGHGfuv0BofU+wXgdi9dtwc4jp3D7nfuSMX3/67+kCPv2pz/hI9qZ6OV88+Nv&#10;cYjbt/mx09hy8CTWi/N8T1ymDX4hAVtE0+9+/QNvffotXnrvS0bjH6X3eJfW+MTNV3GAn3Pk0g3s&#10;Pk6on7vCffKhtC8+/OpnHLv0DKYvXYVZK9Zg88HHcfwqLZTf5xIt9cLzrzFWf4jthx5HXVuDNNwj&#10;GjJKvYxOG6HGyGO20ZRoTSqCLEuWhoy8FP6G6VDQ0BR6RiNtBhsvWoclh3aeL42WV7KiypRZ0jAQ&#10;nTGfr1fCR3AVxxg7iw3whJRwFbD4GSHFTASCy0v4hFg5CsNuRIsLEGXFKgg74KFt2fl/0SHgoq2Z&#10;LXoCV4+CQh9KSiKMgsWoLilEZdCNCsbOAh5XVhPhaVKg0EUzYqWrKzSiNmxEa7GVMHIxgjEOE3Sj&#10;y12YxIg4sZ4xkdCZWOvG7EbaS0MIC1jRl9eHsboxilWNESyl3U1gxa0jqBs8OoyO2DCa79tZYEAj&#10;K3itW4k6liqPHIXOfEZTBaq9WjSy4tcV6hEr1KEozBIlyKM6FAS5jU5xrpJ2SxvWsiGQs57k5mdI&#10;jYLYp9nKFNavJGQI2SHgsuSJyFIwiSmTkC7rHzKSnpcAmTENVgG3Si1C1dxPRQr+zcYjooaT1uYM&#10;01wZT0tqzKhvtKG7jWDuJqiGF2JhVyGWNQewok6UAsIthEeFbbYWYWZNhDCuRkttA2qKitBDWxWz&#10;EgTcprNM4282hQ3RZMJsNI24o8yDZjYezTRTCW6ix3NovBhykcwImEawpbKkYGhCHAYSQkOGDEBm&#10;xlDIZPGQyeOhzE+AilYnBgAPIbwE3P4G28NSoc0JuxNFglv/mDhx//+GW1bKECizE1jikJ8VJ/XQ&#10;9p936x8cLDoZhL3Fi+lZoqOB9phIs0xM6388UZyTy2HLouDBzdZUbTUhPTcLQxPjJViLuC3O06Wk&#10;ix8oDQqjCnoCUG5SQ8GDz1dUgLZRozF9+Tqs2nUE6/edpGGdwNrdj2PRhr2YvngTxs9eiS0HzuDF&#10;N+7TZBjrWNlf//AbXH3hDcmUzt+8x4r6Dl59jyCgqdz78CvsPHYRizbtpwFeZsV/Fjde/wTPMQpe&#10;fOkdPvc9/v0pniUUL7/8Hp649ZY0y0JMxzp19QVcvXUPT9He9hw9h1XbxDAQmhtN7ckXXsOzr72J&#10;K8/dZlS9yEh3Fddefhsv8n2v8fNXbN6HyfOWY832QwTKLRrkF7j47B0s37ofu46fx72PvpB6Uz+h&#10;6b1N83yXUBQ9mr/8+W9pKMeZ6y9iJ6Pqhr3HsGTTZu6D/RK43v3i+/4Og7/+xe/3izQ74+lX3+c+&#10;IOQ++x4Xb71GkJ/C0q270TVxIkbNnstG4jmp9/aFNz/Bo2w4xs1bjImLlmPrsbP8ru/idYL6BW73&#10;nY++IWS/w76jJ1DHhiZGEJQWEDI0ECttTaUhoBg5dXaFFDfFWKyMXEYhOe1Ck0lDy4SMETRPxcaL&#10;f6sYr3QWGW0tH2ptLjS8lQrjq5lG4w6JAcFauIKscAFWPBE5CT2LW0OL0zKKOhAqiqCEthArr0Aw&#10;EoI34CLgHLDazTCa9VDrVNCZNfBFXIiU+lHCSlXJSlVT7EJ1kQUlQRogrdNjlqPApkQlTbC+2IRK&#10;looSC2rLnaiLOdAZc2F8FSMqK2MXTa6j0o4RVS6aXAFm0bTm0GQW0bpW1IWxor4Qi2sKMJomWcl9&#10;0Ui4jSPcxtAqR9DQWkUHAhuAamceIk4xOyMDFmsaI3IGXBZGRksmDFYWWzYTTS5Mrjzo7dy3Ru47&#10;NhRZ+cnIYqORQRFIz06jpWUTbGlIy09kykl4UATMEiWYpeaI8+BiiFY8UrPFsBEmIX8evCW02yo9&#10;/BWM9SzBalpwlQG+MsK00oRovQXhaiMivF9aZ0NjswMjWwj0Ji/NNIBl9QQ6zW1jazE2d5RidWsZ&#10;ZrZUo7u2BhWRKNqjEYzlbzSZ+3Qij5UJJR5MqI9gQkcZRnaVoqklhNqmAjQNK+6H24CB/0RyMsGV&#10;n4t8mQypGbQeQm5oUjwGMj4OItzEUJH0zKFIzxqCrKyhUPBL5hAwgwkwqVOBUBN29jfcHhlIG+T7&#10;/g22v+Emhp6I2QpDCZ4EwiqTFqjhDjRrkmBQsVUgROPFrIX/wG2INNZtCE1RghvjsTgnmJbLHZtJ&#10;o6PVJWfwB8hOQXp+Jn+QPMItg9H1AdxYRKdFUjJ/jKxk2p0B/pIYLD4PZDoFI4wWnkgBiupq0Thi&#10;FJr7RqO8uQWl1OCa9m6pl7WhayTmLN+Es9dfwocEg4ifAm5nb7xKW3kOp5++gyuE1C1W1jdpb6Ln&#10;8igf33TwDNbuOYndJ5+klX2Nd7/6HXc+ZoV/91vc/oAR7qvf+Pyf8ezd+zj37OvSYN7VOw7i6IWn&#10;cZ1we+zUFazbvh8HT57Dycs0vGefJ9zu4cKNF7gtz+M646EA27ME4yWCceW2Qxg1cyHLIqzbewIX&#10;br6Jo0/cwOL12/Ho/mN46Y0PpDFwbzM+Sp0LX/8kDd/49c9/4dNvf5LgtvfUVcbyJxkXr2LjgRPY&#10;cfySZGFiOMgf//oXvv/tDzz18ut4lAZ2hPb4zL2PcPWVd3H25ms4yW2at24zpixbTUu9Toh9hGNX&#10;btHa1mLkjHlYtnUvQfgqPvj6B3z1yx+Scb5NA7zHuL3/8VNoaqhECSNXEa3N51bDYpMTWrQHRiSZ&#10;GDdFgAmwpWcns9DeaOwy/l/ALZcmLopMywqrz4ZGTyAa5VDzVqnPJRhpKISlGKNlcalgsbM4VNK0&#10;KptHyzirgdnJ+14z/BHCrboBpeLkfWkJ7a2AkAvC6XVCZ9LTBlXQsJF0BIzwFFoQLLYhVuFAZYUT&#10;ZSVmlEWMqAwZUGhXwmuVIxrQo5LQi0WNCEdNKIrZUEq4NZZ5MaIugp6qArSUutFU4kRnqQejGEcn&#10;0dhm8n+za8OYyzKbUXVqpQ/DCLd6jx7ttJfxRXZMoOn2cTuauf3ldjkitFeXgalEnwq9KY3fMRNm&#10;eybhThvjY/k6Fj3jpo77TXS+0HwF3DJyk5EmTteIks36lJOCFN4mZ7F+sZ4lSUXUIRbCLCkjTppB&#10;JIoYF5etTIaOULXQBl3FjKaEV6jGgkCVEd5yPeGmZ1w1wl9mgKOQ+z2g4K0SBTFaJZ83ttGDmc0h&#10;zG2MsYjeUTG2rRwbOxjJeTulvgztZTF0VVSgLxbC6JgPo6uCGN0Rw5iRVegbxejaU8L6GkBpgw+1&#10;nRE89I9//oPR8p9ITRwCWTYPltxspKUmE3aJBAnNjRFx0NBHMCTuEUbEQYQNzSlpANLTBvN5QzBo&#10;UH/nwoAB4vzaAEJOAO6/4fZfgBMWJw3m7T8HF0/wpPM91FRcmzkFJn0KMgnO/xtuwuQE2ESJ4zak&#10;5cYxltDWlKnSEJGktMT+nlQJdDzwc9JpdkkS2P4bbsnpyTz4VfBGo3AEg4w0KuSosgk8HtQBN3yx&#10;CPU5AJVVA5lBwYpgYbHDG46gvrMHa7btxyvvfo6Pvv2d8exH6YT9ERqSgNtVxsCn7nxMcH2JVz/6&#10;FrfevI+nXn2PhnUd245cwEvvfCnB7fX7v+L2hz/xOT/iva//wMff/4W3PvsF1175AFsOnceyzbtw&#10;7MJThNgHjKNPY/WWXdh//AzOXX8Gr779vnRS/vZbH9IiP8LrH3xNW/waT/G1l269g0cPXcK4uStQ&#10;1zMaI6bNx5JHdxPKazCF1vTovqN8z7fxyXe/4sOvGam/+BFf/Pi7NC7tW9qbmGlx8ebrtMwb0uyJ&#10;k0+9hn3nnsLOk1cYGz94ADcxfu0vvP7ex1i5Yx/W7DlE23ydgPsEL/N73/34O2ls3KOHTmPX6as0&#10;0ntS7B4zaxH6ps+Rpqi99YkYN/eHNMD3nfs/4IV7H+PslaexcNliRsYAgl4xDEScwFdLcfLvGJpJ&#10;687MTeNvK+CWgjSWrLw0aciBnHYn0/R3IuQxXuUr06Hk32p9Ps2O8ZT35bxV8f20YnycmeZlUPL9&#10;lbQZFUwODYwsFgLC4TciGAujvK4OZYxDRYycoaIQoiXFCIRDMFqtfF8mBL7exHho9qhgD2hQUGRE&#10;SSmtjXCrKGYMZfws9ungdSoRKtAhxkgqzue5GYG9jN2hKP9f7EZjdRht1UVoqoigoSSE1vIIeuvK&#10;MKapApObqzCpgfdrIxheEUBniRcNjMkNIVpe1IURMSdGRu3oDJpQReuMWGVwic4XRSqUhI3KkEY7&#10;y4bOkQOlOYt1hvtRkYwMuSi8L6ehiY4XZYY0Q6EfbokEGOsUYRZPeYlPFZ13fxcCjUlJAE3MHhLn&#10;v0WiSkqPYwOUDKWYj0pz1HvyGEcpDTGCrFgLW4T7iMVZJM7F8Xd10artOVAzEhv53EBYjYYqJ0Y0&#10;RzG+vR4TO9swpaUe8wm4tRLgyhhbSzG5tgx99XXcP1UYyf0zelglRo6pxrAxlWjuKUIZoVZAMw6U&#10;mhGusuOh//2P/40BBFz84EcIuMFI5xeQVvoQY9AIl0FxAwi4hyXAxdOa/oZbUjJv+ffA/4Ybo6aw&#10;N2nWAqEmZjRIt4OEtf0P3MTYOsngCE5hhHJmeLM5A1otdzjtMIVRNZlRMllE0iQx/7Tf2kSJ59+Z&#10;+fGMl4yYpizeT5XsTUTP/p5UEUFTCLwkafbDUH6HuAS+D+GWlJoknYvT2syweN1QmjTIVvEHsekJ&#10;vBDsQS/fU8kfPpU6Lg4AYYI50NtMjCCFGD9rvjShXYwXu/vJj7j+yoc4evlFXCLkbt5jxHyJce3O&#10;R7hH8L339a/44JvfcOGZO9h66BxeePtzxrTfJGN74d3vCLefCDtGxB/+wkff/Sl1Auw5cRWL1m/D&#10;nuOMbrffwuknn8fGXQdx7poA2wf47NsfpRP1b3zwBV595z7uELTPMR4ev3gTOwnQDfvOYsrC9ajp&#10;7ENlRy9aR01AffcwjJg4BbsZB19+62MC7Y8HHQR/8vZPacWPtz7+GjfvvM+o+SFOPf2qNMBYDE+5&#10;xvd+6rX38SZj4zfSrIM/8ftff+HL735iHH8ORy5ckybHv06Yi5VZbr/zBR9/GWt2H8bWo2dx9tnX&#10;sOf0kxg3e7E0k0RMrhdzSUWP6odf/ogrN1/BnsPHMX32DFTVFsPJqOVkPHQLk6JZKbR5yCbcRAeC&#10;iKPZYmwj41KenJEpPwM54m/CTUn70JoJLwMhRwvJF6anoJkIk2PJV2ZJ55BUhJ3GSFtno6bWimEm&#10;AnRKydgs/EwXI15BiRVFVQGUN5YwNhUhWhGktfmlmQxFxUXwej0wGHVQqfOk8Xcacz50hIrdp0Io&#10;YkCU0bM0ZkUZ4RYhdLyEmY/xt8DHCEyzMjGqion33pANvkIHSsoK0Vhfhc62FnS3tWFYRwfG9PZi&#10;3IgRGNczDH3tLWitq0BFLIiSaADRMGMwt6eG9lJbUoCasAulfhOChLPLJINRnQFFXjITGIs6lWZG&#10;+DN6yhnphQyk5RFe2WzoxUwEmlkajS1VgC2bYBNjSWlnyRkJ0nn3uOTBGJLIusfUNIh1b1CcqIeD&#10;KDpMUGIUBaVDwE2cIsrg+4oJ93Jao9ycScjRkj1ygk4Ggy8PBkZWc0AOo1dOCGZTHvj7GMS2pRPA&#10;OfAXGlBDUx3e243Ro8eht7UdY/m9FwiDI9zWt5dicUspprbWYnR7A0aPaCLYGtDRV47a9kL+Zk54&#10;uf9t3Ne2ArFaiULA7X/hnwJwjJaDCKIhQ8RSRo9InQiiN3MQbwfGEU4sQ+MHIIEwSiDg4gi2wbQ5&#10;Aa+/4Sb1iIrzaizifFoSXy9mNYiBv6JzQQKbBDfeZxnIx4bGD2QLHA+Nlj8EISdiaQZ3VnZaAnJE&#10;nifoBNykWCo6MQg38aMZXXK2SHKpZY9Pph4/KGJgcDwjaSJBJoZ8JNHW4gk2CW4p1O0scSKaEcTD&#10;iGE38sdXEG482Ng62wIuyFgBJLjxAElmS5ZGO9CwpXcF3WwdhmENY+M5xtEbr9E4btzBkYu38PRr&#10;H+Hl977DxRfewdWX36WJ/US7o5V99weuvvAmdjPavUrLepcx9IW3vqSlfYQXCDMBu/vf/0mb+g33&#10;aD1ihZBpC1dg0bqNOHPtJl97FwdOXcDTL93BJ4xyYlrT59/8hDsE2/OvvYOnX3gdx89dw6oNOzFx&#10;xiJMnbMKU+auwogJs9E2cjKaR44n3IYTynPx+IXrNKVv8IOYQfDHv/Ddbw/g9uNveOWdTyRre/bu&#10;p4QZt+2tT/kdfsTb/B5i/JzoiRVx9uc/xPQpMWXqT9z/pn9Whujg+Iggf/HNT3HkCRrY+i0YP38R&#10;Vu08gINnuW3bD6Br7CRU8mAVE/ivPv8qxKDfZ199F0vWbkTXiE7ESn2MfPxNXAqYGBlNLrbuVgXN&#10;Oo+mLayLkYpFqcsmxPi7swFSafMhl6BFsIlpRFYaijmbz+HvS3NTCMDJBegyCDfRayriqgxak4pQ&#10;UkuA0xpUMNrUsHp1jJgG+AmkwgobwizFNR4UV3sRKXOhgCASE+HLiwIoEZPXHQZpYr6wQ4VWjMNj&#10;A2nKg9WthCcgztuJJYp4TBXQXLxq2J1y2Kx5MBrFOLx8RmL+L+gi3DwoqYiho7sTEyZNwQxG92kz&#10;5mPW3CWYOXsRH5uB4X2jUNPYRDOMsoGNwBUKwVUYQkFxhHE4DD+3S8zgELMo9MY8aGixCppbPs0s&#10;VyHOTSZJtpYj4r04hybgxqiZyFiZSONKZB0TRQDtb6iJIuwsjnVtcMIDBoj6Kk4rifrNui0WyZDg&#10;RhFKYB0Vp4jS85P4ObTpvyFn4j5io6OmPWqd2dA4+Fsa2SipUmh6LLzNYV2WMSLr7QqEygJoHdGD&#10;UZNnoKt7BLpoaRMbK7G4tR9ua9tjWEjQTexiDO2tRVt3OcprvNIqKW6vEhYnQcp9rXOIc6xZeOif&#10;Etz+FwFFwImOAMm0CDoW0VkghnMMJPCEvQ0h3IS9iSJi6oDBBBtfI5ZEEnAbOoSWJOImX5dBY8qn&#10;UaUQTEMFKAX5HxibtKMewE0YYXL6EOTKSP68BKnjIoM7Vs5WxERwKdmiJFGBxdJIoidX5Hu9VckD&#10;0Q1nyM6dlMX/9c9yyMzLpMnl8MfhjpPnw+b3wux2876c1kabSxGP8wC3mqW4qbEaWIHk3LncGTYd&#10;IaeT4JYlz0B6LsHIuJucmcyKlQ+7nwd8dRm6x07A8kf3YOvBU1i6aSc2P3YSV158G8/c/Yzx9HU8&#10;cfOuZDH3aHYvv/UFDp+/gb2Mdnc+/FoqTzzzOg6ee4bPu4fX+DwBjk+//w0ffPkTo+eLmEG4TSUc&#10;Dp+7LK3hdujck7j2AuFGiIgBwx9+9h1uvPg6Dh0/hw2bGTvnL0Nv3wQ0NfWgvqEb7cPGYfzUBZg0&#10;eykmzV2KGYtXYtWW3bh44yV8IqZJ/dY/TUqY2Pe//inNPnjn068J6/fx4ttf4bk3PuO2f8fo+hs+&#10;/vY3fE0Aiigr5rP+9Puf+ItwE7MMhMWJwbnf8T3EeD9pUPCaTWhmZewcNx5zV2/EMn7uuNnzEeNB&#10;WlAWkx5fs3M/gX0ZWw4cQ3NXKzy0JauLxuHIhZ6tvYYHuYompCQsVEYZ1CZhW1lS0ZpyJEsy2QhA&#10;C2OlLg86MYCXj1tYkYyEnJ6xzKAl7FjUjFxKDQvvK3Xi9Xkw0QjFem4Gi5gEL9ZoE4NO9YSbHu5C&#10;IzwRPQGillYhCdLCQqw4BT4tYoyrNWEbKgptCLp0/Jxc2h9tkXCTi84MRjsx2FiMyhdL/5jEuT2P&#10;mpGXlU0sByQ+n89V0/hMPO6CTAKxynK0dHZg/OQpmL9oGVasfhRLV2/GsrVbsWT1FsxetAqjJk5H&#10;TVsXfCUVjHTFNKAg9IECmMVUrWiQoLOxPtCGpPOK/Hx9BrdJGK4YvsH6JCN0WK8yaHLZBE8GQZea&#10;2w83ETGFGIjRByJ+JhBq8anivgCWgNsQCgXTmSQm/elLghsF5e/FLcTspjjaXYKYqikAlyeAynqm&#10;ZFEz9nJbZGIKF5OZWGUkQ87n8PPTclik7UpiNGY9F+MUI2409fZg3MwF6GHq6GzvwsjWZkxrqsKy&#10;ljKsaxPj4qKY3krDayhEfalTWnUlyDjsNWXyGMhkw0eg6glWbRoeGkio/QduBJooAm7/UxhJaV7C&#10;5hITRcfCQCT833Cj9Yk4Ko1fGzpImigv584Rc0qzuYPEQOBkgklATnQmSIX3BdgE5IawdUjlzs7I&#10;ikM6rS2dO1xDa/Kz5Xawdcwh6MTc08TUBP5oYpUBB8KVRfDHCpGryqcuD0ZGTib80QgBVAuTx4tw&#10;eRUmzFmAsbMWUVkbka/SIjmNP7pKBYPLCYPbBbWF5qYj3DT5PDCU0FoIN/6dlptOw0vuh1tGMvJ4&#10;QOrtWjjZ2obLS9HQ3YOOkaNQ1tjAyjsH+88+iWNXX8Te00/h4PlnpJgqFqHcd/JJzFyyHutoe9df&#10;ehtnr78srb22fs/jOPzEs1JnwMc0o68YEcWwihu338ZKAnMGD/S9j5/FRUbgrQdPEhwv4N3Pv8cH&#10;n3+HZwm2les2o629ByUlVSiKliFWXImK8gbU1rSgvKIBre2MNJNmY/6yddi85wh2Hz1HuL2M9wnG&#10;b376UxoOIooAmziHdv9bMRj4W8bLHyTzFD2hbxBw92mU39L07hNuYqUPMfFdgE3MDRUGJyKqmGnw&#10;0hvvYy2hJdbGK2tpQUVrG+9PxcQFyzCMj/liUTgYp0qbm9AzeRrGz12EzlGjEYh6CQAFDIwlOhat&#10;g0Cz5rMSZCGPUJILKyJENDxY9XzMIBZ0MObQUvJhNhNyvLWxeBgN3bQiuz4bDtqdh8eNWwz/0Ofw&#10;tQKM/VZnEIN+CRsJjmLZJFqb0UEAOVlojAb+T28jMC25MPDW5lbARZsMOBSo8BtQHTIiTGB5+LdJ&#10;TP1i0bMoaYViLmV2HqMzS54qlbYvAKfkZxDQ3AYBWp2G5qbmdllNqKiswfCRYxnJ52HRUjZAax/F&#10;+kd3YdXGnSzidhcWrtyEcVPnSssyFVTWw1QQhdLlg8oXgC5UCHu0gECwwuSWsxEQ5xQJdlqS0U57&#10;0yXxuE5g453E45f1kLAToMljTM1U8tjOFGATC1dQGlgE4BIkwD0oKeI0j+jI+y+4kQOic7EfbrQ3&#10;/m9InLhlSWCq4+uTWVfFqiKZ8mRkCTPT0OT4mQqTiKDC6oSxJdHyBAhZ5/MTWIeTJbj5ivzoYQM4&#10;a9FqjB4/DT3DR2NUTx/GtrZgemMFljbFsLJFdLD4MYqW3epVocqchQpG3BJG3AA/x0rD16vToWN5&#10;aMiAfxBs/wuPDPjfhM4/udG0Nt7+N9wSaG35VFgxZEOMd0tOZkwkmKRI+l9wGzyYj9PcMhIHQ0fj&#10;MrEo2DrkJA1FljgfJs6ZiULax5P2Q8X5PKkleITAHCyda0vhTk6n8ekYBwMGHrRskWS5KUgm2FIZ&#10;M1WMlJ5wAcJV5YySESquHINobiqDDj1jJ2LKgpVoHD4GfVNmYfuRc9hz8iqmL91Ija9CVr6MkdQI&#10;VzSKQGk5zc5Pymt4ICihFlHFrEeOMl+KsknpbPlkuWz9cnlwCPjJ+VoZdDa27EEvW3kfzU+sMlKC&#10;mcvWYvnWg1i7+wTW7zuNjftPY82uY5i1dAPaRozDHELm8Nnr2H7oLNbvOoxdxy7g1JMv4bnXP8Zb&#10;n/xAc/sD79OUnn7lPYLwMUxbsBSP7jmMo7S+NdsP4sj5a7h15z2cu3ID4yZMg89fCL3WBHm+Gvl5&#10;SshlajgdPoTDJQReNYqKKhBl6eweiSUrN2LjrkP8/Kt48Y0PpXNd92lk4tybmD0g4Pb5d78Qnj9L&#10;tnme8fTU9Zek8W3SAF6C9ys+V1iemDr1N9yEwYl12b747kecvfYsJs5biJHTZ6FrwiRE6+oQa2pB&#10;79TZGDZpGrzFUejcFsk0ytpa0djXh9KGOtgLzDDS2nS0NrUtl2CjfdB6cnmAZivSkCM6CxinbLSh&#10;IGOqjyCzEFhGFpM0K4FgE6vcipU4eBsi8MJ8rNiqQtimhEPENJqcjhVAbyPk2KqLZXi0fFxHKxS9&#10;qRreiqEiIvIK+xLn6hQqRlg2qgYC08Ti4ftW+Awo9evg4vbZxdg7wlOsDCJmR4jnCrhl5qSypLAQ&#10;JPJUHluMYqy0at5qaXcWws2sVfC3sqG1qRWzps/BsqWrsGb1emxknF+3dguW8/davupRqcxbuJJW&#10;NxOdfWNpvy2whqJQub1Q09wMkSjhFoAnKpbyElFewDQX7qACngIxLjCdVppGI81iY09zMqVI57fk&#10;tJtcWo0YypGQTOEg2ERJpK2lMBWJ3tAkxlZhdcLcBMAGEW79YBNJ68FYVSEqlJiBhN3fKUys4iMi&#10;rThvlynsjXATn6Uws3Fy8zfzcxu9+WzERDxNZeOVQulIYkmmkeejqLQQEydPxSKmkXF9o9HbPRyj&#10;+d1H8nZUYz2m15dhSUMUi6p8mBTUYQRNv5Pv3Uaot5iyUMvftsSUy2MgD0H+Zg8NHvgPDHjkHxjI&#10;2/j4h5GYxJJI2CRwY8W5soEPI5swcuanwc0fSC1WDqCCDuGXEz2gj4ieUZaBA8WMBD4+eCBySX0H&#10;o52HB6c5Oxma9ETkC/NiThcliWBLThK3JD93zCCCUcw3TeXOTKHxpXEHqam3TraINnUGcrnDE/g/&#10;YW5ZBI414Ecd7amqvZsVw8HWguqr1dCmxmLGknXSUIipS1Zj62ExSPZpLN64H+WNw2APhNE9bgpm&#10;MzKJqVRhtp5ai4mtGwGnVxNiMsnaRE9rUkYKbc1Cs3CxQvTH1wxxcluexhZeD7PHDDkjrN5hRHVb&#10;J0ZMmYs5q7djxfYjmLd2J6YsXo9pS9bS7BYRuKuw+cBprN11FBtobSeuvoTrtz/ALUbA5+7ex2vv&#10;fY1X3v0aJ2l/CxlLxk+fy+i7G9seO4dlm0QEPoE9h0+hc9hIWosNuTky5GTnE2q0Db2VRmBmnM9B&#10;VhbhoBTzIv2w27ywsTS3DcO0eYuxae8hnHnqFm7dfR/viWWIvhGA+x3fM3aK5cPvfvwDXmIsvfLC&#10;O7j8whvSYN0vBdh+/ks6Tyfmg4o5owJuwtjEHNIffv0dr737ITbuewyTFi7Fkk27MGPZGlS0tKOy&#10;oxsjZ87HiGlz2BBVwRb0wxsrQhFtt4a/Xe2wYbQOHw982hmtQ0a7EkXJv+WMcLnKNMImDRq2wBGH&#10;Ck0BCyqcWvgJJgdhZyZUBOBcPIgjNKRSvxZlARa/BqVeHQrFHFRanoKvV4nzdeKcrlL0IrKC89gU&#10;g1WVKv6fRabIYiORzuOMn5mTBpkYoU9YKcXxzmJjA1vk1CAielNZeawEnpHGpqFZqtQ5yOf7iWWW&#10;MrP74ZYqVrFhSWfjnivn5xPQZr6PWyejUWoRctrQU1+NmX3DMWfMGCycPAlLZkzDfN7OnDABcxhT&#10;Z02agkljx2D8qJGs4CPQ1NKIUCwCR8gLe9jLhsIHT5EN3rCaDa1Sgpq3UIXCIj0KxWO+HLgLGNci&#10;+XCFCVWvGA5CG2Z0FcNAchSEcHY8MlgyxZJHhHE2gZSen4xkSoyIqUNZR/vtrB9wkrURaNJjvBWr&#10;+0hwo5xIksLniVlFSTS/LBnBRoMVtmbw5MIRUcJVxEY4TBB789io8TdkMVpoWoyrHpccjWUFmN7b&#10;iXl9wzC5qQbjG2sxrqsbo3tHopfRXAzmnV5ThPmVPswo0GK8Kx8j7XnooWV32WXo8GjQ7NHyOBG/&#10;lUrAjWAinMQ5tkQCLSt9IHLEWLYMqintbAj/l0cYeVmxfTwwtARNmiD+A7j9XQYN4hceMhjxtDdx&#10;rs3FH9PPaOHMT4WNgNMLXRVgYxGzEnJSByM7jSrMHTKULYGIrVmEWhZbjGzemrmz/dpMWHlw9sOt&#10;/+RlfGoSW3krusdPxagZC/nDxfijKNgymRCprkPbyAmYvHCVNHB13Z7j2LDvFGYt28yWrwOxumba&#10;1WEcf/JFbH7sDNpGj5eGhRQUx6STtHKDmi1aGluvZKTyQBXgs/t9BJxbAp3oWRW9szqbjgeLhVFK&#10;w4hrQKi8TJp0P3H+aizdfFCaqrVg/W5sJNC2HXkCizftl6xu0ca9WL3zCJ64+QZefFvMbPhSmuB+&#10;+dYbOE2wrXp0L8awpR4/Yy427z+BgwTzUj42d8UGtHT10kLM8PvDrKB62nMGG6FUNgRZkCtob3Il&#10;f78kDB1C1U9jS8nnCvC5PQVo7+rBotUbaI4ncPj8Vbz2/pd45/Nf8P4XPzOq/oiX3/iU2/IFbrz2&#10;CZ4UPb6viWWMfpJ6Vb/46V/47pd/4Zc//k2o/ZuA+zd+IBDf++x73P3gc5x79kUs374HS7fskpYc&#10;H0ugVbR2oHP8FMxbtw1LNu+R1tYT0Ju8cBmtbRTax0/GWAK3qL6GB38+92u6NOMgR0PwiNUpCC8p&#10;yrGYCb5Srx7NIStq3DrEGCOFlXksjKU0OLMuB367ErGgXhqCUS7GkRXo4XMxEjLGynkc5eezotH+&#10;8wkgJSEmz01l48D78mwoFIRTXibysnmcZabxWKNxiML/54ihJgSdVpkFp0kOL2Osg7c2FqMYGKxl&#10;JFXmIIcNYgZfI5Xs/pSRnELApTGeZSZDwePfQjko0Am71KHKbcW4ygim1cYwuaYEUxtKMbmxBOPr&#10;ijGWZVxTOU2lFCMaijG+pRxjWYbVR1Fd5kY4akYwwmNOQKxYC0+IgC/Ig1+MGYswSUS1CEcYnX2M&#10;6Z4cWL05TCi5sAVy2CgLY8qETE9DJeyVmlTuY8JXxEYCL1eVRrilsGGPlzoThkgdef0wkzoVCDgB&#10;OiEaYnGL/5xDp5xIcBP/5+OJTGCZsiQ2/qxDjMnWgIxpiQAuVsMVUcHsEwOq2UgQck7apt+aidqA&#10;GqNKnZhZU4h5dYWYWxPEnPpiTG6pxejuLvR2DsPw5haMEvuLcJtKc5voVmCMR41urwaNbNBaeYzU&#10;B4wo5m8fJCwfGsLYKexsMOGWmjwAytw46OQJyM8m3OJob4ytMkbFAraihepMmHMTkUVzS2DO7p9e&#10;1X+iUQwDEUuKJ7DkE04WWTLcfI1TlgonDyYHD5RcAiyHZNdkJMDEFkKTm4Q07igxfzWZj2enx0Oe&#10;GQ9rfhKq2VrXudTwabORR83th9tQpOeKnRWgKc1hpVmP4tpW7ig/498YyZI6xkzBhDnLsHTTXprU&#10;FsxasRlTF65H0/DxKGvswKINO3Hw7DN49OB5jJ29BPVdwzGcUa9x2HBYedDJCHCxIKFGr0SeMo/q&#10;rISV9hYmwEJlpfwsByxeG2HogbPQhWB5BLGGWlR3DsewibMxdfFGVupd0vUdxHk4sbzRnlNPYf+Z&#10;Z7Dp0AVsO3YJF557Ey++8w1u3v0Uj19+ATsfv8S4ekQ6v9LCH3HirPk4dK5/6fG9Jy9hNCO2Rm+i&#10;VaezsmlgsbhpFAYJbo8MGCQZs1wmR3paBhudeJowDy6anNXqIBysKIwUYfSEyZi1eDnmrVyDE5du&#10;4NV3v4SYfvX83Y9xScywuPU2jfI2zt+4ixt3PsKHX4vByn/hI0bYT7/7TRo68uNv/8LPhNwX3/2O&#10;W/c+wpmnX2ZD8RyOXr6Bqy+9jkvPvYJJcxejc8x4TCfQdhw9Twt8kwC8g4u37uHQ+ae5b7Zg48HH&#10;pTX36nuGS1PmchnX5Iz8uRrRs5kGLRs1PQ1D9IKaaXIFNLYoG5KwWDLIqkRIDI4VSxLR3LQ8Pky0&#10;OZ9Xi6KgESUhM6IBnQQ3YW4aVlgZU0B2BtMD4aYlrNQ8FmVsxFRyMZeStsvbvGyRENIksGVkipKK&#10;LDFSnzBUyLNg0MhgNalhN2thI6AMYqYLLUyr1xGCOUin6adnJCONRYypTEok3FIIN6YAFRtLB+EW&#10;5HEVNirR6DFhYnkAU8r8mFjiwaQKLyZWujGBZQwB1lNsR2uRCR0xM0ZVu9BX7cBwluZywlss2R1T&#10;o6RMjWiJ6gHcuI8KFQiGFAiFlYSbCj5fHmxObrc9k1BjNHXxvpNmzFgqhmGIddr0jOsGq4jr/eu1&#10;ZSrSmFwIN9ZDYWACbv1DQP4bbmLEhBh7Oqjf2ATY/m+40fpylIQ6Y7C4DoPBTZj5uf9ChFyYjUOA&#10;f3Nb7M4cRD0KNPrUGB0xYXa5S4qci2v8WCJKYyHmNJdgXGsNejta0ddDyLVXoo/7aXRIj5G0tB6v&#10;AXUEWzHvV0dsqC6k5HgVCHgYS+NI5aGEmDjPlpIyEBp5IozMyrKcuH64Ma4quLFhgq2EB5OImjLC&#10;K1WMd0sQevqwNHxEnGsTkTSet7l8vp7gslNNbYSbISsRhkwaF1sysXilT5XN2JoGJY0sg6aWTCMT&#10;59pyMuKgzU5ElDFgJDdUlCKjDPmEoRjQm5ASzx/Dho7REzF//U7MWbMD1V0jaWz1WLBmszQvsmfS&#10;HMbEHlawKdIaV/XDRmH4pLmo7RoNZ6gYTcNGY/byzZi2eAN6Js5CffcIjJgwHSNGj0F1zINSnwr1&#10;JWJwZRROswJqtmR2qwbVVOLhrLTVLa0IlkQRKo0iWl2G0qZ6gq0LbWMmYszMJYyiGzB3zXZsOHAC&#10;F59/A8+8fh8nnnwZ5565y1j4Oo5fe0UyN3F1qtc++g6Xn38Tu45f5fZvR++4qWgf1ofJtJ8DJy9K&#10;K/KevPI8JhPCSrWR4EokyBK5rzKRmy1nDM1DXFwCrXkwH0umsWUgLZWxOiEZCQmJjFYKRiw5VDS7&#10;isoq9I4chT5+z4XL1+DKzVdpXt/i6dvv49yN13H4iVvYcvAJ2uIzhNSbjMlf4u5H3+Pdz3/FJ9+I&#10;terE2Li/aHF/4VMC700xp/be+3jxzQ+kGQYff/srXnn7EyzbsA0L12zC/lMXpZWCrxBuT9x8nUb4&#10;Dk5dexlb+BuduCZWK74uXeTHH+N+DgWk86gGAkylzoCFxmUxMEZpCSIahTh5b9SwkigJPRaDJgtG&#10;XTYMtCc1wSjOkRlpgB6bClFGx2I37Y7FZ1fAZc2HnSYoYwOrzM+EhdHQTkiZ9Cq+h7hVw2Y1Mhqp&#10;GVtlNL18Qi0DGRmMaTmErSyHjzF+KsWilTR5h5uV0gU971sd/WuuaXQ6Ni65yMnJQjrtLynpb7gl&#10;ISctGUZC0s8YHOJ3iOjz0eQ2YGTUiVGEWG/MihFldowot0llWJEF9T4tqngcNka06KowoqfahO4q&#10;MxrKDKiKaVFboUdVBQ2tiN+P1uby5yFQIEdBgGYYkiMclCFIc3OKQbLiXKOZgDaIJcNZ5xgTVYSZ&#10;hnDTEnRqAkis8pGeJ6ZZicSSgkRGajFAV4xQEGPb+uHWXwY+gJ0wNnGe/e/k1i84/WYnYmm2PJmG&#10;KD43g5CjhVv5e3kJ4rCM8VmOAO2t2C1HOy17bMSKWSVOLKr0Ymk1oVbnx8I6H+Y3+TCnNYiJzRH0&#10;tpZjxIhGdPeWoa3RjbYSM5oKjCh36BAwyuE28/1CRpTR3gvF8udBmptYw02MXxtEQMUnDeAPFA8F&#10;lTI7m3BLGIA4Gp2MpPYTUkXaLHgJN1U64yPtLVUMC4l/hBWMEBxKhRXzRZnBs2lZegLN8QBuirR4&#10;5BNMYmVeI1sxn9B8OVsPGlkuW4lUPl9EXQE3ZWYcItocjInYMb7IhRpGAZ3ouSTcEglAt9eDecvX&#10;MwKdoLltIlhG0pzaMHn+csnK6gg7TyRGsA3n/eHoHDsJk+avRE1HH/I1Bhh5QJY1tBJK7YhW1aFc&#10;nNhdvAIrli/GvJHVmNvmxYLuQswfHuNBZ0EdW8DqgBKd1SGMH9mNro4mVFZECYsiNLY3on3EcPRN&#10;nYbpS1Zj7sqtjJCbsWD1Nmw9fA4Xbt6lFb2Bnbx/4ORVnLz6Mk4++QrLy7hFYxLrqr363lfSRPdl&#10;G3ejj3DrHT0BE6bMxsYdj+H05Vs4fPpJzFuyHibamoDboIFxGDRgKG+HSn8PHRLPMhTJSbTgVMZU&#10;wi0jI1OCW0oyTSQzG+kpKbQOIxrqajGidwSmTJ+FAzSnZ15+F9eefwdnn76DPSeuYT2j844jF3Hk&#10;/E1cePYunrv7yQO4/YHPvv9dsjex/JEY/vGDWICSRVz/4Jufxf9/w/UX7mDx2s14dN8xad7tMcJN&#10;jPF7TMx4ePIlHHriaWzYexQ7jz2BjY+dwOJHdzDKL0bLyNGo6+yAL+yV1kxz20UvaDbBxcqo5XEi&#10;ZhnIGBtpFbl5qZDx2FEqRO+pguYkZyxnRVXTBHT5KKDdRZ1qaU22AreKLbgahbxv1ssIQLHMkROF&#10;wQIEaP9urxtOl53GUwCv3wer3UlgOZEvlyOTgMvLp9WplASumgAzwOr0wR0oJkyiMNndsLr8vB+C&#10;1WaHzWKiQRohUygYR9OQyt8iPZWSwPexyrKZfLJRSLjFCORGjx5dYSvaCbJGVsZ6VtSGEhNaik1o&#10;KiTACOZaAq6V8bOt1IAWQq2hhHE2qkFNkQ5N5SbUlOoRZAW2uhk5WVxeGfwBBcGmQKxAhmKfDG7C&#10;TdiZWFFXnE/LpbSIZYpUBJyS4BGPZzElpTONiVkJKYzPYsWcBNZXsUq2GGL1H7jxdiDr+AACbgDr&#10;+ICB/XDrH7BPuEmAI9z4f1FPM8R5PL6/TEN4qkXszZRmSjhpmIW0z8pCLdoYLceELZgWc2J2qRsL&#10;yr00Nz/m1tJmaxwYU2fD2EYnhrO0NnnQ3B5CQ0cBahodhLsVpdxXfrMcZvLEQoMP0ADFe/sjCh5L&#10;hJs0fkzkZyrl4LiHkZw2GOlZYpR/HGOgGLf2CLJ566HBRNliBgg3A6GUJ3o2CcY4aqooEtxobQJu&#10;ufxyJn45F8HmkKUhX5xHI9zkAnLJtLOMJEbPdJgZF1TcqZli3mryQMiyCNbMofDzM3pDFsLNiQ6v&#10;kTDMlq7nkEYjdDitmDxrAeYQImIRylhdK4pqmlDVNgyNw0fT4hpRVNeMeaxka3cdYjnMiLoPNW29&#10;/CEZ3bLEEAMagpkHo8eN5uEj8NipS3ji7BkcXDEOe6aVYdeUGLZPKsH6viBWdHuwqMONhV0FWDii&#10;FNM7izCmMYCRjUGM667B5HHDsWjhHCxbsRKLlq7CzHlLMX3ecmzceUTq7dx58AymimuWrtmC/QTc&#10;0Seew7EnbhIEb+Hu+1/jtXe+xNXn3sCazfswnlATXeBjxk/HHHHecA1huWgN+sZMJdxcjKFpBBnt&#10;bVAcBjwymAfUYN7ygBPRlPaWlJiCrMws5GTncF+l0bwTGVVpcvFsNOQyVFXWoJvAH0vgr1zzKA4c&#10;OYdTF2/iDGF7mNt08Iy4KM11HDz9FE5fv43n3/iU8fR3gusPfPnj74RZ/2q74tybWC68f7wbje6n&#10;3/D+F9/hiadfwOb9Rxipr+KZV9/HqSdfwJqdR/Ho/tPSNSHO8f/7T12QrpO6Tlwx68JTjOyXsHzr&#10;HjYObIBaGmhFWqmHUkODy2dMEksXaQgtcbGXbMJNnAeTExYKRkmxEKTJqIGasdGizpFO2HtNShTQ&#10;4AIOJSs34ysBV+jTQVzf1O1xoKi0BJW1DSin7ReXl6IgHEAoEoK/kCUUQTAao9FY+NkKKNRKaPR6&#10;xmMTjBYHnL5CVpoKmkcJTDY3zHYv3P4wXG4frSmAaCTCKOgkFBmxc3MYg7Ogk9OstLQqbR4iujyU&#10;meTSucM6Ht9VjFAxsVoHIVZNg2sotqGej9X7jegstKOHlb6VwKuLGggDHcpDtDbebxaT76NGFHgJ&#10;Nxv3gzWH25JLQCsQDalQxVIZVMPryoeW1pTDepjNuiYG9crUBBxNTabhY3w8jUlJTLlKzU4i3Ght&#10;jO9xYhgISxzr3BDW/cHC4MiIgazfYnZRv7H9DTcxTKQ/lg7kY/8NtxzKjbQGnIq/o4aNlCUHtqAK&#10;RTE9mvm9eqNmTIjaMZ1JaWapF7PK/ZhR6ceYCgeBbkItAV5faUBNtR4l5TqEy/QISZd51CFUrEMw&#10;rIHHyX1Ai3fSzv0eOX9DWlwon2kgHw/9PSG9f2At4yVtTaznJkYri3NcQwmrLH5Bd34qCnnAeXmr&#10;z4hHrui9FN3BokeVRazhJkoCny/GqPmUGQiwuEXPFKGWm5IAFaGWRd3N5PvppJOsjKzcCTJ+Xl7K&#10;IJhkydCxFbFSj+ucGmn55u4CK2ImFfLE8uKMwxqdHGW1dYTVMHiLS+DhwRiqqIGvqBRRHrQCbJ1j&#10;p9BELjMOvoTtRy5g3qotqGrpQr5aQ3j3r3iSlpMOrZW6P248Tl95FtcvX8LxtRNweHYV9k8vxe6p&#10;Zdg+sQQ7WHZOKsYOlm0Ti7FpbATrR4ewui+E5X1FWDK6CmumdWD1jOFYPm00Fk4dh5mTxmP5kuXY&#10;uWs/li9bTaB0YdbcBdh9mAA9eQ37jl4iVG7h6RffwVO33sLpi89j1fpdmDJjEcZPnoURoyaha9gY&#10;NDR1ob6xE5Gicuj0FqkjITUlCykpGYhn9IyLS2IUoMkRdoMGCXtLQ25OHvJYsjKyEDc0no/xeUOH&#10;QqvRUevHY8q0eejtHYOp0+Zg8dK12LBlH3YdPI2jtKsrt94kgF6jbd7FrXsfQ6zW8cVPf0i2JlbZ&#10;FUNB/r7Ay7/E7V9iefU/8PGX3+HNjz5nLP0It+68hefvfoBXCO0XCMejF5+TLi944caLeOf+l3zO&#10;Bzh+6Wka3XlpKaQDZ6/giLgO65krmLFoCULRAqhoOHlsFHPz06TpU0p1LoGRQbilIS83g1GbUZEx&#10;0CwuIm7WM67mwcPjImAk0GhzHtqbixAxG2WwWBjdxAR5K1v0wgKU19WjsaMHTZ09qKivQaiIBhdw&#10;0n7sBJWfcCuBwxug8VgYibVQsSFU6/gZZjOf44UnWAR3QRg6s5XR1AoHwWa3OwgaN8pKigkYN1Qq&#10;ObQqGUxqVjKdAl5uU1CfJ51uKTUrUOpkZQ3aEeaxHfDrEaG9VJV4UVvsQ0XQgeoCJ60ugM6YWFjT&#10;jPKgAWUFJlSGCb+og8UuPeZzyWEh3HQmRnYz7c1DcwupUcE4W0Yz8rgV0rhAsey6dKEceSr3azJy&#10;aGvZYnphjoBbMuuCmGeagUxFDqNpBuJSWfcpI/GUEmkcHOurBDdhbg+mWA4cNIiJj89h/I5LECIk&#10;liQjE2h8YqWQTNbhbApRHj9TTriJ1ZEVBjZCXiXjtB4NpRZ0EegjYzZpZY+p5YWYwjQ0ujKExpgd&#10;EQK/gPASJlZYrIabUdskelfdedJCmBZPntRDXMASJNSiPjmKQkrG0Tw4fNmwenLwUH+WFr0e/XAb&#10;TAtLzSSE8rOQlJosASsjcRCsJL+HamumteXzC6cQiHGMsmLKlijieUkJNDDuBCPhFtJQxdWMn2xx&#10;Vczw6vQkmLmDxfk6YWpKAtKcl8x4mgo3W2iLMD1lOgGXAmX6UHhUmah0UcED/KJmLc0vgeYyBOni&#10;3J1BB7PLxSxvYGtghdVXIJVKAqymYwSaho+ThlzsP/MUVu84hMkLVkgX3HUWBJEly6eGZyKVP2y+&#10;RoaKhgZs2LoDx/duxuMr+3B0Xi22TyjBsp4IFndFpNtVvWGsGxXBo2Oi2Da+iLCLYRfNbtv4Emxm&#10;2Ta5DFsnV2DL5DpsmtKE1ZPbsGZ6Hx5dMgvLZ4zHpOFtmD15AtatfxSbtz+GjVsfw/5jl/HEtVfw&#10;+LlnsW3PScyatxIjRk9FG7e/uroZpeV1KI5VwestJNR0yM7Kl25FJ0JKCm0sUZxXS0ISgZaTo0B6&#10;ejajEAGQlQt5nkKKo4nxSXyMz01KgdPpJdAWYNqMBWhqbkd7ew9Gj52KmXNXYNb8VVi4fDOOEXBP&#10;3X4X9z76Whq4K5YOF0uF/yLmlP5LgO0vgk2Mc/u3BDkxzu2n3xlJv/sRn37zA76lwX3HIpZ9+uDL&#10;X1h+xfNvEXAXnsa99z+BuG6CuBjzs6+8SYu9KF2PYfGmLdJV8sV6dUfPP4nW7i5pUrsYXiF6KoWx&#10;iZP6OTniezIF8LeTE25Kws1Gc3OadQ8gIifgFDS4PFg0+TASiGranBiqIa7EJK5gVRiLoaF9GDpG&#10;jEFrz3DEqkoINnHVeC0M4sLObOzE9QsKIkVweLw0Nh1BRXvTKGE26eGwm+FxOeFw2BiH1dL8VAmw&#10;BjVhqmUMtsFm1UrXVzBrxbAPObzGfPhZCvU5CBNuEZpl2GlGSTSMcCSIgLhATZEX5WVhlBaHUVjg&#10;RyEhWxIKorjAxfcUENOh0GtBSSSAyuIgSsJuaXFNm1MhrXX39zUmHC4VfAENAUfLCZmkSw8aTApG&#10;5Wzk5WVxu9go5GciM0t0fNDWpEUm2Ihw/4kVrXWM6CLRCMAlUCbiUxlPJXsbQukZ0j+NkXIwRMAs&#10;SQxzUUKp0TPCi+E0CtqujPfTIK5QJy1LRaiKISZirq9YzCCfEVVny4O3QIMSmlsl7bM2bEZXaQHG&#10;N9dhXFsT2mpKUESAe4JmaSkqD7+Pp0AFkyOXUZr2p89k/c+AxpxJUOYhGFEiVqRm46BBWakagVAe&#10;7O4s7ptcPCRGHvcXMTtBTLEahCzuCKVOg/TsTAlaYuiGNjeBMKJ9EU5pohNCnECUihhG8jAj0CDk&#10;0tBULKbMRJpbpmRtWt7P5w6yUHkLxJghWRJ0efEw8L2c1OQifTYqLDLJ8kQHhCaPO4bwk9McPUZq&#10;tostpkYhXZNB6lRgy5DJ7ZNrVMiUieWNsiGmVyn1BpTWNqG0vhW+4nJpMO/Ooxcka5jLCCauGF/d&#10;3gVnkPGjuKh/aAdbKoONEaCzCRvnjcTJFcNwZlkrLa0K0xtDmFgbwqQ6cVuASbVU5sYCLGgLYVl3&#10;GCuHR7G6N4oNo4oko9tB4O2cXI7dUyqxa1otdkxvwc45Pdg2qxfrpo7AwnG9WDR9EhbOW4AFjJwb&#10;th7ArgOnaWy7MWrcbDS29EqlqqaFrVYJgjQErycIFW0tMyOPtqKWxrYJQ0uIT0R8HFvMuHgJcHqd&#10;BUa9lWDLkYpaqaXhyCSTy8tTQiZXIxiIoKd7FNpau9HS3IHu7hGYStCt27If67cdwswFazFxxlKc&#10;JIg++upHCWz3v/kRH335jXRxGGFoAmZ/X3NUxFGxxpsY3Psty0+8L8bBiYu/iGlanzPK3v/uD9y7&#10;/z2eee1t6T3E+Dhx5fo7734iLX8+avpMTFu6HFdfeF1a0vzlNz/EtNnzpVMPClZImSxDulSfGJYh&#10;Si4rjlqWBZMqH1YCLGjRICKWI9fmw0aY2VW50PI1KhYZrS/nQREGqNYpESkpRSfB1jNmHOpamwgy&#10;Jw1MwQrDyi0GaBvVNDEH/AUBboOdsZfQ47Fn0QobVCPEzyq06QgyFU1YdDLkEKyMg3ytm9HZLHrZ&#10;VYzM/HwDoWonzFyEWoCRKajLQYEuFz5anM9GUJWWoaSikmZSiHBxobTqSGFxMZz+ICtnIZxs1Ow0&#10;RZPDzAisk65uHygM02yjtBPaoscEs1sPu8/Ght4CE+Fkc5sYnfXwBkwoDHvhK/CxktukNeh0Gg0s&#10;RiMsJiP3bR4yRM9umriUH5OYzYxgeTkTUDVsFIAcpQwpoteXUiJW2hGDcwXgchRiGmKABqZnxCXY&#10;XV5uZwHNjL+BJ4CCaDG3w0aoZdIGk6VhU9nc9+JaFmIBhBwCTtibmFHhZmz2+AljRvD6mgpMHDcB&#10;45miGhprEIh44CL0nT4zXGLer4f728TjQYx7ZLzVaVmMmTA5c+ALK1BcokJFuRqlpSqEQjL4vWxQ&#10;fErCjdb130VcdSorh60m1Topg5SmiooFJJUEkk7ALZ1wE72ktLy/p2aJ8S5iKIeK+d1IzdWxVTDR&#10;jIwEmoI7R5ieX56GSnMeSrmRUUsmwsYMFPGLVltlqLer+H/SWJzLo9EJAxTj3mSi654AEuOPUpLi&#10;kMSYHJ9AuOUI+NLm5DIkpCRiSNwQQi8RKgJOY7JAY7GhvW8C1u88Ik132nX8HI5euk6L24e+KTMI&#10;uiVo7OmFgZVIxpY+UmjDkrFVOLWyA0+s7sbemY2Y2x7DhLoIxtawVEcwqrIQYyoF5IKYXBvApBof&#10;prDMIvAWivXguwqxsjuCdb2MrqPLsXlCLbZNbca26R1YP2kYlo5uw9Lx3Zgxppc/4kTMmL0I02Yu&#10;RGtbLyLF1ahpGIZxk+ehubUHLpcfOrWRFVRJ88pEFq1NLtMgjfcTE1P4O4kxRmIITSIjZwKUCrE0&#10;dhFMRisrnAZ6rZGv17OSqWgcdv7Q4mK5MZQWsUIxvjc3NKO3Z5Q0An7b3hM4eOo6jpy9gdGT5mE2&#10;H7v73if4QFz4+flXceTMeVx46lm89eFn0lSrX/7ov4qV6Ez4SFqRWKzI+4u0hJGYniXmnIoLMn9M&#10;WH3y7e94lwb31idf40fxv7/+xDc//ISnXngFc1euQ/OIPsxetRY3XntHunLXu59+Q+jvRFEszIOY&#10;BspjQgyozWccVbKC6Ghxdj4eshJUNiVKedzUeRjZbGoU6AkYbR4jKuMPj7UcRqJM2kMmj8eMzGQC&#10;PputehBtXd3oGNaFotIIY6WSZkGAEkYKQklD2xKdDlYmBSvt0ayTwcrHvHzvMCEYM8sRY8z1GfKh&#10;F7MY+FoTG/GgiTZiyIWG2ycTw0x4qyXcLDRGD+FWQLj5CDcXt89CS7IatYjQ3GIVBIqYLRMOI8Bb&#10;sbSW2VUAozPCihvmbZCm46SlGPm3B46gGMQbhtXvgc3vhF8Miq5tRKi8Wrq+qc1rJ+wscPlt0nlE&#10;n5hk73HD53HASysN2KyIuF3wEnZGNhJKxlEx3s9IuEUqKlBQUgLpOiOUhwzaVwrrrlgQdijlZijr&#10;noWvbe8bg1htPdzcDl8kBisBnCMj/NkYt/KYqmppZf3TUzpSCcMs5LGRys7LQBZ/wyzuFzGtTi0W&#10;ESDgxHJRnpCTtt7N5LIUU2fPQ/uwbpTXViJcEmH8txFuNGaPmhZNuNECdYy3doLNYWHEtTEZBvJQ&#10;GGXUp7WVxtQoLlRJYx6LQmbGUppX/9JEYtHKf0hj15KYucX0o8FUUTGuJZ0xUZEfDzUBp84SnQND&#10;kMTHJXMTUXbIAAJpMHIJJoXoAU2Ok3pHDTywrASUibAr1mah061Gh1uFZo8C9U456qjUdVYFqkwk&#10;OQ9iGXekWHJczGIQ1y4VMTSZ1pdIYxPDRZIJOAHbhOREtg65NMssmuZQbrfosRE9NYMxlH+nUZMD&#10;tLdhYydj1rJVOHHlOt769EvJIJY9uhPLN+/GhLmLUVxXy4PBiVjESbhVSHC7sLYb+2Y1YVFXCSbV&#10;RzGuJowJBNyE2iKMI+QmN8QwpbkM4xtKMK42ivEE4IS6MKaKxQVZZjdEMbepCPPbSrF4eDUWDa/D&#10;guENWDayESvGtmHaiHaMHDECw3tHoba2BR5vBOU1bRg1fjbGES51DR2wWtyQ5TJaZjBaJrCFTc1G&#10;fp6Kt1mEeyoGDk5AMu/n5KpYKdlaeyKssONRWd3KKFtNrS+HjVDTKDTQqsR5KUYpmxtGnRVBfxgF&#10;3iC/cyn62AAsWrYR2/efkTo1thJ0w8dMwenLN/DivQ+w47HHMW3+Aixeu16aYiVW8r3/zU9Sx8I3&#10;v/yGdz77jvv1O4gL1Hz41S9Sj+m3v/whXWn+7odfSVO6xLSyj7+m+f0hLuf3G165+yaWrFsv9Y7W&#10;dnVi8qKlOHXtFu598o00pGTPwWNobKyFiceEmsDRsVhZBFyiFrEYY550fdBylxIlbBgbaS8tHiOq&#10;aFXiOXZCRsWEkEvAZeYRboxg6TyWc3IIRlp6WawQZSWFjGxmGkwWstgA57DiCZCqlFnQqLOkYScO&#10;mpidMHLxNkgzk8BGqBUbmTJ4a+I2GeRZsBNuYTbaAdEJwsqrEJaoyISeRufU5RFsudKFzp1aRlWC&#10;WcfKbqBpen0OFIgLKgcK4PIVMB4H4fATbI4ADPYwbSrEEoCav53SYOZjXgItBLPPTzA44SsS1wvp&#10;Q/PI6ajuGo1gWaV0EWcxVtPusfJ93XD73XA6TQh7TdxfJlTw+9fQ8qpdRt5XS1PVTGL0Ay3Y4jDR&#10;jjS0rQzpanNpTGCpqXEQy/yLlXjS0pLh8XgwrG806lraEauuQ7SsAjqTGanpaTDaCb4R4zFs/CRC&#10;2EeQZUKlUzAya5Avz6WQiOlpNDixUouOYOXvaBBr3UV96O3rwxzWx+mzF2DC1BkYM3EymtvbGDlp&#10;cDRRh4cNtimX0TeV+y4TXoLNb8+BzZrJ75sDP20tKsBWpGNkN6Ai4kBVrAAPpdLCkuIIhkFi2aL+&#10;Is6/iSWJHhbgG/Iw0mhrebIEtqBDIcseKl28WQzdGEIQirEtAm4JcYOl6yBI10IQ0TZ5ECNoCoLq&#10;THjyklHKLzTcJwbdadDJg7OdX6zZrkCNOR9RHlCWrCRkEabJBJlYWUQsbS7mnoolkcR90QsrgCdW&#10;LhGr/grIiatkiQvOSD01BG1/dzSBS5PLzOcP5nGhvqsVB0+fxEdff4tXGYeWE26rtu7FrBXikn+j&#10;+SNVoTzmw7JxFTi9qh9ue2bUY0F7EWY0xTCtoQiTCbdpTeWY092MxeNHYsWsaVg8YwrmTBiNWWN7&#10;MG1YC6a11WJ6czWmNzAS15VgSkMZH6vDlNYGzOpuwPIxzVg1sRNTR3Siu7ML9XUt0vUag+FydA4f&#10;j85hE1Df0IMiWpzd6oGCMMvJymXLKmMlN0KtNkNJkOkMLthdolevFi3dEzBywny09UzB8HFzMX3e&#10;Wkyfuwo9fZMYrYqhUpugVBpob25YLC5otVaUV7SgsrIFfk8YRfzsuroOTJ62CPsY4Y8/8QwmTl+E&#10;ddsP4eSV5wihzRg5aRomzJ6LDXsO4vjlp3HzzluMrL/hxz/+wDc0OdGL+v7nP+Hux99Ilx0U493E&#10;tSVuvPIOYfUN3qO5vf/lT9LwEXER6xOXrqCtbzhtoxixhjqMmDYDu05cwHU+/9Kzr2D9o1vR2lxD&#10;GKtgYYwT0U5ArSNkQSdb4wa29k0+Neq8ShSxgpSycaxziutvavk8FVt1cW3RLMItXVo2W4IbI5aA&#10;m7hqld+uQaFLJ41hVNAocjJTICfchIWpCCUNwWjSZMPNqOol2EKEWpS2VmZWosykQAmhGzLK4VAR&#10;WASYGLdWSYMM83lGZTZjajaM2lwCMg8+Pi9kEpE1BwbCUMx0UDGeacTQBYsWNnHtURuLnRHMLSoy&#10;Y54nxMejjKKEm8UHtcEGhVYkEsZLhxN6u52xzoliMRtn1FR08PdvHzsLlW3dsAf8MFgNUoy1OHS8&#10;VfNzZCiiVIh910nLredjTU4NhheY0cFIGGH9UytFRwMbA0ZJce2UZDE86wHchFwI0GkZwZ0mHRNA&#10;AQoCXoSCQRTSDDUaNVKSk/h6BSJl1dKirk7G+sxcsRqLglDSQa7Mk87FpT+YwSEWHs2jgenZKERD&#10;NvS1NWDqyFGYNGYcZs6Yjdmz51MA+tgIBeHnNjppb0YeDwpNFnS6bNjMWXDR2qxiKXUXt6tAxniq&#10;Zl2isUVsqCoJoKm6DA/5NCkw59O2UgYiYbCAm1j66H8TIP8LDz/SP6E+ngBMyxjCg2QwMjMH84CI&#10;QzrtbehQATYxxq0fbmJ+qLg2qZhSlZo4ALrcBLhVqbS3BASYv5t5EHS7NOhxa9BLyHUTcrXcuYUK&#10;6j1bi3Spk2KANKTkP3ATPbKDePugiM4LMaFfWKOAqoBbfxH3+0dJi04SsaabuGhzpDJMmG3A7bff&#10;wzO338TS9Vuk64Ju3H8co2cuQF17O8pL/FgyuuQ/cNs7owFLO2JY3F6GhR0VmNtVi+WTxmLj0mXY&#10;umkb9u49jO07DmAtK//6dRuxZvlKLJk+FbOHd2FGWz2mNFZhQkMlJjTXY3RtBR+rxMoxTVg3tQeT&#10;hnegsa5eOqfmpnEJ26qqbUd1fSeqGU0ratgqltTByRbcZvUhGKpAaXkLW6YG1DX3sVVbIEFszpJN&#10;WLJ6O+Yu3ICWTnHNyjGYMnslho2aRlhO4t99NMIOli5U1gxjTKmSoFjL95g5dw06u8ahip9dWlqH&#10;ppZeqVNh+z6a2+jpWLh6G3YcPoNF67di9vK1mLRgMQ1rEeatXoeDZy7gw6+/x69/iVVBxLSsv/AZ&#10;Y+lb97/FW599j/e++EEqN++8TXv7Wrri/HuE3v3vf8ebn3yJ/afOorGnC45CLzxRxsTRo/HoYycJ&#10;zuewYfsujBvbi8oSH1xWOWw0Hoc4EU9Daw6a0B2xEnIGtBboUUX7LzAz7tGMgoRI0KiEh7diwK+C&#10;8BBDRjJFRXow4yCXcLMSRBGriq/V02R0BFQuFIxl6rx0aYCwhZXHQcPyEqh+2lkBja3cqaXp6FFD&#10;WFTTDkvNKpocDVGZC4dawFVHGzKggBHXROBZCFBx2T9hZy6zuI6CkrDLoRVmQ0nTUxAiaoLUrJPD&#10;YlDBrCeQTVr4aFgh2lyMwCgJFSHkJuRMDkZlvTQkRU2I6I06aUURF+NhaWUV6jp60NAzlrY0E43d&#10;I+FiNNXxvYxmjTTAWUWx0GjSpMv8jSyyY0zYxrTEpETgdfgM6AmaUSHWzhMXgcmMl6CWRJCJkkbI&#10;ZTKJpYo0JU4z6RUwaxkl+Z0N/J4irjuNau6/DClRpaSykVCrYOO2KXQaqTMyUwyCFrH0wfS09Mxk&#10;3ibRqJPZUGcgYM9HW9TK1FOE2S2VFIFqTOppx4Rh7RhRX4GGIjeK/Ho4yQyDRQk5jVosOipWWBEz&#10;WIwWNkQu0TOaB5tPCW/AQLjZUV0aRHNNBR6a3eLGmCojav358GiToc4ejOzUAUhJeBhDB/9v2tD/&#10;JmDEhPoBSE4RF4oZTIOLQ2b6EGnwrhjjlpAwCPHxQ/pP+BNu0tg3viYrbaDUeaDNGgpd2lCU80AV&#10;YBtbYMQEtiQjuTEN3NmF/KIOsXoobTCRwBQLZSYSdGItuHjeF3NPxTVRhdmJOCwtsyLAJ4owO5qi&#10;GBn9n8LH4vlemTRHk1+LrvFd2Hfycex7/CzmrViHCzdelq5/sGHfMcxetgY9XU1Yxlh6RoJbDx6b&#10;24Z1vXVY1V2LNaNbsWX+dOzftgP7CcQdBICwnD2Hz2PTzkOMdMew//BpbN2yGysZ4RaMHYUZ3S0Y&#10;11iDnooS9JRGMbamCPOG1WLZ+GGYMLwHlWzhPJ5CWlotTaoZRbE6NHeOxrgpCzBlxjJMmLKQ9jWV&#10;UXUuJk9fghGjZ6CVMJq1YB2WrdmJBcs2Y/KsFegdMxMt7aMJrloUlbagtnEYYny/kRPmYfr8dZi/&#10;cgdmLNxI+1qEho6xKKsdhjFTl2HDjhOYt2QzekfNQEVlM0oIuPauUdJQlIbWkVi1+TFsOXASq7bt&#10;x7Yj3GdrH0X3xAnoGDsW89dvxK033u1f2+3f/5auqyA6E8SFZj4l5D7/4Vdppd23P/lK6nUVF6IR&#10;PacCcq9+8CUuPf8qpixcDFe0gIDzoblvJNbvPYrd3IcTJ45FXZkXJQEdQjZhTXnw6LMZ77IQ5N8x&#10;N+3Jq0bMqYLblAO9hlAikMyMjyadmGsqzpnJWHEewC0rlZUplZUqFfmEm4v/L3UwOdAWeiNOgomV&#10;hvamYxTz8XXF/F85LbDCoUeUEAsZFah0m6Qe+6agC9UeOwoJD4dGDj1txKxRIeJ0sFhh1SmhU+dD&#10;TwhoNDQWgwYuhwVOq57bmCeZj4YVXcO4pifknISf38CYTfiJbSolbCt8JnSImMbo3MJoV2gxEiaM&#10;dgSplg21GIjsofGFXGaUhgMoKeIxFCtGVV0jihkRzXYLtGJgM6GsVIue5iTG7ST42Ah0hy3SjJ9a&#10;B+M892sNb+u9jHFiOXd5ClJYP8XlM8WV5pLT4ri/kqAWvZ2UDjG7w2ggYPn9hHmqZPybcdYqBk8T&#10;WplJfC3rflJyPCGXjISkBOl0UYL4Oy1BKqnpiRSkJJqbGIZCoTLmoK7QgCk1fixtjmJlK+tIQwjj&#10;Kr3oKrKho9DMfWDkb66C05IPLRucXO677PwsyLj/NLRhMUBZLy56I2Y/WNmYuLUoC7vQWB5GY1Up&#10;Hjo8vwZ7Z5Vjw/goDcWHsbVsHUvYSvnZGpozYVaJHkx+wRxxWb+BvB3ElodWlCnmnj6MhMT+ayvE&#10;E2rC8OISBHCEQf0DSUmP8LlJ/DGToUodilLm5V5G03FBQz/cCLl6O+MFD15RnPzSYu5pKmGVzltx&#10;ARoxeyGJwMrhDpRxx6eInloBTwEwwk8slSSmivQD7kHh/bikQUjOikOuLo2VyMwo1IZhY8egjbr7&#10;2JlLrKAf4+bdD3Hy8k0smDcHayY3EG6dOL+mGwdmtWLjyEZsGNWGrXMn47EdO3Ds2BM4ePwKdh06&#10;jwMnruLwmevYefgs9h2/gIMnrhB6x7Fl6z6sXbocs0f1YXRDDVp48NUG3GgrDmJ0XSkmtDehu6UN&#10;hbQ2F1vmUGEFyhgTG2hOAmCTpy3B9NliaMZazF64HguXb8UMsbIubaypfRQmTF2M0RPmorK2kwdz&#10;M8IlDfAHy9maB2C1B2G20IYKYhg9aQGWrt1NiB2VbmfS8ibS6vomLsSCVbuwef85rN56DIt4fwQj&#10;TVllK22xHhXVbWjrnoi1Ww5h7faDWL5lL+F2HnNWrUNzby/qe3owkRZ3/pkX8cUPv0n2JnpQf/9T&#10;XGH+31LPqVgiSSyF/sLdd3Hp5qt46jYNjvH07sff4qV3P8czd94jzA6jYXgvaru7MHbuAqzeeZDb&#10;uQFtjRXShVWq/BrUs1ESl6SLignyIsKwmPWMc6wUBtqVXHQaiIGprIDi3JlKI9Z9y5eWMhJTsvJF&#10;T2vO3/aWCjktQpw/K6IBtBZY0Rf1osZphJXQMRI6MZcJjbTJprAfDYV+lHpdCBIWEbcDVYVBtFZX&#10;o6GiEn6XhzGOkVahhNXhQYiW5bDaGGnzoKPZGA1qaAgki0GPQlpMwGaAi5bj0svhJJxstB4bP6+Q&#10;98VYzk7Gro4CE+rE3EiW7kIbxse8GF7oQLFFTTvMhU2dQ5Ayhmmz4GfMjTJalrsZKQlhC99Xryd4&#10;GAHzWPlFHM9TpDKSJ0glJy+R+y4NRXYZKl1KREyMgoRbNT9bXHchxjTloFyIa5mICCo6ETIzk/rP&#10;DcrFKkAUBG6znVCVK/PZUPB9sxMgp4zoWV+tsnQoCS6xIIaQGylNSaeqRD3tnw8uxr4lE5wpNMJ0&#10;mls2fzNxce1yNmKjy91Y1BjGmtYoljYEMLnEgt6gGh0Bpjoxbs+eR7hxW3SZUoOVlZMNhUrGuMsG&#10;xJorwU0sYyXG87kI7LKgDU3FAdSz8Xzo3KpmnFnZhBNLG3B4fi32zanC9ull2DChCEt6Q5ja6sGI&#10;aiuaY1pUBMRVtjMRdmTArkkk4AYik3aWnj6YO4bWlki4MY4OTRDR8B/M4gPg4M4Ms1Wyc8eXsRXu&#10;8WnQxy/VG9CjhbE0xgO2WJ+JBu78MmMe9GwpMrmTxPpv+dRi6RqpiYOQx52TL67vIKBGuMXzVlw8&#10;Jo0th7gkobg04d9wE8uSxxGKyeJqXfmJyOeOMbOVsgcccPjdGD9rNs49fQuvvv8lrj1/DyuXL8GG&#10;6a04u7oL51d3Y/e0Jqzva8CWqSNxYNN6HDp0EvuOEG4nr0mDXc9ceRHnrr2Mx5+4gRMXb/L2Wew9&#10;cgG7aTubN+3AzHHjMaqxDh20tiqfE7WsLO3lxeioqkR1eRUcNg/MZlaeUAnKaU6Nzb00pzFo7xyL&#10;rmETMLxvCobR3PpGz0TnMNE9PgzFBFllTSfCtD2NzsmK7ISRUNPoHMjP1yE3V8NKLIfO7EZzBy1s&#10;1jIsXbOdprcD85ZuYozdQJtbixUbD9DMDmH9juNYt+0oo+0ujJkwH3WMxOIz2rgN0+auwMJVj2LF&#10;5r1YumkX+iZNRWVzE6oZ4actXolLt+5KNiaumPXlDz/j+1/+gLS6r2Rvv+GNj77EwdOXsZDGt2rr&#10;nv4LShNuN+99jKOXbhBmB6RLKS7j/9bufgzz16xHz6jhiEUcKPKpURVgpRcRlDGqhJXQwQqtZRRR&#10;q8Wij/1LDImlhUTMER0CYiycmF+qZGxR0+DEQG+x4q2S8TSfFSkvjwCkndn5v0LGyEqfHY1hH0o8&#10;Dtj1GlgNWpRHImilAbXWN6OlvgV1tbShWAUKIyUoLa9BR/codA0fh2hJLT/DDIXWCF+kAuHSWlY0&#10;M/JyaRAEkcfEmKmWIaDn93BbUGLVIkoDFJZYYlUjbMxHkN+h3CJHF01tZNiOLjb0opMkbJOjhsfp&#10;MH73lgDfn7biYKT1sV7YWU8E5N2GbIQJ/HKbMEsaWlYicrIIMZpWRjbtiPfFwq+pGTz2xZJGWfHI&#10;zkmAlsAzKdMkINkJsxK+vpQRPUpIBAj9fMbQNNa5HLHUl5ZxmkZqF+aoU/A7aRD02LiPxYrWjK2s&#10;i+I8vIKf6WFDY6XNZYj6T8GRLsT+/4CbOH8nzuOlM+Jm5aZIc4gd5lxUsgGbWOHF8uYIVjaHMK/S&#10;gUlFBnSHtPzt8+C3ZyHgyIabEFPyO+Tl035FnLfpYLATcHZxjZNcRtRcuJ00c48aDYzc9WTOQxfX&#10;teHi2lZcWNWCcytbcJbl1IomnFzWiGOL63FwXg12zajEo1NKsXpMGAuHeTGj1Y6+arEyKQ8Wfrjb&#10;lA6jigdQLqmeORjpBF5Swj+Rkz4UZX4ThlWEuTOpjIRbG6NFs1OOKmseQtoMWPgDBNWpaOXjTbQ4&#10;pxgtPZTA5I7KTuF7EZii00P00GYKYNHiEgm2BBZxLkVnNkgLVSalpRBsg/vhJmyO4EsSrRF/aDEp&#10;WKwhL+PBbWRrXFJbjRlLljKqnsf+4+exaMEcbJzB7/4fuDVj1QjCbfZknHjsEI6evIJ9xy5JYDt3&#10;7SVceOpVnH/yZZy88CzOXHoOZy/fwtFTV7H34CmsWbMFMydOw/Te4RhZR5gFPIxUZhTYbShw0ayc&#10;XrbuVtgIuEBBMQrD5Sgpa0C0uAaRaBUBU49IUTUKQuWIEGRFsVreL4XVJuysgFBz8HvLpJKbp0VG&#10;uhjPlkFLTqfJiulJaviCJaiq78ToiXMxdfZyjBw3G72jp9PSZmLGnFXSObt1tLNla3dh6eqdmL/0&#10;UfSMmIxSbkd1bRuBOgrjJs/C/GUbaHwLUdvSgqLKcpQ3NmLaohW49NzreP7N+7h86xU8+eJrePmt&#10;j/Dmx1/hzrv38cK9D/Hsnfe5by9j8vylGDllNo5euC5dI+Lm3Y8hlmWftmw1pi5dg9U7DmDZo9vQ&#10;3teNwiI33B6lNOq+lA1fa5EL9YVORjAtnA5xtSqambQqbz4UhEh2XroUc8RQD3EyXFxPQUELUxEs&#10;ej2fL+Iho4voOZXni17MDNhMOoT9fsTCEZSXlCBaVAwHTczp9qK2oR0jJ87GmCkLWRZg1KR5aB8x&#10;CVXNPahsGYaOvknoGDEFxbRck6MAOosH0coWxGpaYbBYaDKZNKAsmpECBYyhpSYezy4DKvh3mVmB&#10;JrcezaxwIqmU87tUEW5tHj26aW1Nfr10XtHFx0OssFVs/ItpISYes1YBN3M+bISbTsUoqMkk9HIQ&#10;0jOyE/Zi+JUyN5ERMhk5NKpkph1xKUwxBSqZaSlJjGwQ88BZF4SdiWFdWXyOjtZrogmZctNgzk1H&#10;DiNkGkGUm0Xo2F2IRsX+KUEwEITXYUckGIDBaEAa61ySkAy+t7A3j4FmxYYnXwCVCepvuElTMVkf&#10;E/meqTTCHEpLFmUlnZE3i9ssrvGgUKbSZnPQFrJgXl0QK2hwi6u9mF5qQ2dIrMmXDY89k8dADoJu&#10;sVR7MvIJODEm0cRGw0yDNXN/WcUULEcevARdKS2v0ZqDZlrdQ5fXd+DKug5cXtuOSywX13bgwrp2&#10;PLG2DedW0+pWNOL08kYJdo8vrsOheVXYN7sc26eVYM1Ywq7Hjxntboypt6M9xh9TxFlbNs0uBR5d&#10;OrpiLkxpLEWD14wyRs86Wz6iejFgNwkagk2WOhj2/CTpgrJtLrYQbJWzCLAU2pmYyZASPwAJQwcw&#10;0wuo0djiHmER8BwsdTF7Q0E4C0LIyMsl1OKkkdRiVLVYQln6kfnjJrOVEfPnMvN4sLgYFYqjCMSi&#10;qGlrwajJUzFpbC82TKnn9+3ChTU92DOzDYt76rBxznScPHYKj5+9Lo3ev3D9Nq48cweXnnoFJ87f&#10;wMGjF3D48Qt4/NQVnDjzJHbvexyLFq/GvFmMhdNnYmJnB2oYaWwaNVs5mkSeHFqlVlpF12Z1w+7w&#10;wcIo6XCyshgc0uKSbo+Il/09m1qdDQY+ruOtQmmATKZDdjZhlixO4mYiJSWL+4JQHywmz8fzwBIt&#10;JA1GZYSFMCytaGXk7UO0tBH+UBkBUi1F0O7hkzB7/hpMmr4EU2etwoJlW9HVM4lQrUFFFU2yqQOt&#10;7T0YNW4yho0cg1hFKULRMIorKjB8/CRsO3gCe09dxOKNmwmnrdh57AwOnL6IHYdPSFfuukpTEwte&#10;btp3DBPn0or3HMaLb93HM699gI18bNTMOeieOEWa+lbVWgs3D26LWw6LI58HbC58Hg3Kw07EQnY4&#10;nWI5cMZNcY6NcUpcFcvi1BNyiv4FInP64SZTEGKMUkoV7Z8xTU8IqhnlVArGJlZiRS5jLStnKBxF&#10;UVklymlmlY1tCAo7K6lCJ6P/rBXbMW/NXpbdtMk9mLJoIzrYKNR1jkTbiIlooBEHuQ+t7hC3IYTy&#10;umGoahoGu9MNozJXGqQrpldFdXkoN9PCWPlKDfk85lUY5jNiuNeALh7j9WZGRIsC1Q4to5ceFW4t&#10;goSdi4bmsdH6XArCjN9Flgq9iKO8bxQLCMj5N+3LoiSoFRnwaLLh4H2jeJ44pZMZL6WZBEJGWJQ4&#10;VSRd40A6XcTCOtTfSScG3ffXqWTKQBohlJbASMr6k5GRDpvTQ2MtR2lVE0oqGuD2BhGNlcHp9SMn&#10;Nxsp6cnSObRcAtLAxkNNE8uj+Yn542JVIAE4cdnORKapVGGD6fGEcBLyxOwk1kexmncOAZfNouJ7&#10;FBH4o4rdmFEZwMwKH8aXMH2EjAg4c+G0ZRGu2fC6GE31KZDJE6GhLRqMPF7ENDsbi11OC8xmZM9A&#10;pTkT7eRPF0H30OUNnbiy/n/KZZZLfOwioScZ3ZpmqTyxhmYnYLeyEWcIOwE8AbsjC2rw2Pxq7J1d&#10;ha1TyrB6dBTzhgUwtdmJSfVOzO+IYFFXGUaWOtHokqHBTS3XpRBs/JKpA5GVMhCqzCEIM5o2srUq&#10;ZmsrBv0m8wdIZxxN5I8gXXNB6gV9WCqiwyKZO1KhYUsfjcBfHIPSaESuSoFshRziosxiwUlxNXqx&#10;fLJozZK4Y5PTEhgnxJr5DmgsND7qttNPQ6gIYO3Ecpxf08nvOYym2or5nVVYO2saDh98nJH0PI6c&#10;vobLN17BdUayS9dfwu6DZ7Bm/S5s3XEIx05fxdlLz2DfY6ewYtUmrFyxHisXLceUkaNRXhiCQaFg&#10;hM/kj5ohzftUKzUw6EwsZmjUJshlWv7QYlyXnj8Yt01jYMyUIzuLhpaWi8x0sZyOnFac1z+QNz6Z&#10;cGcclybSi/XbBklFTKSPj0tCakomX89WzeKDLxCD3ugkADTSsklqjRgOQoC1jkAt4/DwMbMxe9Em&#10;dPVOJcBqJPi1tveirpFgbG5Bc2sbSspL4PN74Q34ECkrocX0YcTkyWga3s3KPwrjZ8/G+LlzMHrG&#10;dCzZ9CieuMn9dPsd7DtxATOXrpKuenXq2nM4ff1FLFi/Gc0jR0qdE5WtzTDQZlTmHP4ejJTGLMh1&#10;GdAaGe9Y6b1iCACNRsfWWBQ9bd8irgzvE+O+tMgj0MRl/yS4sVGUyQg4uYiu2dASCkqxrBYrvoZw&#10;U+WkQcvjw+n1orCsjBbagloCvLimCZVNXeibuggL1x/A8q2PY+X244zOJ/n3PvTSfuvaemlxE9Hc&#10;NQqFxZVsIL2wufyoqG5naWEFtLMBy0MhbaqEUCvU5hFwbMQJuSICr8muxggmmJEEXA9B1mBR0jC0&#10;KHaaEXabECKsvRaVNDzFZpVL14ZQMGrnMHIrxPAUGpqSkM4RK/uy5BPo6vy0/mldrOBWPkfFxzJ4&#10;jAuwiev+isUkxSR2UcQQKjE4X6yeLcalDhz0D6kMYpHmhRNGKQJuSbS3NJqczUX7jyFKky+pboWH&#10;yaGquRvRilrI1BrItVopLcnV+Yz8abTBoazLCVBmp7M+J/D4FOszDpFgmc56mpdJiFEuZLS9XNZH&#10;6ZIFfJ2cJT8rCRYCspTQbwqY0VnoQmdJCLVFBfAzoltoYRYCy0+j99tlhCmNk6C30vi83E9hNgYh&#10;Wx6CjK0VBOCwAjkmRDSYVMxYenkDre0/hXDb+KBIf7cTdqK0SbeX+PdF3r9Is7tIyzsvRdkmqZxl&#10;OUW7O84oe2RBLQ7OJfBmVWPPjFrsmFKNNaNiWNDhw8wmB4bH1KjwCNKmwaZOgkkWB48qiQdGFgp1&#10;mdL6cYlDHpZ6TsVS539P85J+ED4uBhmLUdQqg16aSlXZ3Iyy+nrUtXeiobsXBWWl0uyDLDlbGbYO&#10;IpqKC8eK0dbieqZZ+XmMqCpk8/9iLFTILcOqcUUS3M5LcGvB4u4arJs1FQf3HsaOvcdx4NhFGttt&#10;XGckO3v5OazfcoDmsxBLVmzC8fNP4Ymrt7Bz91EsW7EBSxm5Zk2fi+6WDhS4PVDl8yDIymILRsBl&#10;iiWtefDKlbQKNSuhkXBTEVwEWFYeK6Cejxmk6VO52fk8cDLYyvYvXyQmw6enphNsSTx4kvvvJyZJ&#10;K4IMHCCGzIixh0OlWQtpaZkEoui5MyObYEzg85NTeCCmZ8NqFVEshCBjcAeNTVwScNzkxdIwETHc&#10;ZFjvJHT2jEZ9QzNB14XK6lpp+IHFaqJdmWHz2uAt9MEb8SNcHiMoalDV3oBmxss5q1Zi94mzePTA&#10;ESxYsw6T5s/DlIVLsOnAUazbcwg9k6egpLkOneNGo6GnE3rCTZwTzdeIWTFikGeqtMS4hoAzWMS8&#10;yVwWwk+sCWbMhrhOqJZwUJvkrGjiBLpozVMlQ1MwfooIqqLVqJUEnWRswmrSGMP4uCwHRouZtlaC&#10;WG2DVAJFpbxtIqSnYNrijVi++TGs2fE41m4/hsWrd6BvrLimagtaO0egs2sEqiqq4bRb4bCKHssi&#10;hH0FcOo08GjF/FFWNkYmrzIbPkbkgBh8zAjdQIPrZCztcOrQSIiVGmh3bGBLGIsLmTy84tyfzQCz&#10;6L21iotFK2hFYg4ov4+C0ZrgzCO8MwgIaYAtS05OCuy016BND5tWBoWI6awXCYyBAm4Cav0rdVAK&#10;eCuiojQWVFwSQFxWgGWQGLTP+iWW+k8k3MQ6dCkpqTCa7PD4ozw+qhFjY+dno9c8fAJq2/rgKixh&#10;TO9knWuD3e9hA5PH44rJKJlwy8tmQmGDQ7PLSOO2piYinYYnLC2P256fmcC6wDpvVCIcdCMS8sLC&#10;+yo2QibamM+qQlnIj7amVjS3tLIh8TN+ymCk+JT49GgI2xCj3Rfbc2m7CjQGNOgIadEV0WF4iQ5T&#10;6y1Y0ubC6m4/1g4vwEMX14hzbgJYbRK8LhFsV4TNEW7/RxGPb2IRtxu7WLr7LY+g+7uI93pidSvO&#10;S4bXjFPLm3ByaRNOLGnEsUUNOEzoHSD0tk2JYeWoEOZ2+zChwY5hpTq0RVRoCSlQyXztUFBhaXXp&#10;iQRc3D8JuH9gKOE2lHATY2rEFb9NrGxGlgitYgQrypQ5s7B4zXps3HMEix/difax42Hmzs+QMcIJ&#10;uInCli0+WVzSjDs+KxUp0oEyFAXU3tXjov3mtraH29iB1X0N2DhzMo7sO4z9R87h8Cma29Ov4grL&#10;0dPXsXztDoydPAtzF7IyHzyJx46ex9p1OzBvwQpMGD8NnW3DUBotpS7bIM8luDIYt9kqZtPg8nJy&#10;WQl5QBJweq0BJoOZkckMWS4hmJMPjUoLDe1OpVBBLDaZSeNL50GXI+yP75PB98lMZ0tOYObn5Eh/&#10;x8cRamKZ97g4mq2YqpZEIKYigzBLIdSGxjGyEIppaRmEq4Kfz7hndDCmVaK5fRRmzF+LybNWY+L0&#10;ZegbRwubOJtRdRTGTJiB9u6RCBZGGKPt0jxFlV7M5ZVByUqqF5XLb4O7yI1oXTGh1YdJC+ejY8wI&#10;lLfUoKm3A5MXLsSiDVswY8VqjJg+DfW93ajpbkO0pgxKxrMcVf+AW3HlqBxamFhRIocHvExaFZkW&#10;RiNS8eDPV2dI8xPFFdLzxLk0FhnhpiHc7ASdibYjZgmIwbhK/u55YnGE7FToCDxtfgbhl8U4q4U/&#10;UsTjpgqOQJBGaIXTF6CVVKNj+GjMnrMES/mbLp67GLMmTkVPc6s09qyiOIqGshhqwwXwCePXyRGx&#10;mRDQqxDQyBDlPonwMa86DyYajDGHMTgnHY7cNAQZl8OEXUF+Jlw0SJuMllcQRi3jf6yyGt5QAWwe&#10;N6yEnJGNh86kI8xk/P48PiwmQl1YajYyCDQxKT01IxHieg1arZymx/1vYYOoVUkwTBaT22lgQ+OG&#10;/Aduf6+UKw1yl+D2TwxiGTLwn4gn3MSyZgnC3FLEfFNuu8EiLWcfjlbQ5FvgD1dIYGvumYD20dPY&#10;gG3FpAXLab110JgM0vzURFpaZjr3d24Oj9lcwjkbqWnJjLCUCXHBnPz+CfRGswrllcUYOboHo0YP&#10;R1lZodRRpJQnM15qUFdTi7ETZmLM+Mmori+Fz6NG0JErrSAyuc6PcVVWjK+2YAZT4bxWL5Z0+rC8&#10;pwDrRhZi24Qo9pAt+6aWYv/0Mjz02KxyHJ1fhZNLaqW4+cTqfjO7JM7DifNxD8B29T9Q6y9XN3Xz&#10;sW7+X4BQ/J+Pift8jTC9C2tbJMiJ3lhRzrM8sZqPrWqVIu3xJfU4vLAO+0Xv7NQSbJpYjDWjw1hA&#10;6o6rs6MtqkWFT0bdFGOCqKLyBKizh8LMA6mmrg6tvX2oam1HU2cbZs6bgVXrV2Pj9p3SlaIuPn8X&#10;Gw+eQFF9I7IUuVI8FQMUxYGRki5WNoinySWyDOVjQxgLcrBmvDA3Mc5tOA7N68LakfVYOb4PB7ft&#10;xmOE236a24nzz+DkE89i54HTWLFuO5au2ohVa7di7abdeHTbQaxZux0zZy3CcGE9tAGvwwsN7SyT&#10;B0wG4SRiaW62GMgpYwWkfSjVEtyMOiMPUCt0VH4BOIVMAZPeAJvZAofNxv/roP3/6PrPp8aWbdsX&#10;nZ/OXma68lUU3ntvBAgQQoAwEsIjkIQEkpDw3nsKX1VQ3nvvzfR+rb3POffcD+/EiRs34sX7A97f&#10;0V7rKWrtee+N96HHEEKgoaGRv2wts2fPdIKEN3teBqGUnYV8PleYl4cSqQ7LyM/JVhBNJPDiCL6Y&#10;yCj2phEqIiIOjgSeKmpJ2MVG8nUxCbQVGTCUm3lDncHO/n3Mr+xjZHIdS+sXMD23jtnFTQyPzdOi&#10;etFud6HWUs/Gl4XkjAQks8GmZFFZUE3lltEeVeWhzGJAdasZpaYyaAwatHS3Y/HcObVAfmh5GZOb&#10;mxhZWYW9vwc1rbTMZflqokfK78heBEkpcYiSqhUyRkoLliLpCJkJCmSyCFvWLEqGu0Aujc9lEG5F&#10;hKNZLBohKEm4WYSbrEf9tOBe9k3IIOxSqIbSMwmEUj10FZU89yxIifAsgqGQoJJB8wF7Bxa6O7HQ&#10;acW0tRF+UznM2mzUaOk29HnsfGUWMw0FaXEwUFFV8BpYqNoa+Lic8MqLo02mAooPDUZC8Ckknj6B&#10;VNq05FPHkXjyGBKDThK2qewsLGi2OVHdUI8SdsKyT0dJZSUK9Do1dCJVNvKLSlBWU8vf6ZDKzxbH&#10;zx0Tx1Al0CXlIwHZUpGkvFTVo8smaGJ4f8XEUfXFxxJyIVRsxwJgE/VGuJ0g3E4SbKcZ4YRbFMEW&#10;SbsaRTuZlJTIzjKeijAHjTwXW30jOpqtKCuvQU19B5y9k1g5dxO3nv+A87efwjMyQctaw/NIpmKU&#10;8lrBiOf9l5GRhRx22FItRMEtKVylqCSzAyoq06Kn34vNnTWsby/D22NDsTYZhVnhqC/Pwwjb88bq&#10;OtaX5jHR144Bmx6T9mI6qSpcG5F122bcHDfhDp2WlCN7ONeAJwtNeLHSgrdn2vB+XcKq4rMNyrg9&#10;vwHXho24N23G06UmvNlop9qy47tzYjllzK1bTTb8cY1gk/gEN8Z/wo7xJ9X328Es7Kf4jepQqTtR&#10;iWosr1upPPn/AjtlaXclHcWGJ6vtuLvYjGvT9Tg/Uov1XiPmuvQYainASKcZWytzOHtuD4sra5iZ&#10;m8bZ85uEyw3cuv8A73/6A//7//v/iw///j/hGp5AYlY64UaFFhsRGGymhE9NiWVjkoYiRfvi0WTS&#10;4MpME34g3H686MezVQ8ujziwPeDBzd1zePTwJW49eEWofYvHr37E9TvPcfv+S7x6/yNeEHxS4UMK&#10;Sy6v7mJkZAZdzh4Yy6sIJDae2HgFkyjCJY6qKwC2NKq2VORkZ6O4QKtCYJZJ4KVLWfCUVBRm56BU&#10;q0VtRTlqKytgLC1FjV6PpqoqtNTWoKOxAfamJrjaWuFsaUWnjCOZTDCx0RqKipHPhptO+52WJCHA&#10;TKVyodWl+hPwRfOcFPDCeA2SM2GsbsDA0Bw6bD54fJPY2buDrd1rvL5nCL4lDE/MY3ppS5VBLzXo&#10;VJWNFIEbwZMmVXN1tI+lKcjSpSGjKA1JeXxP9tLukX7s3ryJibVV2AZ86JtfwPTWWYyvr2NoYQn+&#10;ySnanC5a3TKlWNLSU6im2ePT1kTJoHV8hFqrmU5bFi/jSlQvYtEysuKQmyUbCMXCmJOAdvb6rbR/&#10;su4zl+BJ/BfcAjXgZBOYFEIuPYXnyvdISU1GeGQYoqPCeJ1ioOFnMeSlwlVeiClLGeYZs+ZSDFQW&#10;qLEzA9/PUpiKOtpKLa2mLDrXEJjGzHi00o6aeU4auoJEGUQnwMJOnUAYFVM47V/4ka8ReugrFXFB&#10;p1DAjslAeJRWliFfl0/1mEPbnYscWt0MAiqWqieeoMkvIdxqa1Fcqad643dHQKiSQjGBENBlEMyV&#10;5lq0yq709ews+N1LKX5tcTGvZRpk5UAwwXOaSu40z+u07HNC0EUSbLGM5OBjSA07gTS2j1xeF01K&#10;Iqpy0uCqKEGvpQodNZXQshMt0pai3UEonbuGu48/qGoyUwvraLV1Ik+jQSRVXxjfJ45w02i0MMhG&#10;Rlk5VHXRatvDFKrtLA2vX6MFYxMjbLMb2N1dxki/HdZa2nW6ttG2UmzSMV1eHsHV5X5cmW7Hjal6&#10;3J+tx7OlFrxaacMbiqE3a614zVCPCbS3BNnHrXZ8u2PDt9sd/4rP/E1aDDZrMWbVYo4Wcc2tx25v&#10;OZWLEbcmTKpI43Oqu/f84+8IoB/3CKVLn5SdD78TdhKi3D6pOAk1RidW9yDk50/gC4zjBSIAPMKO&#10;IWN439PKfseQdJTvznfhm70ufDjrospz4Cmh92itC8/2Z/BgfxkXz0xhc34I5zdmcePKOTx4cAff&#10;/vQr/uv//P/gu3//X5g+cxYFOh1lvEjjKKqgbDTX6FGhy1OKQDZibuhowcSYD3fXvYSbDz9IVZAV&#10;N25MurHT343zs1O4d/027t5/gbsP3hBsL1RNtnff/oHf/uN/4sff/geevPoeexdvY2BgHB3WTlRX&#10;1iJbFBshEiJliYJDeQxBeAgba1w84UXA8uaV6rgaQkzHm1FPhVaSXwBdfiFKeaxgr91QaURHnRmu&#10;5iZ42qzw2+2Y8Hox5evBXH8floeHsTo6htWRESwO9GGurw9j3h70UNq3EnTVtO3VBj2qCI6qigqY&#10;2csaywzQURHmZmaqccDIsHBEhhICcSnQag1qZrah0YGV9Us4v0/7QbjNLW5gce0s1rYuwds7TBBW&#10;oZRqIiU9kb12nNouLl1LyGnjaTPZ++fGI05SbwiLVrdsXL0EW68bpo4m+CYnsXHlFi49fgXZ8+Lu&#10;6x+wdfkuekanYW5sprJKI9QEbjJuGMLOIRR5hFsR4ZIlkwfskMTG5OclQF+QBKMmSaVFNBRmwkR1&#10;pcuhrU+PJ9yoFKikUqkEkwVu/DmNwMsW20qYxRKeIcFB6phH21qelYh6AsRRnIkRYyHmTCWYqy3B&#10;QHk+agnwYtrkSqpD2fA5k1CLjw9XFrgmJxFteSmoJdyywoIQQ4CEM4IJkeBjtHuEWwjhFkywhRz+&#10;CgkEQDEBVlJWTGClIZ2qTxaYp2akIoUhKkj2YYghFDJyswh9He1qIdL5PklpPG/CLSwiDKHhoYiO&#10;iVRwK68xosnWofb3aHW60WrvovWzopzfeY6UPk9NY8eQiBh2rlHhVMVBJxB38iiSGFmhJ1EYdRpa&#10;quV8Xq9iXq96wtqjz4GHn91CmGex7WTRajbxnlqYmMb+Jq372gYWxibh6+xCdVkZYR+HWJ5TKjtT&#10;g74CloZWFLPtZdGmFxWkokwmC2uL0efpxOyoH2tzg1ib8WHOX68mH7d7ynCFQubuXCseL7Otr9jx&#10;8ky7AtcHARdh9R3h9d2OHBl/gpjE9/zdDxRkcvwUn3WaC9Fp1sJpKUJ3QxF8TUXoby3GqLUY0x3F&#10;WHCUYK2rBOf8Zbg6XEVfW4cn9LOvhZY7DgUgsZq/Eni/H1hZFQTZb2r2lc+rcbse/PNmL/5Jtff/&#10;jAAcf+Pf/XIwbifxn+OBHsLPTZvrxnd8rw97PXix7cbdJQcuTTTj3Ggr9ud7cOvcAt4/u4+fv/8e&#10;P/34O65duwGHrVntM5mfHYu6slz0tlShtaqIvXcMSqv0WNzZxf0HD/Hq2gp+ujKIHy7IwvkuXBl1&#10;UQp3YpNq49rODh7cfYIbt56ozXLvP32H7wm1X//jf/H4v+PF25+wt38Trk4vyksNBFsGoqmIQoOC&#10;IQUjjx87icNf0w4cP4kYWkZRb9mES3ZGJvKysnluOSjKlRmzItTSMjUYKmA11sDb0IKRdgemnN1Y&#10;6OnF+tAozlPpXF1cxB0qn/tbW3jAc7u/vU04r/O5DfZ6q1gn8CZ7vPDzhvfZbeh1dqLf48ZYfz8G&#10;3G54bXY0Uv3p8nnjE7Zhp2nRQyKoYqh4EqgateVwuoewsHxOFbhcXGIsb2JmfhVujw9tbW2ora0m&#10;ZNLYKxMeBE9qXrzaKV6FzHizMabkJ9Ga5qOkWsZH81FaWwbf+Bgu3H2KB+9/wpNv/sAdAm5++xI8&#10;w5OoY4NMpW2UEkWS7BkVLTYnFIXpVGcFKSjKY4fAx5KcKzOIJXlJKCNApWpIgSxYJ4QyBbZspLI6&#10;QY55bFySbS/lszKotvKpfmQMLp6qMCI8GOlUhpLC0VGUwQadB1dJJrp1ORiqLMQ47xOfXoNKKT6Z&#10;FKVKFsmyKVF68QeK0sj3t+SloYIWMT2cHRjBFiIq6dRJnDpxDMFUSSEnjiCEljCSFjCN71tEW68t&#10;ySOY+HnoHLL4PzOzqOb52ROoLGWsKlqcRlYKSgwl0OoKkcpzSOHnSSKkowX+tJFSECA9U4pU8r6x&#10;mOH292J4chbDY9PwykRQSwvtb63K49MW6ZCXV8iOlaqaEEqiXU4+fRyZhFsRr7M+IQwF7EgEck1U&#10;qi6q747CFNpudhCRp5FBK9xcYcCcuwsbvd0447ZhxdWGOXsLeuur0FySizJe64qCHLTXm+B2WGFv&#10;rITdVIg+qx4TzkoseGuxNdyOM30NWPZUY9VjxK6/klazGk/mLXi92ox3tJUftwRYBNSuAMuGH8/a&#10;8RPd3U97FFfnHCp+4HPfE3LfC9gYPxBmP4rblL89iM8clZlwGHPgqNag01RAyBWiq6EY7sZieCWa&#10;iuEn8AZbiigbizBtK8ZyVym2espxYagKN6nuHtH3vqTnfUc7+y3f4Ecqr18uEkii8GhnA6rNS4gR&#10;bgTcvx/EP28G4PbvEnysbK4owU+A/FMom8v4mXb2O1Fz2w68ojR9OFtHL16NS8O1uDnbime7A/hw&#10;YwnfPziLV1dXcH7GgVlPBcY6aTM6K6hM69DfVILKwgQ0N1fi0u0b+OGXf+D7Z9fx8/UJfHveh3uz&#10;Dpz1WbHt68SGz4XNkUFc2tjG1Us3sX/xOm7ceYynL7/Bo2cfcf/JO1y/9RiLlOhtzVbeuIVIjk+g&#10;GqJMp2KTQfxjR4/jyBEZtA1VcEsgUGRSQcbcCvI0hEwBwVYIE3u6Zva2DmMtfKZmjDc7MW/rYecy&#10;gHN947g6Po/7i2fwcuccPl6+io9Xr+Gb6zfx7a27Kj7evIuXly7j9pl17M/OY32cKokw3JyhdV9a&#10;xOX1MzjH4zZ/nu7rhZuQquJ7ZtCuxsfEUcklIIFHmXDQlVahyz1Mmz2nrPbgwAj6+ofg8/XC4XDA&#10;TCtUXExFkZWMRHYUMgaWnMMGSEWVnp+KrOIM2lNa7KJ0go8QpJXL1Wng8Puo1K7j7I27WNu/gvHl&#10;M2jp9qCyvhFF5XokpMap9YfRhFq0JH7Gh9JmxqCYdjM/N1GlRqgilFRwqVRQ2RkEhMCLj5MJLan/&#10;Jgm7SVQ4AjQBWy4tp0wuZBBIRfz7XIET1Xx0ZIja6q+uIA0OAs1HS9pVmosWqkBrURacpRq0FWah&#10;hADXJMdRFaarTZUzUxOV3ZXF8MVU/wY+V5yZgfS4WIQFBeE0ralk50siqxSRkPqEEbR+cVGn1G5q&#10;soC/kBYtm7Y6O5OKj2DOIphlk2gpvxQRGar2O83kZ9PSshYQhtn8HHmp8YHlYmKtCW/5fJmygF+r&#10;gaW6Et0OO4b8fRj0+dFj7yBcLGioqUFNeTk7XT30xSUoys5GDkGVHXoKWTyv7DAqt+jTKOV1LiTc&#10;NLzmFp6LU5sKB787k0zoxAQjKzYMzXqtKgyx5WnDpsOMnU4Tdp1mbHXWYKmjHBMtJZhsN2DF10CI&#10;tWJ7sA7nB2txbcKCOzONqmL1vekm1V4v9Jbhcp8Bd8eNeLFYjw8brUqRKZidE5g58LMKeyAINoHb&#10;D5/Axtd9t03ebFnxzWYgZLztzXIzns83kkkWfNZeEIH2wmh0lMTDpk+GoyINzuosuGrz4DQXwFWn&#10;hYuqzmkphlMe1xXCU19IQBRhrL0YU/YSLHaWYt1dRgrTzg4ZcZvAe0zgySDfu3Xa2V2eJC2nTED8&#10;QwB3oNjUOB1DlJsATj0vrzmwuTKG938JZXe9/F8e/HDeRZDa+IFa8HzRwvcz49mCBW/4ft+co72l&#10;vfzugg/vznbjFS3t8w0Hnq05qMpsuDTagIXuctq6Fjy+fxH//P0X/PH6Jn65MYEPux5c4fOrjjrs&#10;9NjZQ0mVj3as0vbtnaEy2r+Ea7RV167fw+65yzi3dxU72/sYYuM3VZuQk5n9r3G2sJBwyD6iKj3j&#10;9GkqIzYqgk12qZIy4LnZubSItKACNtrSVsp7e4URnmoLBs0dmG7xYNk+hHPeaVwbWsT9mQ28OnMO&#10;3+9fx2+37+PXew/w28On+OP5K/zx4jV+fvQc39y8jTcXLuLZuX2qunO4s7WDu9u7eLx/AS+vXsGL&#10;y5fw7NJF3NnexO7sDG2sFw7aQXNlNW1xIRJ4jjE8d5lNNehr0d7ejR5PP3zeXvh7+tDXOwi3uwcN&#10;DQ0oKMilnUpSkwtqgJ/KqsCgoVIrpmLLQUZxCjKLJW0jk+ouFemaLBgbqDCG+tA96EeT04rKRjOK&#10;jAYUGyuRW1SIGMmbIthiqCQkQTeOkZISpRSb5LLFJUYiio1QZgyjqTISCR0JKWkkABNYiZLT8LVp&#10;VGrJBFoqQZDI36XFCdwS+TuqTD4n6QrZKaIKM9FAJWUzFKOtrAg1BEpZLqElZctTCJ34WEIyBcWa&#10;POiLtMiSfMr4GGRkELgETyHhlid7LaTTUkdGKLhJdr6ErH0OCzvFTi2I50BIpAnc4lBIJ5GdHkkL&#10;HU0FKDO8UarIZjzBLqkVcYRvNj9DMTsFfRYVKkFXTeVYn5+OJsLXUpQNE+Fr4jnXUtlJzpy1QqfW&#10;xXbVMqr1sBu0aC7WwFyQjco82QM4HWUCQ163YqqxEomY0ygmvHRxIdAScBo+rsqIhkObDD+/Q6cu&#10;TRWVNecnwFOrxbbfissDbbjca8H1/jrcGrLg9kg9bo9acGu8js6uAQ/mWvBkqRVPCZoXDBEhbwke&#10;UWVvV1tUO308XYMnsya8Ytv9sN6sVJhSaITXz1RpvxBkgeDPDAGbxPcUT2JDPxJmb9b4/5ca8GSu&#10;Hg+mzLhJBXipr5Lttlzx6LPWzONozTyB1mxGbhCseaGEXQRsxbFwlCah00DYGTPhrMqBvSoXtuo8&#10;2Gs0BF8huuu18FDd9TQWobdRi8HGAoy05GOyLR8LtkKccRWxYZbixlAFXi430WKKCvMryylw+nHP&#10;SVC5ApMVhFYAan+G2/81/skQZffblR5lX3/a5//gxfiGBP/ADyvxHYH3y0UXLa1MWriVepT3DUSP&#10;AqPA79VmJ17suPHNrSX8/vIqIXEGP9OWvuNzF/obsGitxpq9HrNtFky21qkyRqv9fpxbXMDlnbO4&#10;sLuP9bVtrK1uYmJkEq31zdAQVolxiSofTVIwQgg3AduxY5JzdBLBVHKSRyR7jCbHJ6EwR4MyjQbV&#10;BVJMsAQOQznclbUYqG3BZGMXVjuHsOubweXBJd40m3i5dgEfd67Tot/Hf9x7hv/6+AX+G6H2H6/e&#10;4j9ev8PvT17ip7sP8MPNO/hOFN21m/hw9QbeMz4Sej/cu4ef7j/Azw8e8OfreHpuD1eX1rAxMouZ&#10;/jE4qTy1WXmI5TnGRdG+ZeTAyPOxd7jQ7fTAQ4XV5+9Hr39AWVONSlmIR1p2CpJlYoGKRF9TSmAZ&#10;kV8hcEsi3NJQVKFFIaGRRcuSQ/uiN5eiosGA8noDiqqKkV+mRQWtTIW5jv8nnXALU6WppUKulKcW&#10;oAnoZNG1QE3t6E51IxMCMbG0mPFUw4Sb2M1KnkODNkMtgyoSS0VQplB1yIbMSbRxWUlUPnyPnKx0&#10;JBBaWQSSXqtFZQmtnSx0LymGVpNLRZVG4CQjLpoQjCYo09LVLGBenozX8nm+XxrhlkNoZOdSpRLe&#10;WYRHQqLMUp5WuWYSklQrqwZiCJGkpBC+XwSKc2JQlBUdKCiREs6OJBBpVHXxsbLn6Umk0L6W8vxr&#10;aV0bcpLRSqXnoHX2Uln20TIPyL4D7Hwn+93w8v5sKs5BAy1ymzYTncXZ6KIStRemoZmW20ILb8qI&#10;QTUhWp0SiUp2HMaEUJiSw2Dh+UjUZUaiLjcGdZoYdOiTMGTOxZK1BMsdOizZdFhzGXC2rxZ3p614&#10;stCOZ/OteLnQQji14PVyK16vEGBrtJQbHWyPnwb2rSq+22knlAKq7Nutdrw/04w3Kw14u9KI9wTU&#10;t2y3Ml7201lCjO1ZVJs6UsH9eDZgT78n+ES1vd9oUzC7M16Lq0OVON9bjk2vnha5FHMOHSatOoy0&#10;6TDYqqNyywtCW85JtGWdYBB0jLZsiVOwCuw0wbAVhPFCRcNeEqeA5zCkorMygwovW+2z6KwtCFha&#10;Uz46RfHV5sJVk4Xu6gz0VKVgwpSEq306BbSfaFdfrLZS3fFCTdXiEb32S9L83aZYWspOWk6ZWPhV&#10;UlIOwBQYuxOwHdhWwk0mNARgv/K14sd/OBcIgeXvV7oJSzdfG7DDCpYHwAzYXh9+4f/46bIPP13t&#10;ZwzxcR8trw8fznpwbYzKzWbEfIsRUy3VtIYWLDubsOK1Y7XPg9WhAaxMTGJ6dAK9nl5aAjNyUjMR&#10;FRqJkKBQ9t4xKolWcsuOHj2Gr776GocPS54Re/HQMAIwAVkpGQRJDtVBNiz5GtjZsPwEyVhdK9/X&#10;hQ1HP/Z6pnB1eAk3x8/wOp3D683rBPMdXp9H+OPGMwLuOf77UwLu1Wv8t9dv8O/PqOAeP8NvDx7j&#10;V0Lulzv38QuPv957hF/53G+PqPL4+38+eY4/7j/ED1du4/XuNdxePI+9mS0sDkyhhyCrKC5FSlwc&#10;VUY6KgxG2u122Kw2ODo6VDgdnWhuaoJslZeRk4pUKopEWqvEjFjk6/NQWluC/PJMWtNE5OhSoKsp&#10;QEmVFtlsnKn5ScgqIXiqClDvaKR6a0dNiwX23h5M0KKamlohe3jExBNoidFqZ6YIqhjZBV2tOKGq&#10;CQ0/TTUUHEg6jZTxOZkQiVRqrZaWuJl2qp5WU3ackkXdshtbqiyyjwglrGhl2QnlaQoQn0hLm5GN&#10;Qq2OCqyQ4MpHFr8TScOIT6IiTSHEYuNoEeMhxRijeU3i4uNVPpmUUkoQK0wlJBMrEjJGlkwlKMmr&#10;Uv5HhTrPIETT+iUnhKgqOUWZUdBnR6MkIwIFVHLZBFuG1Dij1Y6PCkZkyEloCfdWfoYu2nt3SRZ6&#10;dNnoL8vFcGUB75EyzLo7cG5tDhd21jA/6KH4KEJbQQrs2nR0l0jSMNsfOxZHQRI6NAloz6czK0wg&#10;IGk5+b149SkYMGZgwpKNqYZczLUVYMlRjPVuPc72VuDKSA3uTlIRTTfiyXwTni8TYmdo/TZs+Lhl&#10;wzcH41oyxqXGvkR5EVCfVNcnS/nT/y3kdd9sthFwLQRbCz4wviGwPv0vgd9H/vzuTCterTQTovV4&#10;KFkcCw0UL+1KqZ3r0WHeWoCJ1kKKqSIM0A73Ema+llL0NJfBy/A06fGZ25gKlyEBnboYfvBwgiyE&#10;F4NQyz0Jaw6BR9BZGe1UdtacU2jPO412DV+TH46OomjYCDx7aTLsZamwlaejvTyD8jiDFisVLbpk&#10;tGhj0FUSgV1XHt7z5D7sdBIeZix3ymRFEVa6dNjyGrDXX4mro7W4PVWncleeLVHOrlLGSk9A6H2/&#10;J7OpVGKE46+XBGwe/EZl9hshKIv+xfZKCPAEav+47qXS61FqT6yuGtf7ZIdVfp4fvzN+pZL88VKP&#10;CoHb93s9ag+FPcruzS4zz60JZ/vbGDacHXZjY8CNOa8Lo+5uuO0O1FbU0D5kKbCdPsUbmUdRbWFh&#10;kQTbcRw6dBhHj8jqgVM4dZI3OVWRpGbkpGWiiErAmJ2NtkItesqrMFVPdWjtwm5XH670TuLW6DLu&#10;TW/iAcH2dOUiXhBu73bvEHAP8f15AuvSA/zz5n3810eP8V+fPsW/Szx5in8QYv8gzP64/xj/pG39&#10;hwSB9s9nL/Ffn7/Gf3/+hn/zDH/cfIwfLj7Ey53buL9+DVeW9nB2bh0TvUOoLjOgMDcP5loLHDYX&#10;XHYXnARbW1Mjowl15lpU0k4W0s5lshEmUB1EUxXIZEJeaQbVWCpydYnIYmPKLkkh6FIItgQkyoQD&#10;7WuOLhe1bY1o93jQ6u5CDzuLnWt34OodQOLBBiXhCmohCCHQToefUgURZJ9dpYhCghAaIsuNgg7q&#10;iIUgkQqtgMApoeIpTouFLj0OJQReJtVeghRUPH0KstVhWqbsRaql9SWUqE5zC0qQRqglpqQjPjmN&#10;SjGV1le2FxRYpVKNJdP6plIpRiIsIlwBVdJVJJFW9gZIkDG+1DhCMUEpTlnmF4CbZPwzCONoglmq&#10;3GQlhlJRRqKcKslIBVeVEws9VVWuVC7h+ScQjKn8LJJ+0mvIw0hlPsaMBJoxHyNGDYZrijFBN7E4&#10;5MPFnTO4duEs1qcGMNJcgT5jDgZko2NTHmbqCzDbWMgowFxTAeYJghVbETacOuzSsl2kfbs+TIEh&#10;+WJTFjyaa8RTqrCXbHOvz1BdETQKYtt2uiGqpk+D+ioO1NVB/HIAtF/pxH7dD8QvfPwJcqLA5O9/&#10;oAoTiMnY2Cs6uecElsDrKZXY41nZUa4O9yZNuD5ShYsDldjtKcOasxhL9gKc9xvUuP7jOX72jnx4&#10;RTzVatBVJxOhpehuKkNXvQ5dlhJ0mYvgouD6zCczpA1a+Bvy4bfkwFebAY8xGV2GOLh0UZS4AeDZ&#10;CLUOAq+dKk+BTpSeWNlsqr4cqr/cUErnMLTkR6C5IApNBTFo0ESjPieM/j0E265cvF6nlD3DHqe/&#10;BmOUvAOk7aBVj9GOMkzaDZhzVmCpuwJr3kps+Y2UwfyQ/AJu8Au4x4v/hBf/xapVrXR4Lxd+RwYW&#10;Hf9SbTKRIYD7lHrySbH9kxD7dwW4XgW6QAQei4oLLLuS1Ql+Kks/3u968XS1C3dmnXiw2I2Hy924&#10;Pe/GtdlenJsYwKy/Bx42dHNVLfJo4+Ki4xAWHMbGFqlmHCPCY9Ri9qNHjuMEoSbrP0+dolU5HaIS&#10;bNOoGLKTUlBCZdRAteAuLcdkXQvWbR6cdw/gGhXU3fFlPKCaerxwDk+W9nk+l/GMAHqxcQOvN24T&#10;+rd5k1zD91uXCfkr+P3mDfxx9zb+Qev5x737+IOqTeKfdx/in1Ru/yTw/p0q77+/eIP/8eIt/tvD&#10;5/j3u8/xy40X+Pbqc7y79AQv9x/g0dkbuLp+loAbQFNtHTqsdvR4+2hJfXA73bC1tRNuzYReNSoq&#10;ymAw6qE1aJGmSUeszOjRGhUaNCitzqOKS0Om1L7PiUM8G3BcejRiMwkCWeFAi1pQVoZGRxe6hydg&#10;7xuAb3wK1Y2NiEtJCOy+FBWqchSDCSap2SdgC5JafVIUNZh2T+CmrJ8USgxCDCGYzL9Jj6PNiyUk&#10;CLU0RiJ/Fy0VKiT3jMo5I7sA+cUGxCXTauYWqF3jK6ur1W5Rufn5BFYyIqKlflgyUqniEpOpTJNT&#10;qMgIt3BZxiaZ/FSCVG+ST5eVkQgNFWwG4Sa10D6pNln/HClBuMXx3NKp3jSEm45wqyDUqgn6uoJk&#10;KsxEQjkS6TznrPhwlPBxhzYVo1S802Yt5ixFmJdgW51vYxvxtmN1xIvdxXHsnZnC1pgL6+4atrEy&#10;nPUYcMFXiWuDNewczbRvdQGATcu4NGGy2ISXVGGSI/Z+o50q6tPsoo0Qo4g4K22J7UjByaXi1/1A&#10;/CZDSBcIL8YvCmD/CbUAzALPiXr7UdoloSgpGx83ZHxM8tSa1eoBybi4NlyNixQ0e/5y7HjLscHz&#10;Xu02YNGpV5OWY21UZLK3qTkPPlM2Fu3FeDTboCYQZ6x5am7AVpkJmzEXdl6nTnGPRqkBmK6cpaxh&#10;/8wipb6rNfA16zBEyAy3l2KwrZhSrxD9jRoFPG9NOjyVKXCXxRN4ovAiFPDa804pGyvRnH4cjWlH&#10;0ZB2DJbU46hLPQUzoy71BDoLQ9hoC/CeXvzlhh3bvTUEWyllpAG+1gr0WivR327EsK0aI45qjHVW&#10;Y8JVjamuasx2V2PJU421nhps+Guw01+LvWETLlP93Zgk9KZJfcrmZ4vNJHurmrH9jt79R1rgXw9U&#10;3h+0oP+gtf3nJ3uqQsb2PsHNq+JnsakXe/DDvg/vz/byXHvwZtuLV1tuPDnTQ3Uzgv3FaYz19aOl&#10;oQUlhTokJ/Kmj2BvTcWmNkwOl+0QQ6naTlKtsfEFhyOY4JP1nrIeNJ5wS6e1yaVqMGZmUdUS7KZG&#10;bNq9uOgbwfXBGfakK7wRN6lez9IO7BNwZ/Fw/jweLuzhwRyPc3v8ovfwePocXkxv4ZvVLX7es/j5&#10;ygX8euMqfrt1i3Ebv98IxB837xJ8D6ngnuA/Hj3BfxPQ3XmMf9x6it9uv8Kvd97ip9uv8e2N13h3&#10;9Rme7N3ElTM7GOvpg9PmJNz64XHzcacX7VYH2loJdpMFFZVGVNSYUFlXj8LKSmQUaVFaQxvb2YZO&#10;NkBzUyV0+nzk5WcQWDGIpqpJyklBvqEUBYZyKroyWtMe9E2vodXTh7p2G/JLixGbTGun4BZCCyob&#10;/7JjINxOC9xOE24yUE8VFkb1JtUvQgm3WMIjja9PJ9xyBDiMOKqlKKn5x99H8G/CTvFIOGXlFaGk&#10;ohYpmXnIoyVtbm/H0OgAxicH0WJtUHXLYqKj1FKi9DSqN7UJdAriY6OpwAg2wi0+WmykjJvFwajN&#10;QiMBr+NnSyLcZLF4LO1lUlwIIctzipVq1CEoSgpV5b0s+bFo1CbS2aTBXpmHjoocNJamwlKSBKuB&#10;ba06GxNs2BsOA86ys9/3GHHJV4UrfdW4NlSPKxNW7I/STQy3YHe0GfsjFtyeMCv183yhUQ3iv6Gt&#10;E3h9pFsSCykhoJFcMZUHpmYcZUyLikzGuiQIsp8laV9BTIJC4f8RAjqBHxUcBYWMjf3Iv/2BMJP/&#10;K+/xYb1djcM9J0gf8pzk3K4QZvsDRmz7KrDqNmC2sxRTNh3GyZthK5lDkdPfpkevWMumYrjri6jA&#10;CtHJTtJpzMJESwFtsgBaxsFlz4wYtBTFMeJhLUlEhy4h4CJLYlU4dLH4LF1mS9ijNsmeBs16vkk5&#10;hqyEXIcBw/ZyDLSXoVfSQeq16GsoRG99Pnx1OeipTYe7IgnOUv6zIvY0mlAquSA0ZZxQcDMlHUVt&#10;whGYk47ASbhd8pfQ8nXh7Y4Lm/5q+Bq1lJMl6G4shYceuYeg87cZ0dtehb6OavTbazHoMGGw06xW&#10;JYw5zRh3mTDZVYuZ7hrMe2qw7K3BmZ5qbPurqPLk4tXQ2ppwh8ATmf2cF/jNOi+2SOuzTn55Yl0D&#10;+XOyLlaN4RFuPx/A7RfC7bcrPh79eLfTQwvYo1Tc661uWkIfnuxO49zyAgZ6B9U4lDa/mEosIQC2&#10;cFm4HE+YReDE8SAFt9NBYVRr4ThFsMk2fNHhUUiMimbvHIvChAS0aArYO9dh0+bG1YFJ3BlbpDQ/&#10;Q1BvsXfdYU+3y+NZPJnZ5O9W2ROv4MbIMq4PMQZXcItxd2ARz0fn8HFpkTZihRZ+A9/v7+Onq1cJ&#10;u+sE9rXA8dotgu8OfuXxl0s3+Jlv83cP8PP1Z/j97mv88eAdfr73Ed/ffkvAPcGjc1exNT0Pv8uD&#10;blcPXM4egs2J1jYHHF29aOM5S1mcclMTqlucqOnwwNBghdXlwszCNNY2FjA85IWLFqqugp2AACs+&#10;Cqm5GdBJmSqZWS6tgL6uDQ1OP6pbbaikassp0qhlRuG0cFKySqq7BgvMqNTCqdLCRIEJqAi3SLGk&#10;hFs0AZYTFwY97WEZIVqvlXpotMsyXhd6IrBpEf8mnP8jJioSObn5MFCt5WoI43IjvFTiWzsr2Luw&#10;juFhD8qKc1XaRT4VmWzwnJcWj8KMJOSnxSE3JVotwi+UHLf8JNQVyv4OBRhsLIejPBfV+fEoz45B&#10;TUE8mkqT0UZ73lGWAieVhq82EyMNuZhpo1W0lVClGLDurcW6r5phZLsw4vxgNS6PmHCDnbds/P1s&#10;oRkv6Fheyb1My/iGzuXFcht/Z8Et2rcbI0Y8mK7F65UmBTIFL7GRamD+04zjn5VVIH6my/kEp595&#10;lPhFga1LhQLZPh/L6/l/RI399Ke/lUF+UWRvV+nGliguCNWHM/Vq0/JrbIP7/dXY8Vdi3UOl2VWB&#10;GYJ6wlZGAaXHAEHW21pGcSPjYwYyQK844G7UEWq0lXVadNbkU5Vlo12fjnbCa8icSctqURMXS+05&#10;aMkLRj3dYnNeONoKI2EvjoWrLBHdFGEeGeun2vss+tRhxJ0+Ck1SBFoMubSopejlG/W1GtDDsEk1&#10;VL2UZ8lEuzEP3gaqOp7ccAdp21qMPvYwvfV56KnJhJv/2KlPQHshbSnfuD7tJOpSjsGlDWWvo8MP&#10;F7sJDJHQBrirKB8pK51V2egyadAtKSaEnZcf0Ev/3NNSTlVXCZ+1Gn5rDfwdtfDbTOh3mDFE2A27&#10;6jDaZcF4l5kKT4BXizlCb5HQW+upwgZ7ul0Cb2/wYLd49h4izZ/Q47/baFMzqWqFhUwuiCWlYvv1&#10;iig5P34l3N5sOvHhPC3quR683nbj1XYf7m3OYGFiEv6eAbQSbjns+WNoQwVuUVGS4hGvVNvxY6dw&#10;jCGPT50MYYiCC1MpFsmEWzbhpk9NQbdej5U2Gy73jeHR/Dpt9zZeEGivVgi2pU28XljHi9kzeEol&#10;d2d0Htf6p9lJTKq47JvBFZlw8IzjtnsEz4dH8GZhnDfbLCG3zo5kj9f7Cn68dBXf8yjxw8XLhPwF&#10;vD2zR+hfxjfnbhF8j/H77Rf4x4O3+OPRR/z64AO+v/UKL87fwKWFNcwOjtKOeuHo6EIT4VVvaYGj&#10;uxfdvjE0tXSi2twCi7UbTp6ba3ASA2Pj2D23gWvX97C9No2lXiq/phrkExJxVDpJGQnIJTwKDcUM&#10;A60rQ6dTe2IWl5cipyADibRlUVLoIOy4qjkWQYBFUbklRgYjhcoshVZVIjWa6ig6CBlURRW0vS0F&#10;KbRzaRiyGDDUWKk2Q06NlbGuICTzKDOnuSmxKMvPRkOlAXXlenS0tWBidBBnd1dwcW8Nc2P8LKYi&#10;2NjZ28sZlVnK/ki2QHdNLty1ufCY8tDfUICp9mLMU31suqtwob8e53x0F55AGsIOYbUvoBquUYu6&#10;r4/VqpxQWdz9iOpDBumf0m08I7SescE+F0jIsiLJ1VLRGpj9J6xU7pcAS2YNd2UszIp3a80qjeLV&#10;kgXv1xrVrKSMbQmEBD5iG0VhiY387cBW/jkEUp/g9i/lJnaSf/sjn/9B1NiOXQ3wfzgY4JfUiw8E&#10;2nd8/i1/vjtei4v9FTjrK8dmT7lSZIvOcqoyAZkBIxRIg+3l6Kdg8tNO97RVwtNaDg+h5m4so7jR&#10;odtSwutdCGetBi5eX1FpDgMtp3QMVGZN+ZFozA2DvzIJ92ivRY1uOPPRURiGVnLGoU9EV2UqxVY2&#10;xVcBBpqLKdBKMdBWis/Cjn6NsKNfITboKHucBHgsOvTTKvaQqLKQVZMaq0p8p0YEIT8xAqaiNHTV&#10;F2PELomxRtrICqXwhtqp+lpLMNAkPjmXBCVxSdOm7NO0XmG4NlhGdeShEnLhTBc/FC2ujdLSJhKy&#10;NAGdZclwsXfrqspAN2W5hx/WS1nqJck9DXqqOwMvSrm6QD3WKvS0E3odNeiz1WLgQOEFgGfGRJco&#10;vBpMOasw46zEHC/2AmWwzAadcRSwt6tU1vU3mYmlZVUpIgTcLzzKzOyP+x68PGPHu7NeKk0P3jCe&#10;bPTj/Owoup3dsLbZUVFWhZSkdDXGJsUjY+OSFeBO0IoePSK11YJwklCTELiFBofSOkUghbY0Lz4O&#10;5rwc9kYmnPP24s7UEl6sncWrNYJtdZs37Dpezq/g5cwSnk8s4PHYHO5Q2V3tGcVF7zAueoZxyTuG&#10;i90juOAcxGVHP+7QNr6YGMQrAdzKHD5sbeIHqrTfHj7D9zx+u38BH3fP4c3KNpXgDh7P8P1WL+Hb&#10;3dv46fJD/HHrOf5x7w3+uP8ev919g/cX7uLW4gY2xqbgI9xsVGxNBFut0Qyb1Y5hQq/P40FXeys8&#10;nTYCYgRzs3NYmJnAHkFx8/I29lfHsTds501fj04Cw2TIRnVZOsy8gRv43bY2GNBo0sNcroGlMh8N&#10;1QU8ygYoqSgvlA2NqcQYFXlxqNDEo7YwCfVFKWgqTkFzSSqaS1No59gIDKnKyo3UF2K6sQib7Oy2&#10;e+ox2ERISS1+3ov2qky42AB66vIx1KzDtN2IGd4zi708vzE3Nud82JnzYn2gEWe6K7HrrcQ+O8eL&#10;QzUqQVwmwW6M1+Em1cPt6QY8mBM4tahZxFer7Xi3bmfDd+D9Jp0C4+O2A9/uSBAQKmyBIKACg+uS&#10;jCrxabBd1BZtImEjAFOpE+c6VI7Xr/udBJSoJoKLP/947j8TWOX4/U67SpkIzFQegE2gpuITzGg5&#10;PykwwkvU3UeC4oMsMpf1mQJWAlYsrdjJxxQB92fMuDVerVIuLvSV47xPj1tjVex8W/CIynHDVYyx&#10;5gIMtWgDbb9Vr0SRhAw5eRniyjwUKx6qMzdFU7elmMqs4F8gc1ZkqLbvKI2HnVbSVhxNcEWivSAS&#10;rflhaNYw8kLhr0jE7bE62ms79ny0rsZkCqRM+CwF6CPQhD+jBOqYo5Jsoiii2/zs9NdfQiLsyFdq&#10;E2WpmTRAYNjMpWo84fSJYzh55DCijx9G0unjyI4+rUoiy7TrOOEx0VWNMVcVbaMRo50VGLGVY5hv&#10;JEm+3QRVW0E43LoI3BwuVxD5eLZb+e5eSnRRet0Vyeg2JMJtSFCTGF1lEvFwU2K6y/m78jR0GzPZ&#10;a+aw18yDh43CzQvkJvXlYrmb9Erl+Qk9sbT9tLQD9hpaWoatij2HkRSnvW4mzetpH0yp2HEXqhkb&#10;ZVMJ3J8u0pYehIDt/U4Xnq3yyz9L1bblxrMzblyf9WCyx4XqiiqUFJcRbBmIJ9BknC08XHaFT0VE&#10;RDyOHT2hZkePHePx6HEVJ0+eopU6jdiwUKqNSJSmp8CmL8F8h5U2ehKPlzYIth1ajm28FrDNreDF&#10;zCJeTM7hyegUHg1P4lbvKJWagG2QUBvEha5B7Dv7sefow167H5dtPXg84MfL6UH+/Shv1CWV7/bv&#10;r7/B97Sj73d28HZ9A09n16gCz+D2+BZtxC5v5j2826SiO3+Lnc8D/HaDkLvzCj9df0Sg7+H8xCz6&#10;nW5Ym9rQVEcLWl6FZpMZ475urA26sOJvw7rMJk+4cG7ag81RB85Ou3FxqReXZzpxZ6YN92etuDzW&#10;gHODZrUvx+5ADc4P1+HcsAVn5bn+GuwOmnB2yIxtPt7yU3n3VBxEJTYIGoktPhZFtEtVfs5fjfO9&#10;DNqf/UEBkInqqI6NUYYk2qiCbew0mnGNQLo2zt9RuQuY7kw34t5ME8+pGXdnWnFrtg2XxxtpB004&#10;PyAqvwYP2HBl0F0S0D9Kzhbh9J2MKUkQSLL+WUJNYJ0nOAQeYuEYkpr0Gx3K74zfLsrj/4xfD0J+&#10;Hwj5mfD5UwRgJJByqPjtohO/X3Lhj0v8O/mdDOYL4AjDwHjZwfFAtUm6hWT4/ygQZcgY2Deivgix&#10;N4TXa5mlXKSFnOW1oJK8OUpwD1XjEhXYfp+osApVd3GtS4+lTh3tczEmWwsx3JiPQUsO1p0luD9F&#10;yI9WK3vtYZvslpxXS5GylJ56HQWSzFhq4TLlE2J5tO05cFEBuyrS4aRN76S7c5QGxsUcFDfOkmi4&#10;JHQMPu9i++8yJPH1FDxUZS5jCobrc6h866lQOwlbI88nB31NWgzRRQpzRGiNk0MTrhryp0JtMPRZ&#10;0AHcTh/6EklhJ1GjTYfNVIIKbRaiwoJx5PBhBbe4E0eRQrjFBx1DXmI42tnLjnZWYZJWUAAnEwAC&#10;uzHGKN9ouJ2emgrORgr3EG53hito+3y0el7e1HUYs8nERYmytrJwf5CKr5/2tpde2V+TAR/J3FOZ&#10;CC+h51HwI/AYnvIEuAWIlYReNaFXnQMvL6LPIjO+JfA3lcJP2dvL3sMvwcc9fM5bryVss+GtSMCG&#10;I5fqSPJmbPi4IzXn3PiW8c05N4HmxpstF5Wb7CPh5WM37s+72PDscNbXICc9C8mJ6VRpCQRaAG7y&#10;OD4+jTYqBoePHIUstVJLrg4fIdyO4uSJEwgNOoU4wi0vIRb1hXnwm6ux5fHi7vQCnq8QbqsbeL2y&#10;jtfzq4TTMl7w+WcTMwG4jUziTv8YrhNul/4FtwEFt3OOXpwl3M639+BBj59AHKCVHcKL+Qm8pXr7&#10;/vptvD9/Dq/PLOHlwjzuDc/g2sASIbCJuxMbVHCbeLG4Szt7no3gMn7ev4PfbzzGrzce4fXuZVwi&#10;YEdcbrQL3CxNMBqMqCqlkm6kOupvx4XhNlwZa8PNaTtuTdsImPoDGxYouiCQ+CjXmT2uzHBLfFBx&#10;8DPh8XHbjm8IDqkKIz+/3erAW6ofFRs2lZoQCCter0m00yLxd2c61ATSB75eIPQpRDF9d9ZF+yTK&#10;SX7uODgSUgdK6hu+9zs2+NdrbXjGxv5g0oR74zV4OkebR8v1Pf+PKBxRQsrKCVgEPgpAApou/E6Y&#10;/S7HSwGY/Ssuu/EPxh+X5XEgAj8HQn7/uwyL8LWfgPcv8BFen+CmVJuoL77n7/K+B+pNpVZQ2Yla&#10;E4gFZiQD5X7eyqwkAfZs3kJI1xJg1fwuqtTKoT3CS1YRbcrMZFcZ5p1lmHWUYcpehrGOMtrIMiqg&#10;Ayspg/tUuD5Zgsm246rJV7OR0y0FuDVag5sjVZhqzkMnlZejIgudVNxKiVEpuyoIsDK6sdI4OHUx&#10;B/CKUtHFn7sJNZmc9JQnwcO23FOdBr8pC72WXPQSov3kwUBLMc9BRxVYopTZeLuOHZTYbyffn6xp&#10;owK36jDqoFqjqBL2jCuhRTfHNt+mTcZnkccOISXkKGJOHoKMv+UnhaEkKw7JMSE4efwoDgvcjh5B&#10;3MljaqFt1MkjSAg/idqSDCqjSkx7zJiScDO6AzHZbcI4wdffUMgPE4XBigjcHTWqMS1Z9L431sjX&#10;VfKE5KQq1aLaCZ7gmJ0Xll65r4UfiLAboOQdaGI05KHPnMULkK6g56X/dpcnUvElKNXXXcGfZSCx&#10;Kp2RQYuSyR4lm0pPo3JhXNW5cPCi23WEZEkENmxZbPwWvFhqwb2petyZbOCxAfdpNaRy8KMlO6Ej&#10;aSudeLLiwv6wlTbGjGptLuIiYxETnaj2KoiJTlJwi+bPsbHJCAoKw6FDR3BY5bbxyGun4Hb8OMKD&#10;gpAaGY7yTH7xhhJMtDRhb2CIKmOZ1uYMYbuGV4ureDVHCEko5TZLWzqDp+PTuDc4jttUb1e9Q7jk&#10;JuCo3C50DeO8awRnHYM4b+/DTbcfT0b68HhCYgBPZybxcmWZMY/n82N4PD5EQPZh3z2GqwOLuD64&#10;gPtjS3gyvYbnc+s8h21aqz18v3cdv1y9i2/2r1HZrGDe64ezpQ31pnpU6CugLyhEnV6L+a4G7A22&#10;4sZkBx4sOvFgvgNPFqx4MtuAp7Q1MvX/YUMy0yVHyhkIGZA+mJULhAxgHxRJuOhWEz7y3E//isBq&#10;lh/OSThV/MjHP56j6qbyDgyCSwQGwpWC4vFX+Z88fgLRp9fI8/KawKB4wDbKQPw7WSJEuyUKR85X&#10;fq8ARgD9wXMTUP3jAFL/4M//kHzKT6GgJceDx1e9+OcVL18r4TkIPn/weoGdSlLnZwt81sC1+fEs&#10;Px/fW8bZJMP/A22njK99indnAuCS/DCB8DuCTF77YqkRN4aNavxLMvZ3egwqGXfZVYr5zlLeu6WY&#10;YIx1UOXQVQ1ReAxay9BnlWwFdv6S+Err6JUBfgn5mULBU19MVVYAJwVERxldmC4ZI2yHt6n27rMz&#10;mGrIQjvFi7UgRi3htBVFwU6QdTKcVGHO0hi6MIKMgsTL9tlTlcZ2nIN+Sx4GGgvQ31gIryUfbrOG&#10;ao/2kjAbJgPEAQacIMWSBG3mDAXTtYlmfl8ulZc3by/h8+QHRdVEVw0mu8gddx0taTW6TIWw5MTi&#10;s8KUUEq4TFRmxyIp9DiyYk8jOz4EEUHHcYyK7TDj5LGjiD5xHHGn2EhPHEF0yDGU5pC8VERTnnrM&#10;+iQaDqKR0YQZeaNWHXrK4zBWE4P77EF+vdpLuPmwP9GEWW8NgShRy5OqIXGrqbb0sLGHaDRkobmc&#10;UpZqTGZrxxzlyk+PdJRixEp/3SLLTzS8SLxQ5mxaXEKvJlWthvBWJvOCJsClj2PPQR9fEod2bSzt&#10;cTSseRHo0oZhu1OjFtg+W2jBjqccs5Td89ZCrLIn2/abcba/nrLciP2hZv7ciMkO2vTKIuQmEmjh&#10;MWri4PTpcESEU7URbGERsQgn5I4fC8LXXx/BV199xfiSoDukIBd07BiiTgchJzYKlnyer8lIye+g&#10;lRqjNaRCmxdVtYxXs4uBINwklDWdmsMzQu4xFdyDoQncJOCu+YZxuWcEl7zjuOidxF7XKM47h3C5&#10;qxf3+/14NOrDo7FePJka4/+dYUzg+Uw/Hg75cMnZjfOd/bS3Y7jmn8Ct/incH57l6+fxdGoJzwmz&#10;t7TH35+9RMhdJdw3sdU3hK7GFlQZqqDT6lTJJH1+LlUybcxAK3vUdjwi3B4t2KhCO6moqMKouAQc&#10;P5wNqB8FGYLiN2ncqoEfKBgCQEKAoAqdSqEFPv+bStIOxC8qUfs/49cLHgZfK2k+Ao0rEp5AyFK+&#10;g/+h3ucgFKAUlPg7OQ+BCiEr1lLGvr6jUvuG5/w9VaTMHEru1u9UUupvDuD0r1D/5z9h9Z9gO/hc&#10;6j147nKuBJjELwT0zwJneS8Z7+K1eb8hA/PteCHrLZea8GSeCnKmXiWy35o0U3HV4Cpt8mXJCRus&#10;IrgqsO3W4wyt4aarmIAxqxSPW1Scc+1UMk0aNf41RNUjIkGpL7YpvwBMxcE42MFYmLtZDxetpKwd&#10;dxEIAoVuuiB3TS66ZMml5IyVJaGD1rFFIwP74RhgG7tLi/90jm29kcDTBMOqiYBNK0CLobui2zKm&#10;8h6nGKnLgZ8g89dTjTUVY5jnNN5BeNFGDhKsXXWFqC9Nh7EgETVFKbDVUsjYCDYqsPFuckHEkoim&#10;LhPm3SZcnWjBNztdeEwRstplwBRV2hQ5M+m2UGQ1YdLTSGBXoq2MPEuNxGdNpPGGtwq+ugJoEiOQ&#10;kxCOrIRIRASfwgk2yuPHj+EElUcI4RZ24hhOU81FBR9DSSalJuEzSbgt9Ldgsb8NiwNWRjuWBjqw&#10;4G/GJIE0UJWEmboEPJquxW/X+vBh34eLU21Y6K3DbI9FxbTXjP6OSjSUZaMwNQqpUafVTFhpdhw6&#10;qnlhKJMHHEYVIyT6YEcFfM2SD1OCfn55QyT+aFuxWoox1JSPvrpswo62lbLXyS+mQwYn88LRmhuG&#10;bvYuZ7uK2OtRYcy3YdmuJxAz4aak7q3TYrilAiNtFeizsLezmSiVDbxYhSjLSkNMsJQwCoesQpCZ&#10;ULGhsj9BcHAEYRdBlXaKUDuEzz//XMVXX36Jo18fUnCLCT6NwiRCtoR2vrEOZ1xOXBkcwr0J2s6p&#10;WbycXSDYAvF6fhlvFlbwmkpOHr8W0E3P48nYFO3pMK77BgmmUVwhnC4Rbhfd49hzDeOCqx+3fH48&#10;GPHj4RjV29Q4LeccVeoYnk3x+X6BWw8uuAlGzwghOYobvhEqwjHcG5gg/KbweGyaUF3Au1VaWplZ&#10;3drFxdFx9LZYUUu4afOLoM3NhzYnC20VhVgn/K+P81ouOfF81YlnK068WuukohCVFhiPEkgoGByA&#10;R4WUxyKMVEjVGIEbISXwCwBQwCeQksoy3gPQCTgO4uB//CvU33+KwN/9GW6/E5Aq5G8PVJOMuUo+&#10;5I+Ezve0sAI3SWaVnC2VIqEG5/kZ5HNICKAYPyn1KIPyMg4nFpFAPPis3/K5d+u0zLTOr1fb8ELy&#10;vZZaVS7mg9km3KFDuDlhwdXxOnZuZuwP1GK3rwqbvkqseyux6qnEQlc55l0GWkYDVRdto00fyAej&#10;RRts0PI+1agxqIu9leyI2nBp0KiGdDqr6VLq/jQe3ahDt2TtS3oFASYpFi5z4cFYGAFWkw2XMYNW&#10;Ml0N6jv1iXBRELh0FAZUX47iKEIrnO0nlG0nBC05oeg3JtHqmvGSrmfNlq/Gx7vLZbYyC331AldC&#10;TM6V9tbbWIL2qjwlVDqqC3kPlWG0vYJ20gA3VaEATZMcgRQKqsz4ULUDmJz3OGE27bVgpodCyU8h&#10;RLG0SOF0hdz4ZqdbOa4NrxHT3XUEYT2GOwVwrZj0tsJnNaKuOA2GtAh85mTDvjhSTw9bhpK0OIIt&#10;GhkJMYgOD0MIG7PE6aBgWq7TCDp5EqdOHufJBKOlnLaUHn3ayzcetGF5yIGVYYlOrI44Cbh2TBNE&#10;w7UpmG9IwpM5M35XcPPj4kwHlgeaCLgmzPPkx7stsNWVICclivaNNu7I1zhx+KsARGmR7eYi9HQY&#10;4bNXwU+wddQUorooHbW6HFhNeqoKymz2CJO0t1N8zwkqvTFbGW8G+nZecG91Bhy6eFjzI9DNL2zb&#10;qVXjNo9ooxbt5eylJFFQQxtbBLeJNwTDbpRZnXJVLUKflYrMg3I2QadO83oEUjyCQyLVLKnks504&#10;EUwbehxffvEV/va3v+HvjK+++BJHDuAWG3oaxakJsJcVY6LJgnUqt8t9fbg7MoZHE9O0ofMBuM0t&#10;4C3BJvGaau7lHNUbn39GAD4amSDchnDNO4ArniFc8QqkxnChewR7nbSpVGTXaU0fDPfhwXg/LeIs&#10;3u1s80acxtNJP+74vLjU1Y9LvkkFxuuEmijBu31juD8wjkdD44QbVd7UNN4uLrGxb1GBbePm5DRv&#10;ShvMZRUoyC1ATkY2NLLuVJPOm5k2yG/BjfFWKjcHHi/a+b4davZQrJ2kIyjlJLAhVH5TdlFsGdXM&#10;n0JsqVjHH/c6VUGFQEIp7aOybQTRgdL6cwQG8cVmMsRuKsspRxm/ChzlHH6i3RMQyaSAZOF/t9Op&#10;xgDf0TK/JYjenOmgdbfi6UJzID2Djec5LaqsgX5BeDznz0+p8p/Mt/CeaSakZFKiAXcm6w5KXpvw&#10;iq/9ZqcD92fqqLAqcdZfhd1eI7Z8kpZUjTVvtaphttBdhbmuKkxLOGmppMOm7Rpi5z54EP28x/sI&#10;gT52smrsmArL16SDpyFgE2WYRVKpNqngXlPxXRqsVGNW7WXpsFdmE3K5KsUqMBspCiwNTgLIaWBn&#10;X5ao0rWcArHSuEDoYg8G82kj9bEqk0EN91AcyJCPTPp1lSfDxRipz1Qlvl+vtqsUkKEGDQaaKSqs&#10;pcpdjcvAvrNK5bFZdBkoSItGVlIkCjLiKV5y0ddsoCAxoLUyD/lpsuQsBHERp5AQyfaREQdrFRWo&#10;oxozvmbM9bZhvk+iHcv9rbg0acUHwk06jW2/qLZ69Nrr4ag3wm+tx6CzBa7mKlQWpsOQEYPPek25&#10;9LJNmO4ohz4jAVlSATQ2BklRbLgRESqiwiMRLsUXQ0IRERaCstwETHWWY623nm/QjGm/DXMDnVgc&#10;dmF51I3VMQ+Wh52YpbQcq0vHcnMqLWDdAdx6cXmuE2vDovCsVG7NKr2jQpuB8JATOHzoS3xNS/f1&#10;11/iBCGXFBmEOn02/LZqDDhNsFt0qqRNvCxnSU1CeWkpqqisbGatmsiYpQqc9Zgx4zGpFQ7jDvYU&#10;7PFkLZqMD3SyF1q3F/KmtdFKObBMv+6t1/PGqWBPU4HuujJ0VBWjQadBo74AFXmZyKEdjQsPR+hp&#10;2UYvCMeOnlQh1lTG3k4SdMeOnaRqO4wvCLRPcPvy8y9w5KuvFdziw4JRlpEMT6UeM031PIcOXPb5&#10;cHdomOCZxqv5A6gtM5YCY2/PqaCeTM7hMeMhFZWMu93wDxJQvdh3+hk8uvqw5+zHBdrSiwTcdbGm&#10;g/24O9qLxyvz+P76dbzdXOX/6SP43Goi4krvDK4PzOI27ej9kRk8HA7MyD4ZGcez8XE8nxynWpzB&#10;h5VVfFjfwMO5Ocw5HLDoy5CbmaMKHmYnp/DGTURTaQ7VciltdiX2B5topdpxfbRJLbp+vdKs8rEk&#10;G17AI2B5pyYDAgP5r/4UMlnwkoB4JsMFSweAEdWzQrisyPMShIyA5iDk95LQql7H3wmEZKWKpCqI&#10;ghJb/II/P5ppVDmOd6csVE71tHz1VJt1uDJqxuURs1JQewMyHFFDIB1EH4M/y4qYrV7Z26MG6z01&#10;WPNUYbm7EotdFZh38Lu0lfCzF+MGLaTsR3K+r5IOolANyYxIMjxdx7CClhF9Eu2SqM7GKEGV4Wsz&#10;0i6W/ytdQkLGv9Rjqi5JnZDZyC5zPpyElr0iA+36FFrFOKy0a9QYodhSf1WyyglrleEXbUxg3XdR&#10;DBwlgQF9J4+fANZtiIOngvaxMhk9VanK5fhkaMeUqQb1B2RmVCb5CC014ddSogb4ZTnUlFWL2xMN&#10;7BTsamnkpIzlUUyMi6iQVUVs86OdNVRs7ASTwtluTiEq7DRiI0PZIcZTmBTD21yO6pIMtXojnlCL&#10;CDmF6DDZKDoSZqou+fxTPW2Y7e3AuKcNkz3tdIc27E3IZFOX6pB2+/g+LoKtqRbG4kJYynQUOlRt&#10;5eRDZgr0mQn4bJDK5sakwK2MtEtAHuGWExeDzGixh1FIYSRGRvMkoggUydOK4A2dju3+Omz1NxAI&#10;lehqNsPX0YjBLp5IbyfmhtyYH3TSE5sxasnGamumKkj3h4JbH67Md+HMWCcB6MCEuwnNxgKkxofj&#10;KGEmY1USArjDX3+FsFNHUJqbCDftYm9HNUxsTLG8ELKDTzjPKSMzFxmpySinpPXRos4QbvO0unNi&#10;eWWiQwBr599aNLDzC+8sCMEZewEbTDseLNiwQi/fxxvMb63ljWaCi71Ac0UJaovyUFusgS4nE2nx&#10;8YgJj4BssSdQO3L4GC2oLAMKR3h4NFVbkJolFdX2BYH2Z7gdJtxOHzuOZCphI61tb3U55gi3zQO4&#10;3RsexvPpGQW1j7SC79c28XYlkOf2ZHqBCmwO90fn1Cznrf5xXO4ZxPlOP87ZfThr68HZDi+jB+dt&#10;hJ2tF1ecBGafH/dGevBgbhwfL+5TmSzhIa3qZRlvIwiv+KdwvX8G90YXCM4lgm8RT8ZnaXup2iYm&#10;8HJ6knCbxoflRXw4s0ZgLGLD043mMsItjTdlYjJSE+KRRejrs5NhNeShl9Zn3lGDle56dhhmrLok&#10;rcCAC70Gqp4mqppOlRd2aUBSOKqw1y9pHDU4L2khDEm2PsfY4U3759jtNxEwB9FnwjZBo0J+x5/l&#10;Jt/xB1apSKrIpqcMsmbxJYH3kmDc7zNihTZvubscS4TSstuIRXcV5qmgZtn5zUhIo2RMOmswwYY5&#10;3slOkSHLAEepImRJ4KidR8ZwRxUGrRVKffRSTflpE0eaC7DP95QsfUlz6uG95qUN7KEt9FF1+ZvL&#10;1NHbFAgPrZckrMuAvZdWUdKbums06Ca8JLqqcugmaBkrM9ApM4+GFDj0SWp5UZs2WmXlN+cEY6El&#10;G99tO1Rax0BNksoHa9VEoJ2vkRQLSanwUHkpgFUTYDWElzlbTdANNwcqagy3lfD8tISnBk5THnoa&#10;ilTyrcBKzUAeZECoVAsqs7nOMtyebKTqdeAG7fV8F91SdzWmKSZkcnHGU4chWxWM2nS2U1n6dkrt&#10;hxoRHorYqHCUaVLRWKFBYRbblGyYHnISwUHHEMPXZieEokwNRRVhzG3FcLcVnYRXd6uFkLNim4Lo&#10;5XoX3m3aqYhr0NNSBbOhBJqkRBSkJLOtZqMoKwO5SQkoy0rEZwP06td5suNWHUpTY5EdE4kcKrec&#10;GMpJRqYs9I6SiEIawZYbHwlHRTb2h+ux0WNCsy4XNVoNzKVFaGHD9bY3YtTrxHiPg1Kb4KjNxnxz&#10;llrz9sfVfrw734tLc26sjXYrpTfa3USKZyHy9AkCjXD48gsVAbh9QfX2JdLjw9BQnofGygJkJ0Xj&#10;5LHDOPQ1reupIAIuBuGhochIjER7baGaOZn31dPu1ivAzfCCT/LLGWziF6in1C6OwLqjAM8It7vz&#10;lLuE21B7Lbwt1XDWV8JaXYa6Ui0q8nNQmpeD7BTZVCVOrS44deIUDh2SGeSjSqkFh4Qj7BPc+Nzn&#10;hNnfP//7/wNuISdOIj0qAqbcDPTXVPCmbMCuy46rvT7cHxul/VzEx/UtfLd5Ft9unqcVlGTbLTyb&#10;O4OHUyu4N7GC2yMLuNY3iX3a0bMuAq57FLudvdhq7cZWSxe2rW6cI+guO7y47evB/WEv7o/34cXS&#10;HBXgKG773Tjb3okdmw+Xesb4vyZoiecJtxU8m17FsxkZ15ujNZ7DmznaWVraD4tz+LC6jFdLS9jv&#10;9dPyVCA3ORkJsidqDDu+2ChoUuJQVUDbX8XevdmI/iYGr+VgawXG2kox01ZEJWfCm3UHbrLHX6Da&#10;GbfK4ugKTNGSSaK1ClcNJl217P3/HCaM8zjmPAiCR2KCEJLXTvK5SYGR3YhRWjlRSjKgvtwpuVj1&#10;VJxNWHKVUXWUqnFbsXzDNiOG7bwf2AAHJCfyIPo7alT0tVerfMlea5XKnRRVJeuf5bGfR0lODaQW&#10;lcBtKlCrFvqpdgSiL6kiz/qNtIwZcBFOXdU5anDeU5OnkozdVVkq8VTlbVamMqjkJR1C7B+tYrc+&#10;TkUXrWJXqVhFqq6D6KTychTHKHC1amT8OJgOIAvfbjmUyp1qyYXLIClS6fDWymB+HvqUAitS+WAy&#10;IymrACStY6itTIFqQiXfG9BmzKUbi0dxViw79TSlGOX6C7CmVAQG9qdlBRA7h1vkxfuNTtydbcZK&#10;Ty3mfIScv4HRSOfUQJFQicLMRISxTUeoJXJsp+zcw8NCkUIRo8tLVuWdpG6dbB4dFnIMhamRKM+O&#10;hpZHk47Xy9pAVWZBRUkRagzsDGg7l/yteLIqcHNgi0raRZcl7TQ7mswiq/KkVl9yIvKSE2Dg+1O5&#10;0ZbyZGV8qpCyMCUyjCCLRAb/QCJTHamQVESiMCGKX1COqmYr6+Lq8tMoASkDszNRTcg5LOzh3J0Y&#10;97l4M5nhr8nGbHM24dZEuPXh9a4f21Rtk14bRjwdVHz1VF1ZamGzAOtLgk0i5MRhpMacop07hsTo&#10;IKq3FNI+AaGkvFjWr/lalSB76jSCTp2gsgpCNb+Yfn5ZcqFlPG+BRwHcNNXbCBtUT2UaenRR2Ogs&#10;pK3pwJ15G5b4pfW31RJsRnSYKqgiy2As0qI4O1uBLSFa9gyNVrZc8te+/FLe+7CypzKREBYWrVYg&#10;CNz+/vfPFdj+ypDjF59/TkB/jdCTJ9lpRKFBk4VhUyXW2mlfeI2uD9A6UrW9W9vAd2f38MP5y/jp&#10;oiTT3sa3Z6/i7dpZPF/cxrO1PTw7cxE3Rpex5xnDxUEqutU9XCOcNtu6sdHuwZX+aVrU/gDcvITb&#10;gIeWswfPJodVeshllxMbLZ3Yosq74BnGZf8Y7gzN4uH4kgLc02lCjGrx7cIywbaI9/ME2zwBt7JE&#10;VbmEGyPDtC7VvHmSCfpoXm+pjxaOzPgY6Pj9NxkkiZMNmx2Ep4FgIOB6aS+GGrW40FdN9deGS0Nm&#10;jBN4vbRcAy3lGKAtGyRYBmXIQUGGgLF9ilqGKXD8BB0CR6Kf6mlAwYlBeydjU0odyfK9Og2BWqgW&#10;WQvc5h1sGKKOGnQKSn4qp95mOR4EVZRPheR0Maimeixa9PBvvISXLLWS1TKSrOohqNyyXFCWYxnS&#10;YNclqwrWnsokwr9SjTNe6DUqGyiWUNY7OnWBcS23Pp4hx4PHoqoM8egpZ1QkwMfwVyaqZUZ+Ywpt&#10;ZipVPpU+7WKv2EWZfZQVFjUEpEwClCUQbtn4uGGnpbdTMZexYynEQGsJ4VVK9VWuHMsg24ONqtCQ&#10;l4jCjBhU5ifDThEw0CKWuYJqTcsOKwLhQUfUHqYJEUFqG0Ox0TPeg0k/H9uRr5GioQHLPkmGbsSH&#10;zU46H0ngbsBif6saYpLJxFl/G7rosrJTYgi347xHgmhLg1TBgggCLi4mFPkET2qC7HUqJdmD2L5D&#10;0FGehU7CX5saRfWVilq9DpXFRchPT4dOo0FHvQkzPVY8WiHctp0412+mZS/nueYjnw4il24zT45J&#10;8chJjEUxhdpnUlPtxnQjRhTc+OaUiXEhwUggZRNlIwkVYUjmjZwaEUbbGq6SYS+NWnhBjbRa8dAm&#10;xzESUZKegnqdFn0dtLn+LtKf0KzPx5I1j3BrVnB7ueXHkq8NzroqtNWWo148Mu1abEQoTgedUjlh&#10;p08cR0FqBE9eg8aydGjSY1CSm4psnvCJo0cOxuS+JmxkJcBxyGaz4aePoigtgjQv4BfSgKX+NhXz&#10;vc20p5S1lNo+I28WQyx2u0oIN5tKPJ1z1bE3rkW72Yh6owE1vKiyn0EB4ZaakEQpTbCFhquNXqQ2&#10;myizw4ePBBbFB0cquMla0q++/JpAC6i2P8PtCK11+KmTyE+IhbVEg6mGamzZWwgYJ24MDtCy0Y6e&#10;u0io3cAvl27hj9vP8B9P3uG320/w3c4lfNi6hPcX7uC72y/wZP0iLvZO4baUG9+/iVtTy9iwdmOP&#10;oHrJ117yDmHf6sQ1RyeVWheV2yDV3xQeE257NhvOtDix3uHDrrOP7z+oJhTuDE7j7tAUHozMULkt&#10;4t3iCt7NE25zhBsV3AeC7R3t6f2xEYzwBtMS+NFUqxHBwYhkJLEzzEuKg4kW3mkuQ7dZj25TGdx1&#10;BtqrAvioYs56y/B4tpHnacRQvYZqJg9eM39XV4g+wqSv4f9flKhjL61SLxVHryRqWwoDUV/InwvV&#10;LL+XAHJTGYmNc9LCTTbm4sF0A14sW7FgK0KnPhmdZanoqkiHm8rGbUyHh/eCl52dtyIQnoqUQJSL&#10;mmIYqKhklQwh4qaq6lIRGISX8avOomh0FETAmh9OlRWDc/yM72nVLg0Y0a2LVr+X14oq81Gh9dak&#10;0cVkYICQGjDnMHJ5LfIxQiCNtmqpciUkoZ2fWxWp0NIy6qiwqLIkUZUqa5T38IjkqLXoaC9zMEu1&#10;9m7dhndbncqmj1GNjfJ1sgRp3Bmw1rJ+U7Y/DD0l+5YeQkTICeiyqRQthCE7F5mYCzrxNYXFF4yv&#10;cOzwYaTHRcBmKqYLqsOcvxkLfa0EmAzqW7Ha14ybUy28L514vNxBq9iKlWHCdcSJ5REXZvvt6Gqt&#10;RnZaLBKjghRUC9h+Y+n6oima4ugMs1MSqeB4D5EtkYzsxGha5SKMk0HlWbJfBVVkRrqKglQKp7xc&#10;tFtoe3vacX+5G+93XNgftMDdUEGVV4wCsieTLiKD/zuN1lfq4eXFhOAzWZLyZMWKTZ8R7YZU6DOi&#10;kJcQhqyoEKSQugn0wgnBVFAkbByP6ZGn1NTxxWET5hxlKEqK4D8Mpe1iLx4TgaLURLRX6THRbaNi&#10;asYEJfG6vQCvlg/gtunDorcVrZV6VBfmoZzWrzAtBRls/EmUlokyzkeV2FiSqkocieIy5FO15aQj&#10;KyUBp0+domKTFQDHaAdP4tjxE2r8LT02CJaSZMimNjO+lsDs7aBdzdou+CnbaYH6eGMNVSXhvFeP&#10;B3PtuDJmxazLgu7GWjRVG2Eq10NfmI+ctDSkJiapHd1lb88wgVsIlRvV2ZdffKmUmqwnDZJct4g4&#10;lbwr+W1/+9vn+Otf/4a//PWvCnACt6O8YWJ47crS2WAqdAR9Ay2lDZd9Htwdn8Db3Qv49d4L/Hzj&#10;AX6SvRFuPsI/H7/Dzzy+Xt3Fk8UtvNi9ig/XH+DW/AbOEUqXCKPbsyuEtB9nmu24PjyDB8sb2Gmn&#10;OjPXY7ehAVe7nfxeqbq2t/BofAi7be1YauzAGbsfZ3tGaG8HcaVnADd7hwnCIdzvH8XzsWm8mprF&#10;22lCjfb0IwH3fmEOb+dnVALwYnsTDFkZbCBh6nuQnZ5i2fvm8EY15mfSthbCXp4LR0UBumr0VDWE&#10;DRv5WU8pv38rLlHd9FGZ2ItkyY1YL1EwhIiA5MCeeSv+HPw+JYP94CghGe2fwsvXS16VpC90ylIe&#10;2jaHNgoTdRl4NNeMt1Q0y+0F6jkHlZRLF0/bJ4opgX+bCB//3s/3EbXUKwCiYuqjWuojiPpr0v8U&#10;GQRTpgpZNigraPxSeYKAdFekKpV1vseA94TMzSkLOwHCiwpSVOsYldREeynvv3JlA4dbqSTNhXDW&#10;5FMlSiJqpZr4mnCJii2HrTqf7SKViiSN7Yi2ks9N0rKL+5ACEWLfJzqNarxsri1fzRx+PNuFs4N1&#10;Sq2NOqow2UUr2V3HxzVoqshDdNgJ3p9f4UuKAgFYfGQoLOVa2Am4XCqlr7/+O7766gs11i3uKSzo&#10;BCoLxAXVYGGgg9ByYHXUhTOjvL+Gbbg+1YH3my48X3Nid6yDYOvC0ogbc4PdGOuxw9FYhZzUOLbr&#10;aHgsRWgxZCONCj9B2jcjIyFObaaTGhvDdkvln5GIUarpRbsB9YUpSiwVsxMtIdhKUpJgyMlEa00l&#10;xlwtuDHnxFuC9SLFlUw8VMsO/fGxSI8IIbOCkRcbguLEMFhyY/DZe0km3LazIdA2jJqx3kM5atep&#10;dZiy3KKhOAXGnDjo06OoPqQmVTB6+AVfHjVh1lYCTexpKr0TiKevTggLRjrpaSriF+toxXQX4UbP&#10;LzZQFuX+cbUXz9c9mOqs52vyaWfF0qYSiMkoSIwnVONUyIdzGXOwRzrPUFpX0foWEA6yd2Jc5Ked&#10;1AkWpahCERN6Wk1yzDgqMMUea6qnFQuD7EkYSwNOLPbZ+J4m3nC5GK1JJiD0uC9wm2jHDOHWQhgb&#10;S7TQFWj4ZafSDkfTjkapfQTkfaLCo9Rkgqw8OESInQ6SGm0RaoF8EB+fCgpVVlVs6V8Jtr/89S/q&#10;+CXhduzQISSGhsCUk0FLasS2y4Gr/X7cGhrC4/llfE9o/cfrH/H7vef4uH6O12mH0nsLF0ZnsWD3&#10;YLSpA8MtHVSeTozzONHUhvGGFoxbGjFVQ8tQW4f1Nju2OzqxWmvBWrUJ63zuosuFd/v7+PHGDVrP&#10;Eey00jY0tOE87evLS3dwcWAC+94B3CDUbhFw9/tH8Hx0Cq8np/F2ahofZmbxkYB7NzuNN9PjeDY2&#10;gK3Odpg0OYRbKDuUYwg6dhQxITIQTLujkR3ZNWgtSYetPB9uSxU7wQLCLYpWWo/3tGw3hmowWEUV&#10;RQh10a4JaLyEk4+gEnXjlzBKpCjQ9BIaApsBWjMVJoaZlqkum5GDIUsuBiXM2arj6qVl8xI2U43Z&#10;eDjbRNg4seU28HkCyUTgSB4WldJIsxajhIOAR2K0TaIUkx16TLGBBaICEwKLtjKMMMYEMnxuiqpI&#10;jgIqtWSpVceGWYg9gvsD7dKDBSvmnPLaSkw7A5MWc+5qzLpNhI8RrYY81eiz4sOgo+ux12qVze6l&#10;RWytLoCGv4thI42VwpbpseiopaJx1tJ9UEV5LYx6/q86BcvFDhENLfgolXZ81bSY+bTvhKWnHtPe&#10;BjUrK8JA7OZXhJokl8u49umTx6AhUCqLsxEXfhJffvl3xufKEZ06dgQRtJOSkdDTVk24dWJ51IOV&#10;MQ/WRt04M+TElUlZ9uYk3DqxOdyOqV4nBrts6G5rgNVUhapiAof3REV2PCbb9UplF8l2jARcbkI8&#10;8qnMCpMS/hVG2tTRJh2WOw1oLhIWRKGAf19Aq5nP0KUloYXCYNzZhBuzdryhFb9FZT7rqmJnUAxz&#10;firqtclwGNJ5H+Rguq0Q6906fPaj5Bbtu/D9ngvfnO1kT2/D8zPteMie9uYs7dNoPbZ6a3DGXYFZ&#10;Qk+mgrf95bg736QSD+vzY6CJD0YmvwzZ3zA9OhTVWt58jmbCrQmTLcXYchWr4nmSjCkzlH5LKYGW&#10;gKyYKOWVNVRtGtJXE09JSrgVE249Nbm4NFyPOd5IJk0aX5+EfF4IKReURuqnkPjJhFBSdDQ9dhT6&#10;qdj2hpv4pVfBS5vZa6PV7m7HZI8Ds/5OSvR69Js1GK1Nw053QLldYw800lEDs74YhqJCFFNF5qYk&#10;I4XyOZ42XMaV4qNlA99oKpUgqrYvCLijkOof0TGJtMNBKk6dClFwE1v6l7/8Bf/2l3/DXxlf0sKe&#10;OnIY2VS07QT+bHM9LvX14v7ENG3aAt6s7+BXKrb/ePiKve8l3B2bwbbbz8bSRktnQpOulL14IYza&#10;IhgLi1ClKUBVLnv2nByYc3PQTpXpLaZ90bNhlpVhvrwcy5WVWK+pwQWHHa831/HdxfO4N9SHraYW&#10;LFqacXlsFt8/eIGr47PY8w2qRfsPZ5fxbGoeLydm8WZ8Cu8It4+zs/hG4DY1gTcTo3g22o89tx0t&#10;2jxEng6hfTmEE4yIk8dVh1ZKeDdRDbgt5ehrq8WgvQm9zZKikIH9njJ8Q9A84P00zw5xsEHsmACG&#10;1qddp6AyZtUR4sUYoi1ToKEdkwY83Umg8B4YbpNxOh2GeJywGwPQ6K4JzHg6jey8CBxbOf+vKJoC&#10;lYv2cacbF4YJAoJIwcYlxU9rCRt2zIzxTimaaoCvQYoklisbJ+pIagaOd9byd+XoMhXBUVNIR1Cq&#10;JjMEMirVyM3g/5JctWm7Hvv9VfhAu/R4jSrHZ+Z71GHeY8E8gbQgE1s8unjf5yZF4fSJIzhx7DCt&#10;4nFV4NJZXwZnQxlK82j5I04jLCJY7RMREx2iUqT62gnJnkYs9kqyPC0ij3MeE5YdxSrV5RtCdcFe&#10;CnMB7WZDOWZ9rSrcLZXIy4jDKXk/uht5z8P8zo4RYElU20UaqvDQU2qMW5SbQFBHW1iaFYOizDg4&#10;LJVsQx0Y8zkx4XdhsteFaZ8NZ4fa1NLE5/ys64NWjHhscDXVwUSolWdnEEbJKGSbtmiSeV5UrPw+&#10;q/OSUJxKu0lnV0wHVsQoTIpDAaM0LQZ95gLCrQzNWnIhOhgZtJY5osRoL/WpVORGOkB/Ex4s2vB6&#10;owPPKJauTzWSQTVqNnybouzioJSVsrBtN+DxQgM++/liFyR+YcjGLD/sH+z4ft7FBsfef7uTjUQa&#10;ig3P1tqp8FoJvzZV6vvBgixP4k1jo9JrLISrOgdWQya664r4xTdh2SvlYypwebBC1aeSzZvv8Qb3&#10;1eaRzhFIptJLCQ8hFMOQFhmODFpSSUHJj4+CpyoLF4fqMEPyV2UnUjUGVF02oZZBIGbERtMG8/WM&#10;Evr7Cd70l0aaMNhUiobSAtSXFcNG9dDX2cZepZ03iBk+kwbD5hxsdJXhyVIHbszYVWMsL9SiRKNR&#10;GyPnJichWVSbbL8naTCxsWrfg+NHjuJzKrPDR44hMTENKSlZkI2MZdZUxtxkTem/4PZvhBtD4CbL&#10;1UqTY2mtSqlg7bg5NIqnVGxvN8/iw9ZZvFhYwc2xSex4/Fhot2OIltJnqoGDFtlC215BO17Inis7&#10;kVKenzWd4M2KjoCGwCxPiUVbbgrcBVQthTkYLSnEgqGUcOMXbW/Dg9E+PJ0exHWvE+v1DVg01WPT&#10;0YXbcwvY7vZQwfbRzm7iyZldvGY8oy19PTqB99Nz+G5hEd/Oz+M94fZ6YgRPR/pwkTe6tSgXkQT9&#10;kUNf4/hhmQk+ys4gAiW8qRvLi9FnlcKi9fC11sLTINUbtISbgQ3QhSfLNpzpESBIEitBQTjMy0wc&#10;YSIpEi0VuWg25Kgse7FX090m3kdmNbjdUpmvijrUlWajq16v1i/LhNGizNIRHnMy+E3giKJasBUr&#10;uElBhKuTBCpBIECap+pZ6GnAgo+q120hCNiY9LloLM5Ci47vW1vM96rGsJ1Qbq1EB99TNpwpz05S&#10;NlGKKk67+T/494Hge4ua6pIcvxoFt6e0axsDTTyvZhVLvYGY4PtZqNpiJI2JivfYsWOEDTsGKpQm&#10;o2QaFKkx5VC6kLCIUITSZoURdFm8tzvqSqjEmrEySAsoifJDDvU/V11leDZPuLHjmGtj55cRA3uV&#10;DjM9HZjrd8DN70KTlawKduYkRagZyVBazhMnjiNRVBHtXlREmDoXOadUgsRt1qKrJg9FBE5lYS4a&#10;ykt5fgZ0Npox5HFgwufANoEmhSUkdkYdGPM6YDNXw5iXBUN6CvS0krrkBNTnpWK+w4AZaylqckSt&#10;RbMdM+IjoYmLoLAJY4TztWG0+Tk406WH7OlizIpGTXYsmgsTYCtLJS9yseyswE1+ly/IoFfr5A95&#10;InXwHs414v5sAx5JNW7JfVyRaMbz5SZ89kYWDUtJlJ12fLNrw7dSK+qcneHAt1Ryoua+laUmBN53&#10;ewI+RyD4+4+7lIj8++erVjxcbMWtmSZcGqvHxfFGXJqyUr624g6fkzeTLfG/P9+JFytWrHWXo1WX&#10;SvsZjpxYGa8j4PhlykxtCr/YbPZYrvI0XBg0YYK2QZ9Knx4VjjQ2ovRIGeOTgUM+ZmQwSkn2Wfb+&#10;l4cbaD8KaKPTUMELLYDrbrZg0NmGgQ569FrK9ppsbHQbVQLv3kgrG5MWBdm5KMzJVXDLo89PT0hA&#10;fAyVoWyeTJUoybtiSb/6kr3fSZ5nSjbS0nIRERYdyHujPZUxN7Glf4bboS8+R1LwCdRnp2Gi3oQ9&#10;vx93CI8Xi2vsOC7i2fIqznV1YaaxHsOWOvQz/OYa9Jgq0VVZjA5dHr/gDFRnJ6OEIMuVremojnOj&#10;TkMbEwxDUhiasmNg08TDkZOIHtr36bICbJgMuOJowkNa8se0Ede6eM0tVBNVVC5UdQt8n3mzGWut&#10;HdjvG8bNmSXeKNt4MDiB58MT+Liyjh/ObOL75RU1qfB6ahRPhny44GyFlao8/OQJlYN47DAtDuGW&#10;wAaSz5vaYihGL1XbOOHmb66Cu462rrEI+75ytSbw2Rpt4mCjgpHMvAVmswnCNiOqijJVOk8Kb/ji&#10;zARlx1TZeYbkRaUnSFJ5sNqer4xKvofwmSc8JHN9qa9FxSIb/Ly7FitOvbKl35714NasDSt9hGCv&#10;KB8Ch6pHJpkG7SbUluRAl5lEJZyK2tw01Gmz4G6sxJCzDi6qqarCTLUJchYbZVZyNEyy+xR/t9jb&#10;iuU+K5YHrFiS9+8xUyGaVamsF9uewDjU0Kew8XW8/2w1KM1NRkiQTIAdxVECRXZGk+RWvSYdBtlk&#10;JybsX3CT7QsjIvl5E8JVvbsJD+E24sLamKRRubEyYMeKm/cxP+c3Wy7Mt5egnO2gmd/BaFcHxr2d&#10;6GyxoCA3E6kESEdlHjzm/EB1Ypkw5P2dxXtdti6MDA1FVGgIClKiMdZmoKLWUWGJhaSbEutI12TW&#10;FaPf1YHpvm7sjNiVJX2z0YW9CSdGKB4a2NZ0VGVF7IS1dFf5cVGEbRymqMZnrSWozY6mmgvl78Oh&#10;T45AZXo0anNiUF8Qj86yFCxS0V8eqsGmlw7EoaMoKldpNfsD1arYrCRfP6GYernajFdrTeyM+XhN&#10;krglmVvA1qjiiZRzkh2zZiz47NJYHXu3OtyQ7O3ZeqoxSrrlRjwV+q0KKaU6qBWyG843suiXYPvh&#10;vF3Fj3vyWOpbCewIQf7+w44D73Y68WqLQcUnZW2+O2vD91Kmha+TzPFHBKGso+uvz1f5QC2l7JEL&#10;U0j+RBgy2WNkRmHQko0ro6Lc+KVlCNxCqO6CkRoeiuSDWVw5ShTxYk13lBCGdeiqyII2MZpyN16N&#10;5zUaStDTUofhdoGHFgO0plteM+7OObDV1wxzcS57zDTkZ2VCl5+HwswMpBFuMZFUbTGxtKSRCDop&#10;ScPs8Y4HI+h0BJVbJjKzCpGQkKrWmKoF818J3L7AX/6NcPsv/0XB7fhXn0MTFYquUq1aS3pzeh4P&#10;pmbwhPF0cREX+n2YJPR6q6vgI3B6GprgocLqNpvQaSyHrbwEVl0BGgpyCbg06NPi2ctFwsCerio5&#10;FJb0UFhzw2HXRKIjJwoOgm6sNBMbFh2ushHe723DQzbCa65GrJiNmDCUYbi0mDZWhxGDHqNGIyYt&#10;jVjtpMIZnsLNPqrKyTn8tH8FP5+/hJ83d/Dd6grezU7g6bAXe45GtBZkIPT4MRymlTn29Zeq3p+M&#10;T+anp6KODauPnci4qwFe2iOvpUztQi4b5X67242Xm26cG7eyYRIOByHjQ601JchMiVezZyHBQYgJ&#10;J7j5PgI9b3MFCgi7kGDZP0FKjp8mACOV2pnyNGGV8FgbtmONDW5tmCAjxNY9larRf3fei3vLVFLD&#10;Vr5OogPLVD8zviZ0NhiQl5agJrKK09NQIrNzmWloNurgtdaiQQolpCexc4tCdFQYonj/abISab8q&#10;MOfj/xruVAPsayMOrPU349JoPd5vd+H1WR/2p6mU2ejXJ1w4M96FZZ6jrMLJoxqS9IhIye+iJT12&#10;5Ihawy2bRBfxM8bxXpE9TyMIt3TCtDA7ngAiJErz2EE3Y3bAhYUhNxaHPZjvd2LeVYO7tGay3nKt&#10;uwrV+ZmoryiHs7kBNt5XJqr47LQUqrYY9DeUYIG2z0AXJM4khY4kIz4OSXycSJeSFCEb08RQTOiV&#10;UNDzfdMI3oCjikRpZjq6Wxow5e/CFq+zqPBX605cmHBg1NkEC9uRlh1QIWFcTFdWQqXYqImjGynG&#10;ZncZfNWycYsUmMxCvzkX482FVHUlWKOLOtdrxG0y6KkUyVxowiNCTFakyNK3F2qFiqw+aVTxcrUp&#10;ALc1AZ0UG6jH/Wkz7kxImS2pfFxFIAY2nvlsudeCVcaZPgs2B+qwM2TGWVmOMsreiOC7JMX+Jutx&#10;d4ZEpL9/SuC9oi19I/WjttrwcdvKiyu7ygvAbAewE8XnYNhVcb+fpDbVPuOCU5V3ETX4nPJSVN31&#10;iQbs8T1lXG/FXYlZUnumQ6v2ThTbe5Yf3F2dBUtBAu1pjFJxYmmzY3nRqfBS2ZsXUwFOk/z7hJtN&#10;dlxSEAxRaq+Elq5VGh2VxGBDMYbqZcywAXcItw1/I+1GNlLj41FAuFXpS1CqyVPKTcAmEwrhISGE&#10;lxSelD0RwgmzMERGJiCVyi0zKx8xMUm8IaNw6OtjhNuXhNtfFdz+9pd/QyiVTWVqAsZ5o10aH8ej&#10;jR08mJnDnaEBXPZ3Y9naiMHaanRVmWE3NaPdbEWbiWrSaEGD3oj6Yj3MBbQbOfkwZGSijAApz0xE&#10;dUYsLBlRBFo4ujVhcOeHw0HIuQi4UX0KthqLcVVufD87qz5eY1qiNYJmRF8AT34Wugqy0cloL8hD&#10;m5Y2pLIaE1Y7Nrt8uDE6hW/2CLdLN/Abjz/u7OL9whRtqRfnHA1oyktD8LEjOES4HRW4HT+u7Lsm&#10;Iw3mCh0GOhsx3t2EbkspegmmeXsFrg5Ws4PrxuudHlycZaMfJxjGOqlq7KqCcjm/gxgq8NPBpxEU&#10;dIoAO4UsKtXWmmI0VbIT4XcdxOeCTsvO/UGIDAuBviCTf1tPFePC5mQ3NqfcPLqxPtLB79dEm9KC&#10;7/Z9eLjuxc6kExsEzfpEN1YJpLHuLO/gTAAA//RJREFUBpjLNFQvEYhn485MTkF2egayZatFwr+5&#10;thx6bS4S2PjD2bgjeC/JLlZJtFMNVcWY8rUTWh5sTHmxwfeUGcTLY80KbpKkfnneg81pL8OH9Skf&#10;lka64G2vRV4GnQDvWYMmCXkp7DSp4CKponKS49k5JKnziaAKjiVMq4rS4K4vRHlBkvqsHXVV8LQ1&#10;oM/RhlGqMkmSn6B9vjHewI7Dg3MjbWipMcJcRUVaZlDpE/lpaWp8OjchikKiCOvuct5PKcgksNNi&#10;o5EeS8jRCUmalxIJibx/moqx6CAE02TYKAhJvNbJYaHQxMegvbocUz127I524PGS2EMbbkyzw6BF&#10;d9cWqsmA9tIUtRhflnXOWotwcaAKtybIkgEjo1LtcSJFRW9PWnB3mmCipXyyJMBqxVtaTdmZXkJK&#10;rQtnRJ2JIns8V0eQ1eElhderlSYqNnnOjGvDRux69VjvKqFiJ8DtxYofM21afCaL22UJigywLnjr&#10;sOCzUHZbINBbJvBWGev99dgctGB32ILzoxZcHLPQclqoRCy4x5N7MN+ApzzBFyTpa6m1zpN6xaNs&#10;ny+FAn/es0MK8EmxP9kN/qcLLio9Jz5S5X3YduDtlozp2fGSF+v5WhuekNQv+T/eUfU9WW6mLK3F&#10;dk8FT74Uk21F6LUECue1labBUpgIKxv0hreCN1g9unhh82JlQDIYaRGn+TgC5vwM9NRRtTSWYKxZ&#10;h92+RtyYbMeKpw5VvHESeYOXULU1m2pURnRGUjKS4xMQESoL4o9TlR3CkcPHERoSpeAWTPUmNdxS&#10;aU8T4tP4OEFNLHz++de0pX/FfyHcviDc4k8eQ3txPtZcVlyfGiOsl3Cjbwh73d1Yt1kJPQu6jSa0&#10;lNehwdBIG92Aer2ZUKtEfWEp6vO0MGVrKO9zUJ6ShrLkZOhTklGelggTG0pHXjT8hREYLApHb34E&#10;BgpiMFeZht3WYlzrrsZdnxn3+P3d8pmwRQU1ZsiEU5OAluwEmDPjUZZCC0GFq6NqMZeUUDFaMNnh&#10;JIhnqbLO45crt/Hbtet4vzKLJ6OEhM3Cv0vE6aOHD+D2FRvoMcSwQWbRkgjchrvbMOW1wkOFM+ao&#10;wzLvrevDNQpub8/24upiD7bZ8LcIhlXaLE9rNXJo/YIJrRMnTuDUKZmBPkG7FIqy/FTo8pIIl2AE&#10;h8gu7lLIIQjhtG55GUnwUiWuETI7s73YnWPwuE2AnR1oYO/fiu8v+PF0uxfn53zYnvFha8ZPwHlo&#10;o5pQTrsvllBSFHKo3GQ3+eycQlQYymEylkFDOxcVE02LGIY0Nvoi2v4Mqqkag5Zwod0c92Ftshdn&#10;Jv04M0wFM8r7flPg1odL8z1YmyDURnswM+Dm6x3oaKiGJjMZhelxtOylaCuXZYSnaLXDqKBiCbgE&#10;JMfGKNimyARUeS4WuyrRSFej5Wctz81BTWE+miv0BGUzxrxOTHRacG20gdfWiyuzLtrQJhgrTdDm&#10;5iE7IR5pMuFGeGXR7vprC7DpqaBISER6dFhgCIgh4BKAJVExFsSHYbihEGe6DDCzo5Sq2zkxoSig&#10;GqtghyoFJVb7WnFtRoai2gmhdoKpneKnGTu+KrV3xK6/kg6qGjcIMIHX4wUqLjUGJrvTBWzli4Mx&#10;sefiEBkvCKvXIprID6lNp0o/ya7y01L6yURXUYULfQZcHijH3YlaPBHQzfL5gTIst+dhxJKFgTpR&#10;hJKukxFI5zGm4LPBWtlQIxOjjfkqiW6cknTSUaEqenyC3nzPAfSoeJZ6Gwi+Bqz11VPt1WNrwILt&#10;QRPODZmwP1SLiwTRJalBNVKtpOJrnvz3u4HNK9RmrVRvP+wFLOy3u1KB1c4jH0vt+PPyOwZf96ME&#10;HysVyN9LbXqxx08oV+/ONVLxWVRp6d3earW/6V3akAfzrVhy6gk4GSBOQx2/SEt+EjrKsqna9Jhu&#10;02GJvdK5/jqc57lPtFegkkpEZl7LiotRbzKhKD+fSkHy2yJpG44RbF/ji8+/ono7xUYm+5GG4OSJ&#10;EAW5sNAYlecWERFLRRFG9XYUf/3L3wm3f8Ohv/0VmugI9NcZcb6/C9dH+3Dd14ud5k7MWqwYNjfD&#10;bWyAtaweTTrCTVuNRm05Wgp1sGqL0FFYCBvPxZqTi5bMTDSmpcKUxJucKrOMN25lSiIhFYfeohiM&#10;l0ZjgjFrSMAZUxb2rCW41mXEnZ5aws2EW34jznUUYKYqBe7CKP6vMFRT7ZYkhCKHSiKDN7sUB9Dn&#10;5sKil+VFbdjoHcarsxfVHqgfNpbwZIwqpN3M941B0OFDOPTVFypB+RThFs0GkpYQh7ryUoy4OzDZ&#10;00FV1YiFXlpGdpjXR8xsgB68Pz+I6yv92J3vx87cAMHUg64WEzJoSQVuMnOXSGumFlJTKYkdzU+P&#10;R3hYMNVxsFrCE8tzlfEvXX4aPLZGQoRQmx/C2YVA7BJg54Zb8XChHT8Qbs93+rG30I/N2QFsTPdj&#10;dcKPoe5WGIqyCbZIVBdlwVyaj+zMLGTlaFFWVkHA6flzOqJjYhATHUkVRYvcakB5fgrKizToooIa&#10;lsF1qu+5QS/m+pxsA7RRGwG4nZ/x8HmPGoDvbKpDc3UFjMUFyOV3Vp6bgjlnFQYadXQfsq8qIUK4&#10;ydIh+Q6yeR3zE2Oo5vOw2VOlljoWp9G28m8l56uS0O0wGTHS7cAUFfLl4Xq2HS9uLXrQZW1GcXEZ&#10;0mUTaV6rBEIrPpSdfPhp3ms52CLcmrS04lFBaognMzoYubFh0MSFq3xVU26s2pXr0mAthi25cBpo&#10;RauyeQ/nYbKlCBueKtyYasHTFSvebcju8yJk+LkpRp6InaTIebwowBJlRYhJCNAYUrhUACaK69ki&#10;1ZqqFCxbc9JSTpqp5KjoRqv53oG6dbJR+1pXKZal1Hm7FpPNeZhuzsG6PR+3RyrxeMaEHVc+/AZZ&#10;lhalwlkcASc7etmQqlsbgs96S06jV3cafaVhGCiLwkBFLAarEzFUm8oPKNCjP27VBhIR7ZSlnVWY&#10;lqRCQm/GI+s3A2s4ZbZKZqXm3TWqpMtcp54np8O1QQNeLJjxcaOZkJNyz+28MFLJgRaXak+qQLxa&#10;a1GzqTKuJxtofE/QCQClaqvY2EAV1U7aWnmeEOTv1ITHuU5VJvy9KMAdmdUNjOcJ+GQh9g4btfRW&#10;67S7W7xRzsnej3z+ynAdVWAlfOYiGGnTtLkaGCtqUG4wIok3hux5IEu7vv76EL768hC+/EKmz08h&#10;NJTAO8rfHTmlJhKkfttJtbtViILbyROi3mTc7d9w6usvaKPTMGtrwpVxP26zEV7xerBs6cCA0Qp3&#10;RQstdD1BVouO/ErYcktgy9GgIzsTrbSfjclJqOcNb6KtMMVFw8TevIoWycCbVidjILRMJjb8roJY&#10;TOjjMG+Iw2pVMrbqsrFPuF3prMAtTzXu9dZSuZXjvC0PS7XJGCiJgi0zGA0pwahJDEFpXDA0UaeR&#10;RcjlslEVs1GbS2XBdwvOj03hw7nz+Li5hqezI1huM6M4Phwnv/76X3A7QYsq5bHSE6kGy8tUvtOQ&#10;sw1jhNzyUBeWeX9c5vX+uOvFu70hXFsdwvb8MDZmhrA44oeztQ5Zsk+ofCaqoxZDDnJSomnNwqGh&#10;VRO7FkWbFsmfowmCPCrHdtn2zVSM7vYGzAz2YGWC0JocwJmpISqpPmwOWNkBduD7/V482SLYpvqw&#10;MOrHZK+bUOqEs8UCXUEO/3cCvPW0z03lKM7NQmY6n8stgFajQZZsxkz1npoQC1tVIdbZGUoyahG/&#10;0xqdFo0yJmoxYdBlo03t5Huykcui7vP92KdSnB30oaejDXW0uZKEqqNtF0DVFaSzXdTyvqD1TYuG&#10;lmCX1AhdakIgTYJRysfuKo0ql9RVSbglRSMvIQZ5hKCMJVdr8+G1NmHC1YQLQxa2ATfuLrnRY7VA&#10;m6dBUlSUyjlNYgjECvkd99XlYp8Wsc+Ujfr8ODTS8XTQQsoYmN9E9dNYoGaZxSU9nm9W64GvHGyM&#10;c3tK1ukKtKiuxD6y/X7YbGWn10x3JsnSzWpnrBefBvYXCC8qr0ezFjycMeMBASbjYrLzl1RPuSJK&#10;jDb1HFXeFh2ZTB5I8clFgmymo0TxZkTWxdbloLc2W60kcekTVDJ2nyEWV/rK8IKA3OrMgz0vCE3p&#10;x9GacQLtWcfhyDlBd3KS7eIk4aY9AYm+P0Wv9hQVAUOBLxR9ZZHoL4/BYFUiBmtSMVSXSfmap/KU&#10;xtv0VHtlGLdLmfBKjMrCZFmg3Kqnf8/HQksmrvQU4PWSGd9sNvODW3jhaqi2jNjppV/ur8YFKrAr&#10;vIi3VKlveulFSlaRqbSo79lDfLPdERjTk5rxVIA/0eKq0syEnqSx/HSxm9Drohqk1WVILf5323Zl&#10;eaWCgMzQPlli7yKldBabcW3EgomWUrSUFcBIG2osr0Z1TQO0RXoqhEiV7nH40BF8+eVXKn9NLKms&#10;JRW1Jom7n+LQIXldIORn2YRZLcOiJY04cQRNRbQWzlZcJdhuMa72ebDZ0o4RWk+3tgauwkp05elg&#10;S8tFfSytZkwcauMY7L1NvInNyfHqcRWVZTntSyktWfGpk9AGnUKxlCynXWrLjsGQLh7z5fFYq07B&#10;tiUnADeq71vuA7j1lGOvIw+rpmRM6aMwpI2AJy+UkAtRkKtNCYUxJRzV6TGoyU5CQ4kssGZH1dVF&#10;MA3xe1hmw13CHOGmIQSPE2r/gtvRo7SlEbR2GaivqUaPowM97U20pzbM9nVT9TfhHNX9a6qaV2fZ&#10;8KmiFqhiR3pcbPxW1FdVKJWUyQbuqC5QqqZWm4FUNuTctBQCKBlJcfFI5HVJIdCN/N1kpxED1gq0&#10;VJfB3lBH9ddIq9bC/9lFxdSDJb8VN6et+PZ8Lx5t9mNtzI9h/s5eb1Zb+lXpiqDle+qzUjDWVo4Z&#10;exWq2MnlpaWrOnUFBJEkc2clJqqlQN01WpwfaoTTmEsVlQQd/7aMnVBtUQE8fG8Ft6EOXqNuqtMB&#10;XF4awPyQH+6WBlQX5KEsKx06dliSjNpAO3ym24Rldq7lvN5afm4BXCHfR8ClYeQTZDZ9JpWSEbKx&#10;Sm6sLCkKU5FBN1CalQpXIwHpbsK18XrVwT8748Ky1wJreR5q8njv5LOjKElRexz0m6navLR0M41q&#10;9vGMW/ZRqMReXzWuEmbXx9n2JmW3q3o1aP9KWcRWWshWdZSdsWRfifebbI+EmsSHzRa2zSbCTSyl&#10;WEkL7k+ZcINt++pwjRpr22MbP+sLbOwjkzxrfF8pZDBHdyULAKaswo8iCqgCWstcDBK8fdXp8FUk&#10;wSMFBNgROwpp0TUhdClBaEg7js7c07jg1aly67suDUXBSTSlHYU1+yQ684PRXRyOnrIY9FYl4bO+&#10;yhjSMJzKLRT9umD0FwcRbicV8PwH0cOfVRRKBMGrPQ1vcQh6SiPh4z/yV8TDb0xSy1B8sixFMsWN&#10;GWqJS395JHbt6Xi7YsG32224PV6FVWcxpjt0B0maRjaiaixS8a32mLDuq1Xr5GSnJNlJ+8qYhVK4&#10;nrZTcllkbC8wBfyG0PuwbVOW9ocDO/vtOScVnUtZWZm9DdTf71KbMr8RW7thU2Mxy3xfuz4HRvbe&#10;+uISlOgqUFRSgZzcQkRHx6vlVWJH//73v6sZ0K9pNwMbLMsSLKleckRZUDl+xfjyy8NUbF+pBN9D&#10;Xx3Gl/w7WbLWrsunrJbe1U1IeKgapeSQFUOlZbCm59EeZhNm7KmDQ1EaHoHKuAQqKdoSWqFcwiwn&#10;IgTptGhpp04hg0DLCQpCPu2bhoArIOhKqeYs6dHwFsZjmtd6rToVu+x0rjgqCbRG3O1vwf3BJj6u&#10;xPm2XMItEXOGKEzootBbGAlHdgQaU8JgTgpHPRuaNTcJjqJ0dOrz0WOuZKfVhgWng6AYx9PNZXYI&#10;JmTS4hz5SspSEW5Sq+7ECaqsaGiyCejaWng7bejtbMdojxOzA7RnPis7MAtesPG93KFlm+tTdk5U&#10;j4kdiyEvFwXpaSjOSIbfUowtfx06KiSLPwkFtOKFhIKGkNMQNloem/S5qkzVRIcRpiJ+h5pcAkSD&#10;Ol0x3G1NfM8eLPd14MYB3J5sDWKdyq7f5UBdmQ5lOVmEU4Za8leek4oJQnKRQK2nPS3ie6jge2pT&#10;U1BAGyiqylNTiL3hRnRX51FZxRFEiYwklPB1LbSco247NoZseLLmwvu9AVxd7sdcv5vqsgqlmamE&#10;FiFJy5mXEK1yNpf4/ay4KqFPDlUTY9m0hnLMiWMnQYuYH8+OR5+mdvoarM9DRUYkdCmRMPC7rsmN&#10;g70yFzMuMy6NWykC2PGfteMbupeHi1a1g9emt0KNge0PUjSMBrYjfDhP5UWnJMJBZiQlnvPn15Ja&#10;cTDWJSED9q/58xu6KTUORsspdfnerDTxdw0qXjPerTXyNfIzoThVi/1eA9aVjSzFgqOU9raUKkyH&#10;yXYqsTZZCUKISQn0Jg0G6nOoIGUJW4pa+tZTFg9vSTQ8RWFwFxJQ+afgzDtJFXYSdiqx9qwTaMk8&#10;gUYqNIfmNM67S9R5XfDr4DVIefNYeCpT1D4rI00F7LBKMOEow2fTnQZMkaITbXyyKQcjdem0pMlU&#10;afG0qNEEXwR8BJ+vJAS+oiBC7hQb00l4Ck/AXXAc7vzjPJkT6NIE5KBDc0qdQAcJ20HJ6Cs+jbOd&#10;WfiOYJOqqNeGKzFWn6mWyvRZ8jHQWKSWt4xS7U1IhriUWqFsn3ObseAxqxyiVV8d1nnTb/fV4eyg&#10;BfvDFlwm9MR+imS+PycDyI20pJJT16oKIcqkhuyEJKkoLzekV+WXP2/HmquaN042LIVZqCrMQ0l+&#10;kZr1TErNQUamBmkp6YgMjaAC+/IAbrIY/nNa0BMq7UOq7X7xhVQvCVhWgdrf//YF/vrXv+NzglCU&#10;mzR+WevWWSpFA8yYbanDSH015totmGxib6zToCYtEQW0WumEVCqhlcZIOnESMYSFlHOXca2Th7/G&#10;cULk+Bef4xTPJ+zQIUQf+hrpx49DGxyMMtq0+oxE3hDJGC9PxVptFs61leJ2bzOez/jxZnUMrxZ7&#10;cZuWarc5F/NVCRijcvNR3rdnRaEuJQbGOAZVUg1tZT1VUkteBloLc9BWoqViqcJAkwVrXheuzY2r&#10;8cOk0yfxNa33F/ysh776SsEtnopTk50HU1U1/G4nxmn/Zod8WB7txUq/nd8XG9CmG692h3Bhfghj&#10;HieaDTpU0goaqIJKCYnyrGT0E25n+yyEiZY/yzpniTSU8liWmcbn0tBRlkcVwGtqq0RdfjoqaRON&#10;tH01Bblw1FVhpt+D1QE7rk+34xvC7dnuMNYn++FpbUKFJgdFackKWvkElCEzmQ1OTztk5P2QTmAl&#10;qEXYARglIFfGv6iiHIZcQqNBwS0vIRKZcdGqqKvsqVFXVoJhlxWbg4TbqhPvz/Xi5rIfi/1OOMzl&#10;KM9OIRDjCcI4qrdYNGhTsNZtVBCyl6XCok1GY1EaWvVZ6CiX6rk5Ksl9yaHnvd2Ai0O1WBJg2Muw&#10;QusmCmx/sBZ3ZiVNSzp3m3I1km71gQ5HOn4RAKqgpxT5VIU/A4P3zwmlT/FCILXUQGhRqfEoG848&#10;ooV8OGNSCuzORC1u0kJeG67GtSEjLvVT/ftKcd6jwzXawgcTRv5NLe6NV2K7qwgTzXkYsOTxHsln&#10;aNQyqD7ej71UYqrKSUUi/FIBhWLIWxpBcRQKb1EwhVIwWXIKnoKDoHhSURQCD1WYbAvq1sfAXRan&#10;tv/0V6XgvN9AN2HF9ZEqjDdLaXOC0yaVuI2BxHCp6eiz4LOVgRYs9zdhqa8BS3xioYe/dPNFLoNa&#10;YzrdrmWPnYfx+myMmFMxXJOEgao49FVEwa8Pg4+21Vt0WtHWlXsCnTnHYcs6BmvGUbRnHiXcgnCu&#10;Kxs/7FgV3K72lmKA6qGrMARunry3NFp9cFlHOGii3a3PxUiDhifNC9YmS3PK1FjfjKOK51SNeZ78&#10;gseERS+lPZXeKpXehr8WW1R7SvENmKiUalWVUNmzUjbSFQhem2jBjr8BnioNGgtSVSNpKJVcpixE&#10;RyWolI7UFNqhhAREBJ9WS61UXTYFt78piyrWUxJ5BWYCNYGcKLu//fVvhFtgPansnSCziFmR7IGo&#10;gBZbTeijFWrTaNBDCzZSb+S1NKDfqEVbXhoqJM8qJgaaiEiCLhRJQcGIOXkK4UePIOTIIQQf+gqn&#10;Fdi+RrTkRVEtxRIqhYShOZ4NT8ObpySTcMvEmjkfF+1GPJ4Qi76I32/u4afLZ/BwwoaNpjxM8Obw&#10;FEahOTMSlclRMMRGoSKWaiA+nqBLQX1WDhoKiqhidLCUlFFByd4aZkxREW37XeiqKEHsqeNUpp+r&#10;1RpqLSLhlhifhMJ8LUzVVfB7XBjv78HC2CCWx/oV3C4Ms/ff9OIlQXN+ZgB9Ha1UXDJQnqyW1RUR&#10;KqVpCeg1F2K3tw5u2lM9lVxxqvw+Bdr0FKqpFAIiGc2l2VilrZvtqEBVjvw+UI1GT+snM4njtLuS&#10;4Hqdyu3jOR/hNkhb2oNOS40qFy/2TyPrmGUCJT0ew00ltIhGNBVJUrmoMqlyIzaRj1PiUJIagy4C&#10;58JgAwYbCd3MWJ5bgsoXq8pLgb22lNa7DZen7OxEnXxPN55tuHFRKs6wkx5sLFYVL2QN61S7jmAz&#10;EFqSVtWKPVpEKbR5lvft3mAd79k65VRkeObhnIxFWyF5XpL39ZAhQyuBMepWvNtsVzD7lu3qO4ld&#10;2WM1MJ79kopLjWkvNuPxHDv9uXo8nrXgwbQJ96iy7k3V4M5kDV1UDW6NVNNR0EL6y1VKxWa3Tm1A&#10;s2QvwnyHFrNtWky1UPjQEQyZMzFQk44JcxrOuQrweKoat4bKMF6bpGrQiYLqLiGIRIWxbYsSU5Ai&#10;wARiPXR8PeL4JMgNf2kYegm63jI6ifJY9BkT+P9TMGimwLJQhfE9R5oLA2t/rXpGmdqX5cKQCbLV&#10;493pOtpcijMqb6nbKOP+smpEJWz3NeGzM2M2nBnrwJnRdqypaMPaSDNWh5qwOtiIVfb6y1ROoqDm&#10;3VWYcwlo9JjqoF9uyadfzsFwHX19NW0F7WmPPhrdReFsdMGUlCcV3M535eDHT3Dzl2KQH6o77wS6&#10;qfTc+Sf5wakISfHeklDa43D06yMIwBgMyuQGP/AQP/CIOUNV9R1v1LCXIHApcyf4oSetpbS4spFG&#10;IGZoOWc7KzDXWa5igTEjpWBay+Gq1qKlOA3dFTnwm4tgKc5DYnQMLWeoWkoVHxWHJFqsYCqjL9h4&#10;BWqfQiD3JVWZQE6UnCy1+vxzUXcHi+X/EoCbvO7Il18gM+I0e5x8zDdVUzrr4KuUnYs6cWmom3La&#10;jk17A2YaqjFYbYDPUAw71VKDqBM2usIo2pNQWlJCNpV2NPXkSVrTIFrTYKRTPWaeOg1dWBha2bB9&#10;RdkYKsvFlFGDrWY9rrkteEnr9+vVXfyPFw/wXx9ewbMFPzZoCQZKExXYyuPDUBwVCl14CCoiQ2GK&#10;iURLSiK/ryx0FRXxRi1Fh74cVn0VOqtqMdRowbKrHe2lhYikqvycn/3vDFG3p3guqckZKNbqUG82&#10;oZ8qb2rAj6WJYSyPD2CNoLk02qqU28udfpyf7oG/tQ4GqrGCpFgUJMao0KfGoteUj3N9Znil/hgV&#10;aWCAXewfgz+XMlr1GVRuNVRbsuY4mb8jGDOSYMhKQXM5HYiHIB92qFp9su+s1A/cm3ajt7kKDTIz&#10;WpAGU75EKlp1Gfw/5Tjfb6b9K4TNkA1beQ4cFblwGXOpXPPQU6tRBTZvz7Rip7daWauxFgGVbJtH&#10;K8a2cXXKhqfrMt7rwnfnuwi4Lrwg6B4ssgHOteLufCseLlnxeJk2ksB6s2nHuy0HXsreDWt0FTxK&#10;3uezVcJMfr/ejrcbBNU6H8terSq1qu0gzaoFb9clCLiNVnzcbFXDPd9uW/l6qrWFetydNOHGmImq&#10;q4aKy0jLWInzPt5/Hj02aB3PuEqx2qnDor0Ec9YiTEnJpaZ8XoPcwBaasm9wVRp8xlT0VKRQMSWp&#10;iipSybpdEwZHQQgWm9LxlCrv3kglBsoiYc06BWv2Kdhzg+jggtBdyPufbbqHCs2nI8T0Mm4fTWGU&#10;yHs+GcPSnhtyMNZI4dRaiAlrMcHFtuxgG3ZVYKaLYsZdo7I11NI6qSsn63Spyi6NUm3ymj2cb8AZ&#10;2u85UWp+mZ1vUitQAvXl2vDZ5mQnNlQ4VKyzl18fayfwDoLAOzPCUFnerVgZPFB6vfVY5Bc776WF&#10;7CY5nRU8OT39Lm1moyxzyqCkJJFLQ3C+Oxc/nrWq2c9rg7Sl1ZSXJLZfF87fh6FPJi1oe/uLg9Ff&#10;cppxCgMlQYzAcVB3mhFCKIZisCwCQ/TZQ+UxGCJMh+jZh2WSozadyi8jUCWivoC+XnbBymeDKUC3&#10;MZ89Pq0gb2hricwCa9Fbq1UzVMG0gieOnVSrEGLCwhEbGorjtH+fFNufQ2AmcAsUpQyMx/0Zbn/5&#10;S+B1X3/+d2SEBcFblo9pixEOnZYKuBk3Rv24N92Pe7RJt/j4yqAX+30ubLtaMN9YjlGeZ09xOux5&#10;hFBGrLKN1QnRqBSFFR3NiEU1VVJDWjpvpAyqMKrp8gJM1hRjpdGAiw4z7g904MPaBP7j7hX8r29e&#10;4f/15hF7+SlsSz27khTUyhpDyRMLPkVrewr6sNMwRoajgdbURiXlzcvGYEkhvx8dz7sc7WU18Jnr&#10;2WG0o6mkAGHHj6oqw1LSScqqnw4KoZXPhL5Yj/bGelWFeb7fjY2pQWxO9eLceCfuETRvtrrxZteH&#10;GwtuTDvrCM9cNPOzSrSUZND6ZbGx6XF9vAHzPHYRLp2VEvlwVTGq8wmbfIy3FePySL1ajTLUVAQP&#10;v98ekxb+OlqTdiM2Bjtwfc6Jl+sCGg+B48Xj1W7s9Dewo6tUsSjhMmLdW61K7D9atOLqWINKAt+n&#10;erqgxnobqPYbVSHXu7SAz8/YFZzuzbfg/kIrHi21qWrOz9ckRzOwDluKT/y43xUoQqHyODuprjrx&#10;Xh0lpzNQgee9muiyqXhDiL0ixJ6vtqoJryeLTcpWip18Oh9QXVJGXHbBv0+lomYdJ2upuqpxl/F8&#10;3oJ3Z5oYVHczVIA9eqx1FmHRVox5uq6ZVt4fVF7jhJekd8jkQl9tDnprsuGrzoKnMpOdfQY6S1Ng&#10;LYpHc340GnMj6DQi0FkYAVchhUpBKGx5IWjLDuJ9eRKtWScwY0kh3Oqo3mowUhnDezZYva67JIr3&#10;PTsqtst+ipIhCh+BmAihCapA2c1LCZAuo8qsEBcmqWZSPXvBT6b0UnnJcjkqr8W+5n/FQr/UlZNl&#10;dk24NE71ut6hllpt9dcGUtT629RyuOWBdizLsrdhGz7bmXFje6b7ILqwNe3iTdkZCEJPxTiVxrhA&#10;jzFKpTfSQXUnsGsLwI7WdolvLnJQvO6cp1ZVdRgQ6JRH4II7Dz+eI9wuduPmVD3mqPrGmvMVtcca&#10;czFmycAYpe5YbTJGCb4RYyxGaHtH+LfDZaEY1odgiJAcKg3GUAmj+DSPBB6PEn2EYi/DT7nrK42E&#10;n/7cWxqLLikqWByPpvwkVGQloZKWoqMoEQNsEFZdtpp9Onb4CI4cOkK4nSDcglWNssO0W58fjLUF&#10;ClAGQkD2Be2qpHvIUcbcBHB/httf//JXfEmLmhpMRaovwBTh1lSYC3+9WA8v7s2O4PHCBJ4uT+Px&#10;0iTtxpiaSd2ntdlsr8IiG+lEZRYGdARNQSKctD82SX+geunISENnXi4BqMWgoQTjVaWYq6vASksN&#10;zjubcNvXgWdjXny/OY//7eEN/J/fv8X/8d0b/HhxHfvdFv5NtgJm1snjSD5+DCknjiOTnzc/LBQV&#10;cbFopA208z28OVTiBVQt2mLYSoxUUk2YtNtRp9Ug+Ohh9Xkl5DqcOhmMlMQ0VJZKcqlUrHBiY8CB&#10;y3M9uDrvxq15KhQ2/ve73fhAJfX0TBeuTrbS5tZiy1etYqfXhP2BOtydkURwG+7MNOMSAXZxuB6X&#10;hhtxmT31ldEmAoifcYag4WuernQQTHx+vBFXx5vUsMONmTY8WCbYNrvwzdlu/LgnoOnGx90uBaEn&#10;yx0EVGDp0NNVWR9pJ3QFPlIjrBNvqaheS2Vb2U+UP0vRiDdbMhklPzMk4ZwhcBJgfdx14gP/9sOu&#10;S83Uy8bRslWgpCh92JHSPB1UGLIvKeG1LONfMmPfgseLLXgw16Ti7kwDbk3LsEkdoW3i563BxcEa&#10;XFB7TVRit4eKy1uOLXdZQHU5dVimZVywynhuLi54Swg4E14sEszeIozXpashHl+VbGBO9VWZCq8U&#10;4aT66qT6aiuIQauGUSD7MfBnbQJaChNQlxUJQ+IpFEcfpao/AlPScaqwYLgILFdhGFxaQo6gsxeE&#10;o1MbgdnGTDyeqceL+XrMt2QFylOZszFMYTNKVyWljqYFYuxEpOTTvNeEBUJsiYwQQAkzZPndyiCh&#10;RI4sD1mx8q8gV9Sx/V+xPBxYpyvL6C5O0Hqv8/tbbsG5oTqs9rdgVS3BcwRi1Elh5sJnZ3kTBsLL&#10;8GB31g0B3s6fgTflZARAtzFBdUfYiZ1dG+3AKlXd6rBE4KSWB0USNvMD1WK0PosNMBqXezSEWzt+&#10;vuSmXbBirbdOlWxRQXrPkeJzXbSSTtmrsVRNE89YCzHdqsF0Uw6m6jMxYUnHuDmVqi8JY8Z4jFZG&#10;Y9hAFVcWpmZ5+6jwetWEx2latVBaXX4peTKxQduVSduTEg1jRjThxi+ZjbyYjTxYdtT/+hCOHjqM&#10;8FMnEE+1FULb9TXtlhSaVONpBNzfJQi2T3CTUuOyP6nMmIqa+7/D7XM+TiI0BG4LzdVwlevQqCtC&#10;f1M9zvZ6cHtihJZkgY1mib3+IhvZDO7PDOLmYBcudLcQctVYaqBErynCWIWWkGcQZiPlZfzsFZgy&#10;VWOhwYS1Vgu2Ohqx123Fzd5OPB52483UAH7g//3v967h//j2Df7PH97jH7cu8n87MG+hGtOkQxMa&#10;jLijJxB+6ChCvz6MCAI+MUgW40ejJjkJbWlJcKYnozs7B13aCnirWzFi7URtfh6Cjhz6F9zkekiK&#10;TGJCCoxl7MwcVPh9DpznjXZnoQsPlzsJIVmBIkvuuhluwsFJeIgls6l4xZtUfn67GVA531ABSV00&#10;Kfwo9djebUtlmkC8l9gJxNt/Vaux0/I6GPy/fL1AVN7re9rDn/YPynmpCjcBCH36+w8EnoITQ44C&#10;q/cCMgJJQkAnykoSx1/Jzly0i2IppSqFFIqQeCYpRstt7KhaaRllV3g77aH8XbtSYDcmzLhIYMkY&#10;8N5ArdoI51w/o7cG2wL2nmq1/6akSax0V1BR/v8I+8vwOq6saxvNj/M+3R00MzMzM8mywLJkMTMz&#10;MzOzLVkGmZmZHQfsMHWgk06aGcLpDp1xxlilnXQ/33t958e8akPt2lR11xhzzrVqk6k0FgSsowBY&#10;ixwqnUxPqi4CQxNgJtMyauJMAUvXXIhYNwlZLjNxIMuBgONB7jOfEBqLgOVjEUjVFUwYSXkpgvmY&#10;27zh2DR1CDZMGYYtc8bDdfkMbF85G24rZsNx4RSsmTYKyycOx8pJw+E0ZxQCVkxClN0surAFZvbg&#10;hG20rduWIpFRQkurfN7JUm9+DxUlN5gWnVzN9mIa/13p7NwMzEoofGwwM2N85QIpkMpSxRBC6T9D&#10;Y4QVaYJUMMr6ojw9hPc1YWYQ2rJ4wuB+o7Gn6qgoJyAFtHICTZNqlqWFMcLxSGMhrYOiINZEQ0EM&#10;IaewoFdP6NUJeHkEXY5Ap7F8GqsXTAsbjIqMIIJOsGNQ1VnA8+UXc7W6irdOxc64Fbje5E/lpmZD&#10;qsCUPrWn6FN+JWapH4FUpywtpe0tiXExRYOSSCcU0/oWhctW2CGff36en+C3HNkeS5BB5ZfqMpv2&#10;lKqMVjVh01TEMaJ1YY2Vk+GyeDo2zlPvD23Q6vnYOH8qJo0YbKqaAttoqpjpY4ZjpuBG4PWj9VRB&#10;4Ue46baAJ6g9ZaY3UvV0wIDBBnYW3HTA06IScI//9CeYPmwwItYvRZkvz1iBHoiicvMiAJJdqUYS&#10;4ngwFPIgLqV1KeVBVYyTBNzRgnTsz0xAd1IE2mKD0Bjhi9pgH9QEeqM6wBtV/j4MPkaINIT6oy08&#10;ADtjgrEnORIH06NxMise5/NTcY1we6anHa+fO4G3r57Hc/t34UheImoDnJFCWHrS0q6aMAmzqbom&#10;DxyGcf0GYpQgp6t0jR6J1ZPGw4k21WXKNAQtXUsF4I1k90A4LF6C4QP6933Xnxk1qyLL1CmzYL/R&#10;DgmBPMNSPTbwTNudE4ADRYE88JUzUquCihyEiixan+q5SNgIZhcbwnBZQeVzmRCyQrf7nud6mpDR&#10;BqOzUlA1srp90Qc5hdSW1ruiCyfTHgpwlxs0g4W/gelxxrFyhT/B62espkIJ/v20nBrpspsh9bg7&#10;h4DSZQAZOzLcTLK/PZUKKXkrmhmNuqCyRsjEbsGOZEcczt9Oe8jtcdkUuxnFakrlvqq2p1zlk3Sb&#10;keu3xgwjNHljz5XGMqa5LUHKtkUmaZ/kNBeJjlRCtHaxurbCpml0IpMRsWYCQTWeFnAMLeJIeM4b&#10;YqqO+9IccLKI1sxzDvwWDYXPgmE8qY8wee/QFaMRtnIMggi3rfNGYu3kEVg1ZRTs5vP/XTkPW1fN&#10;h/OKuXBYMhMb5k7GmlkTsHbmOGycPR4uS6Ygwnm5uQCP5sJT874mg1X7ViWhfKjQk/D3N4ApUt5L&#10;00nFWtcjLqKa0nEtZVYq8WPcnj/dH8WRIkNjjK0xv/8VGX2RGcYIJ2MYWYoIVGRG8rUUAFmBOFrG&#10;EyRPNK1pZEWiD4qSQ5CfFIzchGBk80SfFRtMuBXFwwQB12RAZ0HuR9gJcFR0BnKRVHIRtK7hBnAW&#10;5Prih8HJDAKvlD4412sZbdM0dMevItwCaI8isY9n8xoBkDJTUrNEBDdQpN01oeKGVeAwuT6T71OQ&#10;zsmUn4SfprAR/Ipj+35UjYgItYoIORo+xp0mQ7OteqxErPNSbOcfuGnJfHhuXg/HVUsxb8oEM1Gg&#10;5osfMWQopowdiUVTNc5uBEZo3ORT/Uyfmxp4lWNTZVRTGqmPrR9hOHTYCFOEGDhQbSGCm3JtqiA+&#10;iUd/RvtKuE0ZMgAhaxej0MuZQPZC7HYXOC1eyrOuE+EVjzPlebhQVYCLDC3PVRbgTGkud9IsHM5L&#10;Q29WIvakx6E7OQY7E6IZUWa5Iz4KXVx2J0Zjb1I0DqTF4hjV2sm8ZJwvTMPF0mxcqysn3DoM3N65&#10;fgkvHd2P85W52BHjixIPeyTarYH34nmmlWTlmLFYOkqFimGYNmQIJg0bhinDh2POyJFYMnIUHGk5&#10;I9a7IGmrDxwWLMTw/tb4WSlUwU19fhPGT8G61esR5uODnHA/lMd4oSnJl1bSG7uzaDVpIS9SLV0W&#10;nJRIJ1R0vdHjWgo2ZZZ1MxdApgo6Vkw19B9xiODRyJMDhbRzuigy7VyvLoxsC9rZPTnbCaPtXLqZ&#10;q7vr2pbq/dK1S09yu7t0hXeCqY0HYhuXmqJI1yptYjQydIlARQ3tsqrvVTHWdUrLIh1R2net0mLu&#10;Yzq55gXScvmvN/1badzPUtyWIpcn8o6EzfxffbA7nRDYvohWjbZQrRCO86l+5jEILac5SHSYhcQt&#10;M5FoPx0JdlN5Mp6C+E2TEbdhImKVVlkzDrGrxyJ69WjTiaC+0siVoxC2bCSCl46A/6LhBmAecwcj&#10;fOUI7E21x+lSL1QFLkX4OgJwDRXXxunc12bTks5E0Jqp8Fw+GVsWWOBaOX0sVs2YQJBNxnIul0wZ&#10;jUUTR2Le2GGYM3ooZo4cjBnDBvKxEfDbstLM3KJpoqyLLmkeOw27dDH/yxlaeI0tLVMeXol8c60F&#10;Wkn+/7KTZVRhZVRbFVRelVRWVQRVlSY5yI6kUFJY44wV1Vn/GdFcTxMPRKOCz5VnRqGMJ/DSZAot&#10;bvNgseDmj6ZUd2RGuEOXAYwP9UEMhUCknxciGI+UZ8aiIisOlTnxqM6NR21+HOoIuYa+qC+MQb3U&#10;HKOeiq4uL5qA04cKZ4TxQ1ph7ucQfGZ2BkrDeE/k+axAkdsM7EpcYwbPX2uLwr7SUNQatRfED8vQ&#10;7T4VqGliBEpzO4ORrhDpAxnK+Yn+PHj6bLCV8/M2src4Xl7eHUW6pJ/KwopwFzO1s/um5bBbvgTe&#10;jptht2KxufbqWNrGIYMGmil75k8bjw2LZppZhIcTbgLbUwxdEKZ///6WBSXYBLOhQzVzxRgqlmFU&#10;d/1M3kkKT+NP1eOmKqINbn6rF8Fr6Txs0jUV58yFz7oNqIkMxdH8FJwtScOF0gxcLM/Gxcp8XKwo&#10;wKXyfFwi5M4SfCeKs3C8MJNqLoOKIB0Hc1JxIDsF+7NScCg7FYeyknEkM5FgS8Lp/DScK8rExZJs&#10;XKYivNVci2f3dRm4vXvjMl47fZQKpgKHcmLRGumNIg8HHlQrELBoBjxmjYf7rHFw5dJp2gSsnzIR&#10;iydOxJxx4zF9xAgsHTeOamA5kjY7wmH+PAzv99SPcKN6E9yVd1u8cBm8t3sg2scDKb7bkBvMk0/I&#10;VtRFOaM3R8PrAg1wjvCA2EnV00TF0xSva5bKrlEJ8WBp4dLYtgSCJsF2vVJn1NLGadYYXc6tmnau&#10;KtqBYamHCkZ55GaURdihJGyTaSKtDt9gAKOG1GNUNBqvWES7l6tkdqDgtAn5DC1zA3hCDNjE2GhO&#10;jKqCqmUjy3etmUsww4MnSo8VSFNbAtVVsi7wQmDFbZmDGFq2iI0zzLTpkeumoC5sLc5RIe5Jd6SD&#10;mEy1ZOWrwleNQ9TacXQSYxG7diziuIxXmFYIK8xtFdhMkU1N9VxunEAHoiD0CMAYdSOoV4xKTlfQ&#10;ClbLBWHWk2JPxeiHlrjNJnGf6rUG6X6bkBFgj2i3Ndi8eAr/0xGYPWoopg0bhKlD+2PyYMag/hjf&#10;/0kq98cx9snHMdrEY1Y88ZhZ10NFsShPc2Wr4iRryijNT1eXvJ0nHB9a8CDsyvNGpYqNyo9pMs0U&#10;2shUTQml2V9CeHyHGfWlGVQ0aUJtrhgSa4UmO8iN4eMxZEeMAVpZZoyZmKAwNdJcAzknMQyZ8WFI&#10;jw5FSpg/8iKpqnNVaQ5AfYo7orm/Bfu4I9jbE4E+XgjUkvFIWlw40hlZ8doIN5YShaI0EpIb15uU&#10;Z4mesajigVGbpw+kD0LS5ghwFswUtbxvfeho81wFyV3gvwalnrOxJ2U9brQE4orgVh6Ohhzl8ARE&#10;GxT5WvP6SNQpqAxlgW022ASVoaKa0KsiEG3Ak8ozsDNJSFVMePCaSovOMl7ICNsOry3rsIFw27J6&#10;BVbOm4VJY0aZooGucTB6+GCsJYAc1yzFAio6XRdA10mQBdXV4xVScILbkCHDzYGsYVYakqUxpwr1&#10;vinUKqID3sBt6EBsWzgLLoolOmtvQVtMBA6nx+Ikf89T/BNP58ThXGESLhSn4lJFNq5SwV2uIugq&#10;LVV3vqoIZyuLcaaiCCdLC3CsMJtgzMTx/AxGGk7Sgp6iYjtTkIJzxRncRi5VWwnutDfg+b3dePnY&#10;Ibx14QzeIOSe7m7G2dJM7E+PQltUAIoJuHT7FYhZOQNRyyYjZsVkxK/WQPwZCF01G17LF8Bhzgy4&#10;MuJWrUDeVgdsXTgXQ/m7ac46TaNuvivBLns+fdocOGx2gp+bK0K3OfCg2oIETbPkugr1hM+hfE9+&#10;fm+0xjmg0G8DlfUaWrI1yPFm+NCq+a5DHtWQIvd/RR5hk0vY5PisQXZfSJ1nea1Cpq4epeE725dZ&#10;TaTOC03lvDJoJRXwNp4UtprktxLeupZCIp9Pcl5g1klxnotUKilTbVdlz2kWUhxnItVxBlIcpiPF&#10;fhpt/DSCXepqIhKorOLXEzTr1IQ6HmGEVvCKsfBbOhIhq8aYa4Wcrw6g6namOp5k2ULCLWL1OMQQ&#10;QrF8fRwVWrxpcZqGZIcZSFZbxNa5SN+2AOluC5GuyqJ6Ej2XEa4rCNlVyJKNVbd/gKZY1/VGNxFe&#10;G5HitZrfdx66EjdT+ftD04cVRzrxpK72CU1tvh3RnpuweNpYjOn3JEY98TjDApdANsbEE4zHMIaP&#10;WcHHGGMZNrjlx/pasKLyMgqMSqwxzZdw88O52mDsKQ5ArREfEiVybrKUEX0RaVRYNff3ajEkNw41&#10;eZaQqqKgqsyOp8CJpYOLMSDLJsQ0i0pCWABignwQGeCNcEaonw9CfH0MwBIC3NCZ5YcTFUFoSvel&#10;WvNAiJ8vQgICERYUgvDgUBOPxEWFQ5EQHWEikbeTokKRzEiNCUUGwZedIPCFI5dvnpcciQIuC5LD&#10;UZgShqKUcJSkRZipZyopJ6soI6s1nQ1Jn++3FiXe87AndQNtaRAut0ZhT3kEGvJUoRXMoggzBhWh&#10;VGFD/n/m/VTgiOqzxCp09BU7BD4DRQEvFNVSelJ/JiFJe5saYM4gJYRrUYIvMsI94bfVDhuWLsLy&#10;2dMxZ+JYc12DJ/lH9n/qccydPgnbNq3G1vWrzPTlIwYP4cFK+0mgSb3JlirHNlhXmKdiGz1Sc7qN&#10;poIbYQCnooIZgvWUNQTLKBoe/BOp3NbP4MGwdSMqgz3QGUkpHReK40lhOJESipOpITiZForTWZE4&#10;w9/sIiF3sSSVkYErNfm4UldKS1WOi7UVuFhTTtCV4kxZIU6X5OF0UTZOF2ZQsSXjVG4CARdPJcjX&#10;VubgekMJ7nY24vl9hNvRg3jjzEm8df40HuzvxpXaIhwnDPdxR2qP5g4Z6IpSj43Ic1qGXPsFKHSa&#10;j+JtS1DmtQFlAa7IdHehvVmDjK32KPNzg9uyBRja7wn85H9+QvX2k76igq4rMRiTJ83AqhXr4LJ5&#10;M3zs1yHAfhUiHFcjestS5HmtwO4M2kXax3L/lYh3mI9Iu7lUIbMRt3k2ErbMpk1jOMxG0n9EMiPl&#10;hxB4ZvExK5K2KL8qWzfNqo5vmEpLNsVcbSt89UQUey/CcY1YKdiOdMIqbOU4QmYi1dMkWj/+L5ok&#10;YtMkJPVFst1EEyn2k5FqP4XLvtgyFckCkT2XhJxAp7xuPEPXGo22m4FwDR/i56gOWWXgpil7cj0t&#10;W5qoCqKa0gniLPWU+a+leiSwg3T1dtrcUMI+XMMPnU1jelG0C4rVVxrjimK1Rpj2CGupmYsVmsW4&#10;INrNJO8zPJejM9HOFD/2FPigQm0UtI5F8V4oiPdGrK8Dlk6nU6HiHsMTk2IsYxzvj+/fzwrenvBD&#10;9LOCj88YMYRwW4HChAAeZ7KSPL4pbKTAGjOD0FsYYC7xt78kGPVyWoRaJdfTtFLlGWRAX5RmRKMk&#10;XVNASY1FE2JRyE6MoBqjsIoNQ3JkMBJCAxEd7Icwfx8EeXvA190dPgxfL6owQi2I8Ary80eIfwAS&#10;QwPQlh2C45Wh6MwLMUP9YiMjERsVg5ioWEaciUfiYuMQFxuLBEVMLEEXjdiIcEYY4iLDEB9tA184&#10;4iNDEB8RjPjwIBMJEYFIZCRHBVIyhpgLSOQmhCGPMjI7mmDx2YAC76XYlbbZwO1SSxR6SqXK1AdF&#10;X50jlUclmEe7S7BpTq6Ggvi+0O0+0BXYKrqMPEKPYKxXRZfbqaXyq87SmcLK91lVlRD6/GAUUUJn&#10;RpH6Hk6wpx1dNHUSpo8ZiWEDnqIyewxDKcul2vxd7A3cNIHfcMJNIFMIbIKclMmwoaMwftwUHsTT&#10;TY5p1KhxZqYQKbp+GmRv4PYkfvYTwU0TVfbDojHDqBDWoyXQDbtDPXEwyg/H4gNxPDEQJ5IYlPAC&#10;3KmMcJwl4C7kJ+JSaRau1xXTxlfRStbgSmMNLtdV4iLhdp4K7lxZAc6U5BBuVG5Ufid4QjlJeX+m&#10;OAUXyrNwo6EU93e14qUjvXjlxBG8fuo43jx/hrcP4VZbDV+bgWO0xQeyE7CLJ6iOWH+0UOY3hW5D&#10;a4QLOuM8sYc76QGqwf1FOaiPj0aKm7MZV+q6fD6G/D/g9jjt+mCMHTsRs2bMw4YVK+C2bhl81y9C&#10;6OblCNs4H1k8uHdnbKfF9ka573JaqWkIXzOFsJmAmLUTqIYmIIGRyEjawKAdUyQTQCkETwpVUApt&#10;3n9Gsr2ARDDZUQltpPLcOMVYw/A1tGrcpuB2qsQLp4q9kOMyF1HrJpsxjHEEUiLBKMWU6jwbaVJN&#10;LvOQ4boAGdsXIstzMbI9lyCHyimHFi+H6inXeyWV4yoTOQRUDlVkNpVmphSo70ZzQRuNnayL2oRz&#10;1fx/y/1pm3XhGnvkEUD5kX2d84SOqR7SVZQmeJkZictNBdHHqiKakAtR9HUf2IInazOtOS2hdU1e&#10;b27T3RQrOpLscKYqAPuK/FGd7IUSk8ynjUz0R1LQNqyeOwXjeEIfO4A2dGB/TBw0gLZ0ICYPGcTl&#10;IEwaNBCT+PzkvtBtxayRw+C+YSXhRsek/BddXIWCsKrjcbYnP4DfNwS9xXRSKYHIT9J44jDkkAEZ&#10;MUFIiyEXYoKhSRJSKJY0eUFyFFkSHoKY0CBEM6KCgxARFETFFWwiNJhB9RUaFIrQkHCEhUYgIjwS&#10;EVoyosOikRwdhZbsSBytDMfOAgqvpGgkxichMSEViYnpSEpiJGfgkeSkFCQnJiMpIQkJ8QmIJ+zi&#10;Y2K4jCH0tLSBj1SMjEBUeBgi+QEi9aFCghAeFIDwQCsigyklQwIRGxaEuBBfxPo4U1LboYtn7esa&#10;wN4YhQ6StjglhPSm8qOnLkoj2TOjaH+jUUnZWi3ZSslak5eA2vx4MxGhmYywb0JCqTtVc+tNJZc/&#10;MmEnSytra2ZizSA4ecDr7FGcHIKMSB+EeTrBcfVSc2mxaeNGY/iAAXjisccwfMhAbFy5CIFuDnC1&#10;W4v5M6ZhxDBNZ6TB8bKcuhQa4UZloqnEx46ZgIkTpvUBjipvxGhjVVVg0BRJsrCaifcxwm3swH6Y&#10;P3IwEu3XoNHbCd3+LugNcccBguRQtBcOx3rjaIIfjhNwJwzcYnCpKBXXaEtvNlXgdnst7nQ24GZb&#10;Ha7UV+BSVQku0KKeqyjAqSLa0qw4HOLveIgK8AQhd7qQcCvLxq3GCjzX00FLegCvnjyGV08dw5vn&#10;zhBwp/FsTxsu0P6eoT09WZKNIwVp2J+biH0E3X7+3oeLEnG0NAWnq3NwobEcl5prcLqmDA0JkUjx&#10;doHjkvkY/BThxu9nu3yhigqy46oejxs7CcsWLoHLulXw20SwOaxC8HpZroXYne6C48W+qA3bgASn&#10;hYjdMg+x9pZCkzXUVcnSfwDNPGS6EopuC0xiPstjyQ+RTcuW7cnwUiyjNV1O9bLCXF5PBaSU7Zoq&#10;ZyHKaEtPlnjT0lPNhxA+fF4DqrP8aHUDqFaD7JBP+BSEbEFB6BaqJzWUOlMxuVhVeionRSkVk0Jz&#10;GFpBOEkZqSrIKIhhRFNJUXk1JTiZdhK1pDSm9eWBCZpi9XMRTGVJfignuCpS/FFBh1GRGkiLx1Ca&#10;xURfrtnkm+VGrDBtEX09XGU/RCC350vlZ4/2JHucJtz2lwSinvZQ7qWc+4VaJzIiPLFpyWxMGT4M&#10;k4cNxdThQzF9xDCqsuGMEbSew00hadqQwf8Ruj8Uc0ePwra1K5BNUBWnRiFf4IoPRWZ0MPIpXjoy&#10;fPm+wejJ9UVmmDttpBdiQ/ypwAJoI2UlvQmuAESFhBBKFEzkR7zEE2EVHU5QRXAZGY24mHhyJgEJ&#10;cQJUigWpvoiPT0ZsbCJiohMY8Yjluslxsajj8bK/MhY7ihNRlJWK7Mxc5OQUIjevpC9K8UhGRhYy&#10;0rOQnpaJ1NR0pCSnMVKRnEzgJTEIvsSERAO+WEIuOjoakeHhiAwNQ3hoKMJCSFiSNiQwECFB8rwE&#10;XnAIIgm+qEA/ZFCxaBDzteYInGmgFU0PREqkP1VfkGV/SfW0WP4J9No5SVbOryAlGkWUr5KxJcr9&#10;adbTTOusofyfpm+uYkj5VecyaO2qGAKbpn+u5jo6u5Skhhu4RXpvhdumVVg9fzZmT7byapq5Q8WE&#10;DVR0nk4b4bZ5HebPnI5hQ4aZnJvApkKC1c9mzQKiXJsuzjxxwhQzceXIkWMwbNhIA73hw0eZg9wG&#10;t4kE54oJI6kqVqDabRPaPeyxy88Je4K3Yi9V0sFoDxyhbT6eGoxTPAudJ8gvl6TjelUeAVWK221V&#10;uEPA3WiptCxqZRGVWSHOlebiWHY89lP97YnxwsHUMNrUdFwsz8MVgu8WQXi/owHP7e7Eg73deLBv&#10;F+3pYbx19jReOrgblytzcb4sC+cq83GmkqCsyMep6gKc43teai1jlOJKSzmutVXjRkctrjRXYldu&#10;ClJ83LB54TwMerIPbj/9KR7lb6iCikITCUjdzpo+G/ZrViPQ2Q4x7va0poSP62L0pG3FyXI/tCS6&#10;0JbpmqAKJfIte1Yg0PBALTItP44ojnA0LUClkVtRGr2NQdDYwkDHipIYjZRxpYqxLqGnQpJGy1RH&#10;2eFkmS/O1YagKVnDdqSeCBtdVCbek8qJikn9UQoqo3IqJVXl1aRuRR94fqjiW2HAoWs1KHRNBnNd&#10;Bj9CzwPNyduoZIJwti4crdn+BBDVV6o/Q69Tq5RyxUGoUt7YFM/UVhXKk7PcjC2Uv5YjiUBNVjhD&#10;BTq6k0yFHIrVIqGltiUQtyVtMS0ZB8oIVXUtmLyX8l1RyInzh9OaJZg9bixmElazGLN/iNGYMXIk&#10;Zgwn6Ai/mQpCb6YmcRg+AnNGjzEXTY/09TAzvYRxGezpigD3bYikkq9O8IQu8deV7YV4v60I8HJH&#10;sD+tY0AglwEIDqQACg03VjGBykosSUkitAisBIVAlpiG1JQspKVmIz09B+kZudYyLQdpjBQ+nkAl&#10;lsD1ErlMTslABjlVlZeBHZVZaOV+X1lSgvKyKlRU1qKyqoFRj8rKejxSWFSKosJSFBaUID+/EDm5&#10;+cjOyUNWdi4ys/Rm2XyTDAO+xMQUkjSR9IxFVGQUwiUXGeFhEQgjmcMFPRI5xtA4BrGUj1mxIegq&#10;CMa1lgicJtyqeNaJDQvglw5GVFgookJJdUJSNlj2Nyk2kmSmUoiLQCqX6fFRyEyIRlaCfHqk8eq5&#10;SQyT/4sgDCNQmByGgsRQE0XJVGxphCMhmZcQivRIP8T6b4ev4wbYr1yMBdOnYQz/TMFNF6BduWge&#10;tm3eAMcNa8yVrqTABClTLTV5Nyo43ldIpWlmkNG0pIKcgKbc25gx1m2tq0qimngl+TdMG4e49UtQ&#10;6rwOjW4b0eG9mQpuC3aHbMWBaHfCzQfH+Huc5A58vjABF1VYKM/E1eo8XG8oxk0C51pDCa7UFOFi&#10;WR7OF2fjdF4qDiQEoZuA3BXpgeNUuVerC3GjhuuVZhOQWbhWkYubtUUEXRluCnadzXh5/x68sr8H&#10;12sLcZHq7Xw1t1lHRdhQhSuthOjOBtzqqsPNnTW42VGFm+2VuNVehastZdhBZRft5oS1c2dhwBOP&#10;m8k4BTcpVdtwNJN76zfYXBFs1dLl8N/mjAT+7nEem6mwVhu4naKK2pnlQyhJ9XgSNp5UQARNvFp8&#10;vAga2jQDG4HGF5WEQ2WqH6oImSqCwVr+GAKPeqfUVmTCgIbWjUqrLt7RwFSjE9qzbZYvgOsxBBr+&#10;7kqAV6nX6ocQbMJMqNBloNJ33xYGKlzPllz/IajIWlO3m+rhee7nnXmCmNSYLcFube/HIpzlNup4&#10;cq43KRkrTDrGTJlOdZIb80PU8kRuFfKUzmEo/8XtlVJNahLKk7TCB8vDCLcwlKeHoSSdjoiRFRdk&#10;csrzVAEfO44xxooxYzCLMZ1wU1VcSm7WyOGYPWokYxRm8vGZhN+KeXPgsdXBDK3z2OYC961b4e7i&#10;gkB3F5TRfZwop3LL80NyqBdC6d6MdYzQsU81RiWWlJiK1ORMZBBamZl5yORSIDNhYJaHjKwCZGYX&#10;kDmFjCIyqNior7z8EuRQgWXy8fTMfLNOXl4xCvl4ZUkpGqvK0VBdjfraBtTXt6ChoRVNjW1ctqC2&#10;tgmP1NQ2orqmAVXV9YZ8pWWVKC6rQHFpOYpLylFYXI58AjCvoBhZWaJqFlJS0kjdJCo5qTnKRUrF&#10;mJg43lb+Lp5kTkSyUX2JyEuKQk9xOK61RhJu/FPSwxEXHooIwjCSUFREhUUiJiKKPwglK6Fo7HBM&#10;lImE2GgkUYYm8bHEWN5X/i+KIFREhiIxKgSJkcFIJDCTwoOQSjWYFhNufH6ScoKh/jzzuMN362Za&#10;0+Xm0n3jR1Jl8WDUZIuaHtthwzqsX7USUyZNNnATpExfmwoLfbk0wU05NqkTdeWraqqpxwU3gW3Q&#10;QAuKGnf5BA/8CQP7YyPhFrl6PvK2rECVyxo0eWxAh68duoMdsTfSDQfjvHAkKYC2NAxnuGOfK0oi&#10;xNJwqSITl2kNr9bm41pdAdWWwJaJ0znJOEJr0BWwFe0+9tgfH4BLJWm4zjPYlaJknOVOfSolGGd4&#10;4J3jzn+eFv9iXiKu0YbeayjFc63VuCtg1hbgUi1h2FiN6831hFkTbu9sxu0ddbhNsN2mgrvZXMIo&#10;JgAL0MgTSrDjJuiC2U/xpGDLtwls5jvbRm883o+/y2gsmLsQ7rqiF3/3RF9n6LqVPWkuOFlBKOdR&#10;FREEpfzetqggcASqKqr6KikbQkdV8epMharkKiIpwvrCul9D5SMomYZQAkah9gNBsjHJUoqXGiN4&#10;crVAYzWIWoCSEjJVfkLGFipu2dId9Sb10QedPN7O42MMwUiFMEHGdAz0RS0/Q1u6F84QbhebotDN&#10;fd4a5WNrfVAb1Y/bNOkWQqyxMBGN/N+tSEYTo6EwCfUFiXw+AbV58XxtPN8jDpVZsaZ7QU6mNF3u&#10;hif4aE/Ux23FsVJ/9BbTiiYHIjMmkPt/MFIYsSG+2MoT94LJkzFv3HjMHTfOxJyxY/8X3EZgliZq&#10;sCk63p7B2zpetrs4I9DPH4H+gQjyC0IQlxEBVKQJGsIWht6iEGTHBhubGRuTiKSENKRRjWUQZtkE&#10;Uk5OMUFVivyCUuQSXDk5RVwW8bFi81jeD1HG+2UoKaUKq6AKq6xDWUUdWVSFgkKyqKgcZaWVVGmV&#10;qK6sRkNtPRrrm9DQ2Ip6Aa2uCfWMmpp6lJZW4JHGpnY0NSs6zLK+qQ11XLmuodmsXMOoIgArCcBS&#10;Sr+i4jLzobJz8kldSkfCLpWWNiVV6i6D4MugpU0j3FIItyTCLRq7SiKoDqJxsjGGO2o0EmOiEa2K&#10;RjSBKDBqaQtCUoCMlw9nJMTFI4mWWKHbcVSNUoSxUQJiOL17GGLCGFR/UoDRVIJRVIWRIYEmBxgZ&#10;6I8gLw94uzjBYc0qrFgwD+NGjMRTsp1UHhPGjMWa5cuxZOEiTBg/yUBKRQRdbNmCW38qFMuiaqJK&#10;TTMuqOmCMDa4aSkIyspqTOoTP/spxvZ/EmunjEHw8tlI37gIxU7LUbN9DVp9N2BHoD16wl2wnwrm&#10;cJI/jvOgPMWD5UxBPM6XJOMCAXe5IgNXqrOp2nJwSTayIA0nMmOxP8obLR6b0Ea4HUsKxEUe+Gep&#10;Wo7Suh0I2YL9wVtwONwJx2jRjsd54gwt03nC4goPshtUh7crM/F0cymu1pfgWmMlbW89bnUQbFR3&#10;yvHdbqnArYZCXK/PxbX6HJwuT0dFmC+iXLZg+Uwb3GhJBXGj3H6Em6rF+n2mTp6BzWvX07q4IcV/&#10;G/IJt12phE1FILrzLdWlvJHyQuo4F3BkuWqoOgzI1A9l2osUferGAMaKBoV6LgUOA5c+NZQVye3Q&#10;xhGUzSmupoNdg+d3l4SjnpavjupH2zLxn9syoUp9HOGSYKK5OJGRjGb+H81FiWgihBSN/A1V8KpT&#10;PlgKyxZ8f415PFXJ/4Rw6ymNNAUwPWetq+tGMAoILIVGjCjyk1BTkNIXyajOT0ZlThLKsxPN9OnF&#10;6XEoTIlFQUoMcigUMuJ54o5RYj4U8eGBiAt0Rxn/68MlgdhdEIjscCooP/V7WeFPq+iwnnCbMhlz&#10;Na0WAaeQihPcjELrCyk2ge2/4TYXPh5eRonFxSby+KOKj+RxSsdWnBhOtRiNfSXKx1F4xCXw2M8w&#10;tjKbakvgKiyqQGFhBblRRbFUSUiVochAqgrl5dWMGnKlGiXFlYwKI66qqusIqWbUUX1VU3RVSnRx&#10;/RKKrZJiOc0ilPF2TVUd12k0MCuv4DYIPiPO+Jwc6CNNrR1oaetEW0cXOjq70dm1i9GDjh3daGvf&#10;aZ5rbu1EY0uHgV4t5Z+AV8k3FVGL+KH0BQpIXEUhP3xuXhElKCUnYVeQnoiuUiqItiQca0zmH5qM&#10;jORUpPBHEAzTBMaUdKMGk+THaX0TKWVtIVmbzMeT9Th9enwcf+A4gVCQY9DPx9IGS/lF0RJHEnSK&#10;8OBghAcFmdKxn4enkdPrVqzA/BnTMYl/msaUClgjh/FsNXM2Zk6fZeym1d4x0OTXDOi4zg9Krv8Q&#10;U1gYOmSkgZsU3FBa1YEDBpuDXBC0Rij8FCOefAJLx42A75LpiF83DzkOi1HutsJMJtkeaIdd4c7Y&#10;F+OGA/HeOEKbdIIH90kefGd5gJ0tiseF0mSquFRGOu1qGs7lJXGdKPRG+6DVZws6/R1xKMIFh0Ps&#10;sMNjBcrs56LEfj7qnBdhx/al2Oe7hs/Z40SUM84luuNCqjfOp3jhcmYg7lSm0bbmEV6luNlSg9tt&#10;jbjX2YJnu1vxdEcNLW4urlak0u6m4hQ/R3WELxI9nbFi1lQq3kcN3DRriuCmxmV9byv39uQPhYWV&#10;i5chyG0bUgO2oyBgo2ncPVYWhJ4iKi9j7dSpTkXT18Rpg049bzcwGgUbKhxFE4FiwgYdwkbLxkKr&#10;qm6pK0YuI4fQytLVqNwtuDVHYS8PwKaCaMIr3gq+rlEQM9vtA5fZZjJaS1PRyt+9lSeYVoK9jSeZ&#10;ttJ0tFAhK5qLU43CqtfFaAqSCKskAiqRcOV7ZPrhGOF2gXDr4gGv3tByWvoyBUFVmhmP4r4oykhA&#10;QVo8cgmunJQ4RjyyucxKjkN6YixSE2LoWCgEeCJPoCKKj4gwJ3Frn+YJm0rKz8cHAZ7bkRvpgYMl&#10;wdjNE0dKsDu83bfD04MndELJ19sbTps2YeHUKZhjVBvhRrDNZcyWNSXQbGGBbYyJGXQ300eNNtOu&#10;B/oFIj0tGxkmF5Ztjt2UhBSCNxm76DK6y7NQmp2FLIodKbUCujyBqoxiSFASE4p4X/ApphNUfqym&#10;qh411Q0GXlJppXKKBFcJlxUVNaiiaisv7wMao5iiKkfpskzl5tKRnZVjQCcVV0SLmldQRHASfFxX&#10;tzO43iPNbR1obd+BdoJN0bGzGzu6e7Czezd2EHQGcp1dJloJwNaObq7fjaaWHaiubSZlqeqqGlDO&#10;D1PJD1tX14I6AtB86MoaVJeVYmdNIY61FeFgcxEaK4pQzA9RUFDCL63QbUuyGo+dW0hvnY+snAL+&#10;UFxmMShvM9L5pVKpEglCE/yBk5MIREGPwBPkogm4OAJP+b7w0HCEBITAy80DLo7O2LRuPdXZQqxc&#10;tBCLZ80k1Iab4VRDBg3D5IlTMG3KDIwaOdbATdXRUSPHUYUMI9is/JtZl1DThZnNFbBoS6XadDCr&#10;HcQc4I89acaWPsqDfyjhNmfEYGyfPxmRq2YjY/NClLiuQI3HajRTyewMdcDeaBfCzR2HU3hQ0IbJ&#10;nir/diY3khY1jiqONpUHm5p8z9CeCG774wOxk2fnnQFO6PFejTanWYiePRhL+v0Eiwf8FB5Th6Bg&#10;/Qx0uixGr+9qHA21w8kYRxyNcsSewI04GLwJl9N9cKMsifDKx/XGcqq1Gtxrb8AzXc14htb0Zk0e&#10;LpckUjHG40xZIloSg5Dk5YTF0yYauP2M30/fVY3Lgr4AZw1Te9K0zagfcM7MOcaaJvhtR46/HdqT&#10;COJSNXzS+qkXMotLKhdZsAZCppFqRmGBJokA+zFaSlKtIHDaBB0Cv6U0DU3FKQRNCgHHbRAwJvg7&#10;NdBitqUrH+SPyy3R6K2IRbMZWphsBeHUSJCZ1/9HNJWko6k0A41lDFp5K7LQUJyJ2sIMVBWkozI/&#10;FeW5ySijuiohsASpwnSCKjUGlVSjhypCcY4OpTUv0qRkspLikJkUj7SEWKTEEVixMUjmyTmFTkRt&#10;V1Fh4YwIOpAos/9GR/IkHRmDqAgV7qIYkTxZK6K4T0ciiPt0IK2hP8PXhyduLy/kRPriQEko9hWG&#10;IDXUE17uHoSbD/x8AxAUGAJXRyfCbRpmCWhjaU0FtzG0poIbT/RWkcFSbDa4zRw5mnAbg8Vz5iOY&#10;75lHO/mDgJEio3urKC5Ga3U52mqrUU3lJMsoqFXRMtby+K+lopLqKiLciqXKzPNlKOeykoqtnIpN&#10;oCtR6iu/iPDKpV3NJaTIiCK9TzHv56Mgv9BEJoGVkZFJuEkUpZEN2Wb9tIx0pGdm9cGtErlcN5Xr&#10;PNK2wwJXW8dONDbLjtK3NrVA0JOqq5efZTTQrrYYEO4kBHfx9k7UEGIVBFoZ5aGimjKyqbmNio+w&#10;5Pa0bG7h/eYmdLc1oautBa3NLfTHVICUncr3WUH5yaiqaSIQ6Zf5xctI77I+ySr6F1PKCoIWFHkm&#10;KNAPQiAShjlZuchIzURGSiaylBNMTOZOEAQne0dsXL0Om9ZuwJZNm7Fp/XpK9HVYu2Qhpk6YYJTZ&#10;IMJsDEGm1o5RI8cYWOkCzBpiZV1J3mrmFfRUTNBl/aTY1Ngr26ocnW4Lbpo9RHB7jLZ08BNPYNrQ&#10;gbCfOR7By6Yjaf0cFDgtQbXHKjQSbu3Bm7Erwgn7aCkOJHjhUKovDiX74Bgt28nccJyipTlLhXGu&#10;OAnneMCfpsI5QVVyLCsOvbQDnX6OaHWej4o1E+A5nvb6fx7BoP/PI5jy+P+B55TBKN8wHV2ui42C&#10;2+GzGrkbZiF89kjkLp+AQ0FrcSEnGJepTK7yxHOzoRx3Wmtxv6MO99uqcKs2n3CjPS6Jwxmq7vaU&#10;YES7bcbscWPwxKOPWcOuNN5W15Ig2KVsTTzZ3+oJHDaCv+dE2PP3jtU1Nn02ozXRDYdKQtBTSLWW&#10;GY2qrBjaSVoyKvk62rE6QkdhLs+nILSsoFKicm2kamokfBqL0wmbDNQVpaEmX1fRSkIllVEl1VAF&#10;Q93uZWmRqOXvebg0EJcbo7G7OAbl6TGEUSJKshjZBFOWFcWZ/xFZKaat4H9HfkYqctKSkZ2ahMyU&#10;BKQlxlmwIqiSeCJNNBGF3AQCpiwSZxqpIKlOEyPV/hBtnXgjY/tgRYCp0TQ6AZEEWEhwmOnniggj&#10;zCIINVq+6KgELuMR2RdRUUrdqBUijvdjfojwsBiE8fU5McHopfXez8iNUcdCMMJC+V58z5jYeNpK&#10;TyycMRMzCbRZY8YzpNoUVgXVqqKO5uMMLmca5WbBbdFswi0w1MBJaqqmqtHYxboaCpnaBjTRxTXX&#10;N6NBKSzaySoKmprqWmMZKwk5qTCpNRUtC6iosujo8vIKLGGjY9kczzyO+VgmAZWVlUVg5Zn1i4tU&#10;6KQiUxBYKngWFZXwfjEBJ8cnB5iCuPh4JKemoYDPiRVaL4X3H+mkUusQ4DpoPZsEHH642lo0NPN2&#10;QwNBww9WUmKivKKSEKo3EBT4auqbUEQK51MKlsv/8ks2NRKMAiGfb23rNKpQQJTF7SDwOgTHvvvm&#10;ebOO7O9OvqesbzuqCb6qmmYuW1BFdah8ny30XG0dIVzbys/SYtRiFc8O5aXy7ZSklMXhIRHYuH4T&#10;Nq7bCDcXN0pzPwTwLObBM5rT5o2wW7kUC2hPhxjVZY0+UIFA0BLENH501CiquIGDzXOyoyokjB0z&#10;ySz1GlNN7T+A62jMqQ5wW9XwMTxJizaQcJs4uB/WTNIgZ123YDqy7RcYa1rvvRat/hvQGbIZ3QTc&#10;7jg37Kdl3J/sgcNpfjieHYoTBNzpvGicpu0S2M7kJ9CupuJsSRYO8wBt8nEkwGahaNUExMwbjg0j&#10;nsCsJ/8PVg1/Ev4zhiNv5QQ0b5mJJucFiFo8AUsHPYrV/f8HkdMGoHv7Qpzi+10gwFSZvVlfjFsN&#10;JbjTWIw79YRdZZZRbueKo3GyiPYqyh2Oy+di9OCBBBuVW99EARbgNOzMAptUnNSu8pUjho/C0oWL&#10;4KeqqeabS3DH/oJAtNEyFiSEICc+HDkJBEJyLPJpx6zQ7VjkmYhDXqoiHvmMvNQEWrh4Y9+siDPT&#10;mafGhiM5MgSJaioPU2N5MJIiA1EQ6499RZraKBqt2WHmkn4J0ZEGQkmmSCXbF4skHhiKZCqplISk&#10;/4iUvkjm80lIUDokhoAhmKSqogipcAJEEAkLjSacopAWHYFd/M108WnBLZ5wiyTcoqLiDLTC+ZoI&#10;Akygio1NMsl3gStS8IpNRnxCmslZJadkISk5E4mMJJ6wU+lY0mgHFakpymsrjaO2rQzjWvKTY7Cr&#10;JB695YmooJJMT06jfcwzlcjMzFwCMBRLaC9nEGgzDdzG/wC3WVJpDAM8o+x09Xkux0/AbDqa5QuX&#10;Eb5RhFQdmpra0azcPJcCnHJdRp0Z1UbbyeOvmIAxUCqk0iNkZDWlwvKp9PKowqS6DOByC4wwMZEn&#10;1ZbH75dulFlOdh5fW0xbW4lSssXq5Cgi2Er71F85MjOyTIua+nOTkvh/EXRyelpHMExNTaVyI3AE&#10;IMGooVFwq0NtfQMaW6TiCLeKChRSfirKyklvUrmR6qu5vQO1VHmmwFBUbKDXRJVW3ygFpn6TatTU&#10;1aO5lcqNdraNlre5RT8MwchoJiBbuH5LSzva2ghAhoob9Y1tJq8nyytlaFQjH/vhh6UdbmruNCXf&#10;+oY22mDCThVfenjRPjoqBu5unpTs/qawkZEmK5tpdkw/Hz/Yb9yAtcuWYvbUqRjcVzyQgtMBqYHx&#10;Uh7Kp40ePd7ATYPj+/cbbKzomNETTC6uXz/lmTT9kWYP0UHN4G0NIhfgBLenNG61/5NYOnYots8Z&#10;h4hlU5G+aR5Kti5DrSetqd96dATboSt8C3pit2Ffkjt6GYdSfHAkPYAKLRjHs0JxMjvCKjbQcp2n&#10;RbpYkYdjeSloC3ZHkbr/l01C6pIJiFo4AX4zRiFk3mgkLhmHnBXjUbFhEoo3TIXH5EFYPvCncBv7&#10;FHKWj0O351KczAgk3FKp3Ai3hiLCjYCr4+2aHFyvSMcl2uIzBeE4mhuCqghX2C2agaH9rLnrBDep&#10;VKlVqTdzFTDBjaBT/lEWfvDgoZg1Yw5c7OwQ6e6I2nhNNOmPuuRAJIcFIjYkCLGhIdZImIjwHyMy&#10;wjR72iImQoUjhaxbOKLDwqzgulGmzzIIIYG0X35+CPJlcBka4ItUzXGXH4azdTFoJGhUWAqlRQvV&#10;uMNQKSVuk8rGSpT/ZxOp+jrVSJrCAyfF9GOpiVQQEqSkhqSaIsKj+8Bmg1s04RZp4Ha6MR6NuVG0&#10;nnEmh5yclGG65tXXlZSUhlSBKj3XwMcWanfIViUxz6oa5tKVKHTbJOWpnJSMVytELoFgqo28LUiU&#10;FeShsyIfO6sKUVsiS0egFFeaxL2gomNi5eIlmEk1PWv8JIJrEuZOnIx5k6ZgweRpWDBlOhZNm4Wl&#10;M+dg2ew5WDFnHlYvWIxNq9fzWPLiZ84k3OrNsVnHY06CQse98mAV5VVGXclS5udZ9rHAWMx8ZNNR&#10;SUUpcvk5c1WENJYy3YTUl/pss7JyTC7tP+GWT+AZWPI9BDptLy+Pwe0IhBkZGYjnSUmdGerHTaaC&#10;UzeHVF0+VaBg90iLwMZQwaCWSqy6RvaSRK5vJKTqqNwqaRErUWFgRSlKAEq1tbZ30qrSllZWGejp&#10;dmsHt0PwVVbTTlLxVVVXG7i10/aqWFFNcJaUlJoo52squF1JVwNUbru+gfKW21FpV7k79a40EoQC&#10;b1t7F62uFGY370tl0tpSFtcQpDX8nJWUw8q/KcegokNxSZkhfx5/cEFOO7GPty9Wr1iJubNmYfTI&#10;UTwIlTPqb8GNikMHpmyWWj6UN5KSE9ye4kFrrOpw5dpoVQ3crEkrtVQ8pbYIAu8Jgs0EITfoiccw&#10;a/hAOM4cg6Alk5G0bjYKHBejcvsqNNCatgVtwo4we+yKccbeeFcTBxK341CSFw4ne+NIii9tahCO&#10;Z4RRwSWaEQgXKnJxojAVPfEhqPPcgkK7JchZNxdZa+cgfeVMpK2airQVE5CxfCzyaFnzCbeEJRMR&#10;MnsMUpdNQI3DbOwNc8KF0jRcqswxcLteX0D1VoDr1dmmkHClNAkXCqNwKjcYh7J80RjlCqels8yV&#10;uH6Am2ZC4W9jgU0TB+h3EugHmIKMflPlMjVDb6CrGnLd0J3lh1rCLSEkEBG0ThEEjZo81RsltR1G&#10;e6a8UoRROLRVDN0OpyoSTKzbEQZMsneCVHgobV1wCP/3YAT4B8GfJ7UA/s/xwd7ozAvDmbpYA7cI&#10;Vc1prxShwerHjKFdTCTUBDNb8UoNpVRKVE6KFN5OSlYDaTri+ZxCzaRSWLGxKYQdoRdJC0kbGcft&#10;ZCcnUUEl4WQjTz7FKcinzcrN0cFt9WxlE0jq38ovLKeFqiSwqlBcStvGKFEKpryWx5KOOR4nZbUm&#10;dL+CVlB57ZKyah7sVEglUjQ8LnlfOa3aqlo01VSjnsdiDY+DKrooKS2tp/dOILAd7R2wctFSLJ+7&#10;AMvmzsfK+QuxZsESrONj6xYtw1oqtI1LV8JhzXo4b9gMV3tn+Hn4UhQk8RiiayunQqtuokNr4Gen&#10;csrO5Xcp4HsIoAJOLiFX3GclSwgrwjvNgpeKhiowCm66r+KhBgqof9YCXYZRYhbssg28tK4FNKk7&#10;WdZsKrMc6zkqQFnXDIJSUEtISDCA03Oyt9pOUlIKHhHUWgmeFsKjjmRWJbS6jmCjGqqg5CyrqEI5&#10;fzSBTmCrI1QaCRsBroHqSxCUPW2kAmumxWxsbkM171cKkFR+Ta3thBvtKK1vNe1uQSHJXkDvTCVY&#10;XKKgTy4r43tUmm01Em5G2dHaGnsrZUf4ysZaVpYw5meu53sIjjZI6gsLbKq45vHHFnALKZHVfBwW&#10;EgYfLx9s3LAJM2fOxrhx4wkw5co0+kDKTS0eP8JN9219bCZhLrjposvDRtKyWkUGWwOrDW4mVDFU&#10;SwRDcHvq0UcxYeCTWDd5BLyNNZ2B7M3zUeqyHDVea9EcsBEdIVRvkVuwm4Dbw9gXuxW9VHL7Ywm6&#10;uO04mEQllxaMU/nxOFeShnOlmYRbCnpTo7Ezwg+NvltR6baJinANCuyXIseOam79LGSumYrsddNQ&#10;ZE+16LAYxfaLUeG4FE0e63E0MwrXmipwraHM9NFdq83FjdocXKtKx+WyJFwqjsO5gjCcyPbH/lR3&#10;VAbZY8PsiRj4+GP/DbfHBTRdt9UaqqbfwwCuT8GNHT0O61atga+zI/LDXLErOwANafyPIkKpwqJN&#10;HiqWFk0HkNRRLNV1PO1aAuFhdaSrgp5O6Gi8INWPLBthY4L3parUKGrZuzhj+UIJyVD+30kRIejM&#10;p4qqT0ALVVR8ZJixhrKEAlFSYgbSU3N5UPEgyi5ClppIs1TEKrIipxhZCvMc7/epquzcUnM/I7OA&#10;6otWqi+yswpRQsXSWZmP/Q35aCnnPqhqXrkAVEfg6FgicAQwLpXGqVKaxeSb6Tz6Qjloq0BHmPA1&#10;1aoo1lh56VJuS+1Y6kmtUc6Lx6ppXq2ne+GxWkF7KNhVEXayglJLWQRECuGiMZqe2z3hQHBtXr0O&#10;W6jKHFauh/2KdT/E1vWb4enoCp9tXvDd7osAryDERScSVPk8ZqUgVYks5ffN5n+TQsWZRbBZSf9s&#10;qi0NCLApLcEtLTXTgE2RTRjKgmo0lIEaj0upOEFJPbN6zKbktK7Um3mN4MaQuhPcpMoEUFVXZX3T&#10;qeCiY6JMB4VtHVlSQe+RBoKkjfBppT1Vj1ttY4uJGqooQaqaFrW6nj8ywSO4NdBKNrYRLrKgBFE9&#10;X2+ir+jQQLjVcVnf3M7btJm839AHPhUr1I9STmBWVNUwtLSiimqvju+hnF2rihBcv51QU56uk/A1&#10;gONjra2CWyf/1EaUl5WjnF+ynCoxNTUFISGh5ocWQCVhk3l2kBW122iHpYuWmEvQjac0HzFipLFN&#10;KgYMoR21etVkSy24qVo6nCrNWNUBQ0zotuA2uK/JV3k3hWlklWIT1B59zAq1SRB0TxJuI556DEvG&#10;DMa22eMQTmuausEqLFS4U735bUAr1VtHqB26Ix2wO9oRPVpGMMKt2BvjhoMpgTieHY1TVG+nCLbj&#10;eUk4mBFL9RaKzkhfNAVvR10AIedlh1K3tSjeuhKFBJmiYvsa1HjbUSk6oSVwO1ViEM6U5eFGW50Z&#10;SH+trhBXqzIZabhSQbCVxVO18b1ygnA43RO74pyRRaW5cAIVK7+X5qszsxMbuGkOOyvnJrjJplqA&#10;k5UfiFEjRmPFshXw2boVueEe6M4LR0t2LHKSE5GWwp2Z9kxAUZOnmjtVkcuTLcun/SqguinUCaqS&#10;SoGWzCyldvpaj/hcPtdVQ2gOLV1mliyPhuxkc7s86LjTd5Zl4WhTtmnlyEpLNfkns77eh5aviNsr&#10;o2qSypEKUh9WsdSU6clSqHeqykSZUVVqcqfK0n2ur9cJPgZS1Y0GMM211Wivq0Q99+lq5aEJIHXM&#10;q9BW19Bq5Yi5fg0FRB2PL+WprWWTObmrt1QgtJpYa7nk56Oq07KQwFIPl9ZRN35jUwcaG3mcqUBH&#10;+FUSahVK5HMp2KQKGGqdoBpSS1VIUCi2bXGGw1o7OK2zh/OazXBcuQmOa+ywdd0WuG92gZezB7wJ&#10;N6+tXnB3dKcKDqStjTMnFPW1KmS14+LijfUzlrIvpLQswAj2Umlq28jkY7KnKgwUmvsKKTHBLSGB&#10;JzWNXVf+jKCTLZWdFdjMsWxspmV7s7OzjUpUUcGW18vMzDRwi4mJ5mdMNmBLYUjUPKIKqCyjqZZS&#10;ZTXSRjYw6qnK6lXZNLAi8Br4ZxBOUmLNtKT1LfxBG3nmIPDqCSSFcmMCWgOVVWOLrC6BRvDVGrup&#10;fJzVI6fQnymbq7xcjewllZ4qMKq6GMBRGXb09d4ZO6q8nOwwt9nWthPNUogCJK1nJVVfagp/8Ng4&#10;/hj6EfN5ho6G6zZXLFu8BNMmT6GKGGOu1DR+/CRMnDCJ6m0iRo/WVeRHmxEGgp2qnxa0LGuqwoKg&#10;ZwbH941EsNYbbKqqytFJ1f1vuOn6C7KpyrsNoTWdPWwg7KeNQeBiWsS1s03PW6nbStTRmjYHbkJr&#10;sB12hKu4YI8ugm5H4AZ0+K1lrEN3+FbsT/QnaMJxNCsaRwmHw1mxZl62PUlh2BkXhPZoP7RG+aAx&#10;bDvqA51R6+eIaq8tqPbeQvC5oDXSEzu43p6UGBzJS8fFmjIzIF+D8683FOFKZQYuC2zlCbhYGoez&#10;BRE4numP3iRXtIXbI3LTAkwaOghPqIdPYPsvuAls/frgJjVrKVrZ/ZH8vdasWgt/dw/kRAejvSAJ&#10;rSU5KC8qpp1R3xMBQYWidqIqWp5qRiUtWEUlo0q9lFTnXJZXSsk08LZSJVaxSc9pXY0hrBIwGIKN&#10;ooqP1VfXYUdDLXY3V6GpqowQKzMHvpSSAFMhVVQj5dNMp8ATNgFkNYQq1dFAUHF/r+O+rbwv11HK&#10;RPusgRmVkx6Ts2jl8aNccjP3+0Zth+vUc19Wsl3r6jV6rZ7TMSBHZJwRnZBO9GqXUkrFgIz7c7mt&#10;S6BcllUwl2JSi0OpsYH53L+t99fxRvHQQLcl9cfPW8nvV87tSOFlEOQah6nm+iSlZWLjadsD4WLg&#10;RqgRZk5rt8BxtT1v28NlozPcCDdXexe4cOmyyQVbN22Fl5sXoUjrHxpJgMTz5JFl3JEa9HXMqSVD&#10;VU5FBqElQSH1JStpoEc7KrBJ0QlGNhCquKBWDo1kio+P4+eLod1PMHCzXmfZU1VVlbNTFVV5NrV+&#10;CGjpBLder563uLgYfrYoboMKPT6W3zvFgptyZy3t7WhpY7QTHh2839lpCgbNfFwgE/QamgmdlhbL&#10;Yu7sRhPXr2/in0YAqnqqaBb4+GfLotpCqk6FB1s+zYx8sJ2tfjh78axF0OnMV8c/SUMolFNTIaJF&#10;hQbuOBo9oVycor2jm+DrNrC0dowaI3NVOVFCM5YU37BuLWZNn4Gxo0ZhBK3k6BGjMGXyNCxZshwL&#10;FyzG1KkzCLnJGD1qDEYMH2lgNUBXwmIMIOB0X+0gZvwo4WYBbrhRe4KanleriEYt2A5uM0LBXFhG&#10;1/QU3J40Vm7qoH5YN2kkvOZNQuTKmcjYvABFLssIoLVo8N9oANceshGdwYRawFq0eK1Aw/ZlaPJa&#10;g67wbdgb50vQBGB/ShBtYij2pYZhb3IIepJC0JUQjB0JQeiID0BbrC9aIzzRErodzcFuaA5xQ2eM&#10;N7qSgrGHQDyUl4ZTpXm4XFeBmy3VDFrTujxcLE8m1OJxnmA7VxxFCxyKw2neVHlOqA5Yj21LpkHF&#10;hMfU5kKw/XglsP93uI3hycPRwRn+Xr7I4E5XU5iLhsoK1Jv/mNCo437DA1SFJHNiVMKaB20tn1NR&#10;SbdratVLSTXD0G0dzA1ULEpuq6VIr1Wqor2dJ8DWnQwpfKr9dgb3xdYm7nvKFXNf0z7UzOcbVLgy&#10;r20zUFJOV+mPBgHMti63b4LrNGm/M88RSgKkTsJ8rJH7n074OjkbNcV9VmAUsAQuWUjLqXAfNWAV&#10;1AhHri945asdQmqMUVSs4UW0dOoJI/SL+VrltjQaSFHAdXMItywd8FxPLVJSkrKuep/i0gqzDW1T&#10;QyWlsDRyyAa2iIhI+Pv5w9XJleDaiq0bt8JxrSPDAY7rHcxjbvZ8jmBz2uDE552p8mhR3X0RHBjG&#10;1wYaZ2T6SjWLEOGWRjUsuFjFgQzLchKmUl6F/AxWfizPfL8yDemk4hLUZC2LCDo9p9dZ20gzisv0&#10;sXF7qamCppSahmqpksrnCS2BLTFRI5lizGs1/j2Nr0tMTDSQTEhM4Lr8LATsIx2dOwy0GpubDeBa&#10;DeQEKf6pbS3cGWQ3uTM2qRraTLh1YkcX1dQOFSK488gqKmgb29VSskMWV8DUYxrdoJ1RYLNAqGpq&#10;LdVatSkE1HIH5ra149D+WgrO2lE0Vkxga+K2ZZNld232t1XFhR09hGeHOYupk1mNvXGxCUiKS8S6&#10;1aswfsxojB5OKA0axNtjsXD+Ithv5p+21Q0rlq/B9GmzMHnSVAM3XVjYKDGTc7PspoCmEQujR08w&#10;+TermjrYWFJBUPdNM+/Q0Sapbju4BTaFOvY1m+8Awm3CgCexfNxwuMxSz9s0pGycj3xnWkaP1ail&#10;emukUmsj2NqCqOR8qOhcF6Fy62LUe63HjghayWhP9MR6YnecN8MPPVRyil2E2s6EQHQy2uP90ZEQ&#10;YOZna4/0ouLyYHjy+QD0pEegNy8RR4vScbosF5dry6jYGE3FuFSdjrNFMaYyeqY4AqcLQ3EiJxC9&#10;ydvRQTWZ67YCK6aMJqjV/mF9Nw290tKC2Y9wk4K1rgxmwW0CFbKHOy2Ohw9SeUCU8sCr5oEvldTS&#10;zH1EQSWuHKqBCKPRQOPHkKWrqbWAZw0VtJSSwGT2EYJJBSuj7vvgJjXV2rdNq5ouKFowk3qq4+u0&#10;jylkDxXVPLEqXaIOeQFJj9nGWyuXVVGpoUI8QFUh5GN13CcFqjI+V0z3IMVUo7QLv18hraPGZqtb&#10;XjayhOCRGhOIqqSwqOiK+JjGbGsdG9hy81QxLaBa4+u4TTWlqqldIWipOTWDB7PW0XPKgQmc2obg&#10;l1+gokW+iRxuS0pPsFBVMSIiAoFBQfDx8oPXNh9sp+V0Wu9kQmDb7rgdHls9sd3BzQKbnQs8aVF9&#10;PXxNoUaqLzAwkAoulBGGyMhIAxsrx5VmACeVJkuqXJ86Fyw7mWdUnESH1hWQBKvCQuU2raZcFQ9s&#10;fW4CW3JykrGYUm+CW36+VJ4KEVJkKYiKDkdUVIRReHof2VcBTZZUENToBb3vI13du0yPmwGb1BqX&#10;ApsJgq2Z9lNwa2hq4I7VxB2njVaxE507uSMRjKbZl+sIcFbuTlCTAlSFU/Dj9tTyYds+161vVG5B&#10;FVmeAan4TAsJ4Sf7agXPiNyxmwU3ArKWUFSur4HKUGfsRu7gjdyJ67mzS45rB0pKSIa/rx+2OTli&#10;6sTxGDVsGGM4Jowbb6yRh7s3/5RouG/3xrKlKzBzhuA2BePHTsAI9bjRhqrCJ0vav7/V3yaoaaSC&#10;8m+yp4MEN6kSAY7rjB413rSHCHrW2EpLtSnnZikbwe1xjHnqMSwYNRhbaE39Fk1B3Lo5yNyyGCWu&#10;K1Hjvc7k3lqCNqA1cD0avJYTbPNRRrjVem+kZXVGR4gLOsNcCLpt2Bnljp2xXrSj3lz6opMhxdYc&#10;S2uaHIEduSloS4tDc0I42pKj0ZWViN15SdhfkIjDRSk4WZKJC9UFZlbey3X5OFeWhOM5ITiW5Y8T&#10;+UE4nh+AQ5lUbfEutLgbELlxHqYOH0ig/cxMcWTBTUvCWzAzYOsL/jYKFWp0AphEZezsuBUetDbK&#10;sZXwAFb+SKqttYUnR8KtoV5qx+pkN5aQ6kbQUS5KLT4NUkfGgqm41GkgZcAjGBEkqvCrNUj5J9lM&#10;NYfr9QKJzeKVV9Sa56wQyKxpcWSJ9ZytYVyQyOXBJNgIYCVSRMrDqYfLTCYhZVXC25Xm/bWOXqfn&#10;pZ4q+ZgUmdZRq4Q6DbRvFtOCyyrqPWv5fQ3cZMu5HQNHvr6AoNN4yKwcWjZTcLPUnICnnJVgpSbV&#10;XB7oBVQ9ArDUoL5rOcFbVCwVqBE++XxNPu9rKJOAmUf1loTo2GhEEEiqFPt7BMLD0QPO6xwYjnDd&#10;7ApPgs1rm7dZujtsh5eTO/xcveDtxsc9vAm2YAQRjgEBAYxAA0uBxLKaVhuH8mS21g8rJ1ZiHk9K&#10;SjRgMvaTFlLQkopTHk2vFQQL+f1U/ZQilLVMokWVShMIBTczEoHvJ2UWGhpk3l8As0ZFEHC8re1q&#10;KWUohfhI9y6NIyWoCCUBrd6ArJEQomojiBSNlPaNghujtbWF0Go3gGs3cNPZVGqqD24CWh/cDMyo&#10;3H6EH3do3m9Urq6Bio3LJj1vbC93YLWBUKHJzjYpj0E12NJhqTfdbuZnVHHC2ArT8NtmdlbtCFJt&#10;W+w2Y/nihZgwdjTGjBhBVTUMSxYvg49PAH+QKISHR8OFym0pH5sxfSYmjp9I+E3E6JFjMFIFhIFq&#10;2B1M1WFVTNUKYqyplNsgC35mrKkZT9nPKLuxhKOaeHUpQKtqqnYQC3RPPPmEmSJo5JOPYdaQ/lhP&#10;a+o+byLCV85AyqYFKNhKkHmu6cu9bUQLLWA94VZGuJW6LCH4NqLebxMaCb9G/w1oCrSj3XREa9g2&#10;qjJXLl3RojxbhDfKo/zQlJeJswcO4M7Zc7hy+BBO7u7G+f17cfPYQZzb1YrD1YU4VJKDU9XFOFNf&#10;irO1BThZmoSD6X44kOyOY4Ta0Rw/7E/zREekA4o9V8Ft8RQM769LHFK59UHbArnaYAQ3KTYLbra+&#10;v8GDB5vfb9KEKVi/Zj3ct7kbuMmeWHBTnot2lP+fgKZ2AnWpmzGFVEuCjxm5wqVgJtAJblJuymNp&#10;PWsSh3IDDak67RMml1apvJsNOgKTFWqzKFeVks8JemoGtUJqjZDhdgzceFBYOSKNiFHzulQYwVYi&#10;2KjvjJDhAa0uAtlPM5OOtiP1RuAIgja4Cb4Cm0IgE9yUSlG+Te8nsJVy/XxaOAEpWwc74Zadm2Ny&#10;a3pOwMqkaskkBPT+AmwZoVlLwEu5Ks2j3lPZvrIy9cFZ/WDFxcUoKlLVNxtxhEVsXCytWxIiQyPh&#10;vdUD2zY4wnmVHbauVSFhG/wINkWwRwBCPAMRvN0PQdt94OPqbgbOhwSHICwslMdQGEK5jIyKpApL&#10;4/tIoRX2wS3HwM4k/PVZCVwps5QU2tikZKqtSERHR/E3LjCNv1pPKktjUjMJNuXdwsLDERIWbG6n&#10;Z1AN8nsLcPpfBLsUKrro6Eg+H/sDJMv43+Tr9zOg5P9HEGbQ6j6ys0ttGgKVFJd2IAtuTQIa4aOo&#10;U9K/poo7XBV/zFrU19cx+EcRUE1UXE0EUxvh1mHsgUYk9AGO4BPMWqgABU8zEkIwlEVtVJKVr5Ui&#10;U16kUXmMRmNdrRyfQMfbfF6V1paOnUbFmeeUyyMEa7jTV9PGakfSZJqbN27C0oULCLcxGDViuCkW&#10;ODm5mKbLsLBIhIREYJvLdixbTOVGuI0h1KTahg/VpfpGm9vKp6n9w2r94HNmyJXgJuVmNf2asZQ8&#10;mAU/2VrZWB3UGjwv5WIuLsMwKo9AGEZLN2WQrOlQOM8ei4BlU5Gwfi5yHJeYwoJyb43+G9Hktx51&#10;GgS/dQGKnBejdPsqVGxfyVjOWGFsbCXXrfWzQ73/ZjQEbkFdoBMKvR0R4+qA8pwstPNEs6erG/t7&#10;dqGLv/WRA/vx8P5dvHjvBm6dPIRDjVXYX1eNQy11ONpYjoMlSdib4oW9cU44lLIdhzK8sSdpO5pC&#10;7JDutBirpo5CP1prqbVHbWAzqs0WUmvWZRAtyz7I5CZ1Mpg7awE2rNkAp82OiIuJM9bDjC0sq0aV&#10;Ev+EjG14TkE+FREhYHJThJoKBFrWUemYaiRPYgJTEQFpjUdW75imzNHIGTWWtxsIylaqS90KAokh&#10;MJnOdqkwvoceU3uBIKYDTPfLqLhK+ZwFt0KTM1JLg7GVBli0RwVUBFQRUkkCmyClGSw0QFzAKSlT&#10;zosqpIQHN19ToecIMcFTkBTsDNgIRr2fQs3xUjA5PCAFN4VAp/cTsKS+9JgAJ2AIeFKE6kXVvm8B&#10;VpVbKkcuC/I151k+fyOrwqh8VqSaoWOieYJJRxSVm7udI1xWbYTzyg1wWb0RHhsd4OvkBh9HVwS5&#10;+hBqvvAjAL0ctsFjy1b4unshKDDAKDcBKqJve4KbKqCCj6ypQKQe1lJ+ZoGtqMgapSAlpZx4SEgw&#10;j8Mwsx9o/KkUl6yoXisAqigQGRWO8MhwxBHGqWkpSFM+js/LrgpYKUmWsktMjOfjyVRqOSjlb5jH&#10;75rBz5Oj4Vt8LJNgfKSBUKkTrBrrje1sarZgJfAIOgY8DarOcJ0GDbGSfahGTbXOmARdgwWlVgJM&#10;YGujYtM2tN1GblNhbnObNhVnFSFazG0VIbR+I99bdrVe78kDVMO/9N6Cm5qM1YvXzO0LcrpvjXtt&#10;pkXRVEzlpnLj7OCA+XPmYuK4cYTbCFMV9fH2559rjeELCgqFi7MrFi9cQlUxCcNoNaXWlGvTUKxh&#10;Q4abg1MHqXJJKhgor6ZZQAzc1AZiAEaVwucFO9lV20FtcnYEo3VVLAHwSTz2s59hwKM/xfj+j2PB&#10;iIHYPHU0vBZMQoQabu0WIn/rMpS7r0KdD+2pN8HluRJl25aggHBT5DsvYixE4dZFKNq2DCVuK7j+&#10;ahNl29egyGU1Uu2WIXj1YoS6bEGEvzfCGSE+HghiZNKadtYXoLsuG3sb81GeFgE/503YsmYJvO3X&#10;oCTcA12JHtgVswW9SS7oTfWk5d2GSr91iCCApw0fQJjpWgnKIwra1gB5k1O0KVUCTv2CCo1O0AQE&#10;ZtLK5WuxZZM97DfYmZEByovIShgbIlVEhWPNBmHBTZBRotyq+llJeCk49YoJMFIzsl2CjzXeUJU0&#10;KgW+Xge61Izm8bJV2HQQaT0daBoeVEkIVhqYaoYJq9VArQWyMLakt8Cgx2wKxAJHtXlMABI0TE6O&#10;72fgUlVjPpsa3Qv5Ptlcp7iUlrC8wnwHKTrb8wKStidISYXppCx46r30eW3tDzoBlHGfrtDrGAKI&#10;KoWFhYXm8RLC2gYz/X5ljAoCz8CN31ewEeS0rRyqKamgiIhwaBqyqJBwbCfcnFeth9NKxToCbj22&#10;rbODy9pNcN/kCM8tLlRzTti2fjNcCb4ADx9EaZRITKyxhqZ4QEUmMKkdJDpG2480ylCfVWpKv5fA&#10;JgUp4ClnFk4rqc+h15kcHGGooVOClZRlRBSfJ9iijDKLNo/HxUVTqQmmUVw3wUAtKVlVVam6TPN+&#10;+t76DaSoVV1WaqCcavYRgaqysoxnxkqjykx+rVlVTP4RVfqDNNKggupN402l4tTbQxVHuFlQtHJx&#10;KjB07Owyik021ga3BoaBo25z21q/jvdr62qovAhLwlHP6/2qNa5VwCTkBLwW2VkpQiq+zp27TOJ4&#10;h2Yr6d7D+z0EKdUcVVxtbZ3Z8by9vLFg7nyMGzOaoBqCKZOnmpkR1NkusPn7B8HJwQnz587D2NG0&#10;oYNknwYbKA0V6AgvKTAdrJr1Qv1tAtwQKjTBbegQAY7r0u4Oo9pT0UGKxRzcVG/ajvJvtsKDFI7G&#10;Yj5OuI186jHMHtofa8YPM4UFtYXEr5uDrC2LUOyyAtW0p/Veq1HjQbi5LjVQy7Kfh3S7WUjbNBuZ&#10;m+cie8sC5DgsRJbdAqTztYkrpiOKtjFg/hR4LpoNj3Ur4elkDy83F2x12IKNa9fQUmxDWrQ/MoK2&#10;oiDEBcnudnBYNA1rda3SFbNRzMe6k9wN3PYRbntpT9t0eTj3ldjOzzi8n5Qav4P69gh0qdr/G9xU&#10;QLDBTaM7Zk6fC7sN9mZsr/1GewT4BfIElGblZf4X3KSYNDGCIGfm9qLSkcKSIlIuTgUjqSWBQ1Aq&#10;pKpSTkczUGiHziGQVCEUSKq5fiVhKGAooS4gCG7lhIQGequYoSFD2o5NJam6p4NNn0UHpcKMkSSA&#10;jFWuqjUHkfYxo6gIEkFKwFLhQLkw9VYqv5WTl0uYlRkVp9cLNqoM1lCxqcVJUCqgAhR89Fy5oERY&#10;6uAUjBUWrGh7+ZztM8mS6TXW76WQGpUy1W+pIU/8zH0qUPBJo4qxmmDzCYREgiXcdBNE08Fsp5J2&#10;XLEejlRuTqs30Zra/QC37Zsc4EnF5m7vDNcNW+Bm54wQv1Ckmj63TLM9/VY6IQhwMQRbUHAQI9jA&#10;T+9vU3Om4Za/vX5L5Q3VrCvFlxAfZ5SZIBYRqeJEmFGDoRFc8rGEhHikpKZQuaUiheotWVVUWU4q&#10;bf3fShOo4lytQmQTnV37LrR29KCprYvurhstnWRD117BjaAi2BoImOYWAoXWtKWNyomAqSTcSssl&#10;+0sMdKSktNTjlVWVPHtRvdXXGJgpn9am4Ve8LQBqe40EmZZSe4omwk25PIFPUBUkBcgGAa4PbgKf&#10;qrItbZpdRKMTVA2T5d1plOHO7h509+wxS7WkWAP+W4x6U5+bBsxPmjCRSmwIxo8bD1dXd/6gcWbI&#10;jmYS3bLZ3sBtzCjNnqtOegtKQwYP5cHZ3yTKbe0OAp2gpcqoQKbhV+PG6iIxU0yPnOyXDW46uE0r&#10;SR/c9LgsnLbz+KOPmn63yYOewuLRg2BHq+c5byIiVsxAyoa5yKU9LZc99ViFavcVKCXc8pwWIINA&#10;S1w7AzErpiBy2WREL5uG+BUzEbtkOsJmj4fPtJFwnTgcjtMmYMu8WdxZl2Pl4kVYsmgpVq5cC3s7&#10;ezOde3JUCOLdHVEW7IrGGB+UBrugwN8eVWFbsTPZFz2J27Er1gF7CbfuBFfUBdkjxXEx1lJl9udn&#10;Vw+fVSiQOh1CsFltL6a/T3k32e8+uOm7D9ccebPmw5EHiKebJ7Zs2IwA30Az932hIKKzK5WSCgwC&#10;mwnusLKOApkaN2UbBQUd/AqNaFF1TaGDywZGKSABSoCTJVUrh0avVNMSqvopcFRyqUqnUiGqpmrY&#10;Xh5BJGAYOPB9dEBKqQmGgoUOSo2ZFGjUT2mUGw9cSzVa6xbwtflqGO+r5mVn0xJxu2UVFAV8TwM3&#10;vk7fQ21OjQ2thHWNeX0+19OymuBUDrKeqlPDBbWu7Jy+s+CmdfQ5FQKfwCYVagBjQCOFpu+Sxc9H&#10;uPIzCjrq3FcVspC/paqKsnaqZibGJsLDcRuVm6Bmb3Jv2zY6wYxMcHKHv6s3wnyDEeIdhFDvYEQH&#10;RiMjmWq0hKqQ/1cuP4/eR8Ol1KOmqmlQUCACGKqkCqSywqpcSm0qB6bPp8ZdtXqocqvCQkxsLOK5&#10;brJspz5vZjYypFz5/Ut5gqqu43+owhB/t+p6park2CyIte/Ygx279qOzuxctvN26cy+aO/egvrUL&#10;jQIco7m9C49UVfHPozJTrs0UCqjApMKULxN4Kqt1lirjsoogU3VGs4bUGEsqEEmZCUaqkpqCBB+r&#10;5fM2uNUSdFUEoUKAa5bd5HOVldoByozdFfCk1PRa3VYlVkWOVn4etahYsFNRoh07u3YZsFmzmRB4&#10;O6x2kxq+j3bAoKBgzJ+3gEpMNnMY1qxZh6ioaPMneHl4Yt3atVgwj3Ab+SPcjHobqDnZlDjvyy/x&#10;oLbUSj9zwA7htlRAENh0/QT1vVlTkisHpyl/NERLkBz+A9yMLTU5qsdNYWHsgCcxZ8QArJ4wDM4z&#10;x8Gfqit69QxkUIkVOS81M4ZUbl+OEtrSXMf5Bm4J62YjfPkMBC+ciujFtLIrFyN12WIETZsEx1FD&#10;sGr4QKyZOB6bFszDqvnzzaSbi5asg4eP5D+taE8n9uxoRU5cODryk3CwKg1dmaFoT3BHR6wruhOp&#10;2uJcCDdHwm0bOmK2ocx7A0LXzsHMkYPMKIsnTf6wH+FtFQrMtVp531Jt1nP6vpolRb/JCFr5ebMX&#10;wMXBBYFe/vB19UBGfApauKPu5glqH5V4B0FT19eErYSwlIhUjYEbD1wdpAKQRp/occFGYBNE9LgA&#10;VCr7R8uj56TsZE/UcqT9obVVrSZWe4lgV1lZxdstphlcfZQCg4Ah9VNB8AmegopgpygpscGt4ge4&#10;mUocP5tN2RVyfcFNuTgl03P7VIuZNIIWVBbSrMvPJmuryRk1g40ZaC5Ic93amgY0N7WbhmApRNvU&#10;QLKjeo2UisCla5rotk4CmqBR1lU5K/1u+txWQ6sAJ1ttAVt5R6lhFWzKpIR58shMz0W4fzgC3QMQ&#10;5h2KyIAIRAfHIjkmFekJWchM4vfIKEIeIzed28mmq6vUMdiNqrpW076SRCuqhH5EeDj8A/zg4+cD&#10;X01DHhhkoJVK66rI4OfW988XEAlmnYBU9dVkkmqFqRTUCa0GWxBKLTt2o3P3IXTtPWIA1raDKowA&#10;6+zeT8e2n4JmL2MPxVQPaniyKNIJoZz/T3EVwVhGO6phn2JJCx6pravmn19rkv6qgNrgptyZ7KGg&#10;VlKqJsJ8FJVIklugE9ik0tQjJ/goR2a1eCgnV8ON067yca2jKZT0mKynVaBQxYofpLzUqLyW1pYf&#10;oKfPsaOL9rNrJ3dS9SPxtYSlwKc8oJqIbS0maktRqGih99YY1dS0dKxZvRajRhBeAwZh9uy58PcL&#10;QEhICNxc3fjcah54szF6BO3mICkRVUaVK1Nu6b/hpqUKA8qjaWSCGnqlSrS+gRcPaqkYzRoy0FRX&#10;rSvSS+lpe0+a3J0S7k+iH8E5st+TmEZrumT0YFM5dZ0zzgyoT1gzE9l281HktNhUSQup2nJoSTPt&#10;aT/tCTP75bSmy5G+dimyVyxG/soViJk3FxuHDcGCwQOwdMI4rJk9C9MnTMLMWYvhHRCPwpJaVBQX&#10;oqezDudO7MOh3S149vpR3DzejiMN2dhXFGMA1x7jjJ0xTuiJd8buxG1oDndC1tZVcF0wGWMGEO6P&#10;P05wC16C2yDac2scrr77j3BTa8xAk8OcNnkali9ZCfet7kiPSUZzeS0Ode7CvfNX8Ob95/Heg4d4&#10;79nn8PDqFVw+cgSHd+1CN/+/5to62kaesauVE1OxwDrjS3HVKVdFC2gAI2vIg6W4WABQbkpQVL6p&#10;ivtxo2nGFdxaWrl/KNrUR9fO/Y/Ogzu9ICJLKYuZo2R0X/JbB6BAoeqk8mpSbFKUytFJBUoB2cCm&#10;95dqtHXdC0Ymv8fnpbzU6KveTU0qoeeKCWAVD2SxFVJ9em+tr0ldbf18Gq6l99R7aTuyv8ofmSqt&#10;KX7os1qwkiKV6tNSlltjMQU3zRiiooNAqXYVVZ9Ne02t1QSt2T2K8iqQl1mC3DRCJ5WQT6Hi4zI7&#10;lYosmQoqKRNpcWlIjExEAiM/p4zb4u9W24Jybiufv1MGP3+iKpdxcYiiEotPSuWxR7jyc5bwM0t9&#10;afysRoSYyxbwd69lNGjSiza1jFGgEF479hwizA6igyqslRBr6dyNlq5egq6boGow/X6aVk3zRWq+&#10;R43GsPUqqn9QdjVDvYCaSJO/jarqHTt2kR+0pa1URFJsnVRBAltbB61gJ+HBUI6simApJYQKCngm&#10;ZRSWFJpcnKylwKb+NbWL1Gl4FuFVQ/BVUJVJ9TVz2+qVq+Xjyq1ZVlc5FSVT+SMQmlJwJndnVGEt&#10;/2juoPpM/ByCYy3BaxUuVPCw3k8wk8Kz2lOsim11dbXZ8SV7N23chCmTppgcmq6LYG/vAB8fHzg6&#10;OGDZkqVmONao4SOo7oZYqo0HrWyWNWaSQaj92M/1uAGVlJ2UiQ50MxsIVZ2mFJclVWXQNjuveuIE&#10;Odk3NQabCzYTAILbMMJNc7zNodpaNmYI7KeOhCcBF7ZkEpJoP7Pt5iDfYR5yt8wzcMtzXoYit7Uo&#10;8diIMvdNKHJcg8xl85BKCxozZxbsR47AkpHDsGrqZCycOIHAHoPV610o87njUupH+W1DXPB29LSX&#10;486VA3jj4QVcIdx0/cv2wljsLo5FR4oXOmOdsSuBkIt3QTUtaabbOgRtXIrpY4biKX7ufk8J4FKw&#10;PBH0wU2/hQ1u/QnxUbToWzfaoZZn9sN7DuDqqQt44dpdfPDCq/jTz9/Dx7/8FT7/1W/w2fvv4+O3&#10;3sCfX3qA3z57F+/fu4U3bt/AM5cu4Nyxo9jb3Y3GunozbljgUO5JuSr1wimRLqUmRSSoSdUJMrKd&#10;tTVKb+gkqSl51KNWzgO8hvuMToCd5vVq1JUlFchsqkLbk0qU8jJzh/XBrZLvK5Ul4AhAyvHJZkp1&#10;WYl95cMqjDoSwKSqNEWP4KTKrkYwqCBiety0brmagFWcqDHfI4dKTCE1JfUmIGpWWt0X3PKowATP&#10;StlrgkqJct23VYKlUpXH01IqUnCTlddnUqFDE1g0CyRmZI9O/mqxoiWva+fnrEU2wRYbEmesZ6BH&#10;APzdfExfm+82D/i4uMOHJyfl3bZv2Yq4qCQUl9ahrLqJYNqFdikqKqh6bq+qvpXA01h0jUbaSUu4&#10;i8/tQwcB1UqF1Uol1s51G1q1LgFOFa0haFWEVBWVWyVVdFV9M283oYSgzudvWMgTYmZ+CeJVRaWd&#10;VdOy2mbUw6hG7NYO5fZ3khvNBClVrApFBLfG7mrmcOXkd3TtwSMHDx/DoaMncOjIMezbfxC79uxF&#10;N2Nnz25jNVXVrKPaqiKUNGFlIdVbRWWlUWDmDGmGW7UQPlb7SAMhpTye7Gp7p3JmGl6jAoEqsU38&#10;o0ste5GtnUt9MXkGcuUVpdyuLLJaTtScaVVmldMT4KQEzYwhqqQSZvoMGkNawDO88hcaghFGz6+i&#10;goe7O1YuX2naNFS5W758FbZvd8emDRuxaMFCTJ44ySi74aZlQdOKq0n1cfxMSo2wUkhxWRVCa5yo&#10;bZoj3beadQVBgo+vVTVVs/TaAKfG33FjJ5kcnen/4usHEQbDuI3xg/ph+rABWDCSdnL8UDhPGwWf&#10;uWMRvmwiktdOReammci0m20mtixyXY1yr02o8N6EKkal+0YU2C1D4sIZiJg9DW6TxmPdxDFYN2MK&#10;po8egTGjxsPJxZc7Y5y51mSg82psUNNwyDbs7y7DjXNdONhVipRwDxQmh+Dwzipc6W3EwbJ47Ehy&#10;R2v8djQn+aKnOBENOTGICdiGOTMmYkC//4ab2mVMb59GIxBuw2ntHVeuxKm2Jvz2xefx6a8/whe/&#10;/S0+/4DLX3yAz95jvPs+Pnv7bfzjpRfx5/t38Mc7V/GHWxfxp3tX8beXnsFfX38RvybwXr93B3cv&#10;XcT548ewt6sbLQ1NaOUOLStpJd8JHULLlouTSlEeS89rvKVmlFGrRB6top7TECmNYlBDsACiVgwp&#10;MOWNBCupIKkuVWFlbWU9BRaBRjPP6jUCjuyiHjPqTiAjRAQ4q9qp4oMmcFBri07Gajxu5T6qSr56&#10;2VTt1WB7FQlUPKgw72MBtYyCwJqy64fvxMeM4uPnU4NuOb+vVJygrsesnJwgSnXO500PWIbaMKiw&#10;CELT2Nyia6Ooq4DHcIv6RLvR0LKTtrIKKSm5iCLYNJZUBQUzcH79Zmy3c4aXs5uBm+82T3g7a+mF&#10;1MRMgouWsXMvdvQcxu4Dp/riJHr2n0AnH2vu2M3td3E9zfPIEwwBX8rfT+qrnIorg+CNSUikwktG&#10;Ci1rphqT+T/kSaHy+ym/ppYfM2sK1y+uqEMev08ZfxfZTIFawzEFNXVKmEk4+N3VepPH379Q0zvx&#10;pCAVrhmB9Ds+cuLsRZy+cA1nL1zF6XOXcZL3FcdPX8Dh42dw8OhJHDhyEnv30wOThpo9RIPZu3v2&#10;YtfufdhJSraqOZf20Er8K18nNdhmrOUOVVBlHdUCQiVWRfAVE2ZFJdpB1NukP6qUf0oFoWi1l8iq&#10;2lpP6ht5RjYV1wbeJjy5VM4lQRPVJSaa5kHlTpIokdVkqGEZ8ZTKW523YtrU6QTcWMybuwBb7Ldg&#10;w7p1mD9nPuFGy0XwqY1DqkyVTRUSVEBQUcDqWfvPoVQCmjURpaXoNPzIGlupg11QGzliXN9yLHRV&#10;+gkTJhvwSf3JtmlizGH9+2PsgH6YOmQA1dsAqrdB2DRxGLbNGAn/BWMQvXwiFdwUpKxXHm4e8p1X&#10;oITKrXT7GpRtJ+jcVqOUljF3wxIkLKXdnj0VDlMnYP3MKZhAizpx3CQ4O7pyh3RBjLcL4rzssH3D&#10;XLjZLURixDYc763G9bMdOLqnAXeunsIrz9/Ae6/ew4s3juPq3jqc7yrDpV4+d6YHt87txeWTu5CV&#10;FIxZU8fT4vc3QJMtVdvMUMbIIcMwYcRILJ8xHVUxIXj3RDf+eOs0/vbCHfzj1efwl+fu4c93CbKn&#10;7+OP9+/jd7eu45dnT+C9w3vw7sEuvHOgE+8d6cavLx3D7+9fxZ9efBp/fu0h/vT6y/jD66/g/YcP&#10;8PD6DZw5fBQdVCLVqlz2qSmBQi0ZaqK19cNZoxPUD6fktzWSQGrNtGDwoDc9ZwSeVJZ1IFg9cYJT&#10;AaGRQxusgd9Kfqs1xPZeRjERbrotJSmlZA2p0gVQqN74vJqKK3gwq1G3hp9DFtA2SkLPmXYQLgVL&#10;WVMBUpCSpZbqrKbalLW2gtDkQSo7q0KZDlY5HoXuq9VErzOvkarjd1DPn9VGoyFeDSYfpQksmgg4&#10;KSjlseoEtxLCML8SyQnZ8HP3h982H/hzGeITgujgaCRSpSXHpiApRkEQxaejuLAa7V20j7sOU4n1&#10;ookgq66nTSWElCdr6thrFFwhVapya1LFmvY7jcBVEaKkvI42thDxKWlIV2Wan1fXXBHQNBpJ0611&#10;Ut21de5CQ/MO1DGq+/JphQScJg0QxFSp1nRmyanJiI2LNj1xYeH83JqhhJY8geDUgHopc/U2PtLZ&#10;vRs9+w6jZ+9BU4XctWcf9h08SKAdw8Fjp3D4xBkcPXUWR06excEjp3Hg8EkqvVM4dvIcH7+Aoycv&#10;4JAgyHWPcHmUjx86pnWoBgnGg0eOY/e+g+jsVpWjy1Q421Us6BvdYPraqOzU59ZAeJleN4bJ57Wq&#10;UCEZao13VWW0oqICCYSarIT+bI1NlbrUfHBWslmT5KXD08MLy5atwPhxEzFr5hzYbbLry7fNxfix&#10;4zFy+EhjRwUyW1VUrR5mSiPC6H/DzQKbgGa1QOi2gKdc2/BhulDzeIzSWFQux46eyMdGGvgJbmqd&#10;kHXT1OMj+z+JSVRvM4dSvY0ahFVjB2Pz5KFwnzUKgQvHImr5BMSvnoqUDbNpTRcj33EZCpyWotBh&#10;kYlip8Uo5mN5VHBxy+bT1k6F3azJGD90MCaPnwBnQtzbaTPifZxQGOeOnLhtcLdbALsV05HB+2cP&#10;1eCtF8/ho7fv4p2XLuHdVy+beO7qPhzZUYyeplw8e/Mofv/Ra/jTb97E/WtHEBW4HROoDIcNGYpx&#10;o8di7tQZcFi+Bulh0ejmwXWhqxMPdjfjzZ0leHdvFT442YkPL+zHB2cO4sOzx/HbW9fw65t8n5MH&#10;8UpXM15oLMPDugI8X52L5+ty8VJnBd481o2P7l3E7x7ewR8e3sffX3sR/3jrNfztjdfxyxce4upJ&#10;KgWetXdo8Dv/c9kxM6OGYEKLo2FN5oJFPLCldJSw1sgEawgWVROBZ2sxUfuG4GR60GQb+bgaa03y&#10;vm9cok0Fyc5KBQhqmjVEt81EqISQIGr6zri9H0cs8DNJifG1ZpYPriclWSo1wc8sEMvman1NDCvH&#10;o5SOoGwmbFVOmvcrqvVatZsQdtyOhqApd1VJyylQmymT+qymZqdubFZbVDePqR6qNAZVVmePlZjv&#10;6j1KhXUKbbsO8vF9fH4fP2cL0pJykBqfgdSETKQzMqjQspKzGNl8nJYwzorc7BLUN/cQOF2E0U7U&#10;NnbSPlYaoOQWEPqNHaYgUNuoUSKabNNSq/pvGvhYE6FaVdNCyFXwd+R3IdQa+H2UIqjlicc2gYGO&#10;Z6lo2VBdvUo9bxERYWZEQnSM+ujizbhTTXEUqcdiY8iCJIKzgNaUv2kVf0Pa47ZOq5r6iJpkNQhd&#10;w56Upygspm+nktIZRGM/1ShbR/jodnUdP6zyXqqqElJde3ux79AJ9B45hd5Dxw3MjhCGiuOnzps4&#10;xjhyXGC0FOBh3j56imAkBLWe4Nd74AjjMPYQgjt3Ufp29ZgrcAm2Pfv2ooc2edcegnf3bpOI1dlL&#10;uTdVTLt27Tbr6X5FlfIgpdDUK95evtiwfiPGaG74WXNhv9keq2idZlDNjeVjApnyRgKbYKYCgZSc&#10;gGc16qqX60eYCWQ/Krg+9cbbGq6lEQxmJAOBptD1A9QQrNfpMnhmckf1u/3sZxj8xGMYR/U2jXCb&#10;N3IQlo0ejHXjh2DrtJHwmjsawUvGIXrFZNMCkrFxLjT5ZM6meYw5yFUoL2c/D0VbFiFn4yLELJsJ&#10;t3mTMZVWd86MaQjycUd6XDAaaS0PdOSiqyEJgduWY8G04diyeiaSwraguzmTsGhGD5/bWROHPS3p&#10;SArfCndCc29nCf7029fx9b/+jm/+9TH++bcP0buzFhuXL8Z6Wv0w70A0FlbiLv/Lj559iL+9/gY+&#10;fvVF/PbCETysTsLDqli83pmDdw834sNze/DH22fxu3sX8P6FA3ilux73q3JxOz8JN7JjcT0zClez&#10;wnGlMB63aJH/8Ppd/OWdh/jw/g384QEB9+Zr+OTdd/Hx+x/gjz9/B++/8BLevPcM7l24gBP79qFH&#10;w/2aNcCeBwqti5lOi+CrJiQqpGoYVj+aQCQLS9hJGfEgUquG+tSM3SO4NNO06VuTYqKiKqVa0DFg&#10;KSorv6WDUutrCJS1fYFMgFXRS5NLUtnJXvK+7JRCA+or+doafUbCSW0NSrLXUpk0a7D/jl1olH0k&#10;oFo7uikC9qJduaqOHrR07DJ9W62du3lcHKIlPMTn9vEkr17PXnT1UJDsPsjlAVNJ3NF9gOvxvqk2&#10;HsXug6ewc/dhKitVHPejYxfXo4Xs7D6Mqup2gisd8eHxjDjEUbVF+YchwicYoZ5+8KcltUVcWDxV&#10;q6q5/MyNXdjBbbUToBoaV88TSktTJ3a27zLRQdXVpNwYAd7A795IwLVoRhdd1InuqjQpBbU8huuo&#10;ksvSqQopRKqotOp5wijPyUY+1ymjuivPyUcubxdmZKKMlrZKxQJuq5WW10RzJzr5fj383nt7yZ4j&#10;F8iZK+TNdZw4dxunLtyRctuHbtJd5VXtGGVUQNohrDMQo0ZTIJdRFvLNCigpiwsYRVbujc+37uCP&#10;zz/IjAttsvrkZE87u7oJKX5hQmonAST7qkRfVw93SkJsL4Em2BnoHTrKD3cCh4+e5v0TJgwoj5/G&#10;0ROncPT4KRw/eZrrHDUWYsfOXeg9yNcfPsZ1qC6PnSAY+cfxPTXQWrZCU+1oXKn60bR0tHfC8iXL&#10;MX3KdFrSsQSZBslbFU8b3FQRteXWbBbUBjWremqFdYEUtYo8aeBmjTvVrCHKRfE+t60WE4HtJz/5&#10;CZc/w6OMxxianXfEU1Rvg/vTmg7CYqPeBlG9DYfrzFHwoz0NWzIeMSunIHnNdKSvn4n0dTOQtmYa&#10;0tdMRcbaachaPw15m2Yin6DLJATDl02B3YIJiA31RGNlFtqquMPkRyA1ehvCvFZh67qZmD1xMJZS&#10;HXrwNcFuK9BSHo9jXYWoSPfGdkJzzqSh2Gq/FC8+ewJff/lrfPfNPxif4N9f/hkPb/GsX5iF8zy5&#10;vPfMQ/z9nQ/w5fvv49+/eBdfvf0WviDc/nLjLB425OBeYTAVWQRe78oi4Krw7vEmvHW4Hi90FuJ2&#10;URwupQTjfKw/zkR541SkJ45Fe+JAShAO1+Xgg9dv4ndvP09b+iI+eecdfPbLX+GzD3+LL3/zB3z1&#10;m9/hiw8+wCdv/xx/efUV/Or5Z/Hy9eu4dPQY9tARNDVo0LwaxKXiLBWkMCDjPl1W/qO9MyAinAQ8&#10;Kyy46THb4ypU6HHBTdVSqQzBzVztrZJqkUpRFzRqUuWPdqqVIGqkQqmlmpKCUYJdIUXTtpP7/x6e&#10;uBltXft4vCh3dZBq6hh2HzjB4+8wdu07ir0HT1IsnERP7zHs4mNdew4RTgQWYxdvd1ONdOzYDV1a&#10;UzZO/V6aREKVQyXopVyllFp50Fuw6yX42/k9ailS1GTfy9cdQGvbXlQU1iLKIwjB9i4IdXRDqIMb&#10;wra4IYLLCLutiNrgiIRNzkjf4oqqkDgcrGxFb3kj9pc24DgBd3bnfpzvOoCzzV04TXidLqvD6dI6&#10;nCmpwdG8UhzIysfelCzsT8vBiZwSHM/Ix6GoeJyKTcSlzBxcpk09m5WHM1RdF0trcI0W9yp/26uV&#10;Dbjb0ImnqULvEPj3CPL7BPb9vcfx7IGzeHD0Eh4eu4wXjjNOXMWLhNnDs7fw4MI93L/0DG5ffQ43&#10;rj/A9RsP8chuStbeQ6cJmxP8QfmDExI9+/hD8gft2t2LnYRRB5VUixJ5VEeazLJO1UntPARaB5VW&#10;R9ceAzdbRVSFA2MzaS1lMc2IhHqd2Xh2pCqUwtIURxpdoNlANGpBeTq1opjxqCZ/t8PAStFNOO7Z&#10;u98s1cOj6cb39h4i4A4TbicNAFUYOUhIanxrQnwS1q3dgOnTZprrka5fs8HAbcnCpZgyaSpG6DoI&#10;ZqpwS5VZSX9Z00EGZlYV0GY9CbnHZU8FtZ8aYNnUmNXYauXsNLW2AGnL1+nyd//zP/9j4PYTri+4&#10;Pf6zx9CPQBz05BMYM+ApzKB6mz9yINXbIKybMBQOU4bDY/YoBCwch7ClExCzfCISVxFytKlJqyYz&#10;JiFl1USkrpyA1FUTCLuJSOcyed0kVMZvQ3lWMEqzQpEc5gi75VMwb+owbCT4HFfPMvBaMXsMtq6c&#10;jLDty5AeuRW76jOwuzED3lRsUwlYP49NeOnZI/jbH17A3//4Gv78uzfw5w9fxEdPn8F7J/bgz7cu&#10;4YvXHuKrN1/C56/cx2cPbuPT527j42fv4O93r+HdQ+1UZrG4W+yPpysD8FxdGJ6pDcfdslBcJURP&#10;R7jgiN8WHPLZggP+zib2Bm1Fc7QXumuzce/qAbx84yT++sYr+Py9XxJwv8Q/3/mQ9vQ9/OONt/C3&#10;l17CXx8ol3cff3me8cKz+NVzT+Ph1Us4c5gnTO0v/P9NIp37lkk80/Kom13NoLJymm1ac7o1tyn5&#10;3c59U7PU0N5RCSjpLlApB6RZZ6SmWgQnPt5GeKnnqpWWp4XRQdBIFAhEPVQOur2Tism0N1BJdfZF&#10;157DffDS8hA6KCY6+qqJan9QI2o7jx8tpcR0LGk2HGvOOk0aQJvKUK+e5pOTTTZXZCc4NZ2TCizV&#10;VJM1tNaNVEo7+X0OEp5Hu/bjIBXbPlrIvfUdONrRizNdh3G6vRenm3fjWFED2vyi0LDVG43bfNDs&#10;HoQO3wjsDozFodBEnIlMxdW4bDydXIRX8uvwbt0uvFHWzNs1eK28BW837sIvWvfi/abd+LC6DR+V&#10;NuLXxQ34TXETPiqqw4cF1fhlbhU+KqjFH0qb8ZeyFvy1sAH/LKrHJ8WN+Jj3/8Ht/KOiDf+s68LH&#10;3M7HLXvwSctefN7Wiy/a9+NzxmedB/FJ1zF80nMSn+w9g096z+OT/efwce9Z/HPfWfyj9xz+uv88&#10;/njwAn59/Cp+cfoW3iLoXr34NB7R3Fg7eDbZoeY5KqIe5dwOHDJ5sl17dMYQ7A6ge89+/nlcr0eV&#10;VPp5yucORvd+/cH09Dwr9ew9gL1SZYLknl5TcOjqkaSWzdzFnaqdZ1MLdJodQTuZlqqMNjQ08iyj&#10;ObQ0oJiWgACs1BTkFSrp0yKrgspIJLgEOFWKNDW5mnw1aL9d0dFpbIWHhwfm0IqOpWqbPnWGmfJo&#10;PWE3l4+NGzPejF5Q64cFMkbfjLLKu+kxk4ejgvsh3/Z/gZvUmJ7T3GXWjCBWhVWv13MCmw1uWt+o&#10;Nj7Xn+AbQLiN7P8Upgzpj9kjBlC9DcQqWtNNE4ea4oLv/LEIWTQe4YvHI3rZBMStmIT4FROQsHw8&#10;EpaNRcLSMVyOQeKy0UhaOhJpG8ahLdUZgc6LKePDCbhwrF44BdPGDYHLxgVwt1+AVQvHY7vdAkT7&#10;rEZ9cTDqC4KRH+9J25qNpvJkbF49Fw7rF2NncxbVUANO7a3CoY5inGwtxDMthXi1LB1vVWTjlzuq&#10;8ZuD3JEPNuDXh5rw6yM78OtTvfj12cN492Annq1Lw7U8H1zK3oYrOdtwOcMFZ6PtcchvLfa4rkSX&#10;0wp0uW/CkaRQnMtPwP4EfzRSye2sy8P+nSU4taMMb188iT/cpIq7eRu/u30fv7p9Fx9dvUKbexq/&#10;PH2MccTK5106jt/fu4zfPbyLD567i9efvo3716/h/OmzOEBnsFsnaQJFwBFIpIC6lV+mStpNIEkt&#10;dQs+jB7aOD2ufXnXviMGSF19ls/Yvl29fSFA9W2P+7xea6BE59Pc1k2gWjNQN5ggIAlRMxs1T+Ka&#10;pl9tGmbSSoa5zgjVoEKgVQe+1KBNeWq4WEMNRQCX7QRbV30zdhFoPXUt2N+8E4ebGPXtOM3lJSqo&#10;22278YCK6tWeI3id1vO1zgN4vXM/3tpxEO92HcUHOw7jo7b9+G3zXvy+aic+yqzERykl+BXj17z9&#10;u/x6/KmYECpvx8eVO/EJ4/PqbnxVw+D6X5S04POiZnxe2o4vef8r89wu/JvrfV3Wga+LWvBNXiO+&#10;yW/C18WtjDZ8U9yOb7j+t4zvuO3vCxrxXU4dvsuqwXe5dbzfhO9LWvFdCZ8v7WBwqft8n2/y6vFN&#10;bj2+LeRtbv+bip34pmoXvqnuwddcfq33Le/Ev8s78K+KTnxVvxtftB0gDI/i77tP4hFVajRZoJaV&#10;BEl9XQ2aqKRUsVTyvlLtGTWyqRoArAHBVF7Vlfxz6qDrKrTu7KEF3Ucw7jZA66Wi2tur/BmXjH29&#10;tI+HqKoOn8A+gZCw3LmLkJQdltTWDmcqrwQll7qYs/rmrF42DQPTmUtT4NQSbtVIT9XMAKkmkWsu&#10;DkPwmfGohKNgmJiQgHVrVmPUiJEYO2q0qYwuW7LMDEmaRks6ckTfzB99yk0wsiql1kgEVU9t3fb/&#10;/+BmFQseJxxt7SGP9YHt//TF/+CnfI1GKOhyf/3UE0YADuz3FIYTbhMH9cesYQOwkOpt+Vgr9+Yw&#10;bTg8544x6i1k0ViEMiKWUMUtG4e4pYqxiCXcYpeMRtySUYyRSFw5EkWeC+BKAKbR6nUSFDFBLti0&#10;Yg7CvDcjIcQRiZGuaKhIwJ6WLOxtz0F5pj9ifTcgO94Lu9uKUFuSiCAvB0RRWSX5rkesyxJEb1mI&#10;Yo+1OB7hhqv+TrjuaY/bQU54NtEdL+QH4ZXaJLzRXog3e+rwxr42vLSjDnfL03A+3QenkrfidLIL&#10;TsVvxaEge+zhdrpdVqHTdR32JATjOQLxNy/fwLPHO9HLz7ujoQAVuaFoygnCza5KvHmgB+8cPoT3&#10;TlM1njuDN/fvwSs7GvFSRw2jCi92lOHlHRV4+0gnwXcCv3v2Ov706nP442sv4IMXH+L5m7dw+sQZ&#10;7oOHeTKWA+FJeTdP0D1WaL/bYfJbPFETfkrPdBhl1kWLqaE+ajnQFd7kLqw+MeXJVM0z8GqmMqQl&#10;lcrT5KlSimbSS0LLzFZDANXU83VUYLovu6yZetUmYs1XKPuqSSQ0H6JG2ehi53vMttqoODt4TO7i&#10;e++nrTze2IFLVGB3CLTnCLEXm7rwRksP3qbS+aB5D35DBfVnqp2/EVwf8+D+tO0gPm/uZewz8UWT&#10;ohdf1e3Fv2t78G/C6uvyHfimsAXf5jcw6vFdYZOByveEy/dlnVx24HuC6Xuu8z0h811aBb5LLMJ3&#10;KaX4PqMa32fX4ntC6vucet7mMr0K3yeV4LuoXEYOvue63ydzXb7u+/RKs/z/ppSZx7+LzMS3IUn4&#10;NjQV30Xn4Lv4Aj5ebL0+uZj38/FdTA6+CU3B14GJ+DY8Hd/F5uG7JOv9v0st47Kc97k+H/8mIh3f&#10;cJ1v4/g6vs832TX4mt/pkS7+wbt4htKgdDMbb2srWmU9eeawmiRV9i5Gdo7mTk9AXEI0EpPikJyS&#10;bAbSKnmq6o3K2tVUWw1q5K2pIRQplamsmnm26trRhZ5uKjhVSttV2eGfyj+ws0tA228sZy8V334q&#10;xj1Uf91cd9euPQzukLLEXFflc3WGpyanIjIsCppDSvk17TDmItG0xSqdh4WEYNa06WbgvMaYzpox&#10;CyuWr8SC+Qsxdqx1LVIN/v7xOqNWcUD3hw0dbgoNxl4y9NwPgONSV34S2KwrQFlwM+twaR4j2H76&#10;k5/+ADej2Ag20yenjn6u+wQhOeCpJzGEgBs7sB+mq2o6QtZ0MFaPG4yNk6i2Zo6E9/wx8GcEzh+N&#10;4AVjELl4HKFmwS2GcIsm3KIJtxjCLXbJCCSsGgvPhaPgvWEeCpKD0VKZhqK0INQUxKMiPwY5acGo&#10;Korj46kozYlCcvg2BG1bgfjALSjkc71UTPs6y5ER4Y6oLQsQtX4GYtbPRL7zEuzwWI89m5diD2G5&#10;b9UsHOHz5yMd8NLOYvziQi8+unMev3lwBx/eu47Xj+/D7fpCXC1LwR1azbu6bGBFLi7lxONknD/2&#10;R3vjUEUWXnnmAv7yu9fx2/efxavPX8KJw53ITfZFbrQDjtQm46UjO/GL86fw/qWzeOvYPjxorcLT&#10;5Vm4XZLMiMet4mjcKYnGsw0ZeHUPbdPZvfjNvfP404t38edXn8evHtzHMxfPYc9ONXtqSA5VkMkL&#10;C1Cypuq/pO0jZJpapbh2mvvWOtZ6gppUl6qU1sWOlJbRuEW6ECqydp7QZSM7uFQbgy4sLkusZRPX&#10;a6KSa+3sMduWS9Fs1ebavISkplFXy4isZxMB2NDAz0GANdY2oZ37+sGqelytasILNa14p7YDv6nb&#10;ib/Ud+Mf9bvwCS3iZ3U9+LxuN/5VS+VE9fRNVTe+rdyBb6lipH6+p9r5juCygmqJauq7fD5GZSXF&#10;9F0mAZVKQCQUEAoCTB7hQsCkCkjl5rnvkwmjhEJ8H5WNbwMT8I1nOL71icF3QUn4LozAicgkqLLx&#10;fWQWvg9Nw3f+8fh6ewj+7RKAb7nud36x1rrBqfg+OIXB235x+FbrOHoxvLl+ML71jrTWDYg38a1v&#10;NL7zDMU3zj74l/12/JvLbz343lzn26BEa5ta+vGzeIThX07e+NLBC1+7BfHzReNbbYNQfOT8tadx&#10;7urTOH3xNk6cu4oTZ6/g6KlLOHDsLPbsl0Q/aM56mlOtijK6RBUlqqaC4jLT11LDP0XJTDVAaoxe&#10;dVU1Sks08DkH+bk5KC0uRB2VXiPVVTWBV1xYSFDyuUJZywZoyEwjd7xWyvZ2grWFSk0zjtRwO/VS&#10;bNW13FYh4mKToIHvft4+8HL3QHBAEDTrgUrzKtmr9yghLgGbN2zE6GFqWxiC2TNnW5Z03UbMmzsf&#10;mk5c1lPDiNTPJrhZBYKfGcU2dswEMzDeUnaaHcSCn235n3CzigsWGA3YCDWFgdtPLDtqg6JN3T0q&#10;2P30J3iSj0nBacTCBAJOPW9LRg/CirGDsHr8YNhPHQa3WaqeqsF3NPznjUHYonGEmQW4/w23mMUj&#10;GCOp8gg3QjCY1q+2OAnHe+uwo6kQgV5OWLJgKrZuXobIAAcUZkeiLC8cmbGuVHrOiPRZj5wkP5za&#10;34RjXRVoyQlDa3oI2rMiUBPlhTKPzWhwWoO6lXNRTbvbsHwGDkS74u3L+/G391/GJ7/9AF/8+ff4&#10;7He/wj9+/jp+//Qt/PqGGnRvmtzYn+7fxS8vnsZznfU4nBOLnfxs54/twPP3z+Lnb9zDn37/Dl55&#10;6Wm01hUgO9oFuyqi8OBEG967dBA/P9GN59vKcKs0GVcywnAhxQ/nk7wYnriQ7IGruYG4W5WIh10l&#10;eOsUrdbNU/j9c9cYN/HurUu4cJBqyIxPbjPTZaki2b5D45I1AzVBRUgpj9a+Q4DS7NJUTia6TbRw&#10;HdvrmgUtAqu5zerHsp7jOn0qT9doEKxMw7BaPqjSZDd1WwU6pVHMJSfVs6VRDfmFpmFXc5tV8XlV&#10;AzsKy3A8M5/KuAK/KW/CP6s6aQF34OuKDnxLWyil9R2t2nd5XMriGVg1WOopg+pJYEouwfcxuVQ8&#10;VEaM76MIH97/noroe6qb72OprCIz8H1IMgERjW/cQxih+I5g+D4gjhAiOIL5XKAFo+8Ilm+cCJr1&#10;W/Gvja74xsEb3whgbiH4Vq9TbCNYCKuv1jvji5Wb8a91zvhmszu+dfLFt1sD8J1LIL518ec6Pvia&#10;2/hypR2+WLEJX3G9f9ttx9cOnnwPb3xLkH3D2/+2c8NXq7fgs+Ub8MUqbo+v+dqe6zj7cXvcjrOv&#10;ec2/N7rgi+Wb8OmS9Vzfgfe53mYPs+4jdx++jTsPf47bz7/FeAO3nnsd1595FVeefgmX7zzEpVvP&#10;4cKN+zh75S5OXLiBY2eu4cipyzh0/AIOHjuPwyev4ODxi9inSs/B4+hlqGeuw0xJxLMbdxRVN9Xa&#10;ocvzaciEmauruo5nxzajvjQjSIPaTBhVBGBhoaZ+0dQ2BdDUw7oor7eHHxw2b8HalSuxef06ONpt&#10;hqebO6IjqEI0O0FYOLY5OWE2VdsIgk2WdMWy5djM9TTWdPr0GWZYlA1uUnBWH5oFJzWn6roKU6fM&#10;NFe60qgFFRYsuFlT/Gjd/w03AzZaz58RZgoVEmRFtZ5m4jWWVhCkqrOto5aQJ6noVFhQ7m3akP7G&#10;mi4ZLXs6EOsnDIEjAbd91gh4ziGwGIFUcRGLxxNs4xG7jNZ02RiCbTShNgrRi0YicuEIhC8ciaBF&#10;o+G1chrig7dhV3sZD5gc+HluxbxZk7B6yXT4uq3AztZc7O7MQ36qD9xpPe1XzYCvy2rUFSTi/qUD&#10;eOPuObz3/A28T+A8d+UkzvW04erOJpwszMCemGDsj4vA5ZZyvHv/Mv7x0Vv47Le/xOe/+RCffvAe&#10;PnnrdXzy+iv4lPHlz9/Ev95/j/ELfPb2W4TebdzfvxMHG4vR21mBzvp8fpYqvPDgabz73ju4fuUi&#10;drWU4lB7Hm70VuKZ7mLcrUnFjdJ43KxMwtXSaJzN8MOJGFccDXPAsbAtOBXnjIuZ3lSH0YRnHl4/&#10;0kIoHsCHN0/jF9dO4PkT+3CgqxOd3A+1T2qqLAM27ovmcntUbsqNWZZR+WCeUPvantT8qyKYxohW&#10;aTSAqqkCVXUDdJ0DtY6ol019aNbFyZW6UWNwsRlUX1qhab00mkYNxNyGXq/eN1VnK6rpRgg0Pq+Z&#10;SrpoR4/yc9wursa7GUX4JLcKXxc34dviFkKMiiun1liyb6OpokJSCK00fM/b38dRcdGafU8b9z3t&#10;3ndhBJqUjXcUAeRvoPSta5AB1Hc+UfhOqkhLKp7vXAPxjaMnwbHVQOZrQkaA+nYrgSR4ESLfCEZ2&#10;7vjXGgd8vngtPl+ylmAibNY64d8btlkw2eRmbpt1lqzDZ/NX4IvF6/CvFXb4l4AjgK13wdeMf/N1&#10;XxFqny1ahc8WrOQ21+NLrvfVantu05FQdOJ2thj46b0+4TqfLVpjAPbVSnvzerM9huD35bIN+HT+&#10;cnwydwk+W7gaXy7daLanz/jI/Zffx/2Xf4H7L71n4umX3sXdF9/BbQHvwRsW8J5/3UDvJqGnuHH/&#10;Fdx4+mXc5PLmM3qcQLz3Cq7dfZHxAq7cfogL15/FuSuE4uV7Vly5h1MXblIZEo4nL+PwiUs4yuUR&#10;NQEfVb/bafQeOoHdvYdNTq6dZ03tfDnZ+QgOjoC7qzfsN23B0oWLsGLxIqxbsRIb1xBym+3htX07&#10;3Ldtw+rlyzFhzFhMGj8eyxYvxTYXFzg5OmLp0qWYQIuqKYpsc65p9goVACxIPWqmPFJ1dfLkacaa&#10;qpVDikuVT1sezuTo+iqolip7/Ee4UZEpBLefEWw/oYLT8waIUnT/8xMTNsA9xnX6E3xGvQ3qjznD&#10;+tOeDsCiUQOw0oxcGIyt04bCbeYIbGcIcMFq8qVyi10xHgkrxiGegIsl3KKo2MIXjEAYI4S3/VZO&#10;hr/jcmQnhaK7vQpNNfmIDNqOzWvmYdvm+chJ8UYOLWBeajBigl3h7rgK/s5r0JSXhIeXT+Cv775G&#10;YH2AL//8W3z+51/jn7/7Jf75q/fxh9dewi/u3sQHd27hty8+h7+98wY+/+g9fEGoffHe2/js528Q&#10;ai/j01dfYryMz954DV+8TcARXP8m4L549x386eUX8Pr1C7jQ24HMcG+EeDjz85Xi8qVzeO6Zp/HM&#10;rXO4c2Efrh1qw4WmPJwtjMWD3dX45a1efHBrH14+Xo8bjWk4luqF3mA7HAzagBNRDjiXuh1Xi4Jx&#10;rzEFD3vK8OaJTvz87G68dLgDxzvqUV9jwUWzx5iZagQjgsgM31JTLeEjRVWoGUE0mF4zjpSpO15D&#10;q0pMO0mlHIUKAFRnmmVXVUzL4mqok64/QvXWZ0tNu0Z3L3arSKGes96jRgDsP3QKB45of1ez+zkc&#10;O3kJ509fwZ3D5/BGx178Prscn0Zn4N/RWfhWuadE2kIF4fUdofa1ZwT+RQD9y1mWjmrJO4LAIqyo&#10;ur7zijRK6htC62tC66t1jj+CiAD6egsVjaygLKG9hwHTV2sdqI7W41OC64tlBMiqLX3gcsG/GF8R&#10;Nl8SPF8QWp/OW2YFwfT50nUGOF/0gUQq7POlawm25fiUoPl8HgFH2HxBQH1BAH2xnNDR+ks34LPF&#10;q/HJvKUGSJ9yvc8JL0Hx82UbzXra9ueL11jQmqN1lhNwqw1cbdvSe3+mz0T4fTxnET6evZDbW2ru&#10;C3ICIuFGsJkg3BhPE3D3XnyXao6K7sGb/xW3nyPsCDnFHULvLh+7x/WefuFt3Hvwcz4m9WfFrefe&#10;xK1n38DN/4xnXsMNxf1Xcf1pQrIvBMWrd17ApZvP4+INKsWr93H63A0cIvB0LcuQ0Gi4bHWHg70z&#10;7O22mAknHe0dsGndeqymOtNVzdeuXoMlixaZiy87bHFGYFA4UlIzERQcgtVr1pgrMVnXHdWEkxof&#10;KeX2Y85NNnX8+AkmLzdo0GAqvP4GYBoor8H1thl6BwwYYMLW5KvXGiVHwAls/wU3zQv3s/8b3P4H&#10;jzKefJSKkept7MD+mDqkH+YO74/5I/tj6aj+WDtuEBwmD4HL9OFwnTEcHrSpAbSnEUvGImb5eCSu&#10;nIgkhqqnsUssmxpJ1RapiqrzIiT4bUaYtwMqi1Owd2cVWmqyEBHgBIf1c+GwdiaCPDfiyN46PH31&#10;EA50lKAhMxJXu5vx/u3L+PubBNMH7+KLX3+Ir37/K/zrj7/Bv/7wG97+Db74zUd8/CN8+etf4qtf&#10;fWDFh+/jKwLuq1+8gy/ffZvxc4Ls5/ict7X8inD713vvGgX35Qfv07q+gZ9fv4ymjET4bVmDxBA3&#10;1JemYXd7NY701OEgP28voXyotRIXuxrw5p1j+Oi18/jlq2fw9oMjeO3WHjx3rA4XqOQOUr0d9F+H&#10;oyEbcSrGARfS3HGjOBzPtebg1YONeJmQPN/ViJaGGpPU14By5b40mF7jFWUpzRQ6O3pMUl/Ws53K&#10;rrNrN3aoobx7nznZKj2z58BR9B4+Rady3riWo6cu4viZyzxhX8XJ89cY13GS7ubUhVuM2zh96S7O&#10;X30WF649Z/bryzcf4PItxUNcYVxl3Lj5EA8u3sUvdh3BX/Iq8ElADL50C8BXboH4F+3i114R+MYv&#10;Ct/6ROKb7cH4N63YF1RIn8nWEV7/tie0HDwsxcX4ZosnbRmV1HonAoCqRgpJgCGAvlrD9Y2Kouqh&#10;SpLy+VzrLF5lQPLZwlUGYl/ysa+4fcWXhNaXy9bjcz73qeChEOAWEiIEkNm2wETwfKbHpKDmLibc&#10;luHzBQQXH/vcgEkAo/ITePj4x4TWx3MWm+19vnA51yEwpdC0TX6ezxauwCfzl+CT2YvwKdfVa7TO&#10;F0u4jrbD0Hf7ZP5Sbmch/jl7QR8sCVcqR8UjgpkV75oQ2O6+8I5lVQW0/wwDtletINwEvHtc7x7h&#10;dtfATfZWryPcbICzxfP/HbcZd7iOXqPnbxKcFvgYT7+CS9eewcnTl9HcshNhYTEElgttqRPc3byR&#10;EJ+CmOh4BAUEw9vTG26uHnBz84KXlx8iwmORlJxN+d9Cy7sDmZl52ELYSZFZ1yEdjWFDNW3RUMtu&#10;GiX2BNVZfwwbNgIjR+pK80NNzs20hZgB40MM3KTehg3TFeoFSM0SYvW0GRVHyCk0MaUuzCy4mZzc&#10;/wvcniAQ+z/2qBmSNX7Qk5gx9CkC7iksGtkPK8YMxKYJg4093Tp9GNxmjIAP1VvIgtEE3Dgqt4lI&#10;Vt/byglIZiQx4pZzaTcTpTEuqMoJRVygIyIDnNFSJxtahuqSRIT5b8HKeaMR6rUeJ/ZV4Pnr+/DM&#10;2R24s68Rb5zah19dP4c/PXMbf3vpefzzDaqwd97E5x+8gy8+et8A7UsCzwqC6le/INwYVG9ffUh4&#10;ffge/v3hL7hkfETofWQB8F+E379+yfiQt/nYl7z999dexnNH9qM8IQJJgc7IinJDor8jYrzsEOe3&#10;BZlR3qjNT8Hp3jZcPNyIQx1Z2N+UiMMdabhytAIv3d6Fly6243xZNPb4rsNulyXY67oEB71XE3Ku&#10;uFORjNf2N+Gtk3tw/3gvTpjhhGdx5MRF4x5O8eR56vxNA6Izl++atMvpi3dMnLl0G2cv3aHj4ON9&#10;ruP89Wdw8SYBdft5XL33Aq49/VKfc6GLsQVP2tp/r3P/vWacjByO9Zj2bZvLufkM9/Wn+di9V3H/&#10;xgO8feA0/phThn94BOFjWsRPCSYTG5zxhd02fKWkOlXXvwitL6mkPiNsdGB/ygP9y1W0foSdoPX1&#10;+q0mjPUzto7qh+D4lKAwdpKq5ytZQILuy5VSXRvx2VKus0hAEEAIJMLoC8LoS6onxRdUY19QaQku&#10;UmQmqLo+5X0DM0JP8LJsJh+T0qKSMpAjMD+X9TTrWCFofTp/GZXWYsYiy07yffW4tS2us4jbXUDV&#10;No8AlCITBA18BUoCTrDk8tMf1lmAf85a0AfLZXxMjy/DI4LZPdpQAc0WFtgEKIHIsqbGnj776o8h&#10;0Bn19pZRb3cIN5tqM68VsJ59Ezf64ibvX39W+Tz++X1xQ2quD35SdhbYuDPcewlXaGsFt84du5GY&#10;kEbVttXM7OrnHUw7ocH1tAYVNSgqKkdhga4uVIeCIl3rsRLqxt67/xSt7V7k5BTB0dEFU6ZMM6MV&#10;NNGkQrN4aJ42DbUSvGRLZVs1fbgmorTUmTXDrGBn2kT6Llk3ZIguHjPcjETQemob0djRfk88ZaYI&#10;UnXUpggFN5OH67OjtniU8Rjh9hSfG0R7Oqrf45g88HHMGvIE5hNwS6jgVo8ZYOyp09ShVG8j4Dlz&#10;JPzmjDSAU3EhbikVHJVa8qoJprlXTb5pjnORFrgBVQURqGEEbFuJ9IRA7N5RhR3NxSjIisSGZVMQ&#10;6rYMxUnu2E+F8+DsTrx6vAs/P74H753cj19eOGEKAn98+gb+8vBp/P3lB/j4zVfwyduvEXavM7j8&#10;OcH3FhUe49O3aEP7Qvc/e+sVfM71vvjFW/jifSo3Krof4v13Ge/w9a/jD8/dwzNHDqK7shAl8SEI&#10;cVwDh8XT4bRyFoJc1iDKawuay1JQmRGARJ81iPNchtTA1ahK2YrDnQm4f7EO9w6VYU+kM+pWz0D9&#10;8mnocl6NC9lxeONQD3537xr+9Lw1rdKDO/dx6/YDXL/zIuGifZj7ohzEfaVctN9yPyR4ftwHXyak&#10;XiLEXjZh4MTX6CR8S+ka7uM6TqywTta3tS9rP1aaRpBj/AA0vlbP2eIm3/fm3Vfx8PwtfMAT8Z89&#10;g/GXlRvxZx7Yf1myCn9dtgZ/J8T+QQh9usoen1N1fbmGSovQEtR0YCs+k5KhrZTC+moV1dlqhhQX&#10;1dfnhJJtPQMt3v/C2EkqsWVUW7KRfL9PFxJIghuhI6gYlcR1P1+iIHAW98GGikzxKYHyw7oCJ6Fk&#10;QEdIfSrAEFqfcfnZf6k3G9wE0v+Em8DF1/W9r/JwZilLSvB9PGuhtZ7UItWYAVzf+0lBWusQbjMZ&#10;3Ka5L+BRERJu/w22uy8QUg8tsNnspP4Mqbb/gtuzr+E2/7A7sqpmPesPNK+xwUpnKFsQcNqRbH/6&#10;D6E/nusLdNd4xrt6+wVK9udx+bqs6VXs3nsI+fklcHFyw+rla7DN2QMV5Q04eOik1cPUtQ/tHbvN&#10;eDsNO+nYsYevOYoDh8/xuf3IyMinpd2OmTNm03KO66uITjQhiGlUgtTc+HGTjHW1rtykq8lrONUg&#10;6JoAui3lJpX246gEq5VESw22HzFspMnNPcV1BERrfKrW0dxvqpQSasrJGbBR1WnJ+08QbhqSNVRj&#10;Tp96DFMHPoY5BNxCAm4pFdzasQOwmYBzmTYM7rSnXrOGw3/OCATOG4nQBaMIubGIWzYO8YScItV+&#10;GmLd5qO2IIT2LhNh25fC3X45KgpT0LurDm31+UiOdEXU9iWI374SHXkxeHikA68f2oFX97bjtd52&#10;vHWkG++eJuQuHcdvbpzD7+5cxh/vExTP3qCq41IzeDx9GX+6x7iruNQXfffvXcFfnrmOvz5HBfjw&#10;Dv75wn3GM1a89Cw+eYWq8JXn8PeXnsOfXnyI955+GjcOH0J9WhI8163A2rlTsHn5bDitWYDqoiTU&#10;Fycg3ncT/LfMRzAtd4rfKpRGb0BvrT8u7U3FrlRXFK6ajtp1y3EqKQ5vnziGv778EmH8NkH7JuH8&#10;In7z0kt464XX8TzB9DRPxCqkGXfBuPtQ+z1P0H0uwsBHJ9//OBHbwGZOxnIxBmpWMe6Ojhc+dksn&#10;ce33ffv2NYbA9gPQeFvgM/E0H7/zEl7ifvrLhCz8ca09fs8D/bez5uP3cxbgj/MX488EwV8Iln8K&#10;QspFEX6f21SbQCLFQzgJQl8QVl+s2GAFwSbV9QPcBCLG54ts0KJFpGLTbQO3BYJVXyxYypBN7AMS&#10;LaIFN4FEMPoRSD+A8L/gxueptj4jaD4jYGwANM+bsD6P1Jgsp1FlUoKEmVGDDOszC260nAZuVG99&#10;6xjwmffien1w+yfXseDGdfnZPtZjgpvOQOYsZIJ/rqAmi8g/09jE/whVUa9TfitumMICH9cfqbwZ&#10;z3RWUI7rPuMqZfcPQRl+hcsrlOo/RN/j1wg9La/efQmXbjxnbMGRkxex/+BJdO3qhS7zFugfjEXz&#10;F2EZf3Rfn1CUldejubUL7Ts0YuIQevYdw6Fj53GMtqP38GmcOHMNBw6dhuZ+V/5t0aKlVGzjjO3U&#10;dOFjCDkNcFf+TTZVs4dMmjSlz3IOMapMCk2KTpCzWVDBTGpNYFOuTfc1rZIuI2gb9SC4SenJ5mp6&#10;IM0IrBltH3v0Z+ZqWI//9KcmpNxUOX2CcOv/+E8xgjH+qZ9iWh/gFgx7koB7CmtH94fDJAJu6hC4&#10;Th+C7dOGwH36YEJuOMIXjUaMGnvV5LtsLBLXjUek/SSkBq1GbbYrtq+fhMXTRyPA0wE9nRU4uq8B&#10;+zqL+VwAisOccag4Cc8Tei921eFhRw0e7qjBK7sb8PqBNrx1uJOg2EXQ7cX75/bj/TO9+MWpPfjF&#10;8V14n/GLY90/xPuK4z2M3fiA8cuTe/HhqV58REj++uwh/PrcERO/uXgcv7t6Cn+4cxF/efYO/vHK&#10;i/j4nbfx97ffxVs3b6OnvBz+mzdi2fQJWL1wFppqinH1/CH0dlYiIcQVbpsWInzrcqQSzmXhK7Gn&#10;1A3dOS5oDXfHiZw8PL97H357/1kzXOufr7+Bf7zwAH+mcvsj43cPnsEvXnwJr774Op57UWkRKzVi&#10;Oga479+0ndDNCflHEOkEbIOV4roA1gc6sz6Ples82V/Xvsz9/srdl3GZ4FLoeNDxcZ0wu3aP+zjv&#10;m7jDx28+xIu7j+C9wCj8mgD5zfQ5jNn43cy5+AMB94d5iwi5Jfgr4fAxAfaJLCSXynd9zINdYWyn&#10;4MPHZTE/EwgFNgOvPghyG0aZcd3PCDhZSKPKlN+ygbJvnU/ny3Jym3wPk68T3AwAqbYIto/5uZTA&#10;/xFuUoUCHLfLxwQ3KamPZ/XlyvgZfwQcgcTPIFBJjVnr2XJlfK3yZYKWQMdtCVT/nDnfWE4LqNqW&#10;tQ19HmNJ+Zn+wXX+PmMe/i7A8f3/yXX/wccfuXj9aVy8cR+Xbj5rEvomqJzUAmKFbj/A5dsPTWuI&#10;ibsP+Qe+yMcUL5jnLt2yBe/fehEXGRduvvBj6LE7L+Pi7Zd+iEt9cfn2K9Ztvv7clacJpzMEl8bz&#10;7cZuqrOuXfuQlZWPNatWYcHcBXB18aQiK0QbbafWPXnuBk4rf2LiBsF4CWcJyMNHz5m8W1JSBuw2&#10;bsHc2fMJuLEGaiNG9F1FXiAjgKTYNLmlDW5WRXWwBTjGoEEDTf5NeTdVUpWjk/1Ue8moEWOMsrNV&#10;UQU3k7/je+iqWgKcbKuuIiXAGaAZqPE2Q429/R77CQYzRj3xU0zq9yhmDHoM84Y8jkUE3PIRT2L9&#10;uP6wnzQQDpMHwmnyILhOGwTvWUMRNG8EQheORJgqpotHIWzJKAStGIWE7TNRHL0adnxuyuiB2LBy&#10;DvLSw3H22A6cPdSMc7srcKI+GzfayvBcZxWeaynBc01FJh62FuHFjhITL+8swyvdlXi1pwav7WLs&#10;5O2OcrzSXmri1fYyRrl57PWOSkZVX+h2Jd5gvElL/NbOWrzV3YC397bg3QOdhF8vfnf9HP76zD0C&#10;jlb23Xfx+Qcf4lfPP8DJlhZEuTpjzdzpiAxwx5HeFjx39wzOHOtBfno0YtztkOi0FElb56EiZg12&#10;5mzFiboCvHz6It65cgcf3b6P3z/9LH574yY+vHCGwD2Id48SuoTkR3cu4cOHz+Ltl17Bg+dfwx2C&#10;y9hJgk3uQe5CJ1sbyKzQSVhQepknZO6vXCoMpAiyKzwpX1bQ8l7kMXGe0Dp3/XmcvfYsLqhAxmPq&#10;ws0HOHv1WZy8cAcnz97C0RPXcfzIRdyuacfrrj74cB5VG8Gm+P1/wo2P/5UH8j8EOELsU6kxAzce&#10;/IKbQLSY4KB9/GwpQbWUzwtsBm5cX7DiNhQGMgZultqTglPl8lPeN8n7/yvcpOBscKMqssFN0LIB&#10;zoCLSxvcBBmqKakyAzejuAQkK2xwE7QscP0H3PrAps+h9xO4/kE1K4ipeGBeb4LPLyD85i/E32fN&#10;w99mzCXcCEJu9x98378Lbhp8vv+QbNwxHDhynMsTfbN1nMLBo6dMm8ahE+dMy8ax05dMHD97BcfP&#10;XO1r6biAo6cv4wQBc5JwOalK0cXbZnnih7jN4J96+b6JU4zTWl66x/Xu4vi5OyY0TcnxU9doLfeh&#10;qFizOTTQWvaiZ/cBVFXWw8PdE8uXrKCK04Vdy9F78KxpPlbiV0rtjN6bn0MtJsdPXcHe/SdRU9uK&#10;hIR0bNvqTkvrhvncYTQNkhp6rTwaQUUw9VcujSpNF4KxFRAslWZdP8EGPKk4TYuk0KUBBTcNmleO&#10;zRYDaFttcJNdtak/U53tg5suvNKPt59SEG79CbZBj/0PhnE59smfYcqARzGbgFs49AksGfYEVox8&#10;EuvG9MOGcf1gN6E/HCcNgMuUgfCggvMh5HxnD4PfnGHwnctYMAJpbjNQm7ACXhunYs3iyXBcNxP+&#10;buvQSXg9fXk/7h3vwPMHW6na6vEsAfd0fQ6ers7A01WpjGQ8U5WEZyoT8VwVozoFz9em4wHjYVUa&#10;HlTwfl88qEjFg0o+V5WJF6qy8UJlFiMDD8rT8HxpqokHZYyKDL42Gy/XF+C11jK83dOED04QcNcu&#10;0OLKvj7Ep2+9gS/e+Tn++OA5XO3uQPQ2e2xaPB2ZcR44tr8ez927iLs3zqK3rQoV0T5IpoJL8VyE&#10;mgQ7HKrOwstnL+L9m8/g1zfv4pfnz+OtA3vw6s5GvNRWiReaSwlqQvboTnx4/TR++9xd/PzZ53H/&#10;3kPcNLk1uQlCy5xkCSlzUn6A8zeeN3GOoPr/cfafYVVtWfYHXM/zdlfdHMw554AKGEAUFCSIJBEk&#10;iYhiBJWcMwKSEUXEgKKgknNSUMw5Z0XEnO6t6u5/+DjeMdcBr1Vd3f9+3w/z2efss84+aZ/fHmOt&#10;udasbJTzVvI95fxu5bl3iudcG8rV/ZOMEzjG86+Y52JRWSP/N3UqB/RwSTX/U5WQ5YeSU3YiNiYV&#10;4SEJiPCLxD6PDThntAjPeOF9OUkLrxhvpvwBtzeE0gf+kXvg9jdRYwTP74TB7wIFUV0CLAEZAaeU&#10;ndhOpcx64CYwErgRRj1wU3aTak+eI8dlO1FCfw83KkJpy+d8gdtUwk3sJG2fAEkDLh5TnkMo/U3B&#10;jZAh4FQH/1cQ/Ee4/UawSfw93ESRyXthGz7/t8lUZITX73Rtf9WhUuP7+JsOP/ssPqang9/maeOT&#10;thbeT5pKwE3n8XhcWuLPfB9/2pufj71785EvFcrz8ggTxu485O7ajZ07d6mQ+gqSiJuXv1+tndYz&#10;D1SG1KW4hayrJtOmZNL8fplXeqhIrdFWcPiYSuyVmQ77GPsLS7CfVvPAkTIU0DLK/V27DyEtYzcV&#10;1m5k79iHTN6OjU7AujUbsGGdN4L8Q3kiRCLQPwQrXDxgbGgCF6cVCAqOQv6Bo0qlHaJ6KzgsMK5S&#10;OUUy13XfgSI1ETkwKBIuLqtgZrpE9b0tXLgIEydNoXqTRF3NBHmZ/K4ZFZVltCXtQ1SaRpmJQuvd&#10;W1OyTwAnj6kBBCo4VSiGAJRaCpp8N9pOwk0eEzU4ePBwZYHFtsoAhLyGzDEViypV3HsRar0lfvhO&#10;qbZ+Cm5/xlCqt1G/0J72+hZafQk4KriZhNzsgT9i7pCfsHDkLzAZ+StMR/0Ci9G/YglBZ0VFJ7CT&#10;sJnQFxtMRyPNRw9Bq/Sw1lkfq+10YGs0BVu9HNBakY+rlXtxhXC7mJeEs5mROE2wtcV6ozVqLWM1&#10;2iI9cSpiFdrCPNAWupKxCqcYp0M9cDpkFdpD16A9fK0mIjbgTORGnA3fiDNhvB26Du3Ba3E6cA1O&#10;Ba5mcBvkxeetw7lIH4IuENfSo3AnP5MW9iBe1FXizclmfDjThr9eaMffzp9GZ3059gT7wHDSCJjN&#10;GQ8/LxsU5CagvbUK1y6ewMnKw8iL3IIA14UIWmGATF93wroQnY0teFJWglt5Owhkfq7orfwsm9AW&#10;tQnt2wjj7EjcPpyDp3VH8aS5FufqGlBd06RGUI9VNKjuEBlRPXKsBocIJHW+MuRc3XfoGHbvLVR1&#10;MWUu6t79R1SfsMyj3ieLRTDyeSFWi0js4+29h/i/0dTYzcnZDanNusptNewteaFdZA0H4yWINjJD&#10;M+HymH/grslaVG1aeEu4vf0Kbu+74fY72/1OKP3tC9wID4GbKCcBmYDvfwA31Z/2j3AToCjIdMOI&#10;ryFg64GbPFcDt+4O/q/hJh393YqrB26/TRII9vSn8T3+j+DG538FN7GYn6liBV6/L6TSM+JzZvK1&#10;587C74sJsGVUbU4z8HHBVH5nE5V6E7h97oHbfkJtH0Mgt4dgU4DbTZjJkuE5O7Bzxw7s2pmj7gv0&#10;JKSN3E/ZnqKqYmdmZqh9X+DIyN+zl8ckDPP3EY55hKQsT57H29Lpzx9b5txl5CAsOBJr3b3gRTW2&#10;3mMtb6/GCkcnWC8ywxJjEyyzlEUUrbDMyha23M7XmwszE1Os9dqAhCRZxTMH21NlHasdasaDLOMs&#10;q61KibiwsGisXr0ednYOhJslLBfbwMTYFNrTtTF08BBaRYKtu8NfVJVmwOAnBSw1EKAe0+yX1BBR&#10;awI2gZRAT54v6R8CNZmRoJlL+r1SfAI4mekgAxXjZA052mHN3FWqOEK1988/os9PMkuB8eN3GPDD&#10;XzD4R00MZYz46S8Y/fM3mCiA6/MdLer3mMHQHfgD5g79CYbDfsaC4T9joQoCb/iPamvE/YbcWmr1&#10;wVb7CYhcMxPbA80RvtYQdgbjsNbeBFW0ltdKduNyQRrO7aJqSw/FKf7xW6PW4QRhdiLYDSeCnHEi&#10;YDlattqjyccOTZvs0Mxo8V6KE5sdcNLXBa3+K9Aa4M4g/AIIQn+GL29v5b4tK3CScYLRstlNE7zd&#10;RmvcHrIB56N9cTUlGneorJ4UHcCLmnK8bqzFm9pyvDpegMcHslHguwaG44dh6si+MNIZhbVOi5CT&#10;EoKWhmO4feMsrrfXozg3HglbllHJOaAtNwN3D+ThUkosThN8JwjVRl831G91QYOfC5qD+d7iNuFC&#10;dhhuHkzFveN70HZ4Pwp57ufKeSnTrnjBlvJ/OQwpNiPruElNUandobmfCqljIHUPdmTl8P+Ry+fK&#10;/yL/S+TL6tb5FAB5PPdllg7bZFAEhAWHY7mtI8znLYK5vglsGEFzjFBLcDz8O7jNwDvC7S2hJAML&#10;H/j4Z9q+3wgZAdzfBHT880u/krKSBIZSZAKzbvWmgRtv87k9AwECGWUfCa4vo5fShgAT1ab6tQQ0&#10;bKeAqdp9rdy6O++lk19L2vcArhtuvC2WVdMHJpazG4JyPAGbHFP1qXW3Iygl1LG6gSZw6+lPFLh9&#10;nDoVH+dr4d/cuM+Z4JpHVWjE9+hCSPrr4a+hM/HJhXCbNREfp2gRhmJTBXCE206pdiU1DwgxqX8g&#10;NQ80MNrFH3qH2p8jK+9+UXCy+u1egmwPf+wsSLHZrKws/qjcL4tTKgDu5g9MaBJs+6j08uRH5zFz&#10;pTKNTIHJ24+cnflITs6Ar7cfXKyXYbmZFRyljP8iC1jOXwBTPX0snDkTZvr6MDOYD2M9AyzUnwuD&#10;WbNgaDAPrs6uasXd0OAwBAeFqLqNct93qy98vH3gvXETVq1cDScHF9ja2MPcdDEWmZhBb7YeplLC&#10;DpF5poSQKCmVoyaW8rvvVZ6agh2jZ2K89KMJ6ARaEmpggSFtehTb13DrGXiQGqajR43H6NHjlEUd&#10;LEVpBspobG/0+ZWW92dZ/kgDt0EE2nACTWJkd4z6WQD3F4z/9VtM6i029Tsque+g3f97zBzwPeYM&#10;+gF6g35kfM/4jvaVjzGmMabz/sIpv8DLajSyQowRu94Aywi3MI+laN6ThMuFWbSkSWinkmnbHoCT&#10;MsUpzBPNga5o2upAoNkSaFZoWGeOutWmqF1pglqPRajzNEPd2iVo3CDAYztvR7Z1QrOPM1p8XHHC&#10;m7GJtxlNm1z4OMGy0Qn165eraPZ2w8mtnmgPIuCi/HElmQqOUHpcVIDnFSXoLC3Gw/xsXEoKR+aq&#10;ZdAbNwRjh/TG+KG9MU9rJDyXLcT2aG9UEkxXLzbj9pUWqrh8FGwPQnVSMFqp1Jp8PVDH16zdsAzV&#10;fJ8SVRtsUEMwN4W4oy2BVjAjAJf3xuNkfjoKsjOQnZ6JTFl2KzVNVd9Kl/UKk5IRL/UK4uJU2cFM&#10;WXuQF/TY6BgkJ27Hzuyd2E2HsydvL893OhoJWfCBrmaPWvRhH/87eWoJ7eTkNJ6r4XBd5oLF80xh&#10;PmchlsxeiC0zDVFKcNwl3F4QbK++wE0HHwiu91ReCm6Eg4KbgKgbbtKv9Dvjr2ynoEW4qb43gk1F&#10;N9zUQACjp8/qy4ijUmZsw9sqfYKvKepMANOTx/YH3AiSL3DTqLK/aYnaY1ul3v6Am/R9aeAmswa6&#10;VZk8ruxrD9xoK/8RbmKN5TEFN74Wj/VhBuFmOQ3/5kdI+87GJ8sZ+GRAxWfL9xvAYyZRwfpMx3vD&#10;SfgwZaoaVPjM11Vwk6Isqhbptm1UQZmQqvFiN2XVBFlGKClZU4RZVglJS8tQK3TsFPgxpBqVwE2W&#10;JJKrmlzxduzYpVYVydmRo4AmK3zIyh5qfinBJkVmduUfVKuIpqTuoO0Mw2rnlWo5YydLOziYLYGd&#10;sTlsjExgOW8+zOcawGK+EczmGWER7xsReubGi+Dp4UmQ+cHfLxABvgEI8AtAkBSvDQyEv68v1q9d&#10;T7A5w2GpI+wEbovMVQV2fcJNyv5JPQCxnVJNXeWiCeAkCCqViEtICaw0gJNpWJr12kThSUg+myTr&#10;9kBNQlYFkcdkZLVP735qFFYGG2TgQmyqsrFqUELSSWSBS95m+96E2xABGkEmMfqXv2AMtypoT8cS&#10;btIHN54xsfe3mCKg41arz7eYRuBN41arzzeY3OsbtvkWYxmjGeP6fgOLWf2Q6jcX8ev0sMlGDwci&#10;N+NCIeFxIA1nqdpOp4XgZAJVTuRaKpsVaCTY6jdYo97LArWei1C9whBVLvNQudwAlc7zUbXCGFUe&#10;5qhdbck2Nqhfa4f6dfaMZWgkvBrXO6FxHUHGqGPU8n4NtzXrnFC3geD0oTL0XYtTIZtwNioQl7ZF&#10;4npGIi1qDh4VH8LzylI8PVaE89mpSPVyg/7kkRg9pC/GDR+ISSMHYL72aCxfPEst1bR/ZyxONR/H&#10;vZutuH2+BpeP78bJ5ABUErTHPa1xbJUljskc1FXmOOZhgop1fM9Uo80RK3EynnY6MwDNu+JxKCsN&#10;O7N4/lKJZWVkE3AZCl5x0XEICw1V1dVkznMGAZiemq7qhIpy28n/yW5esPcosB3QBKGWv7fgD7jt&#10;2K0qzYujCAuJgLvTClhQuZnOXoDFDC/CrYDguEGgdSq40ZISHu8Jmo+EloDta7j9VeAmkCMIxHr9&#10;xvg7uCm7KYDTDAb8jc/9XTL4BVzSp8b7mhFHTQjgZPulP43QUTllCm6i7r6CmwBHwW2GGg2VqVE9&#10;yuzv4UbATOoZ5dTA7d+nCwAFbmKVeSw+t8eWqpw3tvsrP5Mm5LaMeBLwM7XwyWk6/hZDpRavj8/u&#10;2vhoQMAZ8X2sJgwj+b1smIH38wm3yVOpGuWYAk3CTX606KhI/mBxCm7ZhFsWfzQpDSYSXGqMRkuF&#10;qrh4AlBK9vEqJ/PoeCKoVQ74Q8tcPLGBslKorBgqhXUlBH4i81VhXEJRnpMpq5uq1RZkafKdiIpK&#10;wKY1G+Fm68CT1hbLLWyUgnOkjXSg2rKj2rImzCwXGMPcyAgLCbulVjZYv249Fdpmwk3AFqiUmxTx&#10;lXJpotw8VnhgmRxzmRMc7B1gab4YFqZmanrWiGHD0VfSO0SF9cCN0QM3qXcgsJNZBrI+27ffinr7&#10;w7aqIJSkvUBNVgAR9aYqy/+qKTSjmZ/aB7/8JKuLaFJEZPVemYf6w4+aaV0KmFR/v/7wHQb/8h1G&#10;MEb/+h1B9i3V2jcYR8ip2wIqgk0FQTeBj0lMlH65X/g4t9JWVN6In7/FcMYI7h9N6C3W74fMkLnI&#10;9jdBjh+tYe42XKFqO5+fjNNZEWhN8kNLzAY0h61Cg78z6jbZonqNOao9jFFJqJXaz0bJUob9HJRK&#10;9r+bMcrdzVC50oxtFqOaEKn2WoqatfaoFaCt5zEIsbqNtIM+K2kJPdEYuAEnInzRHh+GC7SM1zKT&#10;cHNnKm7n7cDdvbtwNz8Xd/fvxoMjBeisq8Xr1nbcLatEflgQrPR0oDNhFObP0caUscMwcXhf6I4f&#10;SFs3HhtdTZERtwX1FXtx90YLOm634U5DIRqSg3Bo7VLscjDCTnt97HHQxyE3I5Ru4Pv1JYiDl6Mp&#10;0h0nkjagISMMBelJBFu2so/ZPE+l/qmU85OSeVt9eQH191dAy0jLZGQRdLzY066KE8kjwBTcBGrd&#10;YBOoyYV8p6wYksnjpfI5hFtkeDQ8V3jC0tAc5nrGWMxwn22EHILjEoHxXNnSaXjHP/wHKpoPhMkH&#10;/tk/EB4Ct9//h3D7I76Cm4BrencfHY/VAzcZjPgbn/vHYIEkwv6h3DTxP4EbnyOK6wvcpHN/xn8B&#10;N34OGdHk42qEk8dSqlBnFj7P5PN1qLy0Cffp0/FBfwo+e/D1EmlTM/Txm/9MfDSbjk9zqQztCEhP&#10;3rfXwvvZk/GBjkwU4xe4yYq2UlRFFqYUpZZOxSbLM0sxV1k1VIqxSK1RVUqMKk6AJbCSSe2ywoGs&#10;NS8VtKX+o0hvtc48IahA2K30BGqy+ofAT1W+4bFliRhZHiYmOgEbvTbAxZbWVOBmbsOwZljBycIa&#10;LlZLsXyJDexNLQg5Y1ibmMLVYTnWenlhnddabCDkvDf5KNBt9tmCTRu94e7mTqA5wt5uGZyWO8PF&#10;mdbUyhqLFhpj8sRJSrUJ3HpLMq7Yzy9wE2uqmVEgsPpS/4D75b4ArwduGtv6B9zktiTuijqTUVTp&#10;VxNVKOpOoPbnP/8Ff/5XWQrpzwpuMmChkoEJOBktlcIxw3/9AWN6fa+UVw/gBGwTqNQk902Um1hU&#10;2a8AR6iNJ8TGcTuGcBPVJ2CTGMl2OmN/Rqj3DJTvsUFZ5grUZ4fgQkEaLu5PxdmdcWhLCcaJOB80&#10;R3qhiaqtYasjldYSAssUlW4LULpsLoqsZ6HIVg/FjkY47m6BstU2KCfMKtcTZptoN7d6oCloHVrD&#10;fXA6yg9n4oNxnlbzYnoCru1Kx639O3Gv6ACeVBxTAwevmmrx5kQj3rc148Ppk3h/6iTvN+NVYz26&#10;Guvwuq0NHy5ew+uzl3Ch6DiSN26EvaE+7C2MMFdnIsYN7UOb2gszxgyg+hmLlTb6iPF3xdH9Sbh4&#10;uhwPrp/EtabjqEiNQJqbJaLNZiDdWgf7CLfi9YtR6m2Nyq12qAuigov1RH1KAApSE1R91ExZODJj&#10;B2RlXKmOFRoeiUBeLEOlQMk22lKer1k87wVs0g+Xy4u0uJKeEKDJckqZVIFy7styXmlsl8bjJUvt&#10;BR5zo9dG2JhYYcl8c1gzVsw3QRpV1lmtGXj2BW5UIgTNexkpJcQ+Ehy/CVwINk0QDoSUpDxIKLsp&#10;U6hEYfHx/yfcCLMvcONtafM13GS+5x8pHpr4A26ERw+QFNwILwHbF7jxPbGNghvbqSTd7r45ZV+V&#10;LRXl1gM3gSBVpQ5f34iwspiJT2YEu+F0vNObgnfGE/F5/TT8nsLj7uBnjuf3QSX3YS6fN58QXDgd&#10;H/Wn8vuagg8TqPKoGHus6Z9EackSLAKx+ASGgInA6ymUoQqc9qyIsF3qiEp5/ExaSrGsUsJM6jJK&#10;mbQEtVa9LGkkBTjExsoCknIlVDAk4DRwE3srxZU1i/bFxCRiq/dWePGKttrRDZ72LvBY6gR3ws6d&#10;ysvD3hkr7BzhtNgGzksIO1pMd0cXrPXUwG3N6tXKoq72XAOvNWuxauUqLLWxwzI7e9hY2xJsrmod&#10;OHvbpTA0mI+RI0bSJkpum+Sw9VMDA6K4ZJJ7T//bt9+KEvvLF7iJLZXbPRDr6Z+T25r+Ng0ARY1J&#10;GsivtJ0//yD9d5oJ9QK1P//rv2q2f/6zgp20lURhyauTUdtfCbwBv/yIkb1/xth+P2B8P0Kt718w&#10;pd+fMbU/Y+C3mNyP1rPPnzGp918wkRZU4CbKTbbjCLtRKqjYuJ065Dt4Oo5DzTE7XGhcjbPFQbh4&#10;MAmX9qfg/O5tOJ0RjtYEX7RErUdjqAcaAqi4vEWBWaJylSkV2iKGBco97VBLBdYSthmnEkJwLjUG&#10;F7O2qVV3b+zLxp1DeXhwrABPK46is6YUXQ1VeN1Sj3dtLfh07hR+u3IOf71xGf925wb+4+4t/Nvt&#10;G/j3W7x9+yb+485N/K97d/Dv9+7i3+/e5mO38Lfbdxj3+Zx7eHf+Cq4eK0OG31Z4WC6E8azxmDZ2&#10;EMYO7o1xDO1xA7FAeyRcLGYglFY6Py0IjRX7ceVsPS63VqN6dwrS19gjwnQ6EhdPR66TAQ6tNMGx&#10;tRao8KGlDnVFffJWHEqJQ8o2WYJouyo9J3VGo6JkZRBZ1iiJDiWV56yALQfZPI9TeQ6nJKdiF11J&#10;7k7pn85VDkUm4suy+fKfSOD/SSKZt1N50Zeq8lLvYPOmzbC3lGRkS9gz3BeaI1HPECenaeNJd5/b&#10;O0KhB24fv4Lb74SMAptsZR+BpJRbD7T+H3CT/jlNv5sA7mu4EUo8llJlVIwKWHy9njYCt78JkERd&#10;8Tia3DPpKxOVR8DxvfSMcopykzafJ05TgPtdtaF9JNzkGGreJ5WhghuPo8lPI6h0+brWbLeW8PbW&#10;w+c1uvjgxO/CZSI++dNupvJ1c/h50+fg0yYdvDeehk860/GZ6k4GHd5PmIL346fi40RNMq+Cm1To&#10;lsUepU5jeFi4po9BKrlHRiCSdlUKJ2uWG5eaBgzCT9VgZAjEBHhSLUtqM6pajDwRRMHJQpMS6QSh&#10;9MVJP55cyaRauBS5kBQSAZzUY4yLTUTQ1kBsWrkW651XYZ2TB1Yvc8Mqgm7VMhdCbjlcLJfC3Y6w&#10;c3TFKqcV8FrlhfVr1xFuXvAg0DxXrVGAW+m+Uq3zJnBbylhBFbfSbSXvL8OcWbNVMeb+hNogQkVq&#10;cErleQW6vgNUoq0GbrJmmygy2QrM/oCbzBGVUCuAsK0GcLLVwO0XKjHpR/uJauz77zTrvP0rwfZ1&#10;aCbVf6f63wSwfXr3VrUVejP6//ozRvX/BdpjesNkRl9YzumDJRKze2Oxbi+Yav2EOSP+gmn9/xVT&#10;+vwFk3t/Q9gRcr2p4FR8h4kDvoHtwoE4km+BW+dX48YJX1wticdlyRWjHT2bE4tT24NwMtabdnQN&#10;GgJpI7cuQ80GG1SvXYLK1dao8XbD6fgQ3KR1fHz8MDrrCS1RXO2t+HjuND5fPoffr17AX69fwl9v&#10;XSWQrhNWhJYCluSr3cH/esh4dJdxTy2JJKuF/IdaFukGQXZdA7wHfOyxLJv0BP/7mUysf47/09HJ&#10;fc8IvIf4dPkGrpdXICtwM1wW6cNEZxJmThiJ8YP7YvLQftAeOwAmuiPhvkQHgastkBG9FqUH03C2&#10;rRLXz7egrfwQ9odtRLy1PqINJyHNVAv5S/VRvHIRqnwd0JC4GYXbo7AtOlozOBVIpRYcqv4HcsFP&#10;5gVbzlUZFJDl+HOka4UX+PTUVOTm7MJuyQLogVsW4UbrqtaAi4tTkcTzXcAm/wmpNr/FewuWW/Pc&#10;NFmMpcYWcDY0RdSc+WiYroNH3XB7+0/g9llgRhD9rkIDN8lz+0wYfYHWfwE3NTJJwEl86XcTcLG9&#10;WNIeuGnsHNXbP8BN4j/BbTKPpQYVegYD/h5unwg3lZoh8OXzNEnH/w3cZvC1F7HtOr5WnAH+mjwX&#10;n2Nn4VMkj5OgRagRWDv5nJ38LqJm4d3Safigy+dR8X6k2n0//p/ATX4w+QGlcrasDCqACw8PUyGL&#10;RsbRsgrQNGAj1KjuBHiyBLkUdZERU1Fj6mrF6IFbCsEnZdGk0IUoN1m0UqS6QFGOp6DHE0Lyf9Kp&#10;5EJ8g6nYaCEt7LrDFs60p860p860qk68rbGpdnC1ccBKZ8LPg1Dz9IQXFZzEGlFu7h5YQbVmZ22H&#10;pbZUeQSbm8sKLLG0wjStaRg0aDAVUx8MHjhQLUM+dsx4hqbcX69fNMm4PdD6i6zk0a3KBGx/FH3p&#10;rmoloKMtlbYyAKGKxcjIKsEoU6tk7ug3bPuv//Iv+JevoqdwjHoe28tzxcL+/MNPKvr8/BOGy/pu&#10;E/rC3GAElpmPpXodj8A14xC1dgRCVg7FWqt+MJ/2HXSHUN31paLr+y0m9v0BE/t/B4OpPyE5Ug9X&#10;Trvh7nkf3KiPwpWiJJzfl4izu2JwJiMMrdu2oiViHRoD3VFLO1qzyQ7V6wi3dXZo8F+Di5mJVGMl&#10;+HC2Hb9du0oQ3SKY7uJ/P3qA//34IeMBAXQf/0Fw/cf924xbhBFV2d3rjJsKXP8mk+0luO9v96jK&#10;uP9vN6/hr9cu4TeC8bOsPHKDYOSx//2BHEsg9xT/u0MA94JAfEoI3sPHK9dxra4WxRnpyAgOQsQ6&#10;/t62PDdMjGCuOxXzp46A2axxcDGfBj93I6RHrMDR/Gi0NhzG9UutuHGmEQ35qdi52h6JptrYsVgH&#10;h10WoMrPEfVJ3ji8PRwJ0ZEICghSA1PBQUEIDQlBHOEk569Y1SyCSxaV3EWQ7dxBBUdXsntXLvJ2&#10;7aZ64z6ey9lSW0HqpyalIDFBRlq3EXBUhAl0QdxGhEfBe8NmOFg7wGbhYtgxls01hj+BVDFNB/cJ&#10;tpcKbrRkCm5UL4TRR0JD4hOBIykhKi1EFBkf+yywIbR64Kbpd+sOHley+RW4ZGSyG24a9aaBlwZu&#10;Ap7ZCpSfaSmV2iKsVBsVBNwXuPE4AiOCSeW7Sduv4CZ5bl/gxlCjof8At78Sbr8TigK3j4TbJx7v&#10;M9/bx5kMS1183kp4pxng9xx9fM7m/UwCMJt2cxefs5v70vXwYZ023hlqKeX2acp0jXJjCNw+fYEb&#10;4aLywwiluDiqL9pLsaJy1ZKtDAyIBZX+OCnbl5omxVqktFiaGhnNkaWW+aNK7UTJN5OtrGoqdQ1S&#10;CTOpJr1T9U3sU30aMkghCi6LEn7XLk1+kaxG6rdpK5wX28HeyJxhxjDFMqNF3C7CUsNFsDU0gZXh&#10;QoYxbBaYwdHSBitcXLF69Rps2LAJPj6bsXWrL0+eTVi/Zh0fWwGn5VR9K6jkHJbDeKGJWoxSA7e+&#10;GDJ4EEaPHK0my48ZPR7Dh45QuWnKclJ19fS5afra/h5uf0BOAzeNTRWlRigKDGXklFATsP13cBNw&#10;yvPVMfgaAjiJXlRwA3r3wpB+vTFqaB+MH90LWhN/wAr7IYjeMhrb/UcgPWA0tm0ci9WLB2Pe2O+h&#10;NeA7TOr3PXRG/oiN7pNRW+WMa5c24GZrMK6WJuDifg3YTmeG4VRKAFriNqEpbDXq/VxpO6naNhJu&#10;6wm2gNW4mJGAx6XFeHe6DX+9epkWkUCS1XWpyv79Pm0kFdi/EWgCq79Sgf1+4wp+v3YRn66eY5zF&#10;pyuMy2fw4eJpTVw6jY8Xz+DjhXbCsk0tP/6mtQmvTzZw24x37W18TJ57ice6QRV4F/927wFf7x7+&#10;epOvcfcBfn/wBK9v3MXTs5dx/0Q7rtXUo734OEqliFCAHzY7U60v0IULlVmgx3xkhjrgyA4/NFfs&#10;IeCacPvySZwpK8DRqC044GWHovXWqApxQ13iJhxJDkNiVBTVWrgalApVI6ThvOBL1XnaSp6f6eka&#10;5Sa2NJPntly8JTUkixfpDFm0kv+P5GSBGIEmRZ4ZURExiGRERcYiKDBUVW7zXOkJOwsbWPE8t1vA&#10;c33uQmwkZIoIt9sEm+S6venud3sno4Vfw40A+f8NbgYEF0FBuHxJu+BtaaumMAnY/hPcqMq47QGW&#10;wO3L7AOBFF+rB24y1UlZ0+62GuVGe8v9nwQyoqIIGVGYAjel2gSSvC37PsnACeH2sRtunwnzj7P5&#10;XBseI5j2NJ0g28n72QQg4fZpF9/jHiq6XXPxKWomPrhQvS3UIhSn0spPxjv+vz9M5H3C7ZPALZlX&#10;piReaZTyotJKpGVMTOaVhz+UDDYky/LfvEplZed0Ky0ZTdWsPLqDkjyHgNrRs758tgTlOW2orKSr&#10;gvCSKkMyP1Qq+4h0zyZQJWtb9u/O3Ufll4kA2lLP5e5UbEvhZGqF5YssVTiZLoEjtw4mFrBfROiZ&#10;mGMZ7zsuscVqnihbNvvC1y9Q1VOQFVPFVqwl3CTcqeJW0rLa2NhBb85ctaab1EgYOWIUhg3TTHaX&#10;OaUyFUtu9/61t6b/jdEzUNCjzP4p3KjsZL88/q1AireV2lNbeVwTYkX/Odz+SCPRwI3B7a8//oRB&#10;VJfDBgzAsIEDMHRAP4wc0hszp/eHjRlVm/MwJGwei5yQscgKnohViwdBZwgBN+g7LJk/mBcTexyt&#10;24iGpmBcronDxUPxOLc7Du3ZEWhNDcSJhM1ojqZqC/FAna8T6rwFbst42wNnt0fi7qE96Kguw+sW&#10;2lCCSKZHvTvTive0ox8uCYQIMsLsI5XXh0tn8f78Kbw904JXpxvwsq0OL0/WoOtENToby9HZUIrO&#10;OkZtCZ5XH0dHRTGelh7B42MFeHz0AKMAz0oO43nVcXQ1VKuZCu/bT+HDuXO0v+fx8ew5qjyqwYcd&#10;VHWvqBZfUuV1Mp7j3+89w8cb99Bx9hLaS8qxzWcjrPUnw9F4AvxcZ/ECsASHM9aj/lgKzraW4OqF&#10;Flzke2rKT0F5vDeqor1QS7gdSghEfJhYUYItJFSNvEtaUVhYGCIiIhAdE6f+H+JQ5OIskRCvgZj0&#10;o0kNBBEB0rUj6R4xUbF0PPHKCUVSrUVFRKtR/XVe61Xtj6V0IJbzTWA9zxj2BguwYbYBDs6YiZtT&#10;pqFzkmZu6Vuqkbf8wyu4EUYSX+Cm+wfcPhFuAiWBkxooEMBRsYk9lRCICUiU5RTQED7SVoCm4iu4&#10;CdSUReQxVZsvcJOtwOkruEl/mrxuD9wY8hw5voxUfqRq+zhBVJnAl7CaJo9rACe3pb/wowyc8PO+&#10;nyKA4ueYxdeXUdI52vi4nM+J4OfM4mcn2D5mEW47CfM8fXxifM7kdxHNz7WB7e14MZg9CW8mTsS7&#10;ibSmYncFbjEx0YRCNKJiYhHDHyqOP5SsDR+fIBY0DrHxcZCyfqlpqQRcNuEl685nqHXmpb5iWrqm&#10;MlA6r2pSc1EqBUmVoGwqOqkIJHBTkCMIVVuquqwcKr5cKcChqRgko7KREbHYsmErPBxWYIWtE9zt&#10;lsPdxhErKOFdlizFcgsCj+G0xA7OVkvhbLNMwW3rFj8EBAbTRvOk4pVWaprKiKnnqtXw4OMCtyVL&#10;rKGjM0uptFFUa7L80TiCbujQYWouqSx9JOu49eme/ylWsQduEqLeJP4p3LphpoDGkP3/2Mf2Ndjk&#10;vgJbd3+evJYoQ1F9moUuv1PpKQP4XkYNHoIxQ4diJC30CMbIwQMwZlh/6EweQNCPQJDnKOTFayEl&#10;YDrV27fQH/8jArfMxv7KTUg45I+CQ3E4Qzt6Nj8W7TmROJUejJOJtKPRG9AUTtUWQOWyZTnqfJaj&#10;0XclTsUF4HpeOu4fyccjwucJIfSs4hieVZbgWRXhVF+BFy2E16kWvD5zEq/aT+BFawOeN1fhKSH2&#10;qLoYDyoK8aC0APeO78WdI7m4czAHtw9k49b+TNzcm4Ebu1NxLScJV7PiVVzL2oabOcm4nZeBOwd2&#10;4WFRAZ6WH8Xzmkq8oBV9WV+Pd62n8PniNarDu/jbFao6xn9cf4D/e+cJ/u992tiHT/H+xm20HjiI&#10;dZaLYDRlKKylWPVyHWQGWqAo0xPlB8LRWJmP9pOVOHuiCieO56OeSrYmLQD74/0QGeiLkOBgBTgB&#10;m7+fPy+Ykl4UCll6XPqdpfylFCwS2yk1EGQgbhv/LzKSKv3Iotok3UPsqPRjiwuKjY5DXEw8lWAk&#10;/H0DsXGDN1zsnanczGBJ1WarbwSvOfORpzMbVwi35zw3Jdft9X+C2xwFNzUNiwD7K6H0X8GtB2xf&#10;4MZ2Cm4KNDIAQfX2BW4aa/o/h5vMQKDSouIS+ylwk7Y9oVbkYBuB24e/gxstbTfgvsBNi3CbMQXv&#10;9GknrQgkS0JNbwY+aHP/fALNi6+VxM9OsH3Imo6POTNpS/UU3D7mUb1Rwf2Wwu/EXxfvl0zG62mE&#10;24Sv4aZK98WoilZxSr2lqNFR6VuLjSP0omVN+Rha0e20mplIJZwERvH8URMSecXi7e1pmWotefWY&#10;XN0Iv8xuZScVhSQvTnLoJC8uMZlXQOmQzWJ7wi4xOZ3Hj0dkZAy2+vjCfZkLXKyWEWj2yqY6mdvA&#10;gerNztgMS03MsNzSlnATwNnB1X6ZKgyzdcsWdbWVK62fv7/qf1spfW9uK+Hi4obFi5dgpu5sgm0M&#10;hg8bQbCNV7c1cz4Hq8nvaoUQAkXSPAQ4PbZUgYig67n/BXrdYPv/F26S8CsDEDKXVZZKEvUnIXl2&#10;Yk37/tqL6q0/htNGC+TGDRuK8cOHYRxhN27YQEwZ3R+LqdIyePU6lmeCJXO+5cVgFAqOuCO7PBDZ&#10;h2NQeXA72mlH23dF41RWGFpT/NGS4I2mSC80BLsr1Va7xQn1/h5oi/PDxawEXMtLw/U9Gbi2Jx03&#10;9hJKBM6tA7m4fSgPd6myHlYW4wkh97ShEk/qyni/CHcJs9vFtH+HcnCNELuyJwWXdm3j8WJwMT0K&#10;51MjcH57GM4lheJMfCDao33RHrEZZ1RswfkomWAfgAuJobiaEY+bu9Nwl6/54DDV3bFivKiuwpum&#10;k3h34gzeNrbhbe0JvK9rwW/Np/DX0+fxt0sE3+VreFxVg2zvDTCZOha64/pjiaxS7KyL7HBLFGas&#10;xJGdW3H8QCJqyg6gub4MJ6gi6/ieD2bGIyEqnBdYqqwosZLRqjpVLKEkwBKA9WQAyHQsqW6VrCpc&#10;SfV3KSIjg2rJiKZik361uLhE/i/S1T5Rc1LhSh4LDY2An28APFxXEm6mWDzHCJazDeFKC5k+YxbO&#10;UcF0TJqiJs+/JkBkfumHrwcVBGiEkUoHESCJmiNgJARgX5QYASchoNOosh640XISmF/aElx/BzcB&#10;l7Kl/wA3Pi7WVNSZZr6nZhUO1e4/wU0scA/ctAg3eU2ZSfGf4fZpBmE2byo+OLKdjw4+bdLFh6UE&#10;+lzCbfZ0vHfje04QuPF7+Ee40Z5+lP63DH4vgXye1RS80dLA7cMkGWQg3CT1QwobJ0jibUqGApX0&#10;qUlOmxRfjuMVKyEpUQFJCmCI/RSllixZ3NIXR0Bl0LJqCtnmKsjJfZnBkJuXj1179iJnN+0o94kF&#10;lkiTOqMybM7jSFnAaJ5EYZTwm7194bF8BVypyiTfbZnJEtgvMIet0SJYzVuoZi04mlupWQzLaE8d&#10;zC3h4eQK381blJ0I5BXX25uqzdOTqs0Drq4rsHTpMpibLcbsWfoYPWqsmuMpgBsyeFj3lKhhaiaB&#10;pIdISsZPP2mU2z/CrQdqPSquZ19P9LT/Z1D7ep9SfGz3w/c/qpw4WX5JViD5jpZU01/3rRqU6P3L&#10;r+gvj1NZDiOAR1NlThgxAhNHDMckiZFDYWIwApnb5qKy2AzrV/TG7nRT1Jzyx/bicBQe2U4lQ7jl&#10;xeHUDtpRqrYWqramGEn9WEWgOaN2syMB54aTsqZbdgIu707BeW7PpsfgTFo0zqbF4BzV1QWqq8u7&#10;qLj278StIiqykkO4XXIQt4r34trBnbicn46LuVSIO6gUMyJxensI2uL90cbjtkX64GT4JpwI34CW&#10;0PVoCVqLZn9PNG31QPPmlWjZ7I4T3J7Y4oGT/mtwKnQjzsYQtMkRuJqdhNv5O/GoqFADuIYWvKlr&#10;xqty2t7i43hZdBSvSkrxprYO7xqb8KKiAlWxUXA10sP00QOhLcm+c0ZgveMMpIaYY0/icuQleiAv&#10;1R+H9maiouQo6ipLUVJ0CLtyeH7KyL+4F7Gc3CZTqUkFLAmBmnTTyCCZtNueQsAxJP1J0kXEuqok&#10;8pAwlUqSxPNa1fPlfgGcXMDFVcgUQU/3VbBeaI4l+gt5UTLCcl0DxBM4bVRuTxXcxJpOV/NL/xnc&#10;ZApWz4jpp6lUKQyZZyqw+xpuKnrgRhD9RjUoW1FXmn43jXJT6SA81tdw6xl0UGCTNryt4EWYyQDA&#10;RwJY2qp+N4JLAze+FsEl+2Sg4A+4afrd/hFun6cTbkZss5ptYmbjc+wcfFw3E+8XEmx60/FhJVVg&#10;Evdld8Nthy7VGj9zrh6VGwG3Sw8f4nXxboUW3ujTlk4g3MZ9BTdJ4xAFJnltciUS5ZWk4Ca5bpTe&#10;BN82UVtpGWrWglTYlj41GYQQsKVnaKr+KOu5O1/1q0mdR7GduXv2IU8ytvP3q745gaKqFpQlhTmk&#10;aG0ej7uDP/w2lSjp5xuEjWs2YrWzO1ytHeFsYQdHqrZlJhZYSsjZLTSFI8HmsIjQ4z6B3EpHF/ht&#10;9dOcOLSnmzZ5q0EGsaRuVG5f4Karp+AmYJMlj4YOldU6BHLDVW0FWbPt1181q+vKAME/A1gP6HpG&#10;VDXbP/Ld/ju49VhZCWkrsxNkpRHp8xNrLDMY/oDbjwpu/agkB/J9DSXchhPGwwYNwdD+A6jkBmPq&#10;uGFwcZiGXTuMsXevAbIytHHlrBcuXQvGseo41Balon3vNpzeGYU2pdpkEMEbjbSjDf6utKME2xYX&#10;NBM6Z9MicWn3dpzfsQ1tyeE4GR+EFiopiRNUWm2JYTiTHocLuam4vC8LVwp24OLedN6XFUVi0J4S&#10;jlPJtLzb2D52C5oiNqKREGvwW4UGQqyOAKvb7IZaH1fUejujZoMjqtfZo3rNUlR72qJmlSZq19ij&#10;YYMTmgi71sB1aI/0xcWkaNzKycDjwoPoqqzAm/oGvK1rwGuC7EVxETqPFKLzGLfHi/H88CG+/1hE&#10;ulpj0azx0BpDwI0bAMMZQ7DCajJC1s1D7JZFSPC1QXKoJ3amxODwgX0oLS3FUUJyX0EBz/EsdWEX&#10;lyGl/lSJP4b0s6mZN3xMVdBS3TIZfCxd/Xdi46RLJEIl/sYlEICp2dyfhuhYmcGToNRcpAwsBIVi&#10;3eq1sOdF2sbQFLZzF2E5ARdBuDQRFo8nEm4Tp+KNwI2QEbh9EoXWAzcBm4Ib1dsMqphuuKl5pmz3&#10;1x419jXcqAoV3HhMBaRuEGqWD9KMiArclKUUuDE0o6oaOyqAk63skzb/FdxULpuCG9vIQIF07ksy&#10;L+2uQFEApwCoADeL75mfbzZtpDNVYBiBF0mQrdbBO8NpeG/A11jH951KgAncMng/g+oug99FNuGW&#10;S7jt5GNRunhjQ9U2bRLejptEuE0h3NiWdvhPCfGU5MqGMrrz12Q2gmzjYuNoS6P548R+GTWVqtwy&#10;S0H6GLbxyiRb1fdG2ymKTSKVj4s6kwEImVO6MzcfWdm5GlUo6k2uhCLxqRS3JaYqsEkfh+8WP2xa&#10;uxGeLivhvtQZbjYOcKENldkKAjM7E1PYL1qsBhSWmTK433WpAzat34StW/2xmc/fuNGHcPPCGk8v&#10;NaBgZWkFYyNjzNSehbGjx9KOjtKMkBJ0o0aMUQMMkgYiybRfw60HWD1Q+zpkn6a/TEr9Sfsf8Bfu&#10;+/N/A7eekOdLe5mZIOvACeAErGrK1z/CrVdvBbchhNugAYPQp1df/Mrn9KFl1Zo2HH7Bi5C2YxES&#10;03Vw4qQTXj3xw/P7kbjWmoIzRaLaYqnaItGWEYqTSVtVwm5D0Ao00IrWMVpC1+EMwXRpJ9Xajli0&#10;JoeiKcYX9eE+qAvZqKKBt5u5r5WW8nRGNNqzqeqyCczUEELQDyeifNBCmDUzGni8uuDVqPFzR7W3&#10;C6rWO6JynQMqvexRscYO5attULbKCiUrF+O4uxmOu5riuJMJSpyMGbI1RbmbBSo9bFDn5YimTe44&#10;GbAe5yIDcT0lAQ/zctBZXIg31RV421CD1zWV6KoowfOSI3h2+AAe79mJcwRWzmZXuC/Wgf7UIZhG&#10;uE2ngtObOggWBiPhajkZm5xnIXiNCaK8HZEcvgV5OZmE2zGU0dYeOXaUF2VeeDOlwFCmJmGdIflr&#10;KYScVK+XLAB1nyEZApJKJbNyxIFERUsivCi+DG63q32xMQkqwml3Q4LD4LPBB47Wdlgy3wQ280zg&#10;oL8AwQRSNQH0gHDrYrwmHN4QWu8Joo+EihpQIGQ0fW4awAnIpFP+A+OTqKNuuEmSr4CtZyZDD9yk&#10;n+wz1aFSUtz3u3a30lNtxFJSTfFYYjvFfn6BloKcqC4BFNXTZIKLcNP0z/WkevwBN7GqsraaKLcP&#10;tKeSXtLT76ZReBr7Kn2FH6YTbuZT8NGD9prx2Zb75lC5LeBn8iXQM/kZM/kZE3msSEIrUAcfw2bh&#10;Uwr372AkzMQ7Zyo37Yl4Q7i9FbjJYAZf/0/bCDdJ0JUOU5k/KiHAk7mmsvpBZEQ4oqMjkcQfL4VX&#10;rLS0NFUhPpHt42JiVftENTUriT98Gn/0dEJLajqmqgn0KsFxh2a+nuTBxfHYsbExBKdErOrj8Pf1&#10;x8b16+G1ZrXKX3OyXgon6VtjOFksIdwkm9sMNgsWwNpQY09tFiyCrTFhZ2EJdycXrPLwxJo1Xt3J&#10;vF5qpoKttS0M5xli9szZmDZFCyOHU61R9cjcUpk8P2HcRAJutEoDkapWX1ezkuiB3N/DTaPivpMZ&#10;DT/J7AYpBvMV3P5MiHXHP4ObPFeOLRAV9SYr+0p+nIBUACfTtWTeau+fNXATWzpkwEC1VPnPfD2J&#10;X3v9CiPLaUjd44LoFANk7p6PRw82493zMHTeTMSthjScO5ik6WvbEY62NKqqhM1oEdXm56Lg1hy6&#10;Fueo2C6LYsuJJ7yC0EALWROyHlUBXqik6qr080QtFVh92AZCjxCTCfbbeJzYjWgKl+RfD9QTZHW+&#10;K1DLqN7qisrNTqjYsAxla2xRusoaJR5LCLLFOOZmjqMupihabowjDgtQaD8PhbYGOGyj1x36OGIz&#10;F0W283DU3hiljuaodLFC7Sp7NK91w+nNa3ApdCtuJUXhUW4GOov24WX5EbysOorO0kN4cnA37u1O&#10;xw0qy6Pb/eG3wgh2hmMIuIHQnTiIFnUQpo/pgzmT+8Ny7ih42Gpjs8s8+LmbI5LqMjs1HkeOHEZF&#10;bS2OUyEWFB5Rq+NIpoCqVSppTlRpouC209nIRT1R3A4v+gI2GcyKjIwmwCIRFSnntoAuWo2YRnN/&#10;VEQUgoOCEUhbKnBbZmUD87nzYTV3AZbNNYIvQVRKG3qXYOtkvOQf9A1B8yUd5B/hxq0Gbtp4L0qK&#10;8BJgKbhJ+sfXcBPFJYMFAqRuuP0m+3rU2z/ATcD0d4qMcFOJvn8Ht57FIf8ebhpwCdwIJMLtffeg&#10;gqzSIYCT9yLtNaOqtKVTaSNnTyHMCC8qNpkz+lGXzzXn+w3Rx+c0fsY4fg+bqcpcJuG9FY+5jLZz&#10;MwG3jco1eTbeb5iONwaE2/iJGrjxNRXcBGRSoFYSa3vmhG4jrGSoWxWtjYnmlsqN9lXBTQYDZLSU&#10;VlbgJBAUuMkPLlc6Sc5NTafC41amXsk6bgK3dF7lJHNbYBgXIyNIfC6fHx0VjeCAYHhv8IYngeRM&#10;G2lvZqkmzjsvtibkrNTW2cKKttQE1vMXwIpKzHK+ESwJriULjGG/hApuuRNWuK1Q060kcdfayhrz&#10;5s7DNK3pmEgvLqptQL9+as5nvz59qdaGqjy30SOp3oaNVCvnylzPr1f+6FFxPeqtJ6FXlj+StrLy&#10;Ry+qKVFwqs03fyHgaD2742uoSfRY0h54ylpxP/6gqWqv9suxlar7SQM32tLBtK0D+g1UUPvxR030&#10;HtIPDhtNcKB8DVJ5ZSuvtMObzjC8eZiAR2fScKUkDWf3dg8kZAvcgqiyvNES5qng1hS0GmfTI3F9&#10;fzau0F6e5mKnyWQAAP/0SURBVO3GqM2oDvJChZ8Hymkhy31cUL7FFVV+K1ATsAJ1QW6oD16B+hBa&#10;2gBn1G51UOkj1evtqdCWqihfZ4syLytCzRIl7hYKZkedTQi0hTjiaIjDBNpBa30UWM7GAQsd7DfV&#10;xr5FMxiy1cZeCVNdHDCfg8LFBihaMh/HbYxQudQU9Y6LccLdDmfWuuCS/xrcivXDg8xoPM5PxSN+&#10;hru5sox5OjqajuFMeR6SApZj4/LZWGE9E7ams2Ayd4qCnM6kgZhN4C2aQxW3eBo8bWZgg9M8hNAq&#10;p8QEYf++PSiprERZdS2OHD1O1yGj+QIyAZoUc6Zl5X9Ezvl4WTCCEctzWSAWFhyCwMBAFeGhYZDV&#10;RGT0NUqKPRN6khwsizx4r/eGk80ydZG2nbcQDvMWYPPseThMcNwi2DomTibcZEVeWtMeuBEu/wlu&#10;vP+R0PqfwE0WmfyfwO3TF7gJtLrTRgRu3Y9Lv5wsIPl3cOOx5PEeuykQE7jJjAE1a0Dme3bDTQYz&#10;pE0P3D5NJtQmE25atLBahBut6idtAs6KbYMMaFdn4Z0nrbrZOLydPRHvdWhZZxF+Fmyzluovag4+&#10;BdGaWkzCm0kCt8l/wC0yMlIlKwrM4uOT1BC35O1s41Y6VXusqtyXPgixpDJlS6ZWqXbdI0lSdVut&#10;XZW1iyGrf8g6cZKom6ciW+wq7WvP1U8SHrcz5HWjomIREhSGLT5+WOu5Dh6ObnC1WqbSQFbYOjIc&#10;4Mb7ArylxlRwCxepNd8kloiCo7pzdXSCh/sqBTfrJTZYSADOmDYDo0ePwUiBmFS2osWTQYPevXrR&#10;CvZTq/GOHD6SMUqlgsiS41KxStSbLE4p2z9y3sSKCth+7h7l7Kfy42S0VVbn/WcWVmD2BWwMyXnr&#10;UWhKpRFqMqdVTdjvhptYUpnC1Zv2cwBfYzCh25fW9acfxTIz+P5GztLC6pQ1KKgmjI6b4+5VL7zv&#10;iEbn9RTcqs3AhUOpOLOHcNsZg7bMcLRuD8CJGKqtkFVoDPHEmdRQXC/Ixo3DuTifm4wTVG11EZtQ&#10;FeipwFa2aTnDAWXeDqjwXopKbztUeVvTajI2WaNqoxUq11rRai6h1bT8EmUeFrScYjcX4RitZjEV&#10;WpE9oWY3D4ds9XDQajb2m+si32QG8hZOxW6jKcg1moxcQ26/xFTkGU3DPqPpOGA0A4cW6KBo4SyU&#10;LJyNKnMDNNguwInlpjjjYYXL3k64HrYWtxL8cSM1kqotEw9PluJM3QGkR29EFOGcyccyk6Ow2csJ&#10;9ubaWO1sCGebOVgwcwQW64+Gg8kErLSajg2OBghcbY244PXYkZWComO0qdV1OFpWjry9+9SFW7pS&#10;JMVDzvtESQWJ439GEt9jZWWdOAItAgEBgQx/2s9QNcAgIYALJ/xCCD9/3yBsWueDFctd4WhhDTtJ&#10;WKc9XT/HEPv5x7+m4DaJ1nSyZhK9DCrMmKnqKKjkXZ1uS/oPcBNr+psoK4EQQfi7LiEn0Q2336Rf&#10;TllJ2sT/Adw0dvMf4dYNLoEp4SaDBl8rN41q07QRoGngRsvJ430i3D7/J7jpKBUobXoGHyTp99N0&#10;xmK+tvscfFg2HW/nTcLrKRPwlt/LRwL/E7+Tj7oME7bz5HH9dfHOQVJBJuDNWAJQ2WHCLdBvK68w&#10;Iby6RKhUCplTFxkewR8rSoXY0ojwMBViJZMStyE5KYlbUXi0r2pfIrKzspUNlUxtZUup5FIJw6zM&#10;bEJvFx/foaZqZTEEjEk8hljhGFpfUW+iEmOieYKERGLLOm+4OzjDzW65WsjSSfLaGI60p0sXWdCO&#10;msGKgLORgQazJbC3pLJb5qisqKwIYmFmoVTbdMJtDBXbcMJrBO3noMFDVMEWmUs6oD/tHi3qsCFD&#10;VL+WTHiX5YpkIr0oNo2K+4Uw+tqWymCCZrkiWXq8H+EjgBxESyvQlOf19NX1wE4FnyuhqVlKSDJk&#10;FoPUU1ADE0qxfY9eMpme4JU+NVm1ZBABPJiWVN6bQFXilwH9oOtqiZV7/LCvbh3Otbnh1cMgvL2f&#10;hAdtWbh8NANn9m1Hu8AtJxat6aG0klvRLBPkI9aifXsgbhRk4FbRblzdn4HTGVFoiPVFNW1qBS1m&#10;mbcjytbbMaxRto7w8pKVQMxQ5mnCMNbEKhOUupugZIUJjrsZE2YLccxlIY4uN0IxFVrxsvkoWkol&#10;QqtZaDUHBxfPItR0lErLo/3IIcQyDCYjfe5EpM2dwJjI2xOQrj8emXrjkc3IYeycMwG7Zk1EHmMf&#10;45D+VBTPn4ZSYx1UWcxGMy3uKSqusxGbcWlHKi4fP4LzLTWoraClJKCy0pOxZ7cstpoBn3UrsGKp&#10;PuJDl2NbuDPBogXDGUOxaPYoWBtOgIPpFKxaqoetHosRvsUdafHh2Ld/P45VVFPJ1aGw6KhyIZIO&#10;IiOmMnMhaZuAbjv/BwwKg/jYBISFhMHP15exFQH+fl9uy3bL5s3YuH4D1qzyhIs9HQrPZ2tDYyzR&#10;M4KH3nzkEEYXpkzFUzqNFxMmf1m48j0h0zNa+lt3f5uaY0qVJn1t7wibd4SE3P5McHwWEPFxlS5C&#10;cImi+41AEChppjrpaiCjlB6hJJCT+wpchAZVo8zPVCkc3K+gxTa/ybG74fZhIu1kdzuBojrefws3&#10;vjcZje1up45F4AnQFNxE4fH2pykCQcYcPmagi/czCTda1zcTpuCtpHkQfh/l+Hzv73X5+EIe15n7&#10;lmnh9cwJeD1uIt7J61K9EW5b/oBbSDBCgwIQERaM6HBCLlRzXyIsJBAxkeFIiI3+EvGM2KgI/rCx&#10;yEhPZfCHl/477t8WF82rWxzSCLodWVkKfgK2bIHb9u20pTF8HZmkHMhtKI+RoBYIlKTHLZsEbk5w&#10;W+oIZ2t7OCp7aqNW6bUVqBmbwoqKTQM3K7XKgpP9cri5uMHR3gFmxotgSLjNnaMH7ekEnOS0qdQP&#10;gmyABBWXjFLKhHmpj/DLL+hFqMn0KwmNNZXVdH/9T3ATWImik/J+Kgg1AaIsPKnpr+tZt+2PVBIV&#10;VG090VN5XgO476jWaEMJsH59eqM/Y3D/fhjSpw+GEG5DBZw8vgxcyHsaOGEEzKPXwjXfB4ca1uL6&#10;+fV4dTcOHRcycaMyG+cL0tHeDbfTOTE4KRWuEnzQFL0BbYl+uLonGXeO7sb1g1k4lxOvUW1RPqgO&#10;Xo0KX1fCzV4DNq/FKF1jjpJVhJf7AgKMFtF53pc45mSAo45zCTJ9qjMGwXHYdg6BNltFodUsFIj1&#10;pFrKN52OXGNCzXga0hdMQ8K8qQinTQzVm4ygWeMQrDsWYTPHIXzmWETNHIM4RqLOaCTPGIXt00Yi&#10;RWsE0hnZjB3cl6M9Gjl83sElc1G1xQOn0rfh0vFi3DxzFjdu3MSFK9dw8sx51DSdROHRUtWx7+y4&#10;FFYmutjgZoiAtSZYYTkVFnqjMU97BPSmDYMBt+YGE+gW5sDbzQyBa5chNsQHO7MzqOJKUFZFFVdS&#10;jj35ezUXZ17Qk3muJ4qziY3nOR/Pcz6e1jQUm9avxbo1nrSf6+DDUNtN6wm2tfBazQuwqwuWWVnB&#10;ztRM9SEv0TOEK21pCkF0eooWHhFunRMmqYIxYk3VoALh8plqTWypCoJNQoAmyu0tQfNhCgFG0Hzm&#10;H/93KaKiAChwI0wIDJnmpKY6ETQ9QPpHuAmsBG6i3gQ+AisFNwES2yi48T0puFEhaSBIFSZQU+2+&#10;ghthJKHmj8qARo9ipH39bRo/D9+TBm5sJykcvP1R9slnmC4DKYQX1ehbXQO8nL0AnXrG6DJcjJeL&#10;7PDSwgGvjZfg3Zy5eG/I5/DC+U6H6k3gNo42dzzhFhzkj54J8mJRwwmaSKq0GCq2KG7DQkIot0MQ&#10;yf2x0ZH8EWMZMSr+M9zS1Y+eEBer9iVvi1erJ+zIzmJQ2XUDLo1wk+NERki/BMEaEYHt0qeXnKqB&#10;m7cPVruuoIVYAY9lznC1sYfzEjssI9zsCDdbE3PYmgrU7OG01AVuTqvgyrBf6gRLSv1FbGO20ASL&#10;FizEgvmGmK07ExPGjlcWVPLKBtKCCtwkaVfA0au7JoIqCkOgCURUfxiVkhosIIi+kUnwhJHcFnCJ&#10;SusZfJA+M7kt0dNP9wVuX0Ht7+Ivf1bFmTU1S39Uq4H0+/Un9OV2UL8+GDVwAMYMHoQRgwhhQlT1&#10;xf3yA2ZSrm/YvwWJVZvR1LYRd84GEGzpuNewE5eLd+DsAcJtr4yUbsPpHdE4kRKElngfnKR6O8/7&#10;16narhdk4kLuNrSlh6EpfitqI9ajOsgDFVudaEdtlWITtVbiYYxjK+bjqCtBtlwPxfazv0SR3Swc&#10;sdXFYWsdgkwHh5booMBSW8UBxn4LQs18BnYTbjmmM5C6cBqSFuki1mwufObpwG3WVLjMnAyXGWOw&#10;fOJQOIwfDIdxg+DKreeEodg4cQh8Jw9F6OQhCJ8wGBETBiFs3EAEjh2ALYyNbBtsqIPdW7xQt283&#10;LradwIMHT9Dx+gOevfmER68+4k7Ha1y88xh1J88gJ28vAvw2wX2ZMRwWTcYyI1rSheOxeP4k6PE9&#10;6EwajtlThmERFaOjmQ5VnAE2upohxHslUrbFYD9V3PGKSpQwDhYcVOdzmqSFSLYBL9RyPmvgFoz1&#10;XmuozlYqqG3euBE+jM0+3gTcJmxctwFeq1bDdZkDHCwsYScX6bkL4DxnPmIJpJapWng4YQI6CLgu&#10;le9G2yZg+mdwk1QQPvY/h9s0FQI3yTNToBG4ddtSNcH+n8BNKbIecLGNWNc/4CZ5cZr+NA24uuEm&#10;0FIDCqLw/oCbepxw+0y4yXuXARFRWio/rRtuH/man9hORonfzZyH93Yr8HZTGLr8YvE6dDtex2Xj&#10;zbZdeBsQh7eE3FvdWfigS7hNJdxoS7/ALZY/jKzwIQMJshXISQpIglyR4iQBURaiJMQYMvigrCjh&#10;JSHqKyY6Su1P49UsIyNT2dFk/ujSnyaDDDL4IECTyJT+Ot7fLnlEtKTx8XHqNdSyzZJWkpTC14lH&#10;oHS6rt2I9e5rsMrBFW42jnBaYg8H8yVYamoJR6tlcHX0wEr3jVi7jm19IuCx2g8Oy71gZ+cGayt7&#10;2KqCMktgY7EYJgScjtZ0jB01BsOHDv8CN01FeVFesvS3JiRFQ3X4EyaiwgRYPfbyazUmdlJAJm2V&#10;tewGnOzrsafSTuW2dfe5qcUqFdwkJeTPSrX9wuf3YQz99UcM7fUjBvX6CYP69MKIAf0xpTthdxiV&#10;XJ9ffsLgYT/DN94BRW1bcO7KFtw+F4D7rYl42LQbN8vycOkw4Uar2Z6fjPbdCTiVHangdiLJD+0Z&#10;4bicl4hL+UlUbDEEWyhakvxRH+ON2rA1qApcgYotDijfaIWytVRttKHH3Y1w1MUARQTbEfuZKFQg&#10;02bMQKHldByymEZ1poUDjH3mWthjPg15FtOx25JQs9RB7pLZ2GlngFSb+QgzmYlAywUIcXWEm7k5&#10;jLSnw3DaBJjNGItFk4bAYGR/aA/qhRn9fsGsfr9i/oBeWDK0D9xG9cPq0YyRvD20F+zYxnxwLyzk&#10;Y0umjsFGB2vsSI5DfV01bt9/hK73n/Hy09/w8vO/o+vzf+D5x7/h4etPuPrgGWqbT/Lci4Or3QJY&#10;zh0De6MxsDOeDGP9yZgzYzxmTRmFOVOHY+70kTDVp1U104aX4wL4ezkiJmQrduZkoej4cZRVVuHo&#10;seM4uD8f+Tt5XqdIHxwhJ3ALDSPINmPTxk3w3bIF/rKSLyMgIEgl8Ab5B/P8DsImr40qK8De2IKg&#10;NYOzgTFCZxugZtoM3CPcnk0YjxcTaU2p3t4RRjKoILZUVuRVQbDJMkgCA4HbO7ZTKSH/L7ipdBAB&#10;jaijv4ebqDmNcqPaUikcX0HwK7jJiKpY0g8El6Z/7j/DTQD4jm1kxsB7Sc0Q8ApUBdJ87x/5GcRq&#10;f9CahTcyMkwb+Y7HeU/wvdfWxwcdKjK+r9fzzfDWNxov91fiaXEzOkpa0VF1Bp3VZ9F1oBIvNwTi&#10;JS8M76bK603Bm7GT8HbsZAJTC38SwCh4SWqGAEu2os4EOrwtUIuNieI+6ReT+9IXF0GoRSImKpK3&#10;w1WbZCq21FTpZ+uJ1C8hMJNIEahRystriLqTfjepzyBwi43ma/M11RB6ZDSCeQJINawV9i5wFXVm&#10;7wZXmXdKhbZqlTfWrPWH1/pgbPSOwFb/OKzn1mO1P1xXbMSyZe5YbG4NE0NjLDJaCEM9fehMnYZx&#10;hNvIYSMxWPLGBg5WU59ULYMvcJNUi18U2HqSczXqTGD1n9NCeoDXEwI4aSPRA0I1qPAv/4I//8vX&#10;cPsXBTiB268E24Cff8DI3j9hXN+fMJZ/7tH9e1G59cPEoYMxY+xIAm4oRg3pi3nzhqG4YjWu39qC&#10;RzeC8fhMEh4278KdqnxcO7YHFwtzCLd0nN6ThNO7YtGWGYqThNspgu1CbjwuSmm8rAhInYGmbb5o&#10;iPOhJV2HmtBVqPJ3QfnmpSjfQNXmJXZ0IY65zVNgO0ywHbSaTos5FfvNNLGXsYcKaCfhkLlgEtIW&#10;TESK8RRkLNbGDru52EUo7HKzQO4ae6SvXoaApaZYtXgBPBx4kbJ1gIHeXOhOGYsFM0Zj0YyRMJg0&#10;DFrDBmDCwD4Y2/dXjKJKHf/zd5jZ9wcsHPgTFjEW9P8R+n1/hO4AAnB4P+iPG4aFulSAS60QHRGK&#10;w0VH0HqmHVdu38aD5x3ofPeWoPuErk9/RcfH33D3WSdqGusQtHUNrAwnwWYe4bZgAqwWaMHCUBuW&#10;C+fA3HAmZk8bh5lTRmLBrPGwp4rzdFiI9a5LELhpFVITY3HwYAGqqipwoqkaJxtKUXpkL7IzZG4p&#10;4RYWoRZxCAqUyfeBBJo/FSPhRrAFc19EaAQdUTQCNvvDyXYZli40w1KqNweDhdhCuB2bro2bhNuT&#10;CePwXNSb/GEJCul3+8Q/uyTz9oTA7QNB8k5GVb/ATfe/gZsMBFBFUSGJapL+OXmsp42oNAGfwE3g&#10;Jat2fO6GW0/IfVFh7/m4xnJqFF4P3ASY8t4+UF2+JcReE5BvaVFFVcrgx0cB1zwzvDO1xTvzpXjL&#10;7Uujxeiab47XJjZ4s9gRb2xc8MaWscgKXYtpP+N3KJg9ar7KuIbHJ2/gSdstPK0h5LbtwAtTPo+v&#10;80765brh9lbgJrCKCA9RER0Z/iWkfy2KJ0wk90eFhyJO9sn8O2kbGqz2adqGsm2YsqlJtKHbZapW&#10;ctIXyG3n7W0JcSoSE2IVFCPleHzdFIItjUCUlJCocB6LsBTVKCdJaGA41nluhIerF9au3gwf71Bs&#10;3RoFX4Jsi388Nm6JxrpNEVhPuSqxzju8G3C+cKCqM15gAV3+yDOmToc2VZv2FC1MFLgNHYYhtKbS&#10;B6dJ3O2BG+1pLyo5hvS59VhLua2WA6dd1aR8/NeJvT0wk+jZ9wfcGFRv34hq64abml9KaA7gH3l0&#10;v58xof/PmEJlMnVIH0Y/TBnaH9NHDYH2aClv14ffhzbOn12Ph9cD8OxyMn/gPNyvP0DVtg9Xivfg&#10;wqFsnNmXilNiOaWqVXoIwRaGcwK2vAScyaKSo1proE2tj92E2ugNqA73pCV1Q+VWGR21oSVdjJLV&#10;i3DM3RDFTvooXKqLg9YzsM9sCvKMJyKXkbNwItKMJiDBYDxC54zBVp0R8NYdCX9avARbA2SttMSu&#10;tUuR5+2MPf6e2BW4HvEb3bDG3pTw0McCw4WqUM+MiaNgMHUkzGbSHuprwdJgFmyM9GGupwvtMSMx&#10;9Bcq2R++waifvsXEX77F1F+/xbRe30O7/0+YM3og9MYPx/Qxw6A9cQyM582Gk4MNvDetwzYCqOjo&#10;fpw5W49bd87j3uObuPf0Lq7fv4H65krERW2hE5hNsEzCcjMteNrPw0Z3SwR6eyBoywa4OzvC3Hg+&#10;5upOxkKquqVms+BkOReuVvOx3s0OcWG+KD6YhwunanH7chPOnKzA4UN7VapUOOHWE6HBIQps/lu3&#10;qlzOYKo2gZvMXfXf4k8oO8JuoUwvNIEdrekawm0v4XZ54kQ8Gj8OHYznEyahi4rrjfStESwSmilZ&#10;AhHaMQU3qhZCRmNL/wu48XkCN6W42LYHbgLIz2wjgxACJwGXWM73Arju433i60mRmvezDfHewATv&#10;5hrjNZ/3Wl5T4KaORejx+e9nGuD9Aku8t3fHW0dPvLRYhpf6xgSdPu31bHzQM8GHVVvwNjQZr6Iz&#10;8SoqAy94uzMwEV3hqXgZtwMvk3PxKmkXXm8MwnO3DXiZWYCOhkt0KJfxsP4CHp24jkenb+NRy1U8&#10;21+G5+7r8ZJKUAYcFNgYXbTEGriFEViM6IgwAo0hgwm8Hx4SjLCQIPVYTPf+8DD5gQRuYaq/TSDY&#10;M9CQGC/5cLJ6QhLSqNgkRK0lc59E4rZY1W8nryH9dempsi59GpJogeNob2OjownLaFVvdMuWUKwX&#10;y0loBQUnI4xfQkhEOvxDUrCFX8Ra70h4rA3GSqq1FR5b4LbSB55rAwi3rbCydoIRpf50nhBjRo7F&#10;uNHjMI1XQK1xEzBm2DAMpi0dItXgB0nVeU0tUknnUHlrv/YhxH7qVl9iPX9W+6VqvCTcSjpID9C+&#10;BtnX+3rSP3qAp+53J/MK3DSA47a7z63PT99jJBXbxIG9MG1IL2gP6wNdKhPdEf2hO3IAoz/mTPgF&#10;6Qlm/DP54QnB9uzsXv7Ih3G3phDXS/fjchH/bAczaUm3o21nLFoJNelTk7qkF/ck4mxONE5uD9So&#10;tZgNqIleh+pIL1SFuKPS3wkVVG1lG5eg1MsMx6jail0NcNhhNg4RbAWLp2HvoinIJQzSCbXYuWOx&#10;RXcE3KcMge24ATAf0w92WsOwdsE0xLqYIXuDA3ZvcUF+wErsC12Pgmg/5EVvRbyvO5ytDKGnMw3a&#10;Uydj5qSxsNCbhtW2pghe54btoX7IiY9EemQwvFc4Q5fqpc8P3+Hnb/+CPt/9BUO+/wajCbrJvX/A&#10;zKF9oTd2KGZOGAWjWVNgZ2GApZbzYLFwNqzN5mHTmqXI2u6DowdjUH48FaWlO3DocBayMqIQ6OuB&#10;VctNsdKelnP9cuQkh+Lg7mQc3r+TVnMfMrOysHWLDwE3D/NmTcQSYx0stZgDa+MZsDedifUui5GV&#10;EIC643twpvk42lrKUVFZgn0HDkDmoGpG/mXAjCouMAiBAVRtAcEq3SkiTMRENPy2+sPd0RW2Joth&#10;PX8RbKjc3Giv0qfr4uykyYTbeMKNQbg9J9xeEjBvCBpZKeT9NCogtlPQIVh64PZeLKXAjZBRUBO4&#10;CeRoPaXDX1TWeyqa97Ll/fez5uH9vEV4b2hONWWKD7wvxxOwydJBogQ/8HjvCKy3JtZ46+yFt7SB&#10;r9cHosthJV7MNSF0CTV5TTmergHeWTjgnU8E3qXsw+usQ+iKycILrwC8XOKEV3OM8cbYBu8IsFfH&#10;WtBJe/m8qh3PSlvx7OgJdJS24Xkl91GldVaeQlfKbjzdEokXe0rxTMBWcQoPCmvwpOYcHlG5PWQ8&#10;qeBzQuLxgt/hG4L7NZXbK8LtgfS5adIxolXfWUwUtxK0mSoNJDyCP4YoOFFtlNOEmAwCSCiVxR8w&#10;jm0ltsVRndHiSnKjpIqkpaQRXmlqZFQAJ5GUmKDsrhSkkT43memQmZGu6kNKf4VMTdmyORCbfEKx&#10;2TcW3lup0gIS4Re8Hf4E3KatMVjvI4otHG6eW7HMZQNsl9Fi2K6AuYUjLJcsJ9icYbRgMfT0jDCZ&#10;V6rhw0ZhxNCRtKRjoUWZP2nsWIwaPkL1vQ0dMlTN7ZQJ7L2p2GSkVGD2zTca+/ktt9999yMB2E8l&#10;+Upum6i3r0HWA7ee2z1gk/jS7qt934pi6wacpIfIiGmvH77FsN4/YvLgPpiuwNYXs0f2g96o/jCQ&#10;GN0XyxYMQ8WhVXh4aRuenduHZ23FeNBYjFtVhbhaso9w243zBRlopyVtkz412k8pAiN9bOd3x6M1&#10;NRiNCVtQS7DVihWNWI3qUA9UBrhQtS1D+SZrlKw1x3FPYxxdMR9HllO12c1CgeUM7LeYhnzTqVRs&#10;kxFnOAGbZo+F3dTB0BveG9MG94LeuIGwnTMea81nIt7DCju8nZDn64q9QR4oCN+A4m3BOJoRjaId&#10;kdge7gXHxfNhQnXmtHgRQtd5YHdCGMr25eBUxVFcpNU7z6go3I81zssxpF9ffEe4ff/NX/ATv6ve&#10;336DoT9+B61BvTF/8ijYLpilAJW/IwyFe3jBTPCG34Zl8F5lgSBvK8QFL0VCmAMig5fDb7MjNm9w&#10;hvdGd/is90Covzf27MpEa0sdTrc1orqyDIWFR5Cds5Pw2QLzhQaYT1VpZzETy23nYonJDCxZOB0u&#10;S/QRuNYB6TF+2Jkei317slFYfFjlxB06clRNOZSpWjExsWrJ8qDAEAU2Ob9lZZCQkHC13LibgzOW&#10;GJpiMcG2hOGoZ4g4qq62yVp4PH4yXjA6qUY6qaZeUtW9nqmvqtAL3D6o0UTCjVbvPRWWwO0d4aZR&#10;dnPwUWcuPurqcysWdraCj8BN7Nob6eeiFXyzfDXebgzBW79ovNvErdNqvJlvqua1SuqFVOF6O3Me&#10;Xts44U1gHF7lHMbLwmp0HaxGZ3o+Otf54aXxEqo6Wk3G20W0mgEJeFNQi876S1Rbl/GsrA0d+WXo&#10;isrEC5d1eG7pjK60vehsuoIn7XfxmPGw9SYenLiBB7Sbj9pu4/GpO3h64ho69hzF45gMPC+sw1OB&#10;28FK3I3JxLOCKjxpuYYHot64//mOArygjX3F7+IV4fZs3GScGjsFf9Lkm8lshASVzCvVrBJlIn1C&#10;orova71JCPB6QgYhvgw8SEeqRHy8GpDQDDrIAEEyoSVzTwVqsqCfLB3D4GOJfE2R8Onp6Wo6lyQJ&#10;B/iHYP16X6zjlcHHLxa+BJq3XyI2ByYRcAmEXQzWrAtS/WyeXv5Yzi/Kys4dZoudYbxoKQzmmkGX&#10;P4TuzPmYQQk8mT/0uHGTNBPjBwzB8CHDMXrESEwaNx4Tx47DuDGaSfSSHqIGFwg3saYa66lRXLL9&#10;/vsfVV6bTG7vS/WmgV+33SSsZNtz/5/BTRaxlH42NaDQDbXv5DkSPXD7/ltasB8wgcptBhXbTMJt&#10;DuGmT7DNHzsACyb0R5CnPi7Wh+Px2Tw8bTvKH/U47tQcwY3yg7h6jHA7kovzBwi3POlvS6AV3YbL&#10;+1JwaV8yTmdHoGnbVtTRilZHr0d11FpUhq5CRZAryn2XoczHBqXrF+M47ehRdyMUOc3F4WWzcdBm&#10;FvYTbnsJt920bxlm0xBmMg0rDKbAkjDT4XubQKVpqD0KDgu0sM5yDpJW22GnjxP2EG77CLeDoV4o&#10;osop3RGLpuIsNJZkITXSh0ptFbKjQ1GSl4WTJYdwuaUa9y+cwtMbF/D83nXcu3oRGdviMHHMGJU2&#10;05MrKCPMfanmtIb1x+LZU7DWYRGyEn1xtrUAT+/X4cHNKpxuOYDjh7Zhd4Yv0rZ5YVvUSsLNFUF+&#10;KwiZdYiMDOC5G4WcHVkoPlqMquoa7D+wjxftCKxetQpL7WyxcL4+tCeNhu7koVi8YCrszHVgMncS&#10;jOdOgZWxLpyXGMFzuQ3WuDli/ZqViIgMQ37BQZRW1qCkvAoFBw+r+amR4ZEIoCUN8g9UU69krbhA&#10;WeBhwyaVvrSYisOiB24GCxBDgLVSCT2lrXopQTXSpaWNV7Pm4o3+fMJGT6VHCNzEnvbA7c2kGXhN&#10;aL3WnYdXBovwytgar8zs8HqhJd7QTsoIpCi2l1N00LXIBm98wvGGdu/l4Xq8PN6MV0fq8TbrIFVZ&#10;ADr1jdTrvpo2G68oGF5HpaHraAM6mq/w3LuFp63d/V27i/B6QxDeUfm9pYp76+WHNweq0HmCiurM&#10;fTw+cw+PCK7HhNzz4yfxIi0fHXRXzwRujZfU44/P3iek7uAej3tf1Ngpwo2Ae0bL2XGgHE/S9+J5&#10;6UkFt8c5h3B3xUZ0xO9AR3U7Hpy6pRTcc763FxsC0EXl2TVuCu5Sue0ZOUEzWirKLSoyknYwFBFU&#10;aWpaVawsjxxOGypWlDZVqTXNQIIMCIhKk5FTqasgQFPqj2pPQo3AUqFJiFKTqVYyBUXUoLQTeKri&#10;MWlSvTucV9QN2Lh+DS2oD3wJOd9Aqja/eMY2BTn/4ERs9Y3G5s3h8PEJwwZeZVaJ/aRiM6Vim2e4&#10;BLq68zGNP8YEytFx46ZizJhJGDFijIKbzD6Q3DZZbXfksOFKuY0eMQpjqeZGDB1B+GkGF2SOp9hR&#10;SfvogZukhcg8UlFtsuabDDhIX9zXcJP7PQMJEjKCKsdSo6/cygCFGmAQyHVD7cuf9QvcvsfY/r9A&#10;a2h/wq2fgtvc0f1hRFW0RGc4dsU44XZLhrKiD5uP4V4DVVv1IVwvO0C47e2GWybO7UvDhf3puHYw&#10;i5FByMWhJTUQ9fE+qKFqE7BVR6xBZfAKVPg5onSzLUo3WqJE7KgH7aibIVXbXBQunY0C65nYa6mN&#10;fIvp2Gk+DVnL9AkvC2xyNsMqByPYm0yH3uTBqgKVmc4YeC3Ww/a19sjd7IK9fm7YL8otZBUORW5A&#10;UVIgag4k4UxdPmqLcnA8NwONh/ejvfwoLjVV4fZZnsA3LuLF/Wt49fgOnty+jrzMNMzUmqIUW8+S&#10;7QK6Pj99h5njh8FhoTbWORgj2t8D5Ucz8fBOA96+Oo83XRfQ8agNN6/V4nTrUVSV5aFgfxLycuOR&#10;m5uInbkp2MXXLzh4AAcKD1Gp5SAwKBDL7JdCf7YuJo8fjXEjBmHMcMJ75ADoTBqicuF0Jg6BzuQR&#10;mKs7EQtmT8fCOTpYMEcX82drw5oqNCjAT+XBlVZWo5yQO3L0mEpeF3v6j3Db2AO3BaYKblaM5fMW&#10;Inb2PLQSWs8ELoSbjJZKXYVXtKOvqcLeEXLvdedCqtH3wO0dreTLOQvQZbUcLz024tXWCLyJSMFb&#10;QuBNaBLeuHjhjd5CvJ3KdkYWeEmr93J/OTrqzhFWN/GECugpodLZcAmvqJZerPDC8xlz8GKeGV5R&#10;VHQVN+BJ6w3C6C6enL2nFNdT3u8sa8Ubgu81YflKBgKSd6Or4QqenX1IuN1TgHpKsD1qvo5HLdfR&#10;QVv5PH0/4bYPL481obOmHR3Sh0bFdo+v/6DpKm3maXQWN+LloSq8yGDb7IN4XnNW2VIB3T3a3g7P&#10;LVSPlXh88rqC4bP6c3gRn4EXxpa08VpoHz0RWwYNx5/iaC9jI2UEJ0z1pUWGhqj78dFiQzWJvCrC&#10;uZ9wi+X+xLgYpNBibqcikz42mXwfR2hJv5lsZYBAknnVbAa2EciFh4bzRw5VcExJSkR25nZkpUVi&#10;V0YIjhcmorF6F040HEBz3RFUVPCqx5MiODwRgWHJCAnfTim/DUFB8QgKjqe0T8QWws7N3Qc2VG+m&#10;5sswe5YRpk7RxZjRkzByxFgVI1SMUlDTwG0YFdxQFSMJNRk5HTtqnLKofQkvmdMpAwk9dlIgJYCT&#10;fjYZaBAL++svvWmTNG16FJqAS57XAzWZXSAVtlQe3a8yAqvpw5Pn9Cg8BTdC9FtGr++/wxAZVOjz&#10;EyYO6kP1NgCzRg3EvDEDsXD8YKw0mYrKPH/cbsjHg4YjuFNfhJsCtvL9uFayF1eP5ytbeqlwF64e&#10;zsWN4t24cSQHF/duV9OvGpJ8URvnjaqo9agK8yTYVqLcbzlKfexwfIMljvf0swnYnAxQ6KCHg3az&#10;ccBaF3sIt10WM5BiNhUZq0xRmOGH7CQ/RNHORm1ZCq+lejCdORazxgzCKjM9pK53pCV1w96AFTgQ&#10;tJJwo3oLW42DURtRlEzAFaSgpSQfrWWH0C42tK4c107U4/55nvg3L+H1vWt4efsyLjfXIDHEHwbT&#10;pmB4n17o8yO/Y4Ebv7vetPG644fC2VQHa+zmwWs5weKzAvt2xeHsqRI8fXQWr1/ewLu3D/H+Yyde&#10;v3mKK5ebUF9biBJ+V0d4ITh4KBeHiw4QQIXYd3Af0rJS4BewlYCzgd6sGZg4bgTGjxlGlT8Mk/jZ&#10;Jo0agMkj+2Pq6EEELj/v9InQGj8SU0YPw4ThgzBjwijYmBrCb5MXcrKpCEtKUV5dh+Nlldidl6/c&#10;kfwHxJ4GBYXwQr0Va1Z5qXoKFvOM1aq8DvoLEUP1cZLgejpxCpWbLH8kK4QwCLjXku5AoL2fSbjN&#10;MsAHHao42tDXs+bjFZ3Mm+15eHWwAl1lJ9BZd5bqiBcLKpzXOwvx2nUdugi4rpWb0LX7GJ7Un8fD&#10;k9doC28TRLyYEFpPCa3nDXxOQjYemdrimdMavNx9FE8JqUds95gged50kVA6jS4e90VhDZ75hKKT&#10;yu31Sh++di2enSL4qNqe8/XFVj7PLVLpG4/VKOdN3j6Bp0m70BmVghcxqXiekY+nfL8Pm6/iMRXa&#10;o2278FQGEjy98WyNr4JhB1XeM6rGZ6l5eEg4P6f9fcl2z2r5GcSaErQde46hw3El7hHgx4aPgTn/&#10;z3+Kj5GO/Eg1WhkhybrdcJNqQLFUbtEy0NA9oCDtJHrgJpASeAnIEsWOipqjxRQLqlI/tm9XqSCi&#10;7EJURaEgKrloZKXGoSA3EmWHglFZGIi6Y2Foq9mG9rpknKpOwNmGRNy6zKv6qUIcKNillo+Jik5D&#10;cHACr3qyomkiNnmHwoMEt13qDiMjS8ycZUgrqoPRpPawoZKsq1mIcvjwkRgso6O8P4owGyprog2U&#10;xR+p3oaPxpiR45SCkyWFRGkJoHpUmwCrB24y6CD2tQduPcqtJ3pgKHDr00umZslClJpZEDJ7oUcV&#10;fg04uS1K5FfCbbDULO31IyZQvU2j5Zo5ahDmjRuERVRGAa5GOHMsCffqCnC39jCuVxbgcimtKP+o&#10;V47vIdz24NrRfFwrzsftkgO4dYz7qNrad0ajKSUAddu2oDp2A6oiqdhC3FHh74yyzUtRsn4Jragp&#10;jlOxHXWbhyOO+jhsr4dD9nNwwG4W9hFueYRbNpVbtNkUgmsJDu0IQU5KELbHrEd6tCeCvRbD2mAy&#10;zGdOxCa7hUjbSLj5u2NvoAcOBK9Syq0HbsXbQ1G1Nx3NR/cSbEW4WFuG603VtCSN6DzfinfXzuLT&#10;zfN4d7kNd+pKUJgYiVWmCzGH38XUYX0xluAf3Psn9Pv5e1W3dLHeBHhYz8GaZUZYvWwRNqywQUTg&#10;OuzPS8HJxlLcvU0l8qYTHz6+xrNnd3H92hmcbqtFfU0xSo7uw+HDu1F4ZC8OHd6H/ANS/yMF4RGB&#10;cHOxh+G8WdDVnoyZ2lMwS3sipk0cjqmE3IzxQ6A/fQLmEG4TCbaxwwdj1JD+GDuUaltrNGxN9bDe&#10;wxGJsZHYv7+AFrVSKbnCI8VqAQmZiy0r4URERPM8joSnuwBuKZbSQrpyG08beYLW9NHEyZopWIzX&#10;BNxbwk1yuVTJv2m0omzzgSpPRidf0hJ28f/w4kgdldIFguQinp64hKeE19M2KixayBfbstHhsBLP&#10;w1Pw7Fiz6qt63HwZz6pPUVGdQEct1VEr1RXbPz9UgQe0p0+DtqHz+AlaP1rLUzfxrKwFL7bn4gVF&#10;R1fCDjyPScfjZR7o4Ht+5UeFV3laqboOvm5nzkE8cVmDZ85e6CR0n1WdUSkcTxuvoGNbDp7aOOO5&#10;oRk6VqxH574SPOb+p0UNeLg+EM/0jPBcRx/PrJzQlX2In+M6nsp7JRQfG5jgxUzaz3W0obTSDwk2&#10;6Xt7UtKMJ1tCcIXfSeawUZjxax/CLS4WscqCRiKCgJMcM1npQCAlfWoy71NClj9SVjNBKmLJbAKZ&#10;+C4rkqYSYmnqtmZ9eUneleLMMklelmYm3BISIevTi71NT+aPviMYZfv5pzsajObSCLRVbSPQ0nC2&#10;fjuaS4JRc8gDJ8o8cfV0NO5cLUBrSzH25kkJwBy+bjaPk4SAgFhs3BQKF7f1MDWzJdzmq342DdxG&#10;KbjJpHbpU5ORUUn9UGqNKk22Ywm2iWMnYNL4yZgwjhaWVlVGTnty2qSfTWAkqR8CLXlMk/jbV02F&#10;+ke4yX1pL3lxMvFdZj7079tXwU1gJ/s1x/v7NBJRcL/Qlg6ichtOuI3t+xOmDO4L3RGDMZ/qxIqW&#10;L40q63JZBm5X78PNclrQ47tx4ajEHsKNyq1kH26UEnwVhbhffhA3inbh3J4knMwIR32SP2oTNqOa&#10;MKqKXN1tR5ejbKMtStYsJtgW4ZjbAhRTsR0h2A4TbAdpSffbzUS+jS7yCbzdqxchylEP0YRb1rbN&#10;SIjchNjwtYgJcsf65UbwonpKDVmDjGCGjyt2+61EfsAqws2TcCPYwtagKMEXNXmpOEmotJcU4nLV&#10;MdxtqOafsB6vWhvx6cwJ/O1CK/7jajv+/cppfDjHq3ltBUqT4+BttQAeFrOwxn4+3KznwspwGgym&#10;DofBpMGq78/VfCZW2RrAc6khIWeCTYRcqI8nspJjUFlajHNnW3Hx0ilcvtyO2zfO4f6ts7h2sRnN&#10;BGBp6WEcKT6Ag4f3In//LqRn0ikEb8YKN3tYWiyEBdWYhek8mCwQ+zkF82dOohWdBn1dLSo6Kn/C&#10;bczQ/hjPC9L0cUMwV2cslizQwUoHCwT7bkJWZjoOFRWhpLIKpRXVVIpl2H+wCHsPHGEcRWb2Xv53&#10;dlEE7MaOtDwci96O80ud8GDKNAW3l91weyNwm9INNwU4WlJJhNUzxOsF5uj0DsNzwuFx0yU8pk17&#10;drwRHcV1VDdn8OzEVXRQ0T3zj8GzzIN4Spv3hAqt43A1nselo9MvDC/i0tBVyPsthA+B94AW88mO&#10;Qjyto208dUvB73lCBp7buqJDwjcKj6Iz8HhrFDrWBeJFUi5t7gUFt+fSHxeSgGfzFqkR1U6C6PnB&#10;ajw+oclR6+RxX9m50mLPxxtrF7zk/Scy+HC8CR0+IXgzm/vFFi9fja69ZSqn7RkV49OETDwm+F5N&#10;m0UL7oiulHw8Jswfnr6FR/zMjwnwM6ZWCCXcxv1MuMkKojILISpK1o+X/jICjGCTK4wsYikDDLKk&#10;i4xwyn4ZDJCJ8TL7QOohSKUsVSxGTShOUZOKZWkYtVS5ur1dwS1MSqXFhGJvTghKD/jjBKF2tjEZ&#10;l0/tws1zB3Dv8mHcv1qIOxfzCLpQNB1dgaZiJ1xuCcSTO4W4cq4MlWVHcGDvAarFTAT4RWIdv7QV&#10;7t6ws1+B+fNNMZWSdPz4qaqvbTCtqCwjPmLYCIwaMZLWk4Aj6IZJPQJa0ckE2rRJWpgyYSomjJ2E&#10;0dw3cKCoN5mCpcl7k8EDNcf0p18IyoEKlmJfe+D2NeC+KDFa1B8JQwHcrzyOCipCWb78u+/+eY6c&#10;jAT2/elbDO2lsaaTBvaGNq2pgfQr6U/B/ph1uHQ8A9dLcnG5OAfnD2fj3OEdCm7XCLVbVUdwv7YY&#10;D2sO4+7xfbi0Px2tO2LRnBpC1Uao0JJK6kdVBC1poCvKtyxD6XorlKw2x3GpwE5lWLx8Lg4vnaPp&#10;a6Nq20uw5VrrYB+VXUniOsSuW0J4zIfPWkds8HJSsXK5OazmTsJG+3nIiVqLRD8PJKxzRs4Wd+zx&#10;F7itwcHQtTgSvQlVGVFoL8rHVULtdhWv1HUVeNlYg/fN9fitpR7/Rsj9R1sD/g+h9n8vn8H/uX4R&#10;/3b5PP9cFWjYuQ1luWGoPbyNF8QUXhjjkE5QO1nowmDyECyYNoLvYyKcF2ljpcVshj5cLObC2Xoh&#10;PF3sELB1HdJSYlB67ADu3jiFT2/u4rf3tGEPLuDShWa0tFSisvoYjh6nUzgoRYtSEBEZgPVr3eHq&#10;ZANnx8Vw4Wd1tl+EpYsNYWY4B/o60zF57GiMI9wmjhqK6bSl2pNGYToV3uxpY2AydyqWWRpiwxpX&#10;upVI7N23FyWEW13zKTSdPIfmtgtoaruM5tYrjKu8fx0nePtcSR2ubdiC+9N10NkNN7Gm/wluU3VU&#10;2sYHXX28NiRENgajk8rtMSHw+BghR8v3VACzrxQdAqyyk3gqqRX7KvC0nqCgFXwWk4KOJQ54Pn8R&#10;ni9Zhq6wRLwob6X1lJHJKjw8XE91R0tK1dZxtAHPV23AK31jvLNfibdJu6nwahS0OqiuOnYV4xlt&#10;8JP2O+isaEPnZirJOYZ4pa2P50tXUMkdVkpRBhie8z29dPHC29mGeGNuj5dUdk8Ixqd8j8/8o/FK&#10;AKZtgBerffGiqFHZ4Wd15/AkIgmPaMdfT56Bl7TwXQL04gYqyxt4SIA/yj+KFicPbJRaKT/3xp/U&#10;mlNUVLIaiAwmyDxTmWMqZfJiqerkttQnkDaSLiKzFGRWg4ykqlV6CT5VZ0HWt4rrnr5FYEqKiYyO&#10;yuCB1D8No7XNoEWqLArDicpQnG/ahqvtO3Dn8gE8vnMcLx5X4+WzKrzq4BXmXiGunopH07FVaCxy&#10;wdW2CHQ84J/iejlqKg9hz+7diIlKJNx84b7SGw7LPbGEJJ8924hwm4ZR0o9GCzqCllQGDiaMGYdx&#10;Iwm4IYMxgjFhzHhoT5mOWTyBdLW0MX3ydEwk7EYSgqLOBGAygCCjo6LU+vaRFUQ0xWTkvixTJFD6&#10;Z+pNwYoKTQO3XxXcfqEl/RpuasCiJ9Rx/hU/fPNnDKTdGkW4Tej/K6YO7oPZY4bCbeEsHI73wblD&#10;23HxUDrOFaTizP5UnD2USeDRhtYU0WKU8gp2FPfK99GOZqN91zY0Z0SgQfq44qjaojeqnLZqsaS+&#10;spwRVdtaS5R4muKYOy2py3wUO9CS2s3GIdtZ2E87mrt4OpIWTUESFV1e5CpEbFqGlfbGWO1qhTXu&#10;dljpYoVFBtOhN24A3BZMga+zMdYts0DQCgekbnDDvkAvFEVtQUViMJqy4nCxMBcPakrQ2VxLqNXi&#10;XX01PtZW47faGvyV8W91tfj3xjr8x8km/Ed7K/7XxTOMc/jcfgJPm47hZksBz4lCXD97FHcvl/CC&#10;eAiFuwKxwlof00f1w9ThvTBv4mAs1h4Dm9njsWTORJjNmQTjOVNgajADTnamSE2gbTlXjd/f3cL/&#10;/utDfH53Gx2PL9KutqL1VB1q66jkyotQfLQA+flZSIwPxRbvldiwdjm3rti8fjncl1vB0sSQcJuB&#10;KeNHY/KYEdDT1YaJ4Xza12kYP2Y4Jkpi8ZSRmEerbrlwJlY6WiLYzxvZWRlqjbiq+mY0njxDuF1A&#10;y6nL3XEVLW1XadebcXlzAO5p6yq4dal+t+5lxwVukufGUGCTnDTpc6PSebF6C14cqsITwu1ZYSXt&#10;XQAeeXjjWVYBVc8l2s92PKFVfHqY1lXgdqAMTz024DVh8Y4qSY7RReC82luKTiqsh4Tcg/I2PKIl&#10;FEvacagSz5etwBsCS1JGXuUWq+M8IdAeCVT3lvA+1RMtooxkPg+OQ+c8E7ycoUdwOuJ5xn62JTRp&#10;I58XlOGl2zq8pXKTye8vozOVbX1afgpPQwlYArSL/+Uu3xh0cN+j03f4+Gk89I3Ao+mzqWS18Irb&#10;LjtCk5/vaeMlPOTF4T7VaoN3ADwmTMKQn3sRbqEhX0ZEIySHTcEtQqV/iF0NJ/BkGkkobaUaCY3V&#10;pIOIylPtZB8hKP1qYmNlpFSepwFboppelbBNknSDUXwwFO0N0VRrsTxJU3DrYg7u39iPjkfH8fpF&#10;Nd69qsX713V4/6qGsCvCFQKuvmglGopX4valdHQ9K8ONy8UoPZqLbXwtT8+NcCTY7Ja6w9rWBQuN&#10;rajeZmLkyLEEmyxzNFKNjo4bOQrjR43C6GFDMXyQjIKNoGqbglkztDGbJ9GsGbqYzC9kNNvJ4IOM&#10;ivbvN0Ct1yaDCJr+u6HqtiaR94++s6/hJiH7Rb39TMUnS4L/8iNVG29/bUuVeuuGmxxD4CYjqb1/&#10;+A4jestMhV8xeWAv6NDqeJrq40iMN07lxaA9PwGn92zD6b3JOFeYjRsEvYDtaXMpHlQV4BrV3Lnd&#10;yTiRFYOG1FDUJ/rTjnpTsVG1hXmiKoCqzWcpStdRta2havMwIdgMlWo7QjtaaDsTB6x0sJtgS1k4&#10;GVtmjcIKxno7A4RtckQKFVh2sh9S43wQ4O2C+boTMHXIz1gyYzjcjLTg7WiLxM2bsMt/E8oTQtG2&#10;MwVXDhJqZYfxorES78R+tp3Ap2Zua2rxiUrmU2U1PlfV4veaevxeW4fPBN3H2ip8bKjF5ybeFxg2&#10;l+NOUxHONRbiTEsxrl8sx5O7Nbh7qRiFuaGwXaSD4f1+wLBe31P1/kJL3wf6Ywdg3qShMJo2Eub6&#10;k+HpaIodKbyoth5H15Mz+PD6Ks+zG3j5/Cru3DyFU23laKw7gobaw2pbWb4fB/elIo22flusN7Zv&#10;20orvh7ea53haLsYpgvmYu7MqTDU18EKV1f4ePti6VJHaE3lxXXEMF4sh2PG1DGYy+/IlBeBZZZG&#10;8PZyQ1J8NA4cOIDyylrUN7ehseUMGprPoq7pHO+fQ2t5Ey75heCOziw8/2/hpgGcTKp/raOPF65r&#10;8YJgEtg8LWnCo7hMPI1NJ+iq8YSq5klNOx7vOownVDoKbrlH8JSweqc9R03Kf89jvKRAeJV5AJ0t&#10;V/Gw+gzuU4EpRSRwK6rTzASgYnpt746ubEKFllBmCTw81oyHhJ0k1D6mhX1CmHak7UGH9KvpLUTH&#10;spXooPV8LHA7cR3PqbC6nDzxVneumjv6MjgRzwgxGSl9GpWO5/NM0Wloga7YbDVo8EiUG1XdQ4qZ&#10;R1Ssr+m2Xk/RRhfbvQiIxXMZkKB6u1d3BnWxKXDVnkmh8CvhFi4L6WlClFuUzBeV2QLKhsYjkvdD&#10;QoLVyqI9+W3ymFjZ6O6cN+mLU6v3Uq3Jc6RfTi1GSWuakibLMidgV3YkWqpjceGEgG0b7l2lX7+d&#10;i2cPDuBlx1G8fcmT/w3h9oZwe1vHk68WnQ8LqfBCUVWwHCcrNhGChXj+uBjn2vKwZ1c8vDdtJNhc&#10;YW3jCkur5TA2scZsXg2kgvywIcMwdMgQDKHVHEagiWIbNYz7aC+HDuiPUbSpku8mkJs2eaq6LSCU&#10;9pLUK+pNBiSkeMzAgUNU+T/V3/aDZiJ9D9z+5V80S4n3hJpi9ZdvNKvqEmpqIUp1Wxal1MxB/eZb&#10;Ao7xB9w08bMkqP7ardwGEW5D+sDLZDYKw7zQnBmMkzkRaN1JyO1NwbUSGTk9hmctpXjIP+TN4l04&#10;vzcVbTvi0ZgegbrtQaiJ30rFtgFVoWJHZWK8I+2oNUo9ZVFJ6WszQpGjgaafjTZ0/xJt7DafhnST&#10;yYiYOw5OEwfCYOgvMJ4yAl4Oi5AYsgbbI9ci2s8NPh5LMHfqaGgN7gVb7bHwpg3M8vdBZU4Wmndl&#10;4trBPTxZj+JVI0HV1kQFdhK/tbfht9ZWfKRyeV/B37mcv3dFPT5UNKjbb4+X4dURgvDQflqefXhR&#10;uA+viqVo80FcOpqPOqq/8iN70FB1CNfOl1PNN+LelRLsSvHFnOmj0et72vsfv8WIPj9Ca2hvzJ8y&#10;DPYLtODjZoqUmPU4fjgDrU1HcP50KS6fr8XD+xfQ+fw2Ht49i4tnSnHhdDFuXCzDzYsVuNR+HCfq&#10;96OsOANFB7fj8IHtPOdikbItCGEBm7B5gzvWrLTDWk9ndd7vzj+MhOQdcHBaiUmTp2AMFd2kCaOh&#10;M2089HUnwUhvKmxM5sDL1Q5RwVuRm5ONkpIy1DecQFNzuwJcfWM7TpQ34mJwFG7O1kOHwI2W9Es1&#10;rL+zpBq4SRrIa22qGIeV6CKwnkhqRT2BcKyRkGsm7C4o5fW47iwe7TmKR0cb2YbqLo82cvkqvCXc&#10;PhBu77T18NLSAa8y9ql+t4eVp3CPbR+KMmu7qZRTR+R2PLd0xAtbV7yIJTxldLOJbY+fwIPUfXjS&#10;3a8mo5fPiurxNCgOj53X4MmWSDwtqKJlvoJHBFxnxl68sF6Ot6IY9Yzxams0f+OTeFJ9Fs8Sd+LZ&#10;wiV4vtgRXVmHqNoJV+lzoy1+sGItnkychtfjp+LtpOmEuh5eUEW+yDuqLO/dlsuo2bEXy+cbot+v&#10;hJvYymgBFZWagpXYSgJK+ts0a8PH0n7KiGqMJkGX+9VS5LJkeEKisqPSThbvk/44CalxKrUU0mS5&#10;8YxU5O1KRFVpAi62JtOKplCFZdKK5uLFk/20oYV423UM715X4sPbWnx4x5P9bQM+vGnAu5e1eHwj&#10;Fy3H16A83w7XLyTj1fMi3L+1hyceoZkQAEdHZyzmj2JmvhSGhmaYq2eIqZO0VN/a4IFUXf0HYDBh&#10;NmzQQAWv4dw/RN0n8KjSRg8bgbG0rqOHDlf7BvXvB1n+SEZHJXVkULdi69OnL9VXTx7cH0m7/wi3&#10;HnuqKbosKSMCNM0KIrLarhSAEcApyClIipVl8Dk/fvsXBbfJ0uc2tA/mDOuLdSa6KJBlvpM2ozEt&#10;kICLwqXDVLxUF09bSngiH8Gtkt24VJCBU7uT0EzVVp8ahloqjhoqjqrwtagKWkk76kw7aocSL01x&#10;lmMuC770sxXQhu4l2HIJtgyTqUgwmoRA/XFwnDQMi8YOgY3uVKyxWABfJytsXm5JhWYOn+XmcDMx&#10;wEpjA0TzD7s/YD1advC3LSnCk6pSvKyvwvsT9fjU2oTfqNY+i2JrPYH3TS14W92I12W1eF1ah9cl&#10;VGZFFXhxsAjP9uTj4Y4M3MtMxp2MBNxNT8DDrGTc25OO9t0pqNi1HUW5GTh6IBeNBNy96/V43XEK&#10;N84Xw3eDPUYN6cWL2ADoTh0Li/kz4L7UCCG009mJ3jiyPwHlx7Jx9HAW9uUlo/BADs6ePYGOjnt4&#10;8ewantxvQufjRrztPIVXT/lHu1PP860Mp5oK0VC9DzVle+gYduLIoR3YvycDeTuTkZ0ehfTUaOw7&#10;sBel1U0ormjCtrSdMLZYgvGTJmHc2DGYPGksdGR0lYBbMGcyATcTHg5m8N/kQVUYjyOHj6CmpgEN&#10;TW2EWxsayuvQHh2Py4YL8JgXXlVPoTsVRKrQvxf1RtWiIEfAvWO8njELXVRJL2jRntQRbM0CkfNU&#10;aGepos7jSds1/vkv0T7WEHpNBN0FPCmsVSkXL+Ya4402VRtFQSdB0bWHF0yqtYdUf/cIjUdlrRpr&#10;euIKnh6kNQ2KR4eXH55FpOLxkVo8EEtYQrjFZuFxch46CEHpV3vSdBlPaZMfpxN6u3mcSu6XWQnc&#10;doZuwwsjc7ybNou22BAvNwSpEdzHtWfxNH0vnlgsQ4fTWnTtr+DrXlev/+xgOR4sc8NTqrZX4yYT&#10;blp4w+/gxYLFeBGRgqcVpwi3K6jOL4TjIhP06/UL/iQd/4lUWQpMyUmqpF9ySqpaOlz2x0uSbuI2&#10;SPWr5BSqMTWYIMuEp6iSgBKq0LKMjKalITU9DemZUgYwE5lZacjjiVRVloQLp5J4lc3iSZNPqB3B&#10;m64SKrVS2lBuX3P7pgIf39Xi4/tGbpsJOE287ijD1bZolO1egsbjq/D84T48fbAHNy9n8qoajU3r&#10;3WBubgNTU1ssMDKD3mwDzNCajqEE1UCxln37Y0Dfvhjcvz9P/KFUbFRvhN7wQUMwknATwA0bNBjD&#10;BgxSqm5A3z7o3UuWIu9NqMmshH7o1bsPfqStFEj1rA7yX8FNQvOYpJOIfdXATQYlvlS44vO/U7c1&#10;/W8qqAS//+bPGPTrD5g6uC9mjegHwzEDsNFUB/t9nVAVuw71yb44tSsOt8p4wjQdw2OC7U5pPq4c&#10;ysCZPdtxIicBTZlRqN8ejNqELaiJ2oDK0NWopNIq93GgHbXGMQ+pa7AQR5bNVTZ0/xId7FmsjRxG&#10;ptl0pMraa1Z6SKVS27bcCsmrXLAnwAdHokNQHB+JooQIFG+LwvHkKBxNiET59ji07UrD1YKdeHj0&#10;AF5UH8eb+gq8b6xm1OBdQw3e1tfgTV0NXtdWo6uqBi/KqtFRTOVVSBu1vxgPd+3DvbRs3OaF83ps&#10;BK7GBOFSlC8uhW/G1Ug/XN4WhqakMBxLjcSRrEQU7c6kgsunxSxH19PTeNfZhprjqXC0ng/zhfpY&#10;6WIDX283RIWuRRrtZG5WOHZlyZqBfgjYugrrVjkilJ+plHb53r3LvGBe5QX2DD6/PYff31/CO97u&#10;fNiMO1cqcbr5EKpLduL4oTQUF6SgqCAdRw7uQHHhThQRdIcKclB45ACKqToLj5YjO78AK9duxByD&#10;+ZiqNQ0TJ47DlEnjoD1tAvRnToLJPFFwOnCymod1K+wRE+aP/Lxcvpdy1NQ1oq6yBq3ZO3FhpQdu&#10;8xiPp81AJ5XgP4WbSuDthhsv8C9S8/GEgHhEtfW4uA5Pcmgdd1P9VJzA45NUQNyKontYe07B5mkG&#10;FfJKbz6Xasx+JTrDU2jxCPbWa3h4qBz3otPwJI/nmUxap+2T4z470oBnu4vxdC8vrBWtuC+DBHzO&#10;g7AkPBRYEojSByYjrI9aqOL4Wg8J3Aei2mSEVvr0qMBezTTAB+kvpDV9uWoz7TOFTM0ZPN1xEA9s&#10;3dCxLghdxY0EG49BMD/LLcQjS3s8GzcJLxmyfp1Y9Zdiyd034vn+MtxruoC6A0VwW2KBAb0Jt8zs&#10;LAWijCwBUgayduxAzs5dKrJ25Kgq85nZUqZvpyqWsXNXrpp7J1NLpKSflDmTdrvyZCi9APsOFqKA&#10;V6PCosM4UrSTii0GbQ1BuHAyELcuUqbe3YE3Lw7h8/ty/P65Dn/93IhPH+rx8W01oVaDT++bGC2E&#10;3Ane55X+TROe3N2H5uKVOLrDGDfPJ+DZoz14cCuT1iEJeTu2wNnBGibGi6ncFmE6wTZutOSzDaJy&#10;o2pjSGGY/lReUkVKlu5WQdgN5FbVBaUVFbANGcC2ffqgD5WblNaTEdOffv4Z3//wI74lkDR1FESF&#10;afrPBGKi1P4Rbhr1JtCSZY++UXlxslS46nfj83uUmyi5b2lFVRBwPXDTGtIXeqMGYNGkwdgsS3Rv&#10;dUR55GrUJ/niwv4U3Ksq4ElTiDtl+bh6OBtn85NpVxOo2mK/WNJaGUiIWIfyIA+UbXFC6QZbHKcd&#10;LXZegKKlBjhkxeNaUK0RZtlm2siw0EGm1Vzs9bBFWchGnEiLxdk9WbhWtA8Pqng1b6hARxOh1FyD&#10;583VPIErqQwq8YzRWVeGzsoidJYexIvjBegqKURXaRHjKDrLjuF5yVF0HKMNKqaqO1yER4VFeLDv&#10;EO7u2ovrqdm4EpuIi6HhuBDoh7N+m3DazwuntrrjlM8KnN7sgZMBa1EavA4Ho7agMCUSx3LTUH44&#10;D611BONNni+vz+DRrXJkEf5rVzkgwNcLEWHeiGKEBa6Hr48nPNxssdh0LmZpT4IuQePqsBj5ucm4&#10;cIbq4u4JvOxow+8fLuGvH64Qbmfx4nEzHt6qxJmW/ThasA0ZCeuQEOKOxDBPpMZuws7UQOzbGUMV&#10;mIi83FT+H5IQGRWCzVs2wcPDHUusrWG0cBFm0l5O05pKNzGOFnUcDGZPhrGBFswNp8PaeBbc7Ezg&#10;5+2JjLQkFPH7qSH8T5SW4wL/hze8fXDHYjGe6M5E15TugjH/BG5vphNuZnZ4QUun+tZqTuNx4g48&#10;cV6FZ+7r0LnrEBUQIVTThgeFVXggfWm0h0/KTxFUx9AhiivrIK0fVZ0k9hJujwnGe+4b8DQ4nr8b&#10;gXjyhiZhlhb1kaR0SF8b294XG0pQPg5NwiOqx64t4eikwpPHZeWOh4TcAyqvBw1Ui0V16KTye7HA&#10;Qqm2jwK3GbTDTmvQkXec76eVQD6EB46r0eEXhxe0xY9qz+CJ5OElZuHZAjN0jJ2Il7KsEeH2lnB7&#10;ze/ghZk1nm/bgQfVbThZVApvZ0cM698Hf5KRG4nqBkZjC2qbWlHfchoNLe1oOHFa3a4/0d49unOW&#10;j7ehsqYJJeVSHagER4qPoejocVRU16Pp1AW0XbiB9ks3cebCGZw6kYvm8s2oP+KKhkInnDjuivMN&#10;G3DvEr+ARxl4+7IAv30ox7/93kjINeMTLenn9w0M3v7QSsi1Ur214HVnBa62UjVkGqGldLUC28Pb&#10;Wbh9bTvOnkxEXIQ7TGmPZs6chfFjxxJW/ajAeqE/Y0C/PirfTODWn6pMVJwGatKG+3r3ooT9VdUu&#10;UPULfumFX3/8Gb8weqrP98DtX7thJikiUl/hv4fbH31povZk7qrMcpDj9cBN4rsv8Rf89N03GCWL&#10;NY6U+aRDsGTqcARSRR0QuEV4opl/qCuHMnG7bC9uluThiqSEyCyEnXFoFsWWGk6wBaMmwQ/VURtR&#10;GbwaZb6uKNloj6OelihyMcahpXNxcMlM7KNKyzXRQqbJNKSbzUSW3QIUbnDGybQo3C7ei+eE2du2&#10;Bnyidft8vhW/X2rHb5fOMLi9eIr7T+J9ezPettbjZV0Jnh7bh0cHqd5o91QU5PLqT5tZuBf3D+bj&#10;3t49uJ2bi1u8aN7MycX1HbtwKTEVZ8KjCDJ/tG7YgJNr+RnXuqJxrQMa1tgxbFHPKFuzDHvXOSIv&#10;yBOF2wNRkpuIysIctFYfwq0LVVRup/D6WRNqSjKxce1yrHSzwwpna9hbm8B0gR4toRYmjBnO35wX&#10;LV48Rg3rh+V2RtidHYKmGn6PZ4vx+E4dPry5RMBdxac35/Gm8wTP0Tpcu3CEDiEJ0UHOcKV9dzKf&#10;jpV2s+HtvhBhm2wRE+iKmJDVCPZdrUaRbS3mwtFqIVyW2cDO0hImRsaYO0efbmIKtCbTomqNVRZ1&#10;/pxpMNKfrkacbRfpY43bMsRHheFgwQECrhqnK6tw7eBB3I6Nw21nN9ybOx8d03XxinB7Q7i9Jdyk&#10;D04Se99o0Z6ZLEFnbAZVWiseV5/Co9h03LdzxSO3dXgmaRgCN0LiAeHx8BDtaT3VGJXVY5nWREX2&#10;pDvl42G7ZjrTs+jteEAIPVtCVReXgeelLcoePjx9B/fb7+CBBNvfF8sqK3tE0RoutESniRW6toaj&#10;a+9xle8mybdPxW4SeM/Ck/HcfClezphD1aaB21uC+S1t6JuINHRl7seL0EQ8s3LES88teBufhZfb&#10;c/AqNgVdK9fhhY4eusZMwMsxE/GG9lTgJjUmumYZ4PnGQF44q3D+eA0SNm+E1qih+NO5aw9w7voD&#10;nL/5CBduPsaFG495/9GXOH+Dwf3nGO1X76Hp9CXUNLejpKIBe/IPIGfHTuzO3YPikkq0tF9B+5V7&#10;OHPtLk6fa0JTdSSqC91wfJctju2wQdkua5TnWaP2kB1OVbviWvtmPL2zDe9fFRBu9Qpwnz80Mprw&#10;+WMr4zTev2uhha3B49t5qDu4HCV5lrh+Ngp3r6fh+qUEXDgdg7IjvlhHuzVLdwrGjhlF1dafwPqZ&#10;J7Ik03LL6PPLL+p2Pyozib4EmtRP6EtF1Ue1+UWFFGn5mTCTKlSaKVUCuB81NUn/5V9VCNwEVgKn&#10;f/2zwOz/0x1/jJoK1KRPTSbOy9xSqawlicCyfPkXsIk9VTaXwfu9f/oek6jaDMYOhunkYVimOwYR&#10;y+bjkJ8jKqjcWjPDcJlwu1qUg0uF2Ti/LxWnqdhOpEeiIUX62QJRnbAVVdHetKNrUe7njhJvRxxb&#10;Y40jrqY4ZD8f+y1nIZ9qbZfxNGRJTYNFutix1BhFm1agLT0K90qpvFqq8PZ0Ez6coYJub8GH0814&#10;f6onmvCutQGvWqrxsrEcnTVH8fjoXtzZl4lbu1Nxkyrm5i7GTrmdjpu0kDd2ZuBqZgouJyfiUkI8&#10;oZaI88nJOBMTh5NBIWj23oIGLy/Ur16JWk9n1HgsRfVKS1S6W6jCzXmOC5HhsQS7glbiQBLVW2Yw&#10;jucn4mTlPty8UIYXjxppI6tRU5qGVS4WWGgwA/NmUaFNHY0Jo4ZgSP/e+JXf7Q/ff6e2UycMw4bV&#10;lti705/PScHZlnxeMCvx7tVZXlgv83w8g1cdzXj+sAY3LxajtjwDaQlecKGFXzRrOMznjIL9gvFw&#10;s5iMldbTscJ2NpZb6cOadtPKaApWO5pg6+rl8FxuBxtTUywyWgQDPV58p0/DjKkTqOAmYM5MLczV&#10;0+b+6QpylkZUcUvNEbR1I3J3ZKKitAQna2txobQM17NzcIff0f3F1ng2Sx9dYkUJtbcyHUtttdFl&#10;ZEZbmYQnhNDDujN4nH8UT5J2oiObikxGMU9cxeMjVXgUkYSnKbSvpSfxkFbxAZXYg9NUV4SVgE3s&#10;6/NCgshjI54RPC8Ioi5bKrKI7Xh+oEJzLMmlozJ7Qgg+KT+BZwTXi8BYtezQqxmz8XKBKa3mJnTF&#10;pKMr+wA6U/LwzDsEz2RRSUJNBkFkHToZEJElmt7NNsQry+XoXOqKTrOl6Jw1Hy/n8ViiRs1s0EVX&#10;9mr2fLyaNI1gI9xGT8Dr8VPUoIIoWVkNpJMg7yAcLxdXIjvYH8Za4/Gntku3oIk7Klp5+8T5r+KC&#10;JlrO30T9qUsor2/DsYom7Mo/DP+tAVjrvhIhfn5qmZeqxtNoar+K5jMX0NhcjIYKmVq1BmUHV6O0&#10;YD2vtj6oPrwJdYc9UX/YAY3FVmitsMfVdm88e5iJD+/K8Ptvzfjt00kFt08fqRCo3t69rMfzx0dx&#10;+WQkjucuxpkGH9y+mozLZ6PR3hKMpqqtyExygtnCKRhDYo8YOlgVWun9qybH7FfaQQ24JPeMqoz3&#10;f6aCEpDJTAKxnjJFSh779WfNY5KI2wM36TtTKq0bbrJwpYBK4PX/gptAS2qTSqlAAdzXcNOEBnAy&#10;/3Rw718weUg/zOOfb/H00XCaMwGxrsY4HLAcFTFeCm4X99JK0Zqe27cdp3O3oTUrBo3bw1C3LQjV&#10;cb6ojN6EcoKtzN8DpZudcWz9UhR5LMah5cY4YGuAPItZyFk0AztMtJFjoUdwmOGojztOpITjZuEu&#10;XmWL8aKpFF0E1wuJelrOulJ01JZ0B29XH8PjMiqA4wdwv2gPbhJsl7O34VJ6LC7Szp5PiSG8onF+&#10;ezQubI/BuaRonImLwOmIEJwKCWAEozUiEifDI9AcGIzGzb6o27AJtevWoGq1GypWLkWJqwWOEGq7&#10;rfUQR2UZ72SCdF8npIk1DFiJrPitqD+eTbgdoyWtwK3LhSjYHYxlVnNgoDsac7VHqgnvY4b15YWO&#10;v+mPGrj17/0TYTIJYf6OOLw3iOdOKi6e3of7t0rx7FE9LWoN1Voxrp6l7b9yTMHtTMselB6KRVL4&#10;Cqx3M4ab7VwsXzwL1gsmwUx/DEzmjIGp/nhYzJsEa8PJWOdkjGDv5diy2gHudlZwtLSBtZkVTAwX&#10;Yu6smYTcVMzSmYo5c7QJOF3M1deGkYE2LAx14LDYEBtXOSM1KQbFRwrRWF2Fs1VVuHKQKjUmFvdd&#10;V+KpkQleaM/6AjipTN81j/sC49Q0pPtNF/CAaukhLerDxgu0jwSbDC6k71JWtcNrKzoyDuBxCUEo&#10;j7dcZlzRzGygbX0eFIsOQ1N0EiAvGa8JuZeLluDl6s3oiiLkMvYSmgVqOtTT0G0EVzBeLHXBS925&#10;anK+LBf+hrdfUcW9EjAutkeHrNgxucdS/5GnJ3CTkV/ZJwsFvJQlmSZqFNlb7hNwK5UqKm3iVAW3&#10;LsLt1bgpmnaTtZWS7eL77eD7Pp+zD6k+G+A0Xxd/aj57HZq48SWazvwRmvvX0dh+DTUnL6KEvr24&#10;vBG5e4uwdXMQLBcaY/UKV+zYkavg1ki4NZ0+h5aWw2itj6R18MeJ6lC01sbhdFMyr5JpuNjKP2dL&#10;JE7VbkRLmTOt5lKcbfDA/WsxtKpF+P0zVdunNsKN2w9ttAvNeNlZhQfXc9FwdBUajq+glYjEpTMR&#10;ONW0FXXl61GQ64qNnvrQmiCpHv0wZKCs09ZbQUtgJrMEBHIKbD/+SIB9r+4L3BQA5XHVlo/9qIGb&#10;9JH9HdwUtP6iBhlkHqrskxy1r6EmIWkiCmxUZpLjJnUZ1KwHWlmBmwBPwKaUHbc/8L1IsWipdjV+&#10;cD/MnTAUVrrjsMpIC9s9F+NIiBuq4mjbCLczufFo3xWHUzmxOJkVjWbpY0umFY0LQGWUD8rD1qEs&#10;YBVKNrvg+PplKPa0wuEV5oSbCfaLFbPUR46pHnZZGaFgpR3KA9fhJMF2OT8Vd4p248HxfYTWfjw8&#10;yj887em94nzcLd7DyFNbuX+vKB+3aEGluvu1PWm4kJWA09tCcSo2EKdiGFEEWLifirZwf5wM9cOJ&#10;oC1o8fdGEy2DROOWrWjw9UU9t3U+PqjZyIvfWl4EVzqj2MkaB+0WYqf5bEQbTIG3/gRsJrT8V5hh&#10;vZM5ltNurl/piIK8WJw9sRc3zh/E6cZMpMaughnhMmfGSOhNHw7tiTI1ikq9G26//PQdxo/sD7dl&#10;c7EzZQMaypNxrjWPMCvE9YtHcKY1H+XFiTi0JxxVR7cTcEdUv9v9G2W8fRDN1Zk4lB+BtMQt2LLR&#10;FVZmc6E3Y6yakuW4ZAG8XKzgbj0XK2314L3CGBsc58GdEHQ2nQu7hQux2HABzOYvgJGePvRm6lC9&#10;zVBwm28wC0bzZmLBPCpDAs7WTA9erjaIDvNF/u4cVJUcw6maKlw+Tthm78DdzX54ZE1gzJmH190q&#10;7oX+ArzYGoGnRXW433AOD5rOU5ldwKNGqiuZP7qnGM/X+qBz7gJ0UmFJp35ndAo6dh5CRz4fyy1E&#10;Z3IOXvgEUT3Z4IUAg/bv5ViZ/jUNrwihVzLjgJB7Y7Mcr+1c8MLCFh0GxgpcovCk/+s9wSbxhrdf&#10;U529ovXsIpiej5uELine0q22elJZFNwEeJLawdd6NWYSLaeWgpnqV5TH2P795Gl/wG3UeL6vP+D2&#10;doqOAusz59Vo2hIEfztreCyaiz+1nLsJieaz/02cuUlFdoNwu4xj1a04VFKPvILjCAiIwkL+UA62&#10;NsjI2Em4tRNul9Hc3obTbQU40xyLM42ROH8yEVfas3gC7abiOkALcBiP7hzEvRs7cf1cHNtsxMkK&#10;Z8LOhVfiYLx8Xkj11oLfqNw+f2hVAwtvXzXg6cMinG0MRlWhI9qbNvOKG4K2xk2oOuaOg7uXISHc&#10;BJYLxmD4oF6qj02KGatyfQSHBlxykv+gCQEKVZoMHIhi69Wt8noe/6m70ItUvxJ11QM3gZRM0xJV&#10;9y9UcRrAaR77Gm4CLY3t1NQl/YHHEtCJ3RW49YySyuMyQCGrh0gaysiB/TBj1CCYTx8DL2NtZKy1&#10;xtFwD9QkeONEBj9vdgQhF0ErGoomSdRNDkHtNtrRWF9UhG9CWZAXSra64/gmJxzzsseRVTY44mGD&#10;w+42KHBagj1LTRlURV4uqIvyRfuOeFzem4ar+9JxTbb5aQRWKq7t3o4ruQxuL6ugUs5LwRVC8CqB&#10;dnEXFWR2As6mx6AtgdYyzAdNfuvQ5LsWTVu9GGt4okl4odFnDRo2Ua1vWIWatStRvWYlFZoHKlev&#10;QgW3Zaton1e64KjLMkLNAnlm85FhOAMRs8dj9ZShsJvMmDMR1vN1YDRbh8pHGwvmz0NY4GocK4jB&#10;qfostFRuQ+Y2T1iZaGHOtOGYQbBNHNUfIwb1xoDe0i3xA0YO6c2LsRYSwlxRWczzriUXF9r348zJ&#10;vaimpd2Z4YugzQ4I8l6GfTtDcflMIZ49qEPnowY8uV+DuzcrcL69EFVlO7A9MRi2NmaYoTWRiswA&#10;YVSk+bt3ID5sM1bZG8LDWgeeS6ZiFa2rp/k0OBJaZjO1YTpnLkwNjLBg7jzMn6sPY6O5WDhfj59n&#10;DmM2jPgZTfjZrRfRptovgu9GD6Rvj8fRI4fQVF2JsxUVuLavAHdjEvBghSeeLSCodGerNdherPVF&#10;x+4jeFRUrSzok4NleJp3BB0pO/FivS9e0rqKheuapMXn6KGTcHrh5oWu1ZvwkrB7aeOo7OBrWsvX&#10;oqLEAo7tgQ0tMIH0jrB6x8ffykwBQqyLyq6LQBIlJTbx/RTCivtlKSYNtKbhzfjJVFvjVX/ZW95X&#10;gyLyuACOcBN4veN+WWjy5eiJ3Xls0k4DQhXdcJNjvCDcugS6E3jsSVR4ot4IysfzTXHY2Bz2WlNh&#10;O3s6/nSCYJNo+QIzWtBzt9T2jyDcCLjqE5dxpKIZ+4qqkL37INZ6bcQ8XV3YLbFEegavMI1taD7V&#10;hpOtJTh7MpvqLBaXTyXi9uUs3L9JVXCLUvheMTqfVOJ1Zw3evKhCV8dxPLiTiytnInG6bjXaatxw&#10;9UwAXjzZS0taz2hWI6bvXjeybSVuXEhB7RGqvQoPXDhFhdC0HuVHlmNfjhVS40ywYYU2r9pDVOex&#10;LD0kCblSbLkXIScl/JRqI7x+5bYP4SZ9caLgfhbFJiGKTUJAxP2akVHNEkei4gYNGqKUm6iur+Em&#10;j38dCm5iORkyHasHbjJz4QfuU+uTfaOxrgJQgW/fPn0wuG9fjBnUD7PHDIGb0XRkrrfD8QhCIXET&#10;mtMCCDVaqZQANCb50Yr6EXr+CmxV0ZtREbZRAzdfDxz3XoHjG1wZbgTdShz3WYXide44vJqKzodX&#10;OALp/G7CqiATV/an4fzObTiTFol2qrj25DC0J4bgtEQyFRlt76mUMJxOi0B7RiTOpFN1c19rYhBO&#10;0Ao3hW1C3dbVqFnvSnA5oXq1I8NBE2scUeXpiMpVDrSby1C6wh7HXZbiqJMdih1tccTeCofsFuOA&#10;1SLkmRsi01AXCbMmIUBrBNzHDcSiob0xa1g/6I4bgWkTxmMCr/5j+AcYP24iz7sFSIpcg7pj23Cq&#10;LhUHdm6F+7J5PCfHYNLogRg1tB/h9v8l7K/D4kr3dW20z3WdveecLek4boW7u7u7uxM0OAQIEEIS&#10;IO6B4CGGxd3d3d3a3X3O9ZznHZV091p7f9/543cVlFFU1bjf+xmvTYWWylSY6qkglHF8NuPo5t56&#10;HNqzAkf2r8Ou8WXoWdeI2bUZSIz2lPZMiA12pAXSaPesZmM8zIZ4ByPrQTx9dJzf1QM4eXQDOlc1&#10;8f4BsLMwRlhwEFasXIUDhw9jdHgj/0YO8mJckBlsivxwE5THWaMg3AYRDibwsTCHt5UtvO0cEODp&#10;ibTEBMpBKPw9XWhudnCnwUmAYwV6ieXNXZCbGkWLq0R3J4+x0WEc386YunkYN5atxN1SWlxkDB55&#10;BeBJdCqels/Gk9o5vKzD84IKPE8vkCLjS9qaWBJc9DJ+wPdQWNRLmtEHYoVfcZubDz6xd5UvqUTw&#10;CKBJcBMn7xkVBdzksyPk4BJG9ReQREwUPZjmvJ7AksDGInT+G9x4PwEo6bnEfSTA/QW3V4TkS5kA&#10;qrAywkxE0df1f8BNR8BNHmE/EtbH2+/w/1nGv+PIY8hKdCgIK5PqNcDe1P6Toq5h/wlRV7H3xBWM&#10;7juFns070DUwjEVLViMxKhau1lb8kgVJK4GMbRvD7h3rsWdsDg6MV9GuGnDz0iI8ub+GQFvP1m+Q&#10;LeEIPni6D59/eBRffXqcdsbY+fE+vHiyBbeuLMVpGtnRnWk4f6wUj+6tprGNEmw78eGrXfjg+U7c&#10;u74Wh8ezGU/jaIbFOLovF2NDUVi3zA8dczxRV+yIlEhj2JgKwE2RQCR2hleYriB1JAjAiQ4GBZqa&#10;ypTJUJsuxsBNJwgZYQXkXsNNfo5MvnmMgJoAnZg8Lwb0vlkW6Q3YRMnPn8lLAE2CowCZOG/HEpCc&#10;yJrMep+/i5V45QN45RFWGJ1YFkmcG1Tm6zRQVUS4gzEWz4jE1qZs7JxfiH3tpVLtnscY11JCqJVg&#10;x5yZEtjkcCvC+KwCAi6f0ZTQryrAjlrebzYh2ES7Y0Tc3ViFY4vn4Hw3TW1wJS72LcHp1a04wmh7&#10;oLEU++uLsa+u6M/a31CM/bNLsL9pJva3lEr7nB6cy/s1FWFvwwzsqSXUaIrb8uNpXxEYSQrCCKPj&#10;SII/RhJZSQHYmhhImAUQZv4YivbDYIQv+sO80RvsgU4/F6zycsBiV0vM5/9bZ6aNAoIoRmMq3JQm&#10;wnTaROgqKUqDrcUaferqulBVlUGmqQM/Gk9TZSb2jyzC2cNrsKm7HnmpfvB0NIaZoSZMDWSwM9eD&#10;j6sZ0uM80VSThN61Ndg+3I7x4cXo7WxGa1M+stJDaE3mMNRWZYydDm9HQ8wqiUD/2mrsHl+Ek4f7&#10;cPvGATx7ch7PHp1lAtmGLb2tKM0IRpCLBZIYg5YvXSbB7dDhg9jQtxLzajMxM8kFxdHmqE2xQXWC&#10;LZLcjOBjogd3QwN4mZogPoDf2eZGzGuchRlpsQj3c4Wniy1jKgFHyHm5WvG1W9I27ZAU4YMK2u/S&#10;jnnYOjSAwzt24Awt7mrfAG7NXYB72fm4T/N6EBCBJz5BeOHug1eMoB8yMn5k7YCPhHERIlK00yUg&#10;dAgIcT6N130kZiiI9eEIus9odGIRTAEqEUtfSiYlhl28gZscSiIyCuCIPQukc2BieMbrOCmWJxfW&#10;JvYhFXHzI2F3/w1uwvDewE2A8i+4vSDcXhJu4vzbR7zuT8AJSL6G23OZHl5o0xZpeCIyi/uJRT2v&#10;ErBNCsow5LGkxOP7re0HTmM74+S2/Scwvu84Rvccx/CuI9i64zC2bD+ELeP7sWlsDwa37sCang1o&#10;XbgEc+d3oLZmFsIDA+BuZ4UQfx9UV5VjDSPOUFcZRnoJn5FCXDzZiEd3luHV07UEUw+ePBzC0/vj&#10;Ujf7V5+cwXdfXsD3X1/Cj99cwDdfniLI9uL+zU6cPljJDy8d5wi4h3eX4aOXG/n4YTx7PIyHt9fj&#10;zH4e4BujcWRnNlvXbIwMhmPNIi+24q6YXe6Eynx7JIaZw9xQVZqdoCzmhyooQnEqI8q0KdKmxwJq&#10;2jxo9NXV+KWWQUdTTL1SwnQCT+o5FbvJS0Xo0foUCDYlZRUJUgJG/08lP88mNpWZJi1WKc63iSEl&#10;osNA9NZOY02kqYld5/9ufQKok8T9CL7JtDwNvsYQO7GGWhS2NmZh+9wZ2NWaT6DNwHYekNsbRRXw&#10;52KCrZSQo70xZoraKaq5Cruaa7GvtQEH2ufg8OJ5OLpsAU6t6cDl/pW4ukGAbTFOrp6DQ2KV3Ho+&#10;Vxn/TmkGtknFyMjL7eWZ2FEh5qUSsLU52FWXi92zxO9p2F6RjG0z4zEmXmNmMDYm+mJjjDs2Rriy&#10;XLAxipfRbtgQ6YYBXtcb5oz1tKLOAEes8bHHCk9rLHI2QytNrdZCG0UGakjRnI4g5Umwm/oe9Cfz&#10;feBnpq4kptLJJKipqGhCU0MHVuaWSI4KQ+fiepw71MfvWj829jSjgMAJ87VHiK8DEiK9kZMWjMqi&#10;WMxvzMaaZRXo62pC11qxJmEJ8rOjEeznCAsTGdRU2BBOfl+KsA4WGshLcsPc2gQsayvAUO88nDnJ&#10;iPfgrDQXVYyLO7l/PTrbilCeGogSmtXCuY0YHdmEI4f34MihUYxtWoIlTZmoTHVBWbwVKuIskO5t&#10;hGBzXXgb6iLUhtDLSsaezf04vm+Ur30xGiqyER3qBXdnK5YNAWcHD2dreDpZwM/VAlEBLsjP4P/S&#10;XIOBnk7soUyc3L0HF7eO4MbK1bhTXo27kQScszueW9nhA3P5OLg3UBIQkeznNdw+oFEJ6xHg+kTE&#10;Q0LwMztnfGbrhI/52Jd6wrgERORjyv58HpY0DIVQ+VDcR5iUABwh9gZInwqwief9n3B7DcD/N7i9&#10;YOQUS6x/KD2X/PnE8374N7g95/NJnR1iMC9ve0G4nebrKJk8DVpiawAeY28tWrEaC5evRMfSFZhP&#10;cM0huBqa56JeLKY3uwnyfRhrUVlehvy8HKQkxiI5Tuz0Ho4QP0/4ujsh0McdibGhmFWWhP5VOdg/&#10;VozLpxvx4M5CvHi8kmBahw9f9ODpQ+b/B9vw8Yuj0kjwH766hp+/vYVff7iDn76/jm+/uoDPPz5G&#10;u9uIs0cYHXZm4vyJMgJyMc2uh1+uPtxnhL14rBa7CLe9I0k4vDsbW/rDsHqhBxbMdkFTlSvmVHth&#10;ZpYjwnxMoK+tDDVlJWn6lQqBJjY8FuPgNJUUIFNWhC7hpkew6YrS0ICmiorc5GhPAk5KwtamKxJu&#10;ylLnxN9B9nd7e2NgIsKK83xizwUxAV9M5RKmJ3UaTJwApckTJXj96x9/TeESjxXTRcT5NqVJ72MS&#10;Aakw8T0E2BhhcUGMBLdttLftjKfb6jMwVp/JysYYzUnAbWdLBXa3VjOmiiWO6rF3QQMNrwkHOlrk&#10;UFvegVNrl+Bcz3Jcoq1dGVqFC700klXNOLigAjvrZmC0JBlb8+L+qhnx2Eob21oYL52/GylOxFhp&#10;EsbLEzFeJlbxjcZIYQSGZ4Rgc2YAhpK90M9I2B/hgP5Qe5Ydo6ZYYcQO3SG26AqyxVp/a6z0scBS&#10;T3MsdDXFXAcD1Flpo9hIHWkyRYSpTIbb9PdgPuldaPH/V2HjoiztVCYWH9VkaUBDXRvmppYIDQjA&#10;nFklOLCtE7cubcOlsyMY6J6H8sJYWlAQamYm0IjysHBeMRa3lWJxezk65peiqS4fRTMSERnqDXtL&#10;QxohP9upk9jwvCfV1EkTYK6vjJgAS8xI9kBxViBa63OxbcsKXLu4m9H0DL+Lp/Hw1j6cO9iDrWvq&#10;sJYm3beyGduGu3DiyBiuXNyDy+dGsHt0ERY3pqI02QGFkabI9jdGlJ0BgswMkenvgXVza3H1+C68&#10;uHcet68cxPata1BTmU3gOktA83CyhoewOILOnb/7uJgTcE7ITQ5FQ1Uh1qxYSAMdxqHdu3F2+3Zc&#10;6+3HrZb5uJOZi/s+AXhm4yB1OIgds6TzZX/CzfD/hJuImeI+tLhP7ZzwCR/7ilARFiV6MAVgpPuw&#10;RKSUNo8hVMRUqP+/cDP473ATm0i/GYj8F9wspM4LETlfiKj7Bm5S/Q+4aRFuvN8rvTdwM8Nz3rZP&#10;QxvJ70+GyjsiMRFu0RHBiIkIQXx0OLN/GMIC/eDn4Urld6YOuyHc1xMh3q7Ubwf42lnC28oUvmx1&#10;glwdEMHbwn29eD93BHs6ooRfhLGBYlw5M5sRtJ0KL6xtNT583km49fH3zXj2cDs+eXkM33x6ET9+&#10;fQO/fH8fv/30BL/8cI+Au8W6g++/ucH7jeD0oVoc3ZOJi6cF4Bbh8b1VuHN9KVvpOsItBts2ROAA&#10;AbilPwKrOgg3mtucWe78MvqiptAdqdHWcLDUhExdCWLivKYA3DQeMCxxqUY70lSRT6xXU1SEBk1O&#10;TM1SJfjEdC0xy0GsAafISCsg9T+B9ObnNyXgJiKsGAMnJtqLmvp64O67775Na5sgGdl0KvM7YvbC&#10;m8fxuZSmTIKpujLMWDoKU6HBOBZoY4glhQJuhFljOiNnCkarkzEsirFHghtj6e4FNYQZDW2R6D2d&#10;i0PL5uHwijYcWdmB4ysX4dS6pQQbTW1wlXSO7YIYH8eD8aBYNYRgG5mZjE25kRjKCP2rMsMwlCUq&#10;HBtzI7B5RhS2FDIiF0UQeGH8PQibcvx4P28MpnhgIN4FvVH26ImwQXeoNdaHWqErxBKdQRaEmhlW&#10;+ZlhmZcpOtwNMddJD/U22ig1U0OGHuO32hR4Tp8AmynvQn/SO1Cf+C6UaczK05WhrKgGJUJNSVHs&#10;ViaDCWOIGFJRkpeGzX0LcYVQu3tzL06fGEPXujbUVaajtjQOHa15WLu8GquW1WL+3DJp6aL05AhE&#10;BntL0DDRo63xfZ5KW5ssjYeUw20K4aarMZ2JRBdB7ib8XpsiK84DS+fmY9/YSty6vIvf6VP49NV5&#10;fPDkGG6f34JTe9fg+O41OHV4UFp38N5N0fm1D9cub8G2TfMwtyoKhTFWyAk2Q4KrMSJsTVEQHYL+&#10;pXNx4+w+fPz0Cp/rAr/nO7Fm1TxkJIYj0sseoR628PN0gLe7Iy3OAZ6MqYFeNogOckRytBcKs+Ox&#10;YE4DBgf6sHfnTpzctQcXhsdwY3Un7lbW4EG4vEf1Fa1MApyACGHwSsBNmA/BJHZ6F/CQD714AzhG&#10;WMbTD8S0LgLqFd9zsUfpG7h9QusSlwI4f8JNnCuTYCNiojhH9n+Dmz4tjrGUjxOvReoN/RvcxHMJ&#10;uD0XvbQEqhjXJkr8bQE6AbLnfO1PCbenIpry/mLFlA+NTPGYz7tFRR2B707AdAE3HodveVqYw9PS&#10;At52NvCxt4U7f3cyNICTgT5cTAzhaW4ML1NjeBgZwl1PB266MpY2PHibt7UVPG2oz1bUZgdzzOGH&#10;ePJAPbV9Pp4/WsQWbjk1fg3B1sXql1b/ePVkOz59eZBwO4+fvr5Ja3uMP355xXqJXwm5n364z7qH&#10;b744R/PrwenDFdT2LFw6XYr7fN471xfg4ilaypZYxt9A7BtPwfBgDFa0eaCtyR0tdR5orvVmi2uP&#10;jBhLwteYLbEav8i0NkZSFRFLaW8CJoqMoFJUpaGJms4DSj4O7j1ME0MzCDgx0V5ZSVmKl6J38w3I&#10;3kx4f9NDKq4T59tEb6oYAzdFOs8nDk5l6dzdBJqbsDKZ4lQeuJPwntSpQNt7XVMmvAtDFUXYaavD&#10;UV+L778MyW4WWPk3uI3OSsTWinhsqUiUw212IXa2VmH/4tk4tLwVx1Z14ARBdrJzOU51rcCp9Stw&#10;dv1KnO9bhYsDKwm1JTizbgFOriDYRBRtKMBoOSGRF43BDB5sqQHoS/FDX7If+pP80Z/MSgvgbYEY&#10;ymbszA3CxrwAbCTUBjMItDQ33s8FfQmO6I2zR3eUDdZHEGphFugMNcPaEFOsDjLGcj9DLPbSxwI3&#10;Pcx2kKHMQh1ZBkqI1JgKD4X3YD3pbRhPfBu6BJvapPdot/x8xLxgRVWWWFGZsVRFBkN+gV0d3ZAa&#10;F4mlbVU4sqcTNy6N4/L5nRgf60N722xp677S/EjMqUuXzK22PANpSWHSTAUXGzPYmurDREcDWqoK&#10;/OwnS2MhRU+5KDF0aDobHxltzspQHfYmGnA000CsvwVaKmMx2t+MS6c24vnDo0wYl/HZx5fwkoC7&#10;f2MH7XGY4BvB7Wvb8fDOHiaUPbzcjjPH16N/bQUa8v0xI9IaSQR8pLM5sqICsWhOLfaOD+DmpUN4&#10;fPc0rlw4gC2butBSU4I5hamYW5yGsrwEpCaEIjTQA76e9vD3skOQtygbRm97JEb5o6acFrdqObaN&#10;juLwnj04s3MXrg9swO15C3CPFvfQyx/PGTnF+TUBCAE3Ee1EL6eAm3xIBeH2N3B9aGaFV6yXZjbS&#10;yrdi53gxnkyaHfF/wE0Mz3gNNwNhWYSVgNefcKNxaYvzd/rS4FvxOAm0AqYCcK/hJiKugNszGt5z&#10;ftYPCcr7prZ4zHpmbIVnfNxDXv+A93vE1/5cwE0sf0TA3aHtrZ6mBOd/vo2pEtzex1vuRkZwI8xc&#10;WK7GxlI5GRjCXl8fdvp6/NkAbsYmhJkZXA2M4KKnDyddfTjoGcBOFKnsYGqG+BBXDK0vxM3LLTSs&#10;Njx/LKLkCkbSv+D2wfMtLMLtg0Ov4cZI+v0j/P7TM/z+8xP8TLD9SHP78Ye7+O7rK/zy7MXda8tw&#10;Yn8hju5Nw+Wz5bh9vZlwq8C+0Ths6fLGrq380g3FYnmbO2OpM5qqnVFd7IjCdFukRpggIcQCThaa&#10;0CBU5ECbBAUxO2Eiv8wE2VR+qacTRgos0WMpDdx9522pY2Ea7yPmo6oyqk7k/QS8/oKbGMYh5o7K&#10;N4p5AzdxTk4+yFcsmaQGdVU1qbNi8oQJhNpEaNMW1PkaJvJviInzYgaDqAliByzC1pSW6WKkjWBr&#10;I5SGu6GTEXC4KQtjTekYIdw2EW6bBdxmMarS2vbQ2A4vn4fjnUtwtmcVzg2sxbnBTqnOsy5uYIyn&#10;sYnVeU+tZkRdQhC20fQYZ7dXZdDE4jCUE05QCbD5oifJG90JnlL1sPpSvTGQ7osNWf4EHE0ty0cC&#10;W3+qE3oZt3oS7dATb4vuOEbPKIItgmALN8eaMFOsCjHB8kAjdPjqYY67DqrtNTDDRBExmpPhrfAu&#10;rN//Fwze+Qd03/sndCa+Aw1akzLfA6WpClBSUCFolKVSUlKHHr+89rZMCyEBqC3LwlDvHBzd14mT&#10;RwcxNrIWHR1NyJ+RLm3IHO5ng1RG5Kx4bySGucHH2QzmBhow1FSWSl9DWYKbEhu6qfx7oqazkVOm&#10;ucu0NGFpagQPNtbBXlZIi3HH7IpY9K4op7ktYmoYwv1b+/Hq+Rl8+OocXjw9wcZ8D+5c28Yal0D3&#10;7B7j672deHBzlHG5D7vH2rB8XhbK0z2RzLgb5mKGSF9nzEhPwIKmKgxvWI1TR8dw9sxe7N87gq39&#10;qzHS1YHxzjZ0LW1GU20hstMiCTgX+HjY0+Bs4OZowTKXZmNEBLqjIDsZC9vmYvPQBuzbvUs6F3d5&#10;ZBS3Vq/D3Yoa3AuNxhM7F7w0EVFTDrcXorNAnLgnRCS4iTFjUskhKO2bKmBoQbhZOUjDLT56DTkB&#10;QikqEmh/wo0R9g3cxPNIw0cILRFFRa/rS209CYb/V7gxqn7IvyeMUsDtIZ/3hL45dps74oi9F85a&#10;ueKEmR0OmNvjpK0rrprZ4hFB94pwE9sQ3iLslk+aDp9/vA012puYRfSWt7UtfGzs4M3ysrGnvTnD&#10;z9kd/q5eCHDzRqiXH6L8gxEbFIa4wFDEiZ/9ghDl7Y8Ib19E+vgjLjgQrbPTcPJwI+7dmMcWqw1P&#10;HizFi8er8MGzdQRaN78MAwTcFnz0cju++OgIvvviMn7+9g5+++ERI+kD/PD1VcbRy/j+u2v47ttr&#10;+Pqrs/jqi8M0v824cm4OjuzOYEudwi9LGc6fmomD22kx6z0Zg0MwzogqzrnNq7NHY6U96kqdkZNo&#10;huRwY8QEmMDRXAMy5alQZRQVJ/Sl6VaiZ1IULUHqPGDslMa1iTFptCwxBevNzAZxu+jJFLfJJ8+L&#10;gbfy3k3RgfAPwkmUGL8mIqiYdypW8hVLJomll5QIN/E3p70/AZpTJ0FbRFPa4XsCcHzM2//6p7TU&#10;uACeOm+30dVAiK0JZsX7oq+GUbQlD2NzsrC1LolwS8DmqjSaXKEURw8tm4uT65bgXP8aXNrYjaub&#10;+3BlK2tLDy5vWk+4rcZZgu2k6BFdWId9rRXY01yCHbU5GClLwsb8CAxkBaA3xRs9yZ5YH++GrjgX&#10;ljMB50q4icG+XhjIYKXT1lJpa8kCbIygSYRaImNovBXWx1liXZQ51obT1kIJtRAjLAo0xAI/PdS5&#10;amGGtQoSDacjWP19OE7+Jwzf/l/QZGm9+w/o0Ni0pr8P1elTaLs0XgUlQk2U2JJRXRr6YWVpgwBv&#10;D+SnR2NRawE29s3G+JZ29K+fi+bGmUhLjYWXqx2sjbXgbsnGwdUIEYyUIYyBrlYyGMmUpE1c9NTE&#10;Zi7CyMXiCbR2fhYqSrxeRws2lqYI8HFFbkYMmuvysby9An1r6zGycR4O7FyB00d62LBuoi1ux+2r&#10;u3Djyk5cOj9COxvkbb20uiE8vbMbX35wAl+8Oopnd7bxum7s3d6B3rXltL8Y5Ma4INTNDF4Opgik&#10;TeYkh2HpggrsIKBPHN0ubWBzZP8Iju7agCM7+jG2pRNLFzehghYXF+5JA7WFh4s1nB0s4WhnAWd7&#10;ATgrhPk5S0uqN9VVoLtrDbaPjfJ42Y1zjKs3aHF357XjfloO7vN4fmhujccEiICIOCn/AeEgVtiQ&#10;4qkwLZYwohcE0lMtwoYQ+cDCFh/ZOEl7G3wkBukKwPExUmfB3+D2sSHBZiSHpBRhBTQJtw9ew02M&#10;mxPg/DOWvjl/J4BKUXrB1/SU9nZf2wi7NfXRxctOE1t0GttgBYG21M0Pa3xDsMXSEZeMrfFIGB3r&#10;rp4pdtLuZ09Vgqc45/0OY2lGQipy07KQn5mDQlZxdh5m5hWgvKAAZTlZKM1IQUlqAopSY1CUFIXC&#10;hAgUxoUhPzoYOeG+yArzQpGYKrO+GNcvzMWtK624eWU+7t1ahmcP11Db1+Plsz7WED58PoyPX+7E&#10;l58cw/dfCrjdwi/f38VP393ED99ewg/fXcYP3wu4XSbcTuPLzw/hkw/H8ejeWpw9WoEDO+JxZF8q&#10;zh6bgaME3UiPF+3NC6MDEWzhvDFvlg2aCbemCjdkxhkjLsgA3vaaMNdVJtymQYXgmCJ6LUUJsBFc&#10;YvCs6CgQPZryQbvvsN6W7O09YXHS+TIBLPnCk28MTaztJoaJCLiJ34WFiVU+xLAPEU2n0T7Efqjq&#10;ND81YQhibB2fR2niBMh4ECvRUsRYO/E3BOTeEY9nTeZ9ZIrT4G1hgNkpgeiflYbRuYRbSza21qdg&#10;U1UyttTS2lrKsG9RI46tXYizfQJsPbi2dQDXRwdxbZhw29yNi0OvN2pe04rDC2uloRw7G/KxrTYX&#10;Y5Vp2FISh8EZIejLorGleBBUroSbE8HmyHIg3AixFDf0ifiZ7kq4OWMgxZFwo7ElE2xJBFuiNR9j&#10;ia5YC6yONMMy2lp7gCFa/PQxy1OGUhd1ZFgrI1h3MlxVJ8B6yr9g+O7/lsCm+RpsYt8IdbHIwTRC&#10;f5oC3zs53EQHgrbMEGY8ADxdXJAWG4zGihSsaJuBrhUzsXjeDMbQOESG+kjTmYy01WCppwZ3C234&#10;2+sh2FkfAU56cLUUW/DJ4SaGemirTifcpklzTjXFZjymOojl97hyZjqWdVRj80Ab9u4QW02ux/FD&#10;3Th9rA/nTgziHK3t1NEBwqeHwFqN0c0d2NDdTHDVYbi/BecO9eDjRwfx85cX8eMXF/Dx0/24croH&#10;O0fmoXtNGTqa01DJaB9Ds3S21IONiTZCPa0wqygaA2sbsH93D44dGcPRwwTT/q04uHsz4/YGrFmz&#10;GLUV+UgK90aIpw183azh5kzAOVrDycEaLk5iZoMdwgOckRzth9KCdCxZOO/19K2dOLVrFy4PMzKv&#10;Woc7FbW4HR6DO4yp8l3tTSTzEYthCqiJEue3xDALEVufCbgRXC8YXT+0csTHti742Fr0phJ24jEi&#10;corbBeB0xDk8AUgCTYDtb3AT5iYfn2YogfPPTgwRcYUt8jHi+uc6Am56hK8hLhN0+1ib+DrW8vnb&#10;ePsSylVHcATaaZPbrVxw0ckbd1z9cM/RC9cI3d26xihSUIPmOxPx1txZVVg8pxrLWquxsrUKq+dV&#10;Yc38CqxuKcTS6ngsLAnCwmI/dBT7Y/FMfywpC8SKqjCsronCysowLCkNxKomMSyjGtfONuPc0dmE&#10;zzxcu7hMGpz7+N56PHs0iJePtxBuY4yk+/D1p6df95QKqNHWvj3Pywu0Nv5MuH1L0H391SnC7SDh&#10;NoaXT3sJzbk4vDsde0ajGUdScWxvCsb6fLBhpROGe0LQtcQbC+ps0FpjxwPAGbmJ5jRLbTiZq0Bf&#10;bRq0lKYy8tDCXsPtzawEafMWARnC5w3cRNyUirCSw+4dacyauBRwEx0H4r7i3JoYICwANYGQe19A&#10;ijWBcJvKWKpAe5Mp0hQUpmHae7zPv96WgCail4qIx+Lv8++K4R9iKIhYqfddlhhcbKuniXo2GoP1&#10;GYTbDIzOEXBLw6badGwloHbOr5bOs53pXUGQ9RJqG3BrfCOujwzQ3rpxaVCszLsEx9fMw6HFddg7&#10;dyZ21c/AOKPoaEUahmcmYFNRJOEW9Bpu7gSVI0FlTwuzk6o7QUDMGb2MoH1phFqaA+OoPeMrb0sm&#10;1JJYiVZYF2+BlVFmaA82Rr2nDoodNZHlqIFkW1VEWSggzFQBnrqTYK3yLkwm/RN6hJpM1IR/QXuK&#10;GO7xPqPoJPmCBq/hJoxNxpbblF98F3tHxIV5oyo/Cu31SVg6JwVza2lByV7w97CEGWO8JmOmgJaJ&#10;tirsaG9uVtrwstWBpw2/A2bqUgOnpy7ANg0ylamQ8TthrKsEXxcTlGSFYM2SSmwfXYxjh7pw4bSY&#10;jrWF3+GtuHxuI6E2gOMH12PvtuXYumEeulbWYGHrDDRWJaAsPwyVrFXz83F672p89vQwfvv2Kn75&#10;+go+fXEYV0/3YXSoCSsX5WH+7GTUz4xEJqOuq40BDGXKcDDRQFq4Pb+7idjQ1UAQrsSO8U6M0tiG&#10;+blu2bpR2g1//pzZKEyKRpqfK2IJsgDam4eTFZydbKUSA4CF1YmBv6F+DshMjkRzfRV6OmlxozRB&#10;RtUL27bjet8gbrbMx82UTNx098JDCxuaj4XUMyo/cf9/g5s+XojzafwsxJi4j2ydCTlaHG1OdCAI&#10;23ouAEfLEoN/5R0UBNZ/g5uR1Msp7its8e+9tOLyjS0+F+YmOgzEJSPsfV53Xd8MZwjOvbS+3baO&#10;2OTghLV83JCdG3Z5heBkTBrOxqbjlFcgdhO8VVqGMJimire65+dgbFUudq7NwZ61Wdi3LhP71qZh&#10;76p47F4Wit1LArBveTAOrAzHkc5YHO9JwqmBDJzekIOTg1k41J2O7d1ZhFs5TuyvwZFd9Th1qI36&#10;vhI3Lnfi3s1+PLm3lXAbx8cvduGLj4++trY7+PX7W3KofXuGYDtPsAm4XSHcLuKrL0/ii8/34eMP&#10;tzKa9jDqignO5YRbDPaNR+HwrnhsG/RD72JbbFjtg87FXmifbUu4WRNuDpiZbYsYf1222mowVJ9K&#10;uE2G+vSJ0jimybSniQSIBDUBFQEwRlHpd/4swCZsTEBM3CZA9mZArrhOlLhdGJroNBC9o5OEyfF+&#10;4nne4/Vi/TblqVOgr6wAY1qj+uSJmEjzm8DnEHCdzpgqhoWImiQew+sF2N5hRBVTwyy0NVAnwS3z&#10;NdxysHV2FrY05PDnEuztqMOxNe24sGEdbhBst7dvItyGcE1E0b5VONspekRbCbZ67BXLjc+msdVk&#10;YrgsGVtLE7G5OAYbC8MIt0D0ZfuiN41wSyLcEgi3BAE2ETltGT3tpPjZS1PrS7Uh5GwIOxuCzQqd&#10;CVZYQ2tbRGNr8DNEgZM2Ik1U4K41Gc6yKXDTV4CTzlR4GEyFr8k0uNPerBTegcGEf0KXYJPiKK1N&#10;eTIj++RJ0gl9ATdFBVVoaejCmAeOg40dIgPcUZIRhJbySLTXRqCpxB+5cfY8wA1grq8KDb6/asLC&#10;lBkvNZRhoqMGa9EhYKwBeyM12Bgo0+iUYKSlAB3VqdDXmAYnSx2kxLpifkMatvY34sTBNbh6YQi3&#10;rm5h5NyK65c24vypPhw7IOZ2LsCG9bOwsj0fc9jgl+YEIDXaSepJ9XLQQ7S/FdpmJeH49sX44N5O&#10;fP/JaXz14Wk8u7cHZw93MdXUYMHsRDSUhaO2KFSafB/oYQFjHVUYairC3UYLOXFOmFcbhzWLSrBm&#10;aS2WLWrA2tVLsGFoAzZvHUHf+m4sbpiF5vQkVAT7Id3DEcGOlnBhNHW0FxPwxeBfK7g5msDFVh9e&#10;zia0UW+UF+Vg2eIF2LxpCPuExe3cLc1uuLZ8FW6UVeFWZCzuO3ngCU3sBSEjICf1UhIqYmiGgJYE&#10;N3E+jZFTAO5Dczspokp7IPDnF4TPMxr2c8LtzTm8j4SNSfXf4fbXEA5xnk8+xer/gJsm4aYlH+/2&#10;UlzHxz81MMdDXt4yNMUFxtfDBOQOExuM0SRHAsKwPjQGS7wC0OHsjWwLB5jy9by1dV4AjnWG4vT6&#10;EJzh5dm1ITi3NgjnuwJwoScQF/qDcWkoFFc2RuH6cDxujqbwQMrCrR25uL49Dyc2ZWNHH6E4XIRD&#10;2ypwdFczzhxaSritY8vXg7vXN+LpvW149Xg3PnlxEF9/cgY/fXMLv/3wEL/9eBc/Clv7TlgbS4Lb&#10;ZQluX35xAp9/tgcffbiFcOvGk/tLcftKE40tEzu3hGLfWCR2bAxE5wIrdLUzShFuHYTbnEpLxlJ7&#10;1BQ7soU0Q5CrLmyNVGGuowwzHSW23tMIODGBXg42EStFCYiJuaVi1yoxXUo+//MN3GhXvO09aZ7p&#10;32YiEFaTJ9E2GEHFpYCjBDc+t4i9mjQ2UzVFmLP0GTUVxfO/+54EQTFgV5EHtDqjmPIkXi9iMJ/z&#10;XcJN2Jy9oQzNYkhGfdZruOVhpInVXITtNOsDSxpxigC7vLGLn8kAbo6J/UppHd3LcGpVG44tbcbB&#10;9lrsaWUUbSzAtlnZGK1MwZaZcQRbNDYVRmCoIASDef7oz/ZGb7ob7c2RgGMcTSTcEm0INRbN7E31&#10;0tYE2LpTbLGWUFseaY72MDPU+pnQ0rThzvfXSHkKVCe9C3UamQFNylB1MszV34eX8TQEmyvATXMi&#10;zCa/A8OJrKnv0WonSkY99TXcRBxVV9OWekbtrG0Q5O2EgmQ/zC4OwrzyADQWuCEv2gJBzjJY6SlC&#10;xr+npjgV6jRzATcdGpyeuhKMNZVgJlOCqZYiLxVhQUszkbGhYXk5GKA4Kxhrl8+kjS3E+ZPduHlF&#10;LF+/hZdDuMgoeXT/MmzbMge9q0qxaE4q6kpCkJ/khvggS0JVXzqPK57LQHMa/BwNMIfg3btpNm6f&#10;6cJDAcgLm3H2aB92bl1IYBWhno8vzfREcYYXshPcEOJtDXNDLWjzu2HI5/B11EFegjNqC4JRxZha&#10;WZyM1qYadHd3YWR0HGNj2zDS14ehtvlYV1iAORGhyHZ3RIC1GezNjaTzhfJzcGZwsOJ33lQDLtZ6&#10;CPFxRG56DOY216O3Zz12jo9TQHbj7Ph2XBEWN68dt3PycdcvGA8JrOdm1gQcI6LoSCCExHk5cd5N&#10;wO0DRk7RYfCBiJCm1vjI2lFa/eOlmS2eifu+Hnz7gYAb7/ORBC0Wf38pQEm4CVCKn9/MLBDn7d7A&#10;TYBRdHL8HW5ShwGvf0W4iXrOv/OI0fY6n+sU73uEt43yNc8xtUCKiTlSndwR7eINa76+t8ZanXF6&#10;nRfOrvbGmQ4fnG72xdkmL1xc5IXL3X6MNwG4uCEQlzYEEXAhuLopDDe2xtISknF9Ww4ObyDcBnMI&#10;t2Ic2l6LE3sX4NyRVbjML8j1iwO4d30LW7Ad+PDJPnz+6gi++/zCnx0Jv/0oxrZdxY8E2o8/XJHO&#10;uYlo+h0t7qsvj+ILAbcPNhNu6/H0wVI+VzMunpyJ3cOR2L4xiOYWhDXzrLFyLk1iqTc6GuzRONMS&#10;s4psUFvshMJUW8QFmsGTB56rBaOKpRas9ZWhrSx6S99lFPxrVVxhawJO0sod77xepJIwe3O+Tcww&#10;kCxPOscmLwE3ab4oHyNmJYhzctJzEVQTGUNFFLbQVIatTAUWGkrS+DVhbGL6l3y2Ag9sHtRiFL4i&#10;TXI6S3R4CJvzsNDHgpxIbKKtjc7Nx9jcAlYxts2nvXbUSjtcnelaxM9nNa4MrcGlgeU419mB48ta&#10;cLijHvsZW/e0zJR2vtpWR7BVMYqWJRBsUQRbGIbyg7FhRgAGc70JNw/0ZbrS3hwJOHvpfFoPQdZD&#10;O+tJsEQPQdYTLwBHg0t1RleSM5aGWaLFyxBVrnrIpr34G2nAUAxzYdyexrgthraIITfKjJxqU96B&#10;pdZE+DGe+uhPha3S+zCbPgH2WtPhaKABA3VFqRdbzAUWPcx6OgawsSBEPB2RHeeJuhm+aJnpg4Y8&#10;J+RHmyDMWZOf4zRoq/C9U5xMqE2DlgqLlzp8z8XO9IYsExFT1abDnHZkRbhZ6SnD004fRZnB6FpR&#10;iUN7luPyWR7gVzYzZQiodePIvsUY39SA9ctnoK0hFlV5PsiKsWMKMEGgix7crPkdYmNpQGiqK02R&#10;EoEXv1/1+X7YuiYPR0brcWC4BaMDLehfNwerFtcyQqdjZpo3sqLtkB5lh+ggMevAGMb6YtC4Al/3&#10;ZDiYqiMuwAIZYm24EFvEh7mgICsWC1pno7+/B2OE0u7t27B/00amqlXYVFuLtqR45Hi4wNvcBDYm&#10;hnB1skFIgAfCA13g6WgEWxN1OFjI4OduieSYIFSXF2DFssXYsnkT9tPgxLi4y8OjuLFmHW7X1OF2&#10;XDLuu/rgCc1HWJyYniVO7j8mbJ6/Hsz7AQHzgeFfgJOWQ2JUfcGfnxNQLwSICC4Rb9/A7UPeXwwG&#10;fk5IykFpJD2PiL9SR8afcCMEaX8Cbs8YLQVQX/JvipKgKW4n3ERkva2ug/Pq2jhDQzvE51una4B0&#10;HR2EWzOxuXrBnbH5rfEWR5xe6YFT87xwvDIExwvicDw7CGfKPHBpuQ8uDwTR3IJwkZC7MOBHk/PF&#10;xQF/Ai8MZ4eSsZdg27UpH/tGS3F0ZyNOH1iEi8fX4eq5PtziF+bBzWE8f7ADHz3bjy8+YCQVcBPj&#10;2767R8Ddx8/fXyfcCLgfrkmXP3x3lXA7R3M7QrjtxscfbMTLp500t8W4c7UJ185V4fDOFIz2BmC4&#10;21+ytiUNluhc5I35tQ6oyDJHQZI5ynNcMDPTBcnhVvBx0IaPrRaCnGTwsWNUMaFJadAU3ifY/vm/&#10;pCW+//U2oybBJc0jJbDEtCvRaSBfrkgeSd99bXgCapLxiesIQrGPqRx4r62Ot4lOAnVGJXPCzVGP&#10;XzJGJUtNFWhNn0pjmygHAE1uKqGpzJ/VCDm1qZNoIgrQV1VEsL0xFuYTRI1yuG2bV4ztC8qxs70a&#10;+xg1jxBup9bMx9l17TjNy5PLm3GEUXV/ayX2Npdi12yxOcwMjNXy8dWp2FqegC0lUdhIWxvKI9Ry&#10;fDGQ44n+LDeCzYXmRrClCrDRzJKsaW4W8iLYumMt0RVjjfWxwuo8sTrGHfO8LVBhq4MsEw3EMPr5&#10;6NKMaU7CVsVaemJxAmHHYnzfJIJeY/p7sNKaCne96XDVnAIXRsRIJyPE+VjDxUJXMi/FaYrSlozm&#10;xsbwdbVFRrQ7qrO80FzogbpsB+RFGCLcWQ22erQ0xQlQnT4RGoSLjI/VJmi0FadAd/ok6LGMpB3E&#10;psJSXQHWNDg7XRW4mcuQHu2FxfOKpFVAzp/sl5Y6On9KDrWxjfVYuzQHLTVh0ncnPdISkd6GNDNt&#10;CWr2ZhqwNBDT9cTmQmKZ+sl8DZPgbKaOmckOWNcSgY1Lk9HZlor5demoq8xFVVkuCrOikRriiBhv&#10;gtnTGB72etKCmZpqSlBlg6fJ1+5opoUYX0vEB1jD10mfB6cOInxtkZ8eSYOrRE/3WoyPjRBK23F0&#10;bAxH+gewrW0BluTlIMvPGwHOYpiMPwry0lBVmonMpAC4EeRmjOPWxurwcDBCRIALZmQmonVOA/p7&#10;e7CbMfX4vn04t3MXrm1gJG9fjNszSmhxYXhEK3tGoDyR4KaL5zq0qL/DTSr+TEC9IKBemFrhhYi2&#10;tLiXBNorETP/BjfJAhlxBdykQboCVtLjCTXeTzrXx99fML4+4d97okEIajOW6pkSbizeXwKdnrEE&#10;t+tqWjihooET6ro4y+fby79fZ2GBGAszJFlaIcTEDG9tI9xOLXLHsSpvgi2FUKvFyZwZOJ7hg7Mt&#10;brjUHcDoE4zLmxhPaXAS5Pr9cbo7CAe64rFnwwzsGynBwW3VOLV/Pi4dX4mrVPPbl/oJNkbS+2P4&#10;4OkefPLyiLwj4csr+Pmbm/jlu7v49fu7+OX72/j5xzv4+SfWj7fw0w838R1j6eefHcRnn+zAx69e&#10;w+3ea7idr+YHkk1FD8XGNf7oW+xDuNljeYsHmsvsUZ5phQLaRkWWK1tLRySHmMPXThN+hFqIiwbC&#10;3TUR7KrOL6wqTLUn4f133sBNPozjXYJNwE1sDiN2rRdTqATcREeBsDY53OQgE3skvE2wifoTbK9L&#10;gFCYizmB5mygCVdGEDE411RTlVF0ijQ8RJxnEj22CizN6bSAaZNhSAPxsNBBSaw71lUlYktTDuFW&#10;yChKCxM7WnXUYP/COhxaVI+jhNyxRXU43FaNg63l2NtYIp8jWkdbq83BWE0WhqtSsaU8HpsE2ApD&#10;sCHXD4MERn/mG6g5oSdN3vvZQ6gJU+tOINRY61ldYogHD/JVIaxgW6wKc8WSEDc0uZpjJuNPqqEa&#10;ImlFAQSIEy3JiEAR69cLOxU9zmIMnziPOJmg01ZVgisjVLCdCWJdzZAb4YzsKFfGRCPIeKCLYTPG&#10;+nq0DkaMcGdUZHhgdp4rZmXYISfEACEOKrDVncwGQkyMfg8qU/m+KUymEU+WgKbH3/VZRtMmwpRw&#10;s+J7aUvDstNhA2OgKk1yr8wXK8g0YN+OFTh+qBMH9yzFKONk57JcCWqFaU5ICjVFqIcuoyKN30oL&#10;dmaasDLWhJmh2HBZDTINZRqmAqZJPbyTpMibEmiClnxXLCr3wux8TzawfkiNC0dSQhRiwnwQ7GwO&#10;TwtNONHQxAolakpi2XsxgFw0aFPhZqVHsNHYAu3gRSjZGKjwvdJCuJclshMD0FCVjzWrFmFk60bs&#10;20XA7dqJY6Mj2NW5FsvralGWm4WSghw0N1bS9ipRURyHYB8raSqZiY4ioawqnWcM8LBGSlwwZlWV&#10;YN3aFdi+bQyH9u7DGdZlRt+bnd24XTsbd4XFOXrgPoHyQJzgJ3QkyAiLIoReCWBJNsUoKYAjipB7&#10;aeWAV6JMbSS4SYbHiCug9EyboHzdWSA6KF6K6CvO7wkQCtCJ56KFCZg+1tCRn8fTofHxvi/4t0WJ&#10;gbuP+PiLqho4pKiCE2rauCjiqY092t3dMMPWCjVGhpipqYO3tgu4tbvjaLGAWxbO19MGCLjjmUE4&#10;1eCEc2s8cL7fh6YmIBdCiwvhzyE42R2OXV3JjKSEG61NdCScPdKBK6dX49bFLjy4MYCn9zbi1ZNx&#10;fPxyPz7/8AS+++IifvruNn776SEj6SP8THv7mb//zHj668+P8MtPD/jzXcLtEj7/ZD8++WAUH73c&#10;gBeP1+Hx7UW4ebERF06W4di+XIwPRqNviQ+6O7yxsM4eC2oc0Fhig6psC5SlW/HSDiUpVsgMN0Wg&#10;o4CbKuGmgnBXFUR6qiLWTxNBhJxM5R1C6x+SmUkLVk6cJMFNzA+VycQKFBpS54C8s0He+fAX3ETn&#10;gvhZHkf/XqLnU0yzMtZShbOhDG7G2nAx1IadvoyxSUFakUSRz6tAyClPn0b7EL2qk2kXOqjLD6cB&#10;FGLr/DwMizFureI8m4BbOXa1V2IfYbZ/fiX2zy1jzaSpFWO3mK1AqG2vYQStzsRIZTq2VqRgM8G2&#10;sZRgK2JjkO9PY/PEgLA1Qq03jaaWaie3tUTaGmHW83ew0drWxlhhOcG20NsUCz0teGmLNm97NDib&#10;odRaH5k86KNpbUGEm6dYmkh5CvRpUGrTpmIire1f//jfeJuNhxLjprtvKDILKmgXuciLD0RurAcP&#10;ZgcakQ50CQxjHQ142BgjMVh8dq6oy3FFTbotsoP0CEQV2OgQbNPeZYR/B4oT3+V7+D60CDNdwkxA&#10;TZQBy5i/mzOuWjOWCrjZCvAaaSLKzxn15RlYv6oeoxtbsWWwifG0EK2zolGc7sq/a45ANx140PId&#10;zNUl4zGjYZmycbIw1oWZsR4M9HSgpaEGZWX5zmhiXw49DQX428uQx+9aaZwFsgnHCELJx9UePoyN&#10;Pm4OcLMwgLnGdOipTiXY2LARalNFjzlLWzRoNvpsiAlWxtFANhzi9ToSyq6mGgh2M0ZyhDvKKR8L&#10;25qwcUMP9hJwR/btxdHdO7Fzyyb0rFuFxQvnoX1BA+bNmYmSGZEI5OdlaahKwKnAnJHcgsAUoPZ2&#10;MiVwPTEzPx1LxZAR0dmwezeO79+PC7t24frGTbizcCnuzCjCLe9A3DSxxENdwkkCDEFFCMnPgcnj&#10;4gs9RklheITOM95X7EglFo98ZcbIKizuf8DtibA3Pt8LA8JSAE7AUhjhG7hp6OIRY6c0xo7gegM3&#10;cSnO693X1sNpJVUcVFDGOQE3mR62m1mgwZ7Hv4Upug0NsZ7R9q0dcwm3JYQbze1YQRJOV1TgVHEe&#10;ThYF4Mw8F5xd7Y7Tna440+0hxdLLQ7S3oTAc7Y3HjvUZ2Nafhz1bxRSpFpw/vgQ3L6wj2LppbP14&#10;/mgIr54SUC/24fMPjuH7Ly4Qbrfw289P8fuvrwi0l4TZI/z043388vMTwu0pf78vmdtXNLePX20l&#10;2Lrx6M5y3L0yj5G0AedPVPJDmMEPNA59y72xVsxMqLHFvCo7NJdaozLDiC2+KeMMo2maKQriTBHp&#10;rkW4qbyGmzLC3ZQR7a2OuEDxRVaG6rR3MFGKUWL820Qpiopxb2LtNnEOSFlRCSpiAv3UaX9OzxLw&#10;ksPtDdD+Fktfw030eorzQPaEmocpo4apHhz5s76KIs1jkrz4nBoqKozJ6jDRUkZmvBd2bGzEmR1z&#10;sX1JAUZbGS0Zo7bNZyydX4IdhNzuVgG0EuxuKMTu+nzsrOf7UZ9HWxPn1gTUhK0lYnNZHDbOjMRQ&#10;cRiGioIwlO/HKOqBvixhbPboTRGdBrS1xL9sTcBNgK2TYFsTZ4cVUfboCLTGfHczzOdBN8/NAi2u&#10;lmhwNEOljRHyzLSRQCsI44Hop8nIqTqFxjQFBoyKKpMmSHuxvsf3wdLeBUXNS9G4fgy1HWsIuGxp&#10;rTIXSz2Y66jCWl8d3jzAE/2tURzvgJoMJ1SlEmzBegjiZ2ctwDb9XVru21Ag3JQIN/XJEyCbMoHG&#10;NoFge1+CmyHLhHAzI2AtVKbDUk2BcVgJznzvY4LcUTszBYvnF2JF+wy01SegMtcLqWGWbOj4+VjL&#10;YGOsBjN9VRhoq0KXDZMOTVtXi8ZmoA9TE1MYs3TFJkRq6lCiOSgpMqKqKcPaSAOBTjqIctNFsDA+&#10;S13YmOnDztIUzrbmsDPRgT5fi+pUQk0Y+2u4CXPTZ3QOdbfEzPQwVBfEYUZyCJLE3FIjHTjxdTga&#10;a8DH3pBwpsGmhGFOQzl6u9dgxw5a18F9OHR4P/bu24WR4SGsW70QjbPykRLjBVdGWxtjVTYe6oS1&#10;JuxojdZG6rA11YQ7ny/cz0FaK25OYxW616+lxY3i8H5a3IEDuDK+DTfW9+DmrNm4FhGHW3YueEjD&#10;ekK4Pf8TcKIIKALpzbm5Z6JX1MQar2xd8MrOVdoM5iUfJ+xOgpuwMnEOj/eTbEx6DjncROwVcHtE&#10;uD1U05Eg+JRwE50VYjrWG7jdJsyOEW5HCLeL4rybli46tXWQqqGKfFVlrFHVxFoVLby1s5VwW+mB&#10;4/M8cKzSF8fLQnGqnLGTMe/cSnecXSeH26l1Ljjd5YZz3T440xeG/T1JGFufhXHCbffWSpzYvwCX&#10;Tq/A3WudeHyvB8+f9DNObsEHzxgtXxz4C25fX2UUfYDff36FP377BP/+/VP8+ssHrFcE3DP8+MNt&#10;fPv1KXz56R5CUczj68Jjwu3etQW4fqERYl7pqUPF2DeWisE1gVjV6oYF1faYS7i1sgTcihMNMDOZ&#10;l0mGKIg3RJyPDD62Kgh0JtwItih3ZcR4qSDOVwuRPjpwtVaXVmkVO2GJHbDezFpQFbvWq2lCpkWz&#10;0Nbll1j99fxTHrQ0uP8GM/4uX7VX3jkhSsx0mMz7GmgwmrLldzXRg4OBNnRoaYoS2KZAZbqCtCG0&#10;mZ4uPOxNeeDl4tKxpTg5PAuj7bkEWz7G5xdhnPa2rYXxdE6htB/proZ87JiVhx21uVKJ3tCx6gxs&#10;rUwm2BKwqSwWm4SxSWALwVBhAOEmzrO5E260tnRhbHKw9Yhza6/htj6eYBMDcqOtsTzaAUsiXQg3&#10;R8z3tCLYzNH6Gm6zCbcqWlYBTTOd9hZDIATLFOGtMRUutBNrGpzRtPehMfEdKEx4l1CwQFZ1Kxr7&#10;dqF2zVakl1TDzcUe1gYakqUEMoqlBJijKNYGFSl2KCN0M4INeL0qrHSnMLa/R1sTq6W8LYFNZeJ7&#10;0JjMqDvlPUKN7zHhJsBmxBJrwJnSgsU5Nwtxzk1XnWbEKBzsgZKsUNQWhaNqhh/yYu0Q42sEXwcd&#10;qffTgoAVG8roaKpAXVVRip4q/KxUVZShra0t7SRvYmoBQyMz/m4ANXUZVFS1oKGuBX0dGcEhg5OJ&#10;BhyM1GDF/8vcQAtWpmK/Ugu4O1rBwohQVFQk3F5P+WKJKYFmMmWk08yWNedjaE0j+lbMxvKaGajw&#10;dOJ7qg5LAtZcTx1OFjo0SwukRvuipjQXq5Z1YHhkE/Yd2I3Dxw7i4KG9GB/bxOtbUZgdKw0QFoOY&#10;I7yNERNogUg/c3g7MPLyNVrxNTpbaTOmWiEp1h9VpTlYvrQNw1s24iCN8NT+g7i0ew9uDG3BjXZK&#10;y4wS3PIPwT0bRzxm/BTTsgSYxFCNv+CmK4+SeoSWAJywN7F3AmOqOC/3VMdAsrI/IfgabvLzaeZS&#10;5H0Dtwc0MnG//wk3EY9vMVEJuB1l43KBn8FxXUO0GRjAi1Hf/f33kMjklcJ6a9d8RwLMA2dWEWIL&#10;3XFmgSfOL2KtYa33xLkeT5zpeg24tS44sdYDh9aGYNvaFAx3ZRNutIets2hTHbh6fjXu3+7Gk4ev&#10;ZyS8GMMnL/dKHQlff3wSP35FuH1zA7/++Bi///IRwfYV/vPHN/jj98/w+28fE3DP8eOPt/HNlyfx&#10;+cfbCUUx+LcTT+4uw/3rC3D7SiOunKnGmSMlOLQrE1t7Iwk3d8yrcMTsIms0lVijJFEXeTE6mBGr&#10;h6wIGTLCtZEYoA1vW1W2pkrwt1NArLcqUgM1EO+rgaQgHlQRltLqrTqaatBQU4OikrK0MKWKZG6q&#10;UGM0VVPh9QSRtLqv2MmK8VWs6iuiqlhe5Z13+LPoMZUAJ+9JFZ0TYhjJ9MkinqrDSkcTxjxwxDQw&#10;MadVgbFGrDpiSHDamTKORbhg2xYC/PACbF+Rhc0tmTS3fKlDYbQ5D6ONuRidTZDV5WAb4+e2ajYu&#10;UodBJoYr07C1LJkRNA5DM6OxoSQCG4pDsaEwEBsK/LGBYNuQ54WBbBf0ZzowkgprEz2gcrhJxsZI&#10;tTbaHMvCLLAoxA4dIS5YGO6JhaHumO/jgFZ3K8ylYbS4WmG2kyWqbU0YTQ0wg/aVQhuIZPwJIuB8&#10;GE9dCTg7pUkwn06zIoT0VVURGpWEso5ulC0bQlzhLLi6utCWDBDqZIgUPzMURVugPNEKM/k60vi5&#10;BNqr0dimMHoyhr7/tlQqwtgmvQvNye8SbO9Cd+q7hNt7f8LNeNokmAiwMZZaqE9jY6IOdytDQsGa&#10;5uaItChnZETYIT7AFKGuYmMXHfg6GcDVTo/w0eR3QB2aUuwUq7pMY/QUA4unQUVFlUDThz4PajML&#10;W1jzIDc1s4FMxxgaPABlPLj1tGQwJhxNZSow0VWDEaFqYaIPb0bT2OgIhIeFwsbaht8xsc3gNGlu&#10;qzJfs5WeKnJiPNC7qAxHx1fi9N5uHB1ais6MGKSz0bPma9Gm7RvS7G1piOIcZTStNz8jHq0tDRgY&#10;WI9de3bg0JGDOHzkAHbtHGVMXcK4PQMNpTGYXxePhXPS0FqXhNK8YEQE2sLOXCbFVVsRU50Jv2AX&#10;aZWRtrl1GOzrwq4d23GMBneWUfXK+Hbc7O7DzaYW3ErOwh3PADy0tMcTI3MJciJiSnAjlJ6ITgNx&#10;nkwYnrElXoiVRWyd8MLaAU95/0cE1kNxP75nT8XjhI1J9QZehnigoYO7NK/7jKaPCUv5/Vi8FDMX&#10;btLUTqio4ygBd1pDhn0WPPad7OElU4MnG72Yt99GJFPVW3vanHC2i5a23h3nOt1xvpPxs9sL53sJ&#10;N1F9csCd6ybkeNuJdV7YuzYcI2vTMNydh+0byrB/fA5OHhJb7a3F3Vs9eHS/Dy+ebSTcRvHpyz34&#10;8qPj+O6zc/j5m6v47YcH+Dct7T+/fY5/E2z//uNrgu1T/Pbrh5K5/SDM7auT+OKT7TQ3EW3X4uHt&#10;Rbh7dR5uXmrAldNVNLcC7NuWjs3ro7C82RMtJQ6oy7VAY6EFZibpIDdahsIEPUJOWw63QBl8GW0c&#10;THjQmU9BlKcyssI1kRkuQ2aUAfISbRDhaya1soZ6Bmy1xRI7SoSZIgGkgOnSar5i8ckp0hJG016X&#10;iKnTp0yThoK887aY3SDqXfxTsrfXS4sz6k6a+L60wog2lVkstST2bhDj4MTzqtMODXX0YG9hjAoa&#10;xclD7Tg+WoP+xmgMNWdjmHAbmTPjNdhyMCrWcavJxFhVhmRqo7UZrzsNkrBpZjw2CLDNJNhKCLai&#10;YDnYZvhIYBvMdcdAliPhZke40dqSCTcCrvc15DpjLbE0zAwLAiwwz98ebUFuWBjhjUWRPmjjwTTP&#10;0xYt7tZSNbpaY5ajOarsTTDT1gg5ljqIM1RDOCNmkBYBp6kAd/WpcFaZBJvpE2HJmOhqbomE1Fxk&#10;ltYjNj0XwT6uiPKyRBr/Xl6YOYpjzFEQbYJUfz0ESGCbCpnCBCgzhooSSyFpCaixdFi6hJveG7jR&#10;Eg1pbMYEm4mIpGpT4cS47EsjDKbBRPD/ifC1QpiXCYKddeFpw2hmrcnbTJAW547sVB+EBTjAwtSQ&#10;hmYMXX1DqKtrYtr06ZhKuIn1+UQHkwYt3trGCX6B4fD0DYWJuQN09C2gTchpa8qgS0s3/hvczAm3&#10;4KAAFBQWoayyBkkpmXB0coUeP3M1JUWoTp8MG0PCLdoFPe1FOLVzDW6e3IJrB/oxXpWHMkPaPkGo&#10;Ol2M5RPTxxQYm4V16cOfwE6MDsSsimKsWb0CY9tGaG/7ceTYYRzYvwM7R7uxY/Ni7B7pwN7tC7Fj&#10;uA2962YxtqYhNswV1iZaMNZWkqK4F40uwt8W2YzEDdUFWL1iMYa3bsLBPXtwipC7xMtrW7bi9tJV&#10;uFNajXsR8Xjg6IFHptZ4qm8s9aoK43rMKPmEdiXBirb1zJAANLOWIPecjcJjmt593ucRIfWEsHoi&#10;gCYVY6swQBqxgNsdFU3co709Itye8L19wtvE84rOhJs0txNsIA5TDI5oaGHI3AIz7Kzgzvc9nu9T&#10;q4ISFk9Xwlt721/DrZtwY13o9sDFPi9cINTelBx0XrzdC8fXB2LH2lhsXcsDqycfuzZV49CONmnP&#10;hCvnO3Hrai8e3O3Hi6eb8OFLwu0V4fbxcfzw+UX88u0t/PHjU/zn14/xn98/p7EJqL3Cr7++fG1t&#10;D/Dtt1fxzVcn8MWnAm59jKUrcP/GAty5Mgc3LtTh8qkKHNubh/GhBHQvC8HiBg/MKbTFrCxDNBeZ&#10;oDpLDwVxWpiZoo+ZqfqYEaeDtFAtxlFVeFkrwM9eEfF+KsiL1kRulBZyaXiFjGdxwVZwtTeHlZkF&#10;ZBraklVNZQSVilATu1OJyfVvNpoRNYW3yZcvn06Dk889/dc/5RPpRTz9E258rNgYWqwKLJZSErFW&#10;wE1sCq2toQFjHV0404IWLcjGpVNLsLunAOuqwgm3XAzT2kaaZ2DkT7hlYaQ6DSOVqRgh1EZqCLbK&#10;RGwWxlYijC0KgyXhGCwOxmARrY3GNvgabIM5Lhgg2PozbNGbKgblCmuTV3eCJVZHWqDN3wRzvCww&#10;198BbcGv4Rbli45QT8z3cyLYbNDiZoUmF0s0OJmjVpx7czBBkbU+UmkVsXpqiNBWRhDLT6YAb81p&#10;0nk4R6XJcFBThJeFCeORJ+LDvJEYbM8GxgbZNOfcMBPkhBohwUeHdk3L1Z0mgU1t8jtQI9Q0WTqT&#10;3pMsUJSuqNdwMyDcDKdNgOH09yW4mTIS2+sqwctGzN00QxShFeZrCz8aioeNDPbGKoyNyoyimkiI&#10;cMSchhSsXVlGa8mnYQXC3dsPzh4BMLeyhyoj51TRuBFy0/lZi/OwVrS20MgEhEanwN7ZD8am9tDT&#10;Y1Ql3HTUlWFEwzJ9DTfRCRHg54/i4nLUNc5DUcUsGmwCbO2coKerB211FTgx2ufHuqOnrRBnCLc7&#10;Z0dx+/hm7J/LxxCOLjR/sVyWOD+nokCTVVWAEQ9kK0NNuNkYIdzfDYW5aVjY3orNmwaxd98eHDm6&#10;D8ePbsfZY1tx7vgQLpwawunjA9i9YwW6O+tRU5aIAE8Lvk4lmOkpwt6MgLPT4ftljuRID8zMS8aC&#10;ubPR30uL275NsrhzwuK27cSt3gHcmduGO5n5uOMTjAcEl+hweEC4PSS4hF3JjYxwE4Aj0J4ZWeCZ&#10;qRVhaIX7+ia8vwkesR7zfhLkBNhobQKSD3j83VbWwB1VGZ+PUVabUONtAmwPaM83RYeCljYOs7HZ&#10;QTmYL9OGL5ORKRu1MEb95UpqOMDneOvAIlecXU+49cjrAusigSYHnLzOv66zfb443BWO0dWJ2LKW&#10;9tDLSLq5Hkd3L8L542tw9dx63LjUj3u3NuDFk6346NU4PvtwH77+5CR++PISfvnujgS3f0uR9BP8&#10;/usL/PzTA/zy6yPC7Ql++vEefvz+Gr7/5iS++lxskivgtgwPbs7HvatyuJ0/WoJ94+nY2heD3hWB&#10;WNHiTnMzR32OLuFmSIPTQ0mSjKWD8nQDFCeLmKqN9DAtxlA1JPipITtcA/kxmrxUlywvP8EU8SHm&#10;8HIWI7zFrvX6mCY6DwTMpB5U+c5YYoK96FD4q8SKIVOlZcynTJpMuBFs//gH/vG//0HIicn18k1m&#10;xAR7saqvAKEckvKBvMrTp0BGmzNgFPJ0NkH/+kpcObUMI4ykaysjsamFUPsTbrS32YymNLdhMW6t&#10;IhFbCbWt1QnYVB4jj6LFkawIgi2UYAvCYKEfBme8MTYngs0e/ek26Ke19SYziiaaY32svLoYCZeH&#10;mGKulzGaPATcHNEW4iHBbXGUn2Rv7fy9lfF0jpsFmpzNMNvRFA2sWkcTlNsaIIfRNNlAjYBTRbie&#10;CoJ1lRGoowRfWpwHAeeiMhleOoqIctRFRpAF339LZEdaIoNgSw7QQ7yXNgIINls9BegqTYQ67UyL&#10;cNNlDNUn2AwmE2BTROcBY64410a4GfxPuDGOWmkQqKbqCHQ2kGwt3NcO/q7mcLWidRFqYqaCEV+T&#10;vZkWcmhsvV2zcPxIJ44d7MbSRQ1ITs9CWFwm3HzCaGWmtDcxkX+61DsqDM7A2ALeAREIDE+Cs2cI&#10;LG3daXtWhJs2YcXPU4Nw01GDiY46TPS1+Z1yRGJCGorLapFTVIEQxnN7Z0+YivN3enrwsDXj99Qf&#10;A4tKcX5PF+5f2I4HZ8dxYnkTWqxN4cn/W4lxSwz6FmMIVRSnS+PsdNSVpKlmDma6CPCwR0ZSFJpn&#10;16C3Zx12bN+KwwdHcebECC6cHsHFsyP8eTMO7OvCxsF5aG3KRUKUK5wsNQl7VTiba8DNUgM+dtoI&#10;djNCDBuE7OQw1FcX0+KWYGR4Cw7u34eTBw/h4t59uDY8ilur1uJOVR3uRSfhrr0bbhNUdwmjhxLc&#10;5JFTKsJMRE9x+cCQ5mZgxktLPDSwwCMCUNz/IcH1kOB6JNNjHNXGLSUN3FLWxH1NfTxk1H0grmfd&#10;ZSS9Qbid4zF6mJF0IxufYk1NuPA4EqcjHPg+zWSa2qGmibcOLRGdBIydtDNRF1iX+kV5EXDehBur&#10;X15n+oKwm9a2ZWUK4SbOt5Viz0gTju1ZggvHOnH1TC+j40Y8uD2CV093Ek578cVHh/HNp2ckuP1K&#10;uP3+42P88fMr/Pu3Dwm3Z4TbPTncfn2KX355jB9/uIHvvhH7lYpJ9r0S3B7fXoCHN1pw80INTh8U&#10;A4ZTsHNzPLb0hGJduwfmlpqhNlOGxnwD1BNuZckyzEzWob3pojRVjz/rojhRF4Vx2pgRrYWCWBmt&#10;TUOC24wYGSOBLqJ9DeDJA9XD2YGtrbEUQwXcpO3+JLDJ4SZOBguQidVEhNUJa1MSS/Tw/u/S3P47&#10;3OSPFTWJjxEtv1jSR6wdJk4mTxe9ZVOnQk1xGkICrLB9ZDYuHVuIoY4UrKtNwJa5BRhljczh5Zx8&#10;jBFyow05Etw2V8RJtaUiBhvLIgk3cY5NlLA2AbdADBb4YCBPgM2FQCPYUq3RR1vrTbJAd5wpumJM&#10;0RklyhxrIyywKMAETe7GaCTcWvwIt1B3ws1HgtuSGH8CzhcLGE/nuMvh1uhoTMAZo45V7WCIQgsZ&#10;0hmxRO+p6GCIEDtOCcBpK8KXwPEi4Py0pyPOThOZfgbIDDRAUoA+TZrvv6cMofbqcDVUhInqZMgI&#10;LBFBDVimBJkpoWYiauoEqaPCkJdi+pZUEtjkcDNRngw7XUV4WsmkIRQhXlYIcLMkQAxgx/hlrDUN&#10;+oys+urTCTcZCnOCMc64dvf2djx+sBfHjmxEbV0t4tPy4R0cBz0jS0yX1pYTQz8UaXGMkoxLZpZO&#10;cHALgINrAOwcvWBmbgtdmY40Xk9M/xIT+I211WGgrQljfX04O7oiJDwWIZGJcPMOgiWjrZGRGYwM&#10;jOBma4WCxGDG0gqc2dWFB4Tb40u7eOwtwiJ3e4ROncRILuD2vvTdURL78hJuotNDnzHYgoboZKoD&#10;H0dzxk0/VJTkYeniFgwNLMO24TXYva0Te7avp4F1EXrrCLcOWmoRslO8Ec7GLNRVH5EeNEBnfYTY&#10;yhBoo4VARz2EeVsiKdILJTNSsKC1Ef0DPdglxtcdOozzhw7h6q7duD24CffaFuNuTiFuegXihokN&#10;7gorI9xEPWY9EaATZqZrKEHqDmF1z9ACD01t8IDv711a2V0tAS493BP1Gm43Cbd7mnKo3dPUxW1N&#10;HdxgZL1IuB0zMsVOY3Ms1zNCkrY2ArU04cv33pqNoNeEdzFvmgLeOrrCnZHT+087E6YmwHZpwJvl&#10;g4sDvrg46IeLG4Jwoi8KY6uTsHl1pjySbq7Gwe2tOLF3OQ/Kblw/uwF3r4zg6b1d+OjZQXz+wVF8&#10;9fFJfPf5ecLtKn77/i7h9uR1T6kcbr/8LMztMeuFBLgff7iO7746jC8/GSbcevDi0TI8vduGe9ea&#10;cOVMOc4eKcCJfdk4tD1FWmZ8/RIvtFdboTpdxmiqj1k5+ihPFeYmY2soB1xFmt7r0kVJog5LmzFA&#10;i2DTRFGCNuGmgyhvMQpdFy62lrAwNZY6D8ROWXJDk583mzRpIiYzogpQCdCJ8W/ynbUUpUsxPu4N&#10;3MQOWGLhSsncCEKxgoiigiKUlV5vViNOVEuAm0p7m4bcdHcc3d+K8wfnY2B+Mrrr07B1XiFGWgsx&#10;yhJj3USP6Rij6paaFAJNQC1aAttgaRgGZ7KKw+SdCIykG4oCMJhPuIneUTGmLZlRVHQcEGrd0Sbo&#10;jHhdr+G2mnBb4GuCBgKh3t0czbSd+SKW0tiWxPhhaWwgFkf7o0PYm7cNml3kcGt0MEIDwTaLVWql&#10;jSwjVSQTbG8AF0nAhWgrIUBzOvwIlQBCLtJIhYDTQIyDOiKc1RHpqkGb00SIuQpcNafCnHHUQJgZ&#10;o6cxL60IL2uWBcucYBO9oca8NCbgpOL1RgSbKHP1qXA0VIG3nS6C+X8Ee1rDx8mC0U8b5rRGATZd&#10;VTncHC20JbhtG2nH0ycH8OnHp/Dg3gGsXDkfGdm58AmKJNzMoaioys9OhZ+zCi1OdDapQVNmCGNz&#10;e1jYusLKzpVws4Guji6NSlGa3yoWxTTQUoWuNJREHZZmZvDw9IaXbyBh6AYDxjQtWoi2TBeWJsaI&#10;9fdAW3kO9g0uwa0Tw3hyaTdujKxDT7gv8vicNlMmQlVsYMPvjVgZWlVVBRpqytDn81vrqcPFQAOu&#10;RppwtzRAiLcT8tLCMLs6A21zCrFwfjkWtc+SljDfMLgCQ4PLsXppA5qrUtBQEIqmwhA05gWiOsYZ&#10;xe5GSLfWRCSNLsiWFudihEh/B2QkhkoDf9esXo4xMUOCBnf26FFc5eWtbTtwp7MHt2pm4xot7oaz&#10;h7TN3l2a2n2C66EUKQ0ZL/VpYoQU4+ZtATi+t3dNLXHLwAQ3GUdvEF43Ca/b6jLcINxuiGjK+98R&#10;19PQrtDGzqtp4QDft40E20pLa1TqGyKK5pbAylFThT/fJ/P33kY4j7u3jq/xw/kBf1wY9CfEAqUS&#10;80gvD4Xg8sYIXN4cjctbE1npODKQha2rM2htORjtE72kYif5RTh3pAvXTm3A7YsjeHBtG57c3o2X&#10;Dw7g42dH8MUHJ2hu517D7T7++OkF/v3rx4yloof0I/z263OC7Tl+Jex+++0lo+ktwo2P+3AYHz1f&#10;j+f3l+DhzVZG0hpcO8fYdqYUpw/n4tDOZIwPhqNnqSeW1NmgIVsfNen6qMrQQ2WmLsGljoJ4bQlu&#10;wtzKeFlOwIne1CJeXxjHOBqriRmEXGqwJsLcNeHKD1RahtpAX9oJS0xuF0sUvYGb2A1LLEI59bXV&#10;CbiJWDpNXEdICZCJc21vJtz/aW3icYw0YkyUqrIqVERvrFiUUZwoVlKAm70e2pvjGO0X4NTuZvTP&#10;S0Z/E9/r+UUYYY3NL8a2BTOlcW5jc/KwuSbxdacBgVYSiv6SEKkGWIOs/wa37NcDdpPt0JtgRWNj&#10;DI2mtUWwIk35s5k8koaZo4Wt+CxXmpibORoJsNZAZ6m3VMBtGeG2JMofC0M9scDPGXPdrSTANQl7&#10;szdAnZ0+KqzZUBipIVVXFSmMp0msOMItgnALZgwMVJsmVajWdITrKyLMmGWphEg7VURbqSHCQBHe&#10;6lPgqPA+gUZbo5UJa7OZ/h4cCDw7lhUBZjF9IsxYJgTcn8XfTZUmwUpLAc6MpD6OhgSbLc3NAV4O&#10;ZrAxVIeh+jToqEyVVgYx5OtxttZBfqY/Ng+14Mnj/fjqy4v46INT2D6+DhXlRQgJC4e5hY0EIbHj&#10;lpqqFpT4+QnYiSEgMh0j6BJShibW0Dc0gUxLG+rKitBSZmRUU4Q2TUKbFmeoowU3J0eEBIciJDQS&#10;Lm5eMOSBrcYDVoyX09aWwdHSDDkRgeiZX40Lu3rx8Px23Ns7gF058WjXkyGFz2lLw9fi82vwMZoa&#10;WtDW0oKZnha8jGQIN9CEP23RWUcVDsZaCHAVp1rskR7rTjD5Izs9Bk0N5Vi3djE2Da3D8MbVGO3v&#10;wN5NC3F4eBH29DZjc1MO1iZ4Yz7fu1IzTSSbqyOEUdWPDUUAG4rYUGFxaWhfQCscGsS+vXtx6tgx&#10;is0xXN9/ALc2b8Wtxctxu6QcN/l/Xrd1xE0C7g7BJVmZABWt7IaKJm7QfiWg6Rnimr4xrtLsrvB9&#10;vsz35JqaBq4qqeEqG5GbvP81NRkuqKjjlKoGDmvpYANtba6xGcoNDFGtyViqroE8VXXUq6iiWGE6&#10;vCexMZz4LuHWl4lzm7NwYTgXF0byWYWsYpwfLsH5kXKcH6vBufE6nBmrw87eYgytzMDQKgKuMw87&#10;N9VLu31fONaLK6eGaG6bcfuCANwOPL+7Hx8/Zbz8UJgb4fbVFfz6A+H2CyMpwfafP77Gv//4Fn/8&#10;8RV+//0L1uesj/HLT/fx/Vcn8dmLcbx4sJ7P1U6o1RNqlbh9WQCuFGeOZOPgjkSMDYSid4kHltRb&#10;o4lxtD7LgJFUm1FUBzlRKiijqVVl6aE0RQeF8VqSpRXGiZO3MhS8hlt6qBoS/dUR5SXgpgZzfU1G&#10;CRnUVZQx+T2xebPYMFlYG2MoIaZIQInhIQJwYv6puH4KbU6AT8BNTOESw0BEr6lkdyLGEnxiGpd8&#10;WInYD0CNPwvQKcDKlJaZ7YNN6/Nx+VQHjo3Xo781BYNzcjFMqI0uINjaS7G9rRQ7Wvl7YzY2VcZK&#10;0bOfEOstDvqz+kuC/wfcvBlJ5XDrS3VEX4o97c1aPhE+ltFUnGvj5dooRtIgmhhb7Rq21LNcaXCe&#10;lmjxtUdbsCvjqDeWM5YuFefewrzQEeQmDQ1p8bBiPDVBPcFWb6uHahu+t0bqyCTcMgzUkWGkgVRC&#10;JU6XACN0wjUINVYELS6KFhVtoIRoE2XEmakinjYXo6uAMA1GV5VJcFV6D3aK78GaYBNwc1Z8H04s&#10;O5a14kRYKohhJnLISaU0WeohteHfcjKX0dbMEebjwnKGu60xTLWVoaM8RZrqJOBmrKMEdzYquale&#10;6O2qwb072wm3S/j8sws4c2or2tsakJqSBA83T5jTQkxoCmJCv+hBVVIS+2qoMp5qQYMHqLaeCYu3&#10;aWiysVKEJj9XbUZGGUvEUk8XZ6QkJSMtLROxccnw9gmEhaUttBhj1XlgygSk9HUR7mqP+UUpOER7&#10;u3tyGI+ObMKZ2nxssjZBGy0wRUMZDupimXRN6PAgN9DVh5OJIeJMDZBtoI1YLRU4q06HqQZBaMyI&#10;z2guNrpxtTOEn5cjyopzsHpVB4a3dOPAbrHD3DDuXNiFJ9d2E6ajuDKyAgcbZmALP/OVlnpoMOFn&#10;aaKGYDM1eJhrMNoztvrYITM5Ao11lVjfKQYSb8fxI0fYMB/H1SNHcXPXHtztH5L2Ur2cmonzLh64&#10;QHhd0dTGVTYI12hjl5XUcUVc8v27SBs7S6Cd19bFBV09nGcDcZ7wPs/39/w0ZVxUVsdpgu2ghjZ2&#10;0PI2Mt7Pc3ZDtq0tMgwN0cT7NxL0ORSGBh6biyklJdOmwHPaJLx1hEp+Yrwdp7cvwqmdS3FSzLnb&#10;tgxHRhfh0NYOHNgi6L4A2/oaCLUCDC5Px8ZVmRjpLsaereJ82zKcObgO5w+vx+XjA7h9bise39iN&#10;Dx7Svl6dxrefXsCP/NL89PUV/PL9Hfz203Np8K4Y3/aff/+Mf//7V0LuZ0LuO/xByP364yP88MVZ&#10;fPZsO57c7MS102LmQyVuXpyFu1cJt7PFOH0oAwe2xUkbxHQvdMXCWnOamwxNeYyejKR50aoElypq&#10;c3UxK09XMrlSQq84ScBNG0UEW3GCgJsW0kNoGkEaiPZSh6OpEnTF6h2a6tAg3MT0KTEnUjI3/izg&#10;pqQkH5UulsIWnQ5yeP13uMkH9IpJ9QQj7U6AUBpKoKwGdbZKGgScproqLIx58MfaY01bEi24FFdO&#10;L8Sx0XoMtKYSbnmEG02tjca2sBw7CLftonOBcXVjWRQGikPQVxSEnr9VH+E2MFPYm+gplcNNTIzv&#10;T3dGf5oTyxH9KbboE7MSCDjRkdAZTb0XkTTAlMZmhGoXQ9TS3uo9GE0Z6eb7OWJhiDuWMZ6KWkxz&#10;W8i4uiDACXO9bNFEEAqw1dGCagi3Yh5U2WLcFsGWJ07Ym2oScmxAdJURq62AWJkC4gmWRANlJBkq&#10;I9mEB60oRslEwi2OsTSSgPNXeR/uBJwTAefAciHU3JUnwklpojR+zlpxshxwCowhogguS0LTWk8Z&#10;Tpa68HcT68B5IJRwEyfc9WltYvUNLQE32qO5AaOroz6yk9yxZlkJrl7ahC8+P8+6iKtXdtFw2lFc&#10;mIeI0DC4u3rC3t4ZZjy49HUNJGsSS8irqWrS3gxhaGwFA0MzadK/BDcVGpuaCiOpJhx5EKanpKK6&#10;pg6VlXXIySlAWGg0HB3doW9gTGvja9PXg4WJEYKdbDE7KxY7V7fg6r5+3D80hCsLKrHP1QqbdTUw&#10;T0cdKTJ1OGtpwlCmTSMU+56YIt3UFMWG+kjR0oCzilh4gYBjA2NGazbWUYahtgpsLQyRlhSFjgWN&#10;2LRhnbTK7+XTu/D09jF89PAkPrp/FE8I9SudLTicHY0xJzaAJjLM4+eZa6iKIH0lOLMxcjGnIbqY&#10;IynSHxUluVi2pANbxZCRgwdw+sRxXDl5CjcOE3Jj23Bt5WpcKC7FKcL8OM32OM3rjKIKSxlnpUsV&#10;nORxdHS6Ao4STsc0NHBSWwcnZTKcoAAcpRAcVFDGDkb3zfYuWBsUgfqgMCS4ucPD0hzeetpIVlND&#10;mqoqwpiEypiO1igoYhHtLVNVCW/tGe/Fvm29NKF+HNw5iIO7BrGXv+/asgrbNyzG+EAbQTYHgyvL&#10;0bc0CxtWZGK4awZ2bKjE/tEWHNu9FGcOrMWVY324dXYLHl/fiZf3D9LajtHazuC7Ty/iJzFZ/qvL&#10;+OXbG9I6bn/8+oFkbv/59y/4z39+5+VvhBxB9/s3+O3Hx/j+s5P49AkN8OpKXD4xG5dOVOHulTrc&#10;uljBDyQfx/clY89IFLas95NWBemo5oGZpYY5BdqozyHE4mltqRqo4c+1hFtNti5qWTXZeryeZpco&#10;LxFNsyMImGANBDkps3WfIi16qMaoKPY5FbtjiRkGE99/jzVBgpSAmtiyT0BODPQV1/0dbsLYpBVD&#10;WAJwYmDv5NfR9U0s1VBVhqWpGjIT7bByfgzGenKxf6QUl0924OhoHQbmpmGwOY+RdCa2CbCxtot4&#10;2pyDrbUJGCqLkODW+z/hRmOT4CaqOFCKpX/BjeaWaoc+sSabGPrBeNrFSLo2Uj5od66vKWpcDVHl&#10;bCABbpa7idSxMNfHBu0BzlhKqC0N88Rigm1RkCvaAp0wj634HDczOdxoCbNstFHGFn4GD4Z8Qq1Y&#10;7EnKqFpgoYksWkAagZKmr4xMYzVk8//PJtSyaQbSpRFtj7elaE9HvOY0RKpNRoDyBHgqvwd3lQlw&#10;V30fnqoT4a42CU7Kk2BPU7NRnARLUYSWJeFlSXBaG6jCxdoQQd7OiAz0hK+LDcx5oGvz/posATcD&#10;RlJb/l1//q9ZCc5Y0p6Ls6d68MnHTAyfXcSN6/sw0LscNZWlyErPQEJ8MsLDY+HrGwRPT194evjA&#10;zs6JNmchdSTYObjDxt6NkLOAFmOSNuGjz4PU2NAIPt5+KOIBPocm07F4JRYsWIyZM6sQFBwBC0Ze&#10;Q0NjXprDwdYavo52yI/0w7pZBTjY047L29bh6pI6HPR1wm5G00FWqy7ThkwTTgSnESFrT7jGGpgh&#10;y8gUsTr6cNDUkCzQxsJYWqFY7MsqVlwx1FaHn7sDinJTsJiA2zy4FicPjeLRreP46PFpfPzoBJ5e&#10;3Ibrm5bgVGUmDvL922Wih41MMh18/wrZIIWxcXLTUYAT7dzLzoiNhwvyxCojzXXo61+P3Xt24NTJ&#10;47h45jSunTyB64ytYs24c7Pn4Gh0HPZbWOMAG/aDbOgPE0SHpkzDgcnTsIfJZqfo4STkdtNkD+jo&#10;4AChv40w3EhD7XZyR0dkPAojYxm3XWFlzAZFpgEDNdFDOh0WigpwZOUSiIvY4Cxh1ejo4q2dw13Y&#10;PbIee8Z6WL3YS9jtHunEzs3LsW2wHeN9cxlB6wm2Igwsz8LmdTkY7y/BnuEGHNu1GOdobNfPbMLd&#10;C2O4f1nY1h68fCDgdpTR8iS+/ug8fvj8CgEn4HZTgpsYxCvNTpDg9sfr+kUa1PvrD/fw7UcH2ZoM&#10;8fkW4+qp2bh5vg73CLfr50tw4WQujuyOJ3zDsKXLB51tjmirMEZ1ijJaCrXQWqKD2kx1VGVooCpT&#10;U4JbfT4VO1+fZUDA6aMyQ/So6kjn3rIjNZHgL7rBFaCl9D4UpojdsMTepmL0uNjyb4o0Nk30kgpT&#10;E8M5BNxEy62srCIND5jK+0lwe+//BjdhfVMkCIoOBSV+CAZ6ikgTq28sj8WuoVzsHMjFvuESXDy+&#10;AEeGa9HfkoIBMfyjrYzWVoEdHWUYn1eAkdkZ2FwT9xpujORFIYTamwp+DbdQDJaxSoIIN1/0Z4sO&#10;BWd5JBWLT8a/jqME27pIM6wJNyewaGneJqjmwV7pqIcqJwMpms52N8ccL0vM97Uj0FywhFBbRGMT&#10;1RHgiAW8fi4B2MBYWmelhTrCrdZaCyWMMcUWGii300GFvQ7KbGjKlloEnjryCLYCArCI9y8i9Ap4&#10;XQFBl0/Y5NHeMnUVkcqDKJ72Fk6oBai8B1+1ifDVnAg/LXE5GR7qk+GkOhl2hJq1KLUpsNaaDise&#10;gDY0RrFzVYiPG0J93eBsbQQD9enSum8aYv015WkwlilKE+ODXAm3OAe0t6Th6MHVePH8ED744Ayu&#10;XduPDQOr0VRfi7KimSgqqsCMokqpimbyuppm5PG6qOgkBAdHITAkGh6+YbBx8IShkQVNzBiGBiYw&#10;NyOwCMSConLMb1+GvsGt2LBpDMtXdSEzqwBOTh4wNbOEja0dnJ2c+LrtEOJkh8IwX6wsz8HO5bNx&#10;oq0Ku4Pdsc1AD1sMDdBvoIs2HSYOpgtHVRWY83vorqmHQEZjT31TOJrbwNvbB8FBwTROF+gyFitN&#10;n8r/m++PkQyB7vbISYlGS0MlBntW4OThMdy+vB/3ru7F9RNbcGqoAwerCTcC9aChLvZpa2CLTA1L&#10;tJRRpUXzZrmzEXHSV+Exo4sgDxukxASjuqIQK8Um0WPDOHr0MM4TcJdPn8LVw0dwiRZ3dvlqHC4o&#10;wW42DGOM06Ns6MdoZiOsjQoqGGBU7VPWRJ+6NgZ0jTDI97GL0X2Jmy+aohKQERkDD2dHAlsfRjo0&#10;Vy11GPE90KUha4v3gdYXzgYlW1MHOYywSbS9t7ZvXIptrPGhJRijqYkaGWjHcF8r4dGIjatr0bes&#10;lDUDm9fQJtbPwFh/KfaNteLMoXU0q0HCbTPjqMjvtK0r26i6e9gaHMbnL0/hm08uM5bewM/f3MIv&#10;390mvB4xmn5Ee/uGtibg9u/XRXv77Qv8+PV1fPxkG6PtOlw/PQdXT9fi1qU6fgDVuHquAOeP8Y3f&#10;EYPxQcaule5Y2WKLucWGKI1XQnOBFtor9DF7hoyA00RlmjrqCnTRWKyPxiJDqeryDFCbY4DyNF3p&#10;HFxaiAZC3FRobROhMFlsysv4yRLrrSkTSCrTxH6nU1kEG1sYsU2f6B1VkeIpo+nrwZ0idk5hKzTh&#10;PbE9oHyhyze9pfLzdWIoyFSa22RGHT10r4rE4fFcxv587OrPxt7NBWwo5uDQ1so/4TbaQWNbWIZt&#10;bcUYacnFlvpUbKqJx4aKaAyURqG/OJJAExXBCmcsDef1EdhQFo4NooOhwA99OR7oSXOGWDJ8fawl&#10;uqLMpOok2ATcVhFu7YFmaPBgA0GoVTjosvRQ42yIeldTNNHMWtwt0EZLWygiqp8Dy16qdj9bzPe2&#10;QiPvW2ejhdkOOpjtpIsqO02U26ijxlEHs5z1UOuoi0qCrpRAKybQZhKA5fbavE4bFdZiH1MNlJpq&#10;oIR2l0/A5dDg0mQ0ONpbhOokBNLWArUmI1R/MsL0pyJALF0umwInQs6eZac1DbaEoi2tzdFCFz6u&#10;Ngj2cYEPrc3SgNGRYFNVmEyDmQYdRjaxQoYLX0uouwEyovj9qYvD7h2LcP/ebjx+cgznL+7B4EAn&#10;jaQRNeVVKK+oQ/msFtS0LEHrki4sXD2AthU9mLtgBepmz0NxaS1iErPh7B4EY1NbGBiYM6ZaEFy2&#10;cHTxQmRMKiprm7G6awMGt2xDz4ZhlFY2wM3DHxZWdrC1cyDonOHs4ABXGpy/rSUyfF0xnxF1IyE3&#10;SNito92ttbDAoIkJNjCCdmhrIYPm4qigQHthBNUyhJ25Pfx8Q5CQnImUjByERkTDmPdXVJDPcNCj&#10;xdkYa8PP1U7a+7WmogirlszFyIZlTEKrsHPTYmxZWoOhGdHY6maBnYzA+1WUsZu1iWljpZoSqtUU&#10;kcjn8RWLEdDonM1k8HE0Q1SgO/KyEjGvpR4DAz3Yt38vLe4EIXcW50+exrn9B3BmaBMOz+/ASEoW&#10;uhjLlxPICzX1MYc1S2aEChmPY21DzNQxwkxDc5QTbBUxKUiNjIOXmwtszA0ksOlrqfF41YCVvgzm&#10;hjrSvF5jXR1YyWiyGqr8TijDlu/NW0NrZmNgdT16V8xCz4pq2kQ11i0pxdqOQqxtZ7Xlo7MjDwPL&#10;sjC0Ih2bVmdjuKcUe0fEEJAVOHeoE5eP9+Lm2U24d3mM5rYLL+6JzoRj+PzVaXzz8SX8+MUN/PTV&#10;bWmf0p++uYtff3xOuH0lnW/7b3D79VP88MVFfPhoGA+urcCVU/W4eqYaty7Pwo0LFYRbPs4fz8Sh&#10;nXK49S9zwdIGSzTO0ENRlAKa8mWEmwFm87I2SwvVWcLcxCqpBFyRgQS3etpbbY6+NCykKFEHyYEa&#10;cKG1aShNINjeg7Q5L2Ek4KZIG1Mm0FRoZgJuwuIE6FSUlORwY0QVNiY3MjFUQOynQMBNEMsmiZVF&#10;JkLsszB5shxuyoo8IG2VsWiBN07tzcGJnYXYt6mAcMvBno0zcPrgbBwarkD/3Ndwo7Vt7yiltRVi&#10;azOtuS4VG2sSsKEyDgNlsegvjUH/zGj0zYySaqAsGhvKowg3+fSrgQJ/9GR7oDvFCevjbWlrAm60&#10;ttfVGSV2rLL8G9z0UU5AldO2qmhwswitRhdjzHExxQJPa7QTcB2+BJsAna8tOgi3Nl9rNLsZo85e&#10;Rsjp8Gc+zkmL4FLnpQyzXXXQ4EKbJugqbQk1a01U8LLagZbnqI1ZhFwNYVdBmyszU0eJsSoKBOAI&#10;qxSNqYgVgGOF0tgiCLdoYxqd0TT46E6Fq9ZUOLEcdRXgYKgMB2N1uNkYws/NlhHMDo5WhtKKuWoK&#10;YoNtYW7TeIArSGubufNvhhFu6RFiz40ojGyeh6tXxnHrzmGcPL2LMUsOt+rSMhQWlaGgvAHljYvR&#10;sqwfS3tGsWZwG/q37EL/pnEsXzuAylnzEB6TxnjqDj3RwcCDVFfPGCamVnBy9kRCYiZa25ahm/a2&#10;tmcL8mfOgrtPMBydPXi7G5wcneFIyDnYWMPe3BROxvoIt7NAZYgPrdoFtbyu2ooNkYkpeo2M0Geg&#10;j/mMv4lMAtYsC5qin08IUtLyUVBSg6yCCoRGJRK2FvyeKkBNwE1lGiHI98lUl4BzQEJkCIoIpNkV&#10;OVgwu4CVh3kzEzA/2gPLrQ0woKWKMSVF7OD3e1RJGX2E3EIVJZQRbgmEm5+2Chz1VGFnpCnt5iV2&#10;5UqMCUIVLW71ymUY3zaKI0eP4jQBd/bMOZw9foJpbw92dvVgfVUd6oMjkWpihSB1Gdxobs7KqnBh&#10;bHVl5PY2ZMz2D0US7TgqOBixwd6I8neBq7UJnCwYxf1ckRHhi6RQX7jYWcLUSBcOVkaIDXBDTpQf&#10;cqP88dayOVnomJ2GtvoUtDekYmFTBtobU9Fen4wlzWlY1ZqFdQsy0NOeiP7FSdi8NhfjA9U4MDYf&#10;p/evJNh6cOvcJjy4Oo7HBNuz23vlcHtyFF+8OoNvP2Ek/eoOfv3uMX7/6am0AfMfv37IWPotY6kc&#10;bv/1X3/gv/7zK6//CD98eQ6fPtuCJ7eWM4424PalWty/Xo87lyvlcDuRiSO7YrF9MBD9S50luDVk&#10;6SA3eArqCbMFZYyfM7QwK0fGCErI5RBuM3TRRLg10fBEPK3OEmPfdFBIc4v2UYeZzmTJ2iZPpLmJ&#10;5WhY0yYLuL0vrdogls5WZUxVnz4NmqIrnh+ymujtpForidHrVGtlJTHZmlGVl9OmKkpR9H0xCJgl&#10;nk+Azd5KE/UV7mwUsnD1WBGOjhVh74ZC7GYs3c14enJfHQ6NVGFwXho2zKEhL6zE9vaZGJ87A1sb&#10;s7BploBbIjZUJWCwIgED5aLi0V8eJ5WAnrA6CW7FNLd8wi2TcEsm3OLsCDcrQs0S61ni585Ya6yO&#10;sSHcGC09jORwI9hEnKyiwdWyGnhds7MR5jGitnlZocPHmnCzkZefDQFnjXlepmgkxJrcdNDiQ3P2&#10;0KG1qaPBWSZd1+iqTcARZI5aqKXVCRA2OPE61mxRDuJ8nSZqLDVQyYhaaqKKQgNlZNHeUtWnIoF2&#10;Fku4xfBzijGYjHDDqfDVmwYXnelw0WUZKsHVVAViCz9vBxP4u9lI0dTCUJNxbIq0Wq4EN0ZSfbHk&#10;uKGaNA0r1E0fqaFWqGWsH+yZjdOnN+Li5T04dHgcfb3rMH9OI8rzc5Acn4Dw2BTEZ5cht3IealrX&#10;YEnnFmzdeQS7Dp3Clh0HsZg2V1zZjIiYdNjYuUBLpg8NxiNdXQOYm4t4Gor8omo0zVuGqoYOJKYX&#10;ISgsHv6BkfD1D4G7hzccHJxgY20NU9qWPs3MgJHLWU/G/1cPkbraiKCxZenz89DTxyo9QyzT1UOp&#10;hhqCed8gNw9kZORhZnk9SqqakZpdCk/fcOgbmEodHMaEuh1B7yBTgr2eBpwJCG9nG4R6OyI+1BNp&#10;sX7IiPNFZoQH8rxtUMNGop2AXaOji/XqmlinpoHlGppo1dTATE01JGmrIkiX0VhPDRa6KjyGVAhY&#10;AsrWGCEEzIycFCyY14wNQwPYd2A/G4wzOHv+As4QckcPH8X24RGsWbQYlTl5iPP1QZCjLUKdbZHg&#10;64xkgiw6MBDRjKKx4eEoSovHwlmFaK/OYzz1Q3Z0AFY2zkR/Ry2WN5UgIcwHdpZGiPBzxuK6Agyv&#10;asb4yha8tXB2KhY3pWPpnEysmp+HrkXF6F0qYmgZhlZX0dhmomtBGvo6kiRrG+9jJB1pwZkDqxgb&#10;+yWw3RHj266KKLlTgttHj47gqw/O4vvPruDnr8V+CU/xx08fSvNJ//OHKHG+7UeC7Xf8R4Dtv37j&#10;799L67x99/lxfPxsI57cWYZ7V5rw4MZsPLrVgPvXanDtfBHOHc/C4Z2xGOvzRfdCeyyts8CsNBky&#10;/CaihjF0bjFNIZcHUbbc3BqEtRXqo6nEUIJbba4eKjN4ANPccmNk0jJIMlrbpAnvSL2i8oG7YjPm&#10;CQTeBNqaANz7UJ06URpGoKehCB3quYaSAlTYIqrQ2FRVNKCmKpNKQ10bKoSc2DRGPqd0CnS1VODD&#10;eNdQGU4wF+PRlUpcOliMg1sKsWdQwC0PuzfQ5PbU4Oi2GmxZnINNrQUYZywVkXRMRNLZGdhUm0K4&#10;JRFurMpEAi4RA6IqkzDI2lAlImsMBkvDMVgYjIFcP/Ski12tXsONIOuKtka3tGS4NbribLE21hYL&#10;gywx290Q1Y76KCPYRFUScjW0uHpWEwHX6mZCe6M5eFuig1F0obc1FtHaFvpZ0d7M0eLJg45Qa/Uz&#10;RLOPLma5aNDaZNJ1Te7aBBwtzoWfh6MGGml0cwi9ZjdtNBN8zQRfE8HXYKuJWQRctbk6yoxVUEgj&#10;yyPgsmXTkKU9Fek6U5CoNxlRrADdKXDVUSDcFOBmrAxPC3V424pVPszg62wBJ0t9GMmUoU5rUyHc&#10;VKaLvRam0+SUYG0kh1uIqz4SCfaynACsW1WF/ft7cOLUOHbvHUZv91osbG1EZUE64iICaViucPQM&#10;gn9kOqKSi1HdtBgbRvdi77GL2HbwLDo37sLcxb0oqW5FaGSK1IOqqkq4amnDkIBxdPJCdHwmcovr&#10;MGNmE9JzypGUWoB4xtm4hHREiOjl5QsbGzspSmpoakljIdWYGvR5aa6oCGt1NbgxesVpa6Nch42I&#10;oSHKTIyQ6mCPzPhElFc3oLphPvJKGxAYmQYLazfo6ujxfVCDCw0rUF8N/rpqcNVTp21pw44G52Cu&#10;Bw97Y0Z4CwS4WyHUyxoxHhZIczbHDHtzlFoyHhoxLurroVBPFxm6MkQyEvrQ2lx0aG06ajDnzwY8&#10;LoQVi+0KrUx14Otui5T4cNTVlqNzHSPvrh18b0/iwoWLuHTpEi/P4cTxo9i7bRwbO1dh7fzZWNlU&#10;jnUtpRSWmSjMzkBMZDhyEqOwpqUSu7vbMbSkDqWpYWirysb+gcU4smkZhpbWIYNg9uLrTQxxQ29b&#10;Fc6OrsaV7evx1lhfC3YOzceuTQuwZ0s7DowsxuHxZTi2fTkOjS7ClrWV6F2UgY0rMrBl3QzedxYP&#10;wmW4eLSb1taHqycHX0fSUTy6vh0v7u6TOhK+/eQifvzqBo3toXy61a+fEWBi+IcwNtZ/fpKi6H8k&#10;sP1Ik/sUP393A199vAcfPh3E4ztLCLRmPL7VhIc362lvNbh+oRhnj6bj4PZoDHd70yhpD9WmKItj&#10;S+LxHqpT1NBSyANpBm2NcXQWIddYpCc/51bMuEp7q8nRJdzkY+EyImRwt2KsnCQ2enkb708QG8SI&#10;fUT/hYnv/hNT338X0yeJjU4mQFNxkjQIVCwpLVopcWJaWYFfPlUxTomttLouIacFdTVCTk1L6hkV&#10;a+R7uVqiemYyhgfnSysUf/hgIZ4R1Kd30do2FjKSipohnXc7vqsKJ3bVY9uaImxtK8I4rW1MdCQ0&#10;0drEEBAxM4E1VJ1CkCX/Vfx9iNcPVguTi0a/GAM3g7E9yxs9KW4Qmyuvj7Mn0OxYNuiJI9xYnYTb&#10;mhh7LA5mtGdEE7ZWZqstVYWdNqoYGWtZsxkpW1wMaW8mmO9hhjZPMyz0ssAiH0vCzQLtfmaY52uE&#10;Fm89zAswwlx/fdS7aaDJQ4a53nyslzZa+PMcd00CTQMtblqY56lN49PBXA/eRsjNIfyaaHqz7bVQ&#10;x+habaaKChpZqZ4iZr4pAwUUGhJ0rDiWP69z11OCh4kavGnFvvZ68Hc2gycPVhtjTTZCUwm1iVCa&#10;JuA2BVoqYsK5MmyN5XALctZnvDFDYZoPli6ciW3ja2gZmzE6tgHr163E4nmz0VCaheykMEY+DylC&#10;unkHwy8oBnnFtVjdLeztBDbuPIk1G/djYdcY6ts7kZxTAUsbN8JNi/Ymg4GAm7MXYpNyaHdzUNO0&#10;BBW1C5BXVI/cgmrkMUKmZxYgnIBz4t8wMbWEppYOFBWUIVadEas1q7A0CTg9As5Gi6amq48kMzOk&#10;2TsgNSgE+bkFqK6fi4r6eYjPKIGdSwBjsSkMdGRwJMiCTGl+xvyf+bObgQzWLDN9TZgSdGIJdXtz&#10;HbjbG8Hf3RQhHqaI4ueb4GuHDH9XpiIvFEf4ozgyEHlhvkgP8kCCnxOiPG2l5dPdrPRhRpPTVpsO&#10;LdXp0nAqC0MtuDmYISrEG8X5mVjUMQ9btm6SdzYQbFevXcEN1s0rF3H9/ElcPLwbx7cNYO/gMqxZ&#10;UIfMlATG5mAsrCvEvoFFOL5lGdYvKMXMlGD0L5qFs9s6cYoQ626vREYMTS/ICcmhrlg/rwznt63B&#10;jf39eOvM/vU4e2A9TayT1YVzB7px4XAvLhzqwZHxxdi0phSDyzPl49vW8CDc3MjcvBSn963GuYOd&#10;uHisF9dPbaC9DdPcduCDBwfx5QenaW2X8fM3t2ltj1/H0C8Jsx9YwtgE2ERnAmPpf/0k3fb7z894&#10;/wv48qPt+ECsvnurHXeuNNDc6nHvajXuXq3EjYuFOHMkBXtHwrFxnQdWz7XC/FJD5IcoItbpXVQk&#10;qaKlgAdRvoAbYynNrX4GzUHArURf6lyoJtxK07RRQrilhMpgZzwV098n2ATc3ntHAtv77/xTqkn8&#10;edrEt6E27V3oKr8PM60p0jI8VoxC5jyoNNXEuTbagboONDX1pEstLT1p7JKZiT6S4/zQt7YZty7v&#10;xNdiSMxXh/H1yxV4cL4SR0dpbRuKsbOvEDt6crGtJwOHt1XgzP5m7Oktx+hCQm1+IYbFfqUNb6zt&#10;rxIwe1MbpEqmwcWhb2YEevMD0ZtNsKV7oCfJGT1ic+V4UfYsW3TH22Ad7W1tjDA3BywLs6Zh6dPW&#10;5GATvZvltlqostNCjYiRDlq0Nz0JcK2uRljgZkS4mWKxjxkWEQ6LAkzREUjw+RtgQbAh5rMavTQZ&#10;UbV5nS4W+Olgvi9h5i2gpsHSQjtva/PjbbS8+YRcKw1vrruAKC2Of6/BWgOzzFVRa6yKWa+rntGz&#10;zlwZVawCVqypKvx5va+ZJvz4ugMcDeDraAQXSx2Y6tCuFQXYXsNNYQoPPgVerwJ7Ew2IVXf9CPNw&#10;TyNkx3tgQUsBNg4txeh4LwYHO7FiaTvam2owpyoP1SXpyM/LQnIyLS4+FdFxqcgvrkHb0m6sGdyF&#10;FQN70d61HfPXjGJWWzeScqthbu0KFZq8pkxXmmhvL8wtIQclNa1oal9Hy+vBrDnLUVY9D2VVc1BY&#10;UovktDz4B4TDzt5VGjenzhQgzuVKS26Jji3CTV1NTOfShKW+ATysbRDi6Y246ARkz5iJgrJ6pOWW&#10;w8s/BkbG1tDTJsQMteFvY4Q4R3PEOVkiyNYcLmbGMDfQg4FMA3qatC6ZqjxSWunA28kAga6GiORn&#10;mxbhjPKsSCyozUfXwtlkQQdGuhZjeF07Ni6fg67WCrRVZqEkKZgNiwkMNJXYgBBwLD2xtaK+Bhws&#10;+XyMvulJ0ZhdV4Wenk7s3bcbZ86exuWrl3DzxhXcu3WNx/ll3L54glwZxeqFrchIikfFjFRs72nH&#10;+Z3rcHjTQrRVp6GpKAn7NyzFtQMDODGyGotnFyA/JQQFqcHIivVCD2F3ac963Dq2AW9dONJPmPXh&#10;wpFeXDo2iGsnNuLayY24dLQfB0faMLSyAH2LU9G/NA1bO4tod7NxeHsH7W0lzh3qksPt9JDUmfD0&#10;Fq3r0eH/AbcnhJuYbvX1X1ATtiaVOOf2PW/7BL/+eBc/iEUqX43g1cO1NLYFuHmxRhq4e/tyBX+e&#10;iWsXZuDM4WTs3sLItcIZyxstCDI9pHpNRbjd2yhLUEHzDNrBDDHPlK1/hjrjKW2gUA/NNLd6wq2C&#10;1iYG84rVQpKCtWBlMAXTJ8p3aJr47tuY8DbBxppMc1Mg9JQmvwMthXdhoDIBlrJJsGUcstWbAhce&#10;eNYm6tDWEBsI60BX1xg6OkaMIMbS/pGFOdHYMbwELx8fx88/POJ78IARfQ++fNqGW8fLpEi6e0MJ&#10;dhBu29fnYLQzDfuGZ7KBacGBoWqMLpqB4bl52NqYjS31NOe/wW1TbSp/T8WQqFk0NkZVYW395VHy&#10;4SG5vnKwpbiiJ9HxNdwE2OxYNpK1rWU8FXDrjHfE8ggbNDNW/gU3LcJNU+r1lMNNk3CjYbnoEW76&#10;hJsBOryMCDdTLPE3wxKCbXGwCdqDDNEeaoi2MCM0+9Ha/HXQFqyHjmBd3qZLABJovposLXT4aaMj&#10;gNf566Hdl4DzIQA9dTBPRFthco6aaLRRQ6OlGuaw5rJarVm8rplVZa2KNAs1hJqpI8BCC4GM0oE8&#10;MH3s9GFHeBloTIOqANtUUZOgqjgVOuqKMNNVgYOpBm1DBm/aaaCLAVKi3NBcn4fu9e3oH1iJlSs7&#10;MK+pFk0VBWiuzMWc+hK0tDShfnYLqmc1E0YNqKIhNRNS81dsxpwVW9GwdDNqOwaRP2spAqKzoWtg&#10;KU3R0tLWh6GJBaxsXOEXEo/ckjo0dnRicdcwlqzbihaa3qzGhSirbEZOfjkjagb8AyNoet4wNbVm&#10;KtB7fS5XRZrVoq5OQyLcDHR1YW1pJY2ji4pJQlL6DMQl58EnKBbmlo7SODvRMxrsYo6UACfkR/ig&#10;MDoASUHe8Ha0hzmjpp6MdquhIpUJ3xd7U03JaP1p6sH8nKMJuNx4H7RU56Bn5Tzs3boeJ3dvwvn9&#10;W3B+7wYcJ1x2ds3FmqYCzIj2gZOpTIqm2qoKkr0JaJrqacDOXBfeztaIDfdHaXEeli1diJGxrTh2&#10;4iguXzqPWzev4f7dW3h49wauXTyNcRreovlzsWHNQlzYO4DL+3swtr4Zc0oTCa9qwqsXt45uxCHG&#10;0tbqbMypyGKlojgtEBuW1+PG0UHcO7OZcDvcTwPrkQB3lWC7cWqzBLgLh7qxc3A2oZaF/iVpGFqd&#10;h7H+SuwbacbRXYtwcj/NjXC7RLjdOrcZD69tw/M7e/HJ02P45qNz+Onzq/jl29v4/cenPLA/JcC+&#10;I8x+wX/91+8seSeCMLd/M6r+8dsH+OnbK4yke/Hxsw2E22o8uS3gVk17E9OuynDtbAGuns3FqYMJ&#10;2LExgMB1wOJZJqhLlyHS4X0EWb+NkngVzM7lQZGnhfpsTdRKgGNl8gDN06HF6aE8TQdFCWKMmy4j&#10;iQZ1+g3cBNjExsj/lGrqe/+C8uR3oT7tPegovgdDVcJNexLs9CbDyWASvCyVEOquywikzy+JDIZs&#10;ac3NreDp7oTy4kTsHluOD57KwSatgPLzDXz3yQA+e9CA64dKcHDTX3AbW0eArUpm5C/Aqf1NOLSl&#10;BsMLc7G5OQtbGrOwuZ7WTDPbWJ3E4qUAHWtolgBcMgar4tFfEY3eklD05Aegm3G0O9VVOtfW/Sfc&#10;7NAbR7DFWGGdAFuUNe3NDl2JTlgZZYM5hJuIofJYKodbtYCbvRxu0nkyZ120EnAL+MXv8DTEYl9T&#10;LA0yw7IQE9qfCZYQbIvCDbEwygRzCbRWAm1RhAGv05NqSQQvQ7WxMFhHqkUEn6iFQQQgQddGw1tA&#10;yLXR5OYzus51VMdcO3Us4Oto5+tYyNexyFkLC5z42dqrIZ3ACzNXR7C1FkJoYcGEm6eNDqz0VaCt&#10;Inq25XBTniYfBqJPm7DUV+NBqAk3Sxk8rbXh66CPhDBXNNTkEGotWLV6Pua21KCqKIvWEo8GWtv8&#10;piosWboYC5euwoLFa9DasRKz5y/HrLmrUD1vParm96JiQR+KGtciNqcOVk5BUNfQh5qaNrTZ4BmZ&#10;WMLSygmunkGIS8lHdcsyLOkeRefGvVjdR+Nb0ouahg4UlTYgK3cmklJzEBmdDB+/EGndNzFuTktT&#10;mxFXkwlBA9qEkr6uDsxMTeHq6o7g0GhERKfAn2Czc/RkDDaSljiP8LREVWYI7SoVC6uy0FiQhIyo&#10;YHg6OMDU0AB6hKSOhrJUwmjFqiliAU9fey2WuJQxopohJykIrQ1McOsXY89YH4/9zbhwkLW3DydG&#10;V2D72kY+fyoSA8Sy8Wow1BJgE0bIn3XEJjtMSGZ6cLNj5PVzRVZ6AuY01aG/bz0O7t8rnX+7ScDd&#10;I+Bu3biGs6dO4OjBvbh8Yh8htQsXaWn9y2ZhccMMxtaFuE5mXWWN97SisSwVa9sqsaQ5D+XZodi8&#10;phF3ybBHF0fw1rkDvTizrwvnCThha5dJvUsE3YmdKzDcWUawZUizErauL8GuTQ04tL0Nx/YsxUkR&#10;Swk3cc7t3qVRPJGmXB3CVx+cwXefXcJPX16T9ib946fnPLjFqruMoxLYRAfCfyTASXD74wv8/ssT&#10;fP/VKXwqrO3xerx8uByPb8/HjXNVuH5uJm5eKMGlkzm4eCIDx/fFYbzfj1nbjm+oEcriNeBj+i/4&#10;W72NojgBNw005mth9gwt1OVoSYArT1FjVldHVZYuL8X6bjIUxOrxw1eHoaZYx34CJr37L8LtXxLY&#10;3vnXP2hv/4ACrU116jvQVXoHpprv0dgmwZkx1ttiGsKclJHgK0MiD25nS0YPftmcHGxQnJ+A7TS2&#10;F48P45fv7+Hfv77EHz8/ZiQ9gC+eL8Snd6pw9UAxDmwqxu6hcuzoL8HwmmxsXBKPsd5MHNtdh8Mj&#10;1RhelI2hxjRsnJ2OTXVsXAi2NyWHWzKG6pKwoTYBAxUx6C8NQ29hILrz/LA+ywtdqS7oSnIk3MRe&#10;o3Jr6xadCNFyuHVGE3QJvD3FGatjbTHX2xBVDtrS+LNyxtEKAqWaX/BaAqWOFjXbSQvNzrQxxsYF&#10;rjpyuPmZEmxmWB5ugpWRrChjLI00wtI4U7RHGmJBmC4WxxhiaYw+Sw/L4gywLJ6PiyYAeXt7BC0v&#10;nDE3RERZfcwn5BYIyDHKtonY6qGFNhdCzVULi91kWO4uwwqCb6GnNmY5ayLNSh1hlhoI42uWlutx&#10;NoCbhaa0Xpu64iR5JCXcxPk2mYoCjLWUefCpM5ZpwZ1wE+Vpq4e4UFfM4sG/aHE92hfWoboiF3nJ&#10;EciN9UdFbhxaZldgEeHWsWwt2petx4KlXaifuxTFNQuQU7YAeTVLUdCwBunlHfCNyoWuiSPhpgeZ&#10;zAD6Bmz0LOzg4OAGL+8QaYHLGWWNWLBqA3pGDmJw/CjWMtrKAdeOmYyW+YXlyGXMzMiagShGTjc3&#10;b5iZWRFyRkwHutBh3NTXY/Q2YUpwdISvXxACgyPh4RUkLX9uYmQAL8bEsvRAdM0vwMiaegwuqcE8&#10;RsjkiAA4WVvBRJ+xVIuxlGAz0VaBs7kWfGx1EeCgwxI/azCdiIU01eHvboGs5HDa7UysI/xHNq7C&#10;/vEunNzVjbO7uwi4ZfwO16G5JA4h7uawMlSnCWrAWFcTRrpaMCXcLI20YWOiA0dLfWn8YXxUEKrK&#10;CrBmxRLs2D6O06dP4Oq1y7hx8zquXb8ixdXHd6/i8Y3TOH94BIOrWhmL5+L09nW4dKAHJ3esQldH&#10;KWaXMLEsr8WSphxU5UVg67pmydqeMEm+df3kZlw/uUkyNnF59fgQrhBy+7fMx0ZpLmmWdK5NDP/Y&#10;Pzofh3cs4gG4DKf2rcHFo724cXoT7l8ex9ObexlJj+KrD8/hu88v82C+jt++f4h///QB/vOb2Cvh&#10;p9dgE9b2XxLg5LMSRCS9iW+/2I9PXg4xxq3Fs/uLCbdWXD9bgUsnCnDldD4uHM/E6UNJOLIzGiPr&#10;vdE5zwYLZuojN0R0b/9/4WtJuMUSbnkamFMs1najvdHiGnJlhBwP2DQtlKWJpZB0kROliZxILYS6&#10;iR2npkFt+kTC7Z9SJH2XcPsX4SZqIu1NadK/JLiZy96Do+EkOdgcCDZ3NaQwYqWHGCA13Fo6EZuR&#10;FIihvlY8vL2HsL6Ff//yFP/55RHj+Tl8+aobnz1uwEe3qnBxbzH2bSrBnk3VtOMKCW5DC2OxdXUi&#10;Do7NxOFRXkdjHqxPxgbRkVBHQ/sb3KTzbLNobLMSGUfFMJBIWlsIugtobXk+hJvHX3BLsmcxjibY&#10;ovt1R8L6OP5M6Ind43vTXbCG4Gv1MUSNowyVDqK0WLQ2Vi3BVkdTaiDcxAn/N3BbRLgt9TfF8lAx&#10;N9Ucq6PNsCbWDCtiTbA8wQxL443REUVbI8yWJ8lrRYoxlqWZoyPJFC3RxqgM1EeRjy4KGUeLCKxy&#10;Vn2QMZoYcZv9dAlcGeaxOrxkWOKtjRU0u1WE3yJeVhN2yTaaiKBlRjrrIMrdACEuYiK5GgzUp0Js&#10;2PzmfJuagljmSJHQU5VWB3E2lxGC2jx4CThrPcSGuqGG0Wbe/CrMaSlD8YxEpDLGpQQ7oyAlGHVV&#10;BWhd0Io585egaf5KNMxbLvWKJmaWISS2AFEZs5BcNA9R2XVw9ImFTNcCWgJs+iaMllYEkBtCQiKR&#10;kpKJ9OwC5BZVoal9FXq37sfwvvPYvOsMOod2o21pL6NvO6pqGlmzUVE5CwWFZdJkey9vf9jYElwm&#10;5jQzQxjRvMxMTeDo5Ai/gEBG2RC4ufsQbg6wtjBFQogrTScTO/tacGTrEox3t6K9oRDx4QGwtTCD&#10;CeFoTLMykSnDm1BLC7FHYawr8qIckeBjjEB+F1zNVGCtrwArAyW42RoiKsQDRXkJaG0sRueyeoz0&#10;z8PR8eU4t2ctjo4uISuqUJYdBj8XM9ia6hJoOrAg1CwYjy2NtGBhIDbh0YC1oRZcrI0R5u+G/Mxk&#10;LGhtwqaNAzh89CAuXDqHazeu4s7dm3jy+DaePLiGq+eP4cCOTTi9l6ny2FZcOTyI/ZsXYdFs2vac&#10;Qv5vzVjSmIlZhdEY752P+2e34imZ9NaDSzvw8PIOPLi0DXfOj+L2uRHCrQ/b+mbR2HIxtCIbw7S2&#10;nZuacGC8nXBZTLitkDogLh3rx01S8p6A2y1GysfH8dVHF+RwE0NAfnzGA/xT/EdE0j9+fQ02YW0C&#10;bjS3f/+I3397hp9+OE+47SbcxIYwa/D8/iI8utmMq6dLCbRsnDuajTOH03BkVwwOjkZgy1oPrGq0&#10;QFOuDuLcJsFc9f8DXwvCLUYJTTM0MLdEG00FWgQbjSNP9J7qEnQ68l7SZB1pFd6MUA3426vCQldR&#10;Wt9r2gRhbn+D2z//gXf5+9QJ/4RM8R1YyN6Hu+kUBNsrIspJBYke6kgj3DIDdWmBVqgrDEDX0lJc&#10;PbcFX35yCb8KsNPYfv/hGr79eBSfPG7FZ48q8ep6Bc7sLMbejaXYt7kOuwarMLxawC0am5ZFY9fG&#10;XAKuHCOrs9BXTyujoW0QEfRvcJPOsdUm8jbG0UrGUVpbdxFb6Rm+6MqltWW5oytNDrf1b+CW+LrE&#10;0kcpjuhLc0Z/pqu0MfO6BAE3fQlk1fxSVztqsQg3Qm0Wq46W1MA42OQi4CZDG+G22Mvw/9fXX8fV&#10;dW5tG2jf3bRpm6RxFwgS3N3d3Z2gAUKAEBxCcHd3d3e3eEKIu1tddt3bve8znkl23/2d7zvnj/Gb&#10;sEJgsVjzmtc9HxkoMpZAqRUDmzSBTQpVrtIod5FAmZskSgliBS6iKHKn8pBALj2W7S6FLC9ZnHST&#10;wFGyNSOpXVA4uIVqO1T4tkFXeCfc9aQRYqsNfz0JHKHnEKLKg2gNXiTpHkS2kQBFX7I6irLHCYTO&#10;ZJe2BGMHbSHY64qSuQlCUYTt/rEZe7ZtXI2kO1Yn7wqx+20C+7nWdsoSB7mZ9aw0GdzMtRAR5oWk&#10;pFDExQbC38sGrhZacDJUhK+DHiJCDyORYlRCYjoXH8NiMuHhdwL6xg6QVzGBuqErDO2DoGPlC0kl&#10;Yxzkl+TuwYqKSUFeXgnGxuYICAih75GOtIw8nErJpnhbiWaC29DsCkYWb6B7/AJq20aRW1yPpJQc&#10;nEpKp69PQUwMmVxgMBydXGFE30dFVRPSMvKQkpKGnJwc1DU0CWwMbmYENx0oKChBVVGOaw/YWBBJ&#10;0CnG2ZEqOp9zkBwdCDNDbYKNCJkVH7ehpuyhvXSBVkRWuAOqU31RlexD544FfCwVYEoWpyy6GxL8&#10;27kLhrjAbrI+IVibqOCojzky6cLbVRWFs8NFuECAmyTglGaGw9fVAgaaCtCgGKpMpsb60sqL8hLc&#10;9lP83UNQpe/JppGwycTqCnC1t0BMVCiqq8swPjGCi5fOk8Fdw4OHd/Dk0R3cvXMNN65ewP3r5/Do&#10;6gKJ2ACGW+lnpYVgsj0XSwTYwhR/JJ1wIykrJrAN4TUlybceENTuLw8Q2Hq5JVSsloYL0VZ6lBsl&#10;7Sj3R39jBMa6UzE7mI2FoXwsjRTj/FQlVthi+YsEt6sDeHFvGl+8PIfv6MT+5eubZG0Pue2N/vXH&#10;V/jrrx/x179YJGVgW42k/2YrEv78J3775R5+/mGJTGcIX3zcgo+fE9we5nIL5S8tHKEY7ILZEReK&#10;ws6YG7TDSKsJWgpVkR8liggXUmbpdRDb9T9cNA223olTfgeQFsyPlGABnKRYmnREAClBh5AcKESQ&#10;E0LUYQEcc+TDYTMeaNLJJSO4E1L8O7F/24fYRNF0PWvLxxq8sB4IbHCBjG7ftg8gybsJmpLbYaKw&#10;E1YUSV0o0noZHcQRc0FEeFDUy3LjNu386Ok8fv72Dv786RH++OEOxfMlfPGsEp8+jMIXD0Lw7PIx&#10;LPYEUCQ9jonuOIql4egq80Jbjh3acy3pKuSGyd5gDNb5o+6kPWojycy4AQOKoG+qJZqgF0Vgi7RH&#10;wwkb1JK1VQcZoeqILqr8tFDlo4Hqw2qoJojVENwY4OrdlMjUlNF0WAUtBLQWX0200tc2+2lwX5Nh&#10;QHAjkMSQobGKZlBR4+Hmq8VTLOTmrFGlUmVpCJJJkY2ZiaHclqDmJItqFxnUHJZBlSeBzksGlf7y&#10;KPKWRt5hacTZSyDYXAJBZHgx3goId5eAm6kwFEV3YNcmdgFZh52bPsResiwFGQkc9vKGp7snLLRV&#10;YSorCGvpA/CgiHzMQBgJdjI4aa+AIAMxOKnywZGeixuZhquBOIwVKf4I7ADPDtZvgOBG348NJLAb&#10;3GwKCBsRZFNEFKgUxXigIs5LcBOCnZkGQoJcERMdgLBjnvB0NoWDkQpstaXgZqmGYH8H+rcQREfH&#10;IuzESQQci+NGPhWUdSAgKAUhcVVIKxsT2IzAL6KIA7yiEDzErI3go6YFZxdPJJzKRFlVExpaetDQ&#10;3IOm1gH0jSxh/PQNTF+8j7HTt9A3eR6NnWMormhETm4hMtKzkESAi4yMRlBQMNzcvWBhaQcdXUOy&#10;QQ0qVTI6Q87cDA2NoaWtQ/FXBerKivB3t0JtQQwmu4ow01uO+tIUbnmUqpI8JIQEIUFxUZIAw+4/&#10;RvmYoJUuzBMtyZjrzKQkEYuCODccc9aEhfohKInsJrixeYIbqTZBlM4XbUUBeForISfWkS7QSThH&#10;cFsaqUFnTS4So47CzYEiuBFbAidJXysEdZmDUBDfx/VsYBuFshJjcw7J4jQUxGFjSlYY4IW87DT0&#10;9HTg9OkFXLt2BXfv3uLq3v3beEqge3r/Km5fmcdoVzV66vNwbYEZXS3yU4KQc/IIPY96vL49iU+I&#10;R2/duzyAOxd6KV524Tbp3PXTLXTCJaC50HcVbhVHMNAUiYmeFMySuS0M5tEvUYJLs6sbVLL7bY9v&#10;jKxucfTqHL7/fAW//vMWGctjghtF0j++Jrj99H/D7a9f8efvn+O3n2/gp+/n8f3XA2Q8zfjsdSVe&#10;PMrF3StxFH39MNhshb4mc4rEdmRttnQFMkRdhgIyQw4RWHZDXfBdgts/OLgdNd+BRK/9SDvKj9Sj&#10;Akj0o1hDYMs4Koy0IGEkB4kg1usQwhz54W12kGC1C3KHdkKN/ngCuzZy990Y3FhDZVbr131AcHsf&#10;Oza9j0N7N0Hx0DZoSuyArsx2WKvvwWEjMgt7EWSd0EJvfSCuX2ogQJ/HL2xTzp8e4/fvb5K1jeHT&#10;R1n45MExfHo/EI/OBWC2w5cgHYrxrhgMNYais/Qw2jm4WaC3wg5jnfTvLf5oSLVHZaQN6hnIoimC&#10;/qfYfDYWRyPJ2sKtCW5mBDdDAooOKn01UOmjhqrDqqgiuFUT1GrJ1urdFdHooYRmLxW00r+3EtRa&#10;/TTRwsFNkeB2CLEqB6goipKtRase4CpW/QDiNXmRSID7D9yytQhu+sIoNie42UkR2OQoBlPc9ZVD&#10;tZ8cPQ8FlAepIMNLAWE2MrBQZQ2PhWGqJYljhxUR7iUFLysxWOuLQk58L/ZsZ5OnN2D7tq3gEzgE&#10;m8OBCM+qwpG4bLh4BcLCwhxOthbw93HDiVA/RAR6wM9aG84URd31hOFNBulGsDOQ44U471a6GL2Z&#10;fL19C/bvZlscUSSlE5k1VFEQo5OMLEKeDE5JlAda8kJcc+gAHxscC3aD72EbOFpow1pHDmYqorDV&#10;k4WPizHCjnrgWFAA/P2D4U7Pz9TCCVIyytz0n917+XHgoCh4BSSwn0cIB3gECXpi3MoEfX1j+PqH&#10;IiO3Ag1tw+gZnEX/KJ2ck6cxvXgFCxdvY+HKQ8xdvo+pczcwPH0enX0TqKtvQVFRCTIzsnDq1CmC&#10;awxCQsPh7RMAewcyRUNTqKtrQVtHH/oGRtCj0tHVgwaZnLqaCuwsDZESdxRN5alorkxHSmwIzE0M&#10;ICMuSnAT4Da5ZLulsPtsqWH2dDFNwJmhAixPVWNpsBj9tQkoPnkYoa66ZMQiZHi7wEdw279zI3jo&#10;XJHg2wFTtm74iDHayqOIDeWU6Box0F6J3IwEHDviAVc7A1gb0utIfycDMmw1ukixKVTCPDu4zQxE&#10;6CjFvxuy9LdgRmiiq4zDLjZIiD2B+rpqTE2N4/LlC7h16wbu3r+LR48f4BHZ3K3rl3H59CxWlsbx&#10;4MoEFkZqkZUYiHKyxmvzbXh1awKv70zirVVr6yOwkbVRnRsrI1sLJjtiAwk+6K4JxlBbzCrc+nOw&#10;SAp6brIKV5fY5N0u7n4bW0/6CZsC8ppNAbmKXymS/vHjc4LbZwS31X3b2M4f/7nXtgq3n/EHa+f3&#10;0xX88M0Uvv2iF1990kRwq8KrxwVkbok4O3WEoGGJplI99DebU2QzR1+1PiqSZJHoKwAXra2Q53kH&#10;YrvfhoHkBwgy246THgS3AH6kBQogjSJpYagISsIl6SiJzKPiSPQWRoy7EAIs+aEluROqYjthpnwA&#10;CgJbsWPje9jAALf+Aw5sq3BbR3DbQDZAV6z9W+nrtkFVZDNMlXYQIHkpBsujNssCw23BWDlfg88+&#10;OodffyCw//KM4HYdX7/qwkf3EvD67hF8dNsX9894Y7bdE8PNQRhtO0FvoqPoKPFEe54DuvII5KXW&#10;GGt2x3i7H9oKnVAZZYnqcDI0AlojGVsTqzfW1hhhjfrjFqgJMSG4GXBwqyC4VRC8KsnQKj3+F251&#10;BLcGD0WCmzJZmyra/NWpNLiOWDWuCshgqwqU9nNwY1E0hsDGahVuPEjUOohkLT6kafMjW5fgZvRf&#10;cHMlsHnLo/4I/ZwgJZQFqiLNWwsB1iowVGYjdwKQlZSEnpYcjnmrIMZfBgEO4gikmOznqgoDirkC&#10;+zdhHxkX2w5K09ACEflNSOtYQlLzDCJLuhBV2oWEmj6crOhA5Kls+Dhbw11fAn4mYgiwkCS4iUBb&#10;eh8O7duE3VvY6hIGt63g2bOTm5LAmhrLi/FxcGMRSU7kAEVYNt+NYMpto20KH08rONnowVJfEcaq&#10;EtCVFYAxAc7ZQo2ilik8nWzgZGcPKyt7AokJJCRlCW68b3or7MGOnaznLWvkfZDrccq2NDI1s0FQ&#10;SCwy8mtR3TyCzsEFDE2dw/TSMpYu3MTZlfs4c+0Rzqw8xNKV+5g/fxOTC5cwNDKF1tZOVFRUIi8v&#10;F+lpaUhMPIWIyBgcCTpGMdUNhkam0NDUpjiqS8/HALr6RlSGHOSMDPTh7e6IhMhgpMQf5+5taaop&#10;Q1pUBJIENylBiokEN2MVESSH2qK3MobgVoSV2QZcnqzFbHcBXXRjkBXhDl9bLWiRQQvu34YDOzdB&#10;YN8WKEvywtFMBfFhLmgoPYnR7nJMDTeht60G+ZkpOB7si8NOJnAwVYANWb45/Y115HmgRBczKQIl&#10;g6UqmZy2DA80pFe74bNt3/XUZGBvaYDQIH8U5Gehv68LZ84scZN+b9+9TQZ3B3fu3MCDuzfw7P41&#10;PLl1FnNjbchLjSROJOP22R48vz6MZ9eGV++53bvUj7sX+zhrG2tL5hbJtxQepmi6er9tqC2eolIW&#10;FiiunhmvwIWZOoqkBLfznUTOfm5NKYPbP8lafvqKjZKySPoR/vrtK/zrzx+4daP/O0pKxdaTEtzY&#10;5N5ff7iCb78cw5cfd+LTF3V4/aQMT+7mknqewtnpYAy3OKChQAeNRdroqtQjfdZEcYwUIpx5KLJs&#10;gMw+Brd/wJjiaaApwc19H9IDBJAZKIg8MrayExKojpZBeQRFpBAJpPqSwfmI4Li9IPSld0BJeDuB&#10;aj80xXfgwNbVuW7cZN4N67GJim1WuYN1qqIThtkdg6Cu9HbYae1FuIcUKlLM0VHKRjrZNJU8vHw8&#10;g5+/e4C/fnlOcLuGL5/V4+XNMLy46YkXN9xx/7Q7wc0VQ/VkpfXB6Kn0J7h5oKPAEb0FNhgstcJY&#10;nQPG27zQW+OOqgRLlIZaoPYEvQ5ka41cOaCRWVuEFeqOUyQNMUbVUX2Cm/b/DTd3JdQQ2Bjc6glu&#10;TV5KBDcVtPmpEdzU0OJDX+Msi3Q9AYLbPm5kNF6NFYGNlfp+JGgeQJI2L1J1DiJTjx+5hodQaEYX&#10;DbIvNohQ7Ulw86fvf1SFnoca0r3U4G2uDgNVZYgKCEJIQAjyckowMVRFzDFtZEYpI9JHClFH1JEU&#10;ZYqIIC0YUgQW59nMXc3lZKTgE5GCjJ4LyJ16RPUYGWMPkDl+H0ndF3AioxKHHazhzRo5W1LktZGC&#10;i74QXah2g3cngW0zgxsbJaVIun83xA/xcDe0FcT5OcDJvYGbPMGN3XOz0FOAs40uHAlsZgZK9Fwk&#10;oUOPs33L2JQR1ijFiQBnaagGfW0NaGpoQUmJ7ecmQXBjS+22Y+vmrXSkmL1zN7fbMuuNICurCCsb&#10;F4ScSEJKXh3yq/tQ3TGJrtHTGF+4jIXzN3Dmyj2cI7hduP4YF26w40OcWSabO7uM8al59PT1o6Gh&#10;HqWlpcjNy0dKWjqi4xIQeJQBzhVGRibculRmcHoGxjAwsYCxmRXMLQnEjo444ueN4yFHEejrAzMT&#10;IyjLylA8P0TxkJeLpfqKh3D8sAGq0wMw1piCxd58LPUUYrY1D71lJ1EQ44tgF4q9ylIQZ/1Y+XZD&#10;W0kUng7GiA7zQW56NBqqc9DTUYXernrUVpUgOTEWQb5ucLXWITuXgoXmIbI8PugrUVqSY+ta93Nz&#10;6TzM5BDkqA5PKyXoKghAUYxsWuogtBQIhnr0HnJzRNLJGDQ11mF2dhpXrlwmwFFEfXAPjx/fx4sn&#10;d/Hs4TVcPDeHzpYaTPTW48GlEQ5sjy/3EtyWhziw3TnfTdm1DF1VYQQ3sjZux11/9NVHUExKwcwA&#10;/dJjpQS38tXBhIUGgls7HpK5Pb+7uuSKTQH59ZvbXBOYf/3+Kf5NkfTffzG4/U5Qo1jKoMaBjUBH&#10;UZVtWvnLd8tkbCMEtna8fFhNoCzArcvJuDAbSVHUBwMNdBLn6aIyRRl12eqoTFZCxjFRHDHbDS3h&#10;9yC1dxVuZrLrEWxOcHPbh4wjgsgOFEJRiBjFOinUxkjTURIF9HmKjwBSfCmCuQrCUmknZA9uhKLQ&#10;FigJbQc/KfdOtinlxvXYtmk9BzXWcWgbA9yHH4Bv5zqoiG7lemvGEERqsty4qRz9NV7oLHfHZF8i&#10;7t3oI1jf4MztD4LbF08q6cU+gicrTni64kBwc8ZchzMGag6jt8oPXaX0f0vc0FXkiIEiG4yVW2G8&#10;xhbjzfS9mz1Rn2FF1mmEsjCKn5EOFFEJctHM5GxRf8IStWEUSY8ZoSqI4HZE++9YWkkGoMIpAABo&#10;yUlEQVSx9P+AG4Gt3pOiKYObjzJaCXAMcgx2VU4ySNXlQwzBLZ6s7aT6QZykKMqglqC1H4naB5Ci&#10;x8utMMg24Ee+KVkbga3MThwVzlKo8VFAfbAqPQ8CG/1sHzMl6BPY5KUVwXvgIIQPiUJNVRN29GZP&#10;jzNAWZoGUsIVcOq4NnKSrJCXbIEjLjLca6sovBMqkgfh6OqG5PoR5E0/QuH8a+TOvUT29FMkdV3A&#10;8aRCeNoYkbVJIsyWoi6VvfYhyAruxN6tH2IHg9vWzVxXMSE2+16MoCZ5iBvBkyfAyRHo5Ahs/4Eb&#10;17TZWJXApgwdMjZteWECJS9kKTKxuV8G6mKw0Jfh1i8qyktDRkYWUpJSEBESIpDt47qgsZ6227ey&#10;JkA76bH9ECC4ycsrw87BE2FRaTiVU4v00k7k1w6ghgDXwwFuGQvM3ghwlwhsy7cf48qdp1i+9QiX&#10;rt/D2cvXMLN0FsOj42jv6ERNbR2KS0qRmZ2DuIREBAUfg6urOywsrWFEUDMyt4a5rRNsHd3g7OYF&#10;P78jOHHiBJKTk5CWmorQsBBYmptCSVaaazkoIcB2n+aFs6EsEnzNUBbrgYYkP7SkBKAtNQT1CYHI&#10;oqh+1N4YVlqKMFGTg4e1IWJDfSl6nkR5SQ5qa4oJPhVUlaisLEZaWiJCgrzhamsIM216zZT4ydgO&#10;cNamrchLxUcXPX64m1P6OmqBklOHkRnjAjsjWfq780JVmo/bJl5NRoiMXp4uOnTxCwtCaVE+hof6&#10;ce78Wdy4Teb28C6eUkx9+uQ+mdx1XLxAdndxDk9vzNP5NsaNmHJwu395ALfOdWC6J5NsLYDiqBcd&#10;vdFVzcwpAVO9mZgdzMXiaBFOjxUT3Cq4daV3L3Xj2a0xfPJ0Ad98chE/fnkdv357D3/8/ILg9jlZ&#10;G9uz7Ucqtp34r9yI6b/+pOMfP3FW9zvbUvzrc/j81SBeP27B0zsVuLucheXFGMz0BaKvzpmehzka&#10;cnRRk6aKqhQl5EfKIP7wIbhoboUK3zuQ3LuG6h+wUliPMOudnLml+fIj05/sgiBYESGJmhhJVEVK&#10;oChMlMyND8nefIh3FcBh/b3QFd9ENrYRsnybIbpvM3i2U5zhYs2H2Mo1iFmPzWRzOze+D/GDW+Fo&#10;LIn8k66Y6k7B8lwplmfyMdF0DB0UIYeaw3CF7ej6+jwZ6QP89u0yPnlYiEfLHrh/wRoPL1riwTkn&#10;nO51wWC1G3rKD6+2SSx1RU+JI4ZKbDFVaYNpgttEvSPGW8joiuxRHGGIgmATVBy3IcDZE+DsURdp&#10;g7pwiqShFEmDDd/ATQuVfgxuBDYver3I3mo8lVHrqYS6wwQ3qkaqZi8qbyWuQTP7nMEtheAWTXBL&#10;IINK1DyIU2Rpp3QpduvzItngINIMDyLDiOBmTHAzF1oFm5MEAVQWtQEE0WPqyPZTga+5PLQUZaBM&#10;J7aEuAy3rbqkhCx0dQzg6miA3FP0fLN0kBuviqx4Q+SlWKM0yw6Jx3XIDnZDU2o39BUOwMFSCyfz&#10;ylA4fgvFi69QsPAaOWRxyW1LCI1Nh5eVNgJMJOhvLolACzGYKx+EGM9Wztp2bGYjpVtwcN8uiJK1&#10;yUkJcbtGKEiJENwECW7M3lg8JZOQF+IWjJvoKkBXXRpqFL/YTHs5gT0QpRgmJcimQQhygFOVE4GU&#10;uAgZmxhEhYUIYLzYu3vXm80WNmE7QY413ubjOcCBT0VZDQ5OnjhGFhpPtpmU34wMAlxhbT/q3gBu&#10;ggxu8eINXLh2D1cIatfuPsH1e0+pnmDl9n1cvHYLS+cvYWJ6Fr39A2hqaUVFZRVyyOJOJiYhLOw4&#10;fHz84OTqAXsndziwvdy8AxAQFMptbZ6bm4e6+jo0NjWhsLgIR48Gw1DfADJSkpAU5oeM0AFoE1Sc&#10;NcRw1FgWkRZKSLTVQJqzATI9zJFy2ApxHtaI9nFGZmwo6sty0d1aj77uNvR2t6KzowlNTdVklvlI&#10;TY5HyFECm50hTLWkuV1aFET30Gu9B4oUQZWlD0BDXgBGGkIIcFJHSdJh9NXEoLU0klsCp8e63uvJ&#10;w5ygqCV7iNtGSVdFGtamOgjwcUNaykm0tDZidn4GK1eXcZdi6qOH9/HgwV3cu3sTTx/exEePV/Dq&#10;zmk8vTqGtx4T5R5dHcYKmVh/QzQ3r62N4NZR5ofe+nCMdpyiSJqBmf5sLIzkk7mVYHm+dnWbI7Yq&#10;4f4kt3cbm9+2Cjc2cfcVtyrhT7Zm9I9vqL6n+gF//v49Pf4NWc2nFF0fU4S9gq8/msJHT7vx4kEj&#10;HlwvxfVzaTg3ST+XYllrmTXqc41Ql6WN+iwN1KUrI/OYBELteMjUNkCR5x0ytzWQ3vcP2CpvQIT9&#10;LiR67kOKN8Unglv+URGUhYsT3CiaRomj5LgIgY9O2MO8iHU+iGPmB+CpvRvWSjso1m6HttgOSB/c&#10;Bt4dG7GD4MYW0W+iiLpzy3pug0Mve000lkTgxoV2AvoUXj1gU2iaSePj0EVw66n2w+mJAjx9MIHv&#10;v1qh12MRr26n4/55R9w5Y45758zx8LwDLg07Y6TGheDmge5SN3SXuKCXwa3UFtNVtpivpWOtHSYa&#10;ndFf7YiqU0bIOaqLwmCytBO2BDY71HGR1Aw1XCQ1ILjp/R9wq/Imk/ImuB0msJGx1XnKk7nJo9FT&#10;YbUx85tqILhVUixdhdseJKgfwCl2f40sjUEt2YgPqcZ8yDDlQ5YZP3KoCqyEUM7A5i6FKh95VASq&#10;IoN+1hELabpCi0NaQgqyMkrcgnE+Pn4oyKvD1NgC3u7GKE63QF2OPkpStVCUaoKCVIJbtiPykyxx&#10;2EacwLYHxsr74WAohdiTcSgevICShecEuNfIm3yI5OYZhETGw8tcFQHGEjhmKQ5vIyHoSu2FwO5N&#10;f0fSfWxuG+9eSIjwcf0DlGQloCgtTgYnTCebAAc3BXE+LgIZakhDj8CmSsamSMYmf2gfxPdvh8Cu&#10;TRDh3U5RiYdOSoqZZH2iQgJkoocgyH+Qa63Hdn3ZzDYk3fAhtm/eQra4k2zxIKTFxaClTrbq4I6A&#10;kHhEnipEfGYNUgqakVXWgZK6fjR2TaBvbAmTi5dw+vJNXL5xn+D2CDcfPMWtR89w6yED3SOC3l2c&#10;u3wFMwunMTgyhraOLlTX1KKgoAgpKamIjIpG0LEQ+PoHwds/EH5BITgeGYvUtExU1xKIBgYxNDJC&#10;/68TaemZcHVxh4a6BmQkxOl9fRBKgvtgKLIP1hL74Ey/q5+yIE6QzaW66KM4xAWN6Scw2FCKhfF+&#10;nF2awdnTC1iYn8b42BA6O1tQXlGIpKRoHAv0hIuNAax1ZWGmzlaL8EFeeA/F391gPSvYckVVOQGK&#10;/cIEN01UZfhjpjMd420ZCPUxhaWuDMK8LBHlb0Nmp0rRVRQaZNbaimIw1VfmdhmJPBGKsrISjIwM&#10;4cLF828GG+7g0aP7ePXiET59dR+fPLuO1w/O4a2nNycpWg5x99PayoLRQpG0rcQbnZWB6G+MJLgl&#10;YrInjYPbEoHt8kIdAagNdy5349G1gdUlV8+XVuH21XX8/M09/PbDc7K3j/AHQeyPX77EHwS0P379&#10;Br/98gV+/ZFF0Yf0tSv45uNF+r8jePmgnaytFneuFJC1JWJxOJheTGc0FtLJnKmHqjRN1GWooSFT&#10;GVnHxOFrTLlf5D0o8LwL6f1rIHdgDexVNyLScTdOMbh5rsItL0gIpWEiBDaKpxEiyA8WRIoXDxLc&#10;DiDG6SBO2PAglADnZ7gXHtp7YKO8B7qSuyF+YAt2sf3dKJ7uoze4Fr3IMaGOGO3Ow7P7M/jh6xv4&#10;4ctlgvo0mWsvLo6mo6/MFZ0Eqsmek7i53E4xewFfvhzF45UE3Dlti9tLZrh92gz3z1ljZcIRE/T7&#10;9VW4o5f+T28JQYzgNlxqhxmC2yLBjQNcnR2G6xzQkmeOAjKbnAA9+n0sUR1hjRoWSTm4rUbSqkBd&#10;VAXQG8ZfnYDD4EY25a3Mwa3WQ4FiKcGNqpGVpxwdV2sVbnJI1uVH1Bu4JWkfRIr+QaSy9aGm/Egz&#10;F0CmhQByrASQZyWIQluCm5sUKrxlUOorhyyyQH8LOWjJiUJCWBSSkgqQkVbiNm08dEgEigrqMDY0&#10;wREvU1Rk26Kp0Bi1uQaoyDFHcYYtitLtUZZpj7hgHZhp8sNEhR8eNlpITU9F2cBplMw8QunSKxQy&#10;uNWPI+R4BMFNCX4Et0BTMbhoC0BVZAddlFaNe9f2zeDduwMiAjwUSQ8R1EShTHBTkpEge2MjtIcg&#10;JyYAZYqq2ori0KO4qaEoyu2OIc1PJyPPLgiyDS63beBunkuL7KFIywNRinECfGz5Ex/X4Id1fmc7&#10;N29i7R8JbjsomvLs2gUxAQECqhR0tLRhbeOEw75hZG9piEoqQWJ2DdIKm5Bf0YGKxn609UxicHIJ&#10;c2eWcWHlNq7dfohbD57gDsHt7uNnuE3Hm/T5VbK4CyvXMX/mAkYmptHR3Yva+kYUFZciPSMTCScT&#10;cSIiEiFkcsfCwhEZexLpWXmoqW/GAAFxfGIKvQMDKCqpwNFjx2FhYQ01FVX6vUSgRhcAQ4roFgQf&#10;e1k++GiJI9ZBG+WR7hgoS8LZkWbcoMh399Yy7ty+imvXr3ArCoaH+1FFUfTUyQgE+jrByUILNrqS&#10;8DCVwVFHdfjYqMBCQ5SsbT9kRPaSNR+AOtuWSk0UXjZqKD7ljbmeHCwNFSP6qA3sjRUpovqgIT8S&#10;ObFeOOpqCCs9umAqsL+TMAw15WFnaYRAfy9kpiejo72V22Xk6rUV3H9wB8+fP8RHrx7jk9cPCHC3&#10;8NaTa+O4TZF0pJWUr5jydrEX2suPoLs2FIPNURzcZvpzcGaiHJcW6nHldCOunmnGnUudeHZzBB8/&#10;Wt1OnPVK+P6Lqxzcfv3hJf746VP8/uMnBLqP8csPrwhoL/DTt2Rr/7xPYLuJ7z+/RNa2gM+eEdzu&#10;d3Bwu305H5fnEzA/4I9+OrHrc4xQnqKF0kSKWclKqE6SRXqgMBdJVfnfhQLvuwS2d+i4Bg7qGxHh&#10;sBOJ7nuQ6kVw86OTMUCA4pwgyo4LoTiUTlB/HiR5HEC0wx7EOvEg0u4ATlgfwDHTvThiuBuumrth&#10;IrsLCoLbwbdzIw4d2AEbU2WU5ITi4lILxc0LBOen3L5z331xBZ8+n6ErxAiuzhVhqPowOgsdMNgY&#10;gvPzZXhyZ5h+rx7cPR+Nm/OWVCZUxri1aIKVcWtMN9tjoMIVfQS3PoLbAMFtpNSe4GaPM3W2OFtn&#10;g4U6a0zU2qC3zBKViXrIDtRAXoABSkPNUckGErhIStbGgY2sjcBW6cvApowqL3q9CGw1HoqodZdH&#10;nbsc6qkaGNBYkxjXNx8T3Cpc5JBEcIsguMVpkLlRJE0luKUZ8SOdoJZBQMu0FkSOnSDy7CnuO4qg&#10;9LA0ijwlkOEqgihHGVhSDBEjsAkJUdyRUuLWUgqzpUdSspCTVYGerh6C/S1RV+SMjgoLtJSa0seW&#10;qMizR2G6LcqzHZAWYw5nK2V40hU6KfkUqtsHUTd6CeWTd1Cx+BLFUw+RUjOE4OAQOoEU4EVw8zEW&#10;g50aP+QFd+AAwW3X1g+xb/fWVWtjW/uQqSnKiJG5idOR2ZsYF08VpYShJidGsUcS2irscbaTCEXR&#10;A9sgvHsLDpCt79z8AXj2bObmdUkI7VlttrKPDRjsxR4C2/Ytm7GRbZG1nq1NXo/tFE8P7NwFcUFB&#10;KCvIQ1ebYG1mTdHUGz4BkQiLzkBsSgmScqqRWdyEoqoO1LUOomtgEuOzZ3H6wlVcuXEXN8nWbhPQ&#10;7j15ToCjevKCg9y1uw8ppt7EwrmLGJ2cQVcPxdv6JhQT4LKysrkpI9ExMYiIikFMXCJS0nNQWlWL&#10;rt4BMrcxdPT2orC0EuFRcXCmGGtkaETAUIadhhwO68ohyESRziEdpAbYoCopCEN1Gbgw0Y67Kwt4&#10;8uAqnj5mMfA2rt9YwczsFGqryxAfEwofdytYGSiSrYngsIkUEv0NUJzgioJ4N8QGmMPRWIazOC35&#10;gwQ2EYqsEnAzV0Z6OL3nm1OxNFyGhONOcLRQRWl6CKa7C+j8T0ZpahAi/SzgRM/LQFmYLFuYLkTS&#10;sDDWgKerHWKiwlFVVY6pyXGsrFzGfTK4Z08f4NWrR3j98hGLpaO4MFWJ7qpQbl4bW0faWRWI3obj&#10;GG6PxxQZ2+nxMpybqua2FL+8UIubF9rw9NYwPnk8iy9eLHEt/L797AqB6w5+/vYRfv7uCX746hG+&#10;//Ihd/zpm+cEt5cEhtf47adX+O3HZ2A9Fb7/7Cz9/0m8ftiNJ7drcPNiNi5ORxHcfDDAwc0AZUma&#10;KI5TRmmCAopjJCn/88FCbj0HN0WCG7M3pYNr4Kj6IcJtdnBwS/PmRYYvAe4IL7ICDiL3KD+yA3iR&#10;5kMnrsd+RNvtRpzDPkTb70OEzV6csNyLYJPd8NHbDUv5XWQBO6Ehw4cjHkboakrFgxsj+PaL6/j9&#10;55cUtb/k2hN+/fEFgtssPn48gZtnKjFa54/OAhvuPtrcYBpuXW7HoxvtuLEUjavTFrg2ZYiVKT1c&#10;mdDG5RETzLXZYLjSCf2lrmRtzhhkcCtzwGyVA87W2+FCvQ3O1FphutoSwwwGZDoF4er0O6gRtA1R&#10;GkIW9J9R0gBtKoKbL8Htv8BWTXG0xl0Bta4EN1dZ1BPUGODq6eMGVn/DTRZJenyIUNzNTf1I1CVz&#10;M+BDmjE/MixXwZZlK4hcB7JhRyFu5UGumxhOWvMizGg3gi2EYa4pDVFhcQgJs94BSpBT0ISoqCxE&#10;RCQgISHDNSsJD7ZDc8VhdNfYorXcAg2lVqgpdkBxlh0ZnCNSE9xwMj4CBWV1aO6fR/vkClqmb6Bq&#10;8hYq556gZOo+UqoHEBQQADdjObgZsikg4rAg05MVYHDbiD07NuHgfnavjReyEoe4SMrgpkhwUyB7&#10;U5BhkBOHMj2mpSQFPVVpaCqJQ4asTYR3B4T2bgY/mwS88QOC1fsUM+kiR9H00MGdZPFbsXvHVuzc&#10;tgXbt27G5o0b8OG6D7javP6/4EaxVVVJEXo6OjAxMgFr5efi6ocjR2MQHkuWlVqCtPwa5JY2obyu&#10;E40dg+gbmcb04nmcX76Bq7fuc4C7S0BjgLv39AUHuFuPnnKx9eK12wS4SxibmkVndz9q6upRVFRM&#10;gMvkBg/iTyYgLj6R67iVW1CCyromNLd1oaaxBVn5RTgRHYfDXj5wsbfDcR8HFMZ6oi7FD40ZAego&#10;OEHnXgpmestwYbYTt5an8ejeJYLGTSo2DeM65uZnydjKEBkaAGdrfRipsdsJfHChvwUDW226F/qr&#10;ozDcGI/20nBkRTnjiIMa7AwkKHqKUWyVhKuZImL8zNFWHIHx9iwkhLvA1lQNJZnhuDTdhPMTNRhu&#10;yURt3nGcCnWCr50WzLQkoaMoAl1lcZjoKsHB2hjBgb7Iy05Hf38PxdRz9Pxu4vGTB3jx4gmbxNtL&#10;USoVraX+3ChpW6kfumqOYaA1FpN96ZgbLsDiSBGWRotxea4ad5c7KYqyRfIz+JQ1gXl5Dj98vkI2&#10;dgPffHodX7xaxhevl/HPT27gx38+JZB9Bq4ZzB8/4F9//rK6MeXvX5HVPcaPX7D+pBP0/dpxf6UM&#10;V0+n4Ox4GBb6PTFUb01w0+WsrTCGwBYri9zjojhmvQ96ou9ATeAdqPAxsL1HxzWwU1yHUIutSCa4&#10;pfvsR4bfAaQHUB1hRbDz40XqYTpx3fYhnu0eQpXotA+xtnsQabUHoWZ74au/Gk3t6Y+QFuuOWfqd&#10;Xz2eITjfpnjNOnZ9Q7/Dd/j5+ydcFP/02Tw+ejxF5luHieZj6My3pDeHA4abw3FxvoJMtAlXF+Nx&#10;ecwSl0e1cXFEExeGVHF+QBunu8zIymwxWOaIwVJniqROGCtfhduZGntcqLHB+SpLLFSaYKLSmAzP&#10;ADXJmvQ7KSL5MAHOXw/FgfooC9BB+REtlPtroIKsrZIiYhWBrcpTAVUEtmoCWw2ZWS0BjAGulqrO&#10;RQb1VI0MdPR1Zc7SSNRjO4HsQpTqXiTo8CLZkB+pJmRtBLcMglsmwS2brC3HQRgZjocQY74Pfmrr&#10;4an8AVkvD2x1JCkCShLMZCAmpgh5eS1Iy6jR55IQFBCBvIw0PJwNkXnKmd7AdigjYyvLc0BBhj3y&#10;0hyQn+mLgpIMtPRNoHvqMrpnb6Jz5hY6Z++geYbMbeoeisduI6WqF4FHjsDJUA6OepKw0xGDoeJB&#10;yPDvwEEyNr59OyEiyAMZCTaIQMYmR3GUQe0/cGPxlB5TVySwqctxcFOVFYI4WZvQ3i0Q2PUhWds6&#10;bFv/LrZ++B72kg3y0eO8e7Zg59aNFEM/JKitx6YP12ED20WG1Ru47WBwo1gqLixEkU8Z+ro6MGZb&#10;aBPgbK0d4HE4AIEhsTgRn4mT6SXIyKtCYXkTKhs60do9jKGJOYqdF3HhyhvA3X9M8ZQMjuLpPYLb&#10;nScvCXAvcO3+E1y6fheL55YxOjWHjq4+1NTUkcEVIzcnh2JqOkEuBUkpaUjLzOaAxnY0ycovxsnk&#10;dISGR8HP1x+Rx3zQVh6PSxPFuHuuHrfPNuDaYgNWFttw9Wwvrl8ew+1rC7h/5zzu3VuhOHoJE5Oj&#10;yM/Jhq+nM4y1FLi+FUrCe2GrJYpTgWZozQ/GXFc6XdArcWOxDpcmy8nOklF0ygvHPHThZCTFbRDq&#10;ZiaPY666KEn0JrGKI7i5wpiAlRDuQ2BrImHowvJcI+b6itFZkYCipACc8CGLM2Yj8RLQIdvW15SD&#10;lYk2vNwckBgfjebGeixSTL1xky3duo+3rp9tQl9jBMHND81kbu0VQeilz4cpjk70pGG6P5PAVkC/&#10;cB0BqBfP74xTFJvi4MZ2APn2k8sEuPP0+QKd6Kfx5esrZGsPCF4f4y+CGgMaW53w179WW/ixkdM/&#10;f/sSv33HWvix/qSjeH67FbcvFhI8E3BmjPUWcMcIwY2NkpYQ3Aqi5VEYLYOsYyLw1tsBbcF3oC7w&#10;LtTI3lT41tLHa+Gg/CEibHciw2cf2doBZAb+L9zSfHkoqq5G0pMuDGx7cMp5D5Jd9uGk/V5EWO5B&#10;iNk++Brx4KiTIorSfXFutgKvn67eX/v9l5cEtq8JzD/jX398hx+/voePCeyfENxePpjA7fONmGoP&#10;5+DWnm1O9uZJV74kLC9U4PJ0As4PEagGNHC+n8DWq4Lzfeo422uA2SYLDJfbYajMGSPlThivcMAc&#10;xdKlajucq7SmMsfpCiPMVOjTv+ujPU8XRZEqZJ9kWm7KyPbWRKGfFor9NFDqp4ZyHxVUkLVVsvto&#10;/wW3agJbDRUD3GoxuMmuws1DHiVOUkjQY12pdiBChaKpFl0E9HmRQuaWai6ANEsBpFvR0UYAyZZk&#10;eEZ74KOyAU5Sa+As+x78DVjXfhmoyMlDWloFsrIaUFDUgaycFkFOA+LiMlCQk4G9lRZ83LThZkMf&#10;WwjB3kyAjsJwc5CDv68VErNy0Tp+Af2Ld9A7fxt9C/cIbrfRvXAf1ZO3UTR8FckV3RzcHAhu1tqS&#10;MNcQg7YswU2Q4MRLsVKAl7vPpiArRtGQ9QOV5GD2H7CxUpaThKaKDPQ1ZLmTRFGSD2LM2iiC8u1Y&#10;j90frsWm99dgy4b3uF2YedhW5dsJbKx/LcXPD9evAm39+2wXGaoP3l+F2+bN4Nm9m+KwMFQZ3HS0&#10;CW56MDXUh5WZOZycXOHjG4Rjx2MRfTIdSZlFyC6qRklVM8XTHnQPjGF8ZpGgdRmXrt7Etdv3ces+&#10;GdzDVcBx8fTJK9xkgLv3lAzuLubPX8HIxCzaO3o4wLH5cIVse6acLA5yaZkZSMvORkZOLlIzMhGT&#10;kITg0HAEBhyhC00oFoaL8Ph6Fz59PI5Pnk7i2Z0R3L06TGAbxsrFESyfH8e5M+OYnBhEbV0VwsNC&#10;YUW/D7tfKcG3E5K8W6FDKSfYRQfVGUe4Ru63z7Ti+fUhvKTE82i5B8uzdeirP4X0KBd4WCmSPIjB&#10;w0waQY5qyDhuj8a8ECRHesBQRwnezmaUGrPJ3upx43Q7rs63YHGwnIQhC3V5UUgO94K3kzmMtOTo&#10;b0fGqC4Dcz1VuNlZ4ERIEMqKCzA+PoIrV5fx1rmpEoLbcbSzxdulvuiqCkZ/IyllG0XS3jScnSjl&#10;dtp9sNJPMWt4tUcCndifk7l89GiOHhvj6qMHS/j201v47YeP8OfvrOHyL2CTd1f7JPxF9S96jCD3&#10;5w/44+dX+OnLq/j6BetP2o8nN+px83wOwS2G4BaA+X4XjDRaoSmXwU2F4CaHwkhpZB4VgaPKRoLb&#10;u9AQJKgR3JQPvgvNQ+/BQ2sj4px3Ufzch7xjB5AdzIOsozzIIMCleO9HMsXRRNf9iLHfw8EtkeCW&#10;4kb/5iGIJC8JJPnIIzVEG3UFvlgYL8CTe0P45vPL+PWHR/T7fEGQ/on7nf76/Wt8+/l1vCaj+/jp&#10;HGext841Y6YzhmKpNdqzjNBN8XSgNgiz/UlYHDiBpS5rnOkmoPUo41wvVTc7amOh3QRj1TYc2EYr&#10;HDFVaU9wsyNbs8VihRWWys1wutwQ8xV6BD4dDJTooDGN3hABMmSf0gRoJWR5qKGATK7ISxWlBLYy&#10;iqLlBLZyglalmzyqyNqqnGW5ibo1XMlwVU+Ps3tv7F5csYME4nRZL9FtCFfajRiN/Uigz08ZHESS&#10;yUEkmh5EgjEvog33I0RrBzwV1sNO8h3YiK+Bk+xaHCG4eVnIchNEJSQIcFJs9wrF1Xgqp06wU4Kh&#10;viriI2xRkuGCnERLnAzXRfgRdfgSZJ0syaI0JWDnRFbXNkpQu4PBpfsYoOqj6iW4Nc0Q3AYuIams&#10;g+DmTyeIPMw0JWGgIgZ1WYqlogQ4NnhA8FIhqKmyUpKGMhkagxt7XFFWkitVBWloq8kS3KShRTGH&#10;LaZn00iEdm8C79Z12L7+HXz4HoPb+9izdQO3awxrILT5Qwa2datL9N6jerP33yrc1mEnwY13zx5I&#10;iIhARVkJetpaMNbXhZmhHqxMjShG2cDD1QNHjhxF2IloxJ5KR0p2CXJLalBW24LG9j70Dk1gYm4J&#10;py8s49K1m7hx5z7uvAHc6v23l7jzmAzu4ctVwF2/hzkyOAa4zu4+NDQ2oqq6ihtR5CCXl4OcXLI3&#10;MjoGtziCW0hYOIKDjqAoIxIXpqvx/N4gPn85RWIyh1ePKImsDOPSmV7MT7ahr7uWvlcuIsJDYGVh&#10;CgUpMYjw7Ab/zi04RBcDNfEDcLNQQcoJV7LAWJwdqcCTK/14fZskiOo5MYNNM5vszkN+0hG4W6rA&#10;SlsYnqaSCHFSRuZxK9TlBCEzzhsm+sqwMdNFZXYUMaAMyzNNZJLtZHAtZHMNmBuoRV8bxfnMVNia&#10;63MXJh2KqHqqkmSRSnShNECQnwcy0k6hp7sdb032JRHIQghqPlwDGLbcqr8hEhNdqThHann9fAfF&#10;qx7cudyHB9cG8erBNEFtFvevDtG/ddFxmKLlefzyz4f469dPCQLf498MbH9vb8SKrUz4N/3bb6uR&#10;lIDxw2cX8cXTcby6240HV8px82wamU4Ezk76Y67fieBmgcZcLZQlKhPcZAhuUtzkWzPJtdA+REAj&#10;c1M/+A6Ued+BjtBa+BpsQ4LbbmQdIbiFHEBO8AFkBTFzI7B5kaFRHI11ZPfZ9pDBHUT2ETFUxWih&#10;t8gdcx1RBKdYjLZFY24kA9cu1OPFozF8/9VVrlvXanf8n/AnWdsvPzzDp89Pc1NgXpLBProxRPBv&#10;wnz3SXQX2qItQx89uSboKXZEf20A/R7+mGiwxnyrBgFOkQCniDNdVN2qBD09TDWYY4xgNlHJRkrt&#10;MF9lS3CzxkKFBRbKTaj0CXR6ZG86FFu10VOgiYpYBSR5iiPaRhwn7WSR7qyAbBcF5BHMCl0JVhQ9&#10;S6nKqNg0j0onGW4uG6tqR2mu6pzJ2ujra+hr8m3FEK21H0ekNyOY2RtF0xiytzidA4jV3Y9Inb0I&#10;Vt8Bb8XNcJZ6H1aia7iyFluFW6DRAfjQFVlBhm3HI8XdaxMUlMShQ/QxxVRxMSl648ojPcYMTSXO&#10;aK8+jI4aDzSUOlJEtcCpEwawM5UhAKohLrMQbRNXMHT2EQe3wdOPOIPrmL+DsoHzSCptJetgcFOE&#10;saY0vcEJVrIiUJQWgaqiDLQ1laGtoQQNVTmoKcuQuUlDkUyNGZuivCRnc5rKBDZ1WRhqsAm7gpAX&#10;3g1xHjpZd23Avk3vYxOBbf1771AsZXBbj73bNnCL+zeyZXlkauveW0v17t9wY/sAbtmwDru3bqFY&#10;vA8SoqJQUVKArpYGjPW0YW6oC2tTA9hbmsPFwR6HPTwQGHgU4ay93akMpGYXI48AV17bhqb2AfQN&#10;T2By7jQHuGUGuNv3cJtF1Idkb4+ek8W9INC9xO1HBLi7T3CBALdw7gq3oqG3fwitbe2or68jyFWg&#10;rLyY4moht9lmNtlcckoyoqKjcCIsGHkpEVgcJRjd6sPHz0hank/jwe1hnFloQ393GSpKUhATEUjG&#10;bQp5ghpb7XGAbUawZSMOUEQX278F5upiCPU2R2FqEPoaUnFhshaPrgzi5a0xrl7cHOM25ZgdKEZ+&#10;cgA3Imqiyg8PE3FEuCujKM4WnaWhKEk7AmsTVXq9VJEcxRYPZGJxqBqXZlpxZaEb184M4/YV1gf1&#10;HNlpIRysDGCuI8+BTUtRDJpUBmRxNiZa8HW3Q0JMON4a6TyB0c5j6K31RWfl6nKrsc4knBknci42&#10;YYUU8/qFTtxbGeB6JNwjKl8/34mbF3pIYSfxzceX8Ns3d/DXzy8psn3JQWB1RcKbpVb/VWxPNwbA&#10;3769g+8+Po3PHg3TC9CO+5eKKWMnUvQNw/lJHw5uQ/VmaMyhEzlRCcUxsiiJlsYJuwPQF/oHdAhu&#10;WiyWEtiUedZAR/hdHDHZjkTPvchkcCOw5Rw9QIazH2n+DG77ObjFufAgzU8CtUkmGG8Ixo35Ivr5&#10;nXh5pxu3L9QQzHNxZroAVwluT+4P49svV/DHry8okn5JUfoL/PzDU3z58UW60o3jCcXzR/SHu73c&#10;i5XTDVjoS0ZPoSNaU3XRnUWAy7dAT4kL+io9MFRlQxDTxmKbIk53KmCpU55KgT7WwFyzESarLMna&#10;bMnayNgqbQhuVgQ3cypjqlW4zRPcpghuQyVaaMtURX6INGLshHDCVAixFmJIspZAmp0Usu2lkGcv&#10;iUK2t5qjFModZaikqehjeryCdZqnr6lxJGsjEFa60P+xpO+jTlFTYiOOSG1FqOIuhKvtwXG13Tim&#10;uhN+ilspgm6Ahch7MD70NkyE3qaP18CG4OYq9x6CTXjgZ6NMEJHhmhGLiMhCWEiGO0qIy9PjinCx&#10;1UBBihWaS+3QVuWM1ionNJbZoCLHBClRunC2lIapngL8go6iuHUEfWfuEeAeE9weYujMI/Qs3EXN&#10;0HkklzQhKMAPjkbKBDdZaKtIQ5XMTIUApqXODFGTSoPAoswBjsFtNY6KcXBjwNNVl6MrvQxMNeiq&#10;L88HZZHdFK+2QHD7Ouza8C7Wr12F27aNBLdtDFrrCV6rW9AzsH1A//bfcNu07n0Ofvu2bQH/gf0E&#10;NzI3JXnoatDJqqtFcNMhuOkT3EzhbGcNd2dH+HgdRvDRYERExSGBDC6dAJdfUoeKug60dAxgYHQa&#10;UwtncPbSCq5cv4XrZHCrgHv6BnAvyeIooj58jpV7T3Dpxn0sXVjB1OwSBofH0NHViabmRtTV1aCy&#10;kkGuFEVFBcghwCUlJyImMgxJ0cfQWp2CC3OUnJa7cPViByaGK1BefBIx4b5wdzAleMhC+hAvBPZs&#10;A8/2TRzUGNx46CjLt4O7HZEQaoeq/OMY7cjFOYIbW+30hKTnOSW6V7cn8fDKEEG0CnlJQbDWV4CR&#10;MsHNeBVulcnOGGuOQ3d1DAI8TKCturoxZllGBIZaCjE31IizMwO4fH6RW341PDLEjdAe9bLBMS9r&#10;2BqpEtxEoSYrBE0FMRgywBmp47CTBd4a7gjFeHcwBhqPkLUFoL85GjMDdJJPsDWkNXTiNuMuM7dL&#10;3Vy/hIuz9bh1sRuvH8zhm08ucx2ufv/uPsGNbW/0T4qh/9mUki2S/08xuP1FkPiem+D76z+v4ZvX&#10;8/jk4SCeXW/GvQv5BLd4XDsdTFnbGwuDTmQ9xmjIXoVbCZlbQbgEvHQo3wv8D3SFCG4USVXfwE1X&#10;hOBmtoPi5T5kslh6dP8buB3g4JbC7rn5C5H9aWCwKgDXF0vx8cMR/PPjRXz+YgoPr7Xi0lwB5oeT&#10;MTucgvMLZbh3sw9ffnoRv/74kOoJt/nklx+dw7N7IwS1QTy8NYo7VwZwlZT7Mr0uiwPp6C1xQ3OK&#10;DjrSdNDL7K3IDr2lrhgot8dolQFmG1Ww1KaAxXY5rk53qGChVQfTNcZkbQQ0guASWdtihSVBzZTK&#10;iMqAPtcnuOlilgA3UaaFgQIN1CcqIM1bBMdNeHFM7yBOGAgi3kQYyeYiSLcQQbaVKAqsxVFMMCux&#10;k0CJrThK6PNSqgrWcd5h9f5bmaME0s0EEKayC4fFPoSX+CYEyG1DgPx2+MpuhSsBz1p4HQzpYqLH&#10;vwZ6Am/DUPBtmAqvws1D/n2EmPLC10aJICYLSWllyMioQZYVRVJ2z01HUxvBfqaozXei6GKL9koH&#10;NJU5oKHEBmVZJogL1YClvgh0VMVgYmKI8FPZaJm8jJELTzFMgBs+/xT9ZHFNoxeQVtqIo4EEN7rK&#10;m2grQEdNDuqK0lDnoqYijAhupsY6dNQiwKlQNJV5AzdRztq06OvZ/RozHWlYaInCWOkgNMT3QObg&#10;ZvBv+wBb1q3B++++TdHzXW60lMFtF8FtM0XUDe+vGhuD2wfvEwQJdiySblr3AcFt/SrceAlu4sIU&#10;h2Who64MIx0NmBlokZXowc7CGE42lnB1sIGnqxP8fLy4aS0RkbE4SQaXnlOKwrIG1DR0oL13GIMU&#10;NWeX2AjqVazcuI0bdx/g9oPHFFGf4d6jFxzgbpPFMcBdI8At37y/umRr8SyGxsbR3dODltYWzuJq&#10;aqtRUVHGWVxWVgZOJcQi7sRRpMQEoCovGk1VSSgvjEX0cU84WetBnyCjLC4IGX4y0QO7IExwE9y1&#10;BQI7NuPgtk0QpKiuLLALXmTc6WxZYOkJjPXk4fR4NTcQcJcA9/QayQvB7QHBbWawHBkJR2ChK/83&#10;3KI91VCfeZjEIAPnxkpQmRNO5qUGQy0FhAe4obogCR31pehqb0JrexuKy0oRFx2OuHAfulAGI/dU&#10;AEK8rGCuLQ91gpuK9CECnCjX2tGCIu5bY11kal2BREnWI+EYhjsTMDWQg6XxUm7ax/WzzaSFdTg9&#10;WoyzExQfyeJY+76vX5/FD2w78W9uU8x8/CaSspZ9rKPV/wtuf1Ak/Sd97RP89MVlfPViBh/f78fj&#10;FYLlmUzcPheDG2eCCG6eWBhwQC/BoC5THaVxCig4IYXUI4dgJbsOekJ0gpGpafKtwk2V4GYg9i6C&#10;LAhu3mRuBLecoP3IJcBlBbJ7bwIoilZEa4EDTg8mc5Nuv//sPH78chlfvGLxmvL8dDZm+mIx0nqM&#10;XocQzAyn49rlVrx6Nod/fnYJX31ynpR9Fs/vDuP+SjfuXR3AXYrl1+gPeGmxma58dZgfykRfxWE0&#10;puii5ZQG+rIN0V9kjb4SAnUZmWi5GaZrNbHQTHBrkcM81UKLAn2uirl6HczXmOI0AW6JwLZYYcaN&#10;ki5UGWGRXofFKrK3Sl16TAez5ToYJ3vryVFFRZQMTroIIlhvHwLV9yFU8yCi9PiQYMCPZGNBZLLe&#10;BBbCyGO9DQh6eabCKKAqtRJHpZ00Ksno2LbgJw14EKSwDS7CG7hyJ8C5iG2CzaH10OdZC419a6B+&#10;4G1oH3ybAPc2DAhwDG724mvgo7wOxy35CG7KZCtKkJbTgLSMOsFNHXLymgQ3ZlK69Ia0RUuZK9rL&#10;rdFcwvYas0ZdoRVKM40RHaxCwBEg+zoEFUU5WDm6oaB5CAPnHmL84gsMnXtK9RjtE8vIqWxByLFA&#10;OJmrw0xXAfoaCtBSkYWmkjS0WNzUIlsy0IapkS4M9TShScBTlpPiBhHU6WsMNOVhritLBiEJGx1h&#10;WKjyQldqD6R5yUq2vEfW9jbeI7htWrcWu7esdj7bteX/G26sVjczZXDbSHBjgw17t28FH+8+iIse&#10;ItBLkTnS89MmCJNJWhrrwtbMkOKUGZxtLeHuZIvDbs4EOB8yuGMEODK4pExkEOCKyxtQ19yNjr4x&#10;jEzOr46gLl/DlRt3VgFHBneXM7jVQYY73DQRgtz9p1i5/QDnr9zA3NI5jE5MorevD23trWRxDah9&#10;A7iiwjxkZaQgKS4CMaF+iDrqhrAjjvB2MYM5QUGTLgSKbIkaG3Xm20uvDZktzy6IH9gJsX07OdCJ&#10;79kKdf6dOKwnhpwIG7pYhWGoOwPzo+W4MFWHm0tteLTcj+dcLO0n8BUjJdYXFhQljQlunhRLY700&#10;0JjthaWBLNwkiTo/XovsxCBYGqrAwkAdR33cKBaHIjLyBPyP+MPRwRYBhx1RkByChuIYgmEYUiIP&#10;w9fJCEYaMlAmuClLC0JDni6USuJ4a6I3BJN9QRRNAzDScZyexEluK3FuTttcJZaGczHdm4Gz4yW4&#10;Q9r64s4oPn0yw8HtR4ptv373n7WkLJKy1n2sqxUbQPj338WZHEHvj18/w68skn56Dl+w5Ut3e/Hg&#10;chWuzieTuUVSNGTm5oG5bmv0UBSrS1dBQQTFpmNiiHLmgaHouzAgS9OjWKpBcFPjZfU2jCXWIthq&#10;O5J9CG6B+5HNwe0ACo4LoyHDABNtobh9vhpfPJ8j07yGX769gS9fLVLEbsHZySxM90RiiMy1p8IN&#10;neVuGG6PwsXTdXh4dwQvH0/ixQMWQ4cIhN1krR1kbP24ebkfl5faSZkbKMpWY3YgA31VPmhM1Udj&#10;gip6MnUxWGSJgRK7VcCVWmGiSpdApoj5RhnMNchgtp6O9fL0uSoW6/QJbmY4TWBboji6yMBWbYSl&#10;agMsEdyWqvSodLl4Ok32NlKkjvYMJRQdl0Ss/UEEaOym+LgHQSp7Ea5xADE6PNyIJzelw0AAafoC&#10;SKfKNhREkZkIymwkUEZGl20miAj1XfCW2gg7wXWwprIUWA8j3g+gvucdyO74B9X/QGnfP6BBr7Uu&#10;3xqyuDWwpFjqKv0OAjU3IMJGED42qlBXVePgJiauDDk6KijoQFGRYpmpDtLi7AhsTmgpNkNdngm9&#10;MelYYEHxwwAn/GUpJgpASUYIUgQGKWkZHI1NRevUCsYvv8To+ecEtyfomb2OkrpunAgPhau1Niz0&#10;lGBAcNOm6KTF4MZKRQ56ZGzM3Az1tKCtoQw1sihWzPLMdORgYyANewNx2OsegrU6gxs7cTdiJ0XS&#10;99b8A+8T4LZ9+D6Z2Hoc2LHhb7itZ/fa1hLY3tS69/5PuO1hvRoO7IGYsADkpMU5a9TRUIShrhpF&#10;U23YsGhqbgxHazOyN2u4OdrC080Fvt4+OEqAO0GAO3kqE1l5ZSitakJ9ay+6B8YxNr2A+dMXOMAx&#10;g7t5hwHuEe6QxXGjqG8GGth9uFsUWa/de4SLV29i8ewFTEzNoH9wAB2d7WgmwNXVMcCxwYZcZGck&#10;IzkhAtGhvgQNB7jaGsPKUIPbHVdLXgLKEkKQE2IbgB4gg9sPWQEqOsrw7oUCwU6LfxeclPmQGmCI&#10;xqIgDHQkYW60lBLf6kjnQ4Lbs+ujuHdpANMDFcggcLHX31RFAF5m4oj3pgSS6YGZrlO4TgJ170IX&#10;lkaqCHCBsDFW5abqmJL1sn3oLE0N4GpnSpbvjfLME5QCIlCecQw5CQTnQHs4W2hygwus/6oSAY5Z&#10;3FszgyGYHQrGeM9RMrgI+jgN56eKcH4iH1NdiZhoT6CPi4m+7Xh+awiv7o3hs6cUST++gJ+5HXfZ&#10;3mVvIimbKsGNjv7rv+DGPqbH/vUTB8Gfv7pOYFzCJ4/G8exmF26dKyOgJWBlIYx+xjFcnnbHdJsZ&#10;ukp1UJ2siJxQUaQHCpGZ7YaO0DvQF10LnUPvcHBTP7gKN1OptQi12U7xk8FtH9kaH8piZNFFYLkw&#10;kYaXd/vJ1i7it+/uEIxv4+uPTpOBteHcVA6BOxojTWStVW7oKCK7KLRBX30wQascd6714dHtITy6&#10;NUi21oPr51tw7Vwrbl3qpTjahXOzTVicqMHCeAWm+zPQXx2A5nQT1Mepoj1ZE0MFphgssebWjfaV&#10;2mGkzAjT1WRqtdJUkpjlSopAJ4+lenWcrtYjuBkS3KgIbksEt9PVhlQEN/o3Bjdmb3PlWpgo1UB/&#10;vgqaUuRREEKKb80Lf9Vd8JHfiSClPQhT248ozQOI1WI76fIgQZ0HpzR4ka7Lh3xjIRRTbC2yEkGy&#10;AS+CmbWJroeV4AcwEXgP2vvXQnHnGkhu+wfEtv0PpAhuinv/AXV6rXUIbsaCa2AnsQZeCmtxTOdD&#10;RNkdgpc1u8elBikZVYIbRVQlbSgp60JdXQdOdrooSrVDGxlbc6Eh6nINUJNjjLp8M5TQxeC4jxws&#10;tOlEEufj5qnt3rENWgZmyG8YxDBF0+nlVxg5/wwDi3dQ0z6C2PgYHLY3gA1ZhpGGPHQJbtrKzNyk&#10;oclKVY6LhLoaKvSxAjSU5Qh6MjCi+GKtLwMHQwk4GQrDSU8QVqo80BDbAcHdG7Dx/TV4d83/4MMP&#10;1mDP1g9wcNeH3BZKq3Ajq/u/4LaWu+fGet1ycCNzO7h/N0QPHYSMBEVTOQloklXqaynBjOzNiuzN&#10;jk5SBwsTiqfmqwbnaL8KOB9vHA06hsiIeJxKzkJOfjnKqprR2NaPnsEJjBPgFt4Y3FUyuJt37uPW&#10;vQcUT1enidwne7v/9BXuUTGTu3GfYur1Ozhz4TKm5uYwNDKM7q5OtDQTNOurUVVFAC0pQEFuOtKS&#10;WBw9iqP+h7lthlzsrMg09elioESgkISMiCCkDxHkhPmgIMwPZSpNIV4YCu2HnTQPIuyVUJvpjYG2&#10;k5hlG2vMNeDa6TYSlz4Obg+Wh7E4UocsMi4TLWmYqQrAx1wCCT4aaMh0x1THSazMVODO+TZcW2yh&#10;BJXFbRnu7WgAHycTBHraICLIDSnRR1CafgJNxfFoLo5FTW44ilOCkBbpiaOe5gRm+nsrknUS4NgO&#10;MG9N9ARioicAox3BmOqLJ2MrxIXxTEy2hmG8NRoXJ4oIOqSYdHI/vtmPVw8m8MWL09x24r9+s9q6&#10;769fP6FI+i0BjPUkZfPZCGisOLixLle/cPD744dH+PHzZXz5fB6v7g/jIUXCq4sFODMWSZE3gCJw&#10;AMHNDZMEt/ZCTYqk0kgPEESKnwB8jbZzUNOiUhcguPET3Dh7exsWMu8h3H4nUv0IbMf4UJGojonm&#10;IHqxKsnWZig636Cf/QC/fHcLX73+X7DNUhQdbQnCYK0n+itd0FFgiZYcc3RX+WJxPB+3ljsofvbi&#10;9uUuXFlqwLnpciwvNXKjxBcXmjE/Xo2ZkXLMjZRy8wH7646hNduK4KaGpngV9OcYENwsCW4Us0sd&#10;0F9ijrEKbczUyL4BmyRmaiWoJLFYr4ClGjWCmzYVszgGNYJbjSHOMHt7A7fFKoqwFVqYKlPHSIEy&#10;unMUUJ8kh/xgcUSYH4CP4g54y+5EgMIeHFPei+PKe3CCjC6SPo9T3ockiq6sV2i+uTCyTAUQrbkH&#10;XlIfwlaEjYK+D2OhtVAmkEkQ1MT+H3Bj990sRcnaZN+Bn8p7CNHdiCh7IXhaKpKpKBDY5CAiKkP2&#10;pUSxVB16ugbwc9dDVaYNWotYX0kDNBUYoCHfBBUZhkg5oYpj7sykhKAkvge8uzaANcJmC+6Do1PQ&#10;MXsDU1deY/zSC25woXlggdvTzJcilL2hMkwJWAbqbL4agxsbCaVSokhIFqehJPvmKEXxVQrmetKw&#10;NZCAo6EInA0PwUmXH6YK+yAnsBV7t7xP1vY/WEu1feNa8NHzENq7kQPc6j23/xfc3iW4vUsRlm2V&#10;vh57/rMTCYtz4oJgO5GoKUoRaBVgTPZmYahFRqIHOzMCnKUpHK3M4WJrTYCzg6crMzhvLqJGRr4B&#10;XAEBrmZ1ikgPGdz49BLZ2CUC3PW/Acfs7e4jiqgMcE8JcM9e0pEsjoqtUV25eQ/nLq9gdmEJo2Pj&#10;6O3pRltrM9dWr662EpXlJSgpyOGatCTERSLqRBhCQ47Cz9sLdjZW0NXSpIgtTUYtDCkRittiwlAX&#10;F4E+WZ2FpAAcpPgQoCuBwmgH9DTEYHI4H2dmarG80ELc6MXzG2y33GHMD9ciLT4QhipiMFej89lC&#10;Eon+WmjO98ZCXyoHt0szVVgYLMJoewY6q+LRUhKF1rI4dFQloqs6GR2VifR4MnprU9Fdk8xNQK7O&#10;PY7ck/5kbw5ws9OHoaYsVGSFIcfgxu61DbUyuEXi/GQhnl7vwt2zZTg7lIgrcyW4e7EV9+gkZ/ea&#10;Ht8cwsdPZvHVR+fxw5fXuIm4f/78En/99gUXSf/9bzZKymD2H7ixopj65/f465eP8Os/WSQ9j8+e&#10;TePF3QGKhQ0UfbOwMBSK2X5PAuthXJx0wVijEdpyNVFEkTTVXwCnfPgp22+BFkGNAY0Vg5sGH31O&#10;J5yN/PuIdNqFzKMCqE3Tw3xfHJ7f6cMPn18ms7yP3398SHH0Oj4j0N261ERgY/fYYjBCYBuq916F&#10;WwXBLd8CLdmm6CzzxMxAGq6eacDVs81cZ/35wTx6LItbX7t8pg2np2sxNVyKib4iAlshF90H60Pp&#10;e9ijPl4DddGK6E7TxgDZW2+xLVmkPbrJXAZKDDFZoYTZKgJbtQSZ3GrNkcEt1MiTmaliiezsdJXB&#10;qrX9/4DbdKk6RguV0Z+rgM5seTQlyyM3QBjhRnvJ3rbCS5YNCBDkZHYiUHonQqR3IUp+N9nbAWQY&#10;8CHLWABJFFuPKW2Ds/gHsBV/Dw70OlrLrIUqz//CTZxKmqKp0t63ocm7BiaH1sBJklnbu/BncNPf&#10;jGhHEXhYKEBFUYHbw0xJWQNKShrQ1NSFlYUxvfFYtzIj1GZooTFPj2KpAV1xdZESroyEQDlEeknh&#10;iJ0QbLQPQF5oM3h2fIADe7ZC29AEBS3DGLn4BJNkb8PnnqJz4jLy2eJvHyc4m6nAUl8eJtqyFE+l&#10;yeCkCHCSBDcJbl9+dXkqOuqqSMBMW5KsTQx2+iKw1xeEvR4/rMhmtSR3cxBjk3bfeft/CGD/IFtb&#10;BzGejVSbwbf7v+DG7rmtfYfAtlr/J9zWEdw2/xfcBKAoLQw1+vlaZJYGzN701GFlpA1rE3b/zQh2&#10;LKK+uQfn5mAHD5dVwB0NCkFkVBxOpWQhq6ACpdVNaGrtQS8Z3AQBbokAd4mtYrhJgLv7ALfuP+RW&#10;MjDI3X/yHA+eMcitWtzth8+4xfgXCYiLp89hcmISA/296GxvQWtLAxrra7g1omUl+cjPy0BmRgpS&#10;U5MQnxCPkNAQuDg7w0BfH0ryCpCTlIQSlYaUBAykJWBF8HaVE4GfmigJiCFaSsMwwja1najExXnW&#10;PKoLj68O487FfhKncpyK9IGeEkFRjR/+llJICtRBW5E/Tg/nYGW+BmfHyzHVnYfpnnyCXAk9zqoY&#10;Z8fKuB4Nc/3FmOwswGhrNoaaMjFA1V6VhNKMMCSEe8Lf3ZLsWIO7yMlJUiztr/Gnk/w4To9k48FK&#10;J/5Jke2nz87gs4ejeHK1C3cutOA2mdv9q6SYd8a5ZUfffrpMkfQWN1/tL9Yn4fd/4t9kZ/+72+6b&#10;gYR/sQ5XvxD8vsSfPz7BL19exT9fLeLjh2MUSdkIbC0uTKdipjcAk13O9Mu5YHHQFgM1emjIUEFu&#10;mBhFTT7Eu/PASW0DnXRsAGEtwe09bp6bJv87VGxHkA046S2IpmwznBtLw8ePxrhRXNak5Tcyth++&#10;uoLX9wdxZbEUi6PpBKJYjJDZDdV5U3lhsMYDveXOaM+zQHOmKTpK3DDRGU8QLOX6s870Z2G0LR4T&#10;XWwTzRpcWGjE3Fg5xnrzMNKZhbHuLIx3JmOgLgSdRS5oTNJDTZQiWhNV0Z9niN4iK3QV2aGbYm9P&#10;sTlGSrQwWS6H6QoCW6U4pqvEyeYIcNUUUasJcNVqBDRdnKkluNUa4UwNFQGOi6fcfbc3cCNzG8pT&#10;pJ+hiL5cJTSclEGW7yGEGe7GYbmtcBXbAnfRzfCk8hPbijACXbzqfqTosG5SBxCptosAyFYarIWz&#10;0ntw0yDAKa+FFv/bkNr+FgHuH5Bk99x2/gMq+8naKJJai6+Bu9w78FJaSzH4fYSbbEeMqzhczNmU&#10;DzkoK6lDX98Eqqra0NHRh7OdMbKiDVCXoY8yMuqcaGWkHZdHSqgssqOUUXpKDfnRckjwFaI3/D44&#10;6++BgfwWKIlugsSh3fAPDkPH3FWML7/k7r/1zd9CdXMvosOPwtteB46mCrDSl4WpjgxdtRngJKGt&#10;JA5NBhUqfVVxWOhIENTEYKsvDGsdAVhpHYQFQV6fYC8nsAV7N7+H99/5B2dtO7e8BzHeTZAX3gop&#10;MjrWN4BNBWFd0Nggw4b33+GmibBiYPuQtYB8MxXkP3ATI7jJivET3A5BTV6UYrEk2RsbpWWAY/ff&#10;NLkBBmsTfdiYGlJMNYWzjSXFQVt4ODvB57AXgtggAwEuMSUT2fmlKK9qRFN779+AWzxziQMWAxyb&#10;6Mvuwd1li+0fPqWY+hQPyeAevviIgxy7J8fWql6+egNnzp3H9PQ01yu0p7sDHa0NaGmsQR0BrrK8&#10;CCUlhSgqLkReQQHSMzIQFR0NT3o+Jsam0FBTh4aiEnTl6Xchm7OiclWQhq+yOGLs1FGZ5oue5lOY&#10;GirGuZl6Lprev9SPW+d6MN5djPgwd+jIH6KLCj8CrCmVhRihr+o4likR3T3fgRtLrbg0RcIz3Yhr&#10;C6zFaDNBrxFXCZTXyARX5ppxYaKOW7Ew21fK1URnIdoqUpCfFMZFVxdbYxjoqNKFVhpvsRNyrj8Z&#10;189U4tndfnz98Rn88s11sqwb+OLpHBdH7y134tG1fry8P4UvX7G1pFfxC1nYHz8+JXBRJP3jW4IZ&#10;6yb/ZiUCBzeCHFty9eeP+PPXj/HH9/e4ibtfPp/FRxRJn97owM1zZIhjCfQEfTHR4UTx1BlzPRbo&#10;LtNEbaoSRUwRJPscRLTTXljLfQCVA2sIbsza6AR8AzctwXfgabQbVanmuDSdjU+fTONnsrQ/yNaY&#10;tX376TmwBewXmK31x9GVgfUKPYqhWgJbrReGqQarPdBT5kS2aI6mN3Ab74jlOuuzwZWJrkQMN0cQ&#10;wBK5ic1nZ2owPVREYMvEUHsqHanaE9BfG4zOYjc0pRqimuDWEKuI3mw99BdZoofA1l1kT3CzwiBF&#10;s7FSJUyVE9wqCGwMcFTM5marpDFfpUgQ0yRrMyDAGXNwO/3/B24DuQQ4qq5MOdTESSLdiw/Bujvg&#10;IvYhHA5tgLPgRniJbEWw9A7EUFQ9qbkf0Rq7ydq2wEt+HVwJVAxs7ppr4ai6FrqH3iZbewuSXCR9&#10;G3K73oYawc1IkC4kku/AQ/5deBEEj6h/gCir3Yh2k4StoRxkpFgrO1VoaxtyTYjZ+konKxUUndRH&#10;abwykoPEkBoiieJ4NdRl6qI+Wxs16SqoOCWHrBBhxHjwIMqNB7GerB2jNNwpNuuqSiCvqglDZx9g&#10;guyNTextGZhDRkY6gj0t4GWtAhdTedgZyMJCWwZG6pLQUxHnylhDHNZ6LIauRlEbPUFYENhM1Q9A&#10;T2EvlEW2QWD3Bmwma1u75h/Y+MEaCOz7EIqiW6EqsR1Sh7bhIMGNTeTdQXDbtp4tyyKgMbC9gdvG&#10;D97jNjNdjaUEN9aMhuAmT3BjN7bVyGw0FMW5+Vts8MNERwVm+uoUUTW5e3AMcHZmZHCWZHAUA90c&#10;bOHp4gwfLy8uokZFxSI5ORP5FFGrapvR2tGPgeFpTM6cxpnzy1i+egvXmMHdeYA7bBSVAHeXLO4B&#10;RdSHz19TvSKTI4t78gLXCYCXr9/E2QsXMTs7g9GRQfR0taGtqQ71NeWoqSLAcVWBssoqlJRXILeg&#10;CImnkuHnHwBrKxsY6enBUEMdJkqKMFeQhaOCDF3oJBFirIS8SGe0VERiiM6LxbHVvsZ3L/bQec7g&#10;VoK4UIKbnCBsCG5HbWWRH2mFsaZ4XCNre3S5B4+vDODx8iAdh/BkZRgPCIz3LvTi3sVe3L/YR9WP&#10;u/Q566+8Mt9KEGwmftRjrLMEjSXJSI0Nhp+HIyzJinW01PDW7EASVk7n4+H1ajy/34lPKDL+85OL&#10;+OmrG1RkWq9P45PHk2RDU/j8xQLB4gLB4yp+//4uQYuNkrJI+gPBjEVSgtkbwDGw/fsvtiLhG/z2&#10;43P89PU1fP3REn2vCby804+HK41YWcjD/EAEhho90F9vRR/bYrbLnOxHA1X0hs8OEUWS90GEWO2E&#10;kRiLS29zqxIY2LQP0UkotBZ2qjuRFWlCkToHnz6d5EZDf//hHn79jo2IznF2OD+cSGA6Tln+GIab&#10;AiiGEthqDmOYKy8MVHqiu9gBLZlmaMowQ2epOwe32cEMAmIGwTeBNDgCY+0nsTRWjPnREs7WBlpP&#10;YaA5kWJ9EgabY9BTFchtGc6+T22MKtmbHAFHG0NFZugvtqZ4asdVP9nbaCnZW5kspssIbuUEN67E&#10;uJoplyKAKVMEJXurI7gR4Fg8ZSOni1VsQq82ZugCMF6oiuF8ZQzkkLllyaM7QxYtqVKoiCbj9TyI&#10;o1rb4UyAcyK4eQhvQaDENhyX34kI5V04pkg2p7gOh1U/gCeBzVOTSmstXAhuRiJrIL/7LcgQ4BjY&#10;FPesgQZFUlPhd+Ag/S7BbS18WCQ12Ih4F15EuMvDXJ/t4SbDtZxjHdC1NPWgp62GADeCV6I2csJl&#10;kHNChttRuSlHHY256mjJUUNTljKqktnGCFLIPS6CjCB+ZB7lQ3mcFGJ9hCAvuB5ebo5o7JvB2KXn&#10;GL3wHN2Ty6iobcLJE34IdddDoL0KvC3l4WoiAwcDKdgS0Oz0JeBsLAV3c0m4m4nC0YSMQZcXJur7&#10;oau4B8piOyC6fxMHLWZt6979B/ZTHGbGpi23Cxpyu8kct3Ht7PYS3PZuJjPb9B52rH8Xmz+gKPoB&#10;gY7AxqyNTfBlTYT27dgMgQN7uP4EbDtzNi1BTU6YIrIotJm9EeD0NeRhpK0EU2Zw+mRwBjoUVfU4&#10;g7Mng3OytoSrPRkcAY7d9woJDkFsTDzS0rJRWFSBmvpWtHcOEuCmMD3HAHcZl1ZWDY4bZKCYypZr&#10;3XuzHvUBGdyjFwQ5sri7BDy2N9zKzdu4cHkZ8wsLGBsdRl9XO1ob69BQV8ndh6urrUF9QwPqGpvo&#10;5zWhtLIW6Zm5CD0eDjdXV1iZmcJMRxsmqsqwVJSFk6IMfLTkkehtioo0P7RWRmG8K4vbJu362Xaq&#10;box2leJEkDO9tvyw1xJAmIM8yk86YLr9FK7P15LhdXHrUB+zhlPXh/Ds+jABr/9vqD24NICHyyP0&#10;7yN4QABkHfuuL3WStDRhdqAanfW5KMqMx/GQQC5Km5ma4a3zMym4cyUHT+6U4+ndFrK3IXz0eAFf&#10;v7qE7z+7ip++vMatA2WgY+D46bsV/PLjVfz28zX88ds9/PXHS/z11+rkXW4aCLdAnvVJYPfayNp+&#10;+wy/fHcP35K1sS2CXj0YwdNb3bh7qQYXp9Mw1XUUPZX26Cg1xmSbBSZajOlNr4KyeCJ7OGvowg9f&#10;/S3QpvipfvBt7r6bnvB7MJXeCHcdHqSFGWNhKIue8yS3Aeav392h53kVnz2bxPVzFZjpi8ZwSyAB&#10;1B8DDT4YYKZGUBuq8XxTh9Ff6UGx0R7NGaZozDBHV5knmSTBbYDBLe1vuI22JtBjOZjqy8JgayJ6&#10;G2LRR9VPV5+++nB0V/hz5taabYm6eAJ0hCw6UtUxUmhCtmZFYLMhc7NFX7ElhksMMFGqgqlSKbIw&#10;AhtBbqpMjCsGupkKOcxXkr1RND1D0ZSZG5vvtlBJ5laujVmC22SJBkYKVDm49ZC1daTJoCVNCg3J&#10;UiiPFEWaBx9C9XbAS5qiqdhm+ItvRZAMFUVWX7kNZF/vw0vjfRzWfo8rT22Cm9paGIutgdLetyC/&#10;6x9QILAp71sD7YNrYC7yLhyl18JD4T0Ean2ASMttOOUphFACmJm+GlmbEsVRgpuBMdTVNSkeKOJk&#10;iCa9iVWRHS6NvAg5VCQpoC5dEY30N27NUUZLthK95opk6rKoOCmJwgghFBwXQGWCBJKCRCHNsxaG&#10;igLcIELf7AomKJoOLt1Dc+8U8rJS6Ps7IMZHB+HuqjjmKI8AG1n4U+Txo/K1loKPtQQBjsFNCJZ6&#10;fBRT90NFaifE+TZj39Z13BrSdWv/gV0UR6XoIqCjsAuGavugrrAH4gxuezeCZ8cGHNyxDge3v4/9&#10;FGF3bCBbW7daW1gkJbjt2rwBPGy9Je9eSAkfJLgJrMJNVoibd6VF0U1bRQq66rLQ11SAMRmcKRtk&#10;YKOoBtoEOBZRjSmimsHFhg0y2MPH3RWBfr44HhqKuLgEiok5FBsJPgS4zq4BDI9OY2aeAHfhMi4z&#10;wL0ZZLh97yEZHFkcAY6Noj4kc2OAe0DFDTZQdL1++z4uXbmKpdOnMTkxjv6eTrRRRG1sqEZDfQ2a&#10;m5vQ0krQa+9Gc3sPahpakV9UjtjYk/Dx9oGdlRU9f20YKyvAkuzNSVkGIdZayAh1RGmqPzqqYjDd&#10;n4/Lc024NNeC3pY8HPO1hY7sahPtcBclVKe6YL4nDTcWG/GAbX57pY+KQLbcx00CvnlmdeH8ZYqq&#10;F8ZrKb42UVSlxxbb/15zemasls7JKvr+hagoTENCXBT8yTIdndwIbpMhpI0xuHM5A3evVOHB1W5u&#10;WdXHj5fw1auL+J5F0G/I0n54SqB6SUB7ht9+vYfffrmCX389j99+u4Tff6eI+udL/PkXa8D8A/5i&#10;qxQIbP/6/Sv88dNz/Pj1dW6U8jVZ24t7Q3h0vZN+ZjlOjyZgtMUXbXTiN+XqYYgsZbBaF7Upcig4&#10;IYH84xJI9haAh8Ym6Au9DxOJ9bCQ2wQPvQOI8lBA+SknzA1k4eWDMXz3xTJ+/nZ1h9yPHo/iylIx&#10;JnuiCGoBGKr3xWAdGRqr2sP0MzxXi+DGQNdf6Y7OQjs0pZvQiUaxuNyHu+c28wZukwS3wcYTGCI7&#10;m+hOoQhKYKuPQnfN8dWqDkdn5VF0lvlwcGvLsUZDgjaqTsii9aQyAcgYIwS0PrK3HgJcL308WGJC&#10;0ZRN6ZAnwDG4MbD9B3DM4iQJcEpYrNbh4ikHt0o9LFToYK6M4Eb/d7qE2ZsaBnOUyNrk0JIsjcYk&#10;STQkSaA+URwVBLhMH35Eme1GoMpW+Elvgo/Uh/CS2oDD8h/AS/09eBHUvHRX6/B/wU157/9AYTc7&#10;rqFIugb6dHGxFnsXLnJr4av2HsKMPkSc/W66WksgwEUDZsZ6UCGwaWjowNDQBOpqahS7FJEXq4GS&#10;GDlkhogjI0SCDE0a1clyaCCgNWcpoiVLgaumTHlUn5JESbQISqKECG7iSDsmAZkDa6EhTGB2t0B1&#10;SzuGzz3A+MVn6JleQVVdIzKTjyP5hD1OBRsgwU8D0Z5KOOEmhxAnaTI6CfjaisPdSoKAQdHVSh4G&#10;2iKQl9gLfjIydh9ty7p3sJ+gJXVoM3SVdsJC9wBM6aL5H7gJ7NsIgT0bILJ3HdUHENj5PvYR4LYT&#10;4LatpyNF0u0ffoDdWwiAe7ZBlH8f5FgklWQTSg/9L9yUGNwkoasm88beFAkOylyXJysDAhxbomVM&#10;EdXUCE6W5nC1s8ZhZ0f4eXrgaIA/Io4fR2JCIrKy8lBaVo3Gxnb09AxiZGwaswunKWouE+BucIBj&#10;a1HZNJE7D8jgWER98pzi6Us8Jnt7xOrZa250lU0IXl65hjPnzmFqegKDAz3obCeoUUxtaW5Ee3sn&#10;urr70dU3zK2YaGrvR1lFHU4lpSIgIBB21tYw0tKkiw+ZOwHOXU8Z4W7GSAp1QGlaAPobkjA/VIb5&#10;kQq0VKfgiIcFwe0gHHWFEemuws1xWxrKxp3z7XhydZCMbYTgNoTb59lOIs04N1qNxb4STLZkY7iW&#10;zrv6DIy35NP5WITZvnKSmmr6/tWYHqjBQEcF6qoKkJ6WirDjkfD1O4q3ppvNcabfCeeHA3BxPJFI&#10;WYa7lzvw5OYouEbLry8SMNjgwXOC1Wf468+v8eefnxPQnuLX31bw868L+Pnnafzy6xJ+/X0Zv/1x&#10;j0D3nIzuI/z16yv8xu57fXYJn5G1vbw/ime3icwrbVhZLMBcfwQG6t3RlG+K2nQtdJXooKtYAxUJ&#10;UhRNhJEVLIr0ADGE2QrimA1brqGAU4EaKE+xI2Adx+WZEry4O4JvyAq5bcs/PUfRegAX5+kFYBNz&#10;2aBBvT+Gan24+2urRXCr8sAAq2pWnuircENHvg0aU43oJLNEd6UfxdIEbu4aB7cuBrfjGCDADbfG&#10;ka1Foqs6FJ0VQegoC0J7aSDaSvzRXuJFz5++V44tmhJ1Obg1xspjKE8fYyUWGCCIs3tuvcUWFE3N&#10;MFSij9ESNUyUSJO9iRLkCGwEOq4Y6MqlMUvxdKFKC2wSL1ulwFkbgW2mhOBWTHArUP8bbs0Et9qT&#10;EqhOEEPNSSo6VkQJIy+AD4l2exGmQ4BTJLDJfUBxlKxN6z14E9S89ShmUnnpvAdXVbJisXeguv9t&#10;sjd2pEh6YA2MDr0De8m1OKz8Ho7pr0e09VaccjuIOC9peFirwISilbKyKtQ1tGBoZAJNDWUctlck&#10;sCmgKEIcmceEkR4sgvwICfr7yqAuSQ71dBGrTyEgk3E2pMigIl4cZTEiXFXEi9HXS0B6/1oo8b8P&#10;FyMhZKREoGOUotTlZwS5x2gamEZBaREy0yOQHu+F1HBrJB7VR7SPKsLc5RDkLANfZ0X4eOjSyWgP&#10;30BX2DiZQlldDnz8PNi3ZweE+XZCQ/YArPT44Wp5CB42rEmzALSV9kJGmGDFuwmiBzZAkmcdpKjE&#10;9n0A/h3vU0x9H7s+ZEXWtoktvfoQgvt3QEqIB4oENhVZEajKst1+KZYyuCmKUTSV4EZ09dRlCAry&#10;BFElbrseSwN1ApwWrAlwbKqIvTkBzsoc7vZ28HJ1xhFvT4QEBSA64gSSTiUhNzcfFZVkVwT7XgLP&#10;2MQ05hbPEOBWI+oKW4t6++7/Ao4M7sGTZ3hEgHtC9vaEAe75a24jTPY1K9dv4NyF85ibm8boyAB3&#10;H669tYlAxwDah76BMfRRDO4ZmkR79xB37y8tPRts4rEtWaahJlm6kgIs1BTgbqqJo64EuDAn1OUd&#10;p4STjqGOHFQWRMHTwYDgxgtnfRHEeWugpcAfZ0cKKGJ24hG7x3ZlFLfO9ePybCvm+sow3JiBvvJE&#10;tGWfoDQSjNpTR1GTHIbajEjU58ejvTId/S3FGOqqRnd7LepqypGdnYOYuFMIC4/BW62nZNCVqYj+&#10;Ql2MV9litjkA5wYSsTJbivvLq0utvnh5nuDBBhBec/fQVlcifE+m9hl++/0hfvmFrOnnBfz08wR+&#10;+HkYP/4yTrA7TdF1GT99exFffrSA12zS7p0hPL7RQ5G0Hhen0in6BaG7ygH12QaoSqFfNkcTHQVa&#10;qElSRlGkAp0EmvSYDdoLD2Og5hhGmsIx3h6BxZFUXDtTzS2H+uqjs2Rtl+i4gMe3OnF+JhtjXeEE&#10;oeBVa6v1pWKDB6sDCMzUBsjUGND62JEiaU+ZC9pyLdGYYvg33Ebb497ALf0N3MLQXxdKYIvgwNZe&#10;RkAr9UdrsS9aCn3QzJpY0/PsLCILzLUj0Oij+oQc6iJl0JeljfFSUwwXm5O9maO3yAJ9hfRxoTGG&#10;CnUwVqSEqRIJKgIcO5ayWoXcNMXW2XIlMjZNgps2wY0NJmhhspisr0gTo/kEtyxlghsZULIMQY3g&#10;EUeAiBVGOVVVHFlQjBCKQwSR7nkA0VbbEELWFWi4DkcM34evAYFN/12C27vwJov7D9zUed7mwKbO&#10;8yaSir4Ld6X3Eay/EXG2O5DmyYM0fzEcI0My1ZaCuqoSJCUkKJoqcNampiiOEE95lEVKUcwUQk6I&#10;ELKOCSE7VASlMZKoPkkGRxex6pPiqEmUQCUDG1lbOQMbPe9S+jgpQASS+96BPO87cNPdhdgjBiir&#10;KkXf4g2MX3mF7rnrKG/rQ05FOTLz05GeGonEWB9EhzkgNMAcQf5UR+1xPCoQsSnxiMpIgU9sFIy9&#10;fCBnbAE5HV0YmWrD01UXYUd0ER2kjkh/Rfg7SsBahw9qFF9lBTZDlu9DyPGvp+N6Atx6iO5dD/7t&#10;67Bvy5vaugG8OzdDhHc3ZMX4OLCxKSga8mJUolxxcCN7Y9NS9NQkCQgyMNEm4yHbsTBQXbU3DnDa&#10;BNfVlQwuNpbwcLSjeOqMQF8vHA8+itioKKSmpCC/oABVNbVobetC/8AIxidnMLvIIiobRb26utj+&#10;FgGOLdeimHrv4SMC3FM8fvYCT56/wtOXH+PJy4+4gYe7BMBrN2/h4uVlLCwuYGJ8BAN93ejuJLh1&#10;s+8/jKGxGQxNzGNgfA7dAxOoa+pAZnYBjoWEwsHWDia6ujBWZ9sZqcHZVAvBHmbIO0nnR0U8misT&#10;kZl4BI7matCV44WboShO0evdUx6GCxNluHm2E7fO91Lc7MbZ0UaMtxahrSAelYlBKA73Qu4RR3rv&#10;WiGF7D3ZwxrJPo5IOeaFnPgwlOenkrEVo7a2CiWl5UjPyuc2IoiJS8ZbFaEUFYIEUBEuhOZEabSn&#10;qKE3xxhjVYdxuicWV+eKybS6uZj63ee38dtPHxPgvie4sTWkv1EM/ZFM7qtVk/v1Er7/vhNffFWA&#10;L/9Zgm++a8a33/Tjs4+GKDoO4MmtHjy82obrZ8qxNBxHwDhMtkNQyTZEI/3Mvkp7TDYfxliTD0br&#10;/TDdGYbzEym4QiZ2ZaEAl2ZzcXEmD1fPVBHI+vHpczLLj8/i0xczeHC9FWcm0zHaSVcLNn+t+SgG&#10;ydoGydoGa9gAAiuKpVWrptZX4ULlSuWO7hJnipKWZA+GFJXIrqr838AtE7NUk90nMdAQgt6ao9x+&#10;d21lAQQ1v/8FW4E3GvM90EzVQXDryrdHS6ohaiIpakVIoTtVneBmgvESM7I3U/QVmXFw68k3QR9Z&#10;3TABfaJYgUqcq0mCG1clZHIEvBkyu9kyJcxXqBPcNP+G21iBJoZz1TBAcOuhmNdKca/+pCQq40Qp&#10;2gmTMR1CSaQAAUOQAHcIZRGCKAjmQYbfHpx03Y5o+00ItViHQOP34K9PkHsDNzPxd6DF+zY02aYE&#10;fO/AVPhduCqtR4jpNpxy3Ye8IEFu2VfSEVk40BtVQeoQJMREISAgAElJSSjKy9IJLIqEADn6mWLI&#10;PSaIHFYhh5B19BDywsRQGiVBtQq0ilj2OUGPnnNZNIGNYmnecUHEeglCbPc7UOZ7F5662xBkxY/E&#10;iMNo6B7ByMXnGLnwDPWj55DTMoi0ug6klNciPicHUSmJCDsZhdCEKESknkQy2+6nuhpZjU2IrK6D&#10;V1YBbCLjYBN6HH5RIUhIDkReujtKkkxREKONpCAlHLERgYnKHqiKsp62G6Eo+CEUBAhyBDqpAx9S&#10;RP0Q/Ds/xMGdG6k2QXDvNogL7IcCWZuaPIFNcXUysaaiBJX433DTYzvIqhLcNKRhoiVHcFMkuCkT&#10;2Fg81SS4acHWWIdbyeBsaQY3W0uKp3YUT90QfMQXEaHHkBAXjfSMVBQVF6OuthEdHd0YGBrF2NQb&#10;wJ0nwF25hivXbuLarTsEuHu4w1YzEOAePn6CR0+fcwb37NVHHOAeEeyY3V2/cw+Xr6zg7NkzmKGY&#10;OjxE1tbbjf7+fgyPTmJsehGjs2cwMn0avSMzaGjrRXZBMcJPRMLd1Q3WZib0/PVgR/bpYWeM+BA3&#10;lGSEoTQ7HLFh7vR7KcNIWRCeJhJIDTYiYYnExckqgloHndttmO2tQldZGkrijiLZ2wbRdnqIMFVF&#10;uJ4CjuvIchVmoIgwMy1EuNogIfgIUhPiydaykZtfjMzcYqRkFOBkcg5iT6bjrcpYLZRGytEVXoZO&#10;DCnUxIijit6QdbFyaEvTwWCpE2bbT2B5iu3Y2U8WdgU///CagPYDAY4tq/qDAEeQ+/N7/PH7c3z3&#10;z2G8eBKHRw8D8fJ1FD77Mg9ffF6Pj561EdzaKPI2YnkuDzM9J9Bf44HOMnv0U1Sc6QmnmJmGW2cK&#10;cONMEbdyYWWpECuni7G8WIiLBLYLMzm4NF+CeysdeP14Ep+/nOfu492+0oil8VQMt4ein2xtkBlb&#10;wxECm+8buFEcrWbG5on+crI1MrW+MufVY7nr6khpltkq3ChS9lYf+Rtuc4PZBLdEeo5HKYb6oaXI&#10;h0B2mKtVsPlQrD6M+hwXNOaRARa5cluNt6YboSZakaKpFNpPqZBlGVHUNMNIsQkG38CtO88YnVkG&#10;6MvRw2ghAbBIhorg9gZyE8ViVGRzrEqkMFOqSJBTX4Ubs7Y8srZsVYKbCnozlNCRokAXKBnUxjFw&#10;iKDgBAMJPwrC+VB0gg/l0fyojhNEVawAyk7wIj94P9K8dyLeeQsibT9EqNkG+Omth6Pie7CQfBfW&#10;ku/DUX49fLU3I4pibZY/gfKEBGoT5JF/QhF+duIUwQ7gkAAvhIUO4ZCgAGSk2QJ1GTiZSSIrVAYl&#10;YWRtR/kJbvzIDzvEWVx+GMVTMrhcMrmC44fo/bcKNFYlkQTOEwLIDOJDuPNBiO58G/oSG+GquRmu&#10;Gpu4QYO83FT0zF2jePoaXYt3Udi3hLTOWaS2T+BUfT/iK1sRXdaAuLJ6JNc0oqC1A+XdfSglw8no&#10;HUJ8bQVicuMRl5+IrPI0VFVHo63cE50FZminFFF7UhPJflJwMzgAHcktUBXZBGXhzQS5zQS4TZA5&#10;uBGSLK7u3wzh/VuptlN83Q1pYV4oSgmRtUm8WecqA7YkjE0qZQMKbO0j22CRAc5QXYrgJgtzXYKb&#10;/ircrCmeWhtqEgTI3ggQDmbGBDhTiqdW8HZ1RIC3B0KD/BB9IgSnTsZxPRNKS8rQUN+Izs4eDnDj&#10;U7NcRGWAu0AGt3ztBhkcAY7AxQB398FD3H/EAEcGxwHuYzyleswGGyim3r53H1cppp6/cAHzczMY&#10;Gx3C0OAAhofpe0/MYmLuLCYXLmB8/jz6x+fR3DWAorJqxCckcbv7erm50HN1gv9hZ4QHeSIlOgCp&#10;cYEI8XciYNPvpyMFHys5ZBy3IFmIwekRttC+EROdJZTgYpB8xAXB9HW+auLwVjgEXzl++MvxIVCe&#10;D0eVBHBMQxQhxqqIdLFBXHAgTsUmIik5E6kZ+UjNKkZyeiESknLJ3NIIbqkWaKI/alcFmUSJCTry&#10;dNFMptF0ShmNJxXRmKhCFmKA/mI3zHTEcjOJXz5cwA/fPMefv7N4ykZHCXJ/se3DPyW7myOIJeLa&#10;RTvcuGqDR48C8MmnaQS4Grx60oJ7V+pwZS4Xp4cSOKDND8RgeSGPm7Jxf6UBd5bruVHOywuFFDFz&#10;cHYqE2cmMnB6LB2nJ7OxcrYOTynefvRkgmLpAK6fr8H8aBJGOigyNh5BfwMbFSWw1TGwvYFbNcVR&#10;MjYObKUu6C11Xi2CWy9Bjk2wbc4wQX2KAVry7OhFD+DgNkNwmx/KxVTXSfRVB6Ct2BN12S6oy3Qm&#10;kHlyxtaU74mGHDfUZTnR0QlthW/glmFMFwgVVIVLoSVeCeP5hpgpN8MYvcbDxWYEuFW4tWUacBtc&#10;9mVpYTiPvq5QkuDGoEZwK6JjkSh9LkIWR0cC3FSpEn2ujolCDYxw1qaC/kwGN2V0piii5ZQs6uMk&#10;URElisITQsgNJbCE8FEdREEYL8qj+FCXIIiGREG6mB1CNYGu9AT927H9yDqyF0mHWWew3VwP2BjH&#10;vTjlzoPsI4IojxBH4yk5tKaqUIRUwzEXcahL7wPvvh04yMsDKQlxsjdhbsG4Hp24gc7SBClKBcEC&#10;yCVQFdDzKDwuQDGD/TxBOhJ4QwRQRMcKZmsEteJwfhSfIBgf50eSHy8CrfdDfA+Zo+wWWCtsgL3S&#10;OgSZHsDJYBvUtvdxWyENkb1Vji0jo+8s0vrPIqPnNFI755DcMUXAm0BuzzjKB8ZQMzyBWrKPov5e&#10;ZFbEoSzPGS1k6J0NEegnwx+tssJ4mSH9ffQxkK2NKrLucHtBWChsg7roZgLcFgLcFjK4zWRvmyB7&#10;cDOkD26B1MFtkOLbCSnBfVwvVCVpYbI2SWgry3AL+rUJcGzPOdZhi9s59g3cDNSkYEzRlO1ssgo3&#10;VQIbAc5Qg8C2am8OZG9OFsZkb+bwcrSBv7sjgv08EX7sCGIjjiPpVAJyszNRUV6GxsZmdHX3YpAB&#10;jiLqPLsHR4C7tHINV2/exs3bdzlwcXCjGPrw8TM8fv6Ss7dnrxngPuEGHNgSLnaf7tqt27i0vIyl&#10;04tcd6nREYq+4xOYnF3A9OIFzJxe5vqtDpPFdQyMo6quiWJqLk7GxyEuJoobtUyMi0R85DGcCPaG&#10;n4cdXK314G6hjqNOGsiMsKcEFInxjhyMteehOjMS0RQ5D5PROknwwEl0L5xE9sBFZDdcRXfDU3wP&#10;/OQP4piOBCJs9RHv64FTJ8KRdDIFySnZSMksJLiV4FRaEeISsxETm4K3anNt0dPkSnHOC5Ndvpjt&#10;CsBSXwguDkViZTwe1ykW3pjKwc2ZItyeK8P1qUIsTxTiwZVBfPflM7ANKDnAkb2xRsw/fH4JL24V&#10;Y2XBCRemdXDjvC2ePgzHp18U4NNPmvDkTgPZWw1l7ArcPF+N22Rydymq3rrUgCunS3F+Nh9nCGjz&#10;I0mYG2I7lJzE/PApqhSco+dwd6UTz+6O4PHNHrK6ckwPJGCkPYSiaCD66E3aV+eHgToCHMFtoIbg&#10;VuNDUZTiaIUH12mqt9iRK9bhvZeslPUM7SwguKUbE9wM0ZrvSN/jKEY74glu2VgYysMEga630het&#10;BW6oTndEVbozmZongc2LA1s9Aa82k+CW7URfQ3DLJ7hlEizjVQlu0miOU8Borj5mCW5TpaZcPB0p&#10;Nkd/PoObPpqStdGSooX+bDWMFsj9DbW/i4ObMGdxY4XSGMlTwHCOMoayVFfBlq6CnjSCW7ICwU0O&#10;DfFSqI4RQzEZUV6YAIGNH9nHDlLxElB4URpxkP6dH/UEuMYkITQnC9PPFyHgiaA+QQR18VQJYnRh&#10;k0Rriiw60hTQk6OCzhxNVCWqI8xNEsqSu8Gzexv2sQ7rBDdxEWGICglCWkwIZtpSOOknTZFUGPlH&#10;6GcS3IrDBFHC4EZV8gZw7HN2LI8WQnEEAx8BkIo913jPA/AwIGjsewf64htgLLEOHlqbEW61FxEO&#10;oshMjeGWYo1dfIGWmevIHSCwDZxD5uB5pBPk0vvP0MdLyB+aQ8XQFBpGJtE8NobSllKkp9igKk0F&#10;I2V6mK01pTLGbBV9XK6LmTIdLvJ3pykiL1AM3oa7oUf2pia6FWoiW6EstAXy/AxwW6i2QpZ/O2QF&#10;dkH20H7Ii/FBWVoEGgqSZGkyBDJZ6BDgdFTZx/TYG7ix+276BDcWTU0pallQ7LKiaGptqMJttGhr&#10;zOxNC/Ym+nAyN4KLlQncbS3g7WKLQC8XhAZ4ITI0EAnR4UhPSkBhXhaqKsvR0tKM7t4+ro3f1Mw8&#10;Fk6fw7lLV7iVCdfYbiJ37+LOfYqn9x/iwaPHePjkGZ4ye6No+uz1p6uAo4/ZyCqbCHyTbO/KtWs4&#10;d/48ZmdnydwIbtMzmJk/y/VZnT+3gtmzVzBBsOsfnUFrZx9q6hpRXl6BkuIiFBTmIS0lEScIxgGH&#10;nXDEwwZB7uYI9zJHeqQrqnPD0F51Eg2FMYj1c4WbuiysRfbBkl5TM7pomPBu/bvMBbbDSeYgAgyV&#10;EOXhgJMUz5Pj45Gamom0zAKkEdiSM0sQn5SDmPgUxEQn4P8DnyOC5OPxUsYAAAAASUVORK5CYIJQ&#10;SwMECgAAAAAAAAAhAENib6tdIwEAXSMBABQAAABkcnMvbWVkaWEvaW1hZ2U4LnBuZ4lQTkcNChoK&#10;AAAADUlIRFIAAAE3AAAA9ggGAAAAs+HAlwAAAAFzUkdCAK7OHOkAAAAEZ0FNQQAAsY8L/GEFAAAA&#10;CXBIWXMAACHVAAAh1QEEnLSdAAD/pUlEQVR4XuydB2BVVbb3nfbKvPa9GXsv4ziOMzo6YxcLCiqI&#10;gAoKKIJ0USnSe++9hxo6hBoIJCGV9N577z25vd/w/9ba+5ybmxBsg4i8u8Li3nvKPvvss/fvrLXr&#10;TU7/m+DR76/28zfBpqjJ/z9hSesLR/VqtNZtxaW6bbhUf32rk+LoqN8DR+MR2FsuwGGtRuslB2kr&#10;Ll26BI945OcuHrj9QFXhZmENuQv2vFFw1q7/+cCN1FHnBXvdTtgazhPcGj1w88gNJR64/UBtg9uv&#10;YYl6Eo7SGWit3dQGN1U7QOXaKsXFpe33OWkbW2/2Om/Y9SkENYsAWyuBzQM3j9wI4oHbD1S7otbA&#10;/4I1pQccVUsJbFsE3FS9PuC2Rfl030ZgIxWWW+NZOGwNBDSHgJqqHvHIz108cPuB6rLcQu6EPfcz&#10;tNasdcHNSZ+s1xfcVMDJba30aa/fI602p4WAJt1RATYP2zxyA4gHbj9QGW5W/1/DHPU47CVTXC7p&#10;9Qc3VVXI8ecWOGi/rekMnLZatLZ2sNo8cPPIDSAeuP1AlS7pb2FJfhOOyiUEtc1tlhtBhLX1Mtj8&#10;VNoGNdZWUmG1GZLJajMR0JxKdvCIR24c8cDtByrDzRJ8C6zZg+EULqmEG7dCqnp9wa0NcKIhoeks&#10;nNYastrsHrh55IYUD9x+gDpIbf6/gCXyT3CUTBMu6SXhhkpwqNr6k7ulHVXWtTnq9sJh4Lo2ttrY&#10;JfXAzSM3nnjg9j3UcV4qNyRY/X8Dc8IrZLWtJJC5tZB2CpWfSlWLjVSBrbN+OxzNZ9FqryWotSrZ&#10;wCMeufHEA7fvodyI4GolDfxPmDPJJa1bf53DjV1Rhhs3dJA7Wu8Nhz6B3FEjwc3TcuCRG1c8cPse&#10;yvVsDDZWc+j9cFbMJWBs/plYbuyOEtwaT8NhqVDq2jxw88iNKx64fQ9VrTYrqTHuZbRWryKwyW4f&#10;1yfc2pTjZq/bBbsuFq0OHS61Oj1w88gNLR64fQ9V4WY8/y+w5Y0ma2gDQYPBdv3CTY2Xs5bg1nAC&#10;dkspgc1K6hlD6pEbWzxw+x6q1rnpLtyD1soFCtSU1lEGSQewXA+qwtdRuxN2bTScwmpzeODmkRte&#10;PHD7Hio67vr/AuaUnmitXSMsop8D3LhO0FbvAydZba1stV1il9QDN4/c2OKB2/dQhpvR/7/hKJtA&#10;0ODhVm4uKYOkA1h+ahXuKKmD69q0EWh16sW0RhJsHrh55MaWm7jAqtpZgf6/rNxZ1z19WA3hf4Kz&#10;apHosKv2+Jctkp0D5pooWY5SOR5uwFXgZms4Aoew2uwEN9mQoKpHrnOhR8SPyfOkvr/cpNYjeeB2&#10;uXaEm8X/17Bl9YWzep0CDzkqQUBFBUxn8PmxVbm2tCDb4MZg4xZSm/YiHA622pxizjYP3K5X4eeh&#10;qEo09Vnxbo98L7nJdP5Xropy0QNfKdSdFfb/K6qmgQo3Gyl3/zAF/B62/JFw1m4S4JDKUGkDTKfw&#10;+ZFVdYlZxTxttdyAsAU2bkRoDoLTVtWuX5soM4p65DoSAbRWRfm7sg2ekSQ/RG4y+v+76N6gwk21&#10;Ujor9P9XtDO48XTipog/w14yleAmO+6qylbST2a1kapQkzOR0Cd3+6j1ElMaOazcYddC2tavTZQZ&#10;RT1yHYl4KPSfeE5tT8hjZf8wucng/1sP3Dpop3AL+FdYU7qjtWopLpFVpLqlqgt4XcBNiY+jdhts&#10;dQdhN2S6wNbq6fpx3YsKsbYGH08Vwj8jN+kIblYuxArc1ELdWaH/v6Id4cbpYwm5HbbcIWitXUsg&#10;U+u02kYn/NRwU2HLVqW9bjfsmnC02pvIw2nr9uEpINe3qM+IX0TyhUTPTnkpeZ7d95eb9CrclMLc&#10;WWH/v6ruVpsl5u9wlE4jgMjpjQTc6gkmXIFPVlNn0LlWKkErYeuo3Q570znZOuqUIxFEHY7HCb3u&#10;RbXWBNgcdrTaTPRp88DtB8pNJje4eQDXXqXV9kuYw+6BNWsQnFUrBNi46wcDTbRMXkdws9XtgK3h&#10;FJzGPAKbkQqJHIlAJYMetadwXO/SBjcHWd6N0KVHwaapo21t9aUe+e5CcPt3YZ1cj3BTXcPO9v2Y&#10;ql6X08Uc+J+wJL0BR/lcckk3EtxUkPHnD+znprasCleWzyVtt+0Kquzn1lnphkp1kNoVsDmMufS2&#10;N1ABoTe/cEk9heLnItIdJSWrzZiTiMqVX8JckEgvqPZrXIhn6nmu3yrXNdx+qviItDhPYKNP08VH&#10;YC8ch9aadQQWpU+bgI0CJZe6QejbVIUYqwrHdtuuoMp+d7i5LLZGX9iNOXAS2Lgw8Nvf04jw8xIB&#10;Nie9lKwmaCLPoHTEyzDHnnKDGz1PfqakHrh9uxDc/rUd2G4EuPE57vfU2TGs6nEdt4tzCW4G//+E&#10;Ke0DOGpWyO4fBCGuvO8UPN9HVYixdga3DipaQ/lTAI3r+0hrCWyiyweBrTkADmsJnOSKOkVBkO6N&#10;VE8h+LmIgJtJB3tlLppPbkblgMdhPbZawk1Y4dzA0NbIwOJ5uleWm8w8fQ8VZNV6u57g9kOV78Fd&#10;OzuGtbP9nAZcB2n2/zWMMc+jtbr9ylZXBW5C3a2+Dq5tp3BTGw2k2kV3jwOwa6PgtNcQ1KykapeP&#10;NrB52PbzkVanA6ayXJTtXIjyBUNQ0/ch6OcOgkNTh8qwE7DrG8gyb7PI+dF6Hu+V5bqEmzt01O/u&#10;eqXjhXJ3FkXd933XczgdTAQ2fegf4Syb0WYpKXBrB6HvqKKrBms7aKlhkVLYriFc9Ft1OVWYstXG&#10;s+hK3U5Q2wdbgx8cxnRccmrEYHgnZXhWkfHhgdvPURhulpwkNC0dhdqJvVDf+35UffosHIWJKBrb&#10;HZbMGDi4FdUNbh65stxk9v+NdMOUgt4RAj+FcjzU+Khxc1cXlBRtt58Apar7vu96Di/8Ygh7UA6z&#10;qtsgLSWyrFh/UOMBqQAUfwqoqeoONwVsAmbtLTQJNi/Y63bCWn8QtkY/2HSJcNqqCWy8ehV3FZAN&#10;B6pSMaFXulIv4ykBPxthuFlzEtAy72PUfdkdjX0fQCkBznrGC00f/AHGgAMK3JRnrZznkc7lJov/&#10;rzoFQGfQuVZ6GXy+Rd0bRPi7sEQZVm7bO1NxLCtDjdRy/jcwhd5Pb8gBsFcvJ7BwJ10JJq5vu9pw&#10;k9aZ4u7SNv5koEkLzUtaafV7YW/wgb0pEFZdEuyWcioEesrcEmqdQYy/uqtHfh6iwq15Zn/UjH4N&#10;Te89gIrut0C3dgI0PW5Fy5G1aLXTc1csN498s9zE/bjUwu4Olc6gc630SnBTYeT+3V3V7Vxnxtpx&#10;X0dV9zHYzP7/AmPofbCkvw9HxQI4ajcSbLiuTcJJ9mX74XATKgCmqmqZSYBK62wH6R4C2iGy0E7C&#10;1nQedl0UHOZsOHgBZYeO3to82WRbo4EHbjeOMNxsBLemae+jZvhL0HzwEGq7/Q6a2QOh6f6/aPJe&#10;gktWswdu31EIbm2F/XqAW0ewuQNKhRarRdWANrW6fe+o7uG4q8X/FzAF/BuM4X+EOb0/7OXzBdgc&#10;BB1Wdxi59DJQfbMK649UWGP1rDtId8LGIKvbD1vDUQLZKdibA2DXXoRdTxaaKR8OSxUBrZkyMnfI&#10;tZFyZTK7oBJsIoO7VHmiJPzVXT1y/YpwLxXl/m32vESC23toGPYcjP0fRv3r/wPTzH7Qdv9/aNkx&#10;D04TTxPvgdt3kZu4gKsgYbCo2hl4/hlVw1d/d4SYqrxdhRfDysZ6gTSINJg0RKpV1VBFw9xU3eam&#10;djrWpcG/EGoL/iUMwbfBGN8NloKZsNfuhqPxGBxNx+mT1QeOBvpNbqGj/gjsbFHVHyAlINXRJ4Op&#10;dh+stXvFp6joF9sP0PEHSQ/TuUdlmBxesy8cLWdJA+DQBovZce26BNiNmQSyIjhttXA6miiTa0lN&#10;9CZn15OtNKUbgEtl5hb5uxOKXWGzR66KcIqStfytKdt56rvDrN1vAlar2QhzXICob2sa/izMH/0R&#10;jV3/C45Fg6Dt9j9o2TodDj2PF26Dm+v8Dtpxnxod9TfP66fO7XejSruZeH8MqKnaMfyOcFMtKQE2&#10;trYYZgQqezhpBGkUncMaLdWmaoyb0m+72z7+3k6jCGik1qhfwxT139DHPExQ+wL2prP0RsyF01IG&#10;p7WUtJi+F1Fmy6dP1jw4yTV0mglC5jTSZDhMKXAYk2E3JCqaJH47TKlCneZ00iw6NxetlgJSgpel&#10;XMytxhBrtTcQwFoEyLhhQLibal8mVs7AIhN3rq6yo6pHrpFwYn8D3FzPw/WlnbjgwjBzU37W9roK&#10;NHnNQcWAv6JpxDOwDHwETV3/E871o6Dr9t9o2fg1vRDr5fEKlFygUsMR4av5pA1uHVU93j2sG01u&#10;Ysi4qzuQrqZ+E9yke0gaSN/ZymKYRZISsFwa215tqsa5aYd97sdaYn8JU8y/wBDzP9AnPARD/gBY&#10;GnYQcLIJMBphJUnXj/SSVeglMV2QmR6+hZQ/uXWSV2rX03Ye4sSfqvJvHh2gl3qJf7M7SedQOJec&#10;FJaTwhXXsNM2pWMmZS46mP59P3WVHVU9co2EE/sqwM1GYLGQ2tXZP5ywFaahftoHKO99PxqHPAnT&#10;gIfR9CrBbc8U6N/4T7RsGAd7C70Y3YDUymG5wU3+5hdkR9DxNs6/soVd5k05TE8N60aTa7ZATEd4&#10;qnBzWWvkLtoYaGxhdQIzO8HLXV1Ai3f77tJfEtB+TfobmGP/hUz9f4Mh7nZoEp+HvmA8bC3HyXoi&#10;S8zRKCpx1bos1VRvBWUEVpEh2C2UrqHM1FLbMk17JYqROugY9TxFFZC1P14BlUeuc+FnpD579fsV&#10;nhtvJhXPtpNjeLvT5kRtTAUydsZCV9pMeZDzBsEtNw51494iuN2Hxk/+CsNHD6Hx1d/CeWCmhNs6&#10;8jKaq0VeFXmNwmegOSkPOx1WUoKWkyEn98v8xZ+c/1pgN0bCrueFgqrI0wiCXRNI3zXyOBm9G0qu&#10;6epX7taaCjY7WWv2i6QK0FzAIrWrSttUwPF+q6qxvyL9DSxx/w5T/P8jvQfahD9Bk/A0NEndoMkY&#10;BF3BBFhrN5A5f5rczGhiTynlCbau+IHTgxfAUTMLK4vMoW2ZQ2aUK4k8Tqp67uXnq+Gr1/DIz0c6&#10;Pte2PCEtJamXuP+Zqq5n3kEoCGuTGcmLgxD1xQno85oUuDlgy0tEw8SeqOx9L5oHPALdBw+Q5fbv&#10;cG4ZAw3BTbNyJGwN5QJo4pr86XDA0VhN5eE8lY3zcGrq4bTLSRNYJfha6JrH0ZQ+CNqyxbDUrUNL&#10;0lvQFy8X1SMinyrRu5Hkmlpu7lATrZ7cWEBgE/VjDDAFah3hJoDnBjdL3K9hjr8ZpuQnYcjsSy7m&#10;WJjLFxLEtqK1+SAuGfwASyQZT5mUmSoo42jpQfMDZyuKMhxnPBVsIiN2hNvVFs46avg/1jU8cm2k&#10;DVwuV1BVh6JkPalW+mXCcKsluE0+j5hBPtCl1QtAMdzshalo/LoXqnreAc1790PX5x60vPpvcMzr&#10;g/ru/wvNsmGw15XIa/H1CYqOpmq0HFiB4k+eQfHsT2HMSyW4WWkfeSNOG4FNB5suBIa8T6DP7A5L&#10;5Tjok5+DMfnvsDYeorAMFE8JN1VvFPlp4RZG38liY2CpcOuoAnQK3CTY/h2G5MdgLOC32E7YTVFk&#10;5tMD51ZGJ9chcJ0C15HZ6PbspOxOsqtIj839CSpP0e1rm3S68Z8RDowz+lUN1CM/iShwI8A4bWQV&#10;WQkiDrKSCGiGah0MZRrKk3byEOQxlwllAQG3CecR2XM/GsPL0EphCLiV56BlxntoeOP/Qd/zFuhI&#10;Na/8BrYxz6Ci553QLhwMe1WBAlOyykw66M/tQnX/P6N24OPQHF0HeyN3HzKLWZgdlhLRyGUq+Zog&#10;+iJMRf1gzHwFpoS7YSwcQ3HPp3D4he+B2z+l7nVsAm4XSCMlsK4ENlYVbuyGmuN+C2PaC7BUraQM&#10;lEIZiPuAcUU/V4ryQ1L7gXEG7Pi46FMATlXXVtcRLul04z8jHJgHbjeKMAoYXsZKLRriKmCq0MFh&#10;cCD/WApSFwahPrQU9maynuxsval5URH6aq0zI3VSAEKe80L5wQw6V9aV2WvLoFn0KZpe/leYXv8t&#10;DKT6Lr+Etu89KO3zALSz+sFewutiEExtFphTQ1E/7HnUv3UbmlZ8Dmt5Nl2TwVYr3FBD+VoqK/Ng&#10;SH8RxuzXYMrpSh7P7TBldIFNc5KuqWkrLzJqQm8U+Ungxlab6K+muqPfADjVRbXE/QrG1Mdhrlkv&#10;LDU5rlK6me3VHW7uQKFP2i+Vv7u2Xv5AO934z4ga4FUN1CM/kTAKGEbVkcUIG+WDnNXRaImvRq5X&#10;HPyf34zoD4+g4kgWzJV6XGLAtdJzVx895T1boxnps4IQ8Kf1yJ4TBmu9CU52MZvrodkyDU2v/QfM&#10;BDWT0JtQ3/W/UfvRY9CNfwu2nHi6th226mI0Lh6Gplf/A02fPAlD+Ak4LTpyQ5thbT4FXdYg6LN6&#10;wpj+LBkET8GcS3BLegCmxAdhLvsK1pZjsBnzKG484sUDt39aGXACblzXFk7asRXUDWrt4Eb7TAm/&#10;p4fyNZnaufQwuHMrg0xCrD3c1G38mDrATfx233aFB9rpRo/8XxY1SwilvMX1XY3p1QgZdBAXXvBC&#10;0hdnULolBVF9DsP/wTWIeNMbhVviYSrWkPvHDQYyT7JLadWYkb08Ahf+uAGxvQ+Ty8hTGZGbaSQ3&#10;03c7WvreC/NL9EJXtPnlf4dh4GNo+ew5mBOD4NQ3o+W0Fxr73AcdWXlN8z6BrbaY4mSATR8Ffd5I&#10;GLJeJ8vuLzAS0MzZz8Oc9iiM8bfBlPs6uaefQpc7FKZGP4oXGwk3Zmb/6eAW8d3gxmqNozdY+kuw&#10;awIoc3A/szaAXa6c+WQGbMuOLO6/1W0e8ch3k3a5h/IWu3N2vRXlZKGFdduNwD9vQDSBKn34eUS+&#10;egDn712N8Jd2IndZBEwFLaL7B1t7POee1WBG8a4khD2xFRce2YCS7dzpm+BGrqYl8QK0I56DyQ1u&#10;hi7ktbx5M1o++jOMQQcJcIFoGPc29K/8C5q7/z80H9tIANWTlsFcvhjGnG4wZz4Jc8ItMKY8BnPG&#10;X+n7zTClPgpzzisEvD9Bl/4WQTac7oPrp2/M8vDTwI27f3Cftm8AmqrCaov7T1hKJ9HDr6AHwQ0E&#10;HvHItZWOcON+aa0ErJboWhQsjEXYi7vg/8BahP1jO5I+OIO4Z/ch4J41CH5qC7Lnh5IFpwN32GW4&#10;2a021AWWEAS9EXT7Glx8Zy+sZUay3uywlmaiceb70L/8GxfcGHSml34JbY9byUobhIapfaF56/cw&#10;dvkF6t9/EJacOPCkCrYWf5jIFTWlPkIw+z25oXeRO/oMeT03w5xM37OeJHjeDVP8fQTB+XDaqwhu&#10;skHhRpSfBG627wW3X8CU/CdYG48o9WzsVnrEI9dWOsJNdMUgaytjTQSiR5xC7rRIhP19BwLuWIXg&#10;hzcguccxxL1wgH6vRsDD6xE33heWCgYYAc7uQHNSDaLePYTg29bC/57VyFsaSdabA7bmKhh2z4Wh&#10;5y0uuLGLymrs8kvoX/8P6F77dxhfonJB25rHvg6njtxaaxWsFQsJaASu+H+DJf4/YM1/Dpak2wlu&#10;/0uW3F9gSb4XlrjfEgDfg9OSIqw2OZrBA7d/WlW42YNJ3fq2XUllQ8KvYcp+W4zX5Blnb9QH4ZHr&#10;XFxkkyoAZ21F0YEUBLy8BYkfnkTulAgEP7EFgbetRvCD65D6JgHu+f0Iumsdzt21CskjfGGvsorz&#10;tFmNSPz4JELvXI+QW9bhzKNroI2qhcNogCn4ELQD/kRA+wWsBDBrFyoHrPTd8iL9JuXvmpd+jaYV&#10;X5BHo4VNn0gu53uwxv0blatfwkpWmzX1HrLgfgtzKll3qQ8T8P4LxsTH4NCcILDd+IbCTwM3npmD&#10;RyR8B7iZefRBwQgy6atv6LeMR65z6QxuzlZYqo3IWhKO889uQkz3g8idEIELT21F4F1rEfLQRqS8&#10;cRTxLx9A8AMb4HfXcoQNOIiW+Fo0R1Uj8aMTCL1jHcJuWYsLt61B1LDjZH3pYUy9iMYxr5Cl9msB&#10;MYabABzDjX8rnw1d/g0tZ3aQ1dYAS/0emNMeozLzCyo7v4I98XewkgVnTrpN1rnRpzGBYFc1D5cc&#10;NRR/LkseuF01ZbipLaViOFUHmHVUAbfEm8mcX0gZidcKkK2hHvHITyoq4FoJcLZWGAu0yFwchvPP&#10;bUHYS3uQ3N8PkS96I+i+9Qj7wyYkvHwY8d2OIuThzQjghoYe3sgYE4DIZ3Yh9Na1CLtZasjjm1G6&#10;JwW2wgLoV34O4xv/5YKbTQGcquym1r/yHzCnBMNhLoS55CtYEv5HlBl7/C/JcPiVcE3NqX+GOflB&#10;ck3vJCNhCOzmZIq32tuA4Kbci9AbTK57uJlSHoS1wZvMaKMHbh75aUQUfvqvnfIHNyy0ioYCY6kW&#10;GQvDEfr0dgT8ZSOS3vRBzDPeCL13o3BL4xlwrxxGxEObEXTragTduU7Ut4UqYGMNJWsvYcgJ6BKK&#10;oDu8Dtred0l3lJThpgKOf3N9W+3bt6G1Kht2bRhMWa+RS0oWG5cd8oi4h4E55QGYMh4ni+0O2v8W&#10;bBpfKkc83ErtMqXem6I3mPw0cOOB8uySXsEtZagJ5caEtL/C2uJHD8XsgZtHfhoRhZ/+E5YOK3/n&#10;DwYE5UkGHFlw1cHFSBvsi9AntiH0kS2I/oc3oh7bKerVLhDQov66E1EPbUXILWsQess6oeE3K8q/&#10;2Yp7egfK9iRBF3gK2iFPwdzlF5fDjcBmZMtt+PNo1ZXBVrcFpqR7qMywS0pliMqVmXsYZP+DjIP7&#10;yM2lcGo2wOFqHb0C3FS9QeTaw43nbFNbSr8D3Ixpz8Cui6SHwnOseeDmkZ9ARKGn/zrATewSkCC4&#10;OVrRmFqD2M+OI+bNIwS2PQi+dz0i/rAVYXduUGC2BuG3SpC560XlM/SWtQi+bwPSvvKDNjwW2ml9&#10;YXz115fBjevcdF1+jcZVY9FqzIe5cBjM8b9tKz9UrizJZPWl/xFGHpFQ+jW5rhlUhnh+QlnX5oHb&#10;VVYBN54yPIoewjfBjbaL8aSxv4Qx4w2xPqeY1cMDN4/8FCIKPf2nqhsBXHBztsLaaEbmmggEvbEL&#10;8W8cQdgfyUq7fR3CbuNGgzaQdaYuuJGrGt19L+p9k1G3agJ0b/xWwMymqmK5Nb36W+j898Chv0jW&#10;2ZOwcj2be/lJull03DVk94VNFypGL6iNCELFn5uot9Vu489brgnc1NlAxNjSIPp0H1PqBrV2D4fU&#10;EvsvMOUNgJjymztNeuDmketMXHATrqkThiINsldFwb/LNgQ9tBEh7GqStabCLeIWsuZIL5KGK8rf&#10;WfkYBlzoo5uQvyocTUd2wfDuHbI7CClDTa1va+z/R1jzo2CpXglT/P8KT6d9+fkNTMmPwtp0AGJd&#10;DgVqPPxQgo3jzfHnm+igN4hcO7jxOqKkYhrxb+kGosLNHPvfMJdNg9PW1nTtgZtHrifh/ChevKw8&#10;vIoAZ67So8grCSHdduH83asQfOsaBW4SbJ3DTcKPu4UE3bUGaWP8oI9MRPPHT8gWUze46bv8Ck1z&#10;P4K9IR6mjDfJJf1NJ2XoVzDmDIHTXurm9bjDjeMu1QU1VW8QufZw40Vf1DGlHR5IO2W4xd0Gc81m&#10;ekA8FbJ8OB64eeR6Es6PdgKbidRK1puTAcez4+rsMCQ1Iv3r8zj96Er43b5cNCQwyK4MN7LyGG63&#10;rkb8m/vREpiOghFdRbcPFW5mglvjK+SSHl4mVlQzxd1OLunl5ccW/ys4mlYRcAlulxqEXrrUSDFu&#10;JH5pSXk2EC5PfBMd9AaRHx1uXM8mxpOSigVguDGhk4fhrmy1WeN+AUPCA7A3n8Ilp5lzkaJKzD3i&#10;ketAeLrvsmY99scWIraiCQa7XYwfdTp5rQQCndYBTVIdcldEIfxtbwT9ZRP872FrbrVwQRlmqrLl&#10;pta9Bf1pI8r2JqJk5SQBN65vY8AZXvolWoY/C0vSMZgKRsEa+69wJPzCTanMkXLLqSHl7zBWToOx&#10;agkMlQtgqJgDfcUCmHj9XEMEGQ01ZNXZqEgplpy8pRtGri3cLhC8uL6tE6C5q6hvY7ilvUwPIZ5y&#10;kINSvn0rlUc8cj0Iwy2nVoPPdsRgyN4U+Oc3olxjhs7qgMnRCiup3XoJNt0lmGttqDpbiLDRRxHe&#10;fQ/C/7YNIfetR/Bt3DWEXdc20AXcvRpFa+JhS7gInTIMiy03bVdeS2EUbCVHYUr+mygvncONy9C/&#10;whD3O+hjbxFqiLuVPm+HLu5+aJNfhqVup6iPE/WGdC8euH1PdYeblceUfpfOuwQ3U9y/wFQ0HE5r&#10;ESX+5U3wHvHI9SAMhmqdGfPO5uKxueF4dV0Cpp7Ow4GkaoQWa5Bca0JWvQXptRak1ViQS1pYoEN2&#10;UDFSN8chbtQZhHTZgQsPb0DInWuF68pwu3DbKuR+cQGWvHxUvPrfAmzGl34FzcDHYDy3EabCeTDF&#10;3wwHlZf2cPsF7KxclqgcyfrrX5En9O8wJ9wKU8JDMKc8DmPyM9AXTIHDXOKB2w9VFW6i3k2tb3MD&#10;WWfKU4ob6Y1jrlpFbxaeStwDN49cn8JgsJB1Fl7YjIG703DvrAjcNz0czyyLQS+vNAw+kIsRRwow&#10;7FA+PjuYj9E+BZhyphDLg0uxP7wcAX5FuLgtAfHTAxDX5xBCH9uE4NtXC7c1+o295L0UIqvPH2F6&#10;kay2N/4LzQsGwJy1D8bs3rDE/0sncKMyxMplSXhA/wpz4n0wZ75GxsLnMFesgrV2Fyw1O2CuOw67&#10;hRvrPHD7QarCzRZAic0rXRHc1E66KszU3/ItQ3CL/QW9WR6HreUceDFjCTcP2Dxy/QmDwUn5s8Vs&#10;Q0BeIwEuBY8siMGtM6Jwywz6nBmDO2bF4nb+nBGLO2fG4r45MXh0YRyeWxmHXpsSMflwDk4FFSHp&#10;RC5S5oXjYjdvBD+4HuceWwtNfDFKJr0HA1ltTQP/DN2Z1bAUr4Ip5REqM4qFRiogp6gsU+TKxv+W&#10;rLS/wVw8EbYmHziMKbLnAY/TJqPBaWsk48EzWeUPVsd5ghUr17dFUaJfAW7qWqQMN3Psv8KUO4Bc&#10;0gJKeF78xQM3j1yfwmDgbhaO1lbobHaEFzdh9vlCPL0iDrcR4H43Iw6/mxmP389MwM0zEhVNwO+n&#10;x+Pm6XG4ZXoMHpoXg24bCHLHcnHSvwgZBzMQP+w0zv5jHVqiK6DfPgeaN/4fmhZ/Sm7qEdLBBK7/&#10;FmVFLUPuao3/FUxx/wNLxmuw8bArni6MF1MSs+6qXaros5X1xu2BcO3gpkxzJKwzegBXgpuF1JR4&#10;LyzV69Dayl1A5Fg4+s8DN49cdyJcOsqfDDhuJTXa7SjUmLEzvgq9t6fgnjnR+B0B7PcCakm4eSYp&#10;feffrL8j0P1uRjxumRWHhxbE4l2y5LYGFCP5fBFCvzyOlrhaWI6sRd3QZ2GI2ANr5QaYU8mr4UHy&#10;HeBmi/8llR+y1hIfhDH3Y9jJWuPZq3lctmsxJfGnxlvqjSo/GtzYHVX7tzHc1AVhOoObeDAK3Mxx&#10;v4E+vSvshjh6q/DULPJNQ/954OaR605UQKgrwItpxEnrTRacJzf1vZ1puHNWe7ipYJNwU3Qmf8bR&#10;sdGivm7+qXwkhJbClKdF7cF1MPisgr3OD5b8/jDH/5e02rgsufTXMMTfAn3am7DVriUXNA5Oe7PS&#10;gbetA/z/pSL0o8DNBTZWhhvPBMJrlHaAmzvgXHBLuA2Winn0YOrpwbTNYOARj1yP0hFuDBLhpvLq&#10;WBYHNsZV4ZGl5IYKmDHc6NNdFcjxd7bg7poRhi7LwjDzeCric8lqqzcg+/RuOOuDYCmbCGPiXeR2&#10;/kKUHWv8r2GM/T2a4/4MXWYvWKrmw6kPRKu9jtxQXnWe46IOW2yz2v6vyI8ON9EFJJTgpbqkHeCm&#10;bhNgi/0VdMkvwq6/qFhtMuOIJ+KuHvHITyxq3pRgY4tNKte9Mdj0difSG4z48kQ+7p8Xp0CtDW7C&#10;UpvJLqnils6IxqNzQzH+ZBYSmo2otGtRbqmBzsIrZzWhsfQ4ahI/REtSF9IXSV9GS9q7cJRNwSXz&#10;cSovOQRXnbTUKA5KLEn5O+vVKTju963q9So/Ktxc/dvC6LtqtZG6rDUFbrKu7RdiGmRr9Uq0Onio&#10;iNsDoQ9OQ5GO129aeuT/iKiFWlhrpNxaanO2wmh3oNZkR1KNAduiS9F7awLunRNFlhnBjawzl1uq&#10;wo0bFthamxWFN9bHYFdiKVK15QioDsfqpA1YHLkM2U0MLV69nsDF9We2YvrOSt+d5N1c4lXjDaQW&#10;2UCgWGmyoLQVGHcYia1uvy/b77b9m+S7HvdTyU0MoisquZQuVbap8OpMO8JNgE0ZcuUCm5sK05o+&#10;GWzm+P+FKe8T2I0plGByGmT1wbBwGop0vH7T0iM3qFARln9KYVahxlaalaDWZLUjh6y0czmNWBle&#10;jp6bU3DPtCDcOTMCt86KE24ng43dUgbbzWSx/Z7AdjOB7eH5cfhwdyJOFRbjfNVFLEpejl6+ffGG&#10;z9vYl38QOgdbYw5StshsLnUK5e0EV2E18uB9cosVVSEn40y2G0+JrqjYxp+q8v0o+9of11buLlf1&#10;GPpxncpNqvvYTglmrs8rwO2yc0g7hVswQcx9iiOGmptaYn8BU9x/w5D1FuyaM7jk1FOCyYdCSShj&#10;SaImqtsmj3jkmggVYfnHBZrUQWohqNUarEit0WNvYiW+8MnEK2sT8PDsSNw3OwJ/XBSHv65Mxn0L&#10;kwXI3OvWuCvIrTNj8djiWIw4moq9OanYkL4LgwIGo8uJV/GPY89hQNAniKyNgVang67ZAD2pyWiB&#10;mdRmscHhsMOgM9E+I/QaE6y0zWq2QdtoINXLwfs2O+3nY0ww6a0waM2wWR20rxUmrQWaBgpTZ6Hf&#10;TjrfLsKx25wUthMmujeryQYzffL5vM9BrrbZYHOdx8dd13ATHWxZCWBCGUwMNfVTVfqtAu5KcHPt&#10;U85xuaTqFEeKCrCRmyo668YS2DJeh6VxL4GtgXISL7qsUqwt4dr/8ohHrp24wEYWEVtrGpsD8RVa&#10;bI4oxojDmXhhVSzumxmOu2dF4s/LUvDCpnS8uDEJf1udijvnJSn1agw2abHdShbb40tjMfpkMtYm&#10;B2F63GJ0O9kD/zj+LJ46+TSeOfECbZuJEl0pooKT4bsnCucPxSItpgAZMcWoKmqAnWAUeS5N7Av3&#10;TUJ1SQPyUyrF71O7w2FoMaK6sJl+x+D8ATo3qhAR51NRX9mMZnKbg3yS4bMljM5NR2O1HmV5NQg8&#10;Fo/aUg2MBL606EIUpJUjKTyXwoiE/9FYNFRqEB+Ug+PbwxAfmgULwe+6hps56FaYA/8XZv9/h/n8&#10;r2Hx/4XsukFgYti5w+3btCPcbDzrrtJKKurZ3OBmif0VTPG3wZjVE1YCm9NeSQnlkBlJ/HnEI9eH&#10;iPxI3gS7fiayVs7m1GDIgQz8fVkUHiAr7f45sfjz0mQ8szoJXb2y8cLmTPyBLLc7Zse5wCa7e7Ar&#10;ShYdWWxjCWyrks5hVNgkvHzqDTx1QoKNtcuprtiQthGNpkasm3sAn7+5GZtnnMa5/XE4uiECiSGF&#10;sBntWDH+KKb098a+lQGIu5CD3YsvYNbgvZgzfCfqipvgvSwUX/fbgXWTT+HEtgis+PowshPK4X8g&#10;CZNp+6xP9mP+8IMIPZ6Bi76pmPzhTpzcGoe6Eh0Orw9H4KE47Fx8HjMG7sHm2aeREVWCFV8dw6LR&#10;B+C7N0JYd9c13KyZH8KS2hOW+OdgjngEpuA7YQz4H5gE7P6F9Jcu2DHA1M+OqoKtHdxCSMklZZip&#10;YOOpjExx/wFj0h9hLhoJW8sZOG28cIUyvxRFSlWPeOT6kDa4achtm3k6A48vCsMjC6Lw4oYMdN2W&#10;Kz6fWp2CRxYn4W6C3e+nxxDQ4t3Axp9x+OO8SHx9JgvrUwIxMnQigew1AtszEmynJNx6nusNn+Lj&#10;MFgMWPTVLgx8ajXO7UxCzNlceC8KRcy5AgG32Z/ux4wPDyNgfxL89yVixRcncWxTDIKOJ6MkuRFf&#10;9tyGPQS4+AsFCDqSgjmf7UXs2QLMHXIAK788heAjmVg/5Sy85gTilFcchnfZgol9dyL8eB52LQiF&#10;745orJtyGvM+OYIzu+KRHFyAib23Y/PUcwJ07Mpe13BzVi2Hs2IhnGXT4CgaB1v2cFjT+sGU2BWm&#10;mCdhCruPYPffBLt/JevuN/T5K/r8hYCcAJmi7eDGqqxyJdxPbjCIJVDGEtQS7oExpzcs1WvgMCaQ&#10;v9+CVidXknKfNmmxeeDmketJRL4UcHPASJZbQH4jloaXYPiRHPTYkYm/r0nHA/NjyVKLJpczGg8s&#10;SMQjy9Nx62w3q20Gua4zQjE3IAdH8hMxNnyKsNCeOiGBpsLt7yefwaCgTxFVFw2b3UZw24P+j63C&#10;mgknEX4sC3sXhQu4WfV2zPn0IIa/sgVrJx0jiF3Almn+KEqvhV5jRmpQNb7qsQMV2c0w6+xIDi3C&#10;vOEHEOidgXHveCHwYCp0jWYEHk7F6vFn4L0kDGNe344pH+zFkpEnsWF8IM7siCX4+WJU1y1Y9bUP&#10;0qNLsHDkYUwgwJ3cGgOD5jq33FprN6G1djPpRjhZa9bCWU3A4w6B5dPhKB4He+5QmFJ6QBP5d7SE&#10;/AG6C3fAFPBfBDoCFsHOQjCTdXW/gP0cg49c2+BfwhbFQPt3GOJuR3P8M9BkfQpb/TY4TNHkhrK1&#10;ZhL1GG0tPB64eeT6E86X3JeNRx5o7E5E1+kx5lg2nlxKIJsbJQbF3z4jEn+eH4pee/Lwlncx7p4b&#10;h9/P5HGlBLiZ8bh/ZjiWh1YgpaUa85KWo8uJrvi7cEWfwZOnpD5F+o+Tz2NM2JfIbM6Gw+EguHlj&#10;4JOryGorRkZEpYQbWV9WAtacwQew4NNjiCaL7tS2WGya7I/C5FrRWJAT3YSxb+5Afnwd7AYHUsOK&#10;hAsavD9TwO3s7iTomyzw25uMdRP9cHh1JG3fAb/d8Rj28lp82W0nfLfHCsttyYhT5LZmi7q6gsQa&#10;bJp6FvM+O4CqAp6x5zqGm7NuM5x1W4W2Ct1CoFN1E8FuIxw160lX0PeFaK2aCUfpeFjzP4MlewDM&#10;yW/DGP0CjBFPQR/2N9InoL34NHSJfWHK/xzmqiWwtHjDaQomKy1PsdS4WbutT45Ufjt6kOaR6084&#10;X3ILaYW5FavDSvH84lCCWTh+PyMKd04Pw9NLIjDsVCk+OVGCJ5fF0baLBLZYATV2RR+cGYKVZDlV&#10;mMzwqTyFl30k2P5+kvTUswQ2Vgm3Z069iEkRU1DQUihaMRd9uQcD/rZauI3hJzKxeVIA1o4/i8TA&#10;PMz66ACm9zuMc/sTEeSThJkf78GCzw5ixcRDqMiox0fPLCI30wt7lgTi6KaLmPvZfqSHltCnN0Z3&#10;30jW4CmM670NW2adxTnveLLIvAiONdg+JwjDXtwAXy+C2+TTmDvoCE5si0F2fDlObovDzjlhmDfk&#10;EMrz5ESX16vc5KyXYGO9JHSbmxLgSJ3KJ8NPPVbCkCy+ujVorV9Gn4to2wJS+mzegVZ7Mr3tuJGA&#10;u3awb942FMSlbK3xghUuwHHfNo945PoS7kdWRdbQ7JMZ+MOsENw1Mxp/XhSJV9ZE4ZPDBZgUWoNu&#10;mxJxz/RQ3EFu6R/mReGhBfG4c3YsnlgShRVhJag0W5DYnIzXj76JJ7mOjUD299MEt9P8KZWtuBdO&#10;v4KFcUtQraukMtSKjQsO4Mt3NmHKwC04tClYgOiLd9bgyOYgLPviEL7otRFLJuxDYngujm2Lxrh3&#10;t+OrPpvQUNpCMMzD2B6bMWOwN45uCcea6YeRl1KG1IvFmPDeNozouhHzhh5AclgxIgMysOgLbzRU&#10;tCA9qhALPt9DwIyH98rzdI0NmPrpFgQeS8D4fhsx+q112LnEHyZyfwXcmG/XQr+nENwIXqSXhBLc&#10;yG0UKuDGsKPtLrgx6FQLT7HyhOVHFl4dWXik1rpdsOsSCVx6Ahj75FyXxlaaG9j4jz8F3Dje/CdB&#10;5xGPXG/CcCuo1WLywTj090rAp/tSMSOkHLOCS/DBjmQ8uYRc0gUR+PuKOLyyOR39DhXhba8s9Nic&#10;gLXhxchr0SBLl4fPQ7/EU8dUF1Rabe3gRr9f9e2GLdnb0GRpEgs911c2oTKvnlzAejTVaFFfoUFF&#10;Xh2aq7WoLW1CRX4dakobRb8zXaMJufHVyE2oEg0OXC9XkFIjtjVWalFX3kTHWWEzO1Ce00iuajkq&#10;cptgNdmhbzGhpqSB9tlgMdhQV9EMXYMeTVV0vdw6VBXVif5uham1SL9YLrqPsGXJHXlFse1E23UU&#10;7lT5mMtVnttR6XgCqbQUvxvpvgVubZBT4SaOaQc4qWzdOehYa9MZeuM00E2rsxFc7n56xCM/J+GO&#10;uzy0qpgKd26zFSHF9ZhwOh0vrozEa6vJJT2Qjmm+2Rh/MhND6Pu7mxIw7lgmjqVVokSvQUpzJuYl&#10;LMSLx18hsD0tlC03F+AUl/QpclPf8nsHx4pPwug0odV5CQatiSBjgqHJTOCxw25zSJDRNj3BjK07&#10;XlLQbnHAwB12aZtZb4OTtps08jhjswVmnU0cL/YbbeJ4PYUpj7fCYXPC2EK/G4ww0CcD0EiWmaZO&#10;dtjlzrxaPr+ejqew+BjuGMyrfVkJpGaCpoV+c3gyTIsMU2sW53LHYZvFTueZYLc64KD05P50DFVd&#10;kzxHT2Fy3PX0m8O3W5wEWjta6vTiONlpWGHId8DITa0EK1YJNje4dQI41zEuoLXBzUFqq9tLb4x0&#10;oiyZq24zerhUxMgDN4/8vEQdP+og5eX74oobMON4Cub75+NoWhXSqPDlNRlwOLEcWy8W4ER6BbKb&#10;9Cg3NSKmPh4LE5fgjdPd8ffjBDB2SV1dP551Kde7Mdx6n38fgeVBsF6ykeV2CWF+CTi2+SLOesci&#10;J6FCdKSNC8rBia0XcWLnRSpvPOLAKSytCz5JOO4VieiAHGGhhZ1Khc/mcIScSEJGTBHO7o2h/RF0&#10;fh6qi5sQcDgRp3bEICGogKxCPUJPJcFnUxhCT6aisrAZoSdScXB9ENKiC5CVVIyT26NwbGs4MmOL&#10;EURhxl7IgZHAl5dSSWHkICk0j84Pp2uGIS4kk6w+A4JPJCMpPE+MdqgorMe5A3Eoy65HS70e4X4p&#10;OHc4SnQK9tl0EecPxiM1vAjHt0XgwpEEVJK1mhCch72rAhFwNB56rZG4woD7jnBrB7Pvoa2kXF+n&#10;Qs5Wtx22lgv0QBrJalPA5sGZR24EES9n6XlwVQqvbJVPLlsFAcRAlouN9jP0msnSqLdakWeoQFJz&#10;Oo4WHsfXEVPR3fdt/OPEs3jhZBf0ONMb7557Dy+eelV23FUsOAE30g8vDEBEdSSB1I5LZO2smrYf&#10;w15ZL7pgbJp5FlF+WfBacA4zBnpjxcSjZC3xMCsHspPKsGLcCdp+ELOH7kdtkQYrvvLB+D5e2Lsy&#10;QHQA5hbOeUOPYMHwQwg9ni7CnP3xQTruOIGpAMvGHcLX7+3EvtXBiDiTjcWjjtAxBwh6yfA7EI2J&#10;fbfT74MEPQI7bV8w4jBykyoReCgNuxcF4vzeOIzr5YUJfbfBd18EkkKKMH3QHmyb64fmWj0SQ/Mx&#10;vrcXDq+7iLzEKqye4oNlE/Zj3oi9GNNtE7bM8sPxzdGY8N52bJ3nS2DLwfIvj2LmoH3YvzYILZTm&#10;Py7cyIpzkjLcVKvNXrsNtgYfOCyFZCKbFXe0DWweuHnk5yzS85BwE4AjZUuO6+JENybaL36TGuwG&#10;HMw5ggmRU/C+/wB0OfE6XjjyMt47/wFmxM7Cnux92JXvjQHBn8iuIArcWP9+6jl8EjwE8TUJFBYZ&#10;CAS3xV/twaB/rETwkQysmnAK+1eGYtX4E1j42TEc2XhRuG4Mt8y4UqwedwYrPz+PMd23oCytEQuG&#10;HSFY7ULAwUQEHEjEis99sW9hPMa+uR2H1oRj4TAfrBrrh6kf7hZW3Pzh+zH9w4PwP5CMwMPJmNJv&#10;D7bMOI/MmBL4ekfjq57bsX1uIOIDc+mcvfj02Q3YtzwUR9cmYNusABQl1xI4jwhYlmbXwndXHMb3&#10;3IWFw4+iKLMWcYF5GPriRswYcAB+O5MJlIewd/UFsh7j8eVbXkgJLsaZnfGY0GeXGCERH5hN372w&#10;dOQJXDyVKVxW17ToPybc+HsrfXI9m73WG3ZdLIFNTw9bNhx44OaRG0Uk3NxVAR0XNKWimwEn6+aM&#10;OJR9BP3PDMK7vu/ho/OfYE7sPPiW+SJXm4cGcyNSNWkYE/UFualqFxBuWHgWT596HqNCxyKzMYvg&#10;RuWI4LaE4PbJ8yvRWK4niERj07TzWPb5cbKQdmDl10fBCz8z3LLiyrDgM7LUeuzB1313oia/GfM/&#10;O4qRXTdiz3J/+O2OJXDtw6yBhzD6zc3wJaDM+OgAJrzjjblDDyExuEC0nI7quhXeKy8gI6IMS8ce&#10;FV1JTpPremxLOEa9tkkM7wo+liyGbnE/uqn992L12ABsnRkIfZ0ZG6b5Yscif+jrrdi9OATLR57B&#10;7E8Okwubhzj/PIwjQC4dcRrzPvXB5Pd3kascRxZeKSa/txtNFToE7E/GyNc3Y+2UE0iLKMT6KacI&#10;qtuwdvIplOfV4RJZypze30V+uOWmfNrqdsDWdA4OaxU96A71bHQBD9w88nMXV352qQI3t7yuws3e&#10;akeloRIXKy8ipDIM8fVJKDGUQmvXwtZqhc1pRVRtNLmfH+Op488pcJOtpc+cegFTY2eg1FAmhnpx&#10;YwHDbfALK1GZ04Ttc/yxY34gVn55HOu/PodI3wxxDFfcM9zmEzCGvbgFO+YFQ1tnIovJB3M/PYjk&#10;4HyE+aQKuC3//DTOeCcgI7IM0/rvx/Aum8kdPIeaohaC4QEBnpTwQoKTGdlR5dg24xxWjvXF7iWB&#10;mNx3D3y3xyMruhRzhuzHxml+WDH2mLjm2ol+MDZasGnGGexa4o/8pGpMH7gXE97dgRGvbYDPxihc&#10;PJlJbvBeBHnnYmLv3Rjx8iac25eA1PByTP5gDzQ1Blw4lCIsuwsHk9BUqUFxWi3O70zAqDc2IPxM&#10;mmg84fT+LvK94SZc0Vp2R6XVZq0/BpspF04H93m5HGwe8cjPXVx5WmgHsHXYzxaXg17yFocFZioT&#10;VqdN/OahW+xqWp1mHCw8jDd838Yr57qRtfaiC27PneqCJUnL0cBL7ilwW/jlHnz0xCqs/OI0Jn2w&#10;Had3RgsrZsGQEziwOgIWg6xzy4otxXoCzKyPDuKrdzehKr+B3M6jmNzHG+e8U3CeILJhylkUptSJ&#10;1s6ijFrhLi4ZcRIrCJbpkeUEt/2Y+gG5jN6piPLLxYEVEVg55iyWjzmN3UsDyMXcCa+ZwYg7n4c5&#10;Q/fi4PoQxNL3MW9uw+rxvjA2MdxOY9fi84g6k0kW4gZMGbAFX76zASvH+8BvTxzmEhSrM/TYPNtP&#10;QO/cvnikXizF1/12QlMr4Taxz24cXhOBpNB8eC04g0PLYjH8lXUI9+VVvH5MuJE6CW6OOi/Y6/fB&#10;oU+kC/KEetwZhUIk5UfOfdZY5UaPeOTnK0q2JpV/ap5uv53zuix40orr2AXKKQDXaGnAjMTZeOXk&#10;G+ju/w6eOc1wk27py76vY2vmdhgvGcX57JaunrMXw7qtwLj31+HsnhiU5tRg50pfjH5nBca8vwRG&#10;LXfjcCA3uQS7V52lY2Ixd9RO+Gz3J7f1EEa8tRRLJuzGyV2h2LPaD7XlzVReL4kpjjbPPQrf3ZFY&#10;8NVOHNsRjmXjvOlai7F04l74ekfiq/dX4bM3luDMnmicO3QRX/ZdhRE9FuO0dxiWT9mDU/vCYKLr&#10;b5p3Al6LTomuJ7uWn4b3Wj8EHInH1gWnUF+qQdyFTLrGDpzYEYoVk72hq7MgLapUdD4OPBmL9NhC&#10;zB2zHZp6A0JPJop7mz9mG84evIjpQ7dgUJcFWDr+ABqrdJ3XubU9iHbbb2ILTKgCrsuB5tYFhH7z&#10;MXbROroHNk0Y+fy8kIuct119e0mytj3sKyn9JyJxbaTDnZOoWzqLm7t+F+nsPJcqf23Xd11Z/PLI&#10;z1PaniD/L/M7f5fP/XK4OZx2JDQmocepd/GmX0+87d+LLLcXlMaEZ/HamW7Yn30Q1ktyfVGGG4//&#10;bKm0ExDscFrJBbU6oG+00jYbNJUENtHPzSk74tJ2s85BLqlVuKXaWps4Tldvg7HZLtRhcYhw7Wan&#10;PF5jh5b26xronBoLhcnH22HVOVFfrEdVrhZWvZMgRterkuEZWyg+9RYYNXx9J4XhIKuN4kdxMTRz&#10;PzUr9HQtQxNZreQys3WpIaAZ6beu3gq7leJrdEJL1zSSFWkx0v5aud1E8edraOtssNF1NVUWsjYb&#10;KY48OabSgONW1ynU1SlYUWX7TbKvGlljCrguB9sW2q4qd/vgejYCW3MgJTSviWglpQfBF6WHqDYm&#10;fCe4UUTaskhnejVFzXxt4rpSu0wo4yZhLX8LcR0sfl0m6nlXVrewRCCyIHjkxhP5vJUeA0q+YkvM&#10;5DDBK3cnXj7xBvqFDcSbZLn9/eRzEm4nn0U3v7dxstAXdjHNPpUpcsF4Fl7uE8bfuT8bd4htrNGh&#10;sVonvvN2tty4k2tjtVZ0kuVZeG0EseY6PQx6s+gwy7PwGnRmAhDBxmgV+1rIUuIOvNwZl89tqtPB&#10;biNIMSzNBKJmIx1rE/vZquJtHLbZRL8bOF7KjLxihl4CFV2DOxlrm0yor9KKTrk8qqGlziDjojGL&#10;7hzN9Jv3cRw5Xjy7b0uDka4v79VksIiJMMU16ZPvm7fxbCd8r2aKPx/fzPGn73xsU61OnMsdhdWy&#10;S3DjkQft4dZmxbXBTYxk4G4fdbsJbBfoDVBKlKQ3DOgh0p+reVx5mKq0Fe5OVMCNjuXjVf2RCj67&#10;DVLbQla/qxlQqoybHNgvM6gQ18Hi12XiuidVL3uTyLCVo0mv/j165DoSJa/wI+evXBdXbq5EP78B&#10;ePV0N/S90B8vn3ld1LlxFxCe6qjX+fcQXhUBhzJksZUK9YWTMTi4MUgAhEGQFFaAg+vD4L08CLEB&#10;ebASGBh0QT4p2LsqSPQl45EMVfla7F8bjLjQLAKJEbHBWUgIzREwKMyswb41IfDZFoHMuDIkhxXi&#10;wNpQHNkSAk2jQcCttqIJF44nIT2mTIR5Zm806ms0sBMoS3KqcMIrAofWhSPiTCaaaw3IS6pEQkie&#10;cB399vOY1AuI9s9GyMkUHKTjDlL4CRfycHhLMH0PR+DhJNFROC44HwXJ9TizLxb7VoWKMbC5KWUo&#10;TKvC8a0XUZxZK4CZk1yGiLMZApa5KeU4uvkipUM43UslijJqKP7BOLs3FlUljQLm7L6SWyrh1gY0&#10;+cmwY7ipYLPTb65jszcHE9jK6Y2hjEIQwGgPN+7JbacHKpSeLit3dLTxdrGfK175HH7sbmBjFVnh&#10;6hd8jqP8awtZ/c7xEHEWKuPLqvbXE6IerPy8ksiwuNWM7ldReb8d4fYdAvPIz1eUx8uPnHOdrdWO&#10;k+W+eMHnZfQ4/y76XPgAL55+FV38ugrX9O8nnsGggE+Ro81V8p2E27Kv92JY15VkwTjESID1U09j&#10;7tCDmDlor+jcyp1hY/xzMGfIPswbvh8hx5LF2NBT2xIxtMs67Fh0DnVlLfBeEYj9q4PFWggRZ3Iw&#10;4vUNWDXhBEJPpMNrnj/mfHIYG2eeFBYQw62O4Oa1wA/rJp/F8i+PY/McXzQw3Ag08ReyMa3/Tsz9&#10;9BDmDz+EqLPZCNyXjP0rw5ERWY2Zn+zH0s+PI/BQAg5vDMW4d71Ey2nA3iR80WsdpvbzxqKRhxFx&#10;Kg/ey8Jw8Wih6Jg85KU1mPWpN+IuZInGh8+7bcLZnQnCuuRp0TfPOov6Cq34/uU7W7F49FGCbxHO&#10;7EzEpPd3Y++KEJTl1rXBTY4pVbU93HgEgoPUXu8FW+MR2HWRBLZKATa5Io8EG/+pLqnZbkdihQaB&#10;Bc2kLcpnEwIUjShtQRGZpAZ6cFzoJdzUXMC/3fWfl44hXqb0n5UeZh6Z2RcKGpX4NiKG4skw/m5w&#10;YxhLdZCbkEvmcWA+3W9+s5jYMLPeBIvju4blkRtC3J4xlQxoHBp8GToRTx97Ab3938fbAb3Q9Wx3&#10;vHH+bTx94gW84PsKxgVPQKOdl7VkuFF+oTyz+CtvDH5hhai4DzyaKEYIXDiUiugzuRjTbbMAysE1&#10;IVjx5QnE+ueiprgRZjp29if7MOODI1jxxXEUpFSJrhzey4OFa3jxVA5GvroJexaTZUdgXD3xJBYO&#10;PY5zuxPFeFP2WtgdDSPwcYfaCb13itZT4ZaSBRkbkIUFBNjgQ1kEMR+sn3YSJzfEwHvJRSQElGPy&#10;+97wmhUkZuvNjC0TIyH2LycrK7EGX/bagBVjT2PxyGM4vycdO+eFIvRgITIulmHYq2uwe3EQitKr&#10;sXNBAMZ22yFmF9ZS+Qk4lIwNU88IuAUcTsbnb23G9jmBYp2I/csvEmz3wX9firAc+aVwGdxcjQuk&#10;jnqe7UOtX/OF3ZAMp62WwCbXR1Tr2dRnqMKtkXzjKSdz8eamJLy5OY00lTQF3Un58/0dqZh6OhcB&#10;efXQMWGVt1R7t+3qibQsZdhCxTZS9Tf90NPbaFdsOd7ZkqTEMxFfHkqH6QfAze6wizUr+f67072/&#10;tSkRay5WQ2OR9yjkG8PyyI0gav7iMuEgHyamIQ49Tr9LrmhXfHzxU7zq+4aw4F73e0tA7p2APlgZ&#10;twrmVhOdx3mFzndcUuC2EkaNBSd3RWL5V0dRklkHc7MNk97bieWfnyLL6yz2rwiHtsFEZZRcyiId&#10;xr65Ff5bsjDlg10IPpaCXYsuENxCRL1VxOkcfPLMaswcshuRfukEhSTMGOCN+Z8dREVuC3iQOzc6&#10;VOQ3YPGoo1g74TTqy7VU9p0SboEMtaMoTm2ga58nS20Hjq6KEHArSWvG1tn+GNfbi9zWEOQlV2LN&#10;5OMEsiQ0lGgx5u11GN9zNwHOFwn+pdizKByhhwvRUKrHqDfX4qRXLN1fA7ZM98eaz89hfK8dYuaS&#10;NrjpBNxGdF2Hie9tRQ3da5x/AeZ8uh/LvvRBOgGVVwdrDze17o3UXkeWWt0u2OqPwqYJh8NcRDel&#10;oZuzCrDxiaIBgVQV9UFW6yz4YGeGmNfq9llxUmfG4TZF75wViz/Mj0W/nSkIKmqGVQWlCyRXt9Rz&#10;HPX2VpTr7SgzOFGmd6DS4ICRHhK7kHxJHcFtyYUi3Dc7iuIYS/GNxlsb4tvD7RulDW42gts8SmwO&#10;Q9zvjEhMOluOJhfcKDwOUyif65EbUUR5oLwnF5UxYnXSejx/vAu6+b6NjyI+xmtnuuODkIHoeqo7&#10;BkYNxjsn+sKv9Dx5Mzz3ofIyFnDbg8HPrUJThZHgFiVcz4TAAuTEVGH06xvJegnAniX+WPv1aeQl&#10;VKGlxgD//SkY/Px6LBhyAMNfWS+GWnnNDSBrKAQN5XqEH8/BmDe24djGGJRm1aMsqxH+ezIIJLvI&#10;8ioVFfhcV8yNAF5zz2PfymAxEJ/LPe9juC0aeQSJAWVYNe4Eln5xEMfXRWHv0gg0l5mRGVEJrxkB&#10;mDN0HxKD88RoA/+9yWgs0+HzHusx/OVNWE4WZV58HfYSEMMIbo3lBowmuB3bEoWY83mY9tFeMWPw&#10;oKdXiaFgAQeTsWb8GTFt+rm9ZHz02IIjqyOhqTWjsZS8rn1pWDbmGIEvCSY9G2AEN0fddrDaeaRB&#10;7S5Ya/fA2nAMDt1FckEL4LA10w3x9CvcCiF9WZHwiqoiHqYCt/d2ZOLW6bG4xW0BWlXFakC07Z7Z&#10;sRhxOJtcVAsc7eCmAOAqCWeuxEoNBm4KQ7+tBNUt0Rh3KAnJpXRf4l4k3BZfKMHds2IojvGksei+&#10;PvF7wI2Pkcpwm+NfiFsoDLGM2/QoTLwMbvTJ4X6XoD3ysxRRHhS4Vdiq8MXF8Xjm+Iv49OJwMWfb&#10;675voU9gf7zt1wtDo4dj4KnBqLJWgxse+FyhCtz6/20ZFn+5Twyjmv/ZIYx7dxuBaDs+fnYZMqPL&#10;EXIsVayQNamfF3y3RxNsDmFsDy9smxWMxcNOYO2k0wJ+X/bcggVjtuPExjgMfnYlZg/dIxoKvBb7&#10;iinIh5M1lBVdI+HmJFe6wYCdi86R2xss6vEYeBJumRSHzWIW35Hd1uHC4RQE7EnGvqXhZEXlY9n4&#10;/ZjGluDwA0i+WEBwO07WoYTbuPc2YNEIrqvbj4sncrF7YSjBrQCNFWy5rRQND4fXh2Lah3uxcXIg&#10;vnp7B5aMPYzz+xLJbV2NddOOifq5EeTCTuy3GTHBmTi2OQyzyQqdMWgvgnxSYSbvUcDN1ngGVqEB&#10;sLZEwmbMgt1eB6fTIFxQWbfGyjRnpQLPD08+w3ZCj1PAre/OLNw6I06Bm1yIVlV1wQxe4uyReZE4&#10;mFwNG4X5Y8ItuKgF9031pzhF4rbpF9FlTRyC8xpF/Rhfit3SxRdKCW4EJAHjy+HG/6vaqSg7Vbjd&#10;PINASWHdOj0aE/0q0GSWmVYeeHXv0SPXn/CzZrjx6ISAsiC8e+59vHz8DczIn4MXT76CAaGDCW4f&#10;4qPwweh75iNszdwFUytPOsF5Q57PcNu97jRmfbwPi8YexIXjcQg6koTZn+7FpP7byVVLhN3sQEOV&#10;BgfXhWLKgF04viUCOxb5Ieh4BizkrcQH5WHLgtPYtTQA84cdxPxRuxB0MIPC2IfFYw7DzztW7J/w&#10;/jaC0hE0VcsGBYYbdwXx3RclphviLhmcZbk+KzOuECvHH8VcssxOesWgqUqPhAv58CMARQdmE0D3&#10;4ut+2xB0NAlVpQ04vCUI0f45aK7WY+2swwSgRBzZGIyDG4JwdGsEkoLLxfoMyyYdENMe8dRMPHKB&#10;Ryzw56pJRxB1NguzPvHGxmlnCGaRWDrmKLnDexHln04wvICvP9yKjbN8UZwtW1c57W/CpRaKNGmr&#10;hsDFU4Kzz6/0s2GQiQKuantrjUUtrlIvueDGlguDTa6unYi758SLVbZ5uTNpxSXiFir4I4/moULL&#10;1psEXHtla1BahKp2Fg++bmfHsjLcLhTpcde0EAFVtsyeX5uKoLxm2Pkh0jEMt7VhxWLBjz8vjiON&#10;Qf/tZN4yzN3fpEIpXBFX92u2XdfusGFZSKEI489LEvCXRVGYE0gPz8L1i5fHr03b9ol7pLek2o3E&#10;fZ+6v+N1Zbqo2v4ZeeTai3hulE94lpBt6dvx6sk3MCx4NN449TZeOdkVQyKG4z3/D/FZ+Ch8HvAl&#10;yqwVIq+KPMbn8x89f+7gatNL5Q64DqsTFp0dFg1POEn5m/Kw6JRrcsKstcFmcIgFYXifgKvoMEvn&#10;0zarjj5JuQMvf4rvJlIjd8SVnWa5I66Y7YTgJiaY5GP5xUzbWHnmXQ6Tw5Nx4llJ+Dj6TXFwWCjO&#10;WruIC1+HO/HyNfgcHk5m5fMoPvypfnfQeXxdEXezvKadwuU4iN+8nY7h+NkMMrx21ze10jVtFJ7s&#10;SMznKXBj64XfFhR5ofKvTfh7W6HpWHDkg1C1M7jF47m1KZh4Mhf9dyXj/jnRAjC/n5kkIPe3ReGI&#10;LWuBnSIjupLQJ4OOWzCtFEkbKbutIsFFHPhTFmyZEeR37loilcOgBCDl81gDXXBjqCpwy2+msInw&#10;dLyF3kbp1c04kVaJ42nVpFUIzq0hi5L3s8ssr6XChC0+jltb/DjuFEdS7oWeWtmE46kcVhVO0GdS&#10;hQZmu7yW7C4jj3V9pzhyOHzPDFz+LQAq4Cbv2/1YvifX9em7a+odUrXaoP2T8ci1FpFf6FnUmmqx&#10;InkNhviPwMayrXjep4toLR0aMgLDQkZhZ9YexNbGw8INdfSMxbnq+c5LMOot0DdbRCun1WQlr8ou&#10;OtXqm81iO7uJXNHPvft5qT0dbRMz5NJ20XlXTCtuE+fXV+mg52og2mc18wy3RtFHjfvFcedcI89P&#10;x4YGhSdn0bWJa4jwKCzuQMvDvdjt4+NbuUMvdyomi4xn6eXOuAaNRXRbMdB1WMUsvJz3uTzTdbhh&#10;RLa6OpT7kPfGnW8FqNv9idIt0uVKKo9SlNLMXW8SqXmVhKPS5pbGk1uaTJCLx+AjBcimG42mRPhg&#10;Zxpu4/oo4aYmiCXPAsht5Mn+2D3VWB0oaTEjpVor6srSa3SopDB5pW9XIaabslPB1lAiNZC5XG+k&#10;T1Kthd4+tL+Jthc1GlBPD8FMADtfZMCdLrjFEWxTcZ7gZqR9ou8dAUJrs6HWaEEdhcPaYGJrUoEb&#10;QYavyxAz2J0yfuQKcJeXtBotyumBGejBS5g6oLFYKQxWDstKVhvFi67F+3VWO8XXQkqZguJupMza&#10;Qvsz6/TifrPps5H22QTk+CExXClciiffSx1llpx6gwBmUqVWdGFppozBcHSHm/zzuL8/lfAzUOF2&#10;ONcHJ0t8MTZiPJ471gXDyFobeXEM5sUuRKG+UAyyF/XZ9IzFuer55JaGnU7C4TWRwv1LDM5HdUkT&#10;YvxzcWJzDE7vjBFWGYOmlgyEwIMpOLI+EheOppB7SfmCXMzzBxNQQC/YsJMZ8F4eishzOWJ0QGZU&#10;KQ6sDoMPuXjVRVQWWqy4cJjKxYEkORyqwSwWbeZGh/P7k1BP4TdQnuPK/Ojz2QQpnh7cgEjfLOxa&#10;HITAQ6ngGX1P74pBUVqNaBg4tjEKoSfSUF/RIsCYHV+Bk9vikZtUQSA1IzYgB8c3RdO2KGTGlAp3&#10;8mpm1x8Fbu91gNswgluFzgaNzY7N0RV4aB5X3MsGhjtnhONIdgtaeHZTSqzjmfWY5VeAIftS8bF3&#10;CoYfSMeK4BIkUEFmgKiAayIA+CRVkjtZijVh5VgXVgL/9DJUETCOpddi9ulsnM2qRlJNCzbE1+L2&#10;aRFyDUmC2xMrUrA+phpRFU1oooxhIg0vbsS68FKsDisTy7ftii6DRYCFM+klYVHVECwD8jWY7puL&#10;oXvT8PGeVAzbn4bFgUV0fjNBjSBmt+FCbh3FicMqx5rQUpxMrxMg5nn4Q/KbxL41dJ1tURWILtPg&#10;aFotRh9KF/f71dEsHE6uRhWlI1uzAmwERQZ2DMFvY2Q5vqBM9wldezDpBJ8sHE2tQTkdz0AUgPPA&#10;7ScXFW485KrKUI1UfTp6n+mH10+/jUkx0zCcrLaDuUfoZa6hPM3rjahwE2hzwW3xV7vQ/4nlmPvZ&#10;Piz94giCfZJFR95J7+3GyolHRL0agyMzrgQLhh3CxL47ML7PNpzxjkcx5Yuv+2/D2d1xWP7FCcwZ&#10;cgh+B+JRWdCElWKW3q1YO9kH+SnVKMmqx5T392B8722oLtDSMToxG8jMAfvxRc/NiPDNRGJQIT5/&#10;c6vo21Zd0IjUi0WY0m8nJn/ghb3Lg7B7SQBG91yNUJ80DH99Hb5+bwdmfrIHFyjOvI7D7qVB+Oyl&#10;jTiyMRyNlTrRMXjSe7swpf8OLPviMDT1pquaXX98uBFQhh8tQJWeCj4VVN/sejyxVIKN9fYZEdiW&#10;0EQWmhZzzmTijQ2J+APB7/YZUaTRuGNmFP66OAZjDmeQ+9oMC5u4lGlKm00YuieZ9sXiscUErMVR&#10;mHI4Dj7ZjXhnaxKeXBSBRUFFmHQsBS+vT8DN03kdSYZbPO6aG4+X1yXgA3pj5BlMlMHsWBlajL8t&#10;icZjS+IovBj03BgHkwI3Hm1QoTVjB71d+nilyYV4KW68ujjH89FFMQSaJGFJWcgCnH8+l8LgeMXj&#10;Lwuj8fnRXFSR6d1EFtaiCyUi/McWxeHF1YkYezwP3Tcm4q5ZUWTRRuFe+nxrUxIOJtVAS64Gu6MW&#10;ut+gwkYMJuA/uTwWd1Oa3EbXZr13ViS6bUjA1sgyYSm2h5ssKB659qLCjWcCsbRacaT4GF49+SY+&#10;CRiGhWlLMCHsayTUJ8AqrDbOZ/zcpMpqIHp6BLclX3lj0DMrxTRD6yb7YvfiC6L7xYIhR3B4fYis&#10;hyOjgedz2zD5LHy9ErB0jA+mfOSF4uQaTO63SyzYvHjEUTFtUnxgHpJDivHVO1twYks0WVFcma9H&#10;yIlUjOuxCyNeWydm4q0u0GP9BH9smeqPz9/ahBPbIuCzMRJfvbUT8z49jJTQIpzYGoVpH+3BxVMZ&#10;KMmoxf7VIRjTYx3BLQMT++zAqa1xYsX6bXPPoSilDotGHcbUvkewZuIJOr4OW+f4Yee8QISfzBTT&#10;j6eFl//84DaC4FZN/jUPbzqf14inViQJ0LBretv0SGyIbUJYQQO6r2VgxOB30+MEhCQA43EzubEP&#10;z6OEPJ1DkLSKOq+iJhP6EMT4eG7dZDD02RCJgftzcPdsXjsyGjMCSvHWhjjcMj1KuKS/o+uJ65L1&#10;dvP0GNw9NQhpWiOaCW5zAopF3zze93sK87kVMQrcWsmqtAtrqjtB5I5ZFD86RoCSwxNxjMOTCy8i&#10;iKwyC2W0SRRPDoO33zItGgP35aGSXNdGyohT/UoEaLm1+K458XhksRKmWMCX7nl6PO6k3x/uTieX&#10;1yCGgZmpkGyNLccDcyJEWnCaqPfCceE+dQzIAEpbtvYk3DxY+ylFhRuDS+8wYG7UArxyrBvWpW3G&#10;zJg58MrYjjpzraijvQxu/Ml/TobbHnzywko0V+jJPY2SM/GOOYapBK2tC06i1cb1YwS3WPIEZvkj&#10;mbwc76VhGN51JUqSazHlw90I8UnFwVUhmEEgWjvtBM7tScH4d7cjPaJMVPQbmq1irOrM/ofFGggb&#10;Z3B/Mh2WjvTF5Pe8Ma73FgQdTiJr7wTmf+KDRcN8cJzcWW+yxNZMPE0uq07MWHJofSg+77EWYQS3&#10;Kf13I+FCIQExGusJyuwyT6E4b5scTtbadkT7ZYu1FY4RMDVVZkz90Jtc24yfH9yk5WYV9WonM+vI&#10;auGCzC2XDLcI7EhtRjb5+EMOZNN2blHlQsvQ4GPaAPfi6niEFDaRi3iJ4GZGn20puHUmwYjAwJ9P&#10;LuEOwgyneNFReEZAGbpt5IYLNxiRyu4e5BJPD0eazoRmyhxzAkvISlS7gsThuZXScuO6vYxaHYYf&#10;zMS9c3g/g4WOEcfJe/g9wbjX1mSyPvVkWTLccmk/x0tajAP3F6BSa0MTud5T/croXjguMg4c19/P&#10;kr/lNg6T4k/W6+6EOnJlL8FK97svvlIAW5wjjlXgJjQO98+NwQzfHOgovlywPPLTSpvl5kSNrRZf&#10;hk3AqIDPkdKcBp+8Y8huzhaNCAw2CTUqPZ3AbRHBbdCzq5ARViOGWO1ZHIRVBBleeT7ubD5a7W1w&#10;4179QfRyX0bu5IQPNgu4Tf1oN2LPZyM9vAS75wXji3c2IexoNkZ1X4+TWxNQntWCvMQaLP/8BD5/&#10;YxtGdt0gFpFJDa7B2q/OYf+yUISfSkNGVDm+7rsLX3TfhrGkPGrh4KpQsZgLD7mqyTdgPwFUhduk&#10;D3bjwv4srJvkh83Tz2DXwgAM7bJGuL5DX1orVrPnBWEOrYyi+OSIfnvZ0ZU/M7jR5/Cj+agkuDXT&#10;W2JFWBnuJUtDBcNd0y/iRH4LmugNtDCwkGAXjjumhePBGcG4Z0aYYqlIEDwwLxYrye+3qHDzIrjN&#10;krBhvXuO7D/HFuHDAm7l6EYuHoNGgEOAjVWGd+f0UKTqzG1wmyXPvZkA9txKOUJBT0A6kFSNZ1by&#10;OdzKK+Hye4LWnRTP2yn+d1Ccp5zJQ62BAO4guPnm0TEq3OIw8EAhKnV2cf9T/copjgSmWdLqY715&#10;OlmsFAZDSo0b3/dg72SUthgFYOMq9ei+JU3UHd43PUikD7v0bO2x1XfzzBgCbBKy6o2ygHjkJ5V2&#10;cLPWYFn0SgRXhUBn14t1FCwOs3BZpcXGYKNSrYDNHW4LvtqO/k8sxrSBuzB3+D6EHE/BerK+Jr7n&#10;hWXjD8Ci4znTHMiMLcG8z/aLDr7DXl+FC0eSUZxWja/7bcGxbeHYNPsUpn24S9TBFZG7uuzLwwJw&#10;KyccJ/f2IoW3BV5zArCD3MTRb68llzUO22b7IyOySLR4hpxKxNfvb4f34jCsn3QGi0YeEp13x1M8&#10;xpML6r0kREwvPqbnCoQeS8GI11eL+rsJH2zFcXJfl355CPOHHRKNI/OHHsSmmWewYtwx4b6OfXuj&#10;CM/QaGaIXDX50eF2M7lZg4/kI0trRXiVFq+sZneNVcLtgZnhCC5ugYkK8J6oAry0OBBzg6sQ0mDC&#10;+sRa/GWZtGT42NtmxWLUoSyYWjvCTbXIyN3lYwk8j8wNxxz/fHywMQT3kPvpbgneTC7s/dMD8NjU&#10;40jXkVtKcJtNcOOhYhJuCQJuRspk1QYbJp/KJYBFiXNlGFF4elEklkfrMS2wGn3pDXgosRJGcl+/&#10;CW5NLrgR1BhuHG9yhV9ek4CJ52vx8NxI+s0uOV8nDn9bEIbkaq1ww6uMVow7moL3vRJxpEBL6WPE&#10;h/uzxdA2AXeC4ROLY3E6tVIUGI/8tOIONzNZaDXmOhgcRgE0VeXsH9Jac7fc1N/coBBwLE6M2TxO&#10;L+mCRF51XofwM1nYvzISB9dEwEz5iqdDqi5pxtldSdi3PBIpQeUw6Sm/VehEi2paWDF2LPTHpA+9&#10;EOWXI6ZJKstoECMXFo3ZJ5bm890Th6qSFlSXNuPw5jBEn81DlG8uailcHk8aF5wD/4PJaK41iWmI&#10;/A8moSizBkkXSjF10E7sWRoolh08sjWU4lmFgysjcHhVrNhfmlMHX+84ZERXiK4fycFF8N0dh3N7&#10;k3BgRRRObU5FbWELHI6fWWspWyl/XZaED3al4allMfQ7WhReYUlRwX+eHkZyZQvs9KCL6jVIrdES&#10;bBzQO+m30UYuHRXg2XECODeT2/jejjRoyVWTcEsVcPu9AgqGyV2zYvDa2gRMPpmN0KIG1BFQNsVX&#10;0XW5rkyCkruCnM5tQYO9laB6CS10vfZwk5abgTJmVp0OA7zThXsprCqCyYMExpgqPfSUCZvs3Mpr&#10;RA1PCkjH8wiFrylT/F6ExSBtg1ujgBu7pTLODLA/LYqBf1EzKrmxIaSMXGMGv4T53TMiEVGuFV1V&#10;THSd5Mp6FGtNIm009HtvWrNwVVXL9WFyyb2jS0G31F7YKGBt++lSj/w4Iiwv/qOEl30aeQ0Fbv2W&#10;LeDtwSZh1vZc5Hmi06yjVbidrAwZ/i1dUdnvjPuGcVcQh50hx8cQNFm55ZxeiuJ4cY6iBEwefSC2&#10;2aReou08A4moI6R93EdOVXEcbRf7WSlzyfB4H90Dn8vhqOErYanHc0dgERbv43OVe5LH8PmK8m8y&#10;WjoX2q5m4Csd0on8+HDjzroEpVunU6FlQCjWE9dd3UGFd5pfEeqMFjjoYXNXBg09sDKNBWk1egQU&#10;a9B/b5aADncIvoXO6eWVQZAAwc3SAW4JtD8Ofbcl42JpC7T0kCyUadil25VQRe4xV9pLuL2wNg1B&#10;5AozNDgTacklnhNY2incoss16LY1hc5T4RaDLw8nw0DniW4i9GcnpZDEbxtlNAk3ebw73NzdUo4z&#10;A/P93VkobLGICQRO59Tjr0s4jaQ1ykD2ozcapwuD00yf9SYb8hpNiK3UYX18Hf44j+JM4fH9P0Rw&#10;2xlVCnr/tRdX3pC5Q/6JzR65nkR9TvQfA0/00KfywOsecP827kDLIwHYeuNJGQ30omOrTUNWfE1p&#10;EzSNetFBlmek5SFZDJHrWzgHchy/LSdyorC7Lr9+V7lGcKPC7FJ2uXhfLF5YGQe/nAZYyETnwl1r&#10;suJMVh2+PpWH3gSuLmuT8dACrk/6ZrhJFy9eFO5tUSXQ0xtBHc7lpAyyux3cEgTcggluDAzOTVeC&#10;m572++c24ckVslFCNlxE4WKt0dUqKe9a+aPf3wdutxDwPz+WhVoD92lzIoIyaFdXAwjDLRZbo6pF&#10;/z4DvZXT6LrrL5Zh8P4MvLEhScSL3dJvg5ssMBxTzkgUb/HHvz1yXYn6nOg/hhtbPMXk+q2bchqb&#10;Z/gh+lwOCtNrcHBtCFZPOoFw30wx19lxr0ixvuf5/QmoKmyC7y7KN7POCqvsxhBOlOsWbgw0VWk7&#10;geYvC2Mw358LvVWAotZoxZ6ESry5MY7csYtk1bB7xnBgd1Qqw+3d7VeG20vrUpBUrRO9+bkgs/5T&#10;cCNr8kRGHR5eIK0p1jtmRiLf0NafTL1zofSb4Tbpe8Bt6pk80UGX0yCxshnvkOWpwo3d9iWURjwC&#10;IYnc9QkncyndIiltlbo5TldFBdwWxGFHdJmAm3seUGJH6oHbdS2uByXhxovB7F7thxFvrBMtpLyS&#10;+75VIVgw8gBmfLIbUz/aicyoCkwdtB3TB+7Gyq+OITmkELsWBmPoi6vRarlx4CbLs5JnlTQSKrd0&#10;Ktekzo3dRa4Lu4f0gbkxeHZVPCadzCZLRCeGDbHbFVrYiK5rY3GbaEllAMbi3jk8/xt3A2HrTYLi&#10;inCjfT23JqGKx7IpcOOCzCMaVLdUgIvg9iLDLY/gRtdmQLErzK2lt6tAcoPb8fRaPERxlnBLwJ0z&#10;I1DgBjf5J6/HGbINbgoovwVuM/wKxOgMhltKtYYsVnaB2+A23y8PxVozloQUib5+wj2me7mD4nr3&#10;XGnVXgY3UTg6Kj8fmSbflCE8oopacDpLS6lXXdouKcLnOrUTe4Oxf10Q/HYlimmAFgw/hF2LA3Fu&#10;XyI+e3kNwk/l4NCmYBxdf1FMa5QcWojwY4UY9doWtJpvFLi1Sxol/WV5+6bncE3g9rdVSRh+JBNf&#10;Hc/GNCr4O2LLkVqjEcOeGD5aq10MR+Ke9wwRdseeJriMPp5H1lgyuYISLFeCG4OCC/0HXnG0T9aj&#10;qcLjM3cS3IQlyMCg8J9fk6LMCiJnAtbYbAS3YoIbH9MebqfIcntkPgOFrU5yA2dEIZub3wXcpHKL&#10;GGsrqYRbHsWJ4vUtcON6yMmUHo2K5ZZU2SIsNz5Hwi0Wy4NKcbG0GV3Xk2tO98iNMffOjUV/73QM&#10;OpRLLwBp4fL2NriRS67Ex71zqKzM/hEL5w0knJdlusn81Jn+KCJKLyu9iuil31TXgoqcejEL7epx&#10;p7BqnOy6wUOhhr26FolkqZVm18JnUwS5oudRklWHxMBKMRnlDQk3Je1lXpZ6JbkGcEtA//25iKzS&#10;IU9jElZIg8kKiwCbLHwVWhMG75buIBfU++bGYdq5IsTU6jH0UJaw3r4NblzwP/KKQTO31rhlPAE3&#10;bi0lkEi3NB7PEGzP5zbCSnDjViuG2+wrwO1CXhOBluvBOA5J4jonc5tEh2QVGKKVlFS2ln43uHFc&#10;OE6jj2WiRm8RA/4jSprx2ga+BsGNjuH9uxLrcTKrFvfPDKFzOMw4vL45FecKm7A/swmPLpR9Bvl4&#10;rp9U4cZx4XpMblSxKqrOIKJmEPd08kh74bzcBjc1zdTf7V+gV1WUUszhcyuo0+KAn3ec6OR6ePVF&#10;bJ1zBltmn8ORtRcxpMsqFNPLNz2qFEs/P4a9y0NRXdyExAuV+Lzb1hscbswOyY8ryY8ONx6h8NnR&#10;ApSLsaVU6Ei5gIkB8PSd3bvcBj1eXR6iACQBjy9PxpG0ZlSbbBh5OOcyuDXZCG7N7eHGbuwAglsL&#10;N3W7ZTyG2x4BN+4yIfvBPUIWzv6kGlFJz11QWlz93NgtlZBluBloX1xFC97aliKuzXBj9/f9zXyd&#10;VjGcjO+HF7upI2CbKBwrZcivvyPc2Np8d2cmCppNoiX0RGYD/rJYuuEMLB6a5lekxRGC2+3TwiTc&#10;6JwhlCZleitO52nx6HyC23SGW1I7uBlsTsRUGHEwvYm0GYdTG5FWqYGdm9yVDOKeTh5pL5yXZRpx&#10;HlWsYPFiaIPdjyJKKebwuetHVmwFRr2+EZ8+sw7LvzwK7xUXMGvwXnz+1hYx0219sVZYdZ+9uAFz&#10;hxxAYmiuWJtgTLeNNxTcVOF0Edxwwc2p7LlcrgnchhHcKglubf18WJVIUobJrtfhuYVBVHBlwX58&#10;eRIOZrQgvcWGXgSzWwls3x1unPFIxR+E+3giowG3ixEADIEEMeUSt8auDi5AVFEjQceBWQGd9HOj&#10;hMtt0OGTfdzPTfaTYzjeOyMMW2LKUOm8hFJ6s/pk1mN9aAFKeBHby+AW+41w++P8KBzLrke+0YYp&#10;58l6FP3cZMPLg7Mu4mI5w62O4Mbx5zRguOUin1zjNRFVeIDd0g5wY+iWNBnx1ZEMPLkkRugLSy9i&#10;f1SR6BojC61Uj3QugjGuPGonF7FtWqJrkXYcPnfziA/NhM/mCBzbHIULR5OQk1guptI+sCZMrBXK&#10;iymf2RNN+yNwbl8cirOrUU5eydm9UTdQaykLl2dZtsUzsZgI3nrxqT6Pjs/kqsGNg2WkMNzkZJXc&#10;fYNcLAKFOraUI+WKHEXkMrgJyySe4BMpOs6OOpyJ+2dHUYHmQi3hxrBjuBUS3Hq7xpYmCLgNJLhp&#10;OoFbdJUe900NUOAmAcWQu2NGFJYGV30j3HhOuOmnc8QIBfVcHtz+wMxQdJnnh5fmncOD0wLx9OKL&#10;iCxrIbhZJdz4XhS4DTggx5bydVxw43pCEfco/GlmAN5YFoS7pgeLe2SIsZX29KIQJFVp4ENw4yFp&#10;Eojx+MfKZMwLqkKXlbEinQXcKK0fmi/hxmvExpc24KWl4XQ819XFieFjvGyh2oVFqHhyP2fhO5Aq&#10;/pT7+qeETucgRFg8isBugkNfA3NjIZxWrehY60o/N73awmE6eL5Bm40+SR02Mcszr67GE1by4shC&#10;Kb/ZSHm/OMZqhd0mf1///dw6E/k8parCaczpTpYaTzRgt0JXkgdzZiycenom7i9scbTUqwY3xgnD&#10;SoUbF2ou3FzIGW7VZLm5X5jzA0eGzxF1bnvI9aNjGSAMK24RZFdSumiyNZDB0mt7uqhzK2wyE9zY&#10;MpQtnNwaKuHWVifC12GIFmnMeGMNd59QB+UzJNjai8aS0Bpl+FUpWU08WwdBlD6fWxEnhl8ZaJ9P&#10;Wg2eX8Pn8LRJFEcRP7YyY8R1efu900NxKK0WJqsFE93gJqBLcKtwwY1HKDCMWCkuwuUmQHF60bX5&#10;Xvg+eYjYlDOFYviXX3adCF+FMl+bp2iXnaL5N5/H42njsZPgxlMkBefX44kFBDeRNmypJpMra75h&#10;2kplZuZMzd19nFSYnVTQnXI2V+FCysze1jqs6rcIh0vp18oQ0TfCVJEKU14oaTAs1RlwmJrgdMh1&#10;e92ngr924n5PN5Jlpor6nEjVD0pfYQgR7E3NDWguzkJDQiiq/A+jLjWWLFS2qqXBJPMFn3M1LTcl&#10;AtU6M8EtkwqnAjcquCOOKHBTLkr/SDkSHKFW6KjQrw2vwF1kpQn4CCiypRaPO2fzGgxc4FnZcpNw&#10;4+FX7nDjudWuBDee3XdVWCnun8PhEyCmSyDcMtMdbmS5CbgRWBhuyyXcuBKeLcvRh7KUWUHYspLg&#10;alNydcmym32uEBoLwU3MCtIGtwEH8q8ANwYlw43TifsDqn0C48QcdqcJatwokFjegi6rGGQMZz5e&#10;Ao5bkW+n9GFLkq/1BwVuXH93KrsBjyyQLi7f18gD6dDa2K1SnoHyHH6uIjMxW/5OYd1UVzcgO7sQ&#10;5eWVMJnMAnac4b8v3ES4FKbTooelKo2gFghr3jnS87DkB8FSFk/QqyWI8hJ8HAep1174mlcLbt89&#10;fX58cYuH8pXTV8DLQXCrr0BTbBD0wcdgDD2J+iR2v9vDTT3v6sONrLC+O9KFZSFAMT0GIw7nEfSs&#10;dAwfpyj/sZnJAKHCGFLYgJdXR1OB5ULMlkuc6BP3xrY0PLyIQDed3CsKs5dXGsGNx5aa0HtrooAa&#10;H3vr9EgM3BYNDY9TY7iJPwk3nmwyuUqLQbtT8dA8HgpG16DwbiH3d0lotYSbMp+bnGstGs8tiyG4&#10;USYX8LXjZHqtmATz7jlc9ybjqEKGAfvQ3CjM8s1Fs5nc0lPZFIYEJafDgP25qNBY3aY8UqBI8b5j&#10;Drnh7J4qwOV7eXBuNL70yUJxs0lcv8Fsx4ILxXiA4CwsPIo7z2P3t2XxeH5dGm6dJrvQ/IHujUco&#10;6CgNtsfX4v75BFAKkzshb4mqUFp43Z/Bz1fU/GYlN6ygsASbt+zFyNFTMXPWMvj7h6O2tlFYcfIu&#10;3fWbhcO9ROCyaypgLgqDNdcPdlJb7nkBOWNeAKw1mWS9yTUPpP4UKamC+2oIx199CfzU4nZfyiMT&#10;aSzgZoe5uhhNgUfQ7LMZzWf2QJMeJ+Em8gMzRZwg9KrDrY5cny+PZuPFVYl4cXUqfSZhztki2s51&#10;bvLiQvlPgRsXYB6CtC68GK+tk7PX8iD7zw5mwCuhCv12peGF1Ul4gcL8/HA2WUCXUN5sxheH0vDS&#10;6kTal0zXScCkQ4nQ8gBdtwwn43VJrHAVWNCIr47l0DUS8TeyjP62OAKbo6vJorFjY0SpmJ1DXIf0&#10;I68k12SVXE9VQ/E/kFSFD/ekklUVhYcINFwf+Mf5MRSveHxxNAvhhU3kxtqwIihfhPH86hTal4CJ&#10;pwpQS+56Ywe4MUifXZeEV9cn4ZF50QSvaDy+OBaf7ktDUEEDeOEavj53E4kub8bQA2l4aimP7ohG&#10;13UJmB9YhOnnivESXZ/T4M2NSTiWVIF6guFU33zcMZet4Hg8TVZoTKVOdA+RmUVRkUI/R+G8w1Zb&#10;KyqrajB3/mp0feMjPPqX1/CXv3ZF7z6fYdeuw2hsahbP312/SeQxlHfsZnJBM2HO9Ycl4zSs6adh&#10;yzpLegaW7LMwl0TBaaKwKT1VL+HHFPf4t6kE69URjr8Mr/NrSb020ga3tmtTvBS4WSoL0OK3Fy2H&#10;1qH5/EFY6iqEuyrLPKt8JnTC1YMbC1+Ap/0JK2yBT2ojjqW14FhqE2JKdTASXHi/jARFWGRQGXHe&#10;xgApIavvcFIllgXkYtPFYsSUa1CqNeN8TpMIzye1ASH5zeR2XYLOQtcpaKJr0PY0uT+CgGB2tocb&#10;C38XFhjFIbNej5MZtdgQVozVwfli5S0zmbsp1ToKq4HCkuGdy2oS06KrceaGCe6fF0kuIsNr4rEM&#10;fH4oXUwQ6R1fgbQanVg8hjsGJ1TwugiNpM04SnG+WKyBgcDWIOCmdOIVcIvBRwTwXYmVmOmbTS+F&#10;DCy7UEjHN4tFZbgfoEgfuja7lNF07Q3hRZQ+eZSuNcgnyy6+QifSheN8KqMReeRCl+vMGLiD3W5u&#10;1IlHj02JKNXwmpiUJvxPVSV9fn6i5BtKn5SUTDz7XE/86S+vC32U9bHX8HaPT3DGL0hUuqsZns/5&#10;JnEVJLuRXNJUmLP8YIw+CEPYXphjDsMUfQDmxCMw5/jD2lT8E8BNLcBt+s9KZ2GreV7d57KIronw&#10;daTK+MjnJuFmU+DmjcYjG2FIiyarjVtLuYqAV8Q3ktWtxSUHTxrQfDUtN06QSwICRrKe9DZeKeoS&#10;Ka/aJOHgSjTxJ29BvDFIGT4MuBazDVUEOZ4phKHDLiuHweHJMJ2iHxcfyyti8T6+Du8zKfvUB+Mu&#10;HDfezgPU2YrjxV6qycrUkaUlphSisHR8DVfc1XBUpXujhDbTsZV0Hq86xStWFTYbxdhQXmZPXIPD&#10;ojhzOCJe9Gl0KHDsUOfG7u9nPpnIbzGJcLLqDSgnmPNCMmp6qRmMly3kcGsMZlTqTGJUBw9dM1O8&#10;XWljc4quKLmNBnRfz40Ucbhzdiwmk+XcTNbctcugP67INJENCXFxqXjsL10Jal3x5ONd8Y+/dcVj&#10;j72Cvzz+BiZ8PRcNDY107PeEm4Mst5oMstrOQuu/Hc1H10J3chOaT6yHLngHzJlnYWnIp8KkgvPH&#10;TVcZLyVul+k/d233sDk9ub6ypLQciUmpKC4uh8Fgou3//HW+j/CVKEYiTnJBeP50iqoAS2UeWs6R&#10;5ebvDVtdAcGtCU5bNRyWYtiNmbDrE2DXxcCujbjKcKMISIgotBd/lDCkLlCI3/wnb0KFm3oOWyvs&#10;PqlrdMrOvso+ofQQlIIvwlTC5s58fI64rqLuoj5AtVczQ5C1s+uo4Yr4inCUmIrj+Tyux5OAZeVt&#10;bdel78qfCENRPtfdLeWuIAy3YQQ3Hg/LrieHJaAm1O0++B99ymvL+5TXVJWuIM7h+3AgtkpHLrGs&#10;D3xgTiQOcCuusGDap8nPVdR05i4RwcExeOzPr+KFp17H1wM+xcrPv0Cfru/ir2S9vffBMKRnZIlj&#10;Vf0mUcO95LTCWp0FU9wJ1BxejdItc1C/ZxnKveah7vRGWIqjqRDV3XBwY7Dt3XsEX3wxHYMGjcGX&#10;X87A8ePkhpu5fvHa5R2+Et2ZzNsCbrzOhJkA1gJjbiyaznrBkHgA9oYQ2DXBsDWfhb3xJGwNR2Gr&#10;P0C6l9T76sOtLbEoikI7PoyOGYyO5T86Vt4MwUeEIz+50KrhyYKsbFO2i2QQ4TK0WPlYuY33yaTi&#10;qLRtZ5VhKSrAwNv5Gmo46rHyfBa5X9X2YajHyj/6rqj4U46RC8Qw3OJdcBtOcKsxmgWwOl5XVQpI&#10;fLpfq+04JXxxD+QWk57OrMffl8fh9hmReGphKCKLG0U3CRHWz1E42m6qpotOb8T06YvR5enuWDRi&#10;NCLXLUHOzrU4MHsm+r7WB316f4q4+GTleJlW3yTiOJG37LBW5UIbuA813suRvnIqKrcvRtqqqcg/&#10;vAGOxnI47ewGyXz6Y6Yrhy0sKgJMWUU1EhIzkJqSi5YWPXjm2h92bT5Hlg81bTj/hIVGo/ubHwjL&#10;99FHX8Jf/9IFnw39EgX55IJfjXvkIDgcVTsRcQj98VKHra3cCqqH01oDu4ks6aoQaMP2oeXMepgy&#10;t8FevRv22p1w1G2TWsu6FU7Wuq1XG25qYnHkxUahagJKVfeJ0yh96YtipaiF173gque07ScAiAyo&#10;XIeTQhyjwqHtWpfD7XJVQaWe0x5unZ8jj1PPlb+l0vcOf3SkCIu1SYEbW1S/m8UtozESbuRq8jVl&#10;QZHhuMeZgnF9V1VeV/3edg0enVDQZMDpnDocyajB+bw6NBpt19y1uKrC0XZT9b4bGprQtWsfDO0z&#10;EIHL5iJ723JUeK9F4rqF2D5lCuZMmI7ysgrX8Z3df7ug+RjOV2Qt2BsroPHfB82htWg+sBZa+qzb&#10;vwbauAtwmvRiULv7c7+a0jFOFosN6zftwStd38MTT76OF17sBe89PsLS+mHX5nNUuMl8Y7ZYMXbs&#10;FILa83jkj8/isYefwgt/egLvvPAKfI+fEmXu+4pITyV+8uVL1+N04464SiNAWz5W8z8rz7pD7qY5&#10;l6yyMHI/T8NScxCmNC9oT6+FIWgD7IUEsOptCsi2SFXA1sp6NeF2JZEPSKr6xORv9aZY1W3KMVdR&#10;2l+nvapwkhdtD0MW3qWqulme55ah1X1ux7gLXYn+6HjSZosT0/xKRV0YK3dfGXk0XQycF3ESx//z&#10;ot5fZ3ojiLyXVtTWNeKlF7pj6idDkLltBWIWT0HB5gXIWDMTp2dNwDnvPRBTYQtgyXNECqsJ3f6r&#10;fEpc4Mgic5q10MQFQOuzCbqDBLX9q9B4cB0MGdFotbc9r6srMibij8LnqgmLxY7Fi9fh3vufxkN/&#10;fBl/+nNXPPrYq3j9jf4oKChS8u8PEz5VzRc1tQ346MPP8NrfnsOQ117BpF7dsXV4f6wd8j5O79kB&#10;i/n7L94i7obDZ7CRpWtvrIU+MQLasz4wJMXA0dJIFjCBTCxvyC9g8mDsDXCYsglqwbDWHYSdLDIG&#10;lq18CwwR66E5thrGiA1w0u9WAtol1vptneo1gJvypyQiqwoVF83Fdk4IcYLUqyRt15TXclcxgJ8z&#10;/BWu5x5XNZy2bZcXlM7Ccd/FcJt5rhR3zuaK/jjcPSsSY3wIboarCzdV3OOs6o0g8l5aUVffhP59&#10;BuHQ/DmoPbgRtfvWoWEPQYgsrLydq3HSiwoGWwod4NaWHjI8VWiLkk/IcudhTXWl0PkfgObAatTv&#10;Xk7XWA99XrIojOJ85byrJxwix5HzJLujrQi/GIfb7nwc99z/DLo80x39Xn8X3Z/vjif++ipOnTov&#10;4tG58PZvjiGfKu6D0iY1JQP9evbDvAHvY9+oPjg6pi9Oft4HB8e8j4hDu2AyGL4tuMtExIDDJyvN&#10;WleFqn1bUfLVIJQN74PSqSPR4HsItsYqOB0m0kY4zDkCara6A+RmepFK99JZsxXW3M3QnlkD3am1&#10;MCdvgrPqOoCbcosCCAwTG71JuRXUbCe12cUUQR0rz79vIn6TqOEyxPhaZrtdXJsr2Pk7N16IjO+6&#10;qBoB5TyOMxUQXuneXcV5Ir6sbqe5iftmVp3NCe/EGgw+kCN0yP5MbI4sRpOJR290OPkqiHrvqv7c&#10;peP9NDZpMbDfEGwc9yVqD6yH7jC92feugIasrKxtK7Fp0TLYKI+1wU0+CcqN4n/1ubhUhEtwUwDn&#10;NGphIOutcd9KVO5YjOrjXjBWFIh97vGQ4V4N4XAYbBJuDspnAz8ejXseeA6PPfoyZgwehpj1y7B/&#10;ygT069oLfmcD2l27fZzcvIsrCO+XRsYlREdE44v+A7CFrLX1H3bFzsFv4+CwHtj2aS9E++yD7YdY&#10;bkpcWi1m1PufQun4T1A17B3UkFaM6I2ymWOgiw+AXZ8Hm/YibA1sqe0Q9WdOUY+muJxV22CM2wiN&#10;z2roz62HPY/AVqvArX7rZVBT9RrCrRV6ni67sgXBhY0ILmhEUH498huNokuDfBj8UJVTrpKoCcwt&#10;kaXNBoQXNohrs4YV1ArQ8cPl7C5FeXPSbz6PYcznRRQ3uc4LLmgQ0xyx9UcHtcW5Q7zdN7PySIla&#10;ow35zRapTWbwSvxWUX/T4eSrIOq9q/pzlo73wlrf0II3u7+PT3v0RfTahWgmC6tuy1zUb1uI0GXz&#10;MOnzSagn667dy5OehHza/Of2yy1cadmza2qAMTFEWG4adk3DTsKubRT71Pz6XSDy3UXGiAIUajFb&#10;8PLL7+BP5Ia+Qlab1/hxKNq1Gtnkgm8cPx55Wbntru1+D98lXrxf9WhiI6Kw/qvRODy6L3Z/0g0H&#10;P+uBI591x85PeyDu5EE4bFYRte8jqtdjb65H1dZlqBjeG9Uje6Nu/ADUTfwYFeMHovHUKlhrfGCv&#10;3S1c0NbLdAscJVvJgiarzWctDGEbYC++TuBGySz+OBHLW0yY6puLHl5p6LEtDT23JmI3WTLcF0yC&#10;7ceAGyuv2t6KE2kV6L8zGW/Ttfn6H2yNFP2/BNz4QCHucOO+Yw4x9GrQ3nQ6J1Wc9862JFSZudsF&#10;xVv8dR5t9+2sHCovu+dS/s3b6drflhF/iMhM3qY/V+l4H6qWV9bgmefexstPd4P3lK9R570K5Ssn&#10;oWT1TKwZNQp9e32CsPAYpSOvPIefBD1t5bcMWxRwUgEEBhu9bLguiAulIeoctAy3A1S4Lp6Gg+Hm&#10;YGuQAafqVU5bJV5mkxmvvPQ23n/zfXzcvRcOz5iEEzO/hu/cadg1bx6a6urdrs33o9wDbWv/vU3l&#10;kYrSb75v7goVHBCEeUM/xrHR7+Ls571wZsw7ODXiLez9rCdCD+6SdW7fQ+hqIl8zOE0VxahaOQMV&#10;I/uidupQaNfPgHbtNFRO+RgNBybDVsaNARJW7mC7xJ+1W2FJ3wLtsdXQHV8HcwK5pJW8XYEbWXed&#10;gY312jQokHIiFjQa0HdHmug5z3rH9ItYGFoOjU0+CPqv7YSrJOpDtRDctpEL+Md5kbhZuf4fpp9H&#10;vYngRtcWgOHjXSrjxONKt0ZX4i9L48V4Tp5i6I4ZF1FiYrhRxhZ/bee5i9hG/12uHCcKX/zRb0U9&#10;0rmoz9ClbImRxsWn4smn3sRzT3XDtgkTULdnNRq9FiJh6QwM7PYunn3mLazbsAM6nV4UMj7XJUqi&#10;8zb5/NkSp2dK4Go16WAqyEJz8Blojm2H/tBa6EhbfHehOSYY1uoytFrNcDp/pH5uSrysVhv6vtkH&#10;p5fOx4aRQ3GcwLbw4wFYMuQTzBk1BvXVNW7X5rSReZa3cdykBSp/qyqPVFRsk/0Fd+/ciz5dXsNW&#10;ckf9Pu8J31E9cXJkT2we9BYOrCew6HTi3O8qHLYKN2N5Eao3L0LlzJFoWjcDmt1L0bR5DiqnD0Hj&#10;rnFwFG9sgxtBSVWG26XqbTCEb4D2CL1czq6DNYuAVsv7CGqqKjDrqNcQbpcIbkb02ZEBMfOFmEkj&#10;EvPDKqARlptM+LYz1N//nKgP1UKm0rbIEvxhHk83Lq//4HR/MQ5TdsOg4/h4l8qMwnDbElWFPy+R&#10;A915IDrPN1fClhufJ/7azrtM3He6lP6jsOWPts0e6VzUZyj7oKl6CZmZ+Rg2fBK6dnmH4DYetXtW&#10;onH3chwYNxrdXnwTAwaOwenTATAYjN8ON+4sareKiu/m0HOoWr8AFTNGo27xBBi9l8N4kOC2dQHK&#10;Fk5Aze4N0KfEwmnUUzx+BLiRcJg8s8nSmXNRdNALmRsXIH3DQvjNnwy/BdNwasNaaJub3K7NaSTz&#10;LG8rLiqF1cJzvHH82rbLIxWl37ydJx9YuXID/vbos/ii28s4RVbbCbLgToz9AMv6v42NS5dDq9WK&#10;c7+rcNgyXZ0wV5Wi/vBWZC8cj7odi1HrtQA162aictZwNO0cD0cRw01233DBjb/XbIMtbwt0p+nl&#10;coRc0pD1wkUV0HNXN6C56zWGmwm9d2SKcZWst82IwvzQShfcZOKLo5XPf17UcFXL7eG5ZLmJGTti&#10;8eA0PwVuyvX5eJfKDOEONzFdEkOZ4u2CmxK+et5l0j5QRek/Clv+aNvskSsLp7EEkE3oJbKwTEYz&#10;UlKysG/nPlzYuJpcnHVoIvfRb8kc7N22myy7FDQ3a1ydXVldoiS6DJcKIR1jq61E7aEdKJ8+ChWj&#10;3kfV8HdR9fn7aJg/FvqNs9G0YCwqR/dFxecfoXzRZDRGBeOSjWe7+TGeHltfTmSnpGLz2FFoJrhy&#10;f7va/WtRuX8d6siCtJsMbteW98f3wiMKjvmcRV2NBhaLVYTjDnfl1sVvVnbbt2/fi8cffwW9n35G&#10;uKa+Y3rhxJg+mN67O9avXE9pbRLnflcRcWFr2GlHS1Yy6r3XoHLLfDTtWY560oadS1G7+Es07Z5I&#10;lhu5mgJuDDVF6be9hKy2MLLajq6F3mctTHHcSkrgUqGmaidgY/1R4CYTza3gixtlt9TYKdzkTB58&#10;jKr0IJS3s/tbh1WET0pbhMqhSJSI4pj215Qqz2e4HYgrxmsrI/HUkljSGHRZcB6NSp2b2prmfj1+&#10;ODpyDdrgxrNsJIgVsEoF3ORx36Tq/ajWoRTap/65XU9u52PV4+U5rjTh7VwQ3TLq/w2R6WS3GGFs&#10;qIK1uQb6ikLx20ZWh7auBnXh59F0dDOaD29ATdApaGuqYDNzFwPuECrzB6cjp5tLlRcYp6fTZkHd&#10;mSMomzBYQK1mWC/UkvJn1cjeqCTIVdJntdLaVzaiD0pXzYGpslQJvy1cKfzyYv0+InO2zN0SblaC&#10;047FC9FwaD20h9ahkeBde2QzDHmpcpSE63ry2tx9JC0tC/v3n0ZpSQPq65tRVVVDlpfOdazMT23x&#10;ZesuOiYeb7zxAd7+O8OtN/zG9IT3kLfQ//mnMXrkBFSUV7mOF+FwUOqlOxE+RsDNYUVNmD8qVk2H&#10;bu8KtJByv0HdvpWoXzoOlcs/gyVthQI3xTWl785yAlvsBmhOkoVKVpvOdx3M2ZvhqJHHyS4gV3ZJ&#10;Wa8+3Pi+xY1xZpKZR2QgutHL4RaNBWFVBDeZ2G0JzueohZu/q+HJwi7TVT1HvY48T/0tt7UpjyNt&#10;tDlQaLCKRZULDHbx3SIypgoR93P5dxvcHluiTCQ5yx1u6nxh8p7brsffpXaMoyriHtygKoW+KwXO&#10;/f7l+e77pNJ/SkDy7BtW+D4JQFZ9CxrzUtCYEIyyC8dg09TDoWuBsboUhqx41AcdR+35IzBlJcBU&#10;UwpTPQFO2yzn+3JZL2raqgnH6U/p21iD6tWzUT2iN+qG95JKYJP6DoGuTXlb7WfvoGDke6gL9JXW&#10;JL90+BmJ5yT/vv+D4eMVuFE46ovMYWhC89FN0B1eizpykatPbCdXr0TW+Yr7kML5w2g0Ijk5G977&#10;TsPnxAXRTy42NhnV1bWuYwWMRVrI+PLLva6+BR99NBq9yHI7/Xkf+I3uge2DuuOdp55Gly49kZiU&#10;JhrQ1PPa3Z76vYOK+NvMqLtwHBULvoRhz1IY9q6E6dAacvWXoXbOCFTOGQRT0tK2OjcC26WqrbCm&#10;bCagkcV2dB3peuhC1qKVrDZ2V2U9m6qdg4316sFNuSGZWDwHGc+yYRfT7+Q0GlCstSClRo9eXhli&#10;RgweW8mW24IwttzoHMpgbAlxAlrpTdJosiOv2YhsOrdSb4GeTGceNylaKPkaynX4Nw8257nPeHHj&#10;Eo0F2U0GMdNGvdkm+tTZKWPzVEQWyoQGciNYjTYbjPTms4ne0TJcBx1nIeXJITnOHE4BhbMuohJ/&#10;IriJmXPd4CaBxXEg057C5zjyVN58bkGLkcKxiXhxuGq8KdZS6TvHm7uBmMi6MPFEfIpaScU59BY2&#10;U5zV/Sb6bqbvcr1VJTyR5vIR3Kgi7pOfsaYRVWFnUHNsCxoCDsBYng9TbRks1SWwVOTDVp4LB31a&#10;auk3bbfWlMNMaqqvhtWkk40FomBLKMi0o6dB6doSeQEVEwcLS6092FRlqEllwNUM7YmST3uicvcG&#10;WJsaIIYVuZ4x//0A4ZNEvDgchqWEiVPfgJajG6E9sErMY6aJ8IOtpaHDfch74SFZXtv3i4k7e/YY&#10;iMmT5uL8+VC0tGglfMUllHApf7FL2qw1YN3mfXi2ywf4sFsvHB7dD74EuF3D+uLDrj3Q671RSErJ&#10;gYVn0KH75HPbPB0lTBFu2zY+ptVJLnFzMeoPr0LxxIHQbJqDRnJNtQQ5zZY5KP+iP4rH9kHLuVn0&#10;3DaRVbaFPrfCkkpgO0tgO7IOuiNroD21BpbMzcK640691xxudD+uG+MEKCeY+WTUYdzRdPTZGInP&#10;D6djVUQFXt2YJuGmuKXucOOOsTyPWXS5BmvCyzBoVyLe2xwtFnI+nd2ICh3DSEJFhRsDosVqR1yl&#10;FjsSqjDmUCZ6b4oS5y4LKUFwcRMaTDax5F5ajRaH02pwIK1OzJRxNKWCLDPZqsThaC12xFdpsTq0&#10;FO9viUHfLdGYca4Qn58qxsOLkzuFG6vFQS53s0msgjX+WA7e3RCJT+n6GyLKKTydCFft9CvApsCN&#10;ZwJJq27GkXQZp4MUpxOZdciq1RHUyCWhcANza2g7768lrcGFgnoxLZSa1vRPqMhdN6iI+6S0spIV&#10;Vs9wO7AWzSHHYa4ogJUhxkqAM1UWk0VTLMAm4FZbTp+KkmXmsEoLri3tZLgOgxb1h7zI7ewrQeYG&#10;N3ZNWSXYetK+nm1w++RtlMyfBENBtqizUxsX6N+3Pw/1GNK2+LT9VvOW6JairUPLEXLR9hPcfLbA&#10;kp2AVnLJ+Xoua1FRBtaWLbvRp8cH+LjP+xjY72Ps2rlfuKWyvx+Hz2Aj48NgQmZuGfb7BGPo2KV4&#10;64NJ+LD/OMz6bAxWjBiBWUNG4aN+Y9F30HSs33kKscl5qKhpEGNdW+k6rv6D6q0ocZDxtsNpqYYh&#10;+RiKZn2MvCFvo2HxeNRtnA3NrqVoWT8TFaM/QOEnb6FgVj+YMtZAX7YV9cl0nwFkqfE0UwQ37gJi&#10;ilonrDZ1DKl0Sa+hWyqKrPJAGCZbo8rx0mqemSIKN0+Lwa30+ejCWDy0kF1SuV6AdEvb4KYnS+9c&#10;dj0+3JWC+2dGihXZb54WjTumR6ALhbUlsgJ1RnobiOvQg6SM2ULgOJFRiwE8hfgcOmcar5bFi8tE&#10;4e6ZEeixOR5+WbViosr1oYX487ww3D83Cg/MjcRfZ/qhmgeV00MyEUiiyjQYfjAdf+DuItOjcQvF&#10;+Z7ZkXhkcSLuVGa1dYebGPVAGSyvyYhFgUViltzbptG5FOdb6ZOX7RtxKAMxvCqWAmVVOBNY6bq7&#10;I/Px5KJwMQvvg7Oj8PfFUVgfUiCmK9fanHh/UwTFlTUKD82+iE92xKGEQKpmJPqn5CwR7A0p4j4Z&#10;QmYD9BkxaCC3zJQcChsBzUbg6qgSbuUCbvxbQq4CNnJhpfUmLSMOkwdwm0vyUbV0MioVq8zlerZT&#10;2s5gc4NbGcGtYNxgtMSEUUE2u+D2nZ6Hckzbc3RXBgcDyAGn1Qx7ZSG0RzZSYV8PzZk9MBdliu3C&#10;1XY7Rz0vKy0D+9YuReCuFZgwbCh2ee1GY4PamVm6i1aywuKSczF90S70GTwXb304C2/1n423P5iF&#10;Xv2moe+HU9Gr/zS83W8m3iTtMWAWhk9Yi7Vex5GeTS8QMihUb0QV/i4Y0ErxtrfA1hiFRp95KBz1&#10;DooIYuWTBkNHYNOQay3gNqYfij9+C1mfdkNj2HJEha3AqZ20ndxWPd0rNyToLqwRg+Rbyapz1cld&#10;e7jRw6AbY2skslyLNzZyq2K0UgkvK+PlgHFegOVyuPEcaelkWQ3Zl4Z7ZvHKTrLbBZ/L5/BaCW+s&#10;T0RgfqOY+YIfFFtMoUXN6LMtCXcQDH8nzpFWodDp8bhneqiY1ZdBsZLgdu/sCLo2xYNAdf/0AFQS&#10;3HixaLYK5wcU4ZGF3FWEV7niMOLxv3Ts75TjO9a5cT0eg9wrpgLPrOQl9Hh9BeV++VgKh0E551w+&#10;QVnOrKsKZwRegi84vxZPLuU1GXiVqgTcPycOU09li5lCqgnkXdfxKvh8/QQx8eSYQ2m0z33Kdg5M&#10;0RtU1MLL7qO5ksDvfwj6yLOwkeVmqym7DG6qxabCjVVYbw1kvZlNAgoCRGz52CzQxYehfPwgckkZ&#10;XBJe7eBGlpxUBpyEnwtuI/uh7vRB2PUtVwFubcB12qywG/WwckfirARozu4j9UZLkA8M+WmiLtFO&#10;cefjXedyGtFvi1GHxrQg1Ebsx7nd65AUHSlaO93hVt+kJVCdwLsfz8FbH80mZcDNw9sfznXpWy6l&#10;Y4TORm86fuWGw6iobhBVJ+J+FeHvXE/tdOgp7hkw5+9FxdqRKBjaAwWUVkXjyTXdtQSafSvQsnkO&#10;Ssb2Rx5tTxzSA+G7ZmDq4i8wbepYpG5fLq0237WwpG921bW1dRW5xm4pE5vhpiGiLw4tAw8Kl10n&#10;JCQEHOi3WFJvZrIA3O0K3DS2SzA6nNgeU4Y/LeDFThgoBAdlIRcxRRDDaE4spvvmQM8z7tIDKm+x&#10;YPLpfNw3l6Eiz5GrQzEM5HmPkqUWSADkGXxXhhYR3Ch8AZ5EgtsFATee4TaMjumxNZXixmCT+8V1&#10;hdJvMTU4fbrBjevLeHrywfsyBHiEZcfXF3GWcOYuJy+tikN8tZ7i7FBSS2YEBnqZ3oI3N1F6iHgn&#10;4U4KY/iBLJRpTCjQGPHSWhkOx+dBsnqXBZWI1bxUuLkKUlseu+FEFl4qOFTo7Y3V0If7oumMN2xk&#10;wVwJbkLraB+rsl0Aj6DAow8k3Bxw6DVoOuGN8hHvKmDrADcX2FRluPVEzZCeKCWro3Dou6jcugKW&#10;uioRv3bP5JtEOUa9NxfUePYMkwEWTRPMDdUw15RCn5cKXdJF6JPCoE+NgrEoG+a6SlhaCDAWnilX&#10;rYOVcGt10kugLImOP4bGjGAYmmtl3BS4OegzPbcUw8evFsB6m8D29kcEto/md6K8vQ10bMUNGrkI&#10;F8ISRCdj9/sUDKBr282lZLWdRnPkYqTPGIBwSqOI0R+ieOUMaHy2km5G04F1SJ/3Jc4M/wC7Pnsf&#10;U8cPQ6/RQzHki1EIXDcPzcfXwhi9EY5SglmNhJWrD5wCr2/Tqws3StjCJhNeXcOFW3aWlZCKFiu+&#10;yxWxLodbC8GtpMUkXDhebk+AkMD2zKokvLw+xQUOHh3w9uZEZNcbxNTlIYWNeHmtXIrPdS1yCe+c&#10;Goy7SW+bFo4PdiShRGsR8FwZWox7eQUpPs4Nbrxa1NaoMuE2q33ZOA63TrtIYVxUQKVYY25w0xPI&#10;j6bU4LlVfI8SQnfOiMCb2zLwxHKCId0Db7uXrModSQ2i3k8VztA8s7Ce7mOsT7pYfo/hxiv1v7cj&#10;E1n1ZiTUGvHsagY2xycBf1mWiMNp9eCpxdvgxrmL3V23XHaDiQQAFVqCkq2+AvqLvmg87gVbAVkw&#10;VPjdwdZOO4Gbpb5K9g8jsPFsFZbqclSunK24pBJudZ8R3FgJbrLllL6rLmkHuBV90gOlCyfBUJgj&#10;oSmex3cXeW8Ebio7TrsFVl0zQa2G4FUBM7vXdH/miiKCVR7Mpbn0mU/WazFBT3G9m+pgM+hcYBWQ&#10;I3Dz6l2G1LNioRteWFq1KlktNjuOn43COwPJYiOLTALsm+A2j45jlXDr8eEMrNx4GC1a7mcnW3c5&#10;/wkG2JtgbeE52HYj6+ws7PnqQywa0g9esyaiMvgMjPEhMMT4ozkmEGEHvDD9i5H4bNhg9B0+FG+P&#10;HI6PxozA0TVz0HBhPax5W+CoJmuNW1CFG0oq6twIXt/Qv03Vq9igQJYIWTLx1VrcNyNMwEjAgCyX&#10;F9YkYtzpQrJCeB1PdSV6hptsUGgmuIUV1OO5ZZESbHQeW2lLQkqxM6kW/1gprT+2bh5fEoMTqRVi&#10;mbz1kRV4mNfmVK7FkHtlTTxmnc8nF7MAH27neroygpBDgVsJWW4MT7bCGG5BqCC4NVqcmOVfjDtn&#10;MZBlWLcRkD45kI3hPrn402K2yBTLUMAtQsCt3mjB4oBCsVwgu8AModfXx+NsQQvGk0V5F4fHMCfQ&#10;D9xNb1+L3YUgkaE5o1GG2B5N0J3Na4xKa/G1jWkIL9HiZHYzAU2BG21/ZkUsQoqaRKMKn6+ERHqj&#10;wk0WRrXA8uwSpuIsaPwPoOXMHliF5VbaZqmRSqipKhsbZOOC0sDAUGhulP3fHHaY89JRNm2U6L8m&#10;6tUYauRyCnUBTsJNNCgIq07Crejjt5EzuBeypoxBbUyEmDlDPhdVv13U7kA8PbzNpIWRLDIBNVUp&#10;vla+RzcV9yDgxp/sbtfBwXVwlE6cpwQoLVpyZ4PJgioiiDN0pfvKLayNzXrMWrwHb/afhTeFRcbg&#10;6gxsbeqCG53T7f1pGDVhFTJzSpRwVavRQqBNoxfIQegrtuOA93QMHz0Y/YZ9innLFqEiMxmW8gIY&#10;SrJRn5uO/Qf3YsC4L9CLoNZz5Aj0GDkSHxDcdm2chYakTXBUbnWNXLgu4HaWCuWd0yMkCEjvmxOD&#10;JeRK5beYsSGmEnfNIEtIgYsKtyZbK46nVeOBmeFUiLkgJ+DlDVTAy/RIISvt3e2pBC522+LxwNxo&#10;bAgvFl1Lhh0gd3AWWTzKtf6yPAneSfWoMFhRY7AhtVKLEo1ZxIsXaekIt/umBaKc4FZEcfvsUK5w&#10;IYVVR6DiTr6pjWbEVurw0d4surZiiSpw4xEK5eRSfnUiB3eodW0Uv69P5aLe4sCexBr8dRl3H5HA&#10;emJuEBq5ldMtvTgzcn1fUq0BD8+jNFPC+MfKBEqPGqwMLiKXW1qtHMab62KQXNkiWqNlIRIhkd6o&#10;cOMCQ1BjJcvEoW2CISEUzSe9yGU5C2tlgSzwDK1vgJu5ukSoAB1BwVxfKaw3J7l0ugtnUPHlANEx&#10;V8JNAds3wI2Pq6D90f17YNsbr2Dlm92xcMRYREfEySmWxLPhZ/Lt4oIbW5Et9TBy/CieEsZtamv3&#10;m++VPun+JOTKYTdoZDop+cppM0GbG0rpkykWvFHhxq2kUXHZ+GDIAgLVHDe4Xclyk9oGt9no9t40&#10;9B40E4dOBIl6ZLnOgRVOayVsTb6w121HVsIqfDV3DHqOGkbQGoFZq5ahLCednkMZjFUlqMzPxLIN&#10;a9B7zCj0GD2SjmMdhffHjsT2XbPRQFYbz+PGVttPDjdOVBs9oMUhVbiN3E+1Ur3LhlSEFjeL+qnY&#10;Sg2eo4Ir3ULp3jHcGqyt8E6pxZ0z5YrzXJB77MzAxRoTYupN6L83Uwx0ZwuNrav5gcVIrtXjrY1s&#10;rUmXkd3CXlsSCGyyHxgDjS0cBgG7yybHpU7gdkHALZkg2HMz13vxNeR6ol8dzySX0Yk6AuUsvwLc&#10;NfNyuOU0WfDJwRyyzDhMvqdYLCDXt8TUij2pjXhqVZrcTvf0yMwLqO0AN85w3ChRTxbdK+vY8pP6&#10;yII4bLxYigk+qWRBclqSizwrXqzjWtRkoHuTGVUJyU1vFOF7ke6OC27sspFrpjl/AM3Ht8CUHiH6&#10;t6mF3UIws7qg1qa8n8HG3UQs1dLqMdHxZu4ArGlE5bYVqBzZR3FHFagN6eGCm6x3o08GnLDaJNwy&#10;yWKb+MyLeO4Pz+CZR7vgyb+8hnd7f4r0jFyKr2rNfPszccGNLElzbaXLIuN4q+60uBf6lFBrf58C&#10;1jUlsPFsJZTv2+BmhS4vHJayWDiMcpomBlFNXQsmz9lKoJotwPZd4fY2WXZ8jAq3bn0nYdq8bRRe&#10;LYVtIStYS3GIpHjuJKB64dz5pXhv7BD0GEUWGYFrpoBbmux3SM+hhEA3bclCvENgE3AbPUro++Sm&#10;bvcmt7SQ4KaATcJNUf7+U1huNrsNYw7n4haua1Islj67M5HTQAWSEjanwYh3RCdetrTUEQqVqCYY&#10;rI2sowLMcJHWyy1k/T1AltWD0wNx6/RwsY0hcRtZVzPPFyGqSouu6yTUOLzbCD4jd0WLVeLliIO2&#10;DMYqLTeuc7scbtEljeTOxgi4cZ0gD+hfG1YAC2VSdiW3xdTisaXJ4n5UKBebHEiqNqHvboYbW3wc&#10;ZizumRGKP0wLwL1TL1DcFMhTmA/PCEG1md/qSnrRn5oRdXYHxh3PoOMl3O8la3T6uQIM3ZdG8ZHu&#10;6t1zE7A6qlIcy+eI+1LCoVDEtxtGOJH4/ug+VauNWyN1cUGip7727B6Y85MEACQEVJUws1KBF3Vx&#10;wo2j3/UVMDdUEeCKCAalwjIy1VWI3xUrZ5JLSgAjkNWQVhPUahhuitXmalRQoMZaPbQXLvTrhRce&#10;fAqPPfoaHnusK/7619fxxOOvYfac5WIxF362ncFNPjM35eMon1n1Wpf16a7tLdHLVdxPVZGwRtk1&#10;VfO7WMC4NI7SKQy25nIJT6sdm3aeFHVtwmrrz5aYmzLAOgMbqcty60duad9peKPPZPQZMAn+/sfE&#10;DLp2QzLFdz/stVtQk7cO81ZPIEvsM5dFNmXJIhRnpghwcyNJbloCxs+fQ/tGENRYGXDkln41Avt9&#10;FkBbvq091DqB17fpVbbc7Phsf5aAhAq3ft7Z5PaZxFujmKyO/nuUEQqk3L2D4VZBcFsSWktwY+i5&#10;Kbtpoi6LVHHNbqPCznC7WKHBqww3pS7sztkxmHUyDSYuEKLwt9fO4MYNCgy30IIGUd8nWixpO8Nt&#10;f2K1cBl5DdGjGfV4do3SoqnArYjgFldhIFhni/sVYRKEZJ0dqxJ/Rf8wIxg1ovOtTC+BJM6EdA3u&#10;A7c/uRq3T2eXPQF3kI48nocP97TB7UFyx3fFkcXhUMHNIchwbjy4SeX7lFabDdaKAmj89kNzZCP0&#10;ocfpd6ECgDa48YgEATOyDEQfuKpiWFkJZDauqOcRC+QSyQJGgMtMQuX8iahS4FY7th8qh/UWgBN1&#10;b7RdHYqlgo3d18Ih72LNW2/hz394Dk+QxdbjhbcwfcAgzB/8KQa8+yHKyispv0vIdBTl1lwq8gA9&#10;f0tLo7gXVlGX9n3gRpA203EOs1GkGQuv4OWoz4E5L4iOyxVuanlVPcbP2kwgU+FG2m8Ouiv6JgOs&#10;E7CxSguPj2e4TRVw69Z3PDZuWIL6wp0E0uWwlcyk57IY6Ymr8PHEoRJcAm4j8dWcWchLT5IvFopz&#10;Rmo8xnUCt/5fDcdp3wUwie4fiit6XcCNfG+Gm8uSIRh8yHBrNtLDdqCkWY8Be9ssN+7Yq8JtqQtu&#10;Enw30zF3zSZLiHUOawyBKQYPzqFzAgol3NYzpCTc7qZjFp3NFhX07celStjxQtErQzpYbgrcQghu&#10;zyxpg9vtBLfDqXUCbjwd+YnMejy/9pvhJuLNVh9ZXRxXGedYEWf+/fgcxS11y+/yLStd06gKLf68&#10;QMaB7/29A7nosYPdWoZ7Iv6yIAInUilDK4WmYyG5oYRuiNNJPD+uVjDqoY8PFWDTHttM34PIpawn&#10;i6zSBQSh7KJxS2JpHixFGTBnJ8KSHg1LThJsdCz3c+MRDKL+jQqYNScV1WvmoWJEH1QMexeNa2aj&#10;fMLg9nBTAKfCjUEY1K8n3vnzM3j0kS54t0tP7J44AUV71qH6qBemDB6GpPhk0VWJ3dOO4npmyj1y&#10;3uRWVnNttQI1ugdFvzPcCPTsmtqNOoKaMt6ZyptTT9ZpdgCs5YlwmFpQW9+Euct2kYs5ywW4t9nN&#10;fJ/czH7ccnpl1/RNBhsrNyi8R3Ajt7Rb3wmY8NXnKIycDkvWcNLB0GSNxanT09F79GCCFbmaYwha&#10;Y0bgs6mTkcFwY4uZ7i0jNRFfzZ8rwUb7JdxG4NOvRyIseDHsNdcV3Mi0pgQdfjDbDW4J+IDgxkvN&#10;cR+voiY9WSPpAkYCbuSGLQitRBXBbXVEHYGhDRIPLUjEe1S4h+9PJ03DCEXH7E+FT3IloisZbkkC&#10;Bhze7bNiMPloEoyivkOpp1Ey2JXhFiTgFl7UgBdWsIWkWm5R2BNPBYfONdjsOJxWh6dXc/cV2i/q&#10;3CTchFu6K4fiIN1wttCeW52IYeRODieVcU4VOm5/vBgmJrHkLjJ+hS1GvLeTLTUJ6y7bsvHchnQF&#10;bvF4Y2MSYkubKB2VgqGcfUMK359Qdq8cohA3n90neuhrz+yGuSAVTouBYFXlBjdptRkKM9FC8GsJ&#10;OQmN/0FofHeJDrDayHMwEuRMBD1TcTZZdEWwluWj5cwhFH8xEAVD30Wd9wZUzP6C4EYg6wxutK2c&#10;LLtlXV7Ek398Hk8/8RoWDx2O9C0rULV/PYr2rseCMWORmpz+veDGHYt5BIWAGwOagcXwpd/CKu0A&#10;NHdluJnK8wnYxbCJjsTc3YgDJmgaamDIOAdrSSTsulrYLCacPxeEj4ezCzoTPQfOxcejl+PdQTPR&#10;jaD11hW7g3SE2xQC20S823csZg8fjLzTI2FN/xS2zIGoShiCecsG453R5JKqcCNoDfp6AjKyM0VX&#10;Fx4jnJmVga8WzlOgxvVt/DkMkxZ+hayk1a71E1qvC7gRTKzklk48VST6s3FhZyun185spNfqYadE&#10;z67Xk6XD1oi0zlS41VlasT2hTgBKhdvjy5KwgwCTUq1FWrUGqaQpymelzkRg0eJ1stwk3LjvXAw+&#10;2RmLZpusc5MVqK2wOynzMKS4E+8VLDeGxuvrZIMFb+d4rQihDEPnaSx2bImuxGM8WaU73MxOZDWY&#10;MXA/w01pbKD9H+/LREKVRsRZjXcyaUZ1i2hUkS6ku0jrkkc6zPArJGtWtrw+vDQNDy1OkdckeH52&#10;OAdVeqvi7sgC0ib8q/2Wn6Wot0HqgpvdCkNatJwVg2eHCPYRbqbTYRX9wRgIbYAjl6coE01hp9Do&#10;swXaIxug5UVjyOJr9tmMlrN7oQ8/BX1MAFl1CbAzFNJiULZ4MnI/7YmyhV+jctJQBWzt4SZ+0/bS&#10;4X0x/smn8NITr+CTHu9j94SxSCDrL23DAoQsnYlJnw5DcSFPg/Td4MbPnvupsRsqunWQS21SrUvl&#10;njqDGivv4+OM3Petitx0ggaP6eSAhUdgbCC4+cFaGAJ7SzmcbL3lJmDD6k3oPXA63h+6AMs3HMWE&#10;mVsIXNzAcOWGBd4n4TYTb773Nfq+NxYTBw7FrtEfIGnT+zDEfgxbxkCkhgzHiMmDhLv5DkFL1YET&#10;xiE9JxM2kx5WssRz8nMxbtECOk42JEiXdBj2HppNbu4mN7j9MLCxXmW42bAxtha3TWvrCvL86lSc&#10;z2sS/czCSlvw9AqlfoqUIcFuaaOtFYfSanDvLD5Pwu2BuTHwiq1AC7mF7GqaCFIVegvyG/Siop9B&#10;2WuL7DfHQ7nYqnqNAJVUrSOLS668ziMZcmpaoCWLSY5QuBxu3M8tk+D7AVlNcpgT7SPAfHYoFVq6&#10;Di/gMtOvQLjHDGsVbtxaWqI1Y/SxbDnMjO+XoPTmhgQU6CwwU5w53s1WB7LqtWgy85ApAlmncLtE&#10;lqUTu+Nr8KAYbRGPW2bRvdG12Ppl2E4+lSnuQVRU01msbcJhtt/ysxT1xkhlwafUMmrRGHCErDYC&#10;FbukcYFwkIXChdjUWKu4b4qSFWMhq6wl/DRajm8luJGlR2DT+JHlFnBIDDrXEuS0J72gDTwMU2Io&#10;zJmxaDy6A3kj3kPRsD4o++xdVHODggq2dpZbT5QPfxcrX3kJH7/eE3umT8bJaeOQSu5s5vp5iFkx&#10;E7NHjEJtdZ0AG7eCdhTXLar3SPnUoiVrRlieCty4Do2gpbqpnYGNle+Zj2W4mSoLYGmqFS8DDpjh&#10;ZieYGbMvwJJ3AbaGfNgIcKbCCGSF+2L2nDX4ctoGnA9OwMYdpwlg3wy37gQ21h4fzcSIUVMxl+C1&#10;e/SH8B3bC6Eze6Dq7If0ovgYx/cPxIdfkEs6aqQLbAyvQRPHI40sN7NBA5NOg+y8nA5wG4Ev54xC&#10;cfYWgvxW17J+33U0Qmd6VeHGXTACSlpw57RwF9zumxOLmf6lSG2xYN6FEoIED69igPDYUgk37ucW&#10;kFuHxxeqUJQdXwfsyUBwqR6FBjuiKk1YfqEQm0LpQVLGqSSwfH4kF3fNZiBxN4wEPDg/DrPJ+klq&#10;sCBXa8fxzCZ8fSgB6fXGNri168Qr4Vapt2HsyXxhgYm4ESifWBKNkEoDgsu06L0jnSwqxdVW4Mad&#10;eHm90Vl+ebiPR1AQhBjK988hqy+sDNl0/SyNTdTdTTmaLGb6YDApWZtTTFHOiFxf2So66L60loEm&#10;XVNWhtvdMy5iiV+6cJP5WDWENrkR4SYt2taWOtSd3Ak9w+30TpjIteT+ady3yqJtbLPcyJ3jDqK6&#10;lEhoov2hCzmO5uPb0ExurJEAZikh6JFF13KELECGns9GaE/thC7QB7qzB1A2fSSKPn5LjDqoGNwD&#10;NcI15YaGNpeU4VZFeq5/T4x+syeSNi9Hxob5qN+3Cg17V6J672psmDwFmiZ2D+kmOoHbZfL/2zsP&#10;gKiyLP3vhN2Z/+7MTuzp7pnu6dxmW7vNOQcUxQBKEAOCqBhARCUaMIs555xzzkjOOSpZcs4FBdjf&#10;/5x760Gh2N2748w423X1o6reu++++169+6tzbqQyoyrOb4IbN3rwtTCom8GNXxVpwS0jSbil1TzV&#10;U36mmHRTDOUi1bPrnuxPgLtDll0kpRmHmqf3URp7DxFBgXjgFYaU9FycOH8fI40chWX2fXAzmOKI&#10;Q7vX48keO9xYMBa3bUbj7gI9RO0ai8rAKbh1xgym8yXc9AhaLIbXFPtFiE6ME/0L1aSnyUmwc3fH&#10;KCvaLwBngZUec1Gdux/15Io2EJxYDDd+bQleL0uJqxz3RuvcuLtHeE4Z/rr0YWPhZLfx6/XBMDsR&#10;Ra/s9hEkqMAyRBS4Fau/RVxeJSYe4sYGpd4tAJ8uD4D+3nDMOBmFMfvC0d7dF8aHw5FbXUfWmBp7&#10;/TPxxUoFbrIRosPqIBgdjsSUY5HoR6Bo4/YYJ8NzvxNuRep6MWj+fdHPTtbhsZvL5x5/MAKfLKdz&#10;KC2iWnArrVHjoH8WvlpL51/G7iOnG4DO6wPJPY2E2bEI9PEIQju3R7iZVIq6xmed30i4Mar4Lzcq&#10;xOaVw/BwBKWlcc/JeuNr67gmGJfCs+h4Pq6lAvO67f9iQbkMIQ3cqkqQf/OEtNzI+qrhSRo187Jx&#10;9wnu8yUgQBZPZVIsyiL8oEqKguppBBW2B6gM80JdcS4aVFV0bDJKHl0RYxsZcAJy5O5WnN+DXPeF&#10;YuYKhluaqTbgtDUK2SSfqRMwqddgeG5ajfyTcvGY4iPrkXt4I06sXw9VFQ93kj9azYJybVrhBXfR&#10;KMojUPF1sJ6jJk82lLwObtynT7amMtwIbArcaHt9jVwvgsWgqyWoVcXeRnVaIGrSSQl3UJnij5pK&#10;suqqa1BNHsWlG08w0tBBtIa+3i3l7iKuGG++DHcub0Wutzu8l4/DHZtRQo+X6eH5JWOkPlwAV2cL&#10;jLaa0QxuUxfbIzIqjECeRyrAs2fxWOS+iuBmJeA2dq4FDp1yousji43gxnBSrDYBt9f0bVNAxu//&#10;rnDj7h7pxVUYvoMLe1OjAltC77ow2GTluISbXIuA4cZjS3l8J08b9B4Dhgp0Y9cPgt37ZJ1xH7g/&#10;LgtEL49g+KYVie4TD5/ykC2ClQCSBNY79P49isvi9zwQfvGleJS+Bm7K2NIDPslou4rhplhNgeLc&#10;f9LkWUKPgSPzzW4p54GnSRq1N0z07eNrkjOIBOA9subecw4QbjMvKLPiYTZUdQw0DvyEa8GNCgHX&#10;C/J0TnaX40WDBluB4poozcG7Y5FQWicG2ku77ccQNHBT16Iiyp+stwMoI1jVlReJrhNceNWVFRoo&#10;SLjVcEfd50nyPbl1YkwmwaKBCzy5sWLsZgF5Cg8uoIhgydPqsCrpffr6xUiYMRapBDaGWzLDbd4k&#10;ZPAU41qAyyZdnDga3dv0wKKJxkg+tBHlvPTfwXV4tmMVvC5egFqt/l64ybffis62PEBeXANDi8FG&#10;n0UDCW1j/WC4kcXHM4koLvGLujqC/zPkB1/DM/8bKEt4gsr4B6gX/d7ofjTwZJUNuHXPF3qG9hjB&#10;raevgRtDj+FmYEZwu7YZqmdrkXDMFHfmD8eduaNJeniwdCiidpvjwW4n2C6YiQlW0whcMwluVpjh&#10;YI+oiCBUU965tTQ5Pgr27JZq4Ga4wAJevttRx66oMgqBAKUA7H8GN3Zn97w5uIkHkVRDN/VoZD7+&#10;4sjDiRgUDAUJKxZbchJGPI2RD1Y+fo4yghsvmnw/sUBYOgyxPyyTAJTunhRbT1+4eWOf9zMCi4SB&#10;482n+FCxuEQchqkEw++XERzIohqx2RvZdI4N3KDQguXG7l5YdiXGH4oi608Od5Ln5PwyJLlzr3It&#10;3NfOFykENwZSeqkKS649FVamsO40eRDH83XTK6fZ0/0hipWuICThXmok+jqReI3UvWQJtiFLTbFG&#10;Oc3JRyJRprm/rxSY/8NB3B+6x2Jx5LR4KvRZ+JYgJVrD6V7UVVejKicT1dlcsc6Ao8LOw3tIlTn0&#10;XGU9R0kuWUU1NZoCT6JCXU+WXOmTayjm2W3PbUfx5f0EzofI2rMB6TMMkGo2Es9tp6DqwBpU7l6O&#10;/KUzkGM5FjnkoqbOHA+7b7qizec9YDhsPIJ3rCG4bUbxgXW47bwI6bGxYkEatiwbB6tr/jWGxu+f&#10;rkFFgNZ0aRGWG4FNrbHkRJ89dlEF3JokLTxNl5HMZ2LSTlZ1pmxUEJYtpc/GRlVBBrzPH4LrPGvc&#10;P7kbZemR9IMhJ7rk+8jDse488CG42X2v5TaM4DbKeCmunFuLqsQlKPMxR+Da0eSaDsddjQUXttIC&#10;WYdWIf3IOhxcZQ+j2RJu0xfbISo8kPLMUM5AWkIUHNxXCPeVZWw7A0/jD8vpxpUpxwlmjeuXCuhp&#10;RisooGMJsL3UZUTAcfebg5vyS8szXQRmlGIYWW/c+in6oTHQqIB/tjIIX20IE/3bePu7BMCVjzME&#10;3Phh5Yr/Vbfi0GaFP1lCGgg2KpistwB0cvcmK4u+RIIow8UnuRBj94TgAzqXGBvK59LAhcH2PrmX&#10;Btu9kVb9guAmpzxi95X18bJ7BLdacvd4mFUN1t1LQrvVAbRP5pmtMLbA2hFsOO+8XebbR4xQ4Gut&#10;JXlSHsZQHv5M5xLnJzCLzscC5oGiD96oLU9QQm4sRecnm/43SYEbd9C9nZCHXptD5bVTHrmub87J&#10;UKi04v94gnymRN8thpoGbOI5o+8+Li4JgT7hiA+LQmpMAlJj4/EsMhYxwdHw8wrD7r0XsGXHaTzP&#10;aqrgF2qg7640H+Uhnigkl7fE744AXu6p/WLVq/RZ41Gy2RGVp7eKNUsr97sjb9lM5Mw3RartTDgO&#10;G4XunYfAZKQRInasRdmJzeSSbsK6GTOQEBWDOrLGGiivYjgUnZef7WY/TMp3SfvEnG0Cbhmi4POM&#10;werifOFuS8uNtr0EN9H3TQM3YfFxPzcBt2di/rd6shzFOSn9sqJcnDu8F2uW2uPIDg9kpj2T4BX5&#10;eSFAfPOuN0ZO/G64CcuNNMpkKc6dcEJ5tDXqosyQcnY8Hjgw3PQIbvpI2LgQBYfXIP/QGpxwmw8j&#10;a3ZPrTB10UJEhAVARfnn6xFwW02Wm3BbrWC2cDrSEvejPmcrGnJ4qT85rbiEWRPYlM8vw427jLC1&#10;1rSC1hu03PjnSCl8ZbUNOB6Sg0HbCAor/PCxmx/aufvB+mwM7G6k4it3H7RfHYROq72x1fs5yjVw&#10;U5M1llBQBZcb8ei2PhCfrwgUA+W5BZHHW/KMG5sfJ4kpzNnS4we8ih6ge2TxTT0WiQ7u/mRB+YuW&#10;1s/cAsTnSQdCcT0mByVkfu/2Skb3NT7ouDqQFIQeqx4gi+DGXUf43Dw327zzsfhqTQDlmdIgyA7a&#10;GgT76wkw2B9Gx/ihA8Gv02ofZGjgxuK1Gy5G5cBgbwhar6Q80LE8s+7ndHxnSsviRCSeiPG1/EDx&#10;reL7JB92Rcr1h2SWYcSucIKbdI//SmDc8pCHglE8lkjgxxJkAWRpv2fV0Q/B6k2HYDxzOeYu2owl&#10;rvuwbPk+LFyyHTNt1mHy9JUYbeyIWXZbER6dJFywxvtNzw1bcA2VZQIg6pJ8NJQXI3PPeqQvNEWW&#10;uy1KT+1Axfndol6u4uQmFB1cj9ILh1Fy4xzCz53BsgVLYWM4BU8PbBKr0Yd5uGKRyRQE+/qjqqQQ&#10;6opS1KtUBA+esVa60fwDJoJWPl6BWwlZbZSfWnKnFbi9MmZWG25kzTIsBNzYNSW3u46nU+drpHNU&#10;V1chwMcb9y+fxbXTJ5CSlKIFXHruyXW9cssTIwwXfSfcWNwPbjTB7eJxW1RHz0BdjAmqAs0Qs38c&#10;Hi8bift2+kj0sEPh4dXI2e+Gw05WBLfpAm4mCxYgNNhfA2QJt2Vr3UVrKu83W2iG1AhX1CUvQf3z&#10;NajP3iIg12TFaatluLE7KlpYSdyN5A3CrSnwZHjZFWqcC8+Gy/UY2F+MwqYHTxFC8PBOKcS+J0nY&#10;65WK/V5JCEorRY1Y2k+KAZBMrt6xoHS43UyA7fkoLL4cTVbVU1yLyUNOTZ2wtERfNorPK1BxNxHu&#10;ULv9cTKWXYuFHR3jeCVWTCse+LxCdAnhRWdCUgtxiAC3zyuFlIpDnoliXVL+JeMvnIdoBT0vw+aH&#10;SbC7EAmnq7E4HZpJaZfgYthzOiaZ8p1C+U4ma7NpYkKepJOXJ+SRDhvvJWLJFYI4He96Iw77fFIR&#10;kVch3GiGk/BOxEMuWziVAifh1oDI3Aro743QuMHBaLUqCHefFot7Ko/nY38sge6ZRvJ+yXvG96q8&#10;UgXzuSvJVXKkAsm965skO5xyR1VXTLZci/tPwlFbx9+XOFxI3HMu5OK7b4Aq9RlSNzojd886VN45&#10;B9XDSyg7vxelxzah4sh6FB/egMKLB5F15Rjir5zGxWPHsNnBHpknuGFiO1IObsCx9e64fOUSoiJC&#10;UcndVIoLoK4qR30dWVICKE3ftxBtewVuZEHWFOcJAPC2ZlBTxNsFJEiFFLc4h8DGrulTcstToK7m&#10;9RKkdcaryaenpuHujet48uABSopLxHZR3l7Uo1pVhTOX7hLcFhO8lLndWoYbawzB7cqx+VDFTEVd&#10;rAlZb6bknpoi+cw4RO0wRMYeBxQecUf2kaU46j4VRnMk3Axt5sDf3xvV7GZT/gXc1qwSLikPrJ+y&#10;0ATpoQtREzsd6sQ5EnIZq9CQtYkgt5WARaDLI2tOSMuCE64ow422M+AYfsLq2/ZmLTf51MgHh1tO&#10;eZB3ZoUKqSWVYn3Q2gZy4wgg1QQCXrNAReJOtmyBSVg1CFjxNOKVZC5nk6uYXFyJ1FJeSapOTFDJ&#10;++Q6pRJILD6erR6eoTa9XIUkOiajrFqMCGBYsvsq47Dr11y8T4EbQ4rjc4faZMpzRplKXAOnzVOa&#10;c36l+Dj5gNIf8bAoU6wXEXzT6dx8PF97mbqOtvN1yV9SeZv4TxPcOA+8UE0ZnetWYiH6buHOyewC&#10;B6Hrej/EF6so/1wY5Pl+vEHcPFEw456mY9LMlQQwhpmcJVaRhJsE3FjzlTh8+h7KKnjcpebeidso&#10;01EKeZ6fJ8JcbVF8+zyKzh1AjoczclYuQO5yGxSutUPm8jmIWmqJ6w7W2GRvg6VuTljrvAgx5I5m&#10;n9yKZILc/g0rYOO4BBt270R2FllWJQUEngI5vRI3gtA5+byNou+zjuCiwE1YYAXZqCogWDHcGkGm&#10;gdpLEi4euaHqsiLhkjLcqth6Y0tUcYnp2aupqUFOTh6KiorRQOVKwo2f+TqUlOTiwJEzdN+WiXv2&#10;esuNty+HvvFSnD04D5WREm71ZL3VRZugNtwMJbetUcAzehxdiaIr9ji3ZzqM5km4jZs9C4+fPBQz&#10;gjDcUuMjRZ2bMmuI+QKCW8h8qClNdawpauOmojZhFtRJdlCnOaM+azWBbiNZdJsJdtsF7L7V0ou8&#10;bQJo9dkeqM9cR2B0e7N1bvKpUR4cWaCbxNu4kpPec2FnoNB2vtFNkpWc8qGTLh+3ELIUF1Du4zj8&#10;5fCXR8fxK23n83B3CXlM07nlMSyZB5k/LSnpaOLxMXy8PK/28YpkGrKs8WtLxzZJpqE5RhPEw63Z&#10;V0oAPBeagRsJBbC9kkjusKbukOA2ersPsgjy8jo15/yRBuWe8XRWpy7eFW4nj5GUfbAYalLSvZLv&#10;R5ksx9qtZ5FfWNp4/2U6/N1rvk+CW+zdmzhhNRXpV08jY4MTns0Yi6QZY5BhZ4r8zYuRsmkxzi+c&#10;gSWWU8ganIbRljNgZj0DHs62OL3WEQfXOGK2rQ30qbAaL5yPW/dvoaqIXMYissRKi8h64+oPfk7k&#10;uRVxdw0e86q4n9y6W5kjpwWSbim5zS/BTdkuXDwCWT1Zh6qcFGm5PU8Qc8JxuopVKq9RPufCJed8&#10;8Pb6auRkRmODxxaMnOSkuXcEsZYmrhTbyS2dvBS7Ns1BQfA0CTdFUVNQcWc+CglshcfdUPZwPs4d&#10;MoehgNssjKH7cv7yJeQ9S0BxWhIigvyxwNW5EW5m88n6C7JtTFNCjjWFIDcT6qdzCXQLoU52INi5&#10;oC5jBbmvq0juUhnLUZfqRPvtUftsHmoTrf5+cBM3sPFVFm4pzQOlUVO8prjNtzVJOb4xjvJlab4w&#10;mWbLx2jvoz/N99PxCtyaqyleS+m/DLeX1eK5NUGJw3WH3Ddw5BYfjNwdJhs0HGWnYG5ldbsZJ/rT&#10;yfxpzvkjDXz9fB9UtbVw9ziMYYZLGuEmwcaV3ooFp3k/2Q1O7oeRnVvceP/5VaQlRPeV4OZ37SpW&#10;G01A6InDiNi4HOf1+uLWpCHI2eOI6keHEX/9AJwcbDCeoDaaJ2C0thR9uSZaTYP5rOkwmz1TFGAu&#10;rKNJKzauQErUE6jyk1BdmI067ngsvvOm50fkoV5NANS4oXkMrDRUZqUQ3LSGX30P3LhTM095xHVu&#10;DLdKem1QcZcQjQEgrlNzrZo8MNDr1flISbiDZU5LMXQC3csfALdRkx2xdoU1svymizo3BW514dNQ&#10;dn0xwW0Vis44ozLABqcON8GNh2PZODhh68ad2LN1H1asWIfJc2wk3MiyM54/BTE+dgQ3U0rPmF5Z&#10;lC4rzpRkBjWpNp4suniCXTxZdQnW5MLOFq+18VZk7VlQnKkCiOpYs7+fW/qdUv5pPvMxQpo3zeJ+&#10;j+hP02fxTys5zat2fJYSXt7+gySO4z+K6I/2fq0HSLwS9Pko+a8pKPG4G8oh/2R86uIj+uY1ttQS&#10;3L509cbdpwXkKsuHlOPLk/64gvZ95ftQWFyOJcv3EtzYcpNg40IppHGfFLixbJ334HlWoUyD/ynf&#10;lZI2QcDzwgW4jBmNy2vdEX7qCDzG6eHsnIkofbAbNVFX4Hf3GGbYz5ddF3gmCyqQ0uqYSZCbSdtn&#10;aj6T6PO0hdZ4zKMj0kPIfUwl97NSAxc+qXJN8tw15FbWENgE3HIIbpnJzeDG4Gt0TxmCzeBWAF5U&#10;hhsiZL1bIrmmiaJRohFuwmrjcynnpG0NKtRVxSD72UmsX+eIwWMXYIShpp9bi3CTYrjt2Dgf+YGy&#10;QUGBWw19Lr6wVMLtkj2qw2fjGFluE2ymi3vF963PaEP06muAPn3HoecAAwwznUr3S05WOdHGHI9u&#10;EKi04CbSjjNBA8GNX+viaLt4ZeiZtSCCoJbebIOC5ot7Rf/XQkvXqEhYsJpCJF7l+5eDKKgknsVk&#10;/rlovCeGfsn+bdyQwKMg5p2PRkaFStYLioKhgxsX1sSkDFgv2kxwcyKIfXf3BbbqZttvR2pGgUxD&#10;8200SlPYH545DYdhQ7HR3AzR1y/D5/AORB9fg0p/Hr51Ddcu7Iax7TwqpLLrQsvSQM/KEmNmTsOu&#10;HauQHXEHqswE8JqrfJ5mJ+dAeVJXlkm4MbC04CYaDFhssdGroiboSbix9aeuKqVjueOy7NDLff14&#10;Tjd5fVoSn+s1U4LfQHnGQRw/vBrDx82XcDN6Ddw04qqA7RtskB+ggRuBhiFU7W2JwpNO5JKuQOX9&#10;+VBFzsL+fVNhMGeagBfDreuwcWjdYTBakdp3HYbBk6c0wk3feir27yFIauAmpAGbArdmEvGaS4Ga&#10;8vmNwU0+KMqbxpdG/Z8NL12oNtB+CNyKahugv03po8edi3lUhg+Gb/fHk9QistrqRL2cUrj54fyx&#10;hZfhFhwej6lz1wm4CcvNiJeme7UgSuvNFVZ225GYnC3TeOnbEGk31OPByZNwGDwIiwb0w2k3KqSh&#10;nij1P4WqwCMojbqG3TvdMX6utYSbANwsjJ5NryxNX60mi84KI6abw2bxHIQ9OgtVNrmJtTzmUzwg&#10;zcR54hEU1Rq4iTGlYoQFV7xrACYstia4KRYcA5Hhxv3/eBZeVWEWwU1pWEjCC7Vm7YRmcCNrrqEE&#10;6lIvcnEPoiRlN/buovs0/ofBjS23Fa6z8dy3yXKrizZD1eO5BDZXFJ52Qo2/NaqjrbB7z1SMnU3W&#10;mQC+FboNHy/h1n4w2hHcBmnBbRS598tXjUc1WWASbM3h1ly8XaqePiuS7mvT5zcHN3pIuLAqkg9k&#10;k5r8/pe+4H+lIB5G5XpkQeMGEq43464eLLayxEMko39n4HvBfeTW3ktC19XeaOPmhU6rvDDlSDge&#10;JJeICQK0GyNYP8agXLu879/CJyASJlbuBDeedFE2HrRUEIWbSnCbsWAzouNShWv2chDp1tXhzpEj&#10;WExgs+vTC4sG9cfxJXOReXs3qoOOIT/sClxXLRUrNCldF1hikkWCm5z5guEmCypr2IxpMLSejvNn&#10;9qAk+5no1Cu+v2biZ4C+3/o60ajAbqbSD0yqCW7aEi2rJNF1pKyYnjdKg9Kvqygmiy9FU/dGYquO&#10;W00bG+DUlI8yqCuCCWzHUJ+3FxnR27B02XwMJLdUrIbF95N/LISrT6L34rNGekZOYuHkFC8L6UIS&#10;4NTh5qi4vQgFx1ag9OoiqMOmozx6FjbvmA79WebiXo20tEL3ERPQhuDWuv0gtOsyDAMnEdwIeqwR&#10;ltPh4DwOJeHkekaPpXTHaMTvDUjjSBMJfJNIk4Ua4vhV476SGig/DZr3rDcMN76Jr8JN+v1yu4Sb&#10;lv6FQuP10HVwV5dKKhRppdUISC/B/adFePg0D8WqBgG3Hxq4Rba0/gX8MspwNiQDd+PzkFpWK/ru&#10;8T7+5ZX3iiL/a92uNxaaPUukJ75hMLF0F1NkK40H3wW3afM2IywqSfwQvRxEumo1bh/YD/v+fWFP&#10;cGPAOQ3vjWdn16I6+CjSgy/CfgXBbZYGblwgX4KbFINNdkodSnAbOsUYrmuckZIUhXpyHflc9HBI&#10;ab5QuiLa3oDacvoxI5CxqshqK89MRfnzFJRlJKOUxO8raFtlVppoSa2i17Ln9LmkiI7nH1T6ISTr&#10;raYwW4ItIxFVZAVyfRw3HjTw6lR1xajntQ7yToq+Ygy35zHbsGypDXoPs8BgA3sxy+6wCcvo3jqJ&#10;Os1hE1lLybIjTViKERPs4WA/C8lPNJYbqTZ0GkquOqDghAuqHtmIkQvFUVbYuJUH0JtjhMVMDDaZ&#10;iq/7jSa4DZJw6zwUffQnYYiJOYZNnYGRFtOw2EkPeYH9CZbtURfeBnVhrLb0nj5HdiH1pbSHEvxG&#10;0XnHE8CMSE2Ak3AzxgsSv75BuCnwkgBTum6I7hwN2l0/tL5gfv8vFJoKmBwq9iipCEuuJYqJArqs&#10;C0DfNfcRVSgHTX9fUNJicR82nj6cRyHUUtrcSbnJYtPcJ1kWfpRB+17xPXnsHQzjmat+INzcCG4e&#10;CIog1/A1cGuorsb1HTuwqG8fAbdFJBcN3KqCjiLe5wzmuS2Rbie5pCMtLTGSQSem0H4Zbgw+SwyZ&#10;PhUDzCbDwn4BfIN8UauuFedqfPYJao11s/SZwVSV+1wAKSshFgGPnuDxrQe4ffkWLp+9irtX78L3&#10;oRfCff0RGxiCyIBg3L/1EAmJKY33ht3r2gqCJFlvqrQ4qFJioC7IIre3lNzWTNSV+6Mu/7SAGsOt&#10;gV6Lk3Zhy3pbdOqqh697GqFHf3P0HDgdvYdYoPdQS3qdSZ/N0b2fqVCvgZOx0nEKsvymNcKtJtAC&#10;BeeXoujiUnpvSdtMURgxExs2T8cIM2P0GTMJnXuPQpuOg9GGwNa6/RCh9l8PQ8ceI9B1kAGGjB+L&#10;Tet6I9/7z1AF/JLS+QVqA36BGo3UQb8m/Ra1we9CHfo5Ae8bAt1gAt1oyoehgBxbbQy2vw/chIX2&#10;LSpq6pBYWImEwmrEk5IKK1BBv46y7ohLqPLl/muVVvkQyb5rT9JKYHggHB87e+OPYmm/IHy05B6C&#10;85tGLjSqhdD4QHJcumdNdSLyl1y+ys/057Xp/FiCcq8Ybg88AzHZYpWYxUK4Td8HNxsPBIQmvBZu&#10;teXluLhxI1lsvQlsLG24HYPPrUOwWGJHcCOrjOA2zIIsDXZRNXVuzeAmXFZLDGW4mRpj1HRzHDp/&#10;GuWVFeJcCtyExcZSrossu+rCHFRlpiDyiRdWumyExSxXmExzxHgTB5jNcMXs+WuxyGEjHJ22wmHZ&#10;Nky1csXNe750fAOlSc8du53qStTkk/UXG4Ay72so8bqK6mdPUJd7h1xRXp1KAZuEW2nyTmzfsAAd&#10;O7G7yPVhQ4VadxiGtl+NICANx5dt+uPzVn2E2rTtia3Lx6MkdKqAG3fgrfaag4IzS1F2xw51EVMF&#10;8IrDp2GHhwn6DaU0Og2iNAcS2Bhu8jyt27F4+yB8Sft69e4EzzOdUeVHIAv4N9QFahTUJDWpNvAn&#10;pP8g/Qq1Ie+T1diGLL2+qI/WRwNBTsBNUx/35uAmwMbu2rcIf16CBeeiYH0uQcjpSgyeEeCkm8Wl&#10;VBtuctt3i2K9tE07NNvHn7Wlve8lKaHFffy/he3sepeTFWp5KgofOPuClxZksHEr51+XPHgJbq8e&#10;35K+D27N4op0G1+a76Mt2p+btjePp2xTAm2R2/i/djzN/n920M4Tw+3+4wBMstAsKizgJgH3qni7&#10;K6YS3PxC4kR9qLgoRSJ8i+qSEpxxd4etBm5svbkO74Oks+tQEXQCF05sgZHNbOFyjiCXdPA0crW4&#10;+4cCNyErEncFscIYej9p7iwMMpmMwaYmWLx2NVKePxflg6+Bz/kK3NjqKslHZWI4Eu5cxyr7lRhj&#10;tBjDJzoRwJ2FmyjWLjCww7CxthhGr7z61OXrdwloeXhRm0PW33M0qNKgLopCiecZlJ7bgbxDa5B3&#10;ahUqfDeiLoOHJSljM+Ug86Kn27Fh1Vx8RXBrgg9bVhrYtRuAL1v3wZetegu1a9sNGx2HozjYVMBN&#10;HWmG8tsLUXB6KSoezybITBEuYhW5pgc2jEX37v3Qqm1/SmtQc7g1ii25gejdvS1ddyey1n7ynXBT&#10;0zZWrdBPyar7JX3+E+pC26M+cggBboKw2rgx4o3Bjb458eXVUQG9HZeHNq5P8FfXQHxI6rXOB8EE&#10;vCa40dfb+J5f+UvWjE7QpCOl+ayJK13epjiKVaOk1Uwi5abzNLrMjWkrD5qMw+cQ52kGGs6TPF6o&#10;gY4jFzuqrA6t3B5DTOnE3Td4UknHIPzVobnlJo+T1/UypLSl5OGHqiltRco5ms4lr1dzTS/Fe+X6&#10;6V/zeE0SJ2vUPyc05Ude191H/jCcsUIDtyYNM3QRjQwSahJsLPO5m8g1jBWLWb96OeRpFBbghJsr&#10;wU26pNpwKwk4hn171mAM92MTdWkz0I8sstfBjevkzBfNw7otq6A31RSDCG4GZOV5BgWKQeqN1yLO&#10;TKL34nui56q2MJugdBU5Fw/h7Oq1MDNfJirxxVAyXqVqoiMBjRdn4WX1FmPYuPk4c/ogQfER6ovv&#10;km6hvuga6nMvofSaBwq2O6FgjyuytsxH/gk71MRuRn3OLgm3fDl7Rk7cVrgssUAH4TKSOvDrUNIQ&#10;8blV2ya4tSLLrS3BbaXtYOT7c18zglvoDBRdWoyic0ug8rcQVhu7iOroSdi7chC6fkPWXjvFauM0&#10;tcXbGHqD0LNbO8Te+lpYZgwvbahpS4GbiMOvBEJ1wE/p86/JkvuMLMd+dP7xBLfJbxJu9AWRePjT&#10;zdh8fOzog3cceeqeYHRe7YtAghsVLfGPg/Il81f8d4UbQ0pAiY+VxzUd35SXRhAoYGNp8iSlpNOA&#10;PUEFeNfRS/RHExNKkvX2FydfdHa5g9B8peJYptt0vAI3mW/5Xp6/Kby6vzFfWmpKW1FTPrUbdZRj&#10;lePlPr5/8h6KtORZteI0P6a5lf3PCfIaWfK67ihw40IvCr7UUEMq/BOXNkJNyq0RbjwziLgMRSJ8&#10;i7K8XBx1cnwJbn0F3PJ8DsFjG8/1L+E20MwUvYwmYrilBYGNXVPLV+C2wMUenneOw2rRHAwym0wy&#10;xvp9e1BSUd50LeLMXGw095vhlpeBomtHxYI2oXs2Y9EcF4wU10iAY3gLuC1pBBzD7fihDaLlsyH/&#10;gFTuPtSn70XWHhvketgh/8AK5B1zRt5xe5T5rER9VnO4pYRvwlwrI7QjwLQl2LTtMIQ0VIo+tyar&#10;i+HGYBNwa9MdS2cPRLa3hJvKdxYKzy5D4WVbAt00gpshGqJHQxXWDzucOqHL1z0JbgywJqi1JXhK&#10;aSxE2t+jW3tEXv8fwq3ZZ3ZX/x9qgz5AXWRvyseENwg3+qb44aujgnAzrgAfU2F/xymM3LUQdF7j&#10;R3ArFY0LHIfIIV61H1pF/PBy3ZwYHC8KoRR/bhyvSQWT60+UtOiNkgV62/zhYXeZocQPdj2nwWlp&#10;0uR4HPhVu+Bz2lzJLyv25XaRP82xE3drhkgR3Lhv2pergmB/7SkuR2Uhn1tLm6WrybOQ/MwSedTE&#10;awryXsg4mof+JYlj+L/mPYvzJ++PlGyM4HzLdPiz3KfZLq5f5kGcVaQh7zvnUZE8H4ON9XJe/7FB&#10;Xqu8NxJu5HZOVqwaDdyo8A/hlj2tmUG+D26cblFWJg442ItWUgYby43glnx2PZ4/OQj3TW6iHo3h&#10;NmKKMXobGhDcpjfCTVpwDDfZHcRpjSPSQq9jzVrKD8FtAMFtHG1PziS3UVwDXYs8Pd1ZeU38ffAM&#10;vKW3T4ppljJP7ICHvSv0NWM+teE2REjC7fC+1ajLOyRAJab6yd1DruImZOy1RPmtDUg/6oKSRxtQ&#10;fMcN+deWoj6NB503wS0+YD1MJo0i6AwUMGtHUGvH9W0K3Npo4NaaLLfWvQTcbGcOQIYXwS3GFJXk&#10;iuafckTu+fmoDjQjy2kIWVCtUBXwATYv+RTfdCa4MTQF1KTatR/WeA7u9ybh1gEhlyXcXgbad0m4&#10;qooIcrWB/w5V0LsEuD5vEG4UqDgIuN0guH1EcPujArfV3wE3gogYHkLvWTzrRwWpigupKITytYY+&#10;l9L2HIpbQvF4dSl+UGR6nK5MW75yuuI0JPngcJ+xQtpQROlUc9ok7WMlDOjXk1RO23PpPAX0WkGf&#10;GQyKZcTvuy+/pxlNIGfKHbkvCl7p5WKNU151ix9WSlikqyaVkXIavqXzf4tK2qfkm/fL+8Zxlbxr&#10;HnY6j5ScELNS80qxNPGaxPF5pa0SEue5iiShzC2v32qu54WYzZeBLa9F6/z0yved4+VTPlkVtE1+&#10;X1L0hzMq9U8LMi/SLVXgpgEcaZiRE1lvCtx4u6x3k3CLk3B7KXB6+elp2GNrqwW33gS3fmS5rUfc&#10;7Z2wX2Ev4GYwdxYmzTTBgEnjNHDj1lLZYqrtnrqtJ6DE3sb1czsxaY6FaDUdSNp/7jQ9P5rvn75J&#10;Rpv4RvkzfT91ZYWo8L4q4JZ9bDMOLHWBgYAbw5tcboY3WW0MNgm3Bdi7YwXqCW48t5kCt9rA9cg6&#10;PR/qBLIWAzdBnbQLVSFrkX/eFjUxGyXcRPy9iPJeh7Gjue5rwCtwY+h8Qdbal2y1aeDWhuA2b1o/&#10;pHkaC7ipfBhuy5B+yBplDwfTuf+KmoD/R3D7DTY5fIKvBdwUqFHaQi3ArWtHBJ776m+GG6sm8GeU&#10;zp/eHNy4ENaoGxCaUwEPn2y87+gv4PZHp1AxgeOhiAIE5VYjv7pWzKEWkF6I89HZOCOUBZ+0ApSo&#10;6+GZWozF58Nw5EkCeLm7fNrmm1UOj0cpMN7jj+HrHmHCDl9seZyMqIJqVNcz/CQQeBqloOxSnI3K&#10;xFlKl19DckoRX6TCuruJGLvFC0a7fLHbOx2p5bVi/jQ+jo/n9zxx5bmIHMw8GoxhdJ7RG72w+GIM&#10;7iaVIremTuQvIl+FNs4PpEvKgCO4Dd0XjdMxJXhaUoOahnphWfL6Cml0jpOhWZh+KBBD1t3H6E2P&#10;4XI9FgHZ5SijeyUsULpvDN+CahVux+dQnul+kC7GZIupovJq6nE6PAu2x33hGZ+BtLIqXIvla5Px&#10;bibmIbawCmfDsmG614/O4YlND58htawGZXT/HqcVw/p4MEZseIj5Z0Lhl1FC95UnUKTCRPeO719i&#10;uRqnonJpf4Q4fuSGR5h3Kgy3nxaihO5pHV3Ly0D+54QmuE2cLsE2TAtwY6Ysx9gptG3iskaX9IfA&#10;LTc1BbtsbGRraW9yTUkuw/og8cx6+F/chOkLrUXXD2tXB9gunYtBkyZihCVPn01QY2nBbZT1TCxb&#10;vRTl8XcR53UaC5fNwyBTgpupMfSmTkFAdBRqNRNYSiuOn8F68Dqs9ZUpqAg+jeKzm5G6bx02z1mI&#10;MXQtEtxyZfhGuBksxlCDBdi9dQVZbgcJVtxQsFssiVcbvwPxu6fiRQYDTM5x1pCxG7mXFqH4oSvq&#10;M3eKSSDrcvYg5NEajBw2kADD9WKKyziM3g9FqzYD8OnnPfHFl70k4Fr1RuvW3WBt2gcpDxlupLAZ&#10;KLpCrum5Cah+9CnB5WcCNJUBv8U628/RqWMPYblx2rKhYhBaEcxkY4KybQh6Crh1Jij9tEWIfZ+a&#10;3FOS5vMbhBv98lOB1Vt/B5+7cn0bL84i4fZHJ55N9wkGbfbFvdgsPC9XweZsBP7q4o33nHzwF6cn&#10;sDgehuuJhRi+I4jA6Ikll+OQVaGG+604fL3qCXhtUDlEKRC8OtRfHJ/AcF8Q/MgiVGkgVVz3LRxu&#10;J+Mvyx5Rut748zJPzLmaIuK9v8wbvxeLuPjhM1cvrLmfJEDLD1c9FfDUkmqsuJmA9qvI4hTjPPk8&#10;fmLN0O5rfXDA6xmCMisw9VAY3qO0xBoHPFyKAMdTmX/p6gmXq3Goqq8XYIskyNteiMGXyzkuu7B8&#10;bn+85+iDAR5+OBX6HEWqukYXOya/HP03B9C1e4m8t13+GKciMrEvIAdtV3ijjesDnAxJw42nBWQJ&#10;P6Fz+oi0um0OhvX5GHy9lvPMs4kE4RMXHzhcicPBwHT02uBN34MP5cGf0vbG+L1BCMksETDnCRwf&#10;PM3H8M2e+Ct9B8p1y/vkiw4rn8DjfgIKVFTwKI/aruw/JzTBbcI0jbXWCDcXTLJ0h6n1ajHDxQiC&#10;gdhuRHCb891wy3r2DFtnzXoFbgmn1+HOybUwtJ5GcLOC3Vo32LnaYYAxwU0MlierjY4TUFNEcJvr&#10;tBCFMbdREH4NB/dvxFiLaQJu3DVk2iJbhMXFkSGgFlUkAm4v6Dmoy0dN4W2URO1F5CkP3Fq7Ek5T&#10;5kCfgCbh5iyuS7Hahgq4LcT2La4Cbtqz1Nan7kH0eiO8SN8nwCa25+xG8WNXch/tUJdCrinBTZ29&#10;B4H33DF8KMGG4MZgY6tKwm0IuaP98cmn3TVw4wYFhlt3WEzug6QHDLfJqIsaj1ofstget4ba7/81&#10;AqYy4PdYveBLdOzwEtwIbNxIIVtJGXAScj27/W1wU6Rtxb1RuLGl0MP9oYDQH8lla4Ibd5Xwx1cb&#10;AnFLA7c5Z2PwvotmnQGnQOjtDcOM03GiwL5DBYvhFldYjTG7gggwDDaGSZN4MkdeGGbehViklPJk&#10;juRyEtzsb6dSfC7MvH5BANpvjMFfnH2pwPK6BnSsgBKvxeADv8wy8QtaWVuPU2FZ6L6RV6tSBrDz&#10;OE+5NGHbVTzVdxJ8Myuhvy+CtnMrKYNNioHCYFh4+RkqCRjPy2vgRpBttYLHjCqr0UsQst4l2I/c&#10;FUyWWh6qyBpkVyWmoAp9NoeL83H6n7n5wPFeCvp4yDTauHnidGg6bjwrENOd8/XxeT9cEYIv3XnN&#10;CV4PVp6H137ouC4AA3aF0vX4iHss6wcD8eUKX2x9kirWc+ARFh6PEsWPALf8ymvhNKQYxt3W+4sp&#10;1HnxmrcKblMZXjzdkYQbz8BraeuB+cu2Y8gEB+HGCcvuB8AtIz4BHjMsZB83Ddxch/VF3Km1uHho&#10;BQwsJdwMbKyhb8X91yaT5WYhBsiLkQrWTa4pv5++eC4iPc+gMv4OfG4fhpXdHAwWcJuMwVNMsXTd&#10;OsQlPRMde3n0wIuGcnJJ/VCTewgZkTuw1nURJulPhfFwM+iNd6BrILgZMtyaWkqlFmKbhzPUufvE&#10;7LMMLNHVg6y0Z+snoyGV4Sb7tDHg1IlbkH5sNlRhG9BAsKvN3g3vW6swdAhDh+vFpNWmwO2LVn3x&#10;8SfdGuHG1lvr1j0wfVJvPLs/SYwUqA3l7hu/g9r/P5pZTRX+78Btfju0b6/ATWOpEUS5kYLr+BS4&#10;8bneFNwUcT7eHNzoweOptruueiyhQFBTGhQUUHy1IYTglt0It/dcNIWICmOrVf5iXQXuUqHALbOy&#10;DrNOx4iFV3hFLLkqFq9ExTBhWASh0xo/3IzPF+M7JdzSBAxlfZhMTync8lzylS2kHUG5wnrJIhjZ&#10;XkmQ65ZSXAlGeSxDtPfmMFyLK0R4QS1G75cr0ytwEzAQ0ArEgstJYvrxmwmF6L6e80kWEJ2Lwayk&#10;J/rEUdyPXH1heyleWIxc3yXhxj8GMn9/dfVDT/r8gaucAqkNWb4Mt5vPCglubAkq55Z5bMyHgBvf&#10;fwKeM4OV9inXT3Hfo+0zT0YhvZRd+npcjs6hHwkv2ifvq7DcxCtfEy+T6I955+OQVlwtfkDeFriN&#10;fwluesaucFx9GO6bTxLcFjfBjWRusxn+Ia/vxJsaHY11ZlM0fdxkPzcXBW4HVmCc1TQBMWU6oyHT&#10;pooRCCNmzpQjFV6Cm+G8Wbh4aruA2/OQq9izzwNGc6yk9WZmDH1yabcfPYr0rCzU1VWjXkWgyzuF&#10;+py9SI/cDmenRRg1bi7Gj5xGr3ZNcBuvDTbWAmxea4/adILV83ViSu767K1oyN6B/L1WqIvfJl1S&#10;DdwasnYj76o9im8uo/e7UEN6eMUNgwfJ+jWGjOwGQnAj2H3+RS989HGXV+BmPqEnnt4dBXVYR4LR&#10;bwSQFItNgVuZ33twnNORLEFtuJHaDUCbtn3oM1tvf0e4UR7eMNwa0NP9Ef5EBYrh0wQ3Xv8zEF+/&#10;ZLkpcOPC9yeyElhcsN4ht2/J5VgU1LBlwRaQH7l3vui6gSyutQFUQNlt4sJHVhBZLFu8M4RlUaQm&#10;uN3SgpsAHBdqtkrYZaNXDTzYGhq/PwLlNbUIzyqFPlmOIg6DjdLvsCYQX63hhWZ8MXF/OILI/Y0p&#10;rsVYOkaBiUybgcLWmD/syHLLq61rXHuUtzPM3ncOQKuVfvhYLP/HwOP1VQMIZiG4k1iEWrIeYwoq&#10;teAWItZp5TRFngnobcjtPROahlsMN3fOp4wnocX5kS6pPKc8r4S7vG4BP7GNF7oOI7e5DDylOrvP&#10;PTb4i1XB+N52pe+IF8eRPwp8D4MwZFswniQXiWnU3x64OQu4KY0GBuarsPPQdew8fFUDN97fBDce&#10;ocCWZ1Pg66D0aFtiaAiWT5jQCDfuDrJq7HA8vbwTTy7ugqVmHjcBOIIXD78aMn0aBk+bhmEzyYLT&#10;tKSyGG761pZYvckN6SFXUJ5wHwnhnth3/AimL7LD8GlTMMjMBGYLF+Ls9WsoLEhFbfFDOXIgZxfS&#10;Izzg5DgfI8bNh76eFcaNnStd0omOGDxuEQHNvsk1pTgbVlhDFb+QrDIbqJPsoU51Ql3GKlSfn49y&#10;LycCHQFOLLSyk6y6nagJW4f0o9aoe7oV1c+34fb5ZRg4YJgW3DSAo8+ff9aN4PYNQa5nE9xa9YDJ&#10;mM6Iu9YJNQQ27oLRCDYtFfm8C4dZDDfZWirF3U36o3NnBh65uHQuVhPcyAp8O+H2Qqzqbn8hHIN2&#10;RxKoAhvh9meXAIw+EIX5ZI0FpxcKt43h9mcXXiU+VMSRoCDILfXFhw534XwxXCyW/IAK8/RjEVh6&#10;LR4HAjKw4XEaenhQfLbixHFBsDoTi0wCpgK3d8WC0Jwu97MLRLvVgXT+aHLfZKFnIPBxHVzvo7i6&#10;Bp5J+WRpsdUmrZaPVwRh5YNkbHmSTG5vNDY9SEJGaRXSytVYeScJHzh6i/xKBaH16lAYHIrGAf9M&#10;RBer0HOtj7SC6Dx/IlAO2RUO55sJmHU+nizGJ3SMzDevobrpcapYPT8mv6IZ3EQ+KQ7Xf72/xBOd&#10;nW/hXEhyC3ALwuerAtFraxg+dNVyqenY9xz90GtLGNq4M9w5Pbl96M4w+KcXi/Ursitq6N7GiVX9&#10;N3umYr//cxgejBATZ4qFoSl+p9X+OBfBi0prOij/00LLcGOIGVmsxdmrPjh67i6GTWS3VMKNNXXu&#10;JvgFk1uqDTe+DrKYyVdFlDf9mA4bprHaJNxOOCxAfuAdZEY8xLGTBzFrmQPGCoBJV1QB3CCy4obN&#10;nIERmn5wooGB9k9fbINbl/aiMPYuStMjkfo0FtdvXYfrhrUwojjDyT21cV6KQL9LUOWcRj25k/VZ&#10;m5Ea5ALHJTPFFET6Y+fBUG8aXYsjhpB7OkB/wStwW+syE6qYmWLmWZ6FVsxGm2AF9W1rpB8n1zHJ&#10;BXWpy1GfthJ16e70eRUyj09H2cPFqHy6HFePzkX/vgQZATeNdUUQate+Hzp36IpPP30VbkZ6rRFz&#10;6c/kjmpZbC8p/8m7sJvZkWDWU2OdUfrkkn71VV/079MF7Tp0+9eCG1dSx+aVwcM3kwqxXyPc2pLV&#10;cjIyF9FUgIurawXc5hKQ/uzMcOM4cp3OD1z8MWZfBFltkbgakQZex5NdRl6b9GlRNXJUdYgrqcHs&#10;C4lyhXdxXAiGbvFFXH75S3ALo4IfKurwlt5Mxp2kEhgejSPoSMuJwfPZktsoovzwyvXfrOG6KQm3&#10;z1YG4urTYmRU1iA6rxwJlO8qdZ2oT0sorEJ7F6UrCFuAXF8YhcvktrLrdimugODnJc/Baa3wx0YC&#10;cnJJFXwzyzF0u9zOx75DFqbV2Vi6xmoBt76bw8V2bYuMLVYLAs+aW5EIzihohJu8Bl5Ixh8TjkRh&#10;m38WemxkiClwC0S3TSHYQdunHo0QlvPvNZ2qB20PhU9qkei2wt1XePRIcGYZnlfWIkulJks4i4Cp&#10;gSup9eogHArKFnWTbxfcXDF8soSbifUG3H4Uhos3vDDaeBkBgSeybKGfmxK04BZ6/z4W9ONB8wrc&#10;euO4gNtdVD7zQ3qUN27fOIs129ZjymJbYZ2xtcYtpjy1kd4Mc4LdDNrGbqnU2NlWWLnBFTG+l1Ga&#10;EYmyvAzkpiUhPMQfR04cxdxl9pg51wK3jq9BRdw+0YKpTnFGqo81nBabSriNX4QJQ4yhR7AeYmCP&#10;/npzX4LbArhr4NY0Ay33PzOB+skMxG/oD3UkgS6e9sdZkps6i95bo+yWObIPT0BFkDUu7DFG394M&#10;nuZw6/JNbxiN7od2bbo0wq1Va+mWThj+BaIv/BHqgObdNrThlvPoXSyYznDrpQEYn6M/enTtgXF6&#10;36B9h68159J2S98c3FhvDG7cTYAr51Uv6nE2hlecb4IbV977ZpQI94tbiDJbgNsfqaAbHIrA/dRS&#10;pJWpUEzuIg+XqSHAlagJctUNYlogXvLP8BCv68nWC1tnIeixxpPcq1IN3FIJbmTBaODWdqU3njwv&#10;R24VuYtXnhJQuLFBwu1TgltxdR0CUoowYDODgQBA29919ofZ0XAEUIGvoIefISu6Q/D10es3bjfF&#10;8Qwhdi8nHYlGZG4lxavHJnKjuTVXAUyfLeG4l0jX3lCPktoGrPXKou0EDdr/R4LwyD0ReFpY+RLc&#10;pLiRwOVuEiLzKpFdqUIpud63Bdw06ZPeJ3i73UmEf3YFRu+W18XH/pHyMPVMPKKKa7D8ZiJZyfKc&#10;vFC1Ntx4xhZedStf/QKxhTW4HpML20uJ+JQAL/JJ+nJ1CPYGZqGCXO63FW5TbTbBJygO9z2DMGGa&#10;M7lyvOTf98HtWzQQ3P0uX8ac7t2aWW7u40Yg5fIuVIVfhCrxIYriHuDx7WOwXDQX05YuxoT5c8Ua&#10;CpNnz4TD0gWYMq/5RJZ6VrMwZeF8nD65F/kZcWKm3NqqclSWFeF52jN4PbqDG4e3I+6EB0rvbENV&#10;yBrUxs5FuvdUuCyeJOCmN2EJDIaaY+w4G4KbHfqPnE1AW9QMbiucCG6xM9E0I62cqUMdOBWJ7v1Q&#10;F65Zgo+2cb80dYwZav1MkLNXD8W3jHFhpyHBjSCjwI0HtBOIxuoNw7ql49H1664Etx4CbFI9MHbo&#10;54g8/91we37vT5hn/hXBTbqfwi1t1w+D+n2NudN6oEP7Dv9acOMOt9wJ9nwsWy9NcOu82gcBz0sb&#10;OzC+AjeyKD4il2rDwxThinLjgOjRT+kVU4G6nlCI2eTGDtoSKEY7fOTCLYMMIlmYu69+IuGmaS3V&#10;htvgbSFiHdQSVT2WXHumaUmVx3269DZKquqRXqKC5dl4YQVJsATiL84+0N8VhEvReZQH7rvGTfYN&#10;ot6pSyPcCEB0jPHRaMTkVaGaQGF7Ia4JXpTHiUfjyWLlqcIbxGSWp2IKNHWLlAfa33ltECKzy16F&#10;G1lYbd084Z3Gizlz5+EXohPvnWZwC8bHdC92eqUiuqgK4/dKy0yC0R+2VxORWVOHtXef4S+uDCpt&#10;uBUKYPMaDgnkSq+9nyJW7u+2jheT9qPvRVqx7PZ+SW733oC3FW5y9o/p8z0QHJGIyNhnmG6zthnc&#10;phDcnvhHvQQ3qZrKStzZvxdzunVtBjdXvQF4es4DlcGnUJt4G9WJd+F5bS8mWphg3Fxr2K9fgzVb&#10;N+HQpuV4tG8dQcYWBgrcSCOmz4beNBssW7EWsdGRYqFkXlZPra5Ffl4eMp8lItf/AQov7kPpuS0o&#10;u+KOal8bPPeZilWOkzBi/DyMmOgIg9FzyDWdQnBbiP4jZmLIWFstuC2E2zKGm2VzuJHUYaZIWzcU&#10;9aFTG4FXFzOFNBXq8GkoOTsJz4+NxRmPiejTi91SCZnW7YaQyzgQC63G4dLeKejfk91Shlsv0RWk&#10;Fbml44ZJuIlB7gwzAonSkKAo9fYfYGXClhtZewRLVpt2fTB2eAesceiPju3bN4Ob7MT71sJNdkb9&#10;frh9q4FbDP7iwt1EGG5kfW0hqy25Qq5jKuJxHV49TgRnoOc6L7zvxP3UAvE7Kpyikl0UPOkadl/t&#10;JSrIm8MtVADG4EAkMitqUFpTj6XXnxLceEyoPFbAraIeZQSATQ+f4hNXrndjOMhzcKtt743+OBOe&#10;CV7rgOtseGIAhpuM1xxulQQL0wMSOgrcLAiaaWX0YPO9IV2MI6vWiVxgAbcgMWUSu4Wvwi0IxkfC&#10;kFJcSWCU94NHO7wMty+W++NgQAZii6swYZ8GbqR36P4vupaIbALzuntJ+MCNGxPYWmyCG1cjPCWw&#10;T9ofjL86eopjZOMD/3DIe8R6W+Eml/STDQo8225o5DNk5RRi3pLtBDdNz36G25yNeOIbSXCRcOM0&#10;FJUVFOD4CjfM694EtwV9+sB29BgcXrUMd45tw/PQ26hIvI8bZ7dipOlEDLOYDkOy3A6eOIxsvzvI&#10;Or8bx9c7w9CarLcZNhhuPA+DJ9iQ5mOk4QJMt16OC9d9cOXGY0w2sUSffvoYOGAU3GxsEH9iJ8qu&#10;b0HJhRX06oisR7Ow3mUyRk0kuBk6k9VmC6PBRhjNlpy+BYaMWUBgkx15h9I+F4eZqBZwk1BTZqJV&#10;RxqjeKcB1L5ylo66mGlktTlDHbeD3NO9qHi8Esl7TXHQeTx6dufZP5r6nbXv2B/rnSbB59wMDO/f&#10;meDWXQtu3TFJ73NyS//wnXBLa4QbW25NcDMZ0xb73Qeg00tw696lI7yOt3874caBHxY1FcLzZJ18&#10;QG6mNtyU4Vc8koHr0WzORuN9bi2lgsgWDFfIPyPQNHC/HwIkd48IJ4tGf7dsSZWFTnbRYGhwC6ws&#10;4CEauJWjWA0sFm6p0loaTC5sFHIr1QSwFy/BLQSfkFtaWlknFooOpvyZHY0ki43AwekzPEnvOgVg&#10;4v5QBJFbzYsz85jLLstvibT5HOyWTia4RRPcKghCJvsZWjJf3KhieS4e6XS9DH52Ay/F5YlOy6L1&#10;kvSXZU8QkFFM1l2lgJvSoMCdftd55aKMXG1REOn+1pHuin5uPPqDu9rw6I8gHA16jniC28R9skGC&#10;wf4nytei6xJu6+8l40OCmziGrmnwjlCyCIuEVexObu97fE801/sO5ZnrJeX91sBtTSj2BWaLFul/&#10;RtCGEQ/Vu/3AD+PMZVcPpbXU0nYzouJTUFahgoPbXvDssaILBe0zm70Bj30j5Kwg2unRd5KVkgL3&#10;qVOwsHdPzOvdG6Zde2NYuy7o/UVH9G/VFv1bt8HQLl2x1NoSbs6LMchoougKwoCbbr8QXheOoejq&#10;QdzauAKm0+bT+WwxdIK0rBplYE+yxaBRs9Cj9yQM6TUGk/sPx4whg3GaO/w+PITMW6tQeNkFWTfs&#10;sWPVNIydvEDAeRRdx/ghkzDdzBJTp87CwFFzCGoMNgm3JYtmoiqG3VIN3OKMhXjCyLzDk3F59WjE&#10;XZ+BitBl5GLvJivvMtQJN1AbdQ6ZZC16zBuPbl24E28T3Dp16o1dq8Yh9OoUckE74PPPu4rGBB5j&#10;2qZ1N5iP/QQJl38r3VICmQITBWy8Lfvhu5g/rRPaduA6N5luu/Z9MdvkU7IWO6FXV+mWMtjYZe32&#10;dsONHxi2LhS48cB5WSfGdW4BBAe23JrgFivgxpDgAjXleBQKyCWVw1HI/aO4Ozyf4osVbKWw1RGI&#10;Niv9yHUKRC+PAPqsWC8K3Mhya6xz+y64ccOBPI7r3Eqr5FAkXvH9elwBJuwPx2dunL6mRZIKfMd1&#10;QWQdZaOELDweq/k6uFVSOuaHpPXEnZgZMNPOxIlOxtKlbcDF2Hz82ZGsUE6brouX9Asiy60luO0L&#10;zUeNUhDpDjeHG3e1+X645TDc7r8KNy+CW1xhFfptonvFnZspz9ygM5Bc/yHbQzT9695OuN267wuD&#10;KUprKE9USZbXsl1ISHoOdX0Dlm84rAU3V5har8dDn3DhhjdLj76vjIQEOE4cjzm9emPSNz0wvM3X&#10;mPBVVywaOQJbpk/GdksTLJk4DoZ9B6JPt974ZsAw9DAYhx4TJqAnva5zXobUU7sQvnsDbGc5QSxu&#10;LEYTLBNgG2xAQBy7SGiwwSJyK+1gMm4eNtgtxz43FxxytkHC9X24udcBIQcXIemcPQ6ss8SEKbYC&#10;bsONlmG8/kwssTSGy9L5GKg3i6CmNCrYwt72ZbixeLptU2Rdt8SW+QYIu7QKOV7bkHR7K8rCL0JN&#10;brY64RYKvI9hi+10dOvMw68UuPEg9t446TEK0TeNMFmvHcGtC4GtdyPcZoz7FIlXmuD2suXG2/I8&#10;34fdDK5zk62lrK++6gPXOR/h1p5PMKRfJwm3Dv8CcKPHjqCkgZtwS3kYk7Ri2q/wEnVHXJfW6JZq&#10;4Ka4b+bHI1HMcCMAsFSkxVcTRZ82LmDvOgdg3oV4hBJEVj7gUQhKP7LvgJtzCMEtWgtuss6tEW5L&#10;76CELDeGG1tlhao63E8qwmzK28cEOAVuH1Kht7sYi/SSKgG3ri/Bjd1Shhu7rosuxdA1c2uo3Gdw&#10;KAZh2ZVooILFw7KORebTdo37S9fdZUMwIvLKBNzECAXeTsdyF5LDYfnifKIg0j2WcCO39A3AzZO+&#10;jxtxOejgznDj7yCI4BqCi/TDdCKqFB3Xh0m4kdgt3U9w59ZSkZF/eNDcA/Hj+ALXb3thrJlmtgyC&#10;m97k5Viy8hBSMnLJOvsWHrtPkzW3lMBA1h0BzsR6He48Dm6EGyUk0uJZXjLi4uAwZiwmd+mJ0e27&#10;YFG/gdiuPxJeq5ch+9IOFN3eidy7B+G5yx3zJxlRIeyHTv2GopueAXqNMoajjT3i93sg48hmrFzg&#10;Aj3RPYXyReceOsERgwyWYMAYe/QbtRD99BZiMEFuKAFu1HhbzLRcDPdli3Dr+G4E3bsBN+vxeLR3&#10;Fo55zMHkafYSbqQJ4xfAzXIMPFZaY4jeDAxlSAq42WHhvJmojNbATQEbr/5EcKsJJasw+BhqEm6i&#10;JPQ80h8fQXnEFYLbLQG38rBLuLKJfgB6DEPbRrgNxMihA/H41ESkPhqHeVO+Irh9I7uCaOBmMeFT&#10;PL363XAr9nkfS7X7uVH6X3fqhp1OH8Lz8F8wasjXjfV8LAm3Dm8n3Oix04JbPsHNR4CN9ZGTJ46H&#10;Z6OwhsddfgvRFeS1cKN0SOX0C2x9PlG6SFRg/+ISgEPBeciuUsP1FkPqh8HN6AfArY7c0mJKN7NM&#10;hUKyTgKyyjBmH/fxkp2KGbAzT8YgqUgbbk0AU+rcaijfWzxTRcsvQ4Eh121TKK6RRcgtqdwp2eFW&#10;Mu3jOi1Kf1kARu+LxNOiymZw43QZ5kdahJscfvW3wo0H1B8JyRAjQ9hqY/fb8GAY5aMcp8Ly0HaN&#10;BNvbADcFbArcLt94jDEmjprCvxyjTJZj+caTyMguFPWTuw9dIshwd5DvhhvPfpsaHQXrkaMxugNZ&#10;a33647DhOGwcNRyeezaj2PcUVIFHUBd7HWWhV3FiwwqM7DcKHb/qh8599DFI3xpr7NwQf2AzMo9v&#10;pfcEWgVuwuoiGRI8JjoLyPUfbYeBY6QVN4gAx26l3vi5mD3HGUFP/LBi8Xy4zBmJbatnwWSGg+b6&#10;3GBguAjOFuOwY8U0jNQ3bwY3m9kzURbRMtzU0XNRG3dGY6ndRq0QgS3xJuoSrqMm5jIiT26BxTB9&#10;tOdhUQJuA2BmOBQJ982Q4z0Ey+ey5dapGdxmTiS4XftuuJX7vwvXeVrDrwhu3b7piItbP4H/iXcx&#10;bkQXAqoW3Lq+xZYbP3QsLoyXYvPwoSPX4zAgqBASiIwOR+EYuVlx+VWiDmquGFv6eriV0PuZ559S&#10;weO6NXaZArDdL4fAUwGzE9GiNfB74UYScCNwldW+wDKC27stwK2azvX4aT62P07CfYJHFLlr8y5G&#10;07nJwqLC/Z5TICxOxuJZEQ+VYrhxa6ms89OGG7ek3nxWTNeu1KkF4SM3fzjfSUYI5e/G0yLRGin2&#10;0bEMwTkX4pBdoUJMI9wkNL8PbhyHYdXqFbjxtf0wuO0NyMCXKyXc2FI02C+3u916io80bikD+m2C&#10;G1vZ5688hP5kOSklw03fdAU89lxBXkGp2H/g2HWMNmb30IXiLBd94LThxunxs8orUkX5+mFS/+GY&#10;Sa7YrtEjsGPcKLiPGwOfM4dQHHwequCjqIu/Qa7fTVw/ugcGembo+tUQdOw0DMP1bbDGdjmCd25C&#10;0sndcHdYowU3aVWy5FoPBDlDJwwZv5TAthgD9O3kalMEquEEuYP7TuP22SOYNnEwrGZMxkRzBW6u&#10;GGXkAPtpk7HRfgIMxpnSMQxGrnNbBEsLCxSFvA5ulqiJ2E+Au4Jauga21hhwagJbXTxti76ApPNb&#10;sWKiIbq25/Ge3B2kH+ZMG4q8QGMUeHUg9/lTfPH5VwJu3BVEwM1Qwu2VBgUtsIiB87ZfoGPH7hq4&#10;DUTvrq3x5OjnCDv7R0wa842wFuUcb+SWvt1wk40FXOF+LzEfrZd7i8ItAUeuHRWWAdvCcYIKYpoW&#10;3CQgAjHteJRY4o7LDqdTTu+l5SYLGRdWg4NRmHsxEW1Xc4W/PJYl4Jbd1KDwHkGDCzlLwq2W4Fb/&#10;KtyW3BZwK1DVY82DFHQn8Ew4GA7bK3EYuJ0hwxXrwXjf2R9Wp2OQ3Gi5tQw3thqSK9Toz/VYfO0E&#10;Xx7K1ZWsN4vT0ZT/aLy7lC1aaREx+LZ7p6NCXdc0cP4VuMn72xxuDHauz2wJbi1Zbs+a4EbpK27p&#10;UbLcWnPLK+eHrqfz+iDYXIrHoB1sFWrq3N4auEnA1dEP0ZkLDzCa4Maz1DK8DMzdceTsQ5RVyPGv&#10;R07dIuBJq433T561DjfvB4gpnpT0uF5XpVLh2pmLmNRzEDYMH4otwwZgld4wbJhqhtA7l1BCbpuE&#10;23Wo4m/j0cXjGGtghe7dJ6BL55Ho3c8YzjauuL1pE2IvncYej4MYayobOHhh4xHcTYUk++JJUDFw&#10;h0xYhv4Et4EkObuHPezs3ZEc+hAbHGdg1Eg9sQK8sDzpGD2jZbCdboqVs4bA1GQqxbdthNvUqRbI&#10;DZgp6tga69sYbiR15FRUPHRCZeA2AtxZgtoNYbmpYq6gLu4yVBHnEXliIzwmT8KIzgOEdcVdNxZZ&#10;9UZF6CAUe72LXY4f4ssvOjaD2wx2S6/9rhFuLYGlKuC/scH+E3TuJC23VgS3/t0/Q8SlVoi/8ntM&#10;M/yatsvxpby/O8Ht8ZF2b2mdGz14/GvIdWoxeZUYuz9S41Jy5bgszJ+uCMKOJ6lIbYSb4to1hxs/&#10;fNUvGuBwJRHvC8BIQH7gFoBPlssB3r/TwON1cHuH0yVN+j64VdUhMreCoBZJLqufGCr28Qp/vEdw&#10;EfkmfbI8AM7XE5BFbuv3wa2CCp/zzaeUBzoPXTNblwyKD90CRUda7mcmLE5ySQdsI0spuVg0NDDc&#10;ZIOC3M8diQXc+H5oJOHWVOfGarUysAW4cWOGfxPc7r0KtycEt5vx2RKUy+R39CfKH3fe/TP9EMlh&#10;alLcoLD/LWlQUNP9PXXhPkZNXtYIt/HTVuP8DW+oamsF3I6dvYMxZgwSBoobjCzX4Opt31fgVl5e&#10;gQ2r1sO6zwAc0B8B1748YH4Ids2biwT/hygJv4zqIAm3moS78L9+CuMmWKNTDxP07mOETp1HwMxo&#10;HhXilbh59BSunLsN4xmrxYpc2qu2c188acVxXRzPGOwsXdRGuC2G2TQb5Cb6wPPCCnILR6LvUILY&#10;ROl6601ygOuCKdhmPxJW060wdOxCDdzsYWY+E5m+lmJ0QiPc4jVwizBD6eWpKL47G+qYnQS3ywS3&#10;m1BFXaDPF1ARdhaeB9ZgnaEhpvcZirZt+qN9x15ws+mA6uDPUO7zXzi08gO0btW+EW48n5u5wadI&#10;IEB915Tg1QS3jYs+wddacBvci6B4sxVSbv4W1iZf0XZeOEY2NnTr2gl39rZ+2+HGFfNq4dp8yH3T&#10;BISke/rpihCCW1pzuLHbSnGmkltaQg+f8hBzf7mdnk/F8CNpATJoOL7sGsL9y7ThFpEt3dJXLDey&#10;lhS4vVLnRnArIrhdj8tHmxVKx2B5HplvTj8QXTcGibGVPMkjt/h2dWu5zo3hVldfL4DVz4NgQgBT&#10;ACHSYtgJ4AXiEzc/LLuWKFqO+bgmuPF+ORC/Ody+pfffCrh1EJYbW4XBLcJNgEoDN9nPTYGbvNcM&#10;N24tjS+sxAAPttw0dYB0HF8XVyPIekO23jSW21sCt1qyck+cu0tw4066DDc3jJ/ujiu3fWifXD7y&#10;OO3nSSt5HwNlkuVa3Ljn3xxudM+LiorhMMcWK4YMxPbhA7G4V084DOyPI47LkJMQLuEWeJisnGuo&#10;TbyLzOBbWLTAER26G6Nbb1N06ToG/QZOgZGxA9xX7cGje36YMWe9gBtDV4itNmG5aVxUyg8vZNNf&#10;f5FwTbnujEFlONkcmXEPkBq4C6uXGmPg8Enkwi7GMHJzR01ejN1rrXBpswmsplpqwW0xTM0tkeYt&#10;h19JuJHi2UWVcCu6ZIj8yxNQG+mMmriTwnqrjjxPLul5Abd7BLdlBgZYPHg4erTrg25demLf8i+g&#10;CvwVqvx/idMbPkD71m1lHzcN3IxGfoaYC38gsDUfoaCt6oDfENw+1cBtiFjCT3/Qx0i79yky7v4W&#10;88zbCiuxCW5dcNbjMwm31wDzf6o3DjcW96j3SSvBmD3BeI/HWbIFJyw3bbhxPzfpXrLlpsCNf1E5&#10;LZ7Om4Glt5NcNAEyLnwENicfDNwVju5bucMrj7GUIxSaw82HCjIX5iCCW5QGbg1acGMwkZWy5Bby&#10;yY08HpSBz5weC2tKwk2K8/ahix8sz0QjtqACdS/k3Gtd3W6I4wUIKG/GR6Ma4cbDmQqr1NjqmY52&#10;q7jRg/MuAccwZJD82ckXE/aHwje9WIxqYGsjJp/g5hEqrNImuOXKOje+vwJuL7TgJs/fHG4MdAYV&#10;/wBod+JluPG6D3SvlwVi8PZQeKdyP7darLzzDH9e9gS/d+Y8MvQD0H7FY7Rdxe4zfz+BBLcQ7CO3&#10;tILSYjD8o8OrcLvzCtyu3vElq04t+rIdO3Ob4Mb7pOVmPGs97jwMagY3HkoXFRGD+ZOmYPdYPazo&#10;0wOLCG62vXvhmIszSjISBdyq/A+QlUMWT+JtVMXfw8PzRzBqzHSy3iaiS7cx+OobfQwYaQ0rm9Xw&#10;fRyEWTbu6D9qoQTXxCVkqXHdn7QwJdyWE9xc0X+MPQaM0YLbJBOkR1xCbhS5txvmY+BgA0rHBkON&#10;nKFvYo+z++bh6uaJMB47geDGA+g1cJtiiWQvCTex8jr3c1PgFmmK4qvjUXDBADWRS6CKPY4ackkr&#10;CWq10edQFXkOMXcOYaWVBVaN0sfYroMwbMA38DnZBjUEruqAX+K8xwfo0KYJbq1ad8foQV8g4uwf&#10;fwDcPiO4cVeQIaRBMBz5ETLuf4DMe7/Dwqlt0a5DE9y6fNMLe90Ybv/+9sGNg+I+cZ0Zr1ngn1kC&#10;k/2++NzFi9wssjJWBWM3uaVc52Z3LhJfuPjiI2c/fOLsDauTYaIRQXQFEZBsECMUjgSkorO7F0Ey&#10;AH8hkAzb6o+TkZkElFDRu/8jZ18MWPsQUWJsaQMc7yTjUydPkS5ryuFw5FYS3Grq4XYjgSDWtK+D&#10;4w0UV6uRq6rDuvsJVKifiPnOGLZs4bxPcfS2++Ph01yxRgFbBQywvituivOyPnHyErOWxOdXC5dc&#10;1DtSnAy6xnV3E9DR3VvUn3HdG9cffkhpjtrug/tP84TrzWsdcEGLK6ikawuka/IRw8s+c3mCk2HZ&#10;og6T/7HDzp2AucGj21ovisf3zQ9fE4ROBqUjgeBmtp9HPPC1+eNTujeON+KRS0DyeEAWMFmmHxGo&#10;Of1ROwPhl1YoGkAS6bhxu/3FhJ5/Ipe81XJP7A5Ig/F+TseHrs8X36wJwKHATFE3+HbA7S5Gk1uq&#10;LMo8Yfoq3HjgD3UDWdYEN65zG0tuKc/Gy4Dj1tK7j0OaNSjw7MtHDh7HjJ59ccBgJBx6d4d9795i&#10;Nt6TK1agPCcNFXF3yTXbi+pQgkHcDajjb6I6/i5iHl+B43wb6A8bTYV3ILr2GI3Ro01x78p1rFm5&#10;EYMGG6L/wAkYONAII8bMIrjxVOFN1hzDbYC+vWg5HWrAa5E6YKKROdLDLyGfgLN/wwIMGDACvYdN&#10;x3AegmVih1unFuL6ttEwGa2HYaO5I6+9sOwmmVkj4dFM1Aq4ScuNwcaNC3XRxii7OR75Z42Q4e+M&#10;tMDjqIy5hpKQU2S1nUFZ+FlEPT6BpQvmwHHMeMzs1g/GI9oh17M9eMk8Xvz4ypZ30bn9FwS3Xpq+&#10;bj0wom8bhJ1+V8wK8joQCbjZfyYXiOlAcGs3CGZjP0HWg/fx9PqfMGfqAHT+Ziw6fm2Ar0jduo/B&#10;UqsvUeH737KRQqOW0v6h+rvBjUGgotcUKuS3n+bjcEAGgeo5YnPKyIqqQ2hGEW7F5ZJLmEfKRfDz&#10;QjldOBU4BW48HrOwpg53nhZg471E7PRKRgjXrdHxvAbDzbgcUi4eP81BsaqWjuf5ycpxIzYH12Nz&#10;cYP2BVAhriZ3ktc2iMkuwU3ax9tZd+Oei30MjXxVPR4mFWHDvadYcCYMC8+Gk/WVjLDc8sbFaITb&#10;Tfl7FJ9Jx2vSofMEUl5KyBXn65bi0QgvkEvgvJmQj1W34jHndAjsLkRgr08qoskKFBZbY5oNdHwt&#10;PJ/li/Rk/nKQWlIl9itw4/uRXV6FB4lN574bn4uU4goxs65/aoHm2DyxLzKnBJV0TxLySnErPlvs&#10;4/vllVyA/Eo5e7GKFFNUiX1+qVh/L0F8HznVdQhKo7yIdHJwLyEXSUUVYrjWPxduL6AmuJ06T27p&#10;pKUSbgQNwxnuBK9gcT0NDd/i+Jk7MBB1bq+HWx39cG5dvw2L+vTFthEDCWw9Sb2wqG9fXN66BTVl&#10;Rah+HoIyglul/0GyfC4Q4Mg9JcjVxJMVl/AQueH34b6Y+6o5I/TuRRTEhSA7JhhPvW+SriHhyVU8&#10;vnIWDss2kaXJ9XAK3MgtHS3dUlnn5gCjyVYoojSr4m8gyfs0Vi5ZhCF60zBs/FK6Fjs8ubIIYecm&#10;wdbcgOBmTcfIjrxGZrMQ84DhZiaAxnCrE3VuPOTKBJV3jZB21AiHt5lj5brFeHzzOEHuPMHuNHzJ&#10;alu9wRXjTIwxZ4Qe1o4cibnjPkWh5zsCbjVkRV3b9id06fgZwa2nBm49MYzgFvo/gFtrAbeBMBvz&#10;McHtz4i48A5mmAxC916T0b23Cb2Sek6AheEXKHzCw7oIbMrCzC2k/UP1RuHGQQBOU8DZkuECWUvu&#10;HFs+3Nuex0ey61ZPsGE3j4dZ8YpM7IYy0Pg4KWnF8XAsPr6K3rM1yFYRQ6GBF9Wg7ax68UrHiP3y&#10;s9hGaTTQeWQ6Mi0hPlaIASOHe4ml/Oh4Pkcp5bGEroQtqzo+vjFPyjl47QOWBDBfizi/uG557Sze&#10;xuNJeVgWr0xVSudRkZpW02pKs0FYHVppaq6B4zDcBODEuTge79O+Jr4Ozpc8ttl7TpvTauBZVmT6&#10;cps8L0tN11JNx1TSPagRx8nrEenwueg4zh/H/afAja9dc18ZSmcu3oeekYPoQ8ZwM5u9Hl7+kZQ/&#10;dje/xdlL92BAbqloUCDxCIV7nqF0HU1wq6EfA4/Vm7BGbzg8hg2Q40oJbksGD8L9Y0fRUFMFVd4z&#10;ZD7ciwqvXagg97Q67CRUEWdQE3EetQS76siLOLTaASvmWyLl0XGonnqjNjUYqqjLpPOi4r44/BoO&#10;7DxAgFquBTdn0Vo6QN9WQIrdyylT5qE80Ut0sK0ieF4+4AE9sga5u8g4M1sE3nZA5qMp2LDAkKxE&#10;KzpO9nVjuEXesSC4TdHAzbQRbmzJ1TwxRuw+I7gtM4aB9TTMsLPBlu3u2H9gExa42GHsLCuMmTEd&#10;tmZTsHjEULhbf4hy718Iq4nhdnvH79Gj0ycEtx6NcBvapy2CT7+HWv/vg5tc2k+4pQQ3E30Jt2fX&#10;foMVtp0xccxw6A2fhOHDzDBm5HC4zf0Yxd7cxYTSeBvhxkH5lVUg1yT5kMrtTQ+sIlHYRWfgl/Yp&#10;BVE7nvZ2sU/Gb9zXKOV8r25/VXIfQ5nQI94r16J93MvnaH49GjUWSNbL8RXJvL16juZxNT8ZMk6z&#10;65VqSk85jrZRIW9aMlGzvVmeSLRfxtPsb3aMIs0+kjzHPxdu7HZeuv6ILLclBDdpmVnbb0d4dJK4&#10;DoYyjz0dP3V5E9x4bKlPpDhWpEdpFRWVYPUSV+yYMBYHjSfAafhQLBkwAM6j9OBz5RLqVeUoyUhA&#10;4KlNyLyxCaWPd6DCezcq2ZLzPYBKv4MoJ93Y4YSlM00RctYD5RE3oUoOQFkAuX9+B1BB+4sDTuHI&#10;9h0EKFcBNyEjZ4ycyHVmbLlJC2yW5UJUPn2sgdsd3Di6EyNHTsKgsQsw3mweIh84IN/HFAdcxmOi&#10;AY9SkH3djExmIeT6DKg1cBOA04KbKsAMAfuNsXChCcTC0gQzfWsLGIgFpOXn0VYWMDI2xYjeX+Pm&#10;rtZQ+ctW0JrAn+Phvt9iQPeP8WWr7o1wG9ynHcHt/e+B238T3D5pBrdJoxhu76Pc65cIO/8Rru3q&#10;hVNb5+PEtuU4t7U3gs+8R8f9/O2Gmy7owpsMTXCTltkdhpe5i7CAGG5L3I8g9Xl+I9xCoxIxyWKV&#10;cEu5K4WYzy04thnc0tOfw8l6PnaO18duIwOsHm+ANRPHw2PaVER4PoS6IAuF4d4IPbcHDzbbI/KQ&#10;MzIur0XmtQ0o8T6IiqCTKA88idBLO+BoPQP3D61HScQtVCcHI+32buTf2YZy3yMoCTqHYzt3EKAk&#10;3NhyGz3ZBcbTXTGGAK3AzcHWHtWJV6FKuIqMoOvYtWkT+g2YiEFj5mGi2VwkPlmK4kBTnN84HlMm&#10;mGPYWNnXzZDg5n9ZAzelI6823MLM4HPGHNYLTaFnyWs+8GzBBDaWWFCaPvM6EObToK/3FRKuf9xY&#10;31UT+FMEnPg1Rg/6K8GtG+TapQrc3qM4BLcWoMKqDvw1Ni3+WLMo8xDRh86U3NLsh3RcwE8IoLy2&#10;aSuyfpejNuEoqoLaEYh/idoW0vrfSgc3XXjrgzbc2LL0DYyE6Sx3gpsTRk52hfvWcyjk+km2QEmp&#10;z3NhZr1GwI3hN2P+ZrLskgX4RHqUztOnyVg8dSa2jxmJlQN6w3HIYLiPM8Bhh8VIiwpDWbgPnh/y&#10;QNa1EzjjsgCbTfVwfL4xTtlPRYbPZdQ8D4eKlBbuhRVLluLa8QMoT4tCWWo0Trg7wG+HMyoi76M6&#10;IwJnjp/BBPMmt9TAzA02dhthRIBW4ObuMh9VcR4oiTmBh5dPYI6NC7r2noiBPJ+bmTVS/RxQHmqK&#10;mzu5bsoYw8YsEMdOMLaG57npBDfzluEWaQb/axawXmQq1m8YPlOZDp0kFpSeiTEEOSuH+diwfBTy&#10;Hv2+EW7cjy324n/CVP9DfPllE9yG/CC4/Sc2O/wVXTrzCAW23AZh+oRPkPvwD8Iik3V676A2Yj7q&#10;E3YS1P4i69laSOt/Kx3cdOFfIkjXXcItJj4VlnabheXGcNu4+yIqeA1ahhu5riXlVbR/E1lt0nKz&#10;tN2CxOQsAUclrYSEJNibzcCOMXpY0a+nmFp88YD+2LVgPvKSEpB7/STSFk9HztFtuLLGCQv7dod9&#10;/56wG9wPsb5P0FBbRapEfk4W1q7ehPNnLqCqpAhF6UlYZmFS4lFDAAAjQUlEQVSBU4vnoSwpGvU1&#10;lbh73w8mVmsF2LjP22SL1Viz/iim8xqrBKih4xywebUlqmLnoTB6Ny6dOAqzGS74prcR+o+wgpGZ&#10;FbKCF6Mi3BT39k+EpeFEjNCfK+E2eQ7un3493GqjpyDdfzEO7nOC8aypGEKAG2nFlpsEnD7Bbb6L&#10;Ha5c2I1kH1dU+b/TCDdW1r3/wjxTcku/7NIIN65zCyEXUv1dDQoEt61LP0SXr7vL7h7t+mOu6Uco&#10;ePRrCTdSTcCvURvODSFroQ56Vwc3XfgRBmJSI9xI2TlFWOS6V9S5Mdy27L2I6hq1AB/Hqa1rgJ3L&#10;zka4zXbYjrTneWKfSI5eGW4OU2Zih/7IRrhxN5CdtgtRlpWBnIuHkW4zCdl71+LGphVY0LcH5vXo&#10;ijn9+iI6wF/MKMINPEXFxdi0aSeOHz+PqooKFGVmYMV8OxywmYXiZ3FicH5YVBKs7LZRXtzEItIW&#10;8zbh4KGrmL1gIwFKrmi118MSqtgZKI7egmtnT8HcciW+6TMZvYdOw+QplsgLd0BVhBkeH5+MWUbj&#10;MWqUFYaMXYRxBLc7x9ktnSomqhTzucVzfzeGmzHqCHqqeHdkhJ3Fof1roT/dBEOnyaUKGW5T7Obi&#10;/NmdyIu8idqnO1ET9EET3Ag2ZT6/hsucTwluXzfCTbSWnmEYvR5uqsBfYKfj++jyjQK33nC2/hgl&#10;T/6jEW61/r+AOmwE5Xm5hNtr0vrfSgc3XXj7g4Cbom9RXFqOpSv3E9ycoGfsgq37L4r+b4pbyrM5&#10;u607SJaShNsCxz3IyCpoZrmlpmbAceZcbNdvstzsCVyHXV1QVVSAYs8bSF46E1mHNyPw2B64kvs6&#10;r0c3LBg8CDFBQU1WYmkZtm/bjwP7T6CS4FaSlYk97uuxw9ICBbERAm7pWYWwdaH8Ul4YbjaLd+DS&#10;ubtYsGiTBm4LcXznbNTETENp9AbcvngaU2etIrhNQtf+JgS3GSiIsIMq2gx+56di9uTx0NezkHAz&#10;noPbDDc6VlpuBLZmcJuKukQP1CbfQXbkbaxyX4LBYlFpS4wmuC1zX4YE/wsEtgeoS9qP6qBPmsGt&#10;yv/XWGf3Idq2+qoRbsO5n9v3wI1bWve4vIeuXRhuPAtvV3gs+QRlXj+Tx3D6/j9HXWgPvIh3I7f0&#10;A9mQ0EJa/1vp4KYLb39gJmnEYCotq4TjqgONcNt54JIY9qbAjbsLbd13HiMJblznZueyD8+zC5vB&#10;LTe3ACsXLsVWgtvKfr0E3BwGDsB5Dw9Ul5VBnZWKknsXkfXwOg7az8eiQQMxv0cPLBw2FLEhwRq4&#10;cV7KsHPnAezfd0zArYzc1MMe27BhiinywwiCBLeyKhUc1xwWsOWZge2dduLetRtwWLoOw8azWzoX&#10;l4/YoDZmKsqi1+DupVOYZt0Et0lTpqOQ4FYTMwVBl6fBxmwiDPTMxXoKbLndPGrRDG51WnBT87J/&#10;ibtQl/IANc88EfjwNPSnTsJQi+kwmDML23atRk74ddQlP0Z9ymGC2+eo1YJbdcB/YfvSd9GxbXsC&#10;Wy8N3Foj7PSfvhdue13fQ7eu3cCzjbRt1xEHV32KCh8tuNHxtcFtKK9OBLdPdHDThR93YDCxC7py&#10;I8NiGfRNXHDg+HWCjXRJWdwqev7qE+ib8qBzFyxefgCZ5MqK/dwhhtOorsGmlevF3G1rB3AH3p5w&#10;Hj4MD0+eQE11NV6oVVDlZeDh6SOwIujN7tkd9oMGYIftAmSnpDZ2oSkly23njgNkuTHcKlFZlIej&#10;O/fCcdw45Pl6UjpqqEhu649iOLnQDFy3lWvge2sr3JyWYOREO+iNs4DP5UUEIjNUxCzHo2snYTHH&#10;Hd/0NUKPQWYwmWqB4sgFokU0/LoZFs6cjInDTTBCfx4MjObgykHu56ZZCIahpqlz41Wv1DHzUJtw&#10;DOoUgleaDyqSvLHAYQ6GTDPD5AWzcfH8XpQnPkId7atPOwpV8KdNlhuJ3ctjK/+Arp1a48tWPUR/&#10;N73+rRF+huD20vAr7eOq/f8fti35EN90pmPaDUSnDl/iyvZPaPvP5PRISvr+f6Z8EriDvhQw1U7v&#10;b5UObrrwLxMUePEY0R07jsLYdBEsZ7nh7n3fZnDjWY/9QuJFR97RkxzhuGKfWDhG7NfAjS29reu3&#10;wmUwD5rvh+XDBmKdmSmivLygrq0li6sO9eoaZCYn4vhqNxybOw2PNrsjOzYSDbVqATc+T3FxCbZu&#10;2YPDh0+hsrIKlcX5OH3wKGYPHYGUm1fQoKqGuq4eqzYf18DNERvWOiLqwVK4u8yCnqEtRo83R/RD&#10;BwKRKSrJinly6wQs565Clz6G6DN0BkzMNXAj+EXeMIWdtTHBbTJGjZ6DcUZzcekAWW4tws2UoLcY&#10;tYnnGuFWm+qDPXvXYYi5KSwc5sPn3imxrT6dlHq0ueVGYgvs+tbfo2+3Vo1wG9X/S4KbZmk/iqPA&#10;RDmGVeb3e7gvbI2vOkq49e3+BXyPfyS6l2jDrdr/91DHW6Em+Asd3HThxxkUcPG6B+zqeV45j30L&#10;rXB6jRsKsrIa94sOxy8akJGZD5v5K2A51Q47Nu5CQV6+jKOBWz3BbS+5kzb9+uOK5WTcdF0E73On&#10;UJqXh7o6bpzQjCCheGUJ4Si8fBBlPjdRX1nauK++vg75lO6G9dtw+vRFsgaroSothuetezDtPwTe&#10;O7ZAVZAnzrXn6DWMNnUTw8a2rl+IJK+F8HC3wGijhRg73gTp/ssIUAy3pfC+cxyz5i5Ht94TMFDP&#10;WkxrVKKBW8wtEzjYGGPCCFOMHWGBcYZzcGE/u6VKg0JTayk3JtTErkBNwhWokz0lwNJ98eDGUeib&#10;T4Kj+zLE+1+FOs1XbK9PPoaqwLYSbgQHhk9N4M/ge+Q3GNb3c3zxZXfRmXfUQILb2T98J9wKvd7F&#10;stlfo2PHvgS3wRgxgFzZM6+uUl/t/xuok2ahNvQzHdx04ccYGFwMJRKDpaEWz55chz/BIezACryo&#10;KmH6iXjKsL2ykiJc3LUVRxbPhuehbagszBHWljLKooGsv9s372GO3hhctbFE8FGCV04m6shaq6ur&#10;bYxXRy5lRkgAkk7twbPrZ5CXnk5Wn2y8YGjlZOdizWoPXLl8Eyqy0morypAYHgFrQ1OcdliE8qQE&#10;kca1uwEYP3UFucn22L3JGpkB87HPYyYMJs+D0SRj5ISQ5cZwi10Cv7tHYT3bCV17GmDwmHkwJcut&#10;JHIe7TfDs/smcLU3xjj9GRg/xAzjDWfjzB5ySxvr3BS4cWPCNIKbB2rir6M26THqGGCk1JCbWOk6&#10;F+ePbUZBzH25PcMHdUnHURXAa4cSeDSAqA36iRguZTD0I3zxRRd8+WVXjB3yGSLPkcX1Etwa69JI&#10;hU/eg7NNd3TpOhwdOo2GwfCvEHVeDtni/Uq86oDfklU5h+D2kQ5uuvBjDE1wY3DV16kQcu00LlIh&#10;f7TdCfUVRc3hRu5ibWUJYi7vhe9yc8QcXQtVIVl3ja7rC+FSJiWlwm6KJTwMDbHHyR0pScnkktYI&#10;i0yBW2VVNa6dv46Dq9Zj54qNOHHyOjJzChobMFJS0uHmtg4PHniilo5VV5YhLzUFa11WYZO5OXK8&#10;H6O2vBwhkcmYNHM1Rk1ehINbzFEYRnDZZ0Wu9SzMsjBBQfgCMfi9KnYpAu4epm12+KabPgaNmY8p&#10;U81QFjGHrDMTZHiaYK2zMcaOs4LhICMYTpiJ07umvgZuMyjNPQS3GwS3R41wK4+9hdh7+5DudxrV&#10;3EpK2+rSvFGbcASVfl9LaDEgNAAq9vpvLDT7ED06dEbPDl1hPeETJF7+DVlhP2mEIIvjKirz/S32&#10;uHXBqCFj0bf3eFhN/gZPr/6R4KaZ4JLjEcyqA/6E2qcEt5A/y+1a6f2t0sFNF/4FQnO4FRcVYbv7&#10;aliMGIbVNrOQl5EiQNQMbhUliLu6Dz5uZgjY5YLc5AQCmgSWkk5hUQkWWtnCbvBIuFssQJBfKGpr&#10;agX4RGsoqbyiCnsOXoT5dGcYmTnCbNZq7D9xCynpuQTBF/DxDsCSJSsQGhpJ0FULuFXk5+DciXOw&#10;N5iAkMP7hGuanlmMKbPWYJyJLcFoCsoj5yLwog3WLLYlaFoTvKwJRBaoindF5OOjWDhrAXr10Meo&#10;cbOwxnUaKiNnilk+8v1MsW+9MSYbTceMUSawMZ2G+ycJYjHmBDMN3JQpj+JmQh13UEwt3gQ3H1RF&#10;XUF1xDlK84KYYZgbE+pSn5CVx2NmOwu4adeL8aSV19Z/DOfxPbFMvx/OOLdF/r1fidbN18FNRceE&#10;H++Dffaz4D7bFCfXfoX8B5pjaD/DjV1UVcgXUMXNQk0Qzw/XlNabkA5uuvAvEJrDLSgoFBPGTUXH&#10;dj2hN3QsPB88FiBSwPUtwam8KB9Xd6zFKTszeMw2x5kjx1FZWd0YhyFYXFoGu4VuMOk1FOtNpsHr&#10;5kNUV/MasxJsrAIC4IGTt2E0k4dzOWHEJGdMtlyD9TvOIiouFYcPnoSTo7voN9dA1py6qgzVxfkI&#10;CwnH4mmWOLPEHsXxUSjKL8XCBasx33IBHh23QnW0HXI9XRBKrmH0+dWoCrOmbZYEtzV45ncSyxcu&#10;xKzJFmT9OCLy1lxUR5pBFWWMsjBThF61wKn1iwkyS7FllgnSHs1DdZSp2K+KNkYNqTZ6Mr0y9A6I&#10;xWFqE8n9TPVGPVloVZEXURN5DqrI82TV3aTtXlAT/Gpi9gq41XAXDYYUg4hUG/Bzcss/xLUFA3Bx&#10;zkiE7emOiidy9g4BQRbH11K113+h4NIopB1xReJxC2Te+gwq35/JNGk/w60m4N8pjwNQFWMBVSC5&#10;p7xdC05/q3Rw04V/gdAEt9raWhw7dg7ffD1ULBbc+euB2Lf3mBbcyHojCy3reSYsJptjYv/BGNRt&#10;IPRHTcaVy7cF4NiC4/glZeWwX+aBQd8MxcqxE/DkxBmUl5bL/ZwOxXmWkoGNO85h8sy1Am7KeNVx&#10;5suxyHEbLC1tsXXLXuTm5EFVVYOqkhJUEVizMp9j1bLlcBprgPjLZ1GRnoaHBw/j8V4PJN9zQnmU&#10;I8rC96A04Baqom+hNNQBJaGmKIl0QcS9/ZhrZg6rCaYI3L8aRX6zUBZiiNKQiSgONkLK/RmIPbsK&#10;acc3Y5u5Aa5vN0QuWXTFtJ/jlJEqQkajPHAova5CbdxlAtxt1CU/QT0BrirqImp5SqaIs1DFXEVd&#10;iifUz+4R3A6g2HcUyv07oNzn96jyIavNl0Dl++9Iu9gad51G4/Fqa2Q/ckRVYCcBvZfhJl3ZnyHv&#10;+nuI2TwSuYcdUXGdgOvN/eJoP0sTXxXwX6ghC7OCwR3wKx3cdOHHGJrgVlxcirXrdqBjx0Fo26Yv&#10;2nUYgFXuW8lF5BZMDdwISklJaejdewza84pObQegDcXt0Wsk1tCxySnPRZ1ZcWkFFrvuQJ8+hrDq&#10;NwxnHB1RkJYuVsWqqq5CVVUVgkKiYDHbGaPGz8Vwg7kYYTAfI8YtFK/DRk7HyOGTcPX8VWSGBuHJ&#10;vp04udwNjy5eQl5aCh5cPg834/G44WKD4nBv5D++jkqCWWXMMRSFr0dp/DVUp8ejNisepbF7UOw/&#10;A4UBDgg+uQpLxuhjTPsu2LloLgLOTiOoTURJ8AQUBdH5durBZdpo3FrnhgUj9TB1dE/cODAW+YGT&#10;UBI0GiUB/VDk1RqFD99DiQ9ZcbEnyUK7hfpkTzSQ+1nFayiQ5VYVRNZsxHmokx+RZXeH4HaaILeL&#10;4m1ERdhEFHm+g+LHP0HR4/8g8JojjyzKzCdXkRZ0FbE3x6Hw0W9Q5U0AZBEIVQTCGt+fouzROwje&#10;3g7X5w9G7EYrlFweg1ofOWBewo+tQe5D9x65xbaUB0PUkBurg5su/GiCAispCbe0tOewt1+Jzp2H&#10;on37Aejw1SC4LfdATU0NQY0n4mwQDQJ+/iHo2m0k2nfg5ep4+Thek5PedxwMgwnTcPP2AzzPzMVc&#10;O3f0G2KOvuTi7pkxA3lB/qgoKkJ5WRnKSAUFRYiMikNgcCQiIuPxyDMYJ8/cxJ69ZzHXchGsps5B&#10;EMEseq0jwudMxgPzCbDuPxDbXZYgzfMMkq7tRNa1zWQtEUAynqI2OxVVKb547r0fcQ9PozApFtW0&#10;TZV4C2U+q1DhtRZ5Z5YjapkFjk3Qh95X32DetB4oDDQiwBmiINAYRzaORb9efdG1Yz/0a98HQ7v2&#10;pjgD4XvBENmefZBPcCl5/DMp769RHbGBLLRLwjWtf/YAZaGnURNxmiy0QygPOYUaApsq7ga5tJfI&#10;krqOWrEE4H6UBY5G8aP/RNHD/0JV3ArKeyxqclKREu4PzwsrkXq/Nwof/4ri/BtKHv4biu/9B/Ju&#10;vIOwHe1weOrXOGo+ELfnjUDE5k4ovf9rVBMAqxmA/gQ2P65v60CW5AZUho8XdXQMPEWKNagAsSV4&#10;fZ90cNOFtzZog43BxXpO7uZmj71YNN8ZTktWYKaFLXbtPAxVtQp1dXWorVOjRlWDyPAouDiuhMX0&#10;BZg0aRbGj7fAkGGT0b3XaAwcNA67dh9Gfl4BTp25grnznGAw2gRWg0bg4fo1KE6IRXlJMcGtVACu&#10;lNxXVhmpnFRSWAz/h14YN3Ii9q7fjKcHtiPZ3Q4ZO92RssIW5430MWXgADzY44JynsXXeyfibh9B&#10;WTJZadlpqMmIwfMnp3D/8AbEet9H5fNksp6CUOq9B9VeW1H9YBuKT69HnKsN7Hp2x5ih7ZAbQG4n&#10;wS0/YDIOrddHn5590bZdf3zTri8Gd+6PTu27Y/zIr7F/eSs8vfI7Atu/oZRU9Pg9lPnPQnXUSQIW&#10;uaZP75GFeJRcUoJbwGEtuF0nAF8Qa5qK1tXEq+TKuqHE6y9kob2H8th9qMxIRFVmKkrTE5EV7Yvy&#10;BLqH3v1Q8PBXKLjzCySf+BC+7p1xdd4AnJg6CBesRuLW3OEIXNMRuTd+LfIj5Mn6KSqCOqEubSvK&#10;w6ejwvd3YvRCjf9PUcMTVgb+VEKOpLiy/1Pp4KYLb214FW71qKlVoSAnD/mZOSjKycXzlDTkZGbL&#10;0QGVlWItUmF1lRQhPysTz5NSkJLwDHFkfd2+fh87dxzE6dOXhAVYXl6GEnJzs7Jy4PnYD3PNrOA0&#10;dhwCyL0sio9BRUE+yktLRXpC9L40Px+JoaFwnbcYltPmIvzmTaTv3oDi6+zSRaLS5zaC5k2DzYCB&#10;OOQ0m6ya7agkuHkfXoVnfg9RnZmMmqxnqIjzRPSVXXh0Yidy4yNRm5mA8sAzqPLaQdpFlswZZB3f&#10;iivTJqPbV58j6dFUFAeR6+k/Bkc3DsDQ/p3x9Vdd0aVjNwzu1BudCXLt23XHoB6f4fq2PwurrVS4&#10;lB+jxG8uqiKOiVbTuqd3UeB9ADk+B5HvQ5Zb2FnRYqqKu4by0COoCD2AykgCYSKv1eqBYu/WyH7Q&#10;CgFX3HH73GmEeT5AdkwYChIjkRp0FwGX7BF36QsknHwH1xw64qz1QJyZpYfTVqNwVmg4Hrh9jcyr&#10;/y3BRlYeq4RU7P0RquOdURm/GUUBw1Dq0xqVfl+iOrAtuawfEuh+gVqy8tSkluD1fdLBTRfe6qAA&#10;juvReD0MHj1Qo6pGdWUFKglOrAoSW1is8nKyruhzeVkJwagEFQSkSlIFWWHlJWSJlfJ+qYoKeSyD&#10;iyF3+eJ1WE00hetEIzzcvBGZft4oS01CZdZzVGQ+R35yEsLu3ccmB2eYjjPHtSu3kBfgjcyDW1AZ&#10;6o3arFSok6IRv2oJlg0ZhjXWU5BxczPKvXch695OhF/bh9QQL9Rkp6AmNRKlIVfhf2YbngV5oZys&#10;oYrw66gkuPGaDZXB51F65zRCF81G1w6tEHZtAor9eqHQuyO8j7aC+/xPMcfkC1gYfIlJ/dpjWLfO&#10;6Ne9I4b0/gxXtvxVA7efkzXYDVWhK6GKOk1wu0lwu4nkuytxap0JHh5eipIQ3n6bdBmlge4o8V+I&#10;spA1BLbLZMFtR5FPF8Rd/ABuc76BydgecJ5viDM7luLWsTXY6jobdhYDcWHDB/Dc8RdsMPsSayZ/&#10;ReqE1ST3SZ2xalIHHLL7FEkX/xNlBLcyghqLAVdELm9xwABUJ6xEJaki0obyOgOqcCtUBw2nH4U/&#10;iPq8Wr+W4fV90sFNF976wHDjvmfcUsqV/BUVTYD6oSoTrwQ4hpl4T2BrhBu7nGXIJAvw+JHTsDYy&#10;x3y9sTi4cCGe7NyGkFPH4HfsGM57bIa9+UyYjzPDvj1HkUeWY2GgDzIPbUVVuD/U5HLWpsYjcaMr&#10;HIeNwMq5lkh9dJSso3OoCDuN54884Hl2A54FP0JebBiSn1zB+S1OOL59HQLunEXqgz0oub0O5Y/3&#10;Uno3UXzjJPwXWKB7x48QffUbUcFf9PjXyL7/W7KW/oTA4+/Bc9/7OLj4Q7hbfIiti9/Hbsc/IPz0&#10;bwluPyG4/QwlT9qjInAOwW0/Aew66p5dRMo9c+xxeA/nNg5CUfBmqBOvkC4QPC1Q4NmZgGaI6hhy&#10;kWNcRcNE8tX/xBn332D3sndw0PVPOOn+EU6uboNNdh9gk+0f8WjPbxBy9Dc47fLfOO70e9LvhI45&#10;sn6LW5t+jYzr/y7hpgW4kkc/QeHj36DY92uyGseiKmwcqoNHQsUK7Iwqn1+JRgq23lqC1/dJBzdd&#10;eKuDYrWxxSbdzubQalnkmpIqNJ/LCIZlAmotwI1BqYElz/CRnp6BKxevYfHsRZiuNx4zR+hj9pgJ&#10;sBpjiGkkqymWOH70DJJT0qWbGhWG5/s9UP6ErKKMp6iJC0Wk03wsHjEKu9dvREFyNCoz46DKCkR+&#10;oBuCLlnh/F57XDu6CccJbC5zx8Nt/hhc2DWDgDUTuUdnIv/serJarlK6m3B04ghMHPIOnt/llsuf&#10;iro0hkLxIwLXo5+j8MEvkXDmdwjY+wckXf410m/8PxTcY6uNrCMCXPGj36DU6xtUhy9GbdxeqGJX&#10;o8CrFxIu/jcSLn9G1poZaqI9oI7bhRLfkSh89CsCzmcoCzZDGVlPRY9/i6KHP0fmrV8i48Z/4fnN&#10;/0Lqtf/E00u/QvzFX+MZnTP79i+Rd+/f8fwGx/nPRqVfZ/0/ZN3+D0rjJ41wa6x3E68EYc+fk3X7&#10;K1RyvZvfb8V4U249FaMZuN5N16CgC/8XgwI3Xq+0ouJvhZsCNt6vcUu14CZVhrzcPAT6hwgrbuPa&#10;zXB3W4d17puwb+9hPH7khcysbJSym8vubloyso7vRiaBqNzzBgrO7IenpQnm6I/DjSs3UVZSLNzj&#10;mrKnyA9bjExvE/hfmIR7R41w88B4XN0zCk9OGSDxrj6y7/VC/pHueL5uInI2L0Kkw1Qs7f8xuZBc&#10;qf/vjY0ESr2VYv0U3P135N38BUoe/Iy2ESx4n4jL739Kr/+NMp+uKA8cTQDrRsD6A4of/oyA80uy&#10;7P6KMr/+KA/QR7Hnp6LrR/FjSuvJRyghS7FEHM/n06SlJbGPICv3KXFaEudF5kmIwFbh9W8EcNl6&#10;qiK3k1tQeTgXr9vQ2GKqAZsObrrwfzIocONB6ipVDcGoSgtELatCgE2qvIJF25tBjPbR+ybx56Zt&#10;HKe4qAQ55HbyyIPk5DQxhjQzMweFhdyKqgElWXrc6FDo+xApm1yRutIO0YsssM9oHDa5uiOFjlPy&#10;VFOWiPxwexQGGSHX3whZ3hOQ7T2ONBL5Xj1R6PUZih4RdK78EXm7PkOSW2c8WtAGV1b+GRm3ufWT&#10;IKHAQYCNLCEFKGQVscpI5WKfEo/jMFwYRP9JafyWLDkCl9j2E/FaIizA/ySg0b7HEqDSOvy5OE4B&#10;ZRmdv7mU7T9QDLQnsk9cE8w0EFMAxq8EJe3PLUHrh0oHN114q0NTYwL3X2sQFhx3smUYCZBpXrUl&#10;oCbeyzq1JshpIKYBn5Bme+N+5VhNPZwQu59kfbHbKrqDKOeh99xgUZGdiVJ/T6Qe3IYna1zw4Ngx&#10;JD9NEvGVuDVlcQS3RSgKNiIZoihoPIoDhqLIqx25gX8ga+rnKCE4ldwnEJFrmXf+j0g78w65fL+S&#10;MBKQIHgxWOjz61Qu9G8ayW0SZAwsKcXqk9ZW0/ZGy5Cl2fcyKJU8NInOo9ErQCOxdabATACNpMCr&#10;EWIMI35V3r8h6eCmC299aAKchJwEXb3ouMsNDApABHAUYInP/0O4abZppycsNNHfTfZ5E581+9jt&#10;raBtFdwqW1IEVUEOqvLzUFakWHcyfbYGa0qiCG62oq9acfAEFAcORbH3lwS1/yKxK0gwedikYgJd&#10;sXjVQIb2K0DRtqBeBxoFbhJwMo1GcJEEtDTS3q4tCSjNeRrT0qiFcypAqyArjTvsKpaZtkS/tRZA&#10;pK3GIV1a2/430sFNF/4FAs/4wWuOsuQ6CBwYeIoYeGq1WkwYKYHSspqDi+D0chwFei1Brpk0x4p4&#10;LNrG9XACatrHcZwyVBeGoCBsHkrIYisJGIFir9YENHYVtUHyGjGEWtr+XfoOeLUYX0vfGU9Jl943&#10;go1gxhZaDQOMrC8x6P5vsMJ0cNMFXXhN0IYddx9hN5ahx+IWVxaDqRFQ/0M1h9drJOJJMdyqCvxR&#10;EGqDkkB9lPh8RVAjd5Msnx8KnO+Skoa2vmv/dx2nLe00hAhiSt1ZJdef8XhScjmFRfY3Au3vIR3c&#10;dOH/ZGBXtiUpLq0YqkXgY9eW4aeIAciuLksB4cv6QZB7GW753igIsUaJfz8Ue/6BwPbTJmDQ62uB&#10;8gOkDaT/STotHactEY/yx5aZ0rrJs4SIujMNzN5GqCnSwU0X/k8GBWZKeN1nxcpToKeAj8WWn7YY&#10;htrShqKiRjAqqqTPlRWoLvBGUagFSn2+QKnnv0tokPUjxIB7jXhfS/uV7a87VtnH9V/acZtJOT+J&#10;4aWtSp7uSDPQXbt1U8CMwKG4jDq46YIu/IPD62CmBOXzd0mpz2tpH0uBIkuJq3zmdRaEBChrUVfm&#10;j8ooY7J8ficq27nnPUOD4SFmy2imnzS+V2nUfH/T9pb2iTQ5fY2Uz43bGFZaLZiKtCv+BcgUmClq&#10;ASBvs3Rw04X/k0EBkBJe/vx9QYn/Xcd8Vxztfd/y1OeVQaiJHk7Q+A8JDW1wKJ81quM1DMRrk16N&#10;86oa92sB6XXAaqnbhWKRNUJMifea+G+7dHDThf+T4XXQ+aFBG06vCz8kjgxk/VUFoCqiG4FFs2KU&#10;Niy0AfImpFXAtUH3OqgpegVuir7nuLdVOrjpgi783QPDzRNVIW2bLCxt2HyfuLC2tP11eqmQs7TB&#10;1SLANNtet+9fUTq46YIu/N0Dwa3iNsHt8++GWwsF9E1JG1yvA9h37ftXlA5uuqALf3Ngt1TpYCw7&#10;G8tp0dllbcCLBjUayk+jOuSD5kBroUDq9Oakg5su6MLfHF4HN9KLejTU5aIicV7TCk86uP1DpIOb&#10;LujCGw3N4faioQbqsoeoiuyF2sCfNcGthcKo05uVDm66oAtvMDS1oDLcGoTVpspYiergd3VW2z9Y&#10;Orjpgi68wSDA9oLFLmkt6ip8UR2rj5rAX+jg9g+WDm66oAtvKHCNG1trEmz1eFFfBHXOTlSHfiFm&#10;mBVwa6EQ6vT3kQ5uuqALbyhow+3FCzXqq2NQ83QKWW3/rQPbP0E6uOmCLryhoMDtBde1NVRCXXQO&#10;1ZGdGxsSdID7x0oHN13QhTcUREcQBW512ahJXYTqwN81mx6opUKo099HOrjpgi68wSDhVkcuqQ9U&#10;8QOgCvx5I9h0cPvHSgc3XdCFvyUIX1QjCi9e8LxwZajJ9kBV4B9R20Kh0+kfIx3cdEEX/pagDTfS&#10;ixf1qKuJR1XCONSQ1dZSodPpHyMd3HRBF/6G0NRpV+pFQ7VoSKgM/lDUtbVU6HT6x0gHN13Qhb8h&#10;CKDxMCvNiIQXdVlQJc8il1TTabeFQqfTP0Y6uOmCLvwNoQluDfSeRyR4oiqsA7mkuk67/2zp4KYL&#10;uvA3hGZwayiFKmM5qgN+0zSddwuFTqd/jHRw0wVd+BtCE9zUqFdFozJ6CGoDfqaD21sgHdx0QRf+&#10;F6GxgVTAjfu2VaIm/wCqQv4qwaaD2z9dOrjpgi78L4I23L79th7f1mVA9XQGqgN/KaGmqIVCp9M/&#10;Qv+G/w/66Dgajge7IQAAAABJRU5ErkJgglBLAwQKAAAAAAAAACEAsFIJPuF2AgDhdgIAFAAAAGRy&#10;cy9tZWRpYS9pbWFnZTkucG5niVBORw0KGgoAAAANSUhEUgAAASoAAAD5CAYAAACQ53gaAAAAAXNS&#10;R0IArs4c6QAAAARnQU1BAACxjwv8YQUAAAAJcEhZcwAAIdUAACHVAQSctJ0AAP+lSURBVHhe7P1l&#10;fBxXvu0PdzWzWixZaJktmZlJsiRLsswkmZntmDG24zh22A4zk8OcODhhZk4csGOmwNCZmXPXf63d&#10;3bbi8WQmmTlzz53nebE+VV1VXV1d6v3VWr/atcuGrx5HXf2fLx42+u+dj+IvXz2Gv3z5mJn/P9R/&#10;74zO//dXWvck/vTNs/jL3lfw399/i7/86ff401/+jB9//3vs2rsbe5/fge+XnoZjDXNxONmPo0k+&#10;HEnx41iKD9+lJONIcjKOcvmPSWH8LhLGH5KC+F1iEN+nhqkQfqB+TAsbaV7S8qMpJ3QkJXhCSfqM&#10;APdfZ9lPFOBxBLCPx3AoyYWr83MQttlgSZYNNjO1jkuv46q7XHJwmZ3v6ex24wHu722vHa97HXjN&#10;a8PrHhtec9vwssuGF6nnqd9QTztteMJhw2N2Cw/zvQ9Q91P3Sdzf3dSdnI9rO19Ld3D+duo26la+&#10;voW6mbqJr2/i9EbqOupq6oo6uoTaRm2N6WzqLGpjTJv5/vWWHb08Hp6DOt/3pO/6r1b8c3r06I7f&#10;/e5HTJo0Dw5HASx7IzjdjY3cnqZw+prB4W8OR7AQnlARvOEW8CQUwUm5E1vBdVxt4E5uB29qB7hS&#10;2sFNuZLbwpnSAY60jnAkd4A/tSNScvvAn9EPSem90KXdaETSOsNKaQuL62wpHTnfEXYjLe9CdYWV&#10;3A224+pO9YAttRdsab1hZfSFVa8fbFkxZRdTJbDllMOWVwlbwRDYmg6HrfEI2JqMgb1wHOztxsM9&#10;YC5SJ22Aq2wObL2nw95rOqziWbDK5sI2YD5sAxfCNnQRbCOXwhq7Cvbxq2GfuB4W5apdCXvtcr5e&#10;AfuE1bBNOD2mDbAmnQH7tLPgnHUOnPO3wbn6KtjOuh7BzTei2fprMfz8x9Bxw3Zk9Z4GR0JLOHg+&#10;He4i2F3NYbmactrETC1XM843hsPVwEztziacanlj2FyNYONri9LU5uT73NyestzchrIZcZ22NWoY&#10;U4OonFLBCfFvb7PHZOVTuVR2HWXx91IPfwWqv3zxCP77C4Loix3485fUTi7b+QhfP2Tm//TVM/jz&#10;t6/hz4c+wX/9dg/+/Off4Y9//COOHjuKd994FXddfhk2jx2Nh1s1xaH0RBwjHI6lBg1ApO/rKA6i&#10;kxUH08kyoEo+oSMGVnVEyB2l/mp5TId4LILmoYgbr+akI89mP9FAqVM1qJOXx9cJbgUuJ65PTsA7&#10;HguvehyUzeglAcpp4VmnnYCy8CQh9Tgh9ajdhof4/gf53jik7uW+7qHuogykuI20nbpdclhGt3Kd&#10;ICUZQPG1dAPnBaqrqMuMLFxOXcx5gepC6gJudw6nm6gzqHXUBm6zntMajx9eTo9/35O+679a8fNZ&#10;r1497Nu3B1vO3opAsBHsjoZw80cueTzN4PTGQBUgqIKEVLgl3Amt4Iy0hCupNZyElORKamsgdbI8&#10;qZ1gpXWALb0DghldkJJXDFd6X6TXK0bP9mMQyuwGB7dzpHYhfLrG1A321B6EVPfjEqTMfGydnaCy&#10;/iaoqNwYqOoTVA0JqkZRUNmaj4XVciwcXafCWzwfVo8ZsHUlqChbd6ovYdWfsCqdR2ARVgMXwzZs&#10;OawRK2GNJKBGruI84TViSVTDl8AmjaTGrIAlYE05A7YZm2Cbcy5s87bCtuRKBFZcj8Izb8OIMx9G&#10;q5U3IbN4EnxdRsJfMh6BDsPgyu8FB8+pnefaxvNuCTwewsnTmPNReDkMxASpGKgIN5uzmZHAFhVB&#10;xX8wdq+mPwOquiK07A7uz87PomwWl9nrU4SVjZA6LsLqZFD9cacA9SSd1A789+ePG/155xPGPf35&#10;wFv407Gv8efff4e//Nfv8V9//AOOHDiIVx5/GpcuW4HT+/XGmU0KcHNWBj5KT8YhgYVO5p8BleD0&#10;Pd8vfcf3/C1QHU4O4nCd+Z8sj+kQXdfhiB9HEjz4NDsTXZwunpxoA3VwenKDiqvu8uPruH0K3dHG&#10;SAhvuemoXHa8RCf1AvUbwukZwuVJagcBFYfUw9T9fL8gdS91t8R9CVLGPUlcJsVd1G18jyQXFZdc&#10;1PVcZ8T5a6krqUspOalLCaGLOJWTuoA6j5KjkpMSpNZQp8dANd0XRAqnx7/vSd/1X6njn0ElJCTg&#10;xRefx+P87SSlFtJJRSF1AlSElL+QoKKDCrSAO0woGVARUkltjuunoOoIb1onI7ccUzodVUZHRLJ6&#10;ICmvPyHTE3l5ZejVqRaBzC5wZnTmesIonY5JSiOUBKpULpMEqrgIqui6KKhsBJVNoIoDqi6o8qui&#10;oGowLAqrxqPprgirQqr1WNg6TKQmw+o0FVbHKbB1nhqFVc+ZsPWaBVsxgVW2ALbK02Croruq4lTg&#10;qiLAKrWcqlgAq3IhLC0bshjWGIJswnrYJhNW0zfDNut82OZfguCCy9Btw60YtOIOtJp3JTJ6jYdr&#10;2BJ4Tr8cwTMvQ3jmeoRLZ8DTYjAcWX3oWNvC4SmCw1tEcBFIBJfN3TAGLb4mlGxmGp0/ASqKfzc7&#10;/8EIWDbCLaqoE4uCjsA6WQ6ulwQqO18bd5XH36FglXNCJ4Pqz8ZNKeZRXz6Bv+x6CX85+An+8sM+&#10;/Pcfv8ef/vwHfPfbH/DJ55/g9jtuxcaZ07C+Q3tsyUjDw3RQ72cl40BqEn5MiMatfxZU31Hm/bF9&#10;HGFEjKsuhP6eDjEWClSHCKpDCT7sSUtGTdAPJ2Fitxwmyv2tRlV3+fF13N5LTU4I42WvE68QTop4&#10;z1BPcn4H4fI49QghJUBJD1L38f33UHfxvdsl7kuAuo1StNM0Pm8cFLeR4jFPMi6Ky4w4fw11OSUX&#10;JQlWdSElN7WZ2kAJUiuo1ZRAdZrbh8acKgJHv9dPv+u/UnXPqc/nw4033oCPP/0U6ZmMIIwRdUHl&#10;8rWAM9ASziDhxKkrTCglEE4RxrqkdnAmt2fMkxj76JyM0jvDS/ckuSl7Zme4qJScPkjMLzMAatKo&#10;Cr26joO3HkGVTVeV1ZPAYaSLycrgaymdr9PqiKCKzkejny1TTopgyokpl7FPyouDanAUVgVDCatR&#10;UVA1p4pqYGtFWLUeD6stgdV+MqFFWHWaFgWWJGD1nQ1bCYElCVz96bQ4b5VwytdWXHxtlc+HfchS&#10;OEatgVV7OmPhRlhTz6a7uhAps7Zi8NpbUT3/OrSdvA1J7UZyWzq09TfDcd7NcG24Gq5FFyMw9SwE&#10;RyyHt98UuFsMhCeLTkvn21vIaCeXRDAZFRJcnB6XXkdlcZ2d25ttj68X6BQdFRUJo1NK62Lr6axt&#10;DroqB2OgXSK0pJNBJUD9+aun8CfGu78c/Qz//buD+DPd05/+/Bd89/2PePfdd2jXt6CkuBjZhNPo&#10;lCQ8mZuGLzISTd3oWMSHPyT4cSzRxxjmp05A5h8FVd1t9F7tw4ivfymoooCK6gCPaR+Pbw9BtZfT&#10;VanJCFl2OGzOXw4qyk5X0i8QwFNeFwEVjXjxOpQc1GPUQ3X0AJffy8+7i/vYThnXxP1I8VgnQNWt&#10;Rd3M7SQT82KSk7qOy6RrOX8VJVDJRUmCVRxU51Lx+pTc1CpqGbWSEqiW8Xg6MQLru5jvxX2e/H3/&#10;VYqfN8ntdmPdurU4ePgAcvJbnwSq5gQVIRUgpIKt6ao4DbHR6L99Yjs4CCnVoNx0Ue7U9gQUnRTl&#10;Theguho56JbshJGHzikzvwSJBRUGVK0Lh6B39wnwZnWFK68n7DkETzbBJBlo8XUmZWDVMwouAy26&#10;qjio0vuccFM5cUD1j2kAJVANioKqPkHVYCRdFSHVVM6Kasb5ZgRWi3GwtSGs2kyCrR2B1Z7AouS0&#10;FAttPemu5LA07TGTcXEW7D1nw+oefR1dT6D1nQN7+QLYqxkNhzEGjloNa+wGuquzkTvzQkxafhOq&#10;Z1yOdjXnIdSczmngMriWXgvPqhtgnXYlo+LlsOZcBOcCau5WOCefhQCjZrDvdHiLhsCV3Qf2BP6N&#10;fAQOQfQTUNF9xWVRdjoxAcsALQY1xUk5LtW0fqo4oOpK4KKrMvUrASsGrf+z8zH8ny9VIH8cf/n6&#10;CfzXt2/iL99/hf/+8zH85S//hT/+13/h0LFjeOWNN7Bu4xlo3LARfIxMbjZuH3/gUwNhfJWaSAcV&#10;wHeJBIgAQyjsTwvgSBwuMWk+DiyprnP6XoBK05Swq7PNiWJ4VIcFKKMofOKvD9XRQS4/mCz5cYAu&#10;6kCiIBUwkNod8eLrBC92h724PDMFqXRTLpuDDekXgKrO+uZscHf7PHiMTioOp0diBfOHqHjRXHUp&#10;uam7KUHqam4jyBjHxP3IMckpaRpX1EERUpQiXjzuKepdxWVxXcllin11i+eC1PmUICU3dSa1ltvJ&#10;TS2mllMC10ouK7M74OR5sHFf0snf91+p+Pm02+0YP24cfvzxO3TtMQAuRomfgMovULWEg47KTlA5&#10;QgRWXVAJUumd4ErvAE9GJwKpM5yUg2CyUzaCyqrXGX66ppwGAxAmqOyZPdCp9Wh06jSGbopQa9gb&#10;Vh7dUW5MOVRWTDFYWZkElXFZhJSZElJSPUY/E/VigMovjUmgqqSqOU9XlUdY5atWRUA1GQ2LMlFQ&#10;4GpeS4dFFdJhtZhAl0VgtWUklMPqSFh1YTTsOo0itBQTKXvn6LytCx1Y9xlRYAlmhJVVyjhYsQjW&#10;oGWwRjAKjt2MwpnbMHfJDSifcjHaD9sEd4MKOCoINMZCawEBNfUiWJMugX38VjgmXUy4XQbbtCtg&#10;zb4CnsVXI7LqWiTPOhOB6mnwdqiAV7U9xm2bjwBiPLfofI/L2wJ2wum4++J6wcqS25LrikVGRcho&#10;nasOrFycN9JruqrjdSxBi7D6751P4r8U7w68jz9/9xX+9Kc/Un/C0aNH8dFHH2H79u2YO3cumjRt&#10;wv960eKzrnq5KQ81iBb+Q4JKsDgaK1bHI98JSEXrRUdTwoRPXHUgRX1HUEVjHreLFcVPLoyrBnWy&#10;S4rLwMlAKoT9nN9PQO1LonOii9qT6MceRr5vCapdBNWXCR7s5PyDYT/yCV2HaZx/DaS/J52LdIcD&#10;F3pCeIzvV6H84ZjigJJUNL+HUrH8DupynseZHg/W2724gmCLgynumI5Ly3hs0nVGdqNrqCv4WoVz&#10;1aMu57aXcNlWSnCK61yuO4vLzuT0DDqn1TyuZdRpXLeEkrtaydfjeAwBbqerf0Zc9u9Qcb9ifPPN&#10;lzj7nPPhdjSBi/993fxhe3xFhFQhIcX/0CEpBirKFVHs62BA5TKg6hx1UWxA9npdYRFMtuyuVHdY&#10;uZ0RzOuG/MbV8BNWruze6NpuLFp3GAVnfg84GveFVUDoFNAd1Sd48jlPWDmy+sFOGFn1CKrj6kVo&#10;CV4xUGXGQCU4FZTx/ZxKx0E1kKKryiWscuiqCkbBIqwkAy0DLsGKzoruympGYFEWXZajA6EkWLWX&#10;04pJEZHScrOuA18LWIqK3Qiv7nRcdFdWn3mwyhbCUbUUzmEb0Xv6hVi++Bp0HX02OleuJKgGwlXB&#10;iDjzUtimXwr7uK2wjTmPOp9g2wbb+ItgqyWwxnM9XZid73VvvAW+825DaP1VSFt8DhInL0W4dDSC&#10;LfrDoQitfx78h2L5BSwBjO6J8T2qqNMyLsvUvRQlCS4DKjqtWDQ0ihfhGf+seAE+7q7++/Cn+PNv&#10;j+BPf/wd/vjnP+LgoYN47rnnsHHjRlRXV6NBgwb8D+cxjdLEI/6Q7fxROyi97ulw4vWkBONwjoOK&#10;MpHt74Dq+5i+kwglLZOOcH1dQMUlUBkoETzHFYPUfjqmqILYx+X7CKoopHz4ltotSNFJfSNIhT34&#10;nHqaoFIXg2gXhVM3pp+T6lQBarHHj0c4fYjn5kGJ68wVvZgEKRXOVZNSgXw14djf7sRSTwTr6Kyu&#10;oLsQlBTvjteeJC6LAoruy0xPgEpX9gSpS6jLuO3FXHYhpZqU4l488m3i+o3UBqouqBZRclUruHwy&#10;35/GeXMe+PpU3/VfL7rRZs3w6isv47nnX4TH3QguOSlGCzdBZfdTBJVVB1RO1akIKlcMVE6CyklQ&#10;uQgqVwxUNoLKyhWkCJfcLgjl9UD9pkPgJagCucXo33sWmrQdBkf9ngRVMawGEh1RAeNbPoGV2xcO&#10;xjk7HZOdkceiuzquenJaMUiZ+pTeU0rYEU5SfcqAitHPgIquysCKoKpPV1UwwsRAq2EMVHJVgpXU&#10;lLBqSlDp6mAruqtW4ylGw5acSnrdmsvb1FE71bgmwepM19VleiwSKgoSVqWnEUgrUTHpHCyZdwXa&#10;V69Hh5KFcBPa7kpGQzop24QLYB+5BbZhZ8E2nBpxNmyjzuH0XNhGXwDbJG5DZ2Vbej2sDTfDveU2&#10;eC+9D/5r70P4ytuQsPlSROatR3LFVCS0qISTcdqW0BIW/8nIXdk8lIHTCVjF3ZVxVSYWElgmQlIC&#10;nIBFh2WK74JVvOj+pz/9Hn/8/e+wa9cuPPr4E1i48DS0bdsWkUgETqfT/KiMXafkpKKNWnHJiST+&#10;ly51efBqcgIOERJ1QSXJVf0EVHWu2EVF12R0YplAdXKdqa4EqgME0X6CZx8BJCBFoRRXgM5J7smP&#10;3QlxODHuEUxfhdz4MuQiqNz4LMTjJqiGe32MPfpOp2pMPy+BSu8dzuh3r8OO+3lu7mVDl+6mVIuS&#10;7uR8vGiuqLeSYBrkcGGuP4z5XL+R71X3AtPNgOuPS6/53riuiUnzinoX15Fin1zUFkpRT4r3m1IR&#10;XTGvLqjmU4qAy7iv2Zw24ec5Of2fjn4nZENmRgYefeRR7Pp2NzzePAMpyUlQKUrYAlSoJUEVdVMn&#10;QNWRoOoERxqjXnpXxr3ucNbrQbAwmmUzouX2IKR6w57bDYkN+qF+0QgTeRLrl2Nw1QpktxxEuNBN&#10;NSKQGpbB3phwaVROiMgV9Yc9rxSObLoFgs2eQ3dFWdkqnlP1CKif1Kf0ngruT10SpArCSpCqK4JK&#10;yh3G6XDY64+EvcEo2OLAisliJLQELdWvTCwkqDSNq1DL6qgl1xNglmAlp8VYaO9KWPUkrHovQKD4&#10;NIwedyYWTNmG9mVr0bbHdDgaVMIxYDnsYwmjUZtgH7Qe1sB1sFWtg33wGbCGbIRN06Gboy5rKp3V&#10;3GtgLb4erlW3wNpyB5xX3Q/3jQ/Ae+tDCN/2IJKuvR3p516GyKzVCJaMh78Z3SvjtyOpDf/ZEEDq&#10;+sB/PFbMUR0vwGveiMv5NzeKwcz0zYpHQemTzz/HDddfh5oxo1G/fn34/H5TPxCc4qr74/LrB8b1&#10;ndxOzAmHcVV6Gj5PjURBRYgIVHFYRUF1whHVBdIRIzoniXEtLoHrVICK6xAlUO0jfPYyxsk1GedE&#10;cCneSbsTotoV9hFQXnxFSH1JSO0UpEJOKgqqd8MBzA0E4fvJd/wF4vsE725uB25hBFRXAwFKEpzu&#10;5DZSHFK3U6pHncFlk+iqOtNNjXF6MJeguigGJtWbjov7qKurY1Ls05W9k4vnclNxQEnqNyVQqWh+&#10;MqjmUAuppdzXAqoD/6aK8/9OUPn9Adx806348cfvkZGpAnqRkZMRwmZA1ZKgopsioASpKKjaE1SM&#10;fKmdYU/rwojWnfGjJ/+b94oWxiVCysrrAwfdVHqTMuS1GAknG2haQRVq2DgTmxAmhJTViJBqNAB2&#10;vRasCC3FODuB5sgt4/sJrVzCjLJ0ZU8dOgkw46bqgiqf7yekLO7fwEpX/eqCKn/IT0Bl5Y+AnbLq&#10;y2EJWDEJVnFoMQY6iuiimhBadVzXT1RIUKkgLwfWOnoF0dFpBizCyuoxH8m9ZmHO+DMxp/ZcdK88&#10;E83b1fC78fuVLYFt6AYC6XRY5SsZFVfARjnotOxVjIWVa2AfeAad1tmwxjMOzrwMjtlXwbXgOljr&#10;b4TjonvguPxe2K95APYbH4LrpofhuekBBK6/F4nn3oCUZVuROmktEsqnIdBuMNz5PWFPbgcr3Oo4&#10;jH4CKTkv/c2l4/FQdaworAywenTvjsTkFFj8ocav+NSFVF1QpchBMQYuSk7EzbmpeK9eGnZnJJnC&#10;tWpURwQqupsorAQtKQYYs47bHIcUFQPYYc7Hi+Kaj9ed4u8xIggFw4Pc//5EAoqg+pagUt3J1J7k&#10;ngglSXD6mpD6KuQloBj1CKYvCKnPg058HnDiC04/5bKPuM3GUIDOUHG2biP6x6RzI1A1J3AuczmP&#10;d9qMdjs44aR0dU+AEqgU7zYSajV2FxIcNvR2BDGNjuwizqvWpKt36ripWKdIF+3EGZX6SknxrgiC&#10;kzp01r3CJ0CpcC4JUurgeTq1lopf8ZObkosSrAQtAasPY6OH3+PfGf0cdgfO3HgWfvvbHzB8xGRz&#10;KVyQMqCS6KJsCW3pqPSfWaBqC0dCezgSCankLrDSujKO0T0RUlY24URIqThu5TO25dEN5fVEdtFA&#10;ZNFR2Qmq7CZDMbb2bHgK+jNmlVOEU1NCpinh0oQyzmoAo2AlGzRdEhu1pWgn0WUZKFGWmRJYppAu&#10;UNGNCVAClSRQxWViICNgvFYlWEnZghenKrQLWFIBYRWT4qGJiAUjj0uv7QZmY+i+5Lzoqo47rbEm&#10;Ilpt6aw6zoSt+1zU7zsLp884H9PojkqHnIUGTQfzu/H79VsEW+Va2BgNbcVLGRUXw9ZvCewly2Dv&#10;vxxW/xUE2BrYBp0Ja/R5sCkmTqezUgxczhi45W7YLrgXtgvvhnXxfbBddB+si+6HtfUu2M69Fc5z&#10;boXn/NuRdP4dyFh/NerNOhOplTMQbD8ULv59HPxnY4ClYns8GvoIsYCWEV6uqKuKFt/lqqi6IPo5&#10;2amqUAQPZGXig+xU42zqwuR4l4G4YoCqCyqz7UnL666Lrzfz8fWx/QlSxkkJUhEPvk3w0DURTDF9&#10;HaRzCng4FZhUh/ISTh58TiB9bqKeC58GKYJK+iTgwIcE1nUBL7Idf9094R+R3IcAl8kGvoYAF6ji&#10;8U5dDuL9o6SbuUywuorbrnW7MMDuRDobapHlwiiPC+cwZl/KbS7i/kzdidueLAMyStttowQpAapu&#10;fymBSnCKawP3tYYQWsmprvgtpebYbZjF98+k5lILuGwg5ePx/DuL6dKQIUNw5MgRXH75dXB61BOd&#10;DsqnOgcjH8FkJeg/MRUkpMIdCKpOsEe6Rm9rUZcBFblzGONy+xAmdFX1e8NZQEgV0AXxP3mTVsOQ&#10;QVA5G1ajftMRGDZyPVyMdxbjia1QIqgKCZlCAqU53Y+g1ZjuiLI1EIAEojr6yRW+mOjAbA34/gIC&#10;SaovFxUDlZRbxWPkshzBilLNyoAqHgk1jTotG2OhLZ/K5XwuIRYHWx03ZjXg+pgDk9OKF+KjDkuw&#10;mg5bt9lo2282zp93OSZUbsZwOsl6eYRUk0GwE0xW6WpCahkjIiHVk+DqyWW9l0bVh8uLV8E2YB2j&#10;ICNgDWE1mbCaRlipO8Pam2DbdDtsm7fDOptw2nInbGffCUvL1lwP28rrOKXOuAHO8+5A4LJ7Edm2&#10;Hekbr0bKnLOQWD0HgQ6qG/Y2HXNd/PvagwIV4eQjpOSo4jFRPeDVteEfBZWTmpWYiJ31ks2tKHXh&#10;IhlIxVyPXtcF0MnzJ0vLVRg//jq2rK4Ocr/7uc0euSgDKY8pjKv2JH1JQH3hZ7QLyD1xnss+51QR&#10;T5KD+oSg+oSQ+oj6gKB638+4FvKhOR2O6k2n+t4/pyiobAjyvbMImni8O96LnMuNOK+reFfTtW50&#10;uDHL50NvlxuZNicaEFQ9nHaM5brNPI4zCZELud+69+3JQakmJUBJF1N1uyBEr/DFi+fRmpTiXjzy&#10;rTKQskzxXFf7BKnpnE6jZnN+LqdDqbC+178JVPHfXYsWLXDgwAE8+eRz8AbVE73lcVBZBJVNkJJC&#10;7QipU4PKTlDZ8wirfIGqTwxUxXDX74UWHcYgpXA4nI2q0bRlLQaNOJ0xkGBpLkDRNRURSnRdVhEB&#10;UziIDZ7TJnzdmGBpwG0K2LjrS3xPPqNhTHJbdUFl/RyocvgZ2Zxmc/+SgZVARWlqNIygrQOmbMEs&#10;piyuz+J7BDe5srgTI7BMXctEQcGKrqq5OpNOha3jdPQunYdLFlyJUcXrMHLoRqRk9Yej6VA4ei+C&#10;1Xc54xQB1WVBVN1O42tCi7IILVtvwqpkNayBG2EbvgW2cRfANpExcBZhtZQQWnszbBtug7XxDgKJ&#10;gJJOvwW2ZdfCtvgabkOtvBb2DTfCOvMWuqzb4b/sbkLrTiRtvR1pZ1yDtAXnIKV2BSIlkxBsMwBe&#10;dcBN5N9af3sCy1w1pLuyuQitk39AP6ehjEmfZiSa3t0Cx3GQcP7nQPUT9xWDUV1peV1Q1V1mCueK&#10;e7GieRxUu6gvCSPFOunzoBuf+p34LOAimOiguM7AKaaPuf4jrvuQeo+geoegestnxw5CrNj560Cl&#10;Ri1QufjeIQSN+jups6a6Gpy41UUdMx24lCA7x+3GZE5Vn6ohqLK5vgVdTHeXCx05X0u3NdPJmMap&#10;QBR3UoKUalEqmMclNyVAyUWZq3w8BhXS4/fyKepJ6okuQKkWJUgp6s2gplCTqek8vpmcjuL70zn9&#10;d4JKSk1NxZ49e/D2O+8jKa0NHEFFv5+CSrKHGfkEqghBlUhI6SZhdcA87qgIK0Y+R/1igqqUoOqH&#10;cKNitOs6EQnNh8PVcBA6d5+FksHL4VDMKyI4CChbC4KlFeHRihBoQQgUctqcUGhGCVYNuV2B6k98&#10;jwrlRgRTgdxWvFvC33BUJvbJTQlUjJOCVBbXZXObXM7Hddxp8bPNNlQmtzHi8gy+To/N14vBSjAj&#10;rOSuolGQoGpKSEmFE0w3hyED5uOyuZegutNijGKUC6X2gV03SXddAKs7YdRhHmzt5sDWnuokYBFW&#10;lNVlIbfhfG/GwLJ1JgLaRp0N25hzYZu0Dfb5hNBiOqcVhNCqm2GtvsXItpxOayFBxfWWtll4Newr&#10;ruM218O+jtudTahdeBcclzwA96UPwXf1owhdtwP1Lrsf2euvQua09UgonQ5fsyp40hnrQ4SU4qGi&#10;36l+RH9LXRhvXs1Iw9FI8O+C6mTF4XMqmS4GBJKmeh3f9kAk2oNccIpLtahvVCAPKdrF6k6qOdEt&#10;fUiHJLd0Ak6u43D6gBB73+fAu9Sbfguv+Wx4xWvDs1w+nuD4R53lT6RGzffpPsEeBNXllv0EoKir&#10;+fpitwebPT4s97qwlM5pCR3UWocPcxxetOJ7ulPlLg/a00m153uqOJ3Cfa+hBCMBK+6e6qquixKs&#10;zuYx1L1NRvWoVVwmKe7pCp+6JKg+JUiNp8ZSE/kd9LqG2xVwesrv+T+gOKjUQ/3NN9/El199gxZt&#10;yuAMqZjO2Kd+OXVBFekAi7JHOkdHNdC9eOk9ov2bYqCKQ8pZUAZHQV9Gvgp07D4NfroIgap6yHq0&#10;L5lNELHRt2Tjb8mG34pqw0bfhg6lFRtxS84XCViUYMWoZGtIh0UZGBmpjkU4qf+UESNkA66PgcrS&#10;NA4qxj47QeUgqJxZ1bBn8HU9wYpSHDSw4ufk8D2a5zY2rc/kZ3JbWzqXpXEZZXHeyhjM7yyg1YGV&#10;6lcNVIRX0Z3uqtk4OBuPxNRBS7Bt0mYM6rgYI3otYcSiY2nEyNhxLuyd5hFmMwnnGXRgswirubDa&#10;z49pbhRi3eS8VsIqXwvbYDqroZtgq70QzulXwDbnatgWUKddB/viG2BRtoWEl5bPuAr2GVfCmsmY&#10;OI/bLuJ0BcG1nrDazJh47j2wnX8/7Nsegf3a38B16wsI3vkCkm59ChlXPIB6p1+N5HGnI9xzArwN&#10;+ffk3/0XgaoxncfD6cmEkpcg0XApMdgQTqaW9DOgMiKMjBsjfKT48miB3BeT1/QiV8wTpL4lmFSL&#10;UhcDKX4Fz0DK1J0cRh+r5kSH9D4lWEkfUu9T7xJG7xBib3kJKI+Fl9yWGX7lObqXpzm/mo5GnT6N&#10;q4o1oFN9/1NJ71F9q4jAOYeq66DOopbSOS3k/he5nFjB11McTgxm/CvjdHgwGf0JsyFsrMUOO9pz&#10;viPfW8356dznKjqrM7nsPB6bwKQ6VBxS8f5S8St88at8inuqRZk+UtoHpyqgq2CuWpSK6BOoGmoM&#10;VUsJWmO4bQt+lhyi6XnP13Gd6ntLcdjEdaptfk7x92zevBmHDh/GyNq5BBUdlWpTRlFIRUHVEVZi&#10;R9iTNARLFFKm97j6NmX1ZaMtNqDSFTs73Y6jQV80ajcU7XtOg7vpYPgbDcb4yVtRv7M6VQpQQ2C1&#10;ZmNvzcbejoBqN5KwYiNuLVix8VMGVs0JBcLKYnS0UQKW1ZDuqiHhZESHZV4LVBK3i7kqK28g7ASV&#10;M7cSLoLKncX5TAKrHh0W5yUHI6GdDssuiNFNaZldy7mdPZ37TeU+46BK4z4lOq0orCjVt1TPyhvF&#10;OEpQNdDVwbEINByG1TVrcebQlRjRdRld1Vw60h6MwLVwtCeE2sxiZGREbDqF33Mav+9MajasVnM4&#10;ncFzw9ed5sMm56WYWLEWVvV6WCPOMZ1ErWmXwTbzcthmE0hzrooCajZhJIhNYjyceInp2mBXp9E5&#10;l8OxkNswFlprCKv1tzIyElhn3QNr6yOwXfUkbNc8Bdv1z8J1w7MI3vgMAlc9jqTz7kXqnK1IrmRE&#10;PfnH83NKYQO6OiWC/SkngeoflHFNhM8BwkcSoCRzD55Ex6QuB3V7ku8OR6/mfRWTuhh8EaKLoj6j&#10;Y/qYkPpICtjxASH1LvUBoaT59/x8rYjH6et0UC97bHiBgHqWgHoqph1OC9fQUel2oJ+A6h9seNHL&#10;+TZkspGvJny2uhw4m3BaSzjNZayb4PZiJh3VOI8bQ+12dCCk5Ex7EFwT/AkYSQc1wuMlnJwosZxo&#10;bo92W5CzGuWwMJ37WEcXdh4/y0Q8Si5KUzmpeD8pTXWlT6ASpBbxmJZRuqdPr+WkVIuaxuMVoEZS&#10;I2IaRQ2nuhOSuoppQKWpmf/b5+H4NjGdapu/pbrvKy4uxm9/+1usXnc2POE2tPwqorc3sjHyWWEC&#10;ipHPSqSbEqhibsqWSUjpVpYYqOz5/WKgqoCnUX906jIezXtMhJOgijQZikkztiFIN2Wni7K3ZiNv&#10;Q7UlkNoTUO3oSNpy2mYE142EoxXBVUQAFBJkzbhdUzobgcqIAGlEQDWi42lEkEjGcWlKqDTgtop/&#10;BJWDcuZWwJk9wIDKQ0i5KYdgFBcdlKNeNTWIbouAqlcBR0YFoUQQpvAzBCvKStH9ilSGYEXYyn1l&#10;c5rN48zmsefyO+SPZgwci2R+/pVzzsG6yhWo7b0SPYpqGJkZ/RoQVK3omArppBpN5vFOiqrJNH5P&#10;wqs53VUzzstpteN2nRkBe6petYqwOh22IZtgjT4H1vgLYJt6CcFEWM0knOSeplOTuWzchbCNPc/U&#10;tazJF8PO5fZZBNk8gmwRndfyG2Fbcyts6xgFz3oI1oVPwHYxYXUpdcnTsF1EaF20A45tj8N7zkMI&#10;rud2p/oR/S0FCKoNCSF8m6waFUEj8MT0Exj9DQlI6qi5nzASlOIuytwoLNExfSsJUJJcFCPe16HY&#10;lTxKTspcwaMU7UxRnIoXx98hoN5hvNNgdm8w2r1GOL1CveiOOqhnYoB6gjLjRBEKDxIEjQmqn0BK&#10;OsU5OFkClY1QUQ/18XYn1tAdnSZI0T3VOt0Y4Amgp9ODTm4Xim0ODHWF0JPbVBBmUwiuSQ7CguuH&#10;Or3oyf015/uacl+tCalS7mc0ATaZTnYl930mQWKAxPVxF2U6c/K1ABW9yhcDFaWalGKf5lWHUgFd&#10;UW80pwKTCujSsNi0Hz9D3+MnoKJO9b2lutv83HanUt33qP/eH/74R1x06XUIaRC7OqCSXEldTZcE&#10;AyrTLUGg6klQ6TaX2K0sBJWVL0c1gI1xAAIEVf+SOcZBCVQZLUZjypxL4G1OJ9Oa8YmQsui4bO0J&#10;pI50IR3ZyGPAsrel5K5axmDVnLCKOStbY7qextyHEaFlXkchZiClecbMaJ2Kjopy5g2IgoquypNV&#10;AW8WHRYBFdVAuAgqJ2OeZE/n8afTEaaWE0yMlckEopREQCUyciZRadqOwJWzyuRnZRK2WTzWHB6z&#10;cVYjkVe/EvevvRrLShZhcvEaFOURlsn9DaisZox8jemkCgio+hMpwYruqhEBJWmd3FZLQquD6la6&#10;Krg0CqvKDbCGnhWtWQlIEy+ig7oYtil0UXJS6nelWtaozbCN3sKoSGBN4DZT6MBmKDKqdnUtbEsJ&#10;qxW3EFZ3wTrnQdgueDiq8x+F7ezHKDqtLQ/BtoGua832XwYqN93H1FAQnyWFovGtDoT+HqhMUTwG&#10;JdNRU+LreGdNAyeCKd7lwES92NW8nZSK5epqIBf1SQxScVC9R8k5vUtQveGxE04Owslu4GRG2CSQ&#10;NMKmGd2A2iFAxcXv9QwBMohuxvTMZkP9JaAycNN7qM4OB2YGIhgR8KOEcGlJEHX2+dGRU4FpECEx&#10;2+XBEMJxOl3cWn7uPDox3RRcxuWtCLyuBFVbwqkloVTEfwxD3X4MofuazG3mCoScbuLnbuC+dGuM&#10;+kit4WercK4iul4LUIp5kpzUHK5X4XwiNZbvkZsaQg2mBsWmel3Oz0zl1MDXTE/A5FSqu83PbXcq&#10;1X1PMBjEd999h+13P4gM3foSavcTUDnVb+rnQBUbwcDKLyGoKtgYy5DcpAxDBi1BZrtRcBI0ue3H&#10;Y8q8y+DR1b02BFS7YbA6jIBFQFmda4xsHaVa2NvzdVvCy8CKoGpBEBRRzfm+ZkNhNRGgJALPSLAS&#10;pCQ6HIHKxD9uQ2A5BKqcAfDk0OllDYBPsGLk8xBU3mwNqVL9E1A5CCoX3ZQrhbBKKoctkcCiDKgo&#10;O8HlSFW9i84qg5+Rzu8iWMlZMQY6sgajC8H69Jk3YF6vOZjV/3TkpfWCm/u0F/A7CkqCU55EUOVz&#10;WsBlDagCQqoB1YjzdFdWu4VRWHVlBOzNCNh/DayqM4yzso0ikMbQWUm1W+midN/g+bCN0G05ulqo&#10;IjznR3M73VOoW3IUDWcTVAvorBYTVstvhv0MxsAt91D3wbaZ0DqT2vAAbOvvJ6QIsqV0Xyf/gH5O&#10;urpVxkb4RnL4V4FK8U733sWv3O1JVMyTg1JHTUW8aMwzvcgJIekLAYqg+pTTT6RA9AreByqQ6wqe&#10;3JMK5HRPclAaAvh5AuhZl4WnOC8JUILTYzE9Qj1MJ/MIwfAov9eTbDCrHC741XgEHTbUfwRU2tbI&#10;vM9CKkHezetDM5cdvQieIgJpaDBC92LHZIvRjyBb6nFhMcGzniA7z+nDVMJBUa+E2zfmvkoZDfvZ&#10;XOjP7XO439YEWQ++byqdWS3fM43Qk7tSL/N1PM54R06NL6UiuvpLzeNUDkoyV/i433hNajTn5aYE&#10;p2pK/ac01euBfG++vtu/EVTx9z3//PN45bW30LwVG2GogwGUCuiOxI7RDp5SUrSjpz29Lqj6RUGl&#10;XuT5in2MZQ1KUL/1IAwfshSJrYYRVCPRrOdsTJhzMRy60mfiHiHViZDqQih1HRtVF6rzeMJrHNfX&#10;RuNga8JKMTDuriiLwLIYB61mBITAZaIhAaV42CQKKhXUjerTeeUTVISVlxHQk1UOP91VgKDy01kF&#10;CCp/djW8mVXwUZ50bkP50gizFEKLoLInlho5CSlHhLDh1JlMuKUTgnRWVhoBmsFjqMdp9lA4kssx&#10;vvd0PLn6UkztMg1zSlYjlefSlc5YKVDVnwwrZwLPGyGVMwlWLiNgPsXlUXhxWX3CquF0ft95dJfz&#10;CXDCqtsS2HoRVqVrYVPP9aFbYA0jhKThdE7Dz+GyzbAGbYCtmjFx0DquJ9CG0X2NJsDG0oFNkPu6&#10;CtYswmru9QZY1srbYK2/i3AilNbfDWstXdRKasU9sC/dDvsiOq+Tf0A/J93X1sHjxtNJYTojgoc6&#10;kCCndAJI+7lMMvOEkorjkjpqGigZMEX7Qe2OuI12JbhjvcmjisJJV/SiV/UU9eIOyhTJuUwu6j06&#10;qLc9Fl2UhVc1Tnks3j1NCMXhpBE243qMepTSIHYaguUhNhINx/Iwp5fQySTSreh7HofVSd//ZMVB&#10;pW3tBEqQywZ5ImhD6FUzylUwvo3ldIwiH+FSzP0vsXuwltFvDd3SQjqnAXRaXXk8VW4fuhBEpXzv&#10;AG3PdWk8/gY8tob8jIF8PZrvq3baUUtwLeC+NfLBGn62KZxTqkct5rbqyCkHNZnrNFXxfASXyUlF&#10;61E8TqqKquTrquOy6OI0zpa+U1Q/B6C6sPm57f6W6r5v6ZKl+HbPPvQqroHD1KQ6smF2YuzrTHWB&#10;K5nxL6WbkT2tB51ELwMpe92bgxn7HLoiV9APbbrVYFD1YgQKh8JZNArtyxdjyERGFnVLMHGPEOpK&#10;GHUbC1uP8bB1J5woq9tEAoyvO3I5nZWNMdDAqjWngpUcVpGuDFKFBFUhgdWcrsq4LQGLashlGjO9&#10;QM6KoOJxOfMJnhioAgZUFUahnCoE6awCjIAhOit/RmVUqYQVQeUmdFxJuvJVAg8h5YowFkqJVXCn&#10;0IXRWVlphKO6MEiElTOpPzaMWo1752zC2DYTMKPvUoQCbbgdz00eY61AVI/fN5PfM3MC5wUsgiub&#10;rykDsVy5LMKqsYrsc3keFvCcqNsCnVWflbAG6B7BTbAP3mLk0O02w+ieBhNMVetgq1hNrYGd0LIP&#10;OQuWbnSukfPSCA2KiVfCNo2wmiF3dROd1R2wrbqDgOJU84sZ9xZth7XwVljz6LxO/vH8nNQoGzGy&#10;3JmUgH0JAeyhg9rPqeKcuhJI+xIkAiwSXa5e5HsEJgJKY0HFpc6aXxFQ0pdhOigVymP6gg7qM7kn&#10;OitzVS/kxEeCFPVBDFJv+y285YtexZOLeo4OyrioGJQ0/K/GhopLo21qvCi5KEHqQTYQ3USskQ30&#10;cIVbCY58wsp8TzUeNtqTv//fk4vuaByjXjePEwO5r9GEifpNjaGDGkbQjOO5m0LITCCMRvH1SK7v&#10;5vSglMdU6VLfKgf6c3mV3UVgWSjksTWjg8rlNJvbtCPoevE4h3CbwQTWKH5HuadFPNYF3EZ9pNTT&#10;fCo1jstqjeiiqCF8v2pRo+juRnG5QFVJlXNZOacVXF7J4+/OfXq5rUbIMCA5xff8n1BZeTkOHTmC&#10;MePmEVTq+NeVoCKgCCl3cneqBxtmD7hSe8BBUNnppuwajkX34MV7ixcQVA1L4WrQF/1KZ6Bv+UJ4&#10;6aZcRSPRc+hqdK5YCEvdEQSpTox2cUj1YKPsSXVnA+5Gt9GZDbcjl7fn+raEWRsCqw3nDawUA2Og&#10;KiKgCgmiZoPgajYS9mbDjVwNhxNOBJeBlZwVgVK/0oDKT0VBFYVVKLcSoXqVCFOhTK7LGIAgnU+Q&#10;oAoQVB6Cyi03lVACd0Ip3JGyKKgILU9iBdxJ1Twfg+ky6RRVfGcMDCeX4MZ5m3H9uNMxsfUUjO25&#10;EB5fe9hSCfN6o3je+P3S+Z3SJH6/dH63DM7HZNUTsAgrOSzFwWZzGH8JqzZUx/mwui+FvS8hVHYG&#10;rAo6q0rCiA7LGsyoJzdVQcfVf6WRvUz3DnKbQXRaw+mqRtJVjaGrqrmccZCQmqQrhdfBNu8WWItu&#10;h7WYkDrtNsKLcW8+NftmWNMYE0/1o/lb0g83jTHlAjqqw6GAGanAgEpX8WKg2sv5vQSV3JZG0oz3&#10;Itc4UPEuBvFuBtGbhHUVT1KhPCrTeTPWD+oTdT0gnD6gk5Lepd7026MPUWDUe44uSgXyJ9nANLrm&#10;E2xkBlKUwBSHk4Zh+clgdvwuAtQd3O4Orr+DQJCjUVcDF5f/GlDJVVUTPCVeF8oJlHF8PYn7nezx&#10;YDQhpcJ4f7eFwQRVP57HeU43yui0dN/fAIGMQOtBh9WX67sTWp35/hY8pjzuI5PHqH5OBTy+3nRl&#10;ZQ4vnRgjI1+P5mdNpmbwGNTbXN0N5J4U8QQpzQ/mdiqYj+D3kqqpAXxdSpVRVQTTQDq5fvysMD/r&#10;xIifv9wp/Rq1bdceh48cxtKVm9gYBaluVFdTSHclRUHlSekJd1pPNsyeJ0ClQrpApc6XBJW9QSkC&#10;jfph8KAF6Fw8Gy6Cyk1H1b92Ewq6svGpS4IgpZqUXFQPNtqebJBSD6o7XURXQqsLnVVnug0Cy2rP&#10;7dpSApbcFZ2VpQhYSCA1HwZ7y1FwtRsLRwtOm4yAm47KTjDZGxAg9QcRUgPhzo+DinEvhyDKqTCK&#10;gopTQSqdbksicIKpUXmTyuik+sOV0J+gKjFTF2HlTCw3DsuTOJCuahDsqbo6SMeUPgj16pXiyY1X&#10;49LhqzCl3UxUtZsCT6AzbCkEVSaPPYNgSqY7NOL3kVI5n0YQp/LcCF6Z/L65PDcmAs6kU6SKqNaz&#10;ef4YA3ssh9WP8a6U7ql0DWxlawkkzstNqejehxFR6itgEVzlioObYRuiiLgVthGXMA5exThIEVbW&#10;jBthzZV7IqTmMOrNosuaSSc1hfFwImF2qh/N35J+uLoqNJ9u6VA4hH1h9XUSrH4Kqj0Elfo/RcU4&#10;J/ekwriR10hX8NQPyvSFMorCKX6ri9yTIt4HBNX7BNPbPjsdlAOve5142WOng4rWn3ZQpvbExiXX&#10;JDclOB2Pd5RG1zRPfuHxC0738rvoyS/SnZQGs7vTxC0HHHyfg4CIdjv4pdIlfhfGu70YpuK3w40p&#10;dEoTPC4MI3Cm2t0o5rGO4/pyAmGZRUgJYoRVH35mCT+/NSHVkeBqy/dXOH2cd6AlIVfA48nnexIJ&#10;p/p0Po2ppnwtkHV30Q1xfhhhU0PJSQlOApNinoClOtQgHt9QictUmxKg+sem1fz+A/le9etK52eY&#10;/lQStz/1d/3XqqCgAT77/DNcfd1tBFUHAydXUjcCqttPQOVJ6w1nRh84FPuyS6j+jDNldC1spA0q&#10;TPeE1Mb9UDt8CVr0nAoHIRVoNQ7lE85Bmq7utWV068KG2oUxT5DqRQfVm40xrl50ED04jQPLuCsC&#10;TrAijGxt2Ihbj2EcqqU74/pOM5A4eDk6rr0CBZM2IKlqIdwd6Eoa0UU1EKQ0esBAuPIq4MpnXMut&#10;gi9vIMJ5VUYnQFUOX2p/goqgTSslpEoRSi2Dn7HPy9jnJay8clVhOStCK8LldFjexEq4GAHtyVIl&#10;HIRVi4YD8O5Fd+LsquWY3mUBejQZDk+4O4FUxtjMuJpCMCXSESbyXCQRUGZKpyhwJXFdkoBFKCse&#10;KgLmTyOsphNWVCGlmlWXJbB6Ekh0VrZ+um9wFaz+nApaqmP1WBYT53sTVv0EK7kvxu9BjIFDtsEa&#10;ygg4ghpzGawJV9M5EVYzbmYkJKSm0EVNIqTGXk33xZh4qh/N35YNTjbkoUGCJjGI/SGCSjUqwigu&#10;gcp00iSMJBXI1f/pCwIoKs17CajoLS4GTCfpY9WhKHU7eDcgQFl4XRGPesFtZ8Sz4WnqSUpX7lR3&#10;EpwMrBiZ5KDicJJ7Ms/O4/HHH0sVHydKgNItL3fanLiFDmU4weLhvmxsqL8WVPnUDMKqlg5pgaYE&#10;yUSCqpZRbRlBNZuvF7gZ/ei8JvNYa+mgFAtb8Tg6uD0o5Od2ILjac39VBFoH7q8T39eEyxsRRql8&#10;nUugJXD7ZCqHcGnmdqI739uN2/SmFOEGU4O4j8F8LWDFi+a6yqcrfKpJyU0JVJrKUVVSxXyPHNy/&#10;G1QpKSm4/7578fJr78CvBzco6inypcRiH+VN7RUDVT8465XAkc2GJ6mILkhp1IOCShQUlmFGzSoU&#10;dGJDKxyJCB1F1bStSDDdEKiujDZ0V5biXm+Cqs9UWH3ZGDm19eZUsCLkbIyBti6CFUGlulV7qg3V&#10;io24I9eVroB7xBaUXvE4zvp0PxY99yEmPvQ6Oq66Bs5WtTwWui2CykFQOfIr4FRXBYLKm1eNBM4f&#10;B1WWQFVGUBXDn9Yf/tQSxr4SgorQIqh8BJU/kcs59ZkIKFAJXAKVrg4SiklVcBBWzuR+GNBlND68&#10;aDvWlSzC1K6noW19AjJCF6rCfArjahLBlMhYSkBZUoSQihBcZsp1EYIqiTBOJYxVw8rhuahP6Uqg&#10;YFU0my5zEawudFU9CSeBqM8Knsfo1MZoaOtKdVsGqyth1Z0ysKID678e1oCz6L7Og1VFZzVoG2xD&#10;L6K7IqzG01lNJKAmMAqOvw5WDV+PuIKRkTHxVD+av63o7SK9PW68merDwRDdEyG0h05pL12T9G3Y&#10;bboVfM2pBqpT14LP4lftAgRTQCMY6OZglwGSZHqS0z3Fe5Srw+Z7pj+UHW+qN7kplFt4norHvHhX&#10;g2gtyjLSWOWKePH6k9zTcQdFxR9LFZcZ3YAN+iI2fPV7KmFjD7CR6rv+OlBZCBKSimJDnBbm0zGN&#10;4uvpBNJywmgZpxsJgzmE1jA6pwpCeBiPt4bH0ITbdbJ70Y7ru/B79OE+ulDNuB91VWjA42nNY2zK&#10;fTSmdF9eBo9bnyd4NeP7WvAzitxutKEL68ZjUSys4HaKeSqaV/K1ACVgaVpCFcem8QjYh9s0VlcN&#10;7teAijrV9/xXy+v1Ysvms7Dr273IbtSXgKJ7IqS8qT3gS+99XJ70PoRUf9gZbxw5bHh5A+DQkCwa&#10;E52gcjWqRpv2gzBv4jpktiOUmo9GaqeZGDTrMvjbM/bo6l43gqc7o13cRfUlqEpm0BWwEfaj+nK+&#10;D6eCleJgt0lwUHa6K6vdJFiMgfaShfDOvAJNz3kCK985hHUvvYdtH+3FJV//HpveOowGI86FvQmh&#10;Rlel+wTtDQiSgmoCqwr+/GqECagwo2CY8S+cPQDhegRVWj/40wkkQkqgCstVJfU3CiaVIJhYTBFW&#10;lEfF9XB/TssI8QFwJ1bAwRjoIpCmV8/BW2dfh1W9F2Fyl4VomU+YJfaGI0ldG6oJLLqqCIGVQFiF&#10;B1OaSoRVmHE2gc4qImfF85fK85VJV5nD86CrhY15XhQDW9FVtV/M80nH1J3AIoysnhRdlL0zl3ek&#10;4+pIWEmdKcGrF2HVmy6shDGwlDGw7Bw6rPNhG3hBFFZj6Jxq6aA4tcZcBWskXw9hRBxM16XhW071&#10;wzml+KNVDacx48zjaSnYx8gm1/QtwbQrEh3N4BvC6Wsu/4rSaJq6gidQGafEOBeH03FAUR/65aAc&#10;0R7llHqXv+lVHSoKp99IdE96FJXgFFfdgnk07sXGKudxRkfajMY7gUqPp7qdjfl2Rpxb2fAvoTbQ&#10;uczzejCN0FySnYYpaYlIp+OJ9iM6xff/e+J71BerH2ExmPuZx884g8e0lPBb6nJgPI95GY9hLucH&#10;EkJ9CKHBXFbNuNWD23UmIHrbXHRUipAEFLdpSDXmvgSqDvy+Uisedx4/pyFhl8Ltkrh9iK/VO16R&#10;sBWBVUiYdeC6zlzeiVN1Ju3N+VKeBwMtqg/Vi9JyzQtamm/O4/BwOwOpX3MefoWcjLenLVyAgwcP&#10;orR8Al0Co16qQNUL3rQ+BlJ+Rj4PI58ji3Evp5SxRONB9ScA2Ej10ILGA+FuOBAl/SZg5rRNiLRl&#10;I2s+Bnk95qNq4ja4Cuke2kdBZQlAveieegtOBFMJGx9hZRVHZYAld6UYSEjZus2EXXWrLlPgYdQL&#10;L7ka9c9/FFOf+RrTn3gPsx99BZe/swsXvPol1r60B1WXvAFPXzqIJroPj7FM9aoYqIKCVM4AJFAR&#10;QirBgKqcEbAcwQzVqBT9+sdARUBF+iFMSIU1NSomrIoJn/5wJtJRGlCp28JgeBK646yZ6/Hc6gsx&#10;v8sMzOw5H40yFR370E1pW7o7ui97QiWscPUJUIWGGkhFQUVXZWBFUCXRGaaPp3Pl+VI3hgKem0az&#10;+A9gHiPwabC3Xwp7JwJKMKKsLhTdltbZWi2Eoy2h1X4JHSnBRahZ3VfC6sV42JuwKt5Ch0VYlTMK&#10;VglWBNLwKxgHYxrO14PpuAZx+kuu6uiHq0iQwUZ1aVIYBwifaLyL1qFUg/qKYPqKQIrfi6cOmnJT&#10;puZkoOQwUIqCKe6e4j3Ko1LMe4VweoGNWI+helrivLnlhQ1VgJJMoZwNKl4oj49VLjgp6t3FRmYG&#10;r+OyW/n6Bjbks9mQ59LRTPayYURC2FgvBUuSA5iV5EcZoZXG7eKx51Tn4OcUbdg2dHQ5MYJxT05q&#10;NSE1g/FuNCNrGY//dB7Dap4/Xbkr1dU9ru/LY9LY860ZFZvSDalgXsj9tOD7Cwmq5tx3KwK2I5cb&#10;UHH75tyuIZXCZQKV+oApCqZwPp3L6vMz2ul2HO5TwFO0bM1z0Y7qQlj2pDpzvhO378Lte3K9YKVp&#10;EUGlWmS0i8Kpv+u/WroQUVszBgcPHcBpizcSVN0IqZ4UXZRAldEX/sx+cNcrNsMEm0HsYlf7nA0r&#10;4WxEN9FkMLycH1mzBBMXngdvm9GwF41BA0agvqPPhqcVG1wnOSQ6KgGoFxtdbwKqmA2v/2xKTyum&#10;Svi6mMv7cH1Pwqobt+0+FfYedFYjCalzbkH+7c9j+Ctf4cxPD+PMd77GdV8dxKP7f8B1dFUjb34a&#10;4x/7Ernzb4LVerqJgA5TVK+Gu2CgAVWQkAoJVtnlCGeVnZCAla76lEAlJ0UXdRxQJ+Sj3ASVK6mM&#10;sa+CIKqEIzIESSl9cM2Kc3H/3HWY2WEiQTUXeal0aoSbM039sgipSAXBVE4NpAZRBFWQoArRUVGW&#10;AVY8AtbAShkHK4PnTN0Y8ng+CnhuGs9hrJ4Hq9VpdJiLYWtHMKlzqKatFnAdHVfzuWYbW0sub8Pt&#10;6K6szoyBXemseqzj+d/Efwh0VoJVmWDFKFh9McFEDaaTUiyU26ri619Sg4g3RP33npvgx96wD7tD&#10;GotcxXHVnjzGQUkazUBF8XjfJ3UrUM1JhXHJ3Ifnc+IdrwNvEUyvmRuGo7e8qD+U7slTj/KnCCnF&#10;vHjUq3s1L97N4HjU4zHqcVTxQrmJdgSBHjF1Nhv1YqcXEwmjiXR4y1MZNXKCWJQYRJWHoPB40YxR&#10;KpWNOnrV7x8/L3Hp/EjN6IBG0XWO47HOYAMcwv2qJlVNJ6Te4uopXsnlinK9HT7TqbMx359BKGQT&#10;QrmcFhIkzbldGzfjnKaEh143oQvL4jSPx5nBfWVwPo3SlTpBSsX2IJencZ9ZlNyRjqeI+2zDfbfg&#10;MSlmFlJF3E77VjeIVlQ7HkNrqinfp7Gpov2pTv1d/+Xi5/Ts0Quff/E5br39frqpznRSfQ2kPJz6&#10;6QoClFu1qZwYqAgp3YDsootyNhpEUA1BsHEFFm64HAsuvQu+zmPhbDUaLUedji4jCb92dFJ6cosc&#10;Ug82uF5scPEHfZayQZXNhSWVshH2p7ROIOtJd9VrChyVC+DfeA1S7n4WXV76HDMIp8Uf7MQl3xBS&#10;R47h2UNH8dDu77HkmQ8w/eWd6Hfrq/BXrOMxjoYzbzBVba4A+hlXA7kDDKyioCo9rghBFckoQwIh&#10;JQlUocS/BlWA8iWVmiuCzoRy+OiQXKFqFPDc3LdhG26YtAJT20/AtO4zUC+pD7xhnrcUui4CzR4m&#10;qAIEVaCKoqsK0FUFCKogQUVZhJWdMdCK0A0mElaJNSYC2tLHEVYEvSmuE+ZNeH4Kee5aEkqKgq14&#10;DltQWqYuDU24TWOePwGraD7sbRbB3k6xkA6sy1rC/0ye302w+m3hP4ez+Tc4D7YBBFPlhYQTIVXJ&#10;+QEEWDlf/zJQccofrxpyecCDz9RRkwAyg9YFvSdqUTEHdTzaUdHbXAgnv2X0DqV49zqh9Cqh9KKX&#10;cCKkjNRxMxb19Fh0dTs4/uRhKt7NwBTLeSySYp7GKtcz8+SibmVju5iAWE5ATWasmOVxYktWMi7O&#10;CuL01DBG+Nwo9TrRx+NHocuOqlAInel86gtUOifc36nOwc9J51LKJRyrXR5T75lkuVFDWNRaXgzi&#10;/DAefxVhUs7YlkXwdiQ8mzEK1ue26TzmhgRUUx5/W04bcdqCx16f+5bTyuIxZfN8JHLbDMJHtamG&#10;3FcB95nGzxS06lFyVhmEoJ/vk0NUPSuXyuJ22lb3Ejbm+5rwMxrzM7Quj8vVuVQXA3QsYUrn4FdF&#10;4F8jfk5eXj5efOllvPfBx4xEPeBNJ5gyGHPSiwmp/lQpQaWHLshNURr/m7HP1ZAAaDQU7ibDkdhk&#10;AC66/zfY9NjrCHefgFDnWky67CH0m3kOYwqjTCe6gh6qPdEt9WFD68dG1J8OoIz/9cvnm6cOW2Vs&#10;dAKX1vWl9Ny8PlPhmXMhQjc9iQZPvouK9/ah13Nvo+uOF7Dmq3247+B+PMXY+vi+73Dp7t9hxge7&#10;MOmDb9H89BthFdXCTVC5CCp7fiXchJT/r0BVYhThd0zMILDS+iOSWsLox8gnnQQqAys6Km+CQFWK&#10;AGHlT6hAx6aVeOasy3DpaIFqKsZ3nIxUxj5vsMT0aLeH6aooy19OVcEiqCw/QeWXq4qDagjsjIJ2&#10;uiorYRRjIEGVWEtYEVTpPH/ZdJj1ef4aUo2pZjw/zXkupaZxCVIEvNYrKjaeDYsuy2qxkA5M9avV&#10;jIJnMAoSVj2jwLL1pbsqkbsisMoIKYGrlK9Lzle7+gWgYkNSTUt1qg5s+G8kOPAlAfQlofU59Sll&#10;bnGhPoxHPbkpbhMHlQAlxTtrvkIYvcQG+xwB9RsCyojLdGXP3DxsQFXnEemUepTHnZQgJTelByuY&#10;YjmP7xI3Y53Xi8EE1TA6qPMY7zYwnp6RHsBIOrnWPrknJzrQrfWyu8144UM9AUxzBtCVrkcXDH6N&#10;kzCg4jELDoNcQfRyujHW5sJYwq+K56sN4VBC8JQ6PCi18TXdkmpPjfi+Tty2ZQxSLfh+qSEBV8Bl&#10;AlNDfhc5rgIeXw7PQRPut4DbGJfF7y33pFtuFBs1bUzohvl5SXy/l68DnPdwPsQImcKp9tWI8035&#10;/fPotPK5jY5FnUszqQA/I/qdTv1d/+XiZyeEI7j77nuw78A+tO46Gv6Mcrgzi+mm2BAzyxCk2/Bk&#10;l8FhRtjUqJoDGPsGwt1oiIGUu9lw5LQdhtvf/BxL734aoQ5jkF81D1d8uBfli8+F1X44HD0nw6JD&#10;snoz4glCxYRSGeNK+SLY1CFUGiBoUSVc14+Nq/ccAmwewuc/gIQH3kbRa1+g+xs7kU5nlXjPMxj9&#10;4Re4/dBBPLL/IO7cux9rdx5B1dufYfTHn2Duu18jrXo5vPlD4MmPgsolUNFVBfNUTBesGPUYaaWE&#10;DMIqoz8S0wkqXflLIsBi9akI5+sqpKuB6rpAZ6VieyihBGWdhuFFguq8ISsJqtkY0aoWyeE+8DPq&#10;mdtvCCl7UKDiOSSo7ASVnaCyCCqLrspOUNmDnJdCwxkD6arCBLxcFSOgAZVclYmAVKNYcV0SsBrH&#10;xeWNpsESqNQPqwHPdxO6rGY85y15vtuugL3zBljdNtLhnsF/HJwqCvalu1IULCWc+vNvVnI2xXkH&#10;IWDjDzceW/4Rh6X/sio63xX2Yyeho+F944oXyQ2cVH+i3iEc3vRF78V7ldKAdRpyReNCvUCp06bg&#10;9DRjzVNOuwFU/BYYcyWPeozHJpnuBvz8+9i4zEM9uUxjkl/Dbc4jfOb7faihuxvqcWNTdghXZfpx&#10;QWoAlX715g6hFSHVhrGskMcz1B2NY+MtHwbTAVURIm25T6fd9asaaNRROUx9pw+PpYLnaABh04XH&#10;W+72ohfXted3Kua6UqffRK/mlOJXD8uFNpxvRDXlvhQF1bk2j+8P8/0aCbS11nGq2pQ6fzbgNjlc&#10;l0Jl8ZhTCSu5roZ83YjfUS5LjzRTFAxQGsLFT2gKXFqmulYi16cQWEmcz+S5yOJvIZXvD+k7cZmJ&#10;+5r/H5Y+x82/x9atW/H7P/wBQ8echkC9UrgIKUemgMWGrXvjsirY4CvhbFANR6OBsDPuOZqMgLNw&#10;JOxNh6Owz3Tc/+keDL/gJvjajUGXKetww2e70HHyGkY/ugN1+uzGhqMuCHJUxfxPz7hnK6erGnAa&#10;rMpFhNJpsAte/bm8/zzYCSt77XqEb34GwQdfQfLDryDp4bfguvlZ+G54Aq0fexFXEVJ3HzmMi3cd&#10;QdmTHyH70VfRYMdvsJixsPiiO+EqqoEzeyAcDavgYjwL0UkFCF0f3VQgHv3q9UOCRDgnpBFOyZxP&#10;oTgNJ/VFYnKxUSSpHwFGcbkUSGYsprPyRbphdPFoPH/G5VjL45/SfiYGt52A5GBv47jclGKfI8z4&#10;F6QCA487Krt/EKeaZxTkvE0uS7WrMCOh6bIgjYGVxAiYqnoVYZUzhf8wpvIfBqFEWQ1mwi4gqYal&#10;ortclxHPcwEhpRjYhDJRkK6qzVpYndcxBm7g34Ww6iZ3FYNVP0KqH4HVhy5LAFPMOQ4p/Sj/gR+m&#10;ttN/+fMZ9T4nhE6+kne8D5SpQ6mzpoXXCaf4kCvqUf6iIh4dzfOUXFTUQVnRqMfGbK7qUY/yc8zD&#10;PfkfPh71zMM8+fpWNu4r6E5OpzOZSQc1yefBsgQvNiYGMMPvxwxGvKqIF5UBLxpwX6P8CSbelbl9&#10;6M04OcHlMx0z1X+oM49jCNf1YuMOsOH+elBFHzvVnqBQB86+3Hc/NsDehFZfglA1ou6ERS+Px4BK&#10;cNKoC90JJAFLdSY9LCKLsKjH+QIu10Mg6vN1O8a5xjy+HK6vx/fJOWk71aoErCweg5YLYvk8jnS+&#10;TuZy9bkSmPRYsCDfqydca14RXlNJ0FLtMZES1Dz6Ppya30Ts+/1PKv458+fPN0/qXrbmQoKqBJ4s&#10;NuacMvhNw5ZK4WHcsxj3rEaDDKjsTUcRBKM4HYbetaux49tDKF19MXwthmHo8q24fecuFNWugEP3&#10;76kTpx6Frit6/diASgUouicNzjZwMawqwmrAAsKKyxX/Sgmp4gUIzLsAydtfhO+ul+G841k4OXXc&#10;9hysax9Hzn2/wcZdh3DpgaOY99G3yL+VALvjN/DdvgM9n34TU+i+kumqXHl0KepPldufse8EqPwx&#10;UIUyCaSYDKhSCCWCKmKmUUidClRBLgvQTYWTumL24Kl4eu0lWNBjOmZ1nYMBdFRJAYIqTEdFCVT2&#10;ECEVopsK8hz+HKjoquqCyhKoEnkOU8bDlklQCVa5ghVBVUBQEVD2AoKqPmGUz3Ocz+VmSoeVz3NN&#10;kBl31YigasLzXbgCVutVjIIEVof1sHUmrASsHgRWLwKq52a637Ng6bV+pGawNDaKXwIq/ZjnBqMj&#10;GXxEGJmredQHhJOK5Yp3ApRG1YxexYuObPAi9Tznoy7KMoPYPUNAPR2LeOqwqYinLgeKeY/ycyTd&#10;OKyIt50N/3o7//MSMqs8YUx1uzE14ML0iAunp0ewJsGPyUEnOvEzB/uDaOvxYkgw0biPAXQ1XQgF&#10;uRv1HRojR8UGrfGg+vJzBxAEfdmQ1ah/Nah4fDqfjQim/gRfZ+63L6HVkdPeDpdxUL24rjtf6xaY&#10;7jyebnRaHXkcGm0hmSDKpjvKJixVr2rA5bl0OiqOF3E71aRUhxLQcviZ2ZSu8Km7gpRJaSx2AUtF&#10;dnMlkNtEOJXClP7mXq5zU+rgqpvNvdxGTkvr1MVCEf/fDSqpT58+BlRXX3+PiUL+LMa9rH5wZZfA&#10;xUbuY1Ry69FUhJS5EbgFG1HrcbDa1dIx1WLqpmvxDIHRe/H5cBcOwdxtt+KuT3ai2fDlcHacBHun&#10;KXB0nQG76k79CKP+bDB0UjYCylbN+UH8Tz+Q8a8yBjCus/dfjPCSi5F135tIve9tOG96BuEH30Do&#10;vldhu34Hwnc9i3HvfoNFn+5D5wdegfvC++C59jewX/UkMm7ZgTGf7UfegovpAhml8ipNjc2XGwWV&#10;XKNkQJVBOMVBlU4gpZUgSbWqU4AqHFMCX4e4TjEwJbUrTh8/Hw8vOw/TOo3H/F7z0ZMgTw73g4+A&#10;cunKYIIgxfMXoEIqpMeL6SeBKqCaVQxUCcNM3yorYTRVC1syQZXGCBiPgeoQmisRTHkEU25cfM2p&#10;lTOTisGqPiFVwHPbgOe68TL+DQmrQsKqiLBqsw629hQjoa0r4dR5I6yuEucj+k/M//TRDn76wZz6&#10;h/QT8Qel/8YDfW68yZj1IYEkQEnvcf5dAYrRygy9QmBoZIOX4pCi5J6k37hiMY+N1kCKDc503mTD&#10;MbUoiZ+jQvntdBXXO9y4wOPHSsJnGqPdFI8TS8MeLA47MI0ObmDEh3ZeOqaERLSkYxnu9qMd3Uu5&#10;x2cu83fnPrpSpYyHxdz3IJcDwwkG9Ugv4XLBqh8/W4351zTQKKg4T6Vz/yWWF0X8fj0JmVb8Xv3p&#10;5OSgiuWguF7jpbfnfDuuV3eEtjzG+gRUE7sbDQgp9UavL1BxPsJ9N+U61aAEK9WR6vP9WZzP4dRc&#10;AaQ0npTqT5pPi4uflcKpoCXHpH0p2mm0Bx/ndduQj+8RqOQG41f7/uHfw79AcVDl5OSYx2c99uQL&#10;yGk+BMHsAWzYjC3NR8PddgpchRPg6jAFkerFSKtZiaTaNUiccCZSZm5Bk9O24rqXP8QTew+iPUHl&#10;6DYRa+5+Cje++yHqc3urC11UFzaaXnJLS2AfsgmO0VthH3UO5/mfvHottZJaEgVX5WJOl8Jevgy+&#10;2eehyUNvo83TnyB801Mo2PEuGjz5Hjy3PwPX9qdR8srnqHnvW2Rd/yTsFz2A0E2vwLr0CXguuQuV&#10;H+xGg9Ovh7PxKH6XKnPLjzdPw72o7lZKRbsmhDLoiuo4qoQYqBJTS6KgqgOrBEGKMtDS60gxcup1&#10;xSUL12L73I2oaTUKS0sWoXU2QRfsC1dwAJwElTMGKovRz6Z+VHRVtuBPQWVxPtpd4YSsEB1ViNE5&#10;XANb0rho/BOsMgiqzClR1eP5rUc4nSQrazrs2TzveXMpwr8+z6vUcCmsJsthNVvFOLiGsFoNW0uq&#10;3emwdeDfo8MGWB3Xw+rE+VT+t+4cSoKPP/hfAion/xN3owN53u+mk7KOdzt4l4B6O1aPep3xLt7d&#10;QKBSvygNw3ICVA4T99Q36gkBSuL+695ArJ7lNzmcOC/kw9yAB7WE0yLu72x+1iJGzJE+F/oQXG0I&#10;rk6Mf6057ZUQQE+CqpT7Vb+j/p4gOtPF9ORnDVAkczkxmO+rZAMt42cOIKQ0BMsAQmMoG70i1T8D&#10;Khv35ee++7j8aMRpKWHTjvsts/vQla6qD8+5iuUdAwHk8vhaOe1oxvfqtpnm3E5X5HL4WkVyOaNs&#10;gkpX4ZranAZUrbn/+lxeQIel+/IEILnAJH62Yp5qTBl8jyAlh6V+VQKV6lCSrgJqKmj5KTePMcD3&#10;BPgeL6cClcaQdygCc3qq7/qvVhxUCQkJePnll/DWex+jU/Es03vbXTQOoT5LkVC1GUmjLkbC1EvQ&#10;7eanMO7VTzH8iQ9R+cTH6PvoWxj+5Lt48dhvcfcnn6Fo7RXIWXARLnzrc1z4ymtIYyR0jzod7uHr&#10;4Rx/HjzzroRv5d1wrX4enmUvwD/zIXhrb4A1hP+9q9lwBi6jlnJ+BewVK+CatAWtH34bpW98jpxb&#10;nkTbJ95Bl5c+RfL9LzAGPoX2z36A6rd3IfW2Z2G/5Sn473kd1mWPIXzRdoz4/DAanXErnM1rYM8l&#10;JOioPAIVI20oU5FPV/6ozP7R+lS8RkUwqT5VF1RJKSXHXVVcioFJicUoyO6Gm1efhWsnrMCIliOw&#10;omwxGiR2QYJAFWLkTKw6DipboIJOSX2oJDqnuqCKOyrjtGIKDqdGcltdASSoFP9SJ8LKIKDSCSsp&#10;g64qk7DSNF3LY+I2VqaANQ9WNv8B5PIfQR5BVUARVLY4qAoJKTosWwu+brcO9vYEFaeWoKUCbI9g&#10;CKmEQTT+nfqH9BPxByU14ntuCXqMg3qbYHqbAHmLkotS1HuJUswzUU9wMjEvWijXcCxPs5GZq3mc&#10;30E3oXqUiXj8jDt5XNc5/dgYSiaQEjGKABrFRnwuXdPZSWGMCgVR5HahkI22f2IY5eEA2tAR9SCs&#10;+nD5MLrE/tz3BJsbfb0+VNBVqZ9QuWKey2PcVRe3A4MJjWHc73zGwBqun0BpP6bh8HiiOsU5OIWi&#10;oIpur2jVxeExPb+78rt0J9Q7UyqKtyGYVBgvIuAFqCY8D025rAvBYNwRtxFIFFfV5UDuSVNdkVOk&#10;VLcFdbrVfX6p3EYxUCASlDL4Oo3r87gv1aeSORW85JbisFInUS1L5HoBTi7KxD4uV/1KkVBXPl3c&#10;7z9SCvhXKA4qzV9zzTXYvWcPqkcvgzt/BDzdpsHdg5GsH2PAyAvgGX8FWtOtrPn6AM7Y+z0W7/89&#10;Fnx5CFs+3onXvvstLnznE+RcfCdKXvgQ1x85gOXPv4/I6usRuvxRJFzxEjznPwfXlqfgWv8oXMt2&#10;wDn/WVgznoZrNpfNuBOBiYyNI9mAhtJdDWbDGbQajpp1KLrzdYx45zOUPfIsKp55A2MJprbPfoS8&#10;p95A/lPPo8uL7yL3vpfhvPdFuBkTbZc/jibbd2DOzu/QcNntjKuMqOpOkV8GN12VP6fcQCqom5Lr&#10;lRNQpYgIVhlRKfodB1UqoSVwEVQRuaokAiuJbotKiDA6JpagWV5XPHTGhdg2bAGGMxKvKluIzMRe&#10;CIV1n2AlvAkD4aacqlEFBlCqUw3ilCBSTYqyfASWl6DyEVQ+LjOiq/Kr6wJjNp2Vub1GVwGNs6Kr&#10;krOKR8E0AitV4CKg0gisVE1jwMqcCVsWo18OYZXD6JfPfwT1+Q+hEaNfU4JKwJIILEHLakFwtYoB&#10;TGMPFfp8SGYjUkP7hy7L8welOkYaG/SFdCZvey28Sef0BoFk+kW59aQXFcujV/PixXKBSlf2nqTU&#10;NypeizI3FHN/97BB30L4bSNs1lGzGC2n+j0YH/BiZiSMWjqlCo8dPRkZS+iYmtEZ9Q3RPfm9qAr6&#10;0In7HOgNmDGdRhFG/bjfMZbLFMgHuLwElYZIYbzjdx3hDTKa2TGacUz3403hvgaqrsTv1Jyv9R2P&#10;w4rTU56Hn5EuUjTj/vsQOhquRepIN9eCQFb868rz3IrnQ0+eaWN3oQnfo6GL1acpl8vyuV41KAFK&#10;UpRUrJPDyuM61Zt0hU5uS8tVgI+6J8sASPFPLkwF8giXaWputzGv6aAoQUqAUozXVIoX2vW78Og8&#10;cLtTfb9/teqCaubMmThy7DtMmr8JzobD4enMH3fLWXB0XQ7H4M3wTL0KqStuxIJXPsN53xzAmi8P&#10;YtXHu3D5Z1/hne+OYtkzryPz4u0YQvdz25GjmP3MO0i98F40evgtZNzxJgKXvgj7Oc/AWv0ErCXP&#10;wDbrKXimP46UBY+h89aXMfaet9DnwjuQNv082AevI6jWMBouQ8Y596L8mfewjp+34pPdWPL5ARS/&#10;tBPdXv0GbZ54CRWvfogez3+KrIdfQ70H30L4ygdR/dqHmP3RUWROvQy2hqOhQfRcdFPu3DioBsRA&#10;NQCJjIBJmWWIqB9VrC+VIBUFFaElGUfFSEhQJRFSUqIBVR8U5XfBjrMuxVlVszCuXS2WlC5AcgJB&#10;lVAGX0IFQVUFb6Qa7nAVHASVg6ByEFSO46AaQlARVl4BS/NR2XyEVF1Qmdtr5KxUWGcEVAxMlcNS&#10;HJwUBVQ6xamVQkBJBlgzCKs5jIOM3tkEVQ6dldxVff5TaMB/CI04bcIpYWU14z+JQqoVISVQ2dlY&#10;Uhh51M9GReB/HFQW/ATDUq+LES/WcZMyTopQEqTinTYl3QJjRt4kCHYYEU5sBHJRuvXldrcdl9I1&#10;rXO6sZSOaAm1iTFgcUIyxoQjqBSQvA4MS0tCL0a9sQlBtCRcquisOjNCVhFcPbmvkXRhZWzoI+ig&#10;yuhShhBKffj9KggkPTuvnC5Kg9JNCARNx8thDjdGExDDCE/ViKoIuT6MWGqsBlZqqLEG9EukvmYC&#10;TGfuU2Omq4jfhp8hGLXk/tpSzXgO2nJ5K8KsHWNcSx5PE26vjpe6RUbwUWxThEvltkmcV8zLlOPS&#10;Ov4N8umYtF4uTK8Fo1BsuxC/r/pSyVkpFibxsxO4Xk92luMTlEzhnNvJTcVhpTjo52s5q/8boOrQ&#10;vgN++OFHrNxyBdyFwxHptgyOopmw2syBZ/DpaH/l4yjd/jxWvPYlzvxkD5a9uwsbP9iNu77ehw9+&#10;/AE19z6JnCvuxJT3vsL9R3+PSTveQPMbHsfwt/ag+7NfoOFD7yPlhtfgO/tZ+Nc+jsSlD6DTuc9j&#10;8t0f4eJ3j+DOfT/gerq18dtfRfKkrYyDp8MzaAXc07cia9PtmPrE2zhv3zHMfedL9Hn8Q/R85DNM&#10;fGs3Zn+yD6Pe/Qo9nn0T/V54H30ffwVL9xxFzWOfwF+yHPYGw+GsT2DkVcEnUJkaVYVRmKBKIpyk&#10;xIwyo7qgkgSpBEIqCirGwJgSIlye2A29WvTFM2dfibWl0zCn+xTMLZmLxHAvhCPquf5TUDmDjIJB&#10;uSuBig7KXPUbAvs/AioDqzGElQrrioExaT6ZsEomrFIJqpRpJ0CVInDRUaXPZhScR2ARVlmMfoJV&#10;Pl2VYFWf8w0433gFrCYr6aSioDKOSpfTBahoATWmk35EJ8vEQ0r/cWsJl+cJilcJIlMs5zReh9JQ&#10;LCqWRwvmqkPRRfGHb1wUpw/QDWx3uHA93c8muqSlbKSz3E6cS8hclJKCC1JTMSUhER0Z16oCyejA&#10;bRfkZxE6jIGEVjeCqtTjNwCqIKg0WmU1QVdOOFXyuCq5v0rOd+VnVdFBdTPrXSjj8kFUmXqk080M&#10;4Xcayc/tbXejinAbalxKdKgT01D/gXNysnSOEgnEzgSubgzuSrfWguehFT9X3RIU+eSe2vu8jK+M&#10;rDzurlyn/lNarjpZAreRW5JLSuW+BKo0bpPBv1kmARftZ6UHMmhd1DWp7iSnlMbjVxeSVH5/RT7t&#10;Sw5LEDLOifOayvnVBZXgFY9/uhr47waVlJFRDzt37sS1tz+AtLY18LYmoNrxx91pHvzDVmPii+/h&#10;7K/24oJP9+GM9/di+Rtf4oIPvsXTe47g5e9+j563PoY2d+zA2p0H8fCR32Pq8+9i1JNvY8Xbu1H7&#10;3McY/PZOVLzyBSp3fIrhj72PhS9/iSu++g73H/4dnj74I57asx9PHfoel312GM1WXMv4R0elAeGG&#10;bYa95mw0W3sDap54H12ufhwdbngVaUtuQufzHkDpna9g3JtfYfjz72HJV8ewYR9h+9UP6LBuO5wt&#10;J9AdDoa3fhWC+UMQzC2HP4uwypKjGoBIDFTJ6f2RTEhJiSeBKpGgSiKkkk8CVUSKdMTEAaPx1JmX&#10;YXGviVhTMg+jOo1FKEhQ1XFUHsU/gsrF+OfivCtcTVelK38EVSAGKqO/BSrVqjQdbXqsW8lyVZIg&#10;RVeVzPiXRAlMyQRVEl2VlDKd8JpFWBFUaXTIaYIVXVW26lWMgIJVntwV5wkrqyHVTPWq1bAbUJmC&#10;6YkfiXSqH1JdmZoNG4eb0lN+n2AjfIWN0FzRE6SoOKSO36cnF8X3qauBiuWqQ13NRqSHdC4nPJYz&#10;mq2lc1qflILl4SBmMeqVEB69GP2qEkKoiSSjH+cnJ4ZREfRjHGFVyijV3R1ER7ogFciH8Hg0IkEf&#10;Hk9fAkKDyVWwQXfkZ6lrQn+7k69dZqSCSrcHfbm+Pxv6IB5bNZd1oysZSKBq0Dl1tIxfptdol6c6&#10;Dz8ngUoNX8MHayQEDd3ShN+7LY9L0a8NP1vF8m783i0FNB5zBy5T73DBKZHzgoeAmc75DH5HuaQ0&#10;7s/cE8hlydynRkyQS9JVPAFG0U7AyuT3Uq1KkFNNqq5j0vcSqAQtvUe1KLOeil/1i9bmfh5Udh6D&#10;dKp1v1R1f38+nx9PPPEEnn/pTTTtMJ4/1AnwdFkA/5AzkTjpItQ88iqu33MYl3+6C5d9sRtX0knd&#10;9dW3eJnuZROjWbMbHsOQFz7AZkazy975ChNefh+rPtuNa3cdw7r3d3L5Lly4+wCu2/8jbj/6Ozz4&#10;uz/jCQLusSPHcP/eH/DYN9/h8d1/wHVfHkK3rbciZ+FVSJt2A2PnubCqNsBRvQ4JMy+Fr2Yb0ube&#10;Ct+ws+EqX4vstXeh2QWPoeW5D2PiU19jDJ1bn+ueg7/vEngaaORPOqn8KoRzh1EDDKh8GkM9s5yx&#10;r4JwioEqvRQpBJWu+P1EKVxHpWiaXHxcWp4YbotNs1fgkTXbMK/7OGwbcTr6NK5EMA6qWI1KoIrD&#10;yh1RzSoGqiDhpJ7pxlVRfs1HVRdU6q1+HFRhRlkNBZMsMQrSUVkClRxVMkGVRFAlElJSEkGVTFBJ&#10;qYx/AlXGaSdcVS4BFQdVASHVgNMmhFfRStibElh2Nkg1qqj04zz1D6mu4nHIxUbUlNHpDjYyU4OS&#10;ayKUHue8GTOKUrFcEe8hOhdFPN3qcgNdwQVsSHP43kmMjst9PqxKSsD0hDCGu/zoS1fTKeBH64AX&#10;zenWahOTMToQwJCQD+VBgsbrRDWPewIBp6toXei4urMhVxG66grQkXDqwcY/lp83lCrjPgbbveZB&#10;CsUEWjG36cKoWc5j0rC/ldxevcW7E4xyW1N4LtpbbuM0ndz2H4H3X0nvoRoQjiqcd+N+dbtLJ+6v&#10;P6OlxotqS9C053loynVteAy60qeuCIk8Z8lcr24Sim1yTPX43TK5Tu5Iy7MILHPPH9+rZUaCV2w+&#10;2lUhug8T4zhVnPVx33Fg6bWAJVApyutKX9Q91gXVSd/rf0hxSMVfX3HF5fj0y51o13sKnI1q4Oww&#10;CxmLb0SX2z7C+Gc/x9X7vse13xzALXu+JVx247m9B/Ds+1+j/Zqr0ey+NzHlk68w7zU6m6c/xOBn&#10;3sYyAu2mQ99h+7Hf4k4CafsPR3D30R9x16Hf4/LdR7GKLmvhix9i09vf4LbPf8SDu/+LEfB7bH7v&#10;C6x+/wDG3c/IuPh2eCrOgL2Yjag/G0/vZbD3Y0TpswxOzvvK6Ly4LjRiM1InXYbEURcgUr4RVuNx&#10;BNVIajA8BYMQKBgCf95AeLMqzKOzFP0imRWE0wADKCk5jTFQjkpTwStNrip65S9ZzspcAexDh9WX&#10;sOI2/ua4YeM5uH3BRsztOBpX1Z6BVurmEOrLaEgYRvhZETqpWBcFZ5ixj4ByBqJyMAbaKVtQV/wG&#10;w+alw4q5q+PFdD8B5Y+BylwBHAkror5VhJaGhFEUTKSrihBWidM4JZwimjL6RQiuyAyKoIrMN7In&#10;L2QUPA1WPcJKwKq3BFY24ZQj0W0pCtJZ2epzXrdQ1P3B/CPSD1j/dTU0Rwob21UCFaH0DOHwLH/s&#10;T1KPct2jbDgPcf1jfH0HdTWXbWLEmcXGO8frx5JQAEuDYcLKw+imGOcxjbnU4zD9oSoiIXOFbIDX&#10;h0oCZhS368fPKKUbKmUDH+VxoZXbgdb8nI78nIF0K5047cBG34XHN5ZgGszXlQRVqV1X+wg1gYKA&#10;VGG9ktNiwqpUbobfq5/Xa2pKVXRlGohO0cdhvu+pz8PPKe5G6vMz2vK7axiXXvx89evqQTjq81Sr&#10;0sMbNKJmIY+5QNsTQKk8ZhPnuF7gkatSlMvgeVP8k/PR7S5yS7oBOpvbp2lbvldX81RoVwTUvDrm&#10;xp2SwGQgJVjF9qOuCepDZ2qTcdX5Hv+3tHDhQhw+dhTFgxYgUH8EfI1rkFyxGg3nXY9uZ9yOOY++&#10;gbWMcls+24ubv92PHbv2467n3kaT5Zeixf2vYtpH32DUY69g+mOfouu9L2AagXPe1/txwTf7cc4u&#10;RsavvsK5uw5ixQc7MfnFtzHuqTcw54WPsWDHe9jyG8bOdw7jrv2/J8z+gBsP/B4XffRbTLvnC6TV&#10;XAJLQ+4WE1J92LB6sRF1pzPoQofQYSasdjPgYER1dFwAqzUjTrMpcPHY3Y2Gw9NwKLwNqPqMgAJV&#10;TuVxUIUzypFMWKUxAiZzPomAEqQS6a4EqpR0wkn9qhgBkw2k6oKKIPM2xiPbLse101ZjbofRuG7S&#10;ZjRJ6cVIWIyExHIECSr/KUDl8HMqWMVAZRFU6qkeh5QR4WQUIKAk01VBroqwkquS4jWrBEbAhIl0&#10;UdMpgUmwohKkmRTdVITnirKSeI5SF8LK4DlUDMzk+azHfwIGVotg5RNeclc5C2BTIzrVD+XnFAeV&#10;6lv60Z9BZ/MCG8uTbDRPct0TXPcEG9ZDdAG3cfkFXL7U7sZMbwBTwwmY6nPhtGAQUwI+456acpsC&#10;qnc4ETmERLWPjZrgGs+YV+n3owdjXomG8/V4UUyoFBsnpfoTXQrB1dXjNg5lCN2Z+kp1IxQ68XtV&#10;E2x9uN8Sfr7cSzfuoz2PrxcbtMZ2KicsuxIQ/fkePc68PRt/Id/bk9vpJt34Va9f4yzMe7iPLDq/&#10;LtxnD+5fwwUXMeqqoF7EbdRLXd0J5Ioacpm6LhRwqqt3UZcUhZXAI+gk8VhVf5ILSuW2uhE5j9JY&#10;6qpRqXCuq3nxK3pSHFT6LnJWmlf0k1SfMjdgU3FHU9fVxPWvjHj/qAYNGoJDhw9j5sItCDYcgqRG&#10;I5DYdAz8LScj2HkaMoeuQuHqW9H+ogcw58lXcdMHX+D6p19HuwvuQNHtOzD1rZ0YfO8rGLfjSxTe&#10;9gxGvPoRTnvnc8x+61PUUsNeeQfT3/8Sg196AyNeewdzX/8YWz7aj7Ne34VNT32GrS/swnWfHMad&#10;3/6Ie745ihvf5brnDqDlkgdglZ1FUC2H1ZeNSaDqSWfQhQ2wAxtnu2mw8xidzSbC2WQ8nISUq/EI&#10;uBoNI6yGwm1ANQTe/EHw5QyEL1uPy6pEOHMAkqgUKjmjgpBiHJTioMogoOiwkmOgMkolpFL6MQoW&#10;I81bgJevuQUX1yzCgk5jcdWULciNdEckQX2tyhBOrEAgsZJxLybGP2ewEo5AdHgYl0AVkP4aVPbA&#10;8JgEKkFKMZDgUgfQIN0UY6CljqDqtR4HFR2UZVyVnFQcUrMpwjsSlZUoWNFdpfD8pRH2aTyXGXRR&#10;WUsJJ57bPMFqKVz1uL0eBnCqH8rPK96A7XCwcYync3mRDUegUpcDgep+7vcsNs5aLlfheipj3OrE&#10;CJb7wxjNBteDy7qEA2jMaSYbs24D6RsKoyPj1yBGu2EE2Si6quEun3FIuh9uJN2YbkXpTuekuo4K&#10;570dHhR7fOjHz6nmNv0Isu50SW15nL0Jrg48lhIeh25P6eRzm9EudcNwd0KgmICTu+nFuCpINeN2&#10;jbi+n4+Rk+/TVTPB5lSN9+8pDirBoi3h1JlwLeRx6yEN+hwVzJvzHCni1eMxq3iuoYRz+ZmKbYp1&#10;BlRcHwdOIr+fopxGNhC4FAV1VVCP0tKVvpABFcWpep3H32finsRtNFWkNRdQdIyUjvV/G6g6duyM&#10;jz7+CFfecB8CTYYg0mQYUpoMR7jZKPibs/G3nAg3o1bzzfdi8qOv4GrC55ZXP0Px3S+hz/3PYc1n&#10;hzDjmU9Q88yXaHHHsxj35mdY9OHXmPrOF6h65UNUvPg+xr39CQH2Nia++T62MBresvcY7vj2B9zw&#10;/n7c8MFhXP/BEdz86XfY8TXj4rv7cPErR9Hz7NdgH3gxQcXo15eOoBejS09Ou7IhdmTDbDcZtlYT&#10;YCusgb3JSMJqJNxNRsCjp9PQVTkLCKqCYfARVr7casKqGkHCKoGuKjGTTsoAqxKR9AFGiekqrJci&#10;NYOQikVAQSqF8S8ljZBiHExN7o2W2W3wxnW34ezBc7Gyz0ycP3YDMhK7GVAlJpXSVQ1AMKkSHsLK&#10;UwdUkiehGu6QnNVAcwXQ1KnqioA64aqioNKYVbbjoBpzHFTWcVDF4150ajECWvHol0hgUVbiHG6v&#10;GEjHlERYpRJW6YthyVll02nlnAZH9mJ4M/ieMy3XKX8oPyfzwzY/bgd/8BpS14NnDKjc2E5InGO5&#10;MZYupYxOaFjIj8XhMJYyoukpv735/laMYoUuL7omhBmH3GhGWPSkBvl8mMjGPJgNeyABNZTQGsD9&#10;daI06NtQgqkDG6Fu6FXnyQF8PdAdQjc2dIGsmPvSduq53ZJRtB0dV3seX39LNwBbaM/P1QgG/bis&#10;mJ/Xles78rXcWydO9eQX3WqjiNid26gLwK8FlSKUivBynvn83AKCtZCfqdENmhBIglGRzWM6bGbx&#10;vNTTdjynuj9PxXS5IoFKwBIwBZ1kfs9Ebq/iuQCkLgfaLpXr5ZY0aF4ClwWpkFF0Pybi1VG0G4r+&#10;hvpb1vl7xnTK7/NvVn5+AzzzzDN44ZU3kdpkFCKNhyFZsGo+EgkElbtQj7KajY4b7sa2rw7j/p2H&#10;cNXzOzHw6Z0Y//JnuHDP77Hmza8x/sUv0PPhl7Hki/04c9dhzPtkFx3V5xj7xhc47eMvsfrjb3DW&#10;57tx876DePDgYTx59Ds8ffh3uPfLo7jq9f24/K0j2P7uMdz9/jFc++7vUXnVZwjV3AZbyRoDKptA&#10;1YPuoAvdVCc2xvaTGfkIqhajYS8cCYcB1Uh4m442zspJSLkor4CVR1eVOwgBOquwqVPVBRVfU0nm&#10;CmAUVIp+AlUKXVUK3VVKGoGl2lWkC2pKR+K1y67HutKp2FC+EEsr5iMl0pXRT73WSxBJLEMoaQC8&#10;dFYaDdTLGBi/+qfiujdMWDEKuoKD4QgOIbCihXUz/IvqUiqoS7EB9qKgYvQLElChGr6OTs3r4FgD&#10;K1tkEqc8FwmqW1EJek1wyV1F6oAqzCgoMQraUhUBCat6BFW9BXAyEkYyCLab2Fid/GGoFmMux/MH&#10;fqofzl9LDZhTSrHlCrsP6+hKagiQcYTSaI8dixj1pnk1hIqXEc+NVoIDG2kzuoseiQH0JJimBMKo&#10;ZtQa6wtgjDp4uuiQuL9+dGsDuT8Nw1JMcPTl62q+Nxr7HISJnn/H7QhHvW7N79GBoOlKqLXn+/XE&#10;XxWoOxCWfQnj9vxuLXmsXXh8vXj8HTivONiB+1CM7MP3CVStuX/d3iLnJbci1/FrQGWisd5HiKjf&#10;k67ANXV4TV2pCaGoe/lUB6vH1xowT7WoXDpLTetxvQCjeTmqCL+P4CQXJacU4fcyV+14/AKUhnIR&#10;lNQFQc7KFM2peBFddShFPH0X46K47Keg+qlO9X3+3UpOTsFtt92GvXv3I6f1OCQ2qUGEkEpsPgaR&#10;ZjUIEFaelhPg67sQvVZdiYseeAlzLnkUna58HgPvfQcTn/4QV3x9EJOeeQ/F972ORZ8dxmmffYuZ&#10;H3yJOR/txOIPv8C5u/bg8l37cPPeg3jg4BE8cfgonjp8EM9z+sTXR3DT2wdx3ku7cc1bx3DN63JY&#10;v8W4u3chNG8HbBVnwcHoJ1DZus+HvcssWB3oqNqzIbZho2xFl9FiDOw8XkHKT9i6GV/djYfDbWpV&#10;sfhHVxUkqBIY/yJZghThRCUaN8UYmF5ulEpnFQdVqomDpUhLJYTSuDzYERuXrMaz516MVb0n4Zyh&#10;K1HbYSwSQl2RmKCxrPojlFgOPyOgL6mC00oEIoyd4YHwCFShKgQSBsFPWHnkrEzfqmEE1VADKtMR&#10;1MwTUASVZcasUvxTvWoMISNFrwLKXRlYhQkrKcRzEaLLMtI8ARaeQUDNpMPiOVO9Kg6rCF2ViYF0&#10;qOnz6ayojIVomEuA3eey2JCifami7uHUP5yfU5ANrh9BMY1AWeD24XzLi6lsPIO4Tr3AFXO6+/1o&#10;67JjjArabgsLkhIxmmCa7w9hiTtgBpNTx8gBhJs6Q+q5dzV0IVMJqmGEUhkbr27m7UWX1Y7Oogf3&#10;q8J5D4KlM9c1pYPTWE6dCUMBqBUbZxs6PvVj6sZjUfG8kMfTitt34naqGamgLVC14bqunFc8VO1I&#10;8a8D12vIXxXUf5XL0LnUe3kcuk1Jox+oy4PgpyFbzHP6KN13l8x1glA9flczGie3U9FcbkqgkotS&#10;9wN1J5CTSiaw1Z1AMU9DBkf4fkVCOSfBSRBTtwMvYW3qUTyGeMQ75bH+L5SeSnPuuefi97//PTqU&#10;LzCgCjUfhWDzWgQJqmBhLQJF4+Apmoi09uOxccutGDb/GoRGXoDUBTeg+Xn34/JPD6L80kdRf8Nd&#10;KN3xKca+uwfT3/gciz74FOd+tRu3EUh3UvcfPobHDh3DDsLq6cOH8NKRo3hp34945OvfYdubu7Ht&#10;1b3Y9sIeXPv+Ucx9fB+SV70I+7CL4ey7DFZv/vfvQVfVNVqjMqBqSxfRmjGoZS1BVQsfoepvMhqe&#10;RiPhIahcDRn76oAqzPgXYfwzoFIxnaCSkjL4WiKwUgy0ovEv1RTay5CeQlClEmKhdrjlksvx8Not&#10;WNFzEi4Ysxb9G1cTVN2gHuxhuSk6KR+nXoLKx/jnj4HKS0hJgQhBxQjoMS7rFKASoGKKDq5HaBlQ&#10;6UZlAkpX/jQaqKAlZxWupeKgGs9to4qCiudJSlAUVAwUrGLASqSS59JdzYOVwmnqPHQuYsx+jI2+&#10;CxtItDgunfqH83Ny2uR6fFht92MagaNbVzow7qhO1M3rZ8OzUOpzYSK1JuDDgogP00M+1Hg9GOnx&#10;oQ/XywnplpNygqqCwKjhcU32OjGG87pZuA8br/pDFXvdBBRfE3iCjOBWxPWNCEoVwDvRQZnL/lze&#10;lrDpyu10m0o7gqwh3y9QqbtALx5zOwGN+2jG110U+/i6Bd+n7XQTcT5fCwi/Bt7GnfA8SIKMgRU/&#10;R/ftCVaKeiqYC0xhfpYZjZPb6ZYY3cOnXu3qoCmXZDpxcp3gI+cUBVu0BhXvaS5A6UZxwUkOysQ8&#10;7jPu7KJ/2/93QOXg33TWrFk4evQoZqy4zLioYOFoBASowrEIthyPAB1VqMVkNGw/AeeecT16Dd1g&#10;rr65x29Dw7MexvIHP0LjmZfDXXMB8s5+BP2f+wzz3/kcFzDqXb//MO48chj3HDrEyHcEj1KPM/o9&#10;e+QQXj5yBK8d+i2e3PcDrvt0P7a8vBMXvbofN31yDCuf24eMDS/DNf56WIx/lq789aSrqguqNmyM&#10;rccSVONioCJcKT+dlVeOipDyqYtC/mAE8gYjgYoQVgkEVRRWhFRcMViZrgt0VVIqIaUrgikEVWJq&#10;GfJTOmLHTbfiztPWY3WvKdhauw4dcrhNQk9GPo2uMICxj2Ciq/LRTfkTq06AKiaByhchqLjcFR4M&#10;J0EkOWJQMmD6K1AxEir+meGKozKjgRpISXJRPBchRr5ATKHJ1FSuo/uMXwlMJJAMqFRkF6w4H2Kc&#10;Ds+CPWk2hvfZBNsO/piHEQJ2Ng7FlF/zY1YtprmckmpFjHl5DjdaUt3pbip9IVTR1YwNOHFmKIAN&#10;/E85l7AooSPqymlPgkzAkFvSFUANHzyF0BjJxqvxodTrvBUbnwaW0wM2B3n8xg3pHrr2fJ/6IWmY&#10;3iK6rsZskOpXJafUke+Vg1LtSpGvs8tpQKaHJOjBBp3otpoTXnrAQgsu1/YaiqUN3UoTfraWaTwo&#10;1Xp+Pag0jV2lowQcjR+le+1UCJdDyuXxC1IRSsAxkOLnKRIq/inK6d69BB6T4pxG+9S9e4p7eq16&#10;lLYzoOL38nI/uppnruhxfdQl/78HKqm0tBS7d+/GVbc9hqSisfAXjSGsxiJUNIGgmoBAK00noajr&#10;ZGzZdC0KK5bCW70EocWXo97yOzHqnCeQPPI82GdehsCme9H90Xexdfcx3Lb/e9xy4Ai2f3cE9xw8&#10;iEcIqR2KewTUb44exEuHDuL1Q9/jyb2Hccvn+3HWq19i2xv7ccfOo9jy+n5kn/Uy/HPug578a0Cl&#10;+CdQdaRDaM9GaEDFRtqKLqL5WHgLxxFUhGtTHn+TkfA3Gmb6UgXyhyBEJeQNIagGReOfalVUQuYA&#10;o0SJkEo2oCo3Sk1jHCSodAUwktwfLXK64OXb7sSN01djffEsnF+zFg1S+yIx0ic6blVyBYJJ1eZh&#10;pf5kQil5EAKJMTDFOoD6BSou8yRWx0A1JKrQUDhCw4/Dqa4UAY/f+xfTCVAp+slBCU6EdyAmQcqA&#10;ikoQrHjOEtVlQbDSlJCiq7LCVGgOj20GFg/bBpuGV5nOH7s6fupWil/zY1ZHQcWTQsKqjA6pvcdL&#10;l2NHLaE01e/DeYx9a0N+LHJ7MIWOS8+Oa+nwoadTvcvdGEGYVBIQw/l+3XBcbHcTGnZzo67GXNL4&#10;5r0JphJGwQo2bHODr9uBBjzeDpbLPMdO98s14XrzOHS+r5PHgwb8Lm0NdCz05HJdWSvk+3WVrCOB&#10;oId56mGdnego5azacr/tuS+NW67bXBpzG0Hi1/QtEqjUz0w1IcVH9Q6XA9INxwKLOnAKNAU8foFH&#10;nxNdbjfdEeSodIVOoFLRXPdjGufEdYp4CQIS5/UAB8VBwU5OysOpXJT001rU/1ugElybN2+Ojz/+&#10;GM+98SnS20+Cv8VYJBSOR2LRJCRILSYhiepWPAdnbLoaGRVrkX/69ah/9Q7kL7sL1avvR+L4rfCd&#10;dx9yHv4Cze77CAve2IULvj6AGw/9QGAdwv37D+KxA4cJqsME1SE8R1C9HAPVUwZUB7DlrT24gKDa&#10;/tVBXPbRQRRe9jZS1zwHW+XZBNXSaJ1KoOrERteOja8NG6cK6oSpxeP1UoFmBBXjX7DJKAQaDUeo&#10;wTADqTAhFc6lcuiscgb+FagiEiElWCn+GaVSBFVSKiNgSn8Uty3HW7ffhUtHn4Yzy+bhrOHLkRbu&#10;QUfV14xVFU6WiyKE1JcquRrBZDq5xMEEVxRMkiAVf+1KUEGdsAoNIaTooOqASnCqK3NLjR6tJakD&#10;qIl+BJUiX1huajKBQygForJCPD8CV5hKiMHKXAkUpFRgZ+RLWMDlC2AnrBJCM7B1yvVyVDYsZiP1&#10;s7Fa/JH/msKxQKVG1MkTQD+fE7UBD4b7vabH+UJGNQFKNwNXE0Ql3HYU3UsvgkpX9crpwiZxeV+H&#10;1/Qu18M2iwgwXabX8CfqtqCe5l0JHD0cwYyIyfd34ns6clsNOteS0+Zcrht65YgUZTtw2ozHps6g&#10;Ug+by1xdU+E/j8ub8nvqYQqS3qNxoMz2nNcgdi253yJKRfBf9JDWUypa8FaMVOdMRbp6jJ6qK+lW&#10;lwSu0wMXtF6xTt0M6mnK9dpWV/PkuEz9iedFbknjXZmCOmGr7gd6LUcV7xcVh9QJUEnqYvDv7Wbw&#10;a6XfYXJyMl5//XV8e+AQmvSdbUAVYYNPoqNKIqiSi6YgofkY9B+4CItPvxIZoy5EwwsfR78HPkSH&#10;RdtRtuwBJC28BnnbX0L6La/Du+VRpG29Fx3veRGDH/8Aa97eiTsJo6fprp4ipJ6mXqBeOXyE+g7P&#10;HfoR2785hq2fHMAFH+zBLV8fxI1fHUP5vV8g9eyXYR9yAay+K2HvuQS27nQCXWfCMo5KV/7YSFtO&#10;hNViApyFE+BtPs5EP4EqSFAlNByBhPpDo5CiEii5qsTsgUjKqkJivSpCqhLhDEKL0rxgpQJ7SnoF&#10;UtP7G1AlpRVjyuBxeOvq67F18AxsrjwNK6sWIjHcBUmR/ogklSMhiQ6KjsrP+GfcFN2TQOVPGgof&#10;oaVbaXzcRqAyNy1HBsMVIqjCQwgexj3CKHrrjAroMTjFFYdUWFcARzMa1hBIdFMBfv8ggR3kuQjK&#10;TcVgFZSmROGleQOr6aa4HgeVIGUjpKR6qdNxy+xbYNNImlvYSHU1SvUU8+M+6Ufz96TbL3QbRqk3&#10;iOk+uacIZgbDmMwYVsV9D6XLUr2oiq8ruO1MtxcD6awGMo71drs5r5EFXHQ40UdCCTJyNJ25b9WK&#10;elK6n6+QANLYTuoHJfejR54rrrUgqPTQA/VDasHXckiqNekGXwFID+DsQAej207UQbIxpQJ/G8JC&#10;dTF18hSkmvO96oyp59w153LtQ+dF3/Gf60ekwng06qmDp0YxEJgUBeWmFOtUEJd7SqGz1XwuHaC5&#10;ykfJaUnqVS44qf4UB5QkeJ24gfjn/n76Do7Y9FTr//dIoPLQFW/fvh0//PAdSsZuQKjFOETY4JOL&#10;xlOTkFI0DWGCatDotZiwYBtSK89CUPWpRdeh/aQrUHbu88i/aAe6PfclMi9/As512xG89AmEtj2C&#10;jG2PYeLLn+GiL3bhqUOEFQH1PF3VC0cO4+Ujx/Dy4WN4/siPuGffd7hk515c+sVB3PDVAdzJ19Oe&#10;30XgvQzX2CsJqtUE1VJYPRhVus+C1ZGuoS0bJ12VYGXXzch0VC4et091NsIq1IiQajQSCQXD6aiG&#10;MvoNRUTxL3uQUVJWNRKzBtJRxUCl7gr1CKp4DCSsBKo01azS+mDjnEV45YKLCarpOGfwEswpno0I&#10;QZWcWI4I4RQmlIIxWIXqgMp3EqiMqyKovASVh67KlXACVObhpAZUghOhdJIsdfoM1hBUhJSfbspP&#10;UPlVl4qCyiKU6souZyWAyVmFpxFUqlfFQKU6lQHVPBQ2nI/ts26E7UE24isYtRrpB8yG+msclekv&#10;xMaihxjMYcxbHk6kU9KQKS70Z6OoJagEJnUvGESojCBISuiaurkJJ77u7op2yGxJh6UhTnSVrgf3&#10;W8xj6uH0mGJ4CwMzxko28M7cVmDpzvdqVMwOdFhyP+r+0Ijr9GRhPakln681jrh6r6sfVX0uF6ia&#10;8zg0rngLQqEhp0V8rQd+CqYCoHrK61Hqur1Fw6aYG5P/CVApcoW4X8W7+JU8c/WOr1Voj/BY1UlT&#10;n5XO40jlcegKoOmsSQlMApWgpdfmqh6PT8XyeC9zAervx7v/t0Clc75s2TL87vc/Ytbaq5HUUi6K&#10;YtxL1XyL6YgwTk2YvAWDJp+DYJclsLosQL2hG1G58A6UXfYqml7xHJrf/hqStz2K1KufR8Klz8O/&#10;+R60uO1VjH7pM5z58U7sOHCQUDqMlw4exoucvnjkKJ5TverYUdx/6Agu/fwbXPXlMVzz2R48fOR7&#10;bP74MAqvexPeGTfD6r8GdsW/7mxYXaOgstNVCVY2gkqwchKsToLK20xXLGsJqpEISw3kqoYhLMlR&#10;UYkSYZVIWCVkVhlICVpyVJGM8p+AKpURMD+nL65buxFPrTsbFw6eg3MZ+2q6TkIkoScSk6JF9FAM&#10;VH6CKkhQBZMY/ZKGxEDFKZf5uUygikZAgioyxIDKnkBQ6cnJpt+UpjH3dEpQ1RJUMUh5CSnJx/Pg&#10;l6M6oTisToCK8yquq9uCrgKaetVcxs8Z6NduJW6bchVsFxMWp3sIKv4onDa3iQin+uH8nNQ41A+r&#10;iOBQxJuUkGCu3A1lA5xACExxEVYEU3/CSzcLa5SAQk5beZzmlhF1zOzO7bsrznH7NtxXD041moHG&#10;ZVJxWz3YC2MFc8GrA+Gq+/R6EUbRkQjUvcBprjDKSSniFXB/eq3alcYZ1770uojuTc6tGV8XcKon&#10;A+vKYWs2Yj1AoSk/O4/fqRk/U9FPve//WVBpTPJ0ujpF5BR+nmJevKCukRLkkLRcnTzVlUGdTQWm&#10;eE1Ksc88m49TRby6/aFOXLH9zwKVpuXl5fjdH36Hc668H5ltpiGlxVRqMtJaE1acT280BAtnbUHv&#10;4Wvh7TgXzk6zkFW1FmMW3Y2OjH8J065ACsHU4PZXUe+G1+FcdTcaXPUkqp7fiQmvfIFzP9uFZ+io&#10;Xj16FK8dIKToqp7j/NME1TPHjhhQXf75Ltzy7TFc/cluPH7oO9y673cYsuMTRBbdDlvFGli6Sbk7&#10;40qXOdFOnx3Y8GKgkhyMfw4DKsY/warxqCisGP/CdFUhgiqUO9QokjuMrmowIlmDkVBPNSvGQOOu&#10;GP8EKrqqFLosdQBNT6tCq8bFuO+ss/Hoog04r3o+zh6xDJXtapGU3A+R1AoEUwkq1aQogcpEP8Ip&#10;kExIEVR+zvtTKK4XpPzGWal+JVANhSOBgEoQnDiNR7y6gNKVPsmAaizswQmElSDF7y/5CKKTQHVc&#10;fwUqAkwxMMIITXflpRur6bMRN9VshW0mG/d5jGDq4Oiy/crn2bHhWGx02WzsuvF2GOPcLDbyyQTX&#10;bEKh2mWZ5W35OYpmzSyfueLWwq3itYfxjrGRjVVPZ+lCV5XLRqvo1YT7yxCEqDZcJ9AILN0IqA4O&#10;DY/C+MblGmNcAGrO5Zo25fbRx5+rHmUzLkvdAlR/0ggFLQg3FdYFNxXsC7hMtTDd2qLlLekMVahX&#10;pNRVOBf3989GPxc/K5tRUzFNdSnVlDRcsFyTRj3QbTG6IKHCuboy+AQuOkXBSnBTYd0MDcz54+6J&#10;6/5TQSXp+9WvXx8//vg97tRz8rrMM3EvpcUUgmoi0lpORGHroZg5ejaadhsPX7tp8HSeiYQuc1E9&#10;6Ro0YBR091uPoqufRZ/nv4Zn00NIXHcvBr7wJca//Q3mvvYFrvzyAGPe93iDce+Ng0cMqH5z9Aie&#10;PMo4+N0xPHD4O1z9xV7cdfAAbvpqP3Yw+j16+A9Y88FuND3rQVhVq2ErWQRbj4V0c/MIKjY0uipz&#10;K00MVIp/doLK05zH2ITxjy4w1DjqqkIEVbA+RUgFBakYqBIEKroqgUr6K1Bl9kdm+iD0bl+Bp887&#10;H/dMX4XzBp1mQNW7xUhoOJjUbAIojXGPIAqkEETJ1cY9Ke4FUk6AKpAaBdUJVyVQDYUrMhT2CAEV&#10;IZQS6KYELPM0miic6oLKdPwMjCOk6CL9MUj9YlBxPoGONDKDTm4WwqGJmFt1Dq4etgW25Q43lrLh&#10;qouArlL9GlBFpZEU7OjPmDeG+6sllKo1eB0bW3s2ug5uP2OeC10IrPYWnZBX9/Dp0eYBc0OxCuAa&#10;0kXOJ8llY2zTDbqCEJ0Ot+tORyaQNOR8S27fiCBsQKfWnFMV0Ztx+wb8fI0+0IjHoseS6/HsiniN&#10;CDBddVM9Sn2jdOVPUU9w0g29gqFqR4qF2ZRu6WnF1y24TT7joY/z8SuivwrkMZhk8XurQK6e6Lpq&#10;l8PvLJdlIiCXR3i8yfwMPThU/aeyXV7THUFw0+f/ZL98v8XtzDy3+cm6/xDpvKlO9fU3X+O51z9C&#10;q5JlSGo1jRFwKhJbT0Zq81oMKRuHKVXjUK/pEITbTIe302wktp2P8jHXIKfbKnh6r0XP615Ct/vf&#10;gfvM+9H5rvcw6tUvMfTF9zH/lU9xF53S64TUWwTUG3RPLxw6gKc5/9jBo3js8FHcve8oLv14N27a&#10;ewj37jmGJ/cexTNHf8QNB7/DyAfeQbj27Ohjt3oRVN1Og63zLHPPn3FVbdjwWrGxMvpZhWPhKBwP&#10;D11VoOlYaoxxVaGCYQZUnvzh8OYORyBnKDUEIUImRFhF6jECZgwkoAYiiVFQt9eY3uv1NBxMJYb0&#10;HoHnz70E19cux7mDluD8ESvRuclghFNK6cQEqCqEUumkUgkiwsovUKleZVyW1vPzCLIgp0G6LD8j&#10;ny9pONyJVNII2ClbIkEVF6FlEVhRaZ5OKu6oArWE0gTCid9dgDJTAuhvgorr432q1AFU4FIsDPH8&#10;BacjLWki1g29EFurN8E2lPFLIGns8kCP/P51oNJ/9mhU6epxoZSOSreztCWUetPFNOb6rh6vGWKl&#10;ksDpzQbW1+VHZ051j5+K14KCwNKUENFVOT20QaMJdCRIWxFILQkiuSU5HdWSNCBdEdWJzkrdE1R3&#10;0qOjcrmsPveVzeNRnyWNO64xoTL5HU1vcG6jJxG31VVATnUVTjUjc7+dXnMbdYlQkV4PUciS6+Fy&#10;B91btANnNAb+PdU9P3H3owK6GS+K63UVT1BSdwQV2gUqXe3TsZj1fJ1ESKqAHndRf+9z/lN15933&#10;4MPPd6Pv6I2EEEHVehoSGAMzGKOW1yzA3GGzkNdiEkE1i6BagJR2iwmq65DZZQUcvVYgc+61yN+2&#10;Axk3vEQ39Q1qXvgEo175AKve/wYP7P8BrxBIbxpQHcULdE4C1aME1UOE1k17DuCcj3fhit1HcMfX&#10;B/Dwrn144sBBPPj999j02SG0OONu2Pov5+csjoLKxL8Z5uqf1YZqNcVc+bMIK0fRBHgLJzD+0Vk1&#10;rSGoRpmCeqj+SHjqj4AnbwR8BJWfCknZQxn/BtFJVRNOg2KqRmKGgFWF1HqVmFoxDs9u3IZLh63E&#10;lqrTcO7wlWidX4lwajnC6dUElkA1kBFQLioeAWOgktOim4qCisBMHkFQ8RiSRsOVNAquZAKIUykO&#10;KitRDqouqKKOKl5MjxbSCRy5KsFIsPJHa1InK3oFULAiqEIzOM+pujBwavG9BemTcN7Ii7C58gzY&#10;ChmPWimW0eHoUvjPR4e/JTmGaM/pQoJF9aEGhEkDwkP32emWmBLGqEGETSWneiJLERuhRrxsQaip&#10;XqS6lIrgGgSvHZ1XGzZe3XPXkvtQVwXtS+BRLFSfKTkwdS1oy/0LUrmEXBrX5/Dz87i8gFKMy9d7&#10;+DkF3EYP88zn5+vm31Z0WeZGYO5LY43n8dgUD7VMUzm3LH6u1qmArWffGVBxf6cCxsk6+fwIVLqK&#10;p3Gl9CxF3b8nOKXwPIV5DKo/qR+UOmyqJqU+UvEOm/H9/P3P+c/UkiVLsXvfYYyetw2RdtOR3HIa&#10;kgmBgsYjcMncDZg2aB6y2sxDkPJ2WYCsTstQMe56JHZeAnfxajgq1iM871qENz+I9tc8h7HPfoQ5&#10;H32LdZ8ewK37founDv+Alwip1zl9ha7qKYLqocOqT+3DFd/swfpPduMiQuqaL3bhob0H8fC+vYyF&#10;R3DzoR8w4sF34R29BY4+K2DvFhvupeNM2NqzsRGmVusoqBwtJsLdcjJczSYwAk6Aj84q1LQWkYaj&#10;EG4wCl7BiqASpKQgHZUUFqgoA6l6g+msBtFhEVSEV1bGACwZPhUPr9yCC6pXYRNBdcaQ5WiaNQAJ&#10;6YyLjH2JBFWEjipISEmqV6mgboBFQPliCghUKSMJsZHwElROwsnxd0FVR2EuN6DSVT+6KnVPUK0q&#10;5qZOCaq4szJdFxiZDaiisnwT0SZ3Gi6rvRRr+q2ErQEbeCUjRn/CKsk0xF8HKjkq9eFp6vCgCRtj&#10;IUHUgtAoIUjKCIV+bFTqjd7eaaEZG6MeC5XN7Yvo5DT8rh5lJTDpIQctuJ3qSopvjRgh5Tya0IkJ&#10;ZDkEq2KfRjnQ46R0dU9AyuFrPdY8j99DEa4RnZAGpJOj0pOFm9vd5mGe9QkqgaslPycKMrotHm89&#10;fp5GLjDPvONUr+V+MmOgUgE76jb/Ghan0qnOkfaTqoI6pwkEo+pTEQJU0dLFz1O8s3MaL5ILbvHP&#10;/Fuf+9ef85+n0tJSHDh4BIvOuhmJHWcZUKW1moROrUbg1iVnorr/XDqt0+AlqFwd56Kg50pUTLgO&#10;wS6nwdmXAOm1FPaSVXCM2obQpCvQ7Nx7Mealr1B29/NY+e5eXPnlQdz77RH85sgf8cLRH7DjyCE8&#10;fOQo7jt8CJcRVOs+/QZbCaqLv/gK9x+km9q7F88cobs6egwb6aoarb8N9v6rYe8uUM0lqBj/CNST&#10;QeUqmgw7QeUgqLzNxyNIWCU2GoOEhqPhKyCs8kcikMf4lzsMAUIqwOgXzlKPdQKKkIrUG0INjkbB&#10;jEHIq1eB08cuwE0z12NLxWqcNWgxllcvRUGmQDXQACqZbioxbRBCghSBFGbcCwtWqkdxmZfLJB9j&#10;XyCFoCScPMkEFacGVHVgZSD1E1ANP6EYqNSPykTA4DiK7ioQdVZ/E1R0XhZhZvkFKsY/Asvmj4Kq&#10;Z+N5uHr81ZhJl2zrSecwi413IgEgcPwzoNK0AcHRk+rE/fYmZErofDQWU0tOixjz6hNUjbidHJCK&#10;2K3YADXelABleqJLfL9imICj7gvZjF26AteJymVD1iB7GhFTECrgVKBTl4JWnCo+ClCKeYKX4p3u&#10;rWttecz+GnB7fUZLAkOFed1bF316S7S7gK7yqT9TOo9VhW25M4ElWsjWdzw1ME5W3fNjum9wnxrJ&#10;QM/ZE7BC/I5mOGAet7oXmBpU/DO4vQE/P1sXKfSYeHXW/Huf85+q+vn1sYdwuOCGx5BCx5LSajoy&#10;Wk5A7YBpuH7uaejYdy787U6Dp81cRq6ZKOq/DmUTrjLjrNu6LoS96xKKwOq5Fp6ay5C89h60vfkN&#10;5F70MMp3fIzJz36Acz/4Fjfv/g6Pf/cDHj/G6Hf0e9x18AdctYvR7/NvcCFBdfann+P2vXtwN+H1&#10;xMF9ePboEdx04AcMuu9luEacCZtuTtZInx1nE1SMfwSVnc7P3nIinIymzqJJsBNSFuVqqlrVOCQ0&#10;qiGoxsBHV+Wjqwrmj0CQsIpHv7AprNNVqbieOdTAKiFzICPhYORlV+KMSatw4ajV2EzXeM6IVZhb&#10;cRpyMipM3EskqFI5TSKowoRSmEBKIKgkgcrDZR4uM+IyP0Hli4FKkHKkED6c2vk67qos6W+BKlRL&#10;2IyhuH2IzoqwsoITqZ8HlVyXJTgFeM6CjICMi3aCqrhwKbaNuAxDmtNlLWKDmetxY7rbS5i4TeQw&#10;/8mpU/1oTq0oqPTfXw8bKOf+erpd6Gog5TTdADQaZVO6IkFGXQvkiFqoGE5wdSDIWnBZE26jjpjN&#10;jMuia6I09EoTSi6oMRumHI4g1I4uTX2nCqkOtmhv8jb8rDw2dhXVVYvKo3QrikZB0OPQVcxvzPeq&#10;zqXCuj5DD05QPUh9mdQrXPUiRWB9D40qobqY6kbmCcLmu54aGCfrJ+fHnJvo+fQTyBpWx8X9KNpJ&#10;5pYXrTegiu3DrOdUkJLqfO5P9v3/AwqFw3j7zbdxnx702WMuY9801GsxHmfOXIalFSPQqPsMhNrP&#10;hbfdbDjazETHyo3oNWorvJ3pcKQui2F1Xgar2zJ4hp2H4JIHkLDxYTS/7S20Y3Tr9/DrmPXq15j0&#10;8Du46It9uIcQuueACum/xc17j+DyXd9i2+7D2PzJ57j+m1244YvP8eiBvXjh2FE8eOQwln20GykL&#10;r4Gtz2J+FuHYkbBqR1fVRrCaDkerqXC2nAoHQeUoZMMtHA9nk7HwUsFGYxFoWAsfXZWfrkqOKkxn&#10;Fc4dgQQqensNHVH2IPgJrUAWQUNwhbOGIie3CitHr8GGqpXYXHk6zh+9FhNL5yE1bQAiaQORQkCl&#10;pA0hqAg9uihJkBKwNK/I500dCk9qDFSpMVClEFSElGTnvD15jJGNbkoSpOyUI0JYhQgpI81z+xC3&#10;V71Kt9FoXKogYyBhZXqpx6KepU6gBk6ElaKhKbxrHYGk+MflDu9E9G66Eiv6X4heudzXCJcDwwM+&#10;DHN70MPrN3EkHjtO9aP5e1LHxG5u3dKi21IcBIlugXGbIVja0h3pKl17vm6pbQiWXIKqkABRXNTt&#10;MLoZWOvbEnK6/04gkhPS4HAqlGtQOdWYWnO/2l6F+PYGZhqQjmChGhIGKpKrP5TApzqVOn7qap7c&#10;l2peWq6iu7oCqHak21jS+D7d1iIwZVL1uC89+FO9xz18nyASBYbui5Qcx+Hxc9J5MaDiMUXv//vr&#10;bX6JTj7n/+ny8fd528234Y33v0BRv8WMebPQqM0kXLFkGUa1K0H9DpOQ2Ho6IoxZgXZz0K36HHQd&#10;dgECHehwOi2ky1lkYGXrQViVrIdn7HXIPfMpFFz4LNrf+w76PPI2xr+0B/nrtmP8Y+/g1n0HcNs3&#10;+3Dv3oO4m5Hzlv1HcM2+73H+Z1/juq++xbVf7MTde/bgaUa/R44cxIWHfkDbi56Ao3w1bCqoK6q0&#10;YwQkqGwElcWoaqccLaZQjH8ElYNuykNQ+RuPh7fxOPga1yLMGBigowrnj6ajGklQUXnDzP2AobxB&#10;jIYElbmBmcobhWwum9x/ERvzcpxVuRrbxp6B4b1mM/JpdNBBSE6nAyOIwlRIIpjCacPMvK7y+Sgv&#10;JVD5U4chmDYKwdTRfD0GTspBSDlTawirWiObnjiTJHc1Gq7E0XBT0V7r0Y6gBlZyU4qAclfGVQlU&#10;MVjFQXU87tFFGdFhGWhRugrIqdM3CR1yl2NG93PQmsdr0yiZVT4vBtMBlfrcxk38M6BSL+oOHqcp&#10;SqtQr24PvfkZrRgF27Ph616+VgRUAy7XI+FVC5LT0oMOunN9J0YzjdKpPlE5BIEcVDb3o9EHNOCe&#10;gFOfUVBDuehm40YCFOd1A7LAVI8NOY/vU9xr5vAQRjYTERUBVaMyTxPme1SLKiBs9BAF1aLUh0kD&#10;1um2FnUf0EMr1OlS3QQEX7mg6HcULH4hqLgfXS1Ud4LoqJ/USdv8Ep18zv/T5eJvc/269fhi1170&#10;GbWFjmoBOrSfgptXLEVNl0EE1VSkEQCN2k5GZofZ6DP0MnQYehE8HQmqzhSjn63bUlh918BRuh6u&#10;8s1ImHYD/DNvRLe73kf/p79Av0c+R9r6h9D58qdw6ddHccM3++mo9mL7vv2Me0dx+4EfcemXe3At&#10;I+AVO/fimq/24/4D6lN1BDd89zsMvv8d+IZshK07oRgHFYEqR2UjpKwWAhWdQkuCqmg87E3Hw015&#10;CSoPQeVtpB7rVIMxCNYfg1DuKIJqNJIIpES6rAiBFcwntApGILH+CCQ1rEFOg+Go7XcalpWvwlkD&#10;V+PSKeejvPNUJKRWIIGgSsgQlHRFj26KgAqnDyeMKELJH4NUFFRD4U8fgQBBFUgbA29aDVwEVVQn&#10;QGXRVRkxBjrprAyo6tzrZ0lB1aoU//4+qEzXBcqSCCxzhVCR0DcZDs8UtMtZjsldN6F+pAq2YZ4g&#10;RrhcqCUgRtFx6NL4PwMq3ffXzu0maDREi26BcaAnnUszl67WRTtm6nYZXfETeBrzc1ta3JbbaHzz&#10;hgRBAYElsGjEAIFKkbCRcVyqc0W7O7TjOnX0FLgUJ1V4V2FefZB0Q68K4vncVjUm82w7bqfl5qEJ&#10;hKbgJKBp/+pHpfqUiup6n7Y3w/oSaIKUGTWTUjyTM/q1oDJXDAUp6RTb/aM61Xn/T5ad/7TGjR+P&#10;fQcPYeKi65DWcj6Ku07G9pULMGPANBR0mIXsoono1GEimrYcj+ox16LFoK1wEFS2zgRH56V0VEth&#10;L14HZ//1sPqcjsD4q+CZdB2aXvAsuj74KQpueAPNrngX2Qu3o/aB93D6B19j++HDuH3fQWxn/Ltn&#10;/zFc+sW3OPfDb3DmB7txzid7cfVX+/DAwcO47/sfMe+VL5AyeRtdG6EYA5XVdjas1oyALQkrgkqw&#10;shgBbTxWixHQ2XQi3E0mEFSEFSOgnxEw0KAGwQac5hNYVCS/hiKwCkYjwniY2LjGFOATG4xEo2bj&#10;MaF0DVYOXIezqtfislmXoBu/fyRdt98MRaDecAToqoKKfgRVkKDyE1RegspjIDWM83ydMRJ+ypc+&#10;Cj6CypfOKJpWa4DlTqmBM2UsHMm1lKAVA1VkFF0Vo6AgxRgYHeJlJEHEZQGBaixBNZ7gYeSrCyrj&#10;pGKxz8fz4o3CyswLVLoC6J0Ml2sCBhStx6TuZyAlXAlbDSE1lw5nHBtvFR2I4GB6OlOn+tH8PakR&#10;NqAD6ukO0B250ZrQEYTyGfEU+/L5ORq4rgcbeVc6GD0Oq1AdPTmveGhGFOB2qi/pql4h99dWgOIx&#10;RmOgZaKcuhvUd0Vf67l42lZX9lRz0v1yckZp3EZxTvfQab96wnAG16VyGz3dRY5N9SvFPN26IslR&#10;6oELGpAukZ+pXuG6pUVg06gF/39Q/d+QC31L+mHXt7uw5bLHkN1yJkb0n4nr50/AguGL0aLHUuTS&#10;pbRtPgjFjIELl9yLgvJNsHcSqFSfIqg6UT1WUqtg9ViL/DnbkT7jFgRGX4G0Nfejxc0fIPuMp+Ae&#10;einS59+A0Q+/jesO/oibDxzFnQcIo/2HcRnj4DoCbPV73+L0T/fggs+/4boD2PHdMZz32UE0P307&#10;rN7LDKisdvMIqjkE1WyCihGwxQxCKhoDbUWTYKle1WwSXE0mUlFY+WP1Kn/DsfDVrzGwCtSnyyqo&#10;RYSuK7nJOCQxLkYYE5MJqo5t52Fm1RasG7IJW4ZuwNYZF6NVIzqwDN2CMxy+rBHw0VUF0+msqGDm&#10;CAJpBAE0nC5KkNL8SHgzR8FPeQkqb/oYbkNopvMYCCsPQeUiqJwElWTna3tyFFSS6bEeGQ4rMhL2&#10;sCAlWAlU4wgq1aYmRyF1HFTRmKerfDYfz4tX0+i8gZdA5ZmMVDqrJQMuwbiOqxAIV8M2ng1oDBtd&#10;P8YvXd5PZ6NXgVeg+nVXAKNjU3V0+gklAoT71w3BGlNK9+S1Jgg7ExZ9bAKV0wz7m8UolyXwcDs9&#10;kUZD9Go8Kg3romJ6OwJU71c/KjktdewUbHTFT7Uw3dunflsFfK9ApScIC0RBQlB9q9I4L8ekq3uq&#10;c2mqY9S9dRqkTtsKTHoElepRuilYdSu5yyD3pe4RioO6304XDk4Fj5/TT0DF/fxvqVGZv3FMp1r/&#10;v0W6mNCiVSu8+fabePyp99CoaALmj5yLZdUDUN5xGIo6TUX9psNQ0aEWS4etwcZznkFa7xUGUnJS&#10;ppDeieqynDGQy7utQWjgufCZ8aQ2wTniYhSsfRSOEdvgGHwJHNXnoeSGl7Dho0O46MvDuPfId3jg&#10;0BFcu+cgzvx0P1Z9uA9rPt6Fcz/5BrfuOojHjjIq7j2M/pc/A2fxmqijaj+f0Y/AajMHtjYzYWst&#10;SLFhyl0VsaEWMQo2n0pXRVjRWXmbTYCPUdAnZ9VgLDyEk5dTb8NxCBBikWYTkUwlNZ+AULOxdFSj&#10;0LvrEiwcdB42Dj8P543ZjC1TzkWT/OFIylQdS6Cio6KrChuNQMgAaTS8WaPh4byH83JR3swxcNcb&#10;A08GY19GDTx0VEZpY+FOHfvXoEpiJIyMgcOAim7K3GLDyKchiQMSI58Z2VOQ0hU+jaBAOJsrfZIi&#10;IKeClZ/nJMDz45sJu4HWFNg9E9Cz0SJcNfF6DGk5By49ybk3G55GJ+ji9ZtOjopT6nj4z4BKg7m1&#10;dAcJHcY77k8jbGrIlI4ESTuCJTqUSnRsqHz13+JnafhfDQms22gEL13RE4BUINcQLurwqdpScwJO&#10;/al064tcmAa30xVBAUzRTQ9SSOb3UDcDL6e6/1D9pdTjXE9+UWFeXR8EJnW8NMOtcD46xEr0PrsM&#10;fkYq4Z1Ohfn5CQSpIqNuEP41oPpX61Tn/OfW/b8u/Razs7PxyCOP4NNPv0WP7tNw5tTTMLR9dzRM&#10;b4ek7G7IrNcVCwcvwJzSuZi28FYEO+mKH0FFNyVHZXUmpDqvgKPbKjh6raWrWg1bT0Kl5+mwlWyE&#10;g+Cyl25GZOJNcA25AG2v/A3K7n0Tc174DHfQWT187Dtcv/cANn1+CEs/3I8lH+3GGZ99i6u+PoyH&#10;f/gOdxw7jAkPvo3AwDNg70wnp9jZ7jS6qnknQNWK05i7shfNJKhmwNlsCtwEkDqBOpqNM/WqQCPV&#10;rAirxroyqEH3JiDCqJhcOAVJLSYjVKRuDWNQ3Gclv/PZ2DjqQpw/nsAiqOrnDENKNmGVMwJBKpQ9&#10;AmEpaxQdlcBESGWNgbPeaLgFLYGKkHJmMubV4+dl8hgyCCnKRUflTBtn5CCw4rUqRxLXRQisREJJ&#10;8c88JbmGoIrVpcygeYSUGXOKcZfTaBcFuknToTMOKs5LBJUVoPP0UgSVxzsOc0s24/qJV6Avz4Mj&#10;WEW4s/F3Z+MscbvQj1FKMU1jHP1aUOkSvosq8gbNLTAa37yTYhv32ZT71qOi1AEzj0BSz29zgzBh&#10;pocqaIC7VnRBuYRLPiEkoBS4nHRKdE/cR4a2J1w68rXAJljp6p66ICi+6YpgLrdL4zIBS/2UBCrt&#10;K49SIV2FdW1rxoHiazkt1aMU+dRvKo3vk3tK53Gm8r0Rwk5Ds+ixVv8poDJ/2zo61Tb/m6RjDIfD&#10;uPLKK3Hg4DFMql2Ns6bORdf6hchJbA5vpDHjQQNML6vBjLI5GDPjJnjb0dV0ioGKsS8OKnvXlbD3&#10;WAOrexRU9h4EVXeqz3q4K89BeNw18I27Ei2vfwtpK+9Et8uewOaP9+OhH/+AK/cdwaqPD2DGW/sw&#10;8+19WPnBAVy28ygeOfw9Hjx2FGvf+gbZk7fSuS3hZzJydlhoImAUVIw2rVSv4nwLNkyCyi5Q0VW5&#10;mk+Gu/lE2JupwD6RYCK4KC+X+QsnEUyTECmaiMSiKUhsOcWAKkL3VVa2AQuHn4+zardi25StOH3q&#10;BcjKGorU3FFIzh+NcN5oA6tgzkgCazTdlRwTlcvGz/k4qDycdxBULoGq3niKkCSwnDFQOSg7QWWp&#10;oB6D1XFQRaQaiusTCLMwp+EJvw5UAbpPbhf012LjyMuwbcyFaJM3FPYAQdWFjXOgzYmB/EGMcLvR&#10;zeGORhwuN/2jTvrR/D2Z/kCUxoJqT+mZfHrOnjp56gZhXWlTAbwhXzcleLryszWOlEbU1HAr6s6g&#10;G4T1hGEVtXXfnbouNONx5REeckcqxJuHJPAYswgy9SiXo0rm/vSIc4FL4zmpY2UmIZRDSOlmY13p&#10;01VGuSPVoVS30lQD2Qlc8fvsVI+KR8h0p8Nsn8nPCXGZ+Y6c/t/Uyee87jGdat3J+n8RVE7+A1q9&#10;ejV++PF7XHjmpYw5U9Eyqyma57ZHMLkBAgl5qGzRDUvGbEDN/PsIKl19U2Gbka+j6kaMfJTVeSXh&#10;pfjHafdVsLqtJlhWwVN8BpJHXAL7gM1wDN2K3M0vIDTiaqQvvBmDH3obl+z/Lc7YeQxjnt6J/o/v&#10;RPmTuzHt5UPY9vlvsWPfj3j+8He46osDaL3yhmjhvqNANS8GKgKqNRtjHVDZBKpCgqqQoJKasyE3&#10;I7AYC/187SGUvHRhoVbTkNBaN2FPQaTVVEQ4H2k5EakE3ICyTVhCN7W55jxcOutSzK/dgjSCKiVv&#10;DBLzxyCUX4NADp2U0RgEssfClzOe0XIyHLl0TjmMmVl0T1mEDkHlFKCyBCquoxxpNVFIURZBZSOg&#10;JMHKpRio7goGVFxOSMUdlRWKgUqjIvwcqNQLXbfOKPr5eW4CVGgKEoITsH7oZThj8BbUzyCkPANh&#10;G8Foo3Gj9CQYje2kIX015Eh86JBT/XB+Xnwf36+Y1ZyAaELg5BI0utqn4Vpac74zodOC23Xgdhq7&#10;XL3TtZ06WTZg7FIdScBRTBPcdI+ealC6QVhX5QQi1aiiV+50z170JuQURjS5NQMqLhOI5ITUtcGM&#10;8cTXKfxMvU9OSk9yUexT4V3AEqzioNJNytpWfam0zzROdXPyf5qjOtX6/236/8j7yzgrrrzrHz51&#10;Tru7d9PdeOPWTQPduLu7u7u7O0ECEeIJSSBYCAkBIgQJISE4xDM+k0wmMjOZueb+3y/Ws9auU92n&#10;m4YQmbmu635erE/Zrl1yan/P+u3ae5dzrgMGDMC33/0ZF46/ic3jRqJqalVUz66PuMQqiIjJQbPM&#10;XCwd9wB6T3wRAbUJKgGKshrM45RwoopAlU8RVC7VWRFgboaDIZ03wsWpu80GhIx4AQHttyN48rPI&#10;euQNdCCserzxOapuO42ENa8jcfN5VH/0Mkad/QyHvvoeZ+j0NKxxux0vMe95NqjqTyKoVEdF1eZ8&#10;LU5r0jk4oKL8qo21VZ3hIEPCAMIshCFiIB1YSINJiKo3HlF1xyGm7hjOj0N03bGIrTMK6TUno0vr&#10;tVgycBc2D9yEh6c9hD4d5yM2tRdiDagIqXIDEZLR36tBhBRDynS6tawRcJeje+M6wSswndBJsUHl&#10;n0pIUQGUAyoraQhciQQVHZYkUOlNoDtGTsp2UwKVPurggMrSh0YFqnCCyAdUtrSsqd0SXaAyjkqV&#10;6wRYRPhETGt5P2a1W424aIIqoAdc/VkY9fVivfKvGRRo3oKFMdxxXsWX9eDcTaowVqNIwUEfe9Ab&#10;uhwCUN1j1E1G416ZERP8VG9Ft8Pjm/GkVJdEx2SaIxBUqlBXyKdwLonb1T5K8wrXzCelmF4txzMF&#10;KU7VbkvOSpXn8UyvBqJyQnJnAo/ckmCk9cXfzJOTcpmW6QZUJg+7rsu0peK/uPNZddW7mbZUzNsX&#10;Gv8dKuu+322bU9AdOes9hK8fQ21N9VvbvzfzKZLyZVreM2e7/fs6aYvX+R7vl5Zz3vn5+fjyy9/j&#10;z59+jg1jRyIjqSISY6sgOrY6YqNqoWWFZlg44RG0G/oY/GpPI6BsULkaEEYNCCXKnceQT6AyrkoN&#10;NOmoGlEMBwUrd+Ey+LdYB78OO+ButRZhc15A+f3vIW/fe2i05x1U2nwSnnHPwRpGkI3bj0rrX8SO&#10;X32F03/9Hse/+zsmv3oVfi0Xw9NgDlz1J9syrmoqXLU4X50FsprXVSkEpMNya1prIty1J9IJTjKN&#10;VgMJqdAm0xHdYDKi6k9AdP3xnJ+E6HpjEEdQVag/C707bML6EY9h+/BteGjWI2jeZBIi1f4qawgi&#10;socgPGswQjMZzhFIAYRUAN2U5JYIKk/aQIJLLkuhIKFEd+WfasPKnUx4JRNGDAWtZIqwshJtuRPs&#10;+iorhuCKIsT0FWTJfB6L0tdn9GEH46oIJMmMkEAZV+Vbmc77EMZ7EkaIMwx0c3145AyMKrgPo5ou&#10;RWh4F7iD+hH+fBDUGVhD8jYNCkVtE3LxIfV5oH+M7AfZfmtWN1BfHXajwB2AXIZitflQV6bracBj&#10;mE+bEwiCRkWGV6pvUjcXU48kUBAQGuNc+SgMS2OeclxySRoZoRxhmkIpnwQvfEwYx2UHSAr19KZQ&#10;FeuCTSLzEPTUiFMSqMwXXrhN3WfUBkt1WzpWBJfVH0/ho+rcPNwm+QLjf6LK/E14Db6QUhjl7+/x&#10;QoowosybSd4T5eFcq7les80BEuVNJ/mC6t8JK+fcMzMzcf36Nfz1z19i2eiRSEyogEg6qaiYGshM&#10;yUOPhn2wYMozaNB5Azz1pntBJTe1gPOLbeUt8boqioDSG0CLchWogn2Jqa/yNFtNrYWbyxHjH0fe&#10;sQ9QcOQW2uy/gB6vfoLEBccQPHQ/3N0fR8jIhzHh9Ad4hZA6+/d/4MGPvkJM343w1OdxVU9Wj4CS&#10;DKgILAMqhjg1KIWC6p9YhyFig2nw5E1DKMEWRjgFNZyMkMbTEVl/CiLlrBpMRHTuFMTUp6Oiu6ra&#10;ZD4Gdd+BjaMfx7ZRO7B7wR7Uqz8KEVkDEFZ+GMKyhyFcyhpm6qTKBBXXBXI+OI3LKXJVg42r8mPY&#10;5yKoLE6tVIZxKcMILaYhoCynvoqhnxVDFxUtSDFNlMAkQDnS8giKYDIfHPWZ6u2fZEDFe2BAJdFp&#10;EVRhsXMxtu1OdKcrDQrtCr9ghpiNAtRdxY1mDKHauPStvSCGahrt034Qy3pw7ib7oWWYxP1rskDk&#10;0T01JIDUFkof+NSIm/oIgwkNuV6hneqh9A09dW9J4LJCLrUKT/C3v9SSYhyWH9P5G3ekT04lsgDJ&#10;FclFqS5JYZuG9HXqndQWS/0LMwhI+02gKsntFutyUab5AZfVMj2F5xjPc1JH5DhO9cn0AO6rUTkd&#10;YOuDmI5Kw+F/kkr/Hr7SdhtSNqgEKQdUReK99PNREai8Mv0RnbS8j/9JUIWHh+OlI0fxt+++wopJ&#10;ExAfUwHxKbUQEZuD1LQGaF6/N+bMPoqMJqvgrucN+UzdFEElQOUtJaQEKrkqqpENKbcq002lOkHV&#10;mCpcCYuwcnM5tPt9aPLUNVR99AJy7juOJk9eRvTk/QTVPnj6Pg13353osO8dPPPFNzj7t7/iyJd/&#10;Q968Z+mkeOy6s8ybP1cdAosOz1WLYsjmUggoqa2VKtxzZ8DTaCYCqIiG0xGVPx1hjaYhJH8qwgmq&#10;CAIqsuEUROVNtkePqDcBNZouw8h+D2Pd6MewdewuPLHqMCpUUYPRIQipMJzTEQjLGo6I8iMRUm4Y&#10;AssNZ6g3gqAaDncGxfDPw/UBnA/UOjopFyElWMlFuRwZUAlkDOeKQEWAxXI+hkCL9kLKV5FeeR2V&#10;PYInIRRJZxXJUJBSSOgKk5vyAZUGzAtleJu4CLN7P40mVcbBP6QrgtRnsCvDvYZ0NC0IAX24sxL/&#10;ZfVWTE7ip4DK/pd1m5ECNB66Rt7Uhxg07K8Z/5zzGrhODTUrExTqYCx4pHKq45qhebks96S2VVon&#10;ZRBqGrpXYJFTEmjUatyud7KbGAhGCt/ieBy1Nk8WEA2c7PUOqDScjZY15Irco+qx9Gn0SMI0iFPT&#10;+dgUeoZEnMpF/G8BlVOond9D6wQnR/4Mx+1r0DY5KBeXS0pfXHZkQOZNZ9JSflznx9D9Pw0qXcuW&#10;TVvw/T/+ih3LliMxvhpSM3MRnVIHIXE1UC67E8bPPomI+svgziWITJinqdo2EUQGVEvhJqxcUmMu&#10;U+4mywmqZfbbPy4LVK6mBBUh5tdsJeLHPI+wsU8hePhuJCx6GRGzDyN64WsIm/4qXL0eRIMtr2H3&#10;n/6B17/9K177698x9fA1eBoTjoSlS5X6daYTVJKgxWl9r/RmsDGB2mQujzMXwQVzENVkNmKbzEJU&#10;4xmIILDC8witvKnUJKOIXI1gOgW1eF4ThjyBNaMfxZYJD+GB5YeQmNkHgeWHI0hwyqYyR9BVjUQw&#10;YSRAGVCVG0U3RYBkjYRFWPkxjb/AxXDPRVhZAlUaHVQ606QSNhJB5SkCFaEVx1AwVrAiyGLomqIZ&#10;ykVxKkhFUwZWclO+oBpFQHEqyVkJVOEEla+43k1gpSXPx4ZRDKvp6vxCuiFM7qwpH1jTeZiORm/U&#10;KvjJscih/DxQqfW16pDsIVdc5lNXeltXjcvqECwnlc50qluSMxIwVOFtQMNlvaVT2CY4CUwK5czX&#10;hrlOcFI6tX1SWKd2T5Iai5ohW3gtxjGxYJrQkYCyQ0im4z5ybGrsmcB95L4UBqqPoj/TmcJOaXgV&#10;jS/u4j5a/t8GKs3rXAUmX9npBB+vmxJ8SsHJn8+A5EfZ8FLoawPK2SaZwQR53/5ToNL8kIED8I9/&#10;/Rcev28HKmQ3RlpmAeLSGyEoKQ8ZtUdgwKzXEdBgPt2TnBQBlU8ZMBFAlNWQEDPzBFPjZbAaUY0J&#10;KsGKspoIWJwvXAVPIdO2XgdP98fgbqN2VlsQNnIPMne8g/oHv0DGuvfh3/txxIx7GuMu/BYP/u4r&#10;HPj6G2z78GuEdVlBUBFSUl3BSqLDajCbTm4OjzkPViHPs9lC+LVahKB2SxHBaXzz+YgntOIKCKzG&#10;sxGWPwuBDaYgoP4kBBFSIfXGI7LudNRtuRbTRz+HlaMfwaZJu7F86uMIT+8NDyHlTzgFEkRB5eSq&#10;CCpBivInfDwZdDaElSuLwMjmfOZIQmkELG437smI8wJVmmBF4MhRqZ7KgIoQiyO0BKlYbotlPjGE&#10;UQzzFLRiuG8084sSpLygUsV6JOcFL06LHFVpUIWNQ2DEJNSvMB+PjH8OsWE94A7tgZiYcXBVCfA3&#10;7ZU0MmcGH8p8Poz15VrMA/jTQGUqZFnQ5WwqsrCo/qsGC72GaVHjzAg+4Gp6YLslG1Sm1TmPq/op&#10;QUiV2qo7clqOC5zR3E9tnkyzAW5Ts4IkwkmQUlcZyf7clD2GVAyvTWBT2yjtozeFBmSc6vt5MQwn&#10;w7hdY0KpjkZgcjP8c9GJWczTzWWzjvv/dwOq7HtdUr7pi+BEWBeFeLx/kj/dUAAl8BS5KIHJO/WF&#10;kS/ATBp/71RiXuaPiffaAcm/W3Xr1MS3f/sb9jz8NHLrdUVCegGC4uvBLy4flVi4Ww/fA3d9QkFv&#10;9RoKVISUEQFEWZoKUvmEEQElSBkVeCVQEWAGVgwHrXbr4en4IPxaruf6VbBabULklOeQtvIUIsYf&#10;hn/3R2F13YGsLS9h2s1f4+Hf/xlbPv4rMsY/BKsuoVRL4R+nmq+nrjx0UAJU88XwtFgCT8ulCGi7&#10;FCEdlyGq7RIktFqAxBbzkdBsHmLpsMIIqwCCyq/+ZPg1mIyAuuPoGOcgj9CcO2E/Vo15BJunPIZJ&#10;g7ciNKMf3ASVXzZdEt1SAEEVnD2KwCK8MkbBL52uhgCyMihCypVFiHCbWaZcaQRJGkGTTCVxPpnr&#10;kgmdJMJJopsyjiqeoCKsXPECFdMIVrHMS/MGVswvmuuMe+L6KB5X4DKw4nw0wRMhB+ULKoWA45GU&#10;OAPDCtZgx4D7ERLYGfoac0Yyw2S1BK/Dwq3QT2/kmvDha2YaXepf8sc/fObflYVehSWUBVyNLVUH&#10;JSBlcZte9atBaTIdltyUAKUuKqZlOaeSwCQHZD54wLw0r0pvrVc3F41soHxUAR7DZfvtnbbbUBKQ&#10;DNh4DQoh9bZQdVtxHrdxUDG81ghCKphSnz0PZaaEVNkqCarSy76627afozLvNa/JAYTS6LhOeKep&#10;H4Hrr3WEjKATQAUSNIGaah1lQCXoCEBeCPmCyldFoPKmUw8GE/75nMOdzvWXUlJyIj68+QFePvwq&#10;qtfsjJDkhvAnqKLT2qBxx7Wo3WEtCzVDLgMnOicHTF5ZAlSjYpWAlBdUjkw42HQl3C1Ww9N0LdOu&#10;5P4U0/m12QB3h/vh7vkY/Hs8goipT6PPWx9h+6+/wqKrf0L2yqN2hXzNeXRRFOHiashp4UK4WvLc&#10;CCe/dssQ3H4FwjosR2Sn5YhpvxwJhFVSm0UGWDHN5yKs6VwE5s+EX94MWA1mwb/eBIaFS9Cy64NY&#10;OuVFrB37KO6f8zz6dlmJsMzB8KtIIAlWlIfA8qswCv6UX7nRDPkICYZ/kkeOyoBKDovzdFqujDGw&#10;6KIsAsqd5IhpE4cZCVIu1U8RVK644ZwyL+OqmG+cQEUZd8V85IIEpCiBisvRtlxSFN1UBLcJUIJV&#10;JEEUOZnuaTwaV1mEbf22Ym7zJQgiqDyhPdG07gq4NKhdez4AbThtZwXYY5WzgKfTjZgxu0s9KD8k&#10;3zBAFdKxhKCAovDKtBznerVb0iej9IYvhXBRSKfQTs5K6cwXhCmByjgoTu3hWOSmGMYxrdILYKo8&#10;1z6m+wu3K1+5KgMkHldjlJsmBkynN39qtBlE+XO9W67JCyg5p9sB5eh/NqjsZgYK81QPJVjpHOxz&#10;Eaj8+ccTGGAZSAVJhIwkcJWAjxdAZUFK0jZBzUig+28Ala7xlVeO4e0L7yOnfhd44urCPzEXleoM&#10;ReeBu5FUbxZBRTclIBnxIW/IqVeWlhsVy2pMFXjVRMtM40hhoRdmLkJKMqASALnNVUi31W03Qvo/&#10;g4ABD6LZgctY9ck3WPXRV6j/3HUEDn6CLopgaqj2WhQLn9WG4SSB5N9pBYK6rGKIuBqRnMZwOZbQ&#10;SuywDAntlyK2zUJEtVyA0GbzEUBX5ZdPNZwL/9ypiGdY2m3AUwz3XsT68U/gwSWH0Y5gC6ugDs5j&#10;4VdpDDwVCSCGgBYh5Za8QHLckzuTwCCoLE7dglQ6lcbtDPUswslKdER3JUhRLi+oXF5QyVEJVq44&#10;7itQxRFAsY4IIgMrzjuAKgIVZcI/bhewIicaWPkx9OtfsB4H6EYH1RkPv9CuCAzthZEdH4FLH0ho&#10;TzBpTHN7ADp9BIFhGKca1bKsh+Vu8gWVKqUj+a8exnwUYulNnlql642cYKL6JdOFhesEHecbdnJG&#10;9mib9ts844ZMOjooFjy7X569j4AmwKnSXONJqZ5K89rfODLuF8nlCO6rj4CqqYE5T16ri2n/t4Dq&#10;TtKx/P05ZShn5LgkIxVsDwIIICkogG6WwAryp0z4Z8PnnkHlmzch5YDK+e2dc3KW/x2Sy9+4cTM+&#10;/e1v0ajdYBaUOgxJcpFRbRA6D3oSYdWnwpPLkC2fYZqBCgHTULCyZdYxhHM1sqdWE6rAK80LRl65&#10;md5NuHmY1gbVKrgbrYKHAHQLeMq7cANDuG3wb7ERtTe/iZlXvsamz79Gt9NfIGTmIdPp2dWC+bZi&#10;nu1WEVBrENJ9HcJ7rkNoj7UIoyK7r0U0gRXbcRXiO61ENEEW3noxwlovQiBB5WnCcLHRXPg1mgN/&#10;Aiul+XoMHrEXSyfux4ZJz2D3mlfRsPFkhFZRC/eJcFcZD6vKOFiVCQFCy6pEKGRTmWMNmFzlKM67&#10;Mrm9HNNlcD6N61LpjBTqEU6lQWWLoDLiugQCKpGhXOIozhNwicwrnhKs4jSlU4qlDKyYdwlQEWxy&#10;VaqniuR2o/EIjhyDGR024+UpD6NJhQHmm4LRMQMxs8czDP1YgNXFRcOp6AML+ox5DYJEo2iqkWNZ&#10;D8vdVAJUzFNv0+RsBJ1EgkoV6WrlLfhom7rrCChyRnrjJ1iprkn1TLE8F/XBc4BjV7R7DJjkxtTE&#10;QRXt6gMoJ6X6KtWLmVCQU/sLw/qqCwszr1PdggRPVfa7CCAXIfW/GVTmWGoLRYj4Oh1Hgk5AgNtA&#10;yl+gon4+qOz6LgdUzlekfVX6mfglJVANHjwUf/37d+g5ZBoLSR0qF7HZfdBmwJMINGEfAZK/mmAS&#10;pErKAKwxtxE4mlpNqAKvNC94eVUEN6b1BZUgJSfmklRB34AOKW8lEsc9jb4nP8fK63/A2PO/Q8Ly&#10;IwjqtQuuDhvh6bwRgd02ElCbEdNrM6J7b0BYr7UI7U1o9aK6rkEEIRZBWIUwJAwkqAJaUQSVu4lG&#10;fZjH486Ep/F8ZLS6D+PGH8b80c9g4+Rn8eC6k6iZNw4hOWPhX30yCzUdStUJcJt5QWsCgcV12YRS&#10;FqFgAEVIGHFdOqcphE0KnVeSIFUKVEmElKNkTQUpKomQEqgSCZ8k5plAMBlYSZyP43E1jWH+3pDQ&#10;SPVXJvyjNJW7Iqii6MrW9r0fL057FEmx3cw3BePp4Ob23sPzZEHP8vNHGh+69q4A5Ln8kMsHQi3H&#10;5W7stzq2ynpwSqukoxKMGKZxXq3EVUGveikTrlHm6ytcF06AyC1FUaYSnOsUuslpyT2pGUIEC4Rg&#10;ZSrLWRj0AkCt2VWnlcJzV91UNLdrVIQQToNVaLjNbgclcPgZF1VcoLjMvOwxpQSXX6aO6peUXkrY&#10;I4ra8pjzlAQKrdN95vXx+gWZAALI34gQMbKXjaOim5KjChKovLAKpEpAijKA85HjniRTGc9jF7e3&#10;0vb/NKgsFBY2w9d//gKzF2yiA6hvQJVWYyRaDX6OoRZB1UiQopNpqGkp5XO91MhHjb0iqFyCmJHX&#10;dRmX5QWVnJVxUoKXpgwJTdMHqv5iWB3XIHf3GSy49Ads+PhbNH7yAoIGPQqr2zYE9dyGyD5bkdBv&#10;O+J6b0ZU7/WI6LMeoX3WIazPRrqrdQimqwrssAIBbZaa4WL8Wi6CX/NF8DRbCLfG0SKo3AwhK7Xf&#10;hRnTj2HuyCexYdrz2LDwMCrVG4cg09F5MiwBinJXn2LPc52r8iS4KkxkOEh4OKASoCS5KYLKRVBZ&#10;BJVxTF5Q2UDisgCVwql5C0gnpYr2JE0JqiTmkeiIYHKAZaBFQBpwcZsJDRlqUpYJCb0yoBqL1OSx&#10;uH/YA3hizE54Qrsxjb74PBjz+j4rR+WCRlBQN5ZcFoSGLLD6mos+iy7I+FH29+zuDVS+0j7qdhJB&#10;UAgggk448xIA5Z4EIyfUc0Blh2gClB32RTG9qd/i+STJiXFZlekmJGQhVjp97jyU20KYRuFdALeX&#10;LDw2hDQtub4YOrbKgpTkm6Y4XVn5/RTdnr8NTwHWgazHzWNKZrvtaOzmAnJMgpGv7FDPBpfbAKkI&#10;UIFuTinv+h8Gle6lF1IS/8AcqcLePlddh32epe9JWc/Fz1WlSpVw48YNPPjIXgSkF8CTmIushtPQ&#10;oD8f6HqqRJcbImwarSNg1ttTB1BlgmqtrSacF6wMsLyg4lRyN2Eo6EjAMg5NjkqV9Dym2mg1WYH4&#10;EY+hy6FPsPrD7zDh1KeIn30Y7r7bEdl3B2L7bEF8/62cbkZcn02I60tg9dlAd7WZIeBGBNBVWR2Y&#10;f/vVcLflMVsth9VsMdyUp5DAymf413gRqnV5AHNnHccCOqp10/di2az9SK83GYEKe2vMgFVzOtw1&#10;Z8BTbRo81afBqjoFrooC1SQDKiuTLsvrpIybEqhM6EeAJBNYJqQTiOSWBCuBaiQshoauVK5X0wXJ&#10;AIvpCRhXMmEkUCURUomEoTcUtAgqdzzdXTwhWiTCS2GhU59FN2VFjUEOAfrkmF1Y1p3XG9yDoBqI&#10;hLjRmNuHv2sewyV91Vgf+rTHINeHEdTXzWLh50NPSNiOquyH5m7Sfgq1wlz2t+zkjAQowUpNFAQa&#10;DZ2ikE5uSV+AsYFlQ8yEf5w3ffN4TnoDqLd5AqjykQS1QBVYiWkERrudUHFhMQX9DmDxhUMxmErL&#10;N01xurLy+ym6Pf8fApXclUDybwCVN8QrE1SaLxNUjv4zoIqPj8exY8dw+twlRGQVwpPQEJUL56NK&#10;t8dg5RIw+YROQ6oIVJTWOWpENda2UmrC9QZWApjyIagUIircM7CyZULBIlDZMkArJGDabULq3AMY&#10;fuxjzHr7T6g0/yWED9yKuP73I67fVgOqhAHbkNiX63pvMZCK0Jdxem1CUPf1cNOVeTQ6aRvm14IQ&#10;JKSsphqOhq6KoAooWIG6vR7FgtknGfrtwdoZ+zFr0h7E1ZyIgFqEEwHl5tRNYLlzphq5KtNRlScc&#10;KF9QlXBUt4FKTsk7r1BPUHJApfZVktYZJ8Y8UpifnJVAlcRjOaAilCyCylcugUphoSrc5baiCa/I&#10;EWhcbQaembAbw/InwBPRh6AaTFCNxcy+csoElQamcxphatQANYQs5/I3dT2BhIIBFUFS1kNzN9ku&#10;TIBiSMdljZYpBxXBB16g0hs9gUZhoKT6JTXWVCW7aRPFh17hnCCmz53ra8KCUwinqn8KYJ7q6qN6&#10;EnNMFQyvfAt9cVhnF6w7ywbQ7So73S8OKl5/EZAop+Cb45UAlZocEBRlgMpAicCRNP9TQFUU3lHG&#10;vVHqF+in/oEBXnHeaQbxnwZVaGgodu3ahS/+/C2Sq7SEX3wBclquQHrbB2A1JHDyCKaGgtMGAmcj&#10;IbKRoNlgZDlqwm2cOtKy1WQ9tc7IOK381YQSXQ7lZjjoptOSTB1XQy+s5N4ErmbrTKNQv07b6aB2&#10;IWfpYfR55jKyJzyNlKHbkDLkASQOpqvqfx/iB25HggHXDhMOBvfcjBCpO/fvuI6g4jm0Zp7N1Txi&#10;EVx0U5ZA1WguggvXonDwHiyYexLzxj2PNTMPYCxdXHiNSfCrPRt+tWbRTc1kyDcDriqClB3yuTKp&#10;rFKgUiW6r+SwCCvbJXEqAGmeQLJSOXWUViwrjfukMb80gieFkErRlMfUlM7KSqCLKyUDKgMruSqe&#10;B92VX/gQdM1fgqcnPoY2OcPMWFdW1DAkJU7C9IH7eA18sEzzABZ4uRd9oFMV1BVcAebVvj7Tbl4/&#10;/wxQKRzTiAxGXlDJVSl8E6icJgYa9UBjmpsmBYRbDJ2DARNlHBmlwfACuV790OxuLgqDWKiY3mlN&#10;fidQlQWWkukEgrLkm6Y4XVn5/RQV5WtAFVCsEsfhvA+oBChHt4GKsJHuCiqv/LmuyEk5oPIjdIx0&#10;bl5IOfIB1X+XoxIg586di+//8U80bDUAAfHNUa31WsS12EF4EDh5G820CFRGXO/IgIlpfEBlw0qg&#10;smVcF0NEi1PJ3ZiwotOSLNVnqbJeECsk1FowffstsHrej6D+DyN0yOOIHfkIKk3dg6wRjyNzxC6k&#10;jtiN5GG7EN1vC2IHbkPUgPsROWAngvreB/+emxBABXXbCL8O6+FpJ1Ax/+bLvaDSOO8LDKhCm29G&#10;h9EHMG/2K1gwcT9WzzqEQQMfRHCN6XDVmk03NQtWjZlw5RBUlQkqhXxyUwIVdVdQZdABmfoqiWlS&#10;BR2u19tA47ocQGnelh0+Mm060yp9Go+TSgeXyqmclcCUwOVER1rWekpuy1S4j0Ng+ECM67QFj49/&#10;FHWzBtFl9aPLGo7MjNmYOPB5QjQwyLQxUoNLOSr1vxO4NJyvwCBQ/dSv0tgV6ywA3FdA0hs+TQUr&#10;B1RySQKVGmcKlBrORZCSw1L9k/oMBjJNKGGn8zFvmrjeVCT7FAS1IjftougQiyudfaUCpMJ0B0h4&#10;05SUDYqSaYrTlZXfT5PyYb5GvqDScZxjqAGnHIwAIVAJILbsCnOvuOzbTsq0Qr8NVDbQAggxP07d&#10;DPHcXlD5cZtH7bGkAE3lnHRM3iuJ+yj0tN0W53Vu5v7rd/D+UXh/k3+XdD8GDhyIr776CqOnroR/&#10;XFOUa7QIYY03ESCC0ma6Knve1YhTI817RYflasJ1mvpKLstIoCKAfEBlNXZEiJhQkSArYKjWioCi&#10;i7J6Pwj3oN0IHfUkYsfsQfr4Z+imnkHlsXtQceyjyBj3NDJYCGMGCVLbEEhQBfTfCXef++Bm6OdH&#10;N6W3ggKVhkR2tSKomhWDSh+mcDeei6g2O9Fj4kuYOe0IZk94ActmHUS3XtsRWItwqumFFEMoV1WC&#10;q+IUqF7KlU1AZEp0NJkEVTk6GYHKiPNc5yK8zLwJBbk+nRBJ574CULqA5AMqJ2Qk3JSXVY5pyykt&#10;4ZPO40gCVgqVKHFbEtdJBlbedU4IyPAuInogFg98BA+MfgAV0voRVAPgDh+OqpUXY2TfJ3kNnkAz&#10;PK+GWckiDEx/Oy4r1DL1P5TzVRqnYN3p4SlLJmz0AkqgkeSOVNfkjKhpKs0pAcs5tknHecEthHBS&#10;a/ZAqvTxis9BBdqBiy9UfOSFgZ9XZQPNkS+ofGXDo+x0d1pfep9i+ToRpZNLcWSnERAEHMFHELJB&#10;pNblph5JMHIgJXF7oDedDSq7riqQ7imEkArmVNtt0Ak6AhUlAAYQhIST46ICOC8VDwkjV+V1TLzn&#10;RW8D+RuZhp9cZ5p+FP0mZcm+3p8DND2LzZo1wyeffowHH3mBjiofQdlD4N+AoZIBDEGTt4WuisDK&#10;57QR1YTzkmBWGlSaN3JgxTwIITsctB2Yi06sOC3zb8Zp+61w9dgFT7+HEDjsMYQRUjEEVOrEp5E1&#10;8SlkTXiCkHoc2aMfQcrY3Ugc+wjihz2IiAEPwDVgF1z9d8Hqez+d2A64u22DX5et8HTkObbi8Zsr&#10;nLTrqDSYn8Z2dxcsQnz3ZzB4xhuYNfUlzJhyGEvmHELTLgRfjTkGVK7qVFW5KYKqAkGVTWVKBARl&#10;EVYugqVIWdwmab1cl9aZMJHpy9ORlec2vSH0Oi6jcoSLI69TcwlU5ZSW+2RwX+PGCL4kTpO4LZnr&#10;HAlW8QIV03sdVWzcADw48XksH7wesan6dPwguCOGo2H91RjWjb+fGcGSD57GGVdXFoVg5lNRlBpj&#10;qg2THIw65t4Oh2I520rLAVVRpTnTamoaawqKTKORMw2UuM5MBUnuo+YLQZxXhb5cmW9L+duPpULt&#10;wKEkDIrkhdP/JlCZcMsLHAdUpgsMZVd2F7smAyRvGjudz3oBSuK80ht53ZJaexsX5QWVjlm8zYGU&#10;HWKbKgDqzqBSQ9ri5+J2/TxQCVKS3vxduHAe71/7CJEZjeBO6Qz/OvMIJgJF9VN5hEjD+7hMNaKa&#10;CFZUYy+siqDlnTfSvNdRlQKVxXwtpnUXMl3L+2B13A53z50IGEgXxfAuYcKzSJv8HNKnPIPMKYTU&#10;pMcNqLLHPYEMgip15MNI0egLwx9B6OAH4Rr0EGFFYPW5n7DbAYuQshQ+tiUMfUHVVKBaSlAtY/i3&#10;Aqk9n8eouWcwZeJhTJ30IpbMO4L8DpsRIFCpX6EBFV1VZcKqAqGRRRlQeWWgRFBI2dxWYTqsCjNg&#10;lZ9GTWVoKDhpPVVxGqdKLzgRVEUuzAdQdwKVqbMSpO4AqgSJ6VW5TkdVKXMMnpt9BJO7LUFYfB+G&#10;hEMREDMabVtsR682dJcChpoHqJ2SnIv5yAEBYn9KSm/g+EDq4dDDaIDwY0Glh9d2UgKfjiU3JQAK&#10;UIKSQKRKe00FJkHJAZOBk698jukct7jgO3AoCYMieeH0PxdUBEWRnH0UnpUCFeEUIDdl3JYNnSIg&#10;UaooD6Y0ddbbDT9tmbotzTuOSXAykKIELW++zts+u6O5ff+LvkvIe++AypHp2M3rUUju/P6lf69f&#10;ClT62MNLLx3B3//5T2TVbMWHvjn8q0+DO48gaUjg5G3jlMqnGlFNCC6pMaElWBloeVXAdUaCGbcV&#10;EBYFApbA5YWZwseCzbBaboer004T6gUP2Y2YcU8iefIeZE/fiyoznkelGc+g0vSnUWEKITXpKYZ7&#10;TyJ19GNIH/EoUocy9BvyCAIEqYFUP7oquilXN4aOnQiqNptgtRKoCMrmCv1WElKEVSFDQA09U7gB&#10;5Xrtw8T55zBhwouYMPYQls5/BXVab4B/jbmmjsoGFVVJoCJosuisMjmVsiiBKJvT8nJcTFNRaamK&#10;mtc+ChmpSo6UVmBywkWFij6AyvLKODKCTscQEDO4zoR/pSAlOWFgkkA1Ee6YUWiZOw8H5r2Ifq1n&#10;wj+mL+E1AkExY9Cz0260ylsAl6kz4oOncEywUp8507qbD5lcldb/VFA524yjokyfP+aleYWUaqMl&#10;FRUEiQ+8HkQHTM6DadaZNN48zbIKlG/Bd+Dgu85HXjj9zwZVoFeqo7KdjOqRBCMHVOoMbIPKvs++&#10;oPIN/XwdlQ0qdafxinAKDPS/DVQeVaIz/xKAcsR77s/f0I+Sy/7vAJWk3173btf9O/H//d//g+ad&#10;RvDBbgL/SuPgqU/YKOTLI1AaEgCNCIJGnG/iVWNCS7BqImDZsgq2GbkKCDIBS65JYaDA5agZt7ei&#10;8+n8MKx+jyF4+JOIn/A0AfU8qszai2qz96L6rOdQbeYeVJ3xLCpPfRblJz2DlAlPIZGgSh1J1zXs&#10;cYQSbu4BD8Ldh26qB91UF55TZ+ZNN+USpFpKhGSLtTwmYWUARXdVqMr1HajYdz+mLHgbo8cdwugR&#10;L2DBrKOo0nQVPNXpJmvRVclZVaUq0VVVoLJ9VIFA0jrBqbLSEGwlJGBxu/aVIzMS0AQjL6yMBCat&#10;I4SyvVKoaEDI9HJxps6KUsV6yhRYXhUDi/MElZU4CZ7o4RhHV/nclD1o1WicPRZ73CiExo/FwO6P&#10;I68G8xU0IvhAKQyzh+tVWya7Hklv2FSZ7SHIfuit350fTBtUcksK6xTSqUWzEy44hUBpnFEkNV9W&#10;Pr7jlau5RHFh1zrNO3AoCwa27hVUvvvY+zFfo9LQsSFjy3e9LXv/4oJbtpxj6LwCvNLbPl2vgOR1&#10;TY64Ti8V9OZT4Zi2mUp1SWkppfMFmAn7Am04aRoQ4IUV4RRA+QtSBJgDKV9QOb+Vh1I7NUelQWWP&#10;s848NPW5vtt/y7Kfk3uV88c1Y9oM/Otf/8T4mWvhTmgKv/LDCSqCpqHCPgIgX5AiDBpTDqiMs5LD&#10;cpapAlsGWIV0NoWEhpyVps24TEi52xMuXQmZ/k8iYOQexE3eh+yZ+1CdgKo3dz/qzn0BNec8hxoz&#10;CKsZL6DytP3InPQsEic+hdjRjyKOoAof8QT8Bz8Cqw/z6v4Aocfzas9zacdzas3jtSCkmhNSzRn6&#10;NSOoCtfwvAioJgSV3ji22Y3qA1/E9EXvYOioQxg5bB+mTzqIchohwoBqvq1qVBWByFdzYVWm6yKg&#10;rCrzYOUwTQ6Xq/qK6apoSmApfKxCUEmVCBbTor0MUJXnNiOCx3FpDCNNiFmO69M4FaBMkwVHBJkk&#10;UFH+kcOwZsI+PDT6QdStNZyQGmpAFZk8EQO6PY4qWQw75aDsMZzs1uMmBONDoPZJqjOSFIbdKewq&#10;rdJpHJWV9qfo7i7FAVVJFYPE61r8CAKqdDpnvVT6uAKHo9L7lc7fXncvgLJVdP4GVDqGplzvBUAR&#10;qBx3pHopri8CFrc74Zojp57JBhNhZBSIgCAuBxFSgTaogvz9jZTWAZQvfIxzIlhsMV/lrWN4tzvL&#10;fjp/b7rSoHJU1nPxc9SxQ2d8//232P7IfgSld4InazDcDbbAaki3kk/4yE0ZSFEGRnJMVCGXC3fa&#10;KpCYrpBuqSnFdZaZJ0AEqhb3w9PhUXh6P07IPImQMc8gZvKzyCSkcubvQ+0Fe5G34CAaEla15+xF&#10;zVn7kTP7AMoTVqlTnkUC00aNexrBo56C35DH4em3G1YPnl8Xhn2deB7teJw2hGtLhpbNCapmgtQ6&#10;wpFTNUA1bx3tbjt+HZ5Gw2FHMXXRu+g77BAmjD6AcRNeQJxGM609H1ZdTqU6iwmshTas5JwIJlfO&#10;AljViuUy4rYcgkuAEpyq0VVVU1rCiuvNcs4MuFVXJSg5gNLbQ71JlJPyBZXCRgMqThViGmfF+QxO&#10;1VzBiPukcVkSwAiq0Jix2DHjCNaP3oWMCnZLeHf8SMRmTEe3zo8iI50hZzTDBwFKDkpSSGZEYJk3&#10;bvoXFaSkUg/Kj3kYfbf7pv+xKgbE/6ugYhjGdbZb8oUBoeStVNc4UnKltqvyAkXwUDpT+W6rNKj8&#10;gwIIKrkop1Kd6cxxeR78nQ2klI+Tp8Tf606g0j5FywpDHUj9h0CVVa48vvrqjzj25kXEV+yDkPJj&#10;4Km3GVYe3Uo+ASQ1ohp7gUQA2cASuLzrfEDlFqAKCBCCzGrGda2ZtstDcPV9AsF0UbET9iJ92gFU&#10;mHUQ1ecdQt2FB9Fg0UHkLj6M3PkHUYuuqiodVsXZL6DczL2IJ6giJu5B6Jin4RnyGN0Y3VTPB5kn&#10;j+lAqjUh1YpAFKQK6aaaElCUVUAJUg0lgip3JfzaPoVWY09g4rx30G3AXkwcdxAjx+9FZAPCqZ76&#10;Gy6xp/WWEFpL6bIIIzknQYnzVnXCq0hap21yVwKTICU4cZnrJVd1AUyhoi+oNJ3srXT3QkoV7qp8&#10;vyOouL+cVTqX05hekEr3riOs4lPHYdecg5g7YCuiUxn2JY2gQx6N2PTpaE43G6duPHJMphElpfqq&#10;IvEhNJXdlPnQg+TzkEg/5mH03e6b/seqGBD/O0Cl8yqdV2kVnf+PBJVpnuBNU9pJSU49VBGotMz1&#10;IUwXxn3U3MOE3JRzrB8LKht2/E3/G0Dl7x+A69ev4PLNT5Hbcg6qt9yMADoqdx5hYFwV1YhqTBVQ&#10;xkEJUqVBxWXCyS031YSgasp1bZi+68NwD6CTGvsc4qa+gKyZh1B9zosM846g/gLCacEh1Ft4GHUW&#10;HUZdzteYfwCV6Kqy5uxDysznETn5OQTQgfkNfxqu/o/C3ZtuqivPTZBqLxDS3bUkpKTmdFSFNqys&#10;AkqQylsDqwFDvwYrCZ+18G/1JHpMPYWxc95G+757MG36Sxg2iW6yPkGVt5zXTGmaS9WnahNctbit&#10;5mJYnEqumlQNibCijMNywsBqkiDF9QKZluW0BCo5KFMPRaky3lTIC04S543KAhWXMwk7wYoOycBK&#10;MssUYZVTZyoeWroPgzusRVDCAKijsxU/lo5qNmrVXY2wmGFwOfVQgpNGHXDCPUlv6rReX2P5JUBV&#10;evmnqBgQ9wYqX4g4uhdQlcjXAOSngepeVPI4khdClIBQGlRqrmBXtDuyIeULKl9IGVBpmdvVjcmu&#10;i7SboKjeSQ0+A7jNn9t8AWmOzfNz6vS0rTSonGWL52Ea4HpV1nX6/v6/lJ579ln85vdfYjLdTPOB&#10;+0zo52ooUD1MUPmoMZ1REwGLIDLywsvIBpZVKEhx33a74erGMG3QMwgduxdxMw+i/NwXUWUuXRSd&#10;VEPCKU8inOpwWs1A6iCqcpo1ez8h9QKipj6PoPHPwk1IuQc+AVevR5knz6Ez3V57gqot3VpLuqnm&#10;ghTVVG8bN5nmEG71TcxdQ9ishlWHbqrOSrjrbUJgiycwlG5q6PS30LL305g55xUMmLgPHoFKHakL&#10;uI/pp0jRgbnqEVb1lsGqR3dVl9CSFBbWZnoHWnJXclw5DPlUt1WNyzmSL6gIGNU7CT4GUIKRxPki&#10;QDnygkqQypoGK2smxTyMs5KYvhyVqTQz4EdQde+7AYeeOY2m+YvgjtXXcEbDSpiIhKwFqJizFEEC&#10;lfMGTpDScCuCkyDl6640UmdZD8mPeRhLbyu9373KhpEjH5gY+W67HSKO/PwEpZKwkUrCyydfU0i9&#10;kPpBUNn6SaCi/Fng5ZgEJGeIFQMGzjvwMgDz2UdwKuGmCKUAU2EuEVT+fgjiNvUIUBMRfeQ1w+Xm&#10;1G3ctPLTiBOSYFUSVIKXYMVjmG1atlV8bvxtfeVzbb7y/f1/Kc2dMx9/+fo7bL7/beT22MMwiYVf&#10;TiqfsPFVY8GKEDKwkjhfJBteVlOub0ug9HiKcHkWIeP3I3nmEZSf/xKqzz9CKL3IUI+gYriXRzVY&#10;eAi1CCeBKoegqkiXlUKoxUylyxn3LPwYLroHE1R9HofV4xHTrMHVgUBsy9CyDcM+B1RNqQKCqrHd&#10;1cedt9ZAylWPqiNnxLCv3g6EtHgSE5dfRq9xJ9G055OYPf8YOo/kueaqnRUdWDM1RKWaUqrfIqw0&#10;VpZVfxnzYhoHWAZWqseiqhNWghJdlV1/pWXvOtVXVdXbQDoiB0CS3hyWlzQvOeCibgPVLFiZAhXT&#10;y10JWF5IubNnIjhlIuYvex6n3ryFympekjCcoBpjKtlTyi9B+apLEKjRRJ0RDRwH5bgptQRXyKfP&#10;nqttlf0GqORD8mMewNLpnH1/rHwL6J1VDKqS0vqy0joqGzrmTZ8DqTJAVazifMs695JyjuNzLiz8&#10;qncyMkBSWCUQKT+nDkkSHOx91DDUHoLYlpknrJxREPQno65IGiE1hbI/oGGPtKrP4BvH/AOgMk6L&#10;v79xX8zLhICS4Khz4Xa7acKdISX5/v4/JOfNXlnbHClkbda0LUH1LZ7YcxFV2hAG+YQO3ZPV+DE6&#10;Cy0TUpxajR41ckmNua4JwVVAh1NImSnDsjaPw9X7GXiGP4eo8QeQPucochYdQ50lLyN3yUvIoxou&#10;5XTpATRYcoBh3yHUnH8IlemysuYdRtLsw4hkKBY4+llYw5+ENYjqy/PowWMp5OuokJJqRUfVimFf&#10;C4HqPvsto9pqqVFp7npYdemIaq8iSOiKpOqr4Z/3CKJaPo25m26h3fCTaNZzD5YsP4qCgQwpCwip&#10;FmqDRdipUl7zzdRAdR00UKArl65MoaAclsYfry340WnVWsoQj+ASmKoSWoSCVY1Qy+G8cVV0WFUJ&#10;K70prEjgGDgRNmqCYKR5riuSQEUoKR1BZGkdp65Mis7KhpXSzYKn4kyCagbiK03E7j1v4OWTHyAu&#10;cwTcZkQGdV6eiso11qBS5QXwxBNUelDlqDQagVQEKz6AqsPQF4P1T6xCUvpBudcH0PdhvdM+ZaUp&#10;S0WF+q6yoeOrYrekbcVpi1uB2/uUBFXJPErLN1S08y/O94fP3cnH53wEBAMHGzI2pBwIEVpeyTU5&#10;652vzTh5qKFoIOGn39D0oSSM1OHc+QK1IKWpPjKreY0RJjCqo7ekpg2+oBKkDMCYzgYVr4NymicI&#10;VDZEf9yfT+nf3fdZkO4VVFGRCfjd736Hl058iOz2BE1j6WG4m9DFFDzGUMorgsuGF0HVkAATxAgn&#10;V1OqJbd1fAp+fZ5DwMgXED3pILJnv4waS46hwfJjyF/xMvKXEVZLjxJU1LIjqLfkRdRe9CKqzj+M&#10;TCpx9iGETXkBAaMY7g19Cq7BT8Dqx3PpyeN1Jag6E1R0U67WVEuJoV9zuqpmasdFUKlFfYN1BAmd&#10;UC06qVoETE1CymgtApo8ifQuL2DBto/ReMBRtB/0AlasP4Hq3enQ1KSBkLLaEn5tVTlPYKlyvkBv&#10;DpmXRjzNY371KePS6LQYUlqElasGXVY1G1KuqponxKprKnjZoFKzBqsSYVWe7koQMoBypOViWRVm&#10;M52gZqsEqAgol8LAbOZXcR7cTJvTaAlefusadj/5JgITBppRRl0pk+mspqFu7iZU5jm4E7hOkFId&#10;len8y8JhHBYfumDO6zNSGoxObwD/XwCVHfI5Bb+ktI8vpH4uqH5YTj4lQeUAwoDKdEB2zrEkqIq+&#10;NONV0f0hfEJcHsSoyQnn9XkwjaqqDudyUGlcr6kNLNVT8XeXfiKopP8uUNku34Nz58/iwo0/oUa/&#10;fSyYDP8IKHeTJ1hQvRK0vKCyGj0GT6PHbZC1oFo/AXfnp+Hp9zyd0AHEz3gJFecdQ91lJ9Bo1XE0&#10;XvkKmqx8GXnLXzGg0lSSy6q+6BVkzz9KSL2IsMn74RnzPKwhz8DV/0m4BKleBGNXArEzQdWJoGpP&#10;t0dIWS0IquYElZpAqOFpPsHSgLCpS7DUIqhqEiY1BSqvam+Af7M9qDPiVcy970PU6rkfPUYfxoot&#10;p5DWfqvtpNQOS+2x1P+wHfPUssJAhoRm9FLVe+Ux/wZ0X/XWEFTKl+6qBmFVTWDSlKrOdQZUghfD&#10;P4LCqkxVIrAqzCGoBJqScPKVAZVXLsnZJnBpf8Eqm5DKWQpP1Tko7LkJZ659hklzHkJA4nAzbIwr&#10;dQr8k6ajoNk2VKjMvDQgn3nbpweVU+OoKFW4atTMQD4MGvNJ//D//wSq0vveSf8eUNkyYZ8PqJxK&#10;82Jg2fs596XoPur3JKgiCCHT24DSsD36uKxCP0cOrDRMtHHV/ytBZeuJpx7Dh7/9BrlDniOM9sBd&#10;+BTDIcLCAVUBoSEwGWBJXFdItX0GVtfn4D9wP0LHHUIsIVVl8QnkLjuJRitPoOma42iy6hXkE1S5&#10;dFYNlnK67BjqLz2GWotfRaUFryJ51ksIpwPzH70P1rDn4RpAUPXmsXvwmF0Jqs4EVSeCqiNB1Y6g&#10;arGLYRlhpTZbaniaR6g0IFTqEVR1HFARLI5qUfW2wL/182g7+21M33AdFbs8i4GTX8HKnW8jUkAy&#10;TorTDpx2IgA7U+2Zr1q5G1gxnCywQ0tXLo9Rn7CqK2dFWAlU1SU5KaqGQCVoyWEx/COs3Ay/3JUI&#10;qwpzYeBzF1iVgJSkVvDeeasiXVml2XDXXYrY7o+hXJ/7MX37yzj10a+R124G/JM1ZMxEuNOmICR1&#10;Olq2vh/lKkwlqMbboFJo59RN2a3HvQ0/9XCah8VRyQfkTg9ZaTnpfHW3NGWtc1Rc0O+m22FjV54X&#10;Q8HtVdGyqfx2QMWpAZe9XsvFffB88jVwcgCosPH28/WVcyxbTj4+51SUjiDg8u2gciBlp3Puk1Oo&#10;TcGmBCtBRfP6/TRqqirOEzivMFDgSqUEqiRCR7+7YBTIPEvXUd0OKm6nygKVXU/lFfO9l6YKpZcd&#10;3TuoXJg7bzZ+/9Vf0X36YbgbP00wPU1Y7WEh5XxTSlASrBwRZK7W3N5jP9yDDhNSLyNp9nFUXHyS&#10;Yd3rKFxxAo1XvYpma+WqXkXuilcJKRtQ9Ze+itqLj6PqguNInXUU4RMPMFzcC/eQvYTUc3D1Yd7d&#10;vZDqwrBPn3rqwPCyPWHVhqBqpkp7Sk0i1A9RXX7qEih1N9DlECS1CBZHDPlctanc7QjocACDN9zE&#10;yKXvIKvzHgybcQwLd5xGoOqk2hNMHZhX5x08LvPtzuMIWG2Zt7Y3U50VwaU+jrnMt/46ux6sDmFV&#10;Q3DyAspRDkFFx+OqqvBvIdxVFhIwC0y45qpIWBmV7a4EI1dFL6BMP0IuV+Z+lbgPw8aAJsuRPnUv&#10;6m+7gAknPsOx33yHN3/1R+R2WwxPykRYGVPgSZ+KqPTZaNtuJ9I0fpaGhTF1UnyYgvij2w6KD6tX&#10;pR8K3wftTiq9z73u56vS+5Us4KVlg6U0TIyM09HUW9i90teQDYjKzMuetygHZvaHPP2NDKj8Am15&#10;bNn5F4Pm3s67DFBROq7mTUNMvfnzk7viNp/7ea9y2kgFEkihdFmCjf581NFcrqqcAZhdT6VK8wCe&#10;sxnO2UcOqCSByoGTeeun82IaIz0vXK8uUA6oLMv7xWknTZnS9p/e70/q3LkTvvr6G8zceoGF8SlY&#10;hXQ1TQkNhksGVE3pcJoSVpTVnMttuK3HC3APP4KwCceQMvMEqi58HfWWv4EmK95A4aoTKKSbKlx9&#10;HA0JqXpLjxNQJ1B7yUlUXXQS5ea8jLhpRxA0nmAcuR/WYDqp/jxWb+bdg6DqqnqpR2B1tgFltd3N&#10;EJPT5nrbeD8d3Q641WE6l/CoT5AIVIKUmRIqUj2ur78R7npUo92I6HwAsx//PbrOfhMVejyP6QTq&#10;mHXH7PGwOhB8naiuD8Lq8TA8vXnc7jyWuugoHDTttHgsdQvS6KcElauOHNtKG0wK93JWwMpZDkt1&#10;VKqvqsLQrzIdFd2UVWkRLALLtK0qaiRKl1WF8yaUowQthXcClemyw3nTf3AurCrMo/Ic+DdchMrL&#10;XsTAN3+F5R/8BYf/9D1O/uobnPnTt5i66zUEZM2BJ20GgjJnIrP8InRovROxmeNhJU+z21EJUnrD&#10;Z0Yt4APmqPQDUfaDVlKl97nX/cqSs69TkG+XCrlT4AWRAMJELqd4XRHEBCnvfjakbgeVYOM4F71m&#10;VyNGQUIf8Qzg/pKdTzGkjKPSvkpf6vx9875dvudnrysTVB6BgefD36aEcyp1j8uSARXTylUVt4Wz&#10;R66QwxKo9BZQQ+/IIQlK+u5hcbupUqDyQsqAyud6i47J9XJXCl0NqAgp+0s/d5Ocqzop++Rzj3Lu&#10;Q506dfD5559j58FPbbfUfJ8XVASW1JQhXnOCpCXVaS+s3nRBQ19E9JTjyJj7OqoufoMweg35K15H&#10;k5VvoGD16yhYcxKNVwhQr6IOIVWTYKhESKXOOYawyYfgP/4ArBH74RrMYw0gqPrwOD3lpig5qS4E&#10;VScCoy2dVGtOm+vt4k6Ybj3qLK3RHQyoFPZRdQUsaTMhdR8sbcvbDDen7qZPIb73i9hw9G9oPO4o&#10;cvq+gBXbL6DjTIa57Qi9zg/B6kJIdeW0x264e/P4PXi8rnRWcltqBiFHpREjNLJEA8LKF1TVqCoE&#10;VBU6qapUZYKqkgMqAorL7prLGLJR9ZeaVu9W7aVw12Aa45QIJK8sAyaCzFTCC1haZj7VZiNj6jPo&#10;fOJjrPz1d3jqL9/i9Jdf4ewfvsHJ33+FhQdvIbzeGnjKzUVohTlokrcR3VtuRUzqGHiSptihn/5p&#10;zWelqCK7/v8wqIrFgqjKaR8VvXKXk1H/Oq4LpIIIMcnfwMz3mHJagpkNOOfcbz9Wafmen73OcReC&#10;hL8RC71g4wWOr0rf4zLlpKWc31d5qemJBkhUWyq9AdSQPnZd5N1BZb+N9N4fn2u1h/LRb8VniWDV&#10;iKwCn4aG/neDSsrKysLbb7+Nk+9/gYAWclAMw5pTLQirloRIc07bvsCC+wKsgYcQOPolJEx9FRUW&#10;vInqS+ikVrxG53QSTVa/hkar36DeROO1byBv5euoQ0BVW/IGspa+iYTZryJs0hG4xxJQoymGe1Z/&#10;5t+P6kVQGTdFdWbo15GwaMewryVB1ZygUnstdZLWqA5GAhXdjqMGBImUu40Q06gPTNN4G0PZHfBr&#10;uw+Zw1/F1hN/R3UCttbAA9jw6FXUHfwQ/Do+CE9XtXinY+vGaU8CsvdjsHrx2Gpg2oHHbEZAaVQI&#10;jRah8bkaEFamPsxbaS9QVZYIKcLKLVUmiKoQUHRWlkLDuivgzlvJ81lFh8f9GnC/ulyvdlgKCcsT&#10;SpIq3nMWwcP1psU73ZSbbiyo5Wo0338V/W98gYWff41Vtz7Fmb98g8vffIdXfv8XjH3hGhLkCMsv&#10;hCdjOgoar0e7guWITxkKP30wQh1bnRE8f6gAlP2gldRP3a8sOfuWLOC++imgIowEJAMdFlADo2KZ&#10;xpZ642beurHQcZ0zvIoZYoXyDS8DqSDmrQaVPxdUaljqtE4PoFRPaD5X9jNBVbSPpsxLv3ksYWI3&#10;U9CHWz0IJihUWW8D686gst2Ufpfi39UXVGrSokbEptsV89SIn066svXzQZWQkIB9+/bho998i9jO&#10;dDgK+eSqBKmWBJYg1fMw/IYeQejEV5A06wSqLHmLEKKTIojyVgpQryOfoMqVVr2JvFWnUIPTSkvf&#10;QOq8E4ia9SoCJ74Ez+gX4Rp2wHZS/Z5luMdj6XNOvTjtQUh2oToyzDSQIqCaElQFnKqxaT5DsTwf&#10;WDkjPJhRHiRub7yToSHDuEKGbk25XLgLfp0Po+bUM1h/9Ctk9juCBkMPYdPTN1Gu0/10VA+bUR0E&#10;KVd3QqrXowZUrh6c7851ahIhUAlSjQhEjSyhyntTH7aWjorQqUpnVWkl3RDDPzorT85KgoZAYkjo&#10;VgW7WsfncluTtXSmdGPNuK+GY9a3E9XkQe2uygtWanOlxqOL4aHbctdUGy29PZyH1JGPYNClL9H3&#10;2m85/TXGvfcxXvvmH/jgr//Aia//iQlv/cZ05raqcr+MeajbcCMqlx+G+JhOCNYHJ/TgFT3Q3kJR&#10;1kPxQ3IevDtt850vLd+0vnK2lyzgvvIBlZvg8Mp5+H0hYCqmBSnKcU/GLckB+EgjE9hjPdky61UA&#10;OQ3yLjv1Vf5+/gj2l/woO/8fPmdHZYGK+7HAqn4wkPBQP0vVKf3k36Xod/WGSd5lXZc+PaY3f3b4&#10;pwp13m8CSPWUJvTnuTigchqh+oZ+BlRMq2t1QCX3p6oEvW00H4Dl/fAdGbZsOXVUPx1UISEh2Lhx&#10;A77+9ntUHnSMToqupiXh1JowacuHv+dLsIa9hODJryBlwRuoufws6q88g4arbNeUu+p1NCCo6iw7&#10;jrorT6DucqZZ9ibKLX0d8fOPIXjqi7DGUqOOwDX8CF3ZQbj6Mm99xkmg6k1Q6bPj3QipzlQHgsqE&#10;e4IU1YTQUst4NUZtSHA0JIAa2oCy1GFa/QvVfUcyfRIZwjUn2JpzmdOAPsdRuOwqlu77DEm9j6Bg&#10;zMvY+PR1xDQjdFoxrcbI6qZwj4DqSTentlvduI7gcndkfhpLqzHTClQa+ZTOzapDWKnCvjphVZWw&#10;qbQKVkUbVq4cLtfh+rqrTVMG051H3XLUYboVIdWS+zalKyvcBE/jjXDX4j6VGN5VJKQULhJOFiHl&#10;VvMHNXUgqHLm7cfsX/0LQy99hj7vfYa+b13D0T/9Fdf+/Dcc+ONfMfitj9Fpz0WE5a0lqBajNu9R&#10;5fQBqJvSGVka/10/eIk3NqUehntV2Q9hse6WzjefstKVLOC2nAe8qMDzQXfkvGmyISD3xIImGcgI&#10;NvareLkgB1CCkK9sR8WCK7FgFqUx67z5+XOZgHLCQlPp7T1nu4Kd4PStzC9xDcWgcrYbOLDgBREa&#10;+hBrON2OKsKdAlnWfbpXOXkIeDq/cF5/Mu9TBrelUabhJ6cBBKSqAoyT0j2Sy+L1O2GfAyrNF41R&#10;pnmtY/5qd5cal4HqOQ0QHBzJ9cX35G6yQeUrb973IN3PyVOm4Nvv/orey86xIDEsa0NQdaHz6f0i&#10;PCNOIGzKKaTOZRi38hQarTmNgtWn0ZDKXf0WGtA51SGoajIErLnyNKouO42sRW8hfPYJBEw+CmsM&#10;ITWCsBtONzWIeaq9Vi/VS/EYvejYelLdCKvOhFU7QrI1YdGCsCggoASpQs43IbgaET6UpZbzTShC&#10;zF1IoDSjGCJKJlSkE7NacnsLhnUtH0XwkDfQ675PMGXXDUR3P4xOU05gxcPXEdBIw8EwfTuGeF0U&#10;6vG43R+HpfoxwUtTyt2B21sRiIUElkK/fIaXCjEFq+oET1XmU5kgqkx3VcmrWuvgzt3EMG8Tz5VQ&#10;asG0rTltQ8i14b7qAtSGTq0F1+VxXzVpUN2WpHZZdbisztR1ljN0XIQaM5/HfV/+X8y/+htMv/Un&#10;dD17CTvOXsfinc9jytlbqP7kWxj7zueo2OtB+JVbgJyay9Gu5nj0rzMaVXJmOaDyfWDKfhh+SL55&#10;lKW7pfPNp6x0JQu4rWJQeZ0TH+4S4n726/2fCio6C203aQgnrSekSoPKrsMiUCjVXxWfswOq4jeP&#10;Ja/hdlCZ9YIEASBYqRGub/hW1n26V/nmoT8mfVw2ifM2qOwx7M04ZFw2bweZRvcomNdrHKYPoGxY&#10;MV8HVJxX2KewUW+Qo8JjERoaQ0d1+ygUd5INJzkrR8Xnfjc519WlSxf88Q+/xfajv4arPWHS9TBc&#10;/Y/Cf9RxhE8/jXKLz6PGsjPIXfsWmq47g2ZrzyFv9RnUJ6hqr3wTNTitvvItVKbbSp7/Bvd5Fe7x&#10;L8E1SqEeNYRuatAh5klI9VGdlERQ9XiBbobzneisBKmWT9IF0dk0FagEKEqgKhSwCCt11WlKgDSj&#10;mj8KN4HmbkmYtLblas20lNVqN7cRVG2eQvSYcxjz+B/Re+V5guoQBsw/g6nr34W+U+hqSggRaqYj&#10;dSe121L9mEDFfASvrsy/22PwdCQU1TyiKZ2cRpFozGkDuquaBE1VG1YuwaqSRFBVo7NhiOhussV0&#10;8bHU5Uet3tsRUu22G5kmEa21nXnIealJQxVKdVr16KbymI/qsWotR/KAh7Hx1rd48Fe/x8bP/oxR&#10;V3+FUfe9iMY9ZyHv8ZMI3/Iyxr/7MRpOeMpUqJcrvwBdG85EzzrjEaev2+jHLvnAlP1A/JB88yhL&#10;95quLJUs4LbsbXalrhHnDVwk77wT4hmo/ACojHPykf0pKhtUSudAqiSoWIj9mYauSlIH4OJz/mmg&#10;Mu5WAKCcQvhzQnJHRXlRevOnxr0JhItApcag+lSZ82LFqZOSdL2+oCoWf8s7gCqAYbc5jll/b7/5&#10;zwVV3Xr18NEH13D61l8Q1Pcw3IOOI2jsSURPP4WMxW+jxqp30HjN2yggpAo2nEXhurcJqTOos+YM&#10;t51FlZXnkL3kNBLnvonAqa/CmvAKXCMIpyGEVH8BSuDjtB/B1EeOSi5Krm0vrE50U+0Y8rUSpJ5k&#10;wX2MbomgkASpZgRIC65rSbcjtSJMHLV+gu6E69racrVl2Kg+h4IW3ZWnw16kTL2IWYe+Ri5D1+iu&#10;BzBu5QUMXXCazozgUF9F1YMxzLS4j6VO1e0FKh6zK/NRSNjdhpVbbyFbE1Yt6ewUZqpOrB7z8Loq&#10;AyoDKwKmqkI/dZLWW8ethCjBZNprSffD6sh9OxF2BJe7FYGlz5DRBZk2WOqfqOFp8plnPbmqVQho&#10;thmDHz2LQ19/g0d//wXmfPB7NB+7G4WDN6HaY6fhv/koxp67geYz98CTPQ/xakdVdyJaVh+NYI1h&#10;pR+75ANT9gPxQ/LNoyzda7qyVLKA27K3+YBKgGKhsofjtYFUVEF+T6DypvGqJKiKIWWDynsc84EE&#10;QqpoSJViB/GTQCWXyEKq+h5bXkgZaN1+z3+snEItqZI+jnApx/WZXE6iBC+BSvfGF1S6PwqFS4PK&#10;CbMdIBWDiqBhfqYOS2m89+Ru+img0nU409T0dJw58xY+/+PfkTGF/9AT30DavHOosvQcaq86h0br&#10;3kFTupBG699G/nouryWo6KpqUlVWnUf64rOInvUGgiYdh3vcq3RS1GA6qv5UXwKrD0HV+xAhdRDu&#10;PgwtexBWnZ6H1f5ZwoEhXyu6qRY2qNyFhE8hIdGUsBCk5LLojNyEmSXX1ZbLApLUnvMduM6Rs13O&#10;iiGgp/NBVF7wIeYf/QblhhxEHEE1a9NldJ/I82u4lbBSKElQKZwsoBRGtiGQ5Kx6Ep69eAx15VFI&#10;qPZdHRQqcrtcmJpMaATUegzhDKwIpypUJe+0JtflbWa+PE5rQknD0whQnXcypKQr66JlwYpShb1G&#10;fKi5EpY6VOeu5Xlx/wYEn5S3AVmDH8C2a1/i0T/8DSs+/w7lO25G24WHUOPpt5Hw0MtYcOlztJi+&#10;F34VFyAmYypaVhuBwppjEKDhYfRDl3xgyn4ofki+eZSle01XlkoWcEc2nDS1wzsvPCQWKrkAxykZ&#10;YMn9aMp9fiyoVGCVphhUXqdm+twRVIRUUFAAp2pX5ZzfTwOVx6VCar8ts6HC+6YC6S2UP0cOpCSF&#10;mLEETibXZ3FZ/QHN2zofUGk+mPfNOEzda6Y3I4FSBlTe38d2e7YTE6jUKVpuy2MR3IRO6d+zLP0c&#10;UEkBQUF4bv8+fPvt9yjccAnZi95B3bUX0YRAarbmLFqsv4DGBFVNLueuO4t8uqvcDe+hyupzyKCT&#10;ip71JvwmHodrLEO+EcfhN/g4rIFHCSaq91FCiqDqdRBWT0KqO91UV4Z77eikWj1Dl0QAtXjKyNWc&#10;06YSYdOMkGgpIHF7+2fg7si0HVTZ7oVSR4nLvmpPyZ2pnqvVI/Dv+Qry1v4esw7+HrEDDiKJod+S&#10;HTfQSk5PFfINd8FqSDjlElJ5hFYjwodhowFVX57fQKo/j9OToJK7EqwUIraj62rDcFOw0lvHWgzf&#10;ctbBMvVV6wkquqHqahxKp6T+iK28oNKgf4SUpTZaXb2wosNytWRoSAdlqTO1ARX317A1BJYrl8sE&#10;lX/TDShY9RrGMDzv++KHiG60DQ2WHEXtZ86g7WvvYuunX6HeUN67rPmIKTcGraoMRGFtgkrDw/j+&#10;8I7KfJAkPsDOeEN3G87jTrpb/s6bOiM+5Pon9pivHhevtwu16p1s6DhhmiPn318wUt2R/cUVwaZ4&#10;m9nuQMYAxwaTPtbpbJfs49gAcd4QFn/BJYD726MWmPGe6KQEKfMVF3+eK/dVC3gHVAKS7zUUzzsg&#10;s6Vt9scj/Hmf7q2w/iSZ+2shlNeUQmVyWaMpRKnNk67TCylNg7kcwnto6u0IKie8NnVp/I2c8E/5&#10;GbBRIQKxthlQFV+7DSPn93bk3I+S62875xJyYFacTg50wdJF+K9//RMrD3/CAnEBbTa8i1YEVPN1&#10;59B0wzk0kIOiu2q47gLqr38f1Va/i7Ql5xEx8y34T3rNQMo1Qk6KYd8gqh+dVC8CqgdDvh6cdt5P&#10;4OyFuy0h1fo5Fl5CoKVXLeiqWspZ7eE2qu1zTEt1eI4hF8PDzoRbF+4nwHXhvp2YtjPTdaW6UJqX&#10;tL4Dp20JF0IuePBbaLntt5i+73OE9j2GrF4vYsVDN9GgxwH41WcIR0C5cumSGniVR0jRxVldmI8a&#10;og5nqDqEx+tHYPaVuyLA6K7cXZmmA6Glt5PNmI/qq2psgLsalUMnlENIEVxaZ+XfB6s5YaS+ip0e&#10;4DkzfQ9KwyprCJsuXNduJ9zNGBbW537qn9hgPaFJyOmDsOoQrU+QNdsI/44PInbwXkT2fAoJDHEb&#10;rjtl3gTe96evsPL0J0gs2ITA7PlIyRyFblX7o02daQjQ6AslHwBbpR8aR/9pUOlBL1nIVbAFmGIw&#10;lZYBkRdUTh1VaVCZwem0TaGbqWeSE9N+xfIXoLww0hhPRZAqBapAzmtZciBlWrzfEVSOk7JVElTF&#10;6//doNJU9ySJ90KgKkfFqLsLl31Bpbd++kaguW93BRXv511AVQwW5/d25P3N5cJ81pc439t0O6ik&#10;Lt264v/833/i+QtfoPOmi+i46T0Dqmbrz6PRxrOov+Yc6qw+j1rrLqLy6veQtOAthE17A54JJ+Ea&#10;QzelcG84JUj1f5nhHkHVk4DqdpCFk2rPcK81w71WBEArgYpq6ZUA1UYitNozTad9hBMh0eUFQkEV&#10;7ty3m+q1fNRVU8GL+3eWuK/quzpQdGEKGWPGvItuu7/AqMc/RkCPE6jEc1q1+wYqtX4KnnoClRdQ&#10;9b3ScsGjsOjOrAEE5DDCdRiPoxEdpD5P0hU+AbdCwY50Vm0f4bkrBKQ7qrsFVjW6IFWuG1BRBJel&#10;D2Y0I6jaElRq7tCV6XtSvejkNCCgwNV+F9wavkYjQagxKYFlQKUPuqpDdDOu19jwre8nwHcisMPj&#10;iGDYXGPBGxhw4hMsvflntF31KgKrrUBwhblIzxyCXtX7olX9GfDXdwJ9f2hHvg+Mr/5ToDIPs/dB&#10;V6F11tsF+4dBZT4Z9QOgssNGFTqGjUZ2ASySL6h4zDJBRRD5y+UpZDPnqwKrkIjLxv2VBJUDodL6&#10;j4PKyAZyAqeqoxKsEgkq02bKQMgrLpvw19yXYlCZLjfe30n5aaqXGGrKEURQaex3O/Szr10t1P+t&#10;oOL55+RUw3ff/QVvfPAV+u14H123XkY7AqvphgvI33SBjuo91Fz5HsrRbcXMO42gaa/DM/4krNEn&#10;6KSoYbabsvoTVL0Y7nVneNX1EJ3HCyykBI3Tyr2FQFVKdFqujhTdk6srw8NuChFVlyUdYMHmtKea&#10;M1C9Od/Lu647lyVBqzPz6aS86MLaPsuQ8hlkTL+GwU//Bb133ERglzdRa8BLWPvoVWQ03Q2rPmFh&#10;IEVX5KuGDOtaPwG/Ps/DPZigHML8BxGiAyl19elFiHV/giCluxKs2hNsLZif2njVYphnQEXISJy3&#10;ahFe+h5iS4KqHUHVmcftzuP24LHUqLQLlzs8AKvtA3CrCUR97l+PkMvjfvpGYlM6Mr011BtDQsrT&#10;8X5E9N0PT6unEdn5KaQPfQI1Z+1DVMv74Km8kqCajvT0XuhXvxcK8mbCrdFCSz4AtnwfGF/9O0FV&#10;opCadXpwSxZe6ZcAlQqaARULltOw0Yh5F+t2UKnSXMP7OiGh6QfI8/RjIdE4ULYTtEFlWq6XAaDS&#10;61RIy0r37waV6pUEIX3GP5PK4roUHlOt4R03panCPd3DIkA50nZep67V5Gl+Q68j1X1lXh5ByoDK&#10;34CqNIxs/XKgiomJxaeffoj3P/sKwx94D122vI/2my+hxcaLdFSXUGvtJfMGMGw+Q71pb8Ka+Aad&#10;FEO+kXRUQwmsgQRVv5fh7vUyHdBLLJB0UR0IEzUcbUk1J0SkFoRKK7krAqAtt7eXczrAfQQeAYj7&#10;9eRUMOrN+T4MHfvqjaHeHlID6NL6EYLaJohJ5g0i8xTo2hEwbZ6Dh+FlzuJPMXHft2i58iICO55A&#10;wahXsPrhS4hXO6xcQqKB4ERXU0JcV/AI3Awprb42rFxDeN6DCNk+hFWvZwiqp3i+dFiEldWZ0NJb&#10;x0JBj86pGuGSQ/eTw6mBFlWfsGlGkLUhkDoRTKYlvFdduJ/WtXuQ4R/3z1NzBRtU7kKCT99GVLsr&#10;taTv/CD8uG/imFcJ4sfg32QX/OjA/NScQR2jKy1DUIUJiIlsiYH5fVAvd44Zsvh/Jqh4DIVPbjMy&#10;QXEBtgv0zwWVXdAEKr1SL+4uYsOpbBW7KbmvontFJyJX4ci036JMXkXne2dQOYW0rHT/CVAJQmqW&#10;IEhlU+k8phmauBSoHDipMv1OoLJboGs/e9/YqFgbVOot4L22f7ejUv3e8WMv4bMvvsW0p68y9HuX&#10;oHofrTa8j/w176P8svMIn81Qb9opWJPeJKQIqlEE1XCCahBB1Z+gopOyelCdGfYJUm0IDjopq4VA&#10;xXlJ0DKQImDaEzadD8Ddg85LcBKkelG9BScCqT+BNIB5DTwCa/BLsIZIdGuDqL4v8lhMp30EOIWI&#10;dGVWu71wM6wMbPsCGm36EjP3/xW1pr8Jv3aH0YnTxfe9i8iGqjx/lKEe3VB9uiIjLlNWPcIjj/DQ&#10;W8Uez8I9kOc6lOetUR76CVZ0az0JK3Wi7kpIdWU42OFJHpOw0kcwahEs1QgmwaqqKtkJqjqbCTJC&#10;qBUdlRqQdrUhZXV/zH6baEaKeBBWc4V/egPI/QisIlC13w53twfg6fEY/Ho/hXLT+Ru0J1RbEGCE&#10;mqWuOgJV5UXwzx6FsMBGGN5sMHLqzyeo5v9IUJVSmWnukl/pZfvhlEqGRRZl1lEK09RCuqQEnWKH&#10;JJl/csJIleJOBXmxvODivnaYp9DMloZwMSoDUCXf0nml8+Y1yEFJaiDpvEXUMCmSPa4T8zD9Du0R&#10;FnRdpWHkFFKl0zmYynTvqAwKe3WvfN/UOffv58pu7mC/vYvifUzmOrmqNBZ+MxwMYaMRNczbPS+s&#10;TL2fgZMNLCMvmE2Ybn5PLpvr9yA5PgPBQfHmOvRm1mIYrJcjzpew9VbT4rULOHJbxY7LBlZZ5303&#10;mfvD61qwYD7+/o9/YtNLH6HTxqtovvF91F91ERUXvov42RfgP+ks3JPfIqQIqhF0VcM4HURY9T0B&#10;qzdB1YUAaUe4tKXaEFQtCY9mApRA5QVUO4Kl42G6KAKoK9WdQFKlu5owCE4EkKs/1w9+mRA8xpCS&#10;oeRITscxvFRd2EhKdWED9TaRoOrlhZVclUK/jvvgoXOL7nUc7Xf8HnMPfokq484ioOmLGLHoLKav&#10;eAehGk45n6FbQ8Ilj0DK43wuYVUkwqPxk/AwhPQXOAfyGEM4lbvqR1dFWFjqSE1g2X0UBStCq5VC&#10;wB0M97bDVZ0QqUrIVCV4qlH1tvNe7IJbzRu84Z/Vg8chrMzbxPYPwd2S4V8TwkodrRsScAz9FPZZ&#10;HbfB3Zdh8rUAAP/0SURBVPNheAY+Df/+T6HawncQoLG72vA4TZhGbxcJK3Vo9ksbiISw6pg9bA0q&#10;1F0Kd4VFPw5U96Ifl59dUH0LrynARirAdDFeCJStMkDlrRgvE1SUE9aVVlGY55Wg5JynrsHUOzli&#10;IfNjwfKnDJic8+F8kFdqS1QEKgGqDNfkyE/O0QGmmbfhpuP++0BFERgaj0wt1PWxB/vNH+8XYaQ+&#10;f3JITqdk002I16VlgcsBlVM/Z/opFsHcg+iwGMSFRCM6IMDcFxfXqzuNjim37CpyRb6g+inuypZz&#10;f1q3bo1//etfePj1X6PN+puou+I9lJ//DmKnn0bw5NNwTThDYBBOIwWpUwyLTrHg0lH1IEi6ESgd&#10;GfK1JWykNgdhtT7IEIxupw3lBZSrE50QAWV1Z4jYkzDqxX1U8a63hHJPg7h+KPMbSRiNIQDHMn9B&#10;agKBOJ4a7QXVYLkq5ifACSYCleqp6KrczZ9F9phz6PHQ7zHrhT+i3NA34Nf4AGbQHY6Y9xYCDKgI&#10;KEcEliuPwJAcWHG9xt9ydyJgFWYOpusbvB/WgOcYEjIsVBho+ipShJW7K+HV4TG4m9Kt1Vd9FR1U&#10;DkGSQ2BVI3hqc9rofoaJPLYJ/wgq9StUH0MNFKixt1rRVTXdxWMzrQbq09vCjnZ9ljWA4Bz2LEJG&#10;7Ufl+W8jaCD/ANoRinRVllxYjZVwV5uPgKQuqJaSi9Uzn0CSPpyqsbFK/+CS70Py71XZoLKdhdyU&#10;x1Tk2i3Dbd0JVGoHpa//6ivANphKywaV6ptKQ0mgKipkXpWGgy+oVDj9WcA0yKAK4Z1BpWuxIXXv&#10;oJK7stPpuM55+J7Lz5XjqASNYF5HHKWx1NNdfoQW7yPTmFEUOC9I6doEKuMUtd7AivfkDqAK8g9E&#10;7fRMdM7JQfPyWYgNCvIe2waVQjYXnZvkC6ufAypHlSpVwl/+8hc8c/rXyF9xHZlz3kHUlLPwn/AG&#10;rIl0UgSVNZpwGvom3IMIq36EVg+CpBPB0oHQMW7KC6p2dCGU1YHrOhJOclDdCJfuBFNPuSGCrS/3&#10;68f9BnBZ4dwwLo84zmMwz7GEEuFkTWKIOfF1WwZU3op7As1uTErJVXUjDFVP1Xk/ncke1Jt3EUOe&#10;+AJTnv89kuj6Agr2Y9mDN9Bt4kl4GjLkakSwSPlUwycJKTkrKlfuihLA6KpMWy+Flf3pAgcSvoMI&#10;xP4aoobqx7BWw9QwHHT33GNg5W7DvBUC1iWsahA01alqBE9Nqj5B1YKOSsPYdHuEoGLaHjyOQNWJ&#10;AOtAILV9GG7VZxUSci0JLoaXrgF0bYSU/4jnETv5ZaRMOg6//oRl513wdNgFvxYEVr11cOfMQFB8&#10;C3TK64WVc/YipOpcHnvJ/1BQcZ3tpvRPzjCEAHJUDCmpGFSm1bnjoLifaYLAPIqaIhSppHsSpHQu&#10;pe+BLxxMGyHBSfDxFsx7c1S8NkHQ6PbQz1ERqJjOkUDtex7OufwicvI0IApAhDsIaSFJqJFYmWFg&#10;AIIJMgMpTjVci+OodH32MDB3d1ShPPd+eQ2xuE1b9K9bG0mhwebbgk6zEzPqpyuAcpot2Po5oHLu&#10;T3R0ND786EMce/e3qL/0OlJmXEDQuHNwjyegJp6jszkLz4jTLKwEVG9CowfViQ6nHQHThuBQyCdY&#10;tSc8vO7J1ZVg6k4I9ZB70htBOSguD+C8RmsYROgM4VRh3hi5JwKJYDRgmszpFB5LsJIEKjmtIQLV&#10;K4SEYCXo8XhqCmHqqg7Bv92zaLnhOsY98yeMfOJXiO7/GgIL9mLjMx+i6YgTcAtQjVnQpUZUPkO4&#10;hoRBHpXLkErK57wAVkjpTSJdm7ufuhcRigMJroF0V2Zqg8vVh06rB6HWifs2J4j0xenadEe1HrCB&#10;VZPgqcNpAWHUjmDSAIE9GHpqHK5uhJE6RVOW2mmpu06bh+DXfhcCut7PY+6GZ/QzCBm7F+XmnkDE&#10;4GcR2P8JuHtoPC19lFV1Wxtg1ZiKoLjmWDh6A8aPowPTmFbqmlP6B5d8H5J/r4pBpULsSK4lQP/M&#10;dEI2qIp176ASpGxX5tu8QG2ifEGlgqVzKX0PfMGggijwSKYC+WeA6jYZB3U7qKSyzusXkbk2+/pC&#10;QyJRs1I9NM3vg6YNeyM9NNkM+SJQaeQGX1DZ1/XDoAqk+jbOR79qOWhRoQISwkPMMDjh/kFIiE1A&#10;ufRsZGZUQGxMAkJCwnivdZ0/H1RSEN3boUOH8MFv/4b8ZTeQOOkcgsedh5uwssYSVKPOElJ0VH0J&#10;j250Np2pdgRVm1dhEVSWQKXwr/NROgECRA6qJ4HUhxCS5KAGHGMe1DCGddIIuqbRFB2UeZOoivrJ&#10;lAA1nS5uGo+n5dtAdQzu/t7mEH14zF4MJ3sSIt2PIKTrPnTaeRMz9n2JAQ99gLA+LNwtX8DOg5+g&#10;Vt+XCCgCpYBgkZo8a2DlMrDiesFK4rKVR0jlU80JE7Xt6n2I0CAQB9FZDZYOGLkG0sn1pbvqzby6&#10;Mh915VFfRbXVqkPV2gWrJmFSh2rEEE/9EdXxWc0cVMclWPV8kuHk07weOrP+yudR+LdeDU/BdLi7&#10;L0fwWIZy0w+j9spTSB65B9lTjiBsyFMI7MdwU/VdqsuqOw3BcW3xxObX0bzTOlgagE8jM5T1o/s+&#10;JL6613T2g1byYStbxaCy66W84jZVeuttnV3vxALile2UtJ0FhnCSBCb7w5wClVyT4EQgOTLA0jzh&#10;5IWAuQb9w3uleb25c4ZhdirL1fRAKnq7x+tyRhiwp6rDsYElOKkiWdKyztOEsapILgKVpj5AEqCU&#10;xlvI7e12Gt0HnadTCB14aqDDUF5jfEgwKiYnIzIshtt4DbyXzm9zN9l5cd4dgkb53TGg+zx0bj0Z&#10;dXJaIDE0CaF0WRruJcDiPTOuy+tkOdVbPdMUg/k4leoKA51zNflzn47166F3diW0qJiFcjHhSI6O&#10;QdcOfdCh9VB07zwCzQu7olatxqhZM5/gqsL9gsw5OWFp8TPy40Cl+zZv3jz813/9XxSuuYzkCRf4&#10;L/4u/Ma8zdDjDAsoodGHwOhO59OZIVpHQqo94SN1oDoRWAJYD6o3RUC4+jFNf2oANYgaynUjXoc1&#10;5hSs8W8xtKMmqrkDNYVgmsxjCFbSFM5P5TpBSxBTOKjK9KHUYEJuIPMi+EwDUwGr3ytw93kZ0QMO&#10;otvuj7H0yJfoSWAF9zyF7N4vYcfhj1FRjU8JKnfB80auJs9x+VkCiXDI9wLLKyvPCy7Ou1vshVtv&#10;KNU0Ql1whkrFlex2SMj8ejM/tZhvS9emT4+pIWldAYvOSlKj0mYElEaM6EZA9SCgelH9Calh3Hc4&#10;4Tl0H/z70jEVTiHkuvDYoxA85j5Umn8QzTa/hbZz96Lj2hNIGb8H0aOeJ6yegH+nnbBqT0NmtTE4&#10;8tA7qN94Kfw13LFauvs+ED+k0g9HWWlsOf+OPwQrO50NKqb3yi60NqhK1i85gCpW0Xqv7P53LGB0&#10;S6bFuKYs+KZhpjdvFTJzDSpwPiqCkQEVH3qu8wVVIPfXaJ4quDaobFg5bssGlT4AKhFcBqgCko+D&#10;Kg0qr4pBVZxO90jn6QDKmWanpWFg5y6YNmYK1q/YgfzcVoSD7qddr/VDcgp1VGg0Ojbpg/bNRqFK&#10;VlOkJJRHmH8YQng+ul4DW4JI12uL1ysw8bptF+UFlQGywjc7f4G0ZflK2NKhGwbWro5KcVGIDgpB&#10;397D0LHdUOTWa4vqVXORlVUDlenmmhd0RHREEs+p+Nx8nxPfc7+TnP00P3jwYPzzn/9Ejx23EDv+&#10;HQSPOgfPcEJqoA+kFO51oASqjnQ3hJar60mGLQzXehEmfah+1EBqMNMTKq4h1DDOj5R7ehPuiW/B&#10;PYVh5FSKcLImUYKSACUoOe7KgMoLL4WFI5UPIcX8LDWLUPg4kKAaqClB2e8oEkcdRe/HP8WG175D&#10;p203EERQ5RJy2w5+iowOhArhZDWhA6JcjQmHRjaobBEgcliUm/NWQ85TViHTt6GrUpOIgXJVFIFl&#10;DTvMc6GrGryf6+msBjAM7M18OxN8rZ5mHnRODR4qbgGvbjr6mo/6JGroZYLK1f8Z+I3cB79RexE0&#10;9gVETDiIYIV7LSfAyu2GwJajET56E2rMfQEdN76JASsOov2yQ6g49TkkTTqAoKHPILDngwjKn4cG&#10;LZdg9eSHUdB8LfyqL4a77oYfBypf6YEoa72tewWVLQMPH9mFVgWdBeMeQWWk8M40yrQhZcI7gYDn&#10;4YQoRQ7K+4CbAudVWaAyy9zX1E95t5UFKmc/AyvCSQ7k54LKt/A7hVD3q3vnHti4cgemTliJXt1n&#10;EjDVjWMr0a7oLrIrtF0oF0mXU60Qzeu2R1J0JoICgu1zF5C4XSFeWaBSk4USjsoLKuf31AB65UND&#10;sbplGwyqXhUVoyMRxuchOTEDjfJaoUqlWkhLzkZcXBrKZ1dD3x6DkJyQzmvUdeocSz4fZV1DafkC&#10;rmPHjvjL13/BrGc/R+jos/AfSsczwAupnhSB5OpEWHSkulDduNyDAOn9BiyFhP0431+Q4nQoNZzz&#10;hJNrFPdVs4bxp+CefBruaQwjp1PTzhgnZanZgxyVADWB+5l6KqYXpAyoKIFqFI+ntltDBClCT2Gk&#10;F1IuOiyr30uoOPMUBj/1Ge478z2ab7qKoF5vosu817D14MeIbUmAFBAmglSZoKJMKKi6K7ksLgtW&#10;DBFNy/pOdE5qhNqPoBpMV6XxtobRVQ0hqNR8wTgrwrAHHVgH7q+RIBoSTgKUGpnmPcL8Ca8WT/Ae&#10;ekE1+FkETH4RkZMOIn3mS8iee5RO6QH4tRsLd+O+8DQbjbCha1Fv1rPou+F1jNn8Clov3oe6BFfm&#10;jIMIH/8MogY8jNjWK1Cu/kSM6b4A7Ttvh1/N5T8PVJLvg1Jymx7aHwKV9tGDxYedwLFHQ3DkA6pS&#10;MCoLVE79kw0pW0X1T3rovXByZFwS15sQz0cObBzgOFKrdXPO3E9hT0lQldzPQI2F3Wnz9UuCyimI&#10;FSrWRF7DXmhYrw8G9lyMCuWaMIyzfwPf3+ROsqHnQrWkVCxo3Ru1YsqjWlQqQnV85mF3gbHvbzGk&#10;1EGZIaCfAyobUpJ+A/1eRb8t59VHcFDdeuhSqTIqRkYxTA1DMEFYpUJVKgfZqqOKjkdKYioG9R2E&#10;hvXzmUcgz4vAVWW7kxdV1jWUlnN/NJ+bm4sPPriJZ0//EUEjCZGBhEVfQkMg6snwrDuXu1F0Ka7e&#10;2kb143x/Sq5rMNMOIVCGcTqK28YKPFw/6TTdEfMjnDwzCahZDCdnnoNrBuflqgQpX1CN15RyQkC5&#10;Lq5TfZZrBEFFd2YNFqg0UgMd3QCFglxHUDVY8Q7GPvsZNp3+OxqsuoLgPm9i0tbTWLfnJsIKGGI1&#10;JVQK6H6aEFiNBSuqEZVPEBlQCVheUGle4BKoCqjWdGNd98PSiBADvSHgcIJrOF2VZKB1EFYfplFH&#10;6tZ0TgwBXfkElJpFNCSk5LK0Tp2nezPMHLUfIbOOIYmQyllwDHWWvYrysx5FSM/JCG4/js5sEgL7&#10;L0XdGY9h9M63MGbLS+iy+jCaLjuIGgteRNac/Sg/9nFk91iN+OqDMHfkGrTveB88tVfDrfHdfR+I&#10;HyvfB6Xkth8Glb1fMajshphe+anAlg2qsuQLKrkq7V9UyL1wciTQOFARsMoClQMoJ43ZV+et66QM&#10;oFhw/xOgKr5XxYUxLCQaBQ27YvyoDZgweidqVu1oXJJv2rvKFGg30qKisbnHcLROrIzhOflIDw7l&#10;/XEjPCSKx4jkPaEjZXpBSpXpIQFuBPvrN7FB5ftnUQJUSh8ciLmDR2NY07YoHxGF5NAwujUPalSt&#10;jqoEVcXMykglpKIjIlHYsBGqV6mGkOAI5hvA89OzU5xfmddQSs69kdIYGr989Ah+/cU/EDz6PAsj&#10;YaFmCH0Jir5n4aZcfc9wPaeDOJUGSwQR3ZdrBDWKGsvliUwzlSASjGYRSnPehjX7HKw5mqdmcfsM&#10;7qvwzpFclJpDCFTjCSyBS/VWXlC51HRBDo1OzZJjU72X6r/6090NOAn3gKNouvkiZhz4Ndaf+hbV&#10;llxBGAG6+YXLWLDrIkINqAiUpoQJ5SrkfAHB1YRqTHgJWF5oWY2eg9s4LwJM9VkFnDYjvDrspWPi&#10;/gMEqpd4zYTWSMLKiPMjGBL25/buzK8j92MIaMDUmGqkphH6bD7nW9NNqXnDuMMInfEKUmYfRfWF&#10;r6ABQVV90dOIGzwPSUOXI6zvMt77BSg/fgsmP3UB/dc8j2G73kD3+15Fi7Unkb/0FTSc/hRyei9D&#10;au3+WDdjKzp02gJPnfV0VJscUKlA2LLDB1vOD+88ME5h8n2AtN33gXG2OdtLq3i75m3pIXceePuh&#10;1zoWBM7rH94ZvdNAiWGd6qDUfME0YWAhN9/bYx52/z37X95u52P/+xv35AVUcRsgZxvXc9mEarx+&#10;B1DmLZakebPMa9d5c96EPeb4ApPy9YrbzTJlXJc5J0KI4HHaUdmgul1O2zHnHpe+1/Z9tu+1nzsQ&#10;ndr0xYHn38WWja+ge9eZpjGlXJX9291+30vIm1dyTCJ2DJiE+wq6YkWD5iiIiEFOSByS47KRlVEN&#10;wUFRBBfhz+NrXKqwQAuhAXRW+gPRPeb9NtL18jdwQK77XzW7MuYMnYJe+a2QHhWHyOgoBPkHo2aN&#10;WmhcNx/ZiZnITM1ETEg4alZheJhVAcEhsbyGYG99m/OMlHy+fki6T7pv99+/Hf/4//4Pqk65AL9+&#10;Z+A/4DT8CSI/yhpMwAyhGzLi/FCCRnVYowidMdQErptMwE2jZr5DML1LML0D9zxO53HdfGoe953L&#10;dLMFKmoKoSapUalpr0UwTaQMrOjitKyK93GEFUNIayTXy7HRvclFGUj157TfSQQOPok2O65g8ct/&#10;wqq3vkbF+VeQOOwMnj31MUatOYGAQoKmOWHSzKvmh7hMYMllFTJsK3BEyBTScenzYc0435zr1Mq+&#10;2fOw2jK0U6W8BgYc9jLhdJQAlY7wPlAjXqHTO0JXRXBp5If2BJzeHCoMJKCsRo/D0jDLzR+HpxdD&#10;xDGH4Z50BDEzj6LygqOou1TOajdSxyxF2oQ1SBi7Ge5eS5Awaj2m7H2HbupRjHvsFIY/ehq9tp9C&#10;q5VHUTj9cdToMxdpDfpi15In0LrrdngabIbVYJsDKv2D2fJt1/LvAJWvnHQOqPSAm39qFgobVB4E&#10;BujVvRyTDTGnWYFxIizYppKchVT7OeGIXbdSHLIIIjao7ELlHEsy24vS+rgoc15eYHB9UT2XjlW0&#10;zQaTcxwbdsXLKuC3g+rOKgtUkn0vi0HlzxBqxoxlOHn8A5x661eYMe1+hlvB9n01r/pvv9clpN+U&#10;eYXRwUxs1hUPt++HtblNMblqTRTGZiIhJhuZaXURx5AwKCCS16FPghFSdFNhdFUhvH/6Oo4vqHSt&#10;gpTyDwkMxAg6tYm9x6N5Ti7qV6yGcDqnAIIqKSkFvTt0R/mETJRLzkAsQZWWkICMtAz4B0XDLzBc&#10;n0ZiPnoG9exJxc/KbddyBy1ftgx//9c/0WvNZcQMvYC4EecRS3cVwlDQM5xgGUFXNPw83CPokEZz&#10;Xs0XJhNKU6mZ79EpUQSTa66mF+meLsA9X8sE1HxKoJKjortyzaAcSE0S6Ai98ZyfQBFOrnECFOfH&#10;cDqay8OLIeUa8DpdDd2VWser8r7vSYQNfQ1ddl7B2te/xvzjXyJz9iVUnngeL1/+PbrPO2S611gt&#10;6ISae9WCsGpB6DQnqIzosLQsteS8PnbhtK5vrXmGdPo6TxdCqC9BNZSgGnGMgHqF4rKgNfwYgf6y&#10;7bg04oNazLdhiEcwma9ON6bUfKGZxrZ6Hm45sQlHEDbjZWTPP4oaCw8ge+ZmZExahuwZG1Fl9mOI&#10;HLQZcSO3YPDukwTTNvS7fy9GPnESwx45jU4bDqNg2jbUHTobVVqNwFObjqB2641w5+2A1fDB20FV&#10;UvbD4ci34Eh6IO4GKl/5pimd1rSbokvS2E4erjfgIqQEpIjwSIQyJBGk7LDQDpVMSCVw6N/XhGcl&#10;QeULDAMN5iuoOKBy3JtCS8dhOXVWTqhXBAsvpBxQFd8D5qNCK6dHOaOBKiQ0b/0oc57e1uZlwclX&#10;9wqq2PhEPPrES9i46RXsoauaMGE91xNUaul9L6AqyssP5cKiMSq3ABNrNcCUavWREhqLhNjyKJeW&#10;h8xy+UhLqUzwRJh7pzZtoQSVaabAfBxQ6Z6rEl6/nfKvWK485gyfi0k9J6FxhdoY3LIj8ipV5/5B&#10;dGkh6N+9L6pnVEFGYjriI6IRGRqC2JgY+AUwPAyOgsW8fg6oXNS4cRPw3d++xpp9n6DqhMuoPPki&#10;Mie/h5ix5xAg58SpNf4CRTBNOg8PAeVPOPnNuQhr/vuEEacLCagF1HzCiqByzX3HBpU026uZ1HRq&#10;CuGkOiyGipYal46TOD+WGn0a7lHcxpDSGk5QCVB6m6gK+74EFeHk6qt5riesEse8hoFP3MSOt7/H&#10;5IO/QvqUd1Gfxzj962/RZMJz8KgjdOsX4W5zxMhqQ5i0IaxMi3qGbO0cHTZyt7dlSR3U0t6eujpT&#10;veie1KJejVXVH3EkoTWcwFL/xKGUOlD3J9zM0Mt0VW3oqjSSqb5IbYZa5rT9HkKN8Bv7EoKnHkP6&#10;vGOoNH8fUievRMqUZagw534UrHkRlac9gajBG1Gw5Ek0XLIebTZuR/ftT6Lvzv3ovPFJFMxahobj&#10;ZyJ/wAzsfeQUKrbcBCufkMp/+OeBSir9kPhu81XpdL5pVfj1nbyIsAiE8EF2+uOFBIehRrVaiImK&#10;Nc7JhHiUk58JMxyw8KFWgdHUF1QGToSY6dUvQHkLl2QXAoUKNqjssM6bn87LgUUJUNnnbKs4D8lx&#10;Vw6oJI3L9EuDKjw8BuPGr0KvnisxbMQG1K3bieuDbEjx3H3vcVkyTtmbn+5LZnQMGsUnoUVsCkKi&#10;Y5GanIPy2U2QkpqLlKQcREel8r7p4672IHoO+H1BJTdqQmSeb9MGTTB74GxqJprm1EP7OnlYO2U2&#10;4ujgAnmdefUaolVuMyRExiMuMpq/eSABFsiwL4B/VkwTGMJz+zmgcqGwsAX+9Mff4MTlv6Bw1vvI&#10;nXkR1We8j7RJ7yBMAJkkwBA+M96Fh3AKmHsRwQsvI2DR+7AWEUwLJTqoBdR8QcoHVHO8gJpBTaUm&#10;S3RVqs8az+kYQmqUxONIhJOluq/BnA7itB+BpOYPagbRk6DqSVBpvvcb8BBW5ae9gYkHPscj7/8X&#10;hj11C+kTL6DlgnO4+PU/UHHwk4QGAdKZQOlCadqZMFEDVS5bXRiyabkTnVEnQoiyOnNeo0F0Jty6&#10;EG5dtI1Q60x153q5qsGElPofDmd+cliSYMUQ0DWMQBtAN6bxtDSwn5yVGdH0KTo7Lms00z57Gc6+&#10;iMBJryJp3klkztmD+DGLkTBlI9Jn70b9ZXtQc/6TSBhN1zTnMVSdvRqN129Eq/Vb0GnTgwTVDhTM&#10;m4NGU2eizcQlOLD3bVTt8TAsfRdRX/CxHwAVBltO2Oc8KPbDYj8kvgXHUemHxHfbvcoGVQCi+O8a&#10;Gx3HQmvX20RFxiKnag0EMmQQqNTUwKkHMceiTOGQ+EALUDaoCAy6L4VigofAYV6tc2rqprjOF1RF&#10;hcEBlXNe3uv1BZW2F19nyTwcQBpQMU0g0+qLLP4sgPcCKvu6bRhLvvfb+S3sY/sjIa4CmuT3Q2va&#10;5IioTIbL6k9XnOZuskGle2DfN51zreBI1AuLRVx8OtLTaiEjowGdWyVERentXAYdL10t75nuq10X&#10;J7dYDCoT5lJqt9a5aTvM7DMFk7qNQZPqdVA5OQVT+g1G+7qNEREazt81Bj1bdUZKTBIiQ8IQFKjm&#10;JHRReg78w+ii6a54L+xnz/vbMG/7PpR9Tb4SqKJj4vDBrZv4/Iu/ouvid9Fs1jvInfM+Ks24iMQZ&#10;79E90UktukRdhh+nQYsvIWLpFYQtfh/+BJXbwIpwWkCVBSpBahqhNJlwMpDisoEUl417olTvNYzL&#10;BJSr/5sGRK5elPoWqi1XN8Kpq3TCXsdtnj5voPbC01h0/I948vK/0Gf3DWRNfA991l3E219+jQSN&#10;0DnoTbj72+5Loz64eh0nRI7D3esEdRxWL0JHrenV7ac7gSOphT1lxtlSl6AudGFSV6oHNUBw4n7G&#10;SWlekOLyOOY9ngBUOKgRGHrSOXXeR6dGMLVhyKchb9pwvic1hM5tzKuInnUCcVMeRsyIhUie/QyS&#10;Zu1B5Xk7UHHODqROuR8Vxt+PxNFLUHvlRhSuWY+Om3ag2+ataLV0EZrMnIcus1fi5deuoO6Y55j/&#10;boabxlHpIShWWaCyB/Ivvc2B2w/DqqjAl5IDRxsEfojkA5oYn+YtqP4MBxJZSJK53Z+AYb6Oc+K8&#10;PegdxXlbBAVlwGQKn8IRFSwuK2RUodR+3n3lokpfuzlXI52fztsrrSN0jKPyAZVJ581LUqE13/fT&#10;eTCNOi2b4V6MqxKEyoKTr0qDyoaVjlUCQrwPAZ5gVK/aCC0K+yAqPB0ehlVmCBVus7uk2Ol1v8w6&#10;7idp/+J5e7vexuVFxKFxcBwy4rKRnJiDxISqiI+vyPufhdiocvyzCDP32xdUxq1yf/vFhADtRgId&#10;2aD2PTCl+yh0z2+DOtkVkZmYiKrJGRjffQCqZ5UnjALQLK8xslLTERMZSTfFP6noSF4nnwOGf1Ex&#10;qQiks/bwXtqgciDlPGvOvfC5J75SdQT15qlT+PO332PMlitoN/88Wiy+iNz5V1F18VXEE0yhK68j&#10;YNllgukiQpZeRuSyK4gkqEKWvA/PIoJpEd2U46rmcVnhH2XN4lQV7XJSApSBFKXW7yMJKwFqKEEl&#10;9zSQUwOp120wqc2W2nF1kbjcheu7UupzSJD59X8LLda/i/Wnv8CT1/6B9luvoOLUdzHxwet44epN&#10;hA1i4R2rejXmPeIUj0NgDWBe3jout5kSXn3ojnoTNBq6phfVk/NyYoKXYFUkQkojmapztDpJE1CW&#10;wsDR3EcjPkyiJhN+EwisEUw/gKGjvsaj5g0aMFBD4bR9Ae7uB+HuexCe4UcQOPkwgkZvRsyoFUhe&#10;cBgJ855FlQVbUGvhDlSZ+xjiBm1AQL95KDd3PfJXb0Sb9VvRfv0atF6xBK0WLUXfJRtw+OwHqDXl&#10;efirP2Ergsr5Vyz6dzQQcQqJz3o+lLeDyg4RSz8ophB7YXR36W0XpcHVmE+59Mool5rD49kFNIH/&#10;7mnJlViYbCdlV4gXu5bSUr2J6k/UYNEM+8KpXI4BzW3HtgHgK8c1GalAeuuxfEHlKxtUvnkKVNxH&#10;58N9nKYKdj3VvYDqdjn3qPTbPL35y0iuhkb1uyA+MhOhIdGweGz76zU8X94rNVpVQXYclAOq0gom&#10;IFtHp6BzeBpdTjmCKQvREZnGtcVGpSOOoAryj+D99CCY1ynZdXD27yBY6fdR16EaFSpj4chpmNF9&#10;BIY274S8jAqolJiMtNg4NKtVD/3bt0dCbDQqVshGuZRk5h9pvuATFhbKc+E9C6HjUgv5yASEhApe&#10;um77WSt+9nTePwyqhx97FN/97XuseuZj9F55Cd3WXEabVTdZOG6iyuobiCeoQpbKTb2PiJXXEE5Y&#10;RTH0C12i+imCyICKzmr+RRtUs6lZ78GazvWTz8MaT41junEElJpBjOBUbxEHnCEsCBK10epF9SBM&#10;6JysToSR1JlA6cSQr7MgxW3dmLYP0w14C4HDz6LPQzew8/xf8PjV79Fi0yXUmncRS/Z9gs2vvIXg&#10;sQzfptPZTaNTm3QGbtWFCVgaV2sw86RMS/oBBIy6/Rhoceq4LHWsNiKwehI8jjSCA12VhqexRhJM&#10;gtRk5jOV06knYWl+rEDGUHIQ0/YhrLochKsdQdVB7a20/AI8/ffDf+x+uIdsQOSwtUiafwTJi59F&#10;rcX3odHSB5C3fB/iR2zm8WciYtxSVFu2Ec02bkW7jevQYe0qdFy1GgNX34dtL55H3QVq3c4Qs81j&#10;ZYHKt1D7rheAbDDZ0sNjq/SDooerOI+7qRhUCv2y0nOQzsInSCqftJTyyM9taUBluya7cNwJVDak&#10;bBdlAMV1Ckt+CVCV2OZVWaAyjkPnw33+vaDyRyLdT6MG7QnzinSjsUxv3zfjqFz2OOW2y1LB1Vvc&#10;kr+ToyCeZ6egBPSNzEZ0aDJdTjmGaCmIIaBiItIIqkwEB0QjiNchSKmLjbnPXjmgCuD2vNr1sGHO&#10;Cjy2Yjt2L1iLoQwDqxFU5RJiUSUjFQO6dkXdKlUQHRWBuOgoRBFQwcF6s8vfgHn4B4UiOrE8YuMy&#10;ER4ez/MrBlQxrHTedwOVrQmTpuL7f/wNT538I4Zt/gi9N9xAx/U3GG7cQLVV1xC39H0EL37PgCpo&#10;CR0WQ7/IpVcRwmW3wj5BSpXpc9+nCKeZ78Ji6GjR4VgTCakx5+EmoKxRBNQwSs0eBlB96KJ6Ehzd&#10;BCFKzomAsjpyXSdbBlRyU9rei6AaLOCcQ/iY05jw/Id47OI32P3+39B28zU0W3EN207+HrOfeBkR&#10;M1+DHx2eaSYxi85qKsXQUxX3GmPLNZzSG8UhPKYGBJTkuBQiClhyWkaEVh+Cpy+nRgSX+hsOeZWg&#10;IpjGcZ/J3HeaLWsKp+MJu5GEmeqxNGKpQsaOB4qlceO77YP/sANwD9yOwCEbkTbnCCoufR55y+5H&#10;o8U70Xj1ASSOJai6TYXfoFlInr8WDTffj647tqPP9h3os2UHxm57BKv2nESzdccRN1F1aXvKAlVJ&#10;ldzmgIWORw+oV07Y5MgXBndXMaj0IYD46HSkJFQ2+SufqIhEVKlYlwVenWRZEPiQOk0AHDhp3tRF&#10;8fwkuQhTMa5z4tSEZvdyTiysJUDkAyoznrp3vQGPd74sUOl+6HxMZTrX6W2YCvAvDSq9fEiITUfF&#10;7Jq8T/EI8Au0wch7pBDMOB6lFag4Nd8LvBOomL5LYBx6RJcn8FIZ7qUjLCQB0ZGpBJUcVTbCguIM&#10;qFT3ZoOqpKMybdV4/MS4BDSun49BDPMWT1mIsT2GoEZ6NlLjYugA41CtYjaqZ2YiJNCfMAxBuKlI&#10;DzDDwJjw3D8QMQnZiIpJR0CgGoDq2n8aqGrVboC//f1bU6E+ZvvH6LvpA7RfcwWNll9FFUIpToBi&#10;2Be4+DKCuBy6/DqBdZXLV+AmoKwFAhQ1i/OUaxrBNZmawPBPkFLzhqFvwz2YkOh/hgWf6kV1J3i6&#10;0OV0foMwIjTknAgmd5e34KZ7srqfZiF/E5bcVh+mU3g46jw84y4gYdJpLD3+azx3+TtsP/c1Ot93&#10;C1033cQTF/6MgZsPIH7JeYQuex8BS3gOCwgr1ZfN4nQqNZHHHstjq7HqCAdalMJDOS1BS222jAgt&#10;ddlRY1PT4JQQUqdorVOXIXWe1hA106jphOpULuu7h/o46xil8cJN48pLHeWu1N5qLzx9GAIOegL+&#10;o3Yje/6rqL1sHwqXP4jmKx5GwdqDiB+7CVbP2XRVMxA6cTlqrN+Brg88iKG7H8Oohx7D4kefx8NH&#10;3kb3HW+gAvd393nhp4NKBdKuD/olQEXw8QEMDYzkv3ka4WB3yA0LjWEhyWBhD0QAARTIwla6rZIj&#10;2znZdS5GXGcq2/XwG5V1/JIyFfZFuh1Uzra7gorHtsduklSgCSrdL15nWSD6ITn3qCSoCAaeX6B/&#10;EJ1OBAIDgvk7+CMmJALJhFal8Dg0j4hDvcBwhHM/hYN3A1UIr68tHVnjiGRExmQhKjIRIcHRdD1J&#10;iI3MQHxUeYQHxxNU/maoF7mqIO/vUAwqXjuvWZXpcXRLiTE8j+zaqFUlH8mxafwtQ5ESF42U+Bgk&#10;hochKigYkVR4YCChFWDumZyw3HRIeCKC+Nt7CF/9jj8VVEHB4fjdb3+L9z75FhMfvIW+Gz9Eu1XX&#10;kbv0GsovuYaoxVfhv/ASC/0VBBBUnkWX4F50GZaaJjDcshZcIggIKrooA6mJdFXjKELFNZTOaSCd&#10;TD8BSg5KgKK6UgSSq7NARUh0pQSuHlzudQpWH4KK+1gDmU6AG3qWTorz4y/Aj/lnzjqLXe/9BYdv&#10;/A3rX/8C3e/7EIPvv4UXrv8FzZfsQfLK9xmyXkLUqksIXPoe3Ivp/ObyfGYzHJxJTeF5qQ2XBgcc&#10;RY0UtDiVy1IreDktI8JKnaw1EoSmpgsPYSVpnQEVYTqN509QuQQq1VcJVhM41afFBhJWclVqj0VQ&#10;WW0OmLHl3Z0OwX/EEQTPOoIqK95EoxX70WLZQ2i7+nEUrnsR6VMfRFD/FYT3bHgGLEDGwvXouOsh&#10;DH3sCUx+7Els27MfJ8/dwohH30TDDacQoiYTRRByCrpXciUKn4pAJRjogfeVoOTV3UHl1HmVVjGo&#10;tJ/GZYrkAxocEoRAFrLy2XWQlliRhZ1ugQ+e6qjMPzkLiX1eOrbO3YGlAybfY2tZ64ul/cy+pdbL&#10;+TgqASqzj1c8hl0wbd1+P+SoBCeCzQsqyQw34y/4MMwpASMBzAuyMt4MFoGK+TlNJ5wGm4HMLzAg&#10;BAEBgQhkvjXKVUF+1TzMrlSAd6u0w6Hk+mgdpHZJxYX3tkJNaaC7ZlExqBQajcSkqogIS0CQIBca&#10;S+hkUQRVaBKvwd/+Y+CxTTsqPR+6H/rtdG66B8wrPMgf5dPSkZFUBdWrFjCE477+oYgKDaeLCkVE&#10;SAhiIyIJwWjEhEcb4AbyGkN5PUG8nuCQOISERplmCrp2vdHU0MX66rJpgc/jOHVuRrwfjpxr0vOk&#10;dKdPn8ZHf/gr5jzyKfqtv4UOKz9A3pKbyFz8IULnX4d7/mUW9muE0lUC6jJc8wmnWe/DolyzqekE&#10;ltdFucYQBCMY6g0iDPoRBnJDCtt6cr6HQEXwdOO27nQ53TnVOgGsjxwXpa46QzhVmDhSIeM7dGbU&#10;WIJm0rvwTHwHtRe9jWdvfY0jt/6GNSf+gN47PsSERz7G/ut/Rs6sx5G+/goy111GyrqriFlzFaEr&#10;LxKw3H8+Q0C1nGd4air5x/M46gIkMZwsApaclnFbBJdpeEoIDSWENDqEuvFQGnrGGs7lcYIVt0+n&#10;MzThH9dTrkmEnD7WqtFM+zEUVGW8PoTRls5HH8Foe5Au8ygCZ72GisvfQpOVh9F82W503XIInXa8&#10;jsLNJ1Fl7j6EDtwK/4EbET11E1ru2I1Bjz+BmU8/hYMn3sSlD/+ESc+cQceHLiCZ4e4dQWUKoqY+&#10;BfS2QukDhDuDygdIdxMLs+pdQvyDEREZheTkisjKrIf4mDQWigAzSJ0NKtvFmfO9DUpe8WG2xWOb&#10;qfcavCoTQJQZOcCru4HKCTttN+G9H849oYphVxaogm6DkQ0qTjWA3m3bbJkhcHgM8+aTBVL1SmqT&#10;ZINPoApCtZQKaJbTGDNT6uJsSkN8ml6AZ9LqoKKaLvDcfeHkqxDmlRsaibSgcMKjAiLD6Kg4rz6F&#10;cdEEFUPCiLAkO7xkegMqc0+9zwf3d2QcJ88zNjLSOKmK5WojjmFcTFQCQgkqDZQXHKx6KQIrIhqh&#10;IQRSQCjCgiOREBWH2KhkxMVmmCYKAf4hvGbCWm80madAa5qH8Dj2S4OSkHJA5Tt94IEH8MXX/8Cq&#10;Z35NUF1Dx9UfIHfJdaQv+gCB864yxGOYt5CgmkvNvkpXQjhNI6go12RCaxznR7LwDyWkBhEA/eii&#10;ehNCgpM6NRNUlmDUk2Aw4rbeTNeXGkAN5n7DqJHUaGoMgTeWGvcO3BMIlvHMWxKoJpxDp62Xse+D&#10;r3GIoFp46HP02f4B5j/9GZ69+DtUXXwImRuuoPyGy8jceB2pG28gZtV7CF52Dv5LCT7Bav578Mxk&#10;WKh6Kw27bNp28fzGEFR6U2hclhdY3vosS6GhOmGbCvgTcPcnrBQO6luH6lxNV2VNU/jHbZNPwhKo&#10;TAjIdMNe5f04Qnd0wIDKarUfclaubofhP+4EMpedQZN1r6H9poMY9sh5jHriPXTdfg4FG88ie+4x&#10;BE/Yh+DJj6HW6kfQ7+FnsGr/YZy5eAUXP/oSM54/j0FPX0adtbyPTgEsG1Tewmkexn8fqJwKenWC&#10;DaDCw+KQGM9/cf6zhwSGcR0LOR88gUH/5EWguu1YXvFBLin7GhzwlAkg6p5ARRlXQZnX8zwHEwY6&#10;94Tzqiv6pUGlfHVvFfpE0mmkhEUybAphvvoQRDBBFYLKCRloWL4W+qRWwaN0Qp+kNcTn1TpgbWQl&#10;XlPZkJJ0b3MIpmze92iCKYqhl0AVGhRJaJQjqLIRGZ6C4KAwPhc2qNSlRqOp6n44z4QDKnuZTi0o&#10;AunJlVGpQi0kJqQRTFEIC4tAUBDP25/hfEAQYcSw1Y/nTycVSViqQ3QCARdFR6UXLHZluiRQyUnq&#10;nL2OygsnX+l6fJdHjBiB777/L2w98AkGbLiBNmuuoQbDvIQFN+A3k6He7CuwZtFNTaemcH4iw7yx&#10;1Gg6qeEE1WDO9yNI+hAyvVhgejoikHoRAqqXkvpzeaDARAgNpYbTKY16F+4xzGf8e8yXmkww0Z1Z&#10;U4pl6ry4XvKMO4UJ+36Lvde+xcGbf8ekpz5BP4Z+q174NR5/+yNUWnoUFTddQ+UtV1Bx8zVkbbqK&#10;9I3vI2XDRcStfx9BS99G4JILCFrIkFDdelTRPoVuSw5rghwWz1OwEqicSndCyoBKdVjqb9iXgDKV&#10;7XRLGmJZnxPTgICTmW4KYUWHZenz9xMJq0n6gCuXNQyzWri3ewFugkoy0Br0MuLmvoGGW86j98Pn&#10;MO25m1j+8qfov+MM2tz3DuH0NkKmvYKgKS8gc/Zu9Nn2HJ567SKu3/otjr/7Kea/8C4m7L2GDjvp&#10;dJ3C54DKllMIiwunER9ERwYAPnD4uaBSAbR76+sNYBgf2ATzj6oPWZr2SAZS9wYqU2B85YWOcx0/&#10;F1Smspwyb/i8xyu6J95j3iuotM70X/Q6I99tJcT7pEryRKZvnVkZeSnZiA0OR5Dq7zwhiAmJRd30&#10;HLSsUB9tUytiaWgCLqTXwXvl8vByXE1UDQ3zFvLbpfWZIZGoRPcaQ/ejQexCBSq6nJgotWXLNJXs&#10;cj9qRiLoBQcQWP66NzakSoCKaRSa+tPJpdIZl8+qgdiYJAMqOSkHVLp2wUqA1sdmTXszlwcpcclI&#10;IKhUJ+Y8G+rvaVrD87d3ztsXTr7yXV+vXj188913ePq1TzB40ydouuoyKiy9ioi51+kQ6JqmsBBM&#10;pMZTYy4RTgTHYGog1VcidHpTPVnge1A9CSxBawDXyS0N5bph1ChVsBM+45nnRLkxAmoK3dgUwm46&#10;l2dIhJ4R82VI6ZomaZ6aehEBY9/AmlPf4PlLfyGs/o7hDFcHbf8E9738O2x/4wayV55EtS3XUXXr&#10;JVTZchnVtl1BrfuvotbOa6iy/TpS1r+H2DXvInLVJfjP57nNJiynX4Bb/RcnEVoMBy2GgZZcVRGo&#10;CCi6KWsQp/0Iqt4EVQ8CSl/lIazcQ07CPfaU3al6EoGlIWu8H6qwprzJvDUiBOeHcp9uh4yb8rQ6&#10;aD4zpnZawXRV1da8g96PXMG8fZ9i2+u/wcDtp9Fh63nkb77AP4yTCCeoqsx6ChMePIbjl/+Is9f+&#10;iJ0vvYclh97HrINXMeRJOl2n8DmQumPoJ/FBLJIKqJyAVz8XVHYTBC+o3IEM+VIZerBgsADcK6ic&#10;cxFkBBFHdwJVCTHNnUBVWj8IKp2zyeOXA5Wb2+JZoIdFp+I+hncdKtZEYnAEIuhEEuhSKidmY2Sr&#10;gRjWqDuqhSZhKCGzOzIFmwIisDM8AW0j9UHQkgW6SAyhIv1DkBqZjJiIRESHE1TKOzQGYQSG3v7J&#10;USkU1Mcg5KaCA+8GKlX+89nx80dKchbSUiohKjLegEqQkgSswEDVRQbxt+P1MV/Tnk6giopFkrk2&#10;3SsbfBpZNVj33ud30B9qWaDyVUZGBj7++GO8fu0rDFzza+Qvu4zE+VcQOP064XTFwMk1gsAYSg0h&#10;XPrLPVG9KIVwUh+CqBelqQA1jNtGEy4TuM8kilByTWM+M+jIZrJQzSb05hB6cy5TPMY8btPbwzlM&#10;J83mvnqLOFPzXD+XaRl2Rk45i4eufI997/8FT773Dfo98BkG7PwMO0/9CcuOvk839Q7qbruB6tsu&#10;o/qWS6i74zIaPnAVhQ/dQMNd11Fj+1VkEWDxDA0Dl/EYdFYWj2VN4zmrs7T6IKq+6k6gUp/DngRV&#10;d0KnO0FFWLn7MLxTXRZhZYav0ZA1Zuga7jOd4JpJhzaNGs9t/bmPuua0JagEqw4vwW/wq0iZ/Sa6&#10;PXQLC/Z+ji2vfsxw9hw6338eze8/iyqrjiF27KPou/MUdh3/AC9d+YLTG1hOSC196RIWHL1Kl8l7&#10;6lRCO4AqEh80weDOoBIkHFCo3oAPDcFhPkzqA487gcoJ9xyZ9WqmYGQhOTEd4SwoBlTM06kTUsil&#10;7eacedziUUF5Lnx4zXDE3OYbnhlxuy9sSkvXZ0JE737GTWpejk7HF+AkrrsrqMyyvV5tqfTGz4Su&#10;3GbSmhDvdhDJYZRe5yuL4V0h78ebFQpwvlxjNEvORHpwLLKiklAlNh7V6HoW9puLES36o3JELLqH&#10;R2FtWDSeCk/GU/EZ6MawSi8kBCV1MXH6+qk5hz7gEEJQxEUkMPyKY+iXQEdFQBFaEWExiCHAoiOS&#10;ERYcY+rCzBeB6KjMUNG8Rl9Q2ffBDtUEqqSEdJRLrUzQxRJW0QRfpNdVBXMq2e7Kz0jNFHgeYeGI&#10;DghGKK/bGec+yN8PIQR6SECAeUsoBQboOXJg5agYUlofHx+PkyeO4+bv/45uqz5AzblXEczwzhpN&#10;gAynBCi5p36c9iU0BKieXlCpnqk/NZCAoqxhdE1j6ZImEURTL9th41zmMZfLC67BtegaPItvwFrE&#10;MHIhty3i+oVe6Q2imjsspNQ2awH3U8W9ti1m2sXXkTbvLF74+B/Y//6f8dC5L9F124foT1A98s4X&#10;mLT3bVS67zLq7LhFXUMduqm8XVfR4qHr6PDoTTTbRWjtvIrq268hZfMVhKziNS7jsdShWn0a1Vna&#10;9EEkqDTe1lCCZQiho7opSWN29RGoBCkvqPSdQ8rqx+UR3M7Q1DXOBpWclTXjLYKQ4eRMaqoAyHx6&#10;vUxAEVbtX6SOwurxCkLHHEPrbdex5sCvseLIFXTbQVDtfBvt7j+DvHUvIXPiA1jx6mfYeOJzzN9/&#10;EbP2vYulLxNWr1zDsmNXMfsw75MNqWI35Ctfl1JSKnDFLkxvCPWQmApPFkr1RSsNptIqE1SOeE5R&#10;EXEML1QnosJuuxRTkavzIjxMY1Oeny+oDKQknpsg4gClJFi8aUrJj4XOY+pcbCA6zRyc7/c54JNK&#10;5mcXziIRzLpH5ss3Ss/7IZl2VboOQsrIhD7FcHLmnfW3bXcHYSaB83k5giq+Fpomp6Jx+TrIz66J&#10;nLgU9G3WHT0a9UTt1GpokJ6JxnQkq8Pj8E58Do4lVkWfgHDzVRm1WHcKtX43fcJdHyEN428WbWCS&#10;SDAlEEqxiI1K4zpBKolSfWGkeUOnQQrNNxQFbv4mdwKVfsuY6ASCqhLzTERkRDjCCc/wcLVGD0JI&#10;iF2pruszw+AQRBrWJ1QQI6DsLk/efHmfNfZ9INMEexVEmeeuFKi07CgsLAwPPfQg/vjNP9F86WUk&#10;M8TzG8EHfwABMYAFuT8Lseqg+tLV9CM8+mkdC/cgOhGGgdZILo9m+rFcp5Bu+iW4GTYGLriBoCWc&#10;LiOc1OWGU4shpf/yG1x3A8FLr3M9HdVSpl/MYwlai5gP17m47OZ2pbeWE1IrNb2Kuuvexmt/+C/s&#10;v/wl7nvzj2i/6RYd1ad4/L0v0O/Rc0jfeBVVt99Eze03UJdAyt91A63ppjo9chOtHryCRgRXbUKs&#10;/NZriF57EX4rCUS1rtcQNVMJ2tFqVEqoDCdUhjigkjg/wAsq9RtU6CdQdSWoJM2r7dUowknttCYw&#10;vYZennUGnrkMKU1bLjq2yafgEdDU8r3zS7D0wYwuL9NVvYzCrZ9i66tfYs7By+giUNFRddxxHoVr&#10;jqLp8gOYfOAWcte8jjbbz2DC3osGVGuP3cL649ex/FXesx8DqmKXxG1yWxIfjkBKYZk+IaXPdhtX&#10;5AueMnR3ULlZSPRvHsv8VeAdCRg6hkDF/XguZYPKhogvpIrB4k1TSgKvm5Ay18VrMaDivB5+Ld8N&#10;VCbcUcHkuTkhsUBl0hjQ/XxQBdPxrE3Ixu/LNcFLEdloGZuIptVykccQMDs2GS3qtUJOahVk8J5V&#10;T05H3dBw3BeVijcis/BERCq6BEXwHHUtPH/CyrRL43IIpwJVEM8xMlSdwgUmhmmh8YgjqNQyPYYh&#10;ZGRYAsM9ws5fFfiEL8FuQMX74dsg1oaKDSr9mYSHRaJcWkUkJ5Tjn0+kCSUj6axCQ0Mp+w2grs/+&#10;Sg/DO7WtIlxsUDEPnm+RzG/PY3klkDlAuhOoFFbPnTMb3/3jv9B60S0EDGXBHUhg9ObD34cFWaAa&#10;9C6sIZdYyBhijOT60RSBZk0mRKbRKU2XuE5vBemg/OmYolbdRPzaG4hefRVhq+RgrsOfUApddhXR&#10;K28glttDCaHAFVcRpD6FywkyA64rcHPeQ6D5rSDouJ+H8lt2CV0ev4mTv/0b9l/7EiuO/QGtNnyI&#10;Ibs+xlMXv0Dbbad5rCtI3ngNGZuvIee+m8i9/wM6qg/Q5sGbaE5g5TP8q7vzOqrffwvJG64geCXB&#10;upTXSBfnnsXr1oCADqjkqCjLOCsHVK/xvlA9TxA2BFY3AqurYEOp7kpQG6MQkJKLmv82IXwe7kWE&#10;1YKzBPgZ+E8jDNUOS1+Q7izYvQx3v5dRfc3n2PbWNxjz5EV02HEB3R58Dx22n0XByiOY+MwVtLr/&#10;HYROfRk11p3H4GcuYdEr17HhxIfY+saH2PjmTX1pm/9apqDfXXpIfG21Hgo9pGrVHErpi7sBLhXY&#10;nw8qN4GXRPegQuMLKrX0tkElKGgfFQpHfHi9wCkLUgYalC+olNaRXJyuqagwG6CwwAlcBNid87ML&#10;5w+Citt/lqNinmsJji+zmuP1hBrom5SJOplVUTUhAxkM07LC01CdMEiPCGPoF40xCUk4kV4TJ2LL&#10;Y7FfBOryfhngUnJRQYSVWpmbKZfltFSBHs2wL5Kwk4tKiC2H+Ggpw4R+QRovyoxkQWcjqGgwQwMp&#10;yb4PNqjs50V/HnJOGanZSE+pYIbrkaPS8D0K+8IY4qnJgirU7fo7PwMwhWtyVcpHVQm2+PuY30i/&#10;v+43j8HzL+4WdDuonGd1YP/++PrbrzH1oT+wsLHgDqBz6kP157xCv1EsyBOvwj2FQJrG6UyChK7J&#10;PZ9hHJ2Ta/51uOYRUgu5nSGdZ/F7iF17FZkbbyJt7RUkrbmCxHXXEbX8EhJXEyTrbqHc+g+QsOY6&#10;IlYRXOs/ROjqmwZW/tKqG/AQXsFcF8ltQWs/pAN7D1OO/wZHb/0Z+29+hVmH/ojCtZ9g5EOfYM/l&#10;L5C/4W0C8jJCll9G+Go6Qx636n2C04dosvOmgVTu/dfR4IFbqElQpRNm4Wvo5pbz+uj41IjVNe0d&#10;OkPCaiQhow9eDCVwhlCDCayBdErqb9iT4Zs6SGt0B43qoI9fdCawuhFUGjNLjmkS95/DvBa9Q2d4&#10;HgFLzyFgyRmELXsbIQvOwaPvF+qNoXFjBFafV5E8+zoeuvANeu54l2Hg++j8wHtou/VNtFzzIpae&#10;+AOqrCTgppxCAsHX6fHLmH30Cja//hF2vvUxtr516+6gcpyVI99/KkkV2yGEimBl6nEEKYuw+Zmg&#10;Ur+0xHh1jk0pApUquO1PVdlA0D56SySY2FIBsaHzY0DlhK+2e+K/Nh/8CIYkLRq0RPnUikzPAsQC&#10;cjdHVbKQekM/bxrTneUXAJXqe9ZEZeCrSu1xsUIhVtZtivqZOQz70lAhPBqVo5JRJyUL6cFR6JJS&#10;A8cz6uNMYjVsZsjWmfcwmdcWxN9MUFJoa7tGOZXi31NuKSosHlEMGXXvE+OyCKlMo5iIFC+oCBU1&#10;h+A1hGic+tLXb+4Bxfsrt64/kJSkDKQkZiMuJhHRUfEm9LMr0oOL2lUFcTmIsAqlm0pMTibUonn9&#10;/KPg/i7m40jQMn9SlGkAaqQ/0dJ/pMVqWtgMn336EfZf+Bvcg+kyhhM6wxhuMQS0JtA1qWJ9HjVf&#10;ICKkGLr5rbjJQniTDoigYojnWsxtahiq7jVL3kU04VRp8y1U23QTVTbeQKWNt5C99joqbriJyhs/&#10;QLXNHyGb65LW30Lixo8QQXiFElByXgGrCSpOQ9d+gJgNHyNs/SeIXPYe1r3/FQ5d+h32f/g1Rj79&#10;G+St/ASTn/w1nr38B1Rb/o6pD1OjVLWgj1h1GSkMBavt+AC1tl1H7a1XUWc7w8edN1Bl21Ukb76M&#10;iPUMMRX+LSOoCCvXPGoSAaOBA4edJqgUAgpUpwgqzvflvL7So0+GaaQHM8IDpU+JSd0JLX2AYvw5&#10;MzyzQOUhqMKWnUPMsjNIXfMeklZcRPhcwmo08zFhJB0VnVr8pHex99o3KFh+Bo02EFJ0Ve23ncTg&#10;x9/AhKMfI2PBW/CbcgaBs04jb+e7mHb0GsPfj/HQmU+w68yHJUO/0nAq/YP7QkpSoVYFraZOGtn9&#10;e2vkqTS+Kt6mBzAuOhXpqTXMv3lIIMMDwk+FwISd5jw57xQMyq64tkMRwew2OHGdb8WvLdtJOZXz&#10;+scWaCqWq4gFY1agXZMu5tgCo9rwmE9osWCb/HgOzrS4gPqEyTofbeMxHFAZ58E0/j5Aug1Uflzv&#10;I2d7sCcQ8yJTcS2pHo5EZWF+YjnUYKGvl5iGilFR5tNXueUqo2q5fPQtGIfD6Y3xUGgKBvgFoQrP&#10;OYjnoXDPGVGhyH0IVJKuzRNE5xRHSMQjMTYdSXHlDaQ0hnoinVWwxqTiOclV6fcwf066Jp/fQbJf&#10;Ktig0nHiYuLpkNMRxxDVKI5hPcPAoCDVUYURVhF0WaEMMSMIyTDExMXx2EnGbekr08ZRmXN1njHn&#10;+XTkwKr4OTTpzbVaqFixEs5fOIdPv/wbosfSSY0jdMZehzWJ7mgWQ68FhJIqwZcSROrvx5AuhIAJ&#10;ZGjmzzDOQxfkx20hy66zUF5DxPKrSKRTytn4Iept/RgNtnF634eou8VWzU2Ex30fo9KWj5C+6UPE&#10;Mq9IA6pbDMduMNzjsagAs0yntYJAY4F/+NbXhOlv8PzNb9DrwU9Rd+knmPvCb/D4u79D+XkE1UzC&#10;VRX48y4jcOU1xBGG5bbeRIX7rqLipiuoQjjlEFhZXI7eSGAQVCF0Xp7l78G9gu5qCcGsBq0TzsMy&#10;4R81iNJoD/rYRW+6ql6EVSlQWR1fp7yjPygkHEk3Rndmzb1AN3UBUavPI53K4fGqbLiKFLq4kKnM&#10;T6Fiz+MI6P8WMiafxxG6xexJr6PuxitouuU9DHrqbSw6/Rka7zyHlMXn4D+V+U4+hew15zDixY+x&#10;+dRneOzcx3j8/Ecantp5sGyV/rF/rMoClVPYikCkf0PKKdS2HOcQQFC5Gfalom6tTmic2wMZKVUR&#10;4Edg8IF0ztM5b6dw2KCSa/GKBcUBVVEBYr6l5Wyz6z1UWP2RGpOOwZ2monXj7ggLimDh9DOFREB2&#10;9pGLc6aObFDZ16t/fPPhU6a3myh4j8O87CYJNqhKyMDJbgDpT8CYZe+2QHcABhEgbyZVZDiXhmeT&#10;sjEztTLGUU0Ikjo1OmD95OXo1WIUMsv3wfDQLPTjPnV5z8J4XQrt5KBK/la+f0qaqrFtNKIj40yH&#10;ZxtU5Uw3Jn33T+21zLnQCelanZBcbzSL7iNV+nkKCQlBSgpD+ZgkJCVmICE+FRoUUa3P1TbLKDQS&#10;lSuWR1aKKu6jDKiiCV+Fhb7n7Hvet4PKWV8yfWxsDI4eP4bv/vYNKs1iIZ9KIE2kpl8lpBjiLSK0&#10;TEh31biexPU3kLThFmIJgwhCK3TFVcTSBWWs+Rhpqz/k9ANU2PAhcjZ/SCB9QFh9gAbbP0Luto9Q&#10;n3CqQVBVkaPa8jHzuolghmuBDPX8l98k8OjWOLVW3oJ72U06EorHL7/sNJ7/5Gu8cPbXePLKNwyL&#10;PkbNpZ9i1Su/xf1nf4v0WRcIh8veujJq0RUTNsZvuM5zZfi54TLKbbrKY15DEqfhG9+ni7uM+I2E&#10;6+r3EaAwUM5qId2kRoEYQ5AYUHGq7j1qtNqLyz0JKzPqA2GlQf26vAZ3xzdgdSCsKA1R4+rP5XF0&#10;TbMv8JreRcz6d+kk3+W1X0PdTddRaf0VxCx4G6YbD91U0OCzaLTiBva9/wdE9D+OnLWX0ZjnNnrP&#10;WQzeewlJC99E1OKzcM9g6DnhFCLmvoV2e3jtb/wGj539GE+9Y0DlLbT68Tn1dUylf/B70S8FqkiG&#10;LHVrdkCT3IGoldOK//JppvD/IKi8gHJ0u4sqqaICxnm9plf9SyhDnIpp9VA+sQrC/UIQasIdnrO3&#10;sBfto+Ny/Z1AZdYz30AWJMHK7PMTQSVn0SY8HC8QIOdTKuMWQ7sr5ZvjjSqtsLRaV9RtPgd9mg1C&#10;XnpNBAVXRDVPGLJ5/WEe/o5yjAzRTfeTEr9VccG263r8EBYabUZjcECVEJOJjOTKSInJMqDStQlU&#10;urZ7AZUDlNSUdDMQYmoKwZeqjs/xBlQCoyrYQ/SRB0KqYmYGosOjkBKfzD+rOEIsvOh8bz9vR3cH&#10;lSrUH3n8cfzzX9+jE8Ox0Jl0VFPoTmbegHse3c1CG1QBBFXq2luovOkWQfMBsgmsNIZyWpctMG34&#10;lIXwY2QSYllbPkAWw77sjQr1GALSQdXY8gnDwA9RgQBRHVXShg8QpsryJXRBChsFxEVqvsApHZx7&#10;MZ3cIoJq/hU02PQ2Dn32NZ5/63PseufPaLLxU1Sno9p55k9Y9+qvET9V3WIIqKleWM28ZCr1gwjR&#10;kFWXELXuKhI2XUPCxmucv4TQDZcIsstI3nIDcXQ5oQSVR/VVS9UsgsCaytBNg/w5oOrNqemzeBdQ&#10;tX8dbsGqG13WoFPwTDtP0F5AHEFVZeO7yNt6Bfl0c7W2XEHKSnXloesacQohY97D8Gd/hzX7ryOw&#10;y4uIn0xYzXwVk/ZeQOv7zyBq3usImnsK7lk8h0mn6KxeR42tlzDj2G94/Z/gmfc/V9hPlyCnwEKq&#10;PmT/M0DFf+HgSORUaY6G9QaiTrVOSE+pxgcumPt7C4G3QBQXEIVhtoOSikElF2Q7odvg5CuuN2/C&#10;eO4hdBZJETGoFMuCwzAkOjAIEeogawrzvYNK2+3K9HsEFaXW+JKu1Xe9moTkBgVje2QyjhEgxyOy&#10;cTqhGt5IqoWt6YWIz+iGCglVkB0dCb+ACMQwVIzi+egeqEOv+ahnqYJcXOC9YZJLo6yqHVWiqUgX&#10;qJLo1gSqVE4D5Wr5+5mW5bzOewWVIBgVFYt4uqQEAiizXAUkJqg/X6xpVxUeRkcVrE7QIaiQlYH4&#10;8GhkJqcjITqe4WBMiXMued6O7g4qrZ8xaxr+6//8CxtOfIkohk/mTd6cm3DNVYU5wbGAhXnZDTqD&#10;j1CHYVy9bZ+iGt1Rebqm8ps/RtWNn6A64VGJ0zSCLIVK2HjDvPmLp9tKWfchUtZ+gLgV1xDLkDFy&#10;6XUzbIy/miEQTKYObA7F42lq6bjSPIJq9vvosvsiXvr4a+xhuLPu1Beou+5XqLH8A+y5/CXmv/AJ&#10;IidcpAukG5rMc1dr+qkM49TAlJDzaJgaHjdk7XXqGoLXcHntJUTTZaVuvIp0wip6/SVu434rGPot&#10;Uwh5iY7nHboqwkqgUncg07GasNLHWQUrjTzahXDyAZXVlus6KATkPF2ZZ/47DP3epcN8Fw22Xiao&#10;LqM+p9kbL8GP2/wIs8ipV7Hqrb9g+GYudzrE8PtV5K84j7Vnv0A+14XPewtB88/wnOjC9CHXSa8h&#10;Yenb6Lf3I2x56xMc/vjPNqjU2fd/GqjUe798Vj5q1+iOqhVbIDOjDoKDo7i/txB4C0RxAbFB5cDq&#10;XkHlQEbrdf5yZamh4ejcIB/DClqhS/18xDD8iAkOM4VSacraX/IFlekOwu2mlTvvr6Zmn3sElekD&#10;57ueeZajwxodFIN1gTHYGhyPbWGxWEMojQ1ORHBgOp1fOCJ4/DBCNS4gBNE8pl52yCmqrqi4gDu/&#10;VSlQeR1VbCQhoc9mxWaYYXbSEiogSaN8+oBKYe29gMo+Fu85zz8xIQUxMTFITkpDRlplEwqGhUaY&#10;uihNYwjZjLRkZCWkonxqJpJjEwnKRDo4dbEp67wd/TCoWrQowPf//B7HP/g7kuWgBIn5HxEUt7xv&#10;9ljQGYZl0zHVZMhWe/vnqMJpKh1VxsaPUJGQyl77MWF0C9FrriF8NYFAQAUwpAlgOBdEIAUuvQa/&#10;JVfpdDhdcA1uQYQQdM2mZvCY02y5jRR6EpazGApOv4ix+2/h1Y++xt7zf8Lc439G1RW/Rt6a63jp&#10;oy8x/tFbCBr9Htzjuc8EwmoiYTWBoJlITblCJ0Jp9AfTLovh7Kqr8KODitlIUK1/H+kbryBx0xVk&#10;PPAZ/FfRTRGk1lymVcfrUYSVBvsTqDRMTTeB6pQtDVHT5c2SoGrDde21nsDq/5b5ek/g0ncJ6ouo&#10;ve068u67whD4CnLoqkK5Pmjuu8hY+Al2XfgK7RZfRFC/V5A5/zp6PfElVpz6BhUWn0b4wrcRpBFV&#10;Z1MzeR6TTyFw1lto+8gl7Hr3dzj1xfdw6SEO4g9t3IIAxQf69h/6x8l+kLwV3j6gcmQDS4XaV77b&#10;CRkWupSkmiiXmo/szDyGCzUYDiYxT0HO/qc2TRIEI7oNB1LFsGIhonwru31BVRpaKlzKU58zz2GB&#10;mtChL5b0GIludZojSR1lwyIRSVhp6BaFkyak9L49dI6pt112AbVDVC2brjS8J+aNnxGXeY1FEDLh&#10;nhdGpjFlsFd6Ze9NI7kDeW4BqEH15r2ZHBCDCQRS78AA1A0KQKgAospwgis9Ig6VE1MRG8D1PM9Q&#10;3l/Tc6DU72TWcbvdwdf+3XTs5PgsAqICw75yKJeUjW7te6B2+VoI8YJKFeABPCe7Xo9/Avoz4L6l&#10;77MjOTk5zLiYBMIqGdEM+9JTyyOe7ioqKsZ+88drSYyPQ3JiHOpUrYGczErI0ttCQkvNGPSb+8JI&#10;cpZt6ZpsIDsvChzp+FmZWfjr3/+GC7/6HqmLPoCHrsaz8DOC5ENCiiHYwpsIXPIBktd+ggqbP0Ol&#10;LZ8hme4qkjCKXMnwacWHiCbIgpdcNzDymFCOIvRc0lw5NBZ+NWXQPOHhmnmZECEEp3DdJGoi108k&#10;JCZL3D6Zy1NvImTyBSw6fguvfPA1jtz8HqMP/g4Ziz5Bp2238PpvvsLArQTfEIZqY5h+LDWO+46h&#10;Oxol0BA8GuFB/RbVSl4jQdAxeVZfRcyW60imk0qjs0rbfB1VH/ktwuiqLIaLrvlyVXRkcmpDCKve&#10;AhUhZcbUYvgndX4LVidONSqpRieVOjCNpPG2NAggQeeeewGRqy6i4n03UGerGqNeNRX7iXR1MUsI&#10;sPWf44lzf0berEsIHv464ugEOzz8J4w//CUip7yJYILKb/45/hbMa/55uGefhWfWa+j2/HUc/Pzv&#10;ePubf8ClBn9Bqr/gg2qc1C8GKltlgcqW1vuqeJtAFeAXzoJSCfExVfkPXB3h4ckICAgnTB1HJjDo&#10;IXSxoFOl4FTkcryFp7ScQuTMG0dGBdPtlItOROvqeRjasCUaZebwHz4RlRPSUC+7BqKDwggdHkvH&#10;F6TUlsgLLIVnjpOwQeXU4xC8nDr9/uSOHACpwGv4FIFJA+A5stsW+YJKYW8ggeRBljsANZm+RnAQ&#10;KgT6IzM0FDH+/ohngU9W2BSTiPrZVZBCpxLB9GE8D/vNHn8f7x+SEX8rAyqCxvndBGw1zkyOr2ia&#10;J1SpVBsXT5/Hc7v3EF7JvEY1yrTbU9ntmQQpNfGw76XvvXVk6vYotaNS3uroHBcTh7hYhnacqg+g&#10;6r1UiR4fEYma1aqhRYNCVCbMkgkqbddz5Dgn59nyfeZ8IWV3Ayt+DrWPYPinL77Elf8fc38dHlW2&#10;dXGjSSDu7u5GjAgBggQnJEgguAZ3d3d3d3d368bdIUACIUBw64bupuW83x13zFVVIXC6z+lz3vfe&#10;5/tjPLtqV9Xeu6rW+u0xl8z15Gf4jMhTvX0GQwqgP+AuAXOHleQeXdBdmA6/DVuGXPZj+Hh0Dgz5&#10;vATdSokBdEcDCAEFJNkSPP2kYZpw6MNtD63ollRYKW1JPQmCngIowqozt3REatuF2y78XBcCq8td&#10;2BNUU76TxuY32PfwV9RdlQfbgXloueQeTjz7AXXGXEeJppeh146fyeY5ZFBqa7qploSTqJVMCbpC&#10;8HG/XJPAahxd3/R7sJt8C45TbsF50g34TM+BHaFlIANBh/LzMs2H168vGR4k84O0UWmT/+lLAsA6&#10;3KZxm8b9xSX70yluVW9h17N0kZd4jpsInnEX/tOuw1uc3JRr8BpzGVUX5GPT6fcI7X4BJZodhWXH&#10;i0hlWJ25/CFKdj4NwyEE1bCz1HnC/yL/l5NwnHwCQy6/waEXv+LkOzoqGVsj694pNyWwUn928QLw&#10;n0sV+KIK+1eg+mvJ54zoGhwd/Hj39WJY4Mj9ZizM5qy0rCB0F1Jp1XgdFko17UULKs2E4i/SVZ5/&#10;JVWhpFATNmampvBz9kRp/whU9A9FEF2AJ0OQ8gGx6J7eCnWSKxdluDRlpTUSN6cFlTi7IkiJS9Re&#10;g1yTTuKwBFQqxYlIAFVcrLCib0FlbCATdKVRnefm/2RKSNvSSTmbmRCiTnA1NYOnNSFl6wQvOqpw&#10;uhFPSzpBGemtKrn8x/x/lDT/t/xXyk2pyq2p1AIqCfmKQBUQh9NLduG7+VsQ5BmovpeAylSGbahx&#10;c38fVDZyPfYecHMWWDkx1HOAvT23do7KpVmZWcLBwgruLi5Ir1wbET4h8HT2UiPZ5Tf4O6Aqmqv6&#10;DaikHB45chT5b39DytzHKuzSH/CIUMlRcDHom6Ma16Xilux3HUYMjYylsXsQodKf6kVI9CYEBEqy&#10;7UUx7FLtRTL3T7IvdOY+AVE3vl8yMjBE0yeM9DoQVO25bc/9og58X3uKDkm/I0PLnmex4HQuVp95&#10;jl0Fv6Lc3Aew7JOP3lse4PvCn1BOJhY3plrQDTW/pqRG18sUIFGzKzCQdDQyuVpCQrlehqHGE3Po&#10;oO7Acsod2E+9xRDwNjzprOy5NR3L44zgexme6vXmdUpqG8JK0iQb1CV8JPFfHbosJT7/RgIqA3lN&#10;wsOWDAF7n4flyKtw4HHtRl+Ay+iL8Bp/GRF0Wm03FGLH9R/h1YGhY9PjcOt2A1lzryF+4C6C6jxK&#10;DjyvJlGXYKiopxbXOIX6+x9g9fPfsPfZTzj08hP01LgaBSlNQVZ33a8KwH+n/y2ozEytGCb4sFLI&#10;ckoSapioAi0r1bi7BilJUj1JRSILk0pYJe7lvwGVSCqahHJW5haI8w9HDBXu6AJfGyv4ElSVgxIw&#10;qU0/7J69DF42DipvuJmCztegkopc9N15XB2oil+ThH7/DlQ6WOlkzLBOQkQDhnP62mPbEk7OVCBB&#10;5c7r9mGFDnF0h4+lPULpAP0JAQ+GTXY8rvw+Ags1TOFfgEpCLPldXR2D6KB8EeDkhwXp7bGgZisE&#10;Ei7ifgUq8p98AZW0230B1Ve/azFQWVtaw9PNjy7JBx6u/nRUbmoAqDSyW9IJ2lvbwcNB5hSaoFJS&#10;RSSFxyHAzbcIVOKk/xpUGmmaG0TyP3xpJxWp1ZN/+3/QcUuhgol+9zzod6WjKnI7lDgdQkZyUxn2&#10;I7x6cp+AR+0nXLpRshVXJGDqRCBJBoZsbtvxeTsBE1/rwPcTSPoEk35bArAN97fmfiW+T9RG81po&#10;nxNYf/kJFh4twMaHPyNiUj6sej/AlGOPcejBR0R2ugT9RnQ9WTxHI4JJlMVzyiRqUWOGfjKpWjI/&#10;tOZWrnHwHTWfsOQYusXxdFfTCCqGgmFz7yFiYR58ZjE0ZGhmTLjoDeH3JYAlTY1BY20IWF8gRFil&#10;UxnymErXSgsqfQGVpF2W9Mrt6YoI1JJDrsB01FW4jLsOv/FXUJkubtT+19h9/2c4d9gLk+zTKD0s&#10;B2N2MayuNQkl+TmD/nRawy+hxGjCk9vw2RcxhyH6tlefseHRB2x/+kHKqAZSOlAp/UkB+E+lq6zf&#10;hnV/R/I5yWVkZmJFV8IwSfYz3LG2dEKgXwLiY2qiXGImkuJqw88rSqWEMeL7JFPBP0GhmP6sIok0&#10;r8vWAM6861cNS0AYw45QZyckBfqgSbXqiPMKRq+0xni47RDqxZdTM/llGsnXoOI5tPorUKkGd1Ya&#10;BR8BEsM8Ewn3+H0VtP4CVPKahIiSu0ktec5jy+BIW1NjuJibwYOgkra1Mn6harR6BCu4ApUJYWZk&#10;BkdWdoGUDJfQ9PKyUvN/+jNQ2Vu7wc0pSDkqV1tPNA4vg5oeAbDmfykdATKUwMzUkr8dAcDPazJN&#10;/GtQydaU38nLw4+OyZ+uKhBedGh2DLOtZZApnas0nAd4eqn/Iq5UadQqVw2hnkGEmb0ClcDmy3X+&#10;uTSA0kFKypJ8TlOuwsMj8fsf/4Mxe5+iZEfCox1BlE1HJXCRTAoCj1bcthHosPK2pxhq6Svw8LWO&#10;Ij4WV5RNyFAqDGtLteJ7W/KzLQVIAiE5jvaYLbivOd/bjI9l20L28TXZ8nniwO+x7/YbzDmQjxX3&#10;foTP8Fy49LmHDddfYzPDHy/J3CBwkvmJmQRUpjzmtpGASysFMYJKpgXJeWWsGJ2VgQyHGHsTFuKo&#10;Zt1B1IJcpCzJQ9kldxC7KAfuDAVLjKBbG8L397kBg45yDGlcP09gMRzMoCS9skgHqzqnFKjUY9kv&#10;mU2l51ASBA66AaNRDDUnMwSceBWNlz3B/O/eYXveT3DquRsO/c4hc14O1l56BsPKc/kbEHSymOug&#10;8zAYfgVmY8+g2Z5c7HrzOzY8+4QluW+w7uEb4dOXsVP/F6BSx+FWByopMN+C6FtpCpQ8lsKlaX+S&#10;aTgq46W0R/HOLauRmBrZwdtDQFUXFZKbIyKoCuws/WFnrV1yXNp/+PniDeia3rd/BlUROFiB5DMm&#10;4hT4uVA3T2RGl0OArTuqxcZieOc2GNGhA+ICgtChWm3kr9mOEZmtYGbEazUUSP0JqHg8+e6a70GX&#10;JxVczinnlnNS0jZlLLAqDippqyoOJyN5rlFJQ/luhKM+P8fvKhkdLLjPxthQhX9edCuSRaFcQASC&#10;bVzU0IoAVv4QuhVvOqEQnyCV5lkNPOV/LNKNq/oaVAa8IchIcoZ+9r5wtw+Cm0rxYs7rECdoDHNz&#10;KzWsQAMqAorHUA3rcmwleayRvF5ckjnUw9WXziqYoAqBr1cgbKycYGVlBwdbe0SFhvJ/NoKXuw9q&#10;V6iGKN8whosO6rxSNjSj1LXi4+LXLY7rS3ljyFzSlFuNpMnA0ckF//M//8C8w89g3uEu9FsRVK0I&#10;i5YCDFbu5jdhoGDCSt+CIGimCbcMBCgCHJm0LJLHhJJ8Vr8lAcX36DXl+5tw24QgkrmEzfhYwjNR&#10;E75fMjNkUY35WM7RTPu40Q1UGf49jt7/AQuPP8Xsq6/h1OcWAgbexeGHH7DkSCFspM1IgYqfEQms&#10;CC19PlaSeYty7EaXKYJKwsF2dCd0VgYDCCqCw3zSTbhMv4ngObdReel9pK28hxqr7yNq/m1Yjb0I&#10;gxHSc0iwyej3dvzekndLkgXW00mApQWVtp1KOS5JJlhfC6tWFzWwG85jTrwNv4mXkb3xNVae/hHr&#10;bn+A26A9iJx8HX2352L2sTwYyeKnMo5Lso8OppsbdgXu089g/I032P/sZyx78B6z7vDzua+EKxqw&#10;/F9JBz1d4fkrUGnueBppLL1IV7klMZuVasdQPXwSYtBRmZrY8Y4cDX/f8ggLrowAnzKQVXxVgWQh&#10;FvCo0eCEh+qJUpVDAKV5TQcLcTgi1dBNFyUroJhSFoRP01q10Ld2fVZ6VzSvUR3rZk7E+HYtUd7X&#10;F8Obt8WNeasxv0132BmLu5Fjyjl5PDos1WVPqcqqAxW3RgSKGi3P7yc9d2rZKXFkAiq6DAGVSLmm&#10;b0AlXfMiBSzCTcI/le1TvgfPbW1iAldzE3gSHH7S2+fgRUgx/GMYFeXhg1j/SNSt3hRN63VBUlQF&#10;WEiiumL/l+5/Ki6BkItTgEoH7eYUCEdbD1ia22qnu8hQAk0WBBlGISAWUKk0PPJYSTeVSbbcL78T&#10;Ja/Jf2LJz7o5+6ilvsJ8ZDApXRThZGttidDAQDorGehpgdTylVA2JBrhnj68bpYZQ95US+hcYAmC&#10;SsoO98tvIpJFQCREJpSkTbNkSYGrTHqmjM1hamaFFy9fYveFd3Dtcp+woJtqzsotUFGgucbQh5Vb&#10;SUCigY++AKgZK79I2of4viJJCEZ3o6/AQTViRc+iO8mSLSGik8BE+5pBUx6/Kd8r7yNYmk87gUN5&#10;H7Hi4jsMPf4Y1r3uocy4XJx5/iPGbXwI41pnFKg0x5TPEHDKWVENeE3c6ovDakhIiSQzqTir1nRL&#10;MoSBoZ3RhDuwmnwLHrNvIWnJXWSuz0fmhnzUXP0I4QvuwWoCgTziOkpKHvmevLbWEm5e4LEvwaAB&#10;wSUOSxrblbMSETACLgGYZD3NpLIuwKC9uLPrMB1/HUETLqHb1g9Yde4HLL/6EqXGHkODZY8w78xL&#10;tFl+ByVlPcSm51GiGY/T4wpKDL2EuEUXserRR+x9/CMW3XuH2bcJqvz3ZIpqhPwaNv8b/e9ApZGJ&#10;hAjukfBxD2el1GR/NGTBs7Swh72dL9xco/h6DNydIuHtHsoKowUVgfEtqIo7quKgEgeladP6Aipn&#10;ayssnzYdq0eOQVkfH6SVCsX8vh2xjK5qbqv22D1/JS7PW4ctfUaohuricJSEb/8SVDyPpufPSG0F&#10;bgIjnaP6W6DiPgmB1Io1PIZA0pwV3J7hnycrtqeVPcK8guj+wuFt64jE0BikpTZA104j0KXdaLRr&#10;2hdebj78fWRIguZ/1/1Pxf9DCetci4HK2d5bTVSWdkNzMw2k5LGJsQzX4O8tkCoGKoGUTl+HhDwX&#10;y4YM7pS5fxXKVESrunURRodlxe/g7uiEYG9vRAUFw8zYDLGlYlCvam3USKkIB2trGJkYaleD5nXT&#10;bYtk4QdRSZYBKSOy2o2h5DEz5LVRRkZWlMwZNOP7TbB23QbcefEzQvveYyVhZRZnI7mpBDoE0xe4&#10;cJ+u4is3U+yxSCAmEkDooCESxyMgUZLHmuPpIKX2E4IKfnxu1Ogceq86j9233mNTzk/I3nKHoHqA&#10;WrMe4vKHX9CFYDFKk9CPx9YeQx1HB6lioNJIro/XKbCSnsLW3NfrFsO7HJVSxm36LSQw5Gu06SGa&#10;bMxFQ8IqdfVDhMzJgc34aypVjYz/MhA31pKflbaxRnRXAq1GvI5MuibltARSVH0dqPgeySnf4hz0&#10;+1yF8YirCJ10A923v8eGyx8w57s8lSe937anWH/9LZLGnELJzhfoSvlZmRDd6TyM6apqbcjB5mef&#10;sePRj1hIUC2gNjz9KKD6GjT/WxUH1b8K/YqDSteuICuOGPIu6OLih5DAFHi6RjPMsGPFlArNu7mp&#10;zAtzgrtrBCtRCBysAljxNIVa2opU5deCStNuItu/dlSaBUJlSIKkuS0BP1dX7F22Erd37cO07E7o&#10;kZKCZW2aY1uPbOSu2YL752/jwtJtuDhjCaJcvVQopoOTOq+cg1LnVd9dI5nCUTR0Qio2fxsJN78F&#10;lZI2Va9kwNRB6p9ARSjK76UZp1VC9f75m5rC294J4YEM/TwC4GrtjHCGTdGRCYiNq4D0Gq3QLXsM&#10;qlWur471r0Alq8JoHBWPQ1C5OvoxvJb0xBpIaVK1WCtoSQ9m0bAL3ffnb6pS7ojksfof5ObBc/G8&#10;siSWs4MHyicko3/blqgZm4hAF3uEeniiNCHVqm59+Lp5qcnMMeFR8Halo2PoaWpGB8f/WE+Px5Ob&#10;kyHBxGOJWzIiNGWJNWM6cSMTgZpkaOCWoDJUjkoDrNZt2uPD599QcTjdlEqax0rfmNAQEU4aqPCx&#10;gEEyfYoEUJkiQkBAoCRQ0uovQaWRfiMNoJQTki0dm76cN+s2TDOPYcLea9h08TU23v8JdRbdgH3v&#10;ArRY/hA3Pv2KunQZRhkCyC+wU6Aqaq8SiZsj/JTk2rWwEldFp6ga9PvJ5Od7cJ9xF2UY+mVteoCW&#10;W+6j5eYHaLgpH9VW5SFs3m3YTLoKo5F0YoPuaFLftOaxmhEmTQiVxgwRpdE+S34TwkrARCelLznl&#10;G8o+eR/3d7iEkn0uIWzyPfTc8Q47bv6Mibtvo9mSO5h16Ak2Xhd3dQ4GPc6ghKzK04YOre1ZmPW+&#10;iLYHH6tG9M0PBVTvsTTvA7Y//wl6MgeseCH93+p/BypjODJ08faMZkUJQ6B/Gbi7hbDiWMLK0lGF&#10;fnY2PvBwK8U7chicbRgm2HsRMnQzUmmLg6qogmghJeJzkWZsk0DqC6gk1W2Qpyf2zV6Mu2u3487u&#10;ozg9bxm+GzUe61iZbq/fgct7z2DfhAV4umEfqofHKFemc1JF56A0lVIDKWmzUqDiNWnazsQNacd8&#10;KVBRdFL/GajoQnk8Ob40VDvwGqL4GT97F7g7e8LP3Q+hvpF0J+Gqd83XKxT1arVA/+5T0K3jKDg7&#10;eav/SP6vPwOVhE4udFMKVI5BdFUBKu2LrPMni8Ja0V1pJhNLxk9en/yeDMV0jkq5WUmho9Lo6G4Y&#10;sp9lgs/l+zrYuiEqrBQm9OuF2jGJiPbxQBR//3hffwzv1BXxYdGqnBjye8tgUfmdJLmeodrKb0AH&#10;SjAJgIwFSpSJCcNRE1sY8YZmJNlItVKwMpTVb2xRlQ7t86+/odmcPJTIEgBIxf4zEQAKVHQlAqn6&#10;DL0asNJTX4FJKwUIpW9BJaHaF1AJZAwa36buECJ3YJN1AMvOPcDqk4VYlfMjyk/LhUu/J+i77TGu&#10;vP0FSR3PwaiBHPNrUAmUis6rBZVeJkGl3ifXT8A0oQRUrfi803UYD78Lr5l5SFmZj6wtdFSbctB6&#10;cx5abXtEcNHxrM1lGJgDx3HXVNZSlctdFqfI5u8gC1k0YTioQmABIPfJwhd0W/rSiK+VgWybyYo6&#10;FxA55TF673iFAw9+x6jtt9BlXT42X3yFFeeeImXRXVgMPU/nxmN0INxanIFVNzquUy+w+91nrH34&#10;iW7qPVY//AF7NMMTvgbN/6U0sPp7oJLGURMBkoUr795BsLf1RmhweQIrmBXClq/ZULaEVDjsbENY&#10;gSLg7xaFIO8Ihg20+FLx/w6odGEKpZnEzLBPCypfF2cs6zMEE2s3wXc7D+Pj/SfI2boXixs3x/YR&#10;07CmzzRMz2yH11sOo1XFGlpAFoeUDkZfg0ok6Xt11yNtOgqWrIQ6UImzUtL2+GnyNcnrGhUHlVTY&#10;4qByZHhcydoOpRjW+fuGMCT2QkpiFfTsMAjZLfqgZ6dRGNJjIgb2mopBfWejQkodgkoHJw2oigNL&#10;Gp+dHPz420t7kYAqUKXdkUZvWcrM2spR/ScS/sm1G9LhiL4ASQOoLxJAfZERQzV7Gxd4eXhjRI+u&#10;KOcfijJBAYgmqLIqpWLNtJnwtHXm9bBcqLLB48v35m+thkYQkBLKKUAJjAgogZSAyMjUjpKtLV8j&#10;sAgpeY+ZLGpKlU+pip8//oyB6wtQUiq3ckU6yEill+da6SBF6Quo6jMsovQEVn8BrK9A1VCcj4Dq&#10;toKVAhUhJc9LNM6BftMcuDY/gB05b7DixFOsuvsesWPz4THgMcYdfo4Tj94juMkZGGXKcTTH1BxH&#10;66i0YZ+ASiClQMX3aWDF/ZJWuSmvuzm3rRm29bkGO4Z/pRfmoN66+2i8JRdtCKnsHY/Rgu4qky4r&#10;dVU+Imffg+UEfkYmMQ8irGScWDv+Bs1FPK7k9JKVemQ4hLgrkYSHDP8MMgmzxlTrcwga9whdtjzG&#10;kaefMYyg6r39KY7k/oxZx/NQgw7Od8YdGNJ56csS+S3PwYbh39AzL7D3/S9YkvMO8+68xZpHP2D/&#10;azqq4mD5v9afgUoKnHIFxfbpQCUr40rDuIWZnZoyE1WqOhzt/VlRbbjfgnd0J4LMnc9t4cqKUyai&#10;AirE1aPL8uRxvg6/RLqKIxkRNL2C3AogtBJYaUJAyVZpBDdrK3Sp2xjZFeuiZ9PeOLPjO5xeuRM7&#10;B47FshbtMC6pArqGhKNg5SYMy2oNa2kQJxCljUstSU7pegBVXnktpHSuStrM5Fy688s5TRWIzLWS&#10;Qa3FYCUAK6YiR8XvqRnsKh0NmgyrlVhRy7n5olRIaUSFloafRxAqJtdAVoNOaNKwKxrUzkadaq3R&#10;tnk/tGzWG84uXqoxWt9AM7dS8t2rqS4EmPS22tt5wtk5iDeEAIIvVGVRsLVxhq21JyHjoVYIMmX4&#10;pzoypMOCn9X93sUlYPoCQmm3k//aUGVScGL41yKjLlLCg1AhOgxVEyIwuFN7xIaX1pQbhvz6+ka8&#10;Rh5fyo18f57P1MQK+nritniDMrEnlBy51TorQkmgZWzMmxsduMBJAKZzVxGRcbh5+w4OXXsL/Xqs&#10;1PVYyeqzIooaFJMASUGAlbI+K2wRFLRSoCIEJAwsBooi16Ng8kXquYRsBJVyWcpR5aBUh704VfgR&#10;S088xvzbr+E6+D68+uVj/vkX2Hr9FazrnESJTL5XgUqOowGd6AsQKd35KQMBlTTyax2V6sVsxW2X&#10;myqvlvOs26i0Ol+FfC13PED2zly033EfrbY8QNPNj1F7zQOEzrsDM8JKUibLEAeDXvxeAqtWVzTh&#10;YBv+brJ+oXRGSG9jA75G6TXkYwEXz+096Snab36LU49/w7CttzHj6AscZSg3ePcdZCy/j+TFebAa&#10;ys/0oFtrexmOdFdjL7/EDoJp0d3XmH3nBdY8/hHbX/7y/39Q/ZnkPbrePZkiIwnVvL0jkZycDi/P&#10;UFZQ6W2SNhEb1S5hZuKIuOAUZFXrgNSkOtrxVl8A9XdBJSoCFa8jISgci4ZPxaFlO7Fq6lpMatEX&#10;cxq1wbiyFTGyTBlMLlcGA0pF4MzYGVgyaBS87FkJtJD6O6CSaykOKjUk4m+ASkJCea4DlVqZRfv9&#10;BH4C3DiGQdUYBof5lUJSQiVExyTDxycEPp7+FN1KWGk0zWiLbl3HolWzoYiPq6YaoyWDqm4ajWqk&#10;pkOTnlIJzdxcg+HqLPnOQ+BMh2Xv4A57WRzUSrNAqaWZpWZMFj+n6bj4GlLq+rSQUu5PnvO/kA4T&#10;WfTB0d4NlROSkBTki0oEVbsG6YgNCeJ7xD0ZsRxY8DPGCqiy+IOAStoxjQzN1daQv5mJOf8DM2eC&#10;ijCiBE6mdFWmpvZaSElOK034J6ByYti7etV6PHr/K8ykXUXaf+qxEn8LqnpaQOn0X4CqOKz0swgW&#10;Haj4WF8cVdYNVB9xHOdefsai7x9jzKkncOifi+Dhj7HuxgfMO/AIxjW+o0thqCjH+pugKnJU0kEg&#10;vYsyZqs11ZmfG3ILxuOvIGTRPdSiq2y6/THabc9Dp90PCawCtObz5tueouraAgTNvQu7ibdhPOY+&#10;Sgy5q8Zm6bXnb9aBMOrM796JbqsdzyEuS4XR3C+/Kd2VQcsb8JzwEs2WPcD3+b9gFMPMrXd+xt67&#10;heiy6TpBdQ8VluTCYQK/U286quzLcKG7GnPtFTa/+IR5d18VgWrjkx//3waqEgQVKzIrr6tLIPz8&#10;41nYHFk5LWFhIYP+NA2nEWEp6NJ8NFrU6oNQr1KsEAxXWBH+Hqg0YNIBQ/dYVDa2DHYt2Yp3jz7g&#10;1tFbGJ2ejW6BEVhQvQK2tWqMI+3bY361Wjg6dAKu7j6C8nEJKmxUoeO/AZWS9pw6yTlNCB7pPdNI&#10;szinEsFU1G6l1RdQ8bvws+r7ERDihLwJuRoWzoh08UFKVFm0bNAF6dVbIDmuEsolpKJxw2z07DgS&#10;XVqMQNvWY1G9RkvVXS+pbTSg0iMQ9AgcSTFdAk50Tx4uAapR3dE+kPKlmxJH5Qh3Zw8E+QYiwMsH&#10;ss6emkLzl6ASOGn0xVGVVIM8ZQGPqOBwRHi6oHnNVCRHRBLMhrLYpPqeVpa2/K6mClQG/A+N+Jto&#10;OlxMeFzp9TOCMUNQU3MXbgklBSeGpXTepqYOBJM4KYGXSBygDLGwxehR4/Dhl8+IlPX46gqUWNFE&#10;Ah+GeEr1ikFKSV4vBrL/AFQKLF+BipBqkoOSmefQY+0NfP/kZ8z97jG67bwPh0EFiBv3GLvvfkJf&#10;hmjGqsePx/gPHJV6r4Sg0kEgY7qa83kbnrsjndFAnlvyrk+9idLLHqHO5mdoubUAHXY+ovLRYUcB&#10;2m7PRxPuq8LwLHzObZWh1GSUzI28Q6gQRmrRVAKwJ48tI/ZlDqK0WxULAw3a3IDDyFdovug2Dt7/&#10;AVN5zCMFv2LTrUK0XHMddVfkoOrie/CfeReWQ6+iZIcLcBt0FqNvvsb6F/w9xFHdfklQfcTqhzIy&#10;/U8A83+l/wRUqjCzEEtBlHaIAP9YuLtHw9EpkHdKR1hau/Nu6At/v2g0atALw3ssRf2UbIR6RqgK&#10;r2kf+jegksLO/cXhpJO0cSWWKo1DS7Yj5/s72DZ0ERY1GYjJlWpjV7tW2NGjM3a3ycaCirWws/dw&#10;vLh2H60bNoW5EV3R3wSVckKs0Op8vC6RScm/ABVlKmI4/FegUuJvLO04VgwjK1jaoV1iFcxo1h9T&#10;W4/HqM5TMajrRAJqNLpkj0ArhrMdmvZE39ptUck3mg6O4aSAqqQ0eGsWfpCc6qb876x5PbbmjnC0&#10;8ICThS+crb3g7xaEMF+GaaUTUbVMJZQpFQ8rU3PlmkTFAfWV+N2Lg0pCOsl7ZWftAD9PX9Qsn4Qu&#10;TTJgzWMZ8Lvoq99OQEVnRLesGTPF78rr1Y0ylzIjDtCYsDWX5ebpqkwZAhob2/O30zgpXbtU8dBP&#10;2kH79RuAjx9/QdZUVvYMVrIiUAmkWNGUWBnludr3X4CqCFZasAioBFJKd2HAsM+k/veYc/Yx9rEi&#10;z/r+KZqtvA2nQS9QecpjHMr7CXWGXOJ7CITGcjzNMQyyCBulYqASfQUqAST3yRALGWzalGrN98t8&#10;wz53VdK+EuPvwHnmfcIqHw02P0Gb7Q8JqQfovqcAXXY9QMfdD9CC4Kqx/j4i5+bAZeJNWE24B4tR&#10;N1ByEH8PyTIqGSJkzqNkhdDBSuYk0lmV6HAbFoPeoO+WQqy98Biz9xXgyJNfMPfcS2SuuIX6q+6g&#10;wYo8lF+Uh+CpObAbeBWeo05h9J3XWP2c77v/HnPuvMWKhz9gZd77/3eBSgqxgMrKwhGJpWsiLKwK&#10;EhPT4R+QhNIJNZGa2ghJpTNQM7UzerScjirRGagQWxWWMheQlUH0vwFVqKM7xmZ0xKJOY7G83Uhs&#10;GTwfS7sPxNyh0zFm5AKM6z4C/atnYkpGSxRezsGw3gNgYWJc5KqkwfxfgcqIbuE/AZV04xcHlTS2&#10;C6yMivc0CqjkWDx2AzqSowMX4mTPFVjVZAyGN+qH0b2mY/SgeejaeRQ61WuHaXHVMcPWE5nSY0cn&#10;Kktn6ZfUgxkhZS4iqGSiuoleCVjSyZYJL4/k8MqID0pG07SmSE9JRYu0DHTMbI1GNRrCjaGgZtFY&#10;LZS+UfFOBc1WE9JJhk8BlZeHL7q0aQ5fGwv1/WRFaPntBEiSnljyY+lApRYp1ZYX2QqoDHksS2sP&#10;WFi6F4HKjNAyMSGw6LAkBCwOKlOCKju7Ld6//RFjt78iqFjh6hI2RaC6qAGVNKQXQUokcGJlLNLf&#10;AJXARQsq1cunA1WTe2rr1OwMttx/ie0332PK8SfIWHATjv1eImPmY+zJeY+Y7O9hwrBPjXZXoNJB&#10;6p9BpVyU7hqKQMXH8lkZvNqK7xdQ9SIkBxNWI3mMCTfgPusWamx8gpYCqu256L4zFz33E1j789B5&#10;Xz6aMiSssTIXkbNvw3fOAwQtfga7CXdRUhZQlbQy/fg9++YQVjy2tF010fT8GXW7C7OB7zDz9K+Y&#10;vO8aFtMxHnn6M4bue476K++hAUHVeGUe6jL8q7g0H94TbsJ38mmMzX2HxY8+YurtV1j88CeseywN&#10;66//NahUNgU1xUYn3n25XwbtScYF3VAE3QRXnQRQXyQFVECkkQ5O/0omRlYswBGICE5FoF8Kw74A&#10;ePuXgX9QOThYhyI+tCrqlGuMijFpaJbeH/7eEYQDQylW4G9BpQlJNKBSWQt4DSo1sIjvKQ4qZzNz&#10;tIxMxtDUNNw9cBUH5+3GqrUnMHPPPUzf+xQD199FzzmnUb/2IGxZdgAr5y6Gk4MtShrRhfBcmrYq&#10;bXe8XAPPpxwQJd9dDWUQOPB1Uz7XiA5SICXtLf9GRgSXSrpHSKnpNlKppT1H2m0Ix3bJ6TjdewX2&#10;tJmPZZkjMLRsI6SVSUOD2h3QpG5bTK3SCMdCq+OqVyLGW7vCmf+PqTSEyxp9vCaRLLgq7VQic1Mz&#10;fj4DLat3RMc6vTGkxRi0qd4aXTM7on/LQWib3oUgqwJTaVBXQxEkDOXnWQYkHJR9mjFVvD5DSQYo&#10;35Phl7EdbKw0C5u6OHrA3VVmF8gcQgv1O6kblvxGdFN2Nm78ftI2xWvisYwEZnxd85vKzY03BiML&#10;WFi5wVqW9nIOosMiuKw8YGYhIaE9jKUn0MiG12FFWSAuLhF59+/j5P2PKJFxgZAinOrdgHFbqeSE&#10;knouwNJCSoAlbVYCNC3U9AmrIgkcdE5LBypd6CdAEUg1YdiklV6T2yjB90V0OYGTL3/BmrNvMObY&#10;E1Se/RBO3QrRZvkjrD7/DD5Nzqq2LPmsfEYdRwFKQCTH10BQ1w5WXGp/psBLrovXLEMWmt+AQSeZ&#10;JsPwb2guSoy+Dcspt5CwtAB11j9huMfwb1c+eh/IR5+DD9FzXx667HmAVjueoc7ah3Q/OUhekoeo&#10;RY/gMSMPJmOvo8Rwhm1Db6Jkf34nSW8ji7U2vwzrng9hPPARVl3/GX223sPSk/nYXfAjqi+6iurL&#10;c1F/6X00WJ2H+ituoxlDzEoMc8vNu4J5t3/A7NxfUHVdDoZf+6Aa0mdff/PvQCUg0gKLFV4HKlnW&#10;yISF5a9AVVz/Daik0NrbucPbIxKebhGEkzcLtReszV3hZOOFuODySImqg8yqndGt9VSUo+uSLu+/&#10;Cyo1hYXX9RWoeMf3tHVA99RMrBsyF+O7jEW/xn0xY/x6zFh1AiOXnUCX+afRbMYZpPbbipYD12HN&#10;4v1ICIlhpZGEe5pBoybiqHjePwOVuKBvQSVTav73oDKAubEheqY2xba2UzGxZnv0TqmPRhFlkOQb&#10;ghDvENQJCMb+gHJ45lMZeS7xWMjf0ZeQMtUXMEjYRwjIb0XJ8XRtTg3oYnswBB7UchQGNx+Fzhld&#10;0DEjG72a9EHnRn3QoGor2FrYa0AlC7gSJspFCUx4fdJBYGJiSehIZ4gDLM1d1BAUG4LE2sIZbs5e&#10;fE540UFKpk/5/3XpXARudjauMDO24jVqboAyWV2VEf6m4tJkXwnpKSb0BE72jgEElBvMeQ5zSxeY&#10;mhNUPLcaS1XSkp+zgIONE86dOY38d5/g3JIVq+4l6GdchkVLVmAZf/QtqEQ6SP0JqDQO62tQ6WCi&#10;tv8EqrsokXkL5QaewdWf/sCCY48x4uhTlJ5wH7adCtB353NMO5AD+wYCqrtaUFHKlWmlhdS/BZVc&#10;kzT+C6hkOlAbXrO4H4aAesPuwGjCLQTMuY+Ky/ORseahGlPVheFfnwOP0fdAAXrv53PepNvueorG&#10;mx8RWHmotjofZZcXIGReLjyn3oHHpPtwGMOwcMR9GMqI//bXYTPgOexHPsaSq5/Qd9MLLD71FsMO&#10;v4XXyNOIWXAfqYsfoPayPGSuykGb9blovvkxmmzIw4KcTxh99Sd4jT+HOlvzGQZ+xtRrz/41qIpS&#10;EzMkkFWQ1XQIhhhmRgxX/n8IKimU0kYhY3ac7b1gb+WMYK9Q+Dh7w93BE6XorhpU6YSOWRMwpOcy&#10;ZNXvy7s/C+SfgEqjYqBSsKBzoIqDStYMrBAVg7m9RmFgk76oFZ6CCnRXXbIH4NzZ2zh59ibW77uI&#10;ScuPoevMg2g5ejf6DdmMVrXbqtS/AjpTQspUEunxTq/ao+R6VIXShivqXBL6FQeVOC0J7/4cTsUl&#10;wzfUeCoetwhUPI8MrLTgvhYJtTGsUku0LlUa9SLDkeDhheTgMHi4uqGSjRUueMfhlXc5PPBKwEpW&#10;6gj+LkYM8dT/+w2kROKqUpNqom/r4RjYYgQGNBmGnpl9CKqO6NawB3o2H4x2fO7m4EtYyH8mg0U1&#10;gJKeOXFEZmqFGQKK0LC0dIMNAWlv7ws7uh8ZbiK5qQTUupTEEtpqQCU5rozU2C1rlgM1gVqgpC1D&#10;uhuAOC89wtaQ5zIxd1btVcamTgz7pDHdRjOEgTImoEQmhJ6ViQ12bNuGDz/9jOSB9xn+MdTLuEh3&#10;RSDpIFVXtgz//gJURUMadL2F34R+X4FKCxodqPQbs0LzGA2nXsCNz39gyr4H6Lu/ABGj82HT8QEm&#10;fvcKIzbfgmX9yzyWhIlaV1UMVMXDym8hJSoClVyfuCrVwM6tTBdSA0AZjvK7G4zNgeO0HMQuyKdj&#10;ykUGnVPrHU/RfW8h+ux/gn68rt778xkOFqDbnkdot/UBWmx+iIYbHtKFFaD6msdIXvgAETNz4T3z&#10;ISxH3kfJHtdhN+Q5fMc9xPyLP2LQ1ndYffMzksddgXG/c3CbeheR8x6g3AI6Krqq9pvz0H0X4cjj&#10;L7z1Iwae/hFOo64gdM5dTMj5iEk5/8ZR6UAlPUEOhqaqC1/uYipEYCEueu//Mag0I9VZiVjY/XzC&#10;4GznjfiwMogNTEByqSponNYNvdrNxJCuK7F20SmMGLRKrT9XBCKtvkBLByqp3DyHgpc0fhMUlIDK&#10;ghWkd5vOWDVvKyonZSDCNxZJwQmY2WQITi3ehbu3HuBa3mss23EWExbvxbLdl7BgxTGMGjALAc5+&#10;PJ6Mp9JIHV/Oy3N9BSrul/Dwz0AllfVb/TOoxFX9M6hU+xePHe3ig+ykVPQqn4gmUf5onhiLqqVK&#10;wZrfLdbUGBs9w1AQVhlPvZKx2doTUfJZ/o8qVPsGUjoFekWgXzYh1WIo+jcejL5Ul/rd0bFeJ/Ro&#10;Ngidmw5BsE+sBk48j8Y9yVxAe4bsThpAWbvDytqLkPKFvUMAHJwCYWvry5uLZr0/+a7WVrYq9JNh&#10;GApUdHkCIRmSIuO3JKxU2RLkv+RvKueS98rvKm1Yevx/pefPxs6LLsqZ79GNSJebCFXClDcnE5YD&#10;ujw6sGkzZuHz59/RghVMP13mrl2EgYBKAYoO6z8BlYKBBlS60ef/ylGJSzKuexb9N9zGlY+/YeT2&#10;++i86wEChj2FfZc8LLr8Gr2W3YJZIx4viyAVV1UMUgpUom8gpQOXTl9ApYWoAhYlOaxa3kKJbjz2&#10;0LswHX8bvrMeIIzOKmnxfWRsLECbnU/Qde9j5aj67H+AAYfyMeTIEww8+IRQfYLO2x8ieytFqGWu&#10;fYCqS3ORuPQhPCfehu3A6/AY8wRJ0x9g+vF3GLn7HRZf/wjbFoeg1/kSTIflwGnSXYQQkFWXCfhy&#10;0WtHLoYS2IuuvsXg428QNPEmvKfdQbfTbzAu598MT9C5KWPKRxLUseBIoZbFNAVU8ppmztj/Nago&#10;3k2lTSMqqgKiI1NRKbEeMqu1Q+92kzBh6AYsmHoMS2d8j9O0zfNnHoGPZ5SCkLgqnb7ASgcqzb4i&#10;UBEYOkfl4eTKwrsR45aeREhyI7oQH1QLKIWt5drjwZT1uHDiHNYfOIcFx++g/+yVOHHrPtYcPI8h&#10;o5egcnwVHl8T9kl3/b8CleohLAYqY9HfAJU8/3NQyWOGhKysnva26FS5AialV8GCZhlY2CQdtQK9&#10;EGpji9KONujGMOt4ZGXk+qVgnb0Poo3pSsQpFwNTcckYK2vCplvLgXRUw+mohjAEHIl+zQirBl3R&#10;k5Dq224i4iNSYSa9bISTlQVDO0tXWFm5UQzv6KCsCSiRo1MonF3CCKtA2GhB5erkqcbBOTu5KFAJ&#10;gKTM6EAl48skdbFMxFZtntwWB5V0JOhR+tJRYURA8vwlDOmkDBnmlTTn5wROWmmzpBrwN2vapj1+&#10;//UfGL3pEUqmn2OFFldFMGVcUINADaivQUUJyBTMZJ8WUMVAJW1VClSE079qoxLIWGeexOzjhTjz&#10;+hf03yhz7u7BbcBTePZ9iLW3X6PtjBswbMgQMyuXn9e6KjlOlogg4vZfgqqhDlQEVANuBVS6EFWA&#10;RQiWkJ7AvndhMOIWbKfch9ecPITMzUG5lXmotykfbXcXoLsC1UMMOfoYo74vxNgTrzDhzDsMP/Yc&#10;/XbTCRJmXXY9RrONDOVW5SF+QS4iJ+ciecFrNF/3BmN2PMeMEx/Rc1MeLBrxd27Ja+tOSA6+CReG&#10;nQnzc9Fg/T302XEfYw8+xMKLLzDx1DtUW5qPwBm3kH38NUbf/PRvQCUgYoGRJcB9eGcz4z5de4YU&#10;5KLQT95X9Pjb40gPzp+AiuBQ+aaUvkBKVKKk2H7CkBUwPDwJlSo1xuA+a9Ch5TRMG78fm9Zdx87t&#10;N7Fn5wXk3vyAFXNOIyKwGgu1FGyBFCu/2mrgJJBSkscElcBKAyjChYVclsPKrN0UfeefQ6c5F1Gt&#10;7UJUT2uMCQ2ysCMuE29GrUH+2WPYMHEK5h46ja4LN2DXuVvYfaMA2eOXokr9jjAzJsh5vKI2GgVI&#10;zXk1E6MFZJr2MTmnOCnlpmTL6zQzIZyUG9FI1xNYBC0lScXMY/L7yXdQIKab0qf0SughwNYWM+qk&#10;4VDfzrg0eTR29myFaA8XhFBVPH1QlTDOcnBBC08/pNm7I0Am9vI/K562t7jku5iZmKFFRmcMaTsZ&#10;fZsMxcBWozC03WSM6TYXE3qvwPAuC1A5oQGsLT1UaGdr40m35E8QBcHWLphQCoWTcxgVqtyUvX0g&#10;HNTWh2CzhbOjlwrxZUFSmZKjayyXa5LGcvm+MrdQvruASyRlRGAlqWFkyXcZ0mBIaFlaOKpw0rCE&#10;DAA2owimYpIxWWr8lb4RQkLC6ag+Y/2J1zBVvXtUHYZa9a4UqQhSAqy6AjGtBFTF3ZVOClgCBa2K&#10;AUQBhpASlWh8A8HtTmLT1dc4+PRHdF7zAI3XP4JN/wKED8vDzjs/IGPMNZQUoChIiaMSEVZZxdSI&#10;x5NeQRHB9AVSPG8DkbzOre56dO1pWoel35SvST734XdgPOEubGfkwmfuA0QzlKuwPA+Zm/ORzXCs&#10;14FHGEFDMOlEAaaee465F99i1oXXGHnsEQYfoNs6SOdFqDXdcB+pS2+h3hI6rTUvMerITxi69QUW&#10;nv0N5UbfgWEjOtVm/D5ted4et+EwKQ+lGf5l8XND9+RiyncFmMvjL7j4Ezpsf4ayc69hyNm3WHj3&#10;3b8GlcYpEVR0T878k03kLstCYi6TQVlQNIn2+B5xV1pQ/TOsNKAqDiKNBFC6QqRxBl+kR8nAQGP4&#10;+8eiXNkGGDFwPbq0mYlFM45jw4pL2Ln1BkF1BWuXHcf4IVsRH5mh4KRJSEdIUSbiPni8b0GlYKUg&#10;ISGTAcpExWHQgCVoOnwfMkccQJ0ea1AnrQum1W6OTZHV8KTbaBSsX45jQ4dgxYw5mLPtEIYs34kZ&#10;+6+gy/w9qNlmCJzcA3lOTZuJJnTVOTmRBphqaIRAihVRQatIX0ClS59SBKqv4PUnoFLn4k3DyEDl&#10;Gx9UpSZyRo/EsZ5dsahNE4S5+yDQzh7lXJxR0dsd1dydUN7dBcFmZrBjGKpPwMkNSQcnlZCO0oHK&#10;yKgkqpXLwMA249Cn6WClER1nYmyPpZjYbx2G91iOetW7wIkAsmP4LW1P9vZBdE/hcHWLooOKVC7K&#10;wTEYdvb+cOLWyTGwCFSO9h4KRLKsu+Z7ymh0bSO5ApUhLMw0EJPfVsqTlBEpU+KmZNiCCV8zk4Gf&#10;JtKjKHmyxE19AZUA6ssyZJppWpYW1igoKMCxWx/hmc2KLqBKv/g1qIqkBVWRvoBK/1tQKRD8CahE&#10;4oiokgwNK/S/iYP5P2Lt9bfosDYPaasewbT7Q1SYWIC9dz+iyuArKCmfL4LUn0iBis5KxMdq2MJX&#10;oCLMioNKC6giyfAFSZ/cjw5n5F2YTLoHm2l3ETT/IZIW5aLK8rtosuUBuu97jGFHn2AiQTXtzGMs&#10;uvACS6+8wuwLzzH+BJ0WITbs8FM6q0fIojtqve4xBuz+AROP/4xJB95j/IGf4NvtIgxlUnNzXrNk&#10;Uc2+CoshN1B5VQH6HXiGaccfYfaZAsw79wSLr/5AB/ccDVfcwFiGfhsKZK6fwOYrsBSXQIjuhu+x&#10;5d3XmgXC0kIz38vCzEEVCikI+rqhC/9noNJ8RvJQeXqUQtWqLTB6yHp0aDEFI/quwqCey9Cn2wI0&#10;zRqBDm2moV+3ZahXs6cKoaT3T8YU/TtQqZBQCjkfd27VGe27rkbFtktRs9cGVGy/CKlVumBAbC1s&#10;DknB034Dkb9oCs707IzdPbpj0/K16DR+EfqtOozOiw+jfJthiK9cH+YW0gUunQF0UApUrGjc6kJO&#10;CZ3/DFTGfL24o9JNqfkWVCp3fFHop4WV9jyS/sSM+6sEhOBYj744mN0eQ6rXhKeTN3zt7ZDsYova&#10;3p5I83VHio8n3Mxkao6mIZ13K/VffQGVOBdtyG5kiLjIMujdcjghNQTdG/bH0OzpGNN9GUb0WIKh&#10;3Rejad0BKvWOI0M6N9cwuLkJnCLh4lpKAUvclB1fE1A5O4XAwT6A+gIqG2sZ92SuzXMlPX/aMI+S&#10;G5Z0lFha2NENyfQbTdmQraR7kYZ0Sd+iRp9LKhdDC/72Ghh9KV9f3JTuuYSOhw4dwp0nvyC+Pyu0&#10;ZEpQYV8xUCkgif4mqERFruWvQWXY8Cbqjb2HU68/YdrR12i3IR9l5hWgZMeHaLb0GXbn/IgyvQRU&#10;8pkvYNJvcq9IaixWoxxCKQcGDQVQ/wWoRNK43vEmDPrfRYkxuTCacA8ecx4hdlG+aq+qtjoXLbYz&#10;/Dv0BGPoeKacyseyS8+w7uYrrL71GvMvFWLmmaeYfLKQrqsQPXc/Qu8dzzD+8I+Y+f1PmHviB/TZ&#10;/Aw27c/TTV2AQWv+HpKyud01WBDWNTe+5OfeYO4pQup8ARZfeEwIvsbMSx/QdWcB+uwrxMLbDP2k&#10;Z+drsBSTckwswASRBe/m0l4hhczLJxGhweUQGV4BPt7RMGXh+tPPK/3noNJVErmDenrEoHLlpujd&#10;ZQ7SqvRC1QqdUaVCV7RoMhHNGk/CtMmHMGPKYYwatFr1EMkyTlKBTbSgkjQkuvYclSFTHAlfV06E&#10;1ybh4cBug1EmbTTCqw5E5XZzUTF7CWpVy0bzoASsCUrGhz4DcbNPV8wvl4wVTZvgyMwpWDR9GWZv&#10;OYEpe68hkY6qbufh8A0spb6LhBYaUEn4KueQx5oG778ClRrcSRgJnHSQ+jugkvOIbLgvyNoKcY4u&#10;6FGuCpY0bop+yZXgbeMKXzsbpHo6oQrdVEVPR7SrWgWJwUEwpVuSG4uausT/SgMHaYeU65ffygQl&#10;GFKFBsVgYMcJGNxmErpnDsEwgmpw+2lold4NbRv0RrOM3ggNLA9P92iCKhKulBsfu/O/E2AJqBwc&#10;6bKcKW5trMV5efH7WcPe1h0Odm58bK4WepCyJJkjdKASV2Vh5kRY2fKx9ibA30tTPjTNCTKtSnJO&#10;SdK8kiU07ulbUOkk300kn5swYQKev/2M2qNZ6euepwgrHYwkxEvXDFvQ/wpSom9ApX38lav61lkJ&#10;qFT7EkHV4BqaT7uDix9/Qf/1z9FsXT5CpxTCqNNDDN39EjtuvUepTtcIHUKo6X0lBadi0CoK/QRQ&#10;8r7/FFTqGuXaeL2SxE/lrLqHkiPz4DD1IQLn85oYAkYvyUOV1XloueMRBtBVTT1XiFU3XmPjnVfY&#10;dPcl1t16iVXXGd4RXtNPFWLc0UJMOPIas7/7EbOOvMfS8x/QefMDWHS/QCdFWLXhbyTzDtvcgHGP&#10;G0haWoheh95i+umndGrPsILHWXLxGRZd+4hhR16iIx1d5y25ktlV7qB/BhhKgYoFhpK2AytLF3h5&#10;xiI6Nh2lYzKQEFcXsdG14e7u/+efV5LCpilcX+uvQSUN6VKQpJA6OYYiPDwVFcu2RoP0IahYoRNq&#10;1uyPRo0nolOnZRg5YhdmMxycN+MgoiOSVY+OVGABkA5UOilQEWBqgjCvSUAlE2uHdB+OSs0noGLj&#10;UYjJGIQ6vTejc8POyIyMxTS/GLwr1wDX46pggGcQ2lerjJyVs3Bjzipc/O4ODtx5gY5zN6Bm1zEo&#10;nVKL16+7cxNOJWUskLSbaUClhkQIqPjdvkCK4aA85u+rA1VxQEnII1KvFQcVj6FgK59nBY5keNcw&#10;2B/tYxKQ4OiP6oGBGBifjFQXXyS6uiAzwBdJTlZI8XLC3tlz0Icgs+VvUYKuRCYhy3+lAQN/d16/&#10;9LhKHrCSJjbw8ghD99ZjMLbrYgxuNRn9WoxFZkpLNKzUCD2a90H7hn0QEVwBLk4RatFYd/cYeHrF&#10;KVC5uUv4J66KTkpCPrsAQsqPzipAgcqWIJXVaARUsnKygEpycelAJZJ2pxIGZnysAZVqn1Lif8nv&#10;YGTM31ue/wWcpHzp3JSULd1x0tLS8PGn39BqZj5BI6AS6GhhJEMWJBTkVgMqgVgxkBWH01+BSiet&#10;q1ISUNW/guxZN3Hxh1+RvfAZGq99DK8xL2HW+QHmnHqBVWefwrflFYLn74JKq38CFV//l6CS98j1&#10;UjKRWRas6J0D81G5sJ16Fy5zcuGz6AGiFueh5roH6HTgKcadeY4lN95i7e2X2HLvBbbff4Wt999i&#10;nYwkP1+IWSeeYQHhtOQMQXXwGTbd+ERnlAevcXdh2Jm/Wzv+TjLdps1N6He8BrfROai19hH6HizA&#10;dH520ZknWEiHNpuPp3/3GEMP5KPVcl6nEf9Ajd3XtEeJikI4JQ1wZHEFWzsvePvGIozhUFhAOfj7&#10;JsHVI44F0EsdQzM49NvQTyqA3PW/hpECVZGK7xfHo9tnCGsrN0SEVyKgWqBvr3WonTYcjRtPRv16&#10;Y9Cv5wo0qjcS0ybuw+I5xxgK9iCkWJm1bThfYPWlF1BU5KhYCVwdHTG04wj0n74XzYZvRrkOM9Fo&#10;5CFM6TUGw2rUQg+PABQ6+eF+TC0MTKqOymXi8XDpcuRP34y9C49g4/FbWHruLqr1m46kzI4wtXVh&#10;pdFcu3wHlYaYrkoa2nWOStfTqNrIVHhIePE6JUWvZCWQ8Ec9VpCS5cK0oCLA5IahKqe0e0nlY/jm&#10;b2uFTDqkQUkJWJHWEP1L10QVvxBMqZGG3qXiUNHHHVUJqlhHG9SPCsXFNauxsG8/+DjYaxqieRyN&#10;U+FvJWEnQ3qZ3GvBMN/C3EVBpUX9nhjeeQ6G8ffp1Ww0suv2Ro+mgzCyy3T0bDYKieE1GPLFqPmZ&#10;4qxEXgSVKyHl6BAEW8LJnm7czTVchfPeXqX4nW1gx7DPztoJpsaWauVklYyP0NK1k4nEJelAIzAS&#10;x6QyTWglk5RLioqBSdNZI/+DDLYVMGncl0j+F3H6Xl4+ePvuHUZvfgyjTFZ8AZEASoHqIkFFFyAj&#10;12WoQpHkdRm6QFelwkMtpP4JVNzWo3QN7NLYLWOZmjyAVb2LGLDqFk69+A2ZM54jc9VLOA17A4de&#10;j7DlViGm7XsMB0lI1zRPE+LpVBxUdFEKVAz7RNJGpWlIp6RxvYFIQMVtkYpBqzhIlbhPBoUSICV6&#10;EXiEVcnJD2A3Ow9+C+4jec0DNNv+FAOOPcW0iy+w9MZzbL71ArvuvcHO3DcEFmF1/SUWnJFBnh+w&#10;+sonLDuWh933f0SfHXRlSx/DbcQdGEkOd1m1Ry0vdg1G3S/DdeQ9VF7yAH0PFWLKyceYe+YZ5pwo&#10;xPxTjzH1+2fovekB9GQwZBGoFGSKtzV9gY4MS/B08EKoXyxc3EvBxZ523kaTqtbczI7vkTaDvwKV&#10;dNdL4dHdCf+9dNAyM7NHeFgKkpIaYMigbcjMnEhQTSWoxqFv9+WoW2sIxg7fgeULTmHcyGW8K3so&#10;EOlAVRxQxSWgkowLVmZmSKdjajt4KSbuzMGozVfQasQOhkd1MSWjDpp4+mAH7/rTWcGaV05HxXKp&#10;2Muwb8/kTWjdqC8ath+EJd/dxqB151Ct8zgExKfCyEQWFhAganogdWOnigNKJwUwvi5ZFCwUoKy+&#10;iJVWQKWDlYBKVUwjzbFN6AxcTE1Q088HbSIjMK5CRWxOb4E9bUegY2J1bMrugtEplRBpZYxSdhaI&#10;puZ0z8aReTNxYPZ8JIdrph5JWCxZPcVBmfP3FkBZWbnT+fiqGQEuLsFonN4Fw7rMwqB2UzG0w3TM&#10;GbEOY3osxLRBqzBlwEpUTmgCH59keHhEwV1CP2mjcgpnWBekXJSDrGbD39DbK1rlGhN4GZawVLnY&#10;BVQmBJWDPR0VgSwg0oFKNahr4fRXkte/dlNaUPE3krYoXXkSSAmQRVJeZTn5K1evYtP5t7Buygqk&#10;hh/oYCXbfwaVyl+lBoWKqxJY8XM6VyVbqfQ6xyJDA0QCBhmuoNIc58Gd55p95BEO5P+E1LH3UWfF&#10;G1j3e4aAIY9w7NmPGEz3YpXJczS5/xWoitqnlKO6SzARVn8BKtXA/k8SeGmvpwhQmuf6ArFG3C9p&#10;Ydrxed9c6I/Mh/FkhoKz7yF8aS5qMUTN3iZDFZ5i6vlnWHbjJcO/d9hBSO0msLbfodO69gLrb/2I&#10;9VffY8eVpzjw4AOG7L6H7J0vUX3NCwTy+xp15jllmTIZJd+BzrHbdbiPuYG6Gwow/PvnmE9ntoxh&#10;4LJLT7Hg4nOGkk9l4jz/OAGVAEanIlh9DZxABzfEeZeilaeNd5L2Bh/VrSx2Who2NcD7+jMaMbxQ&#10;d8R/BtJfSQcqExNrhn5lER1TE8OHbkfz5rPRtOksNG0yAx3bzEOfbisxbsRurFp8DkvmHUZUZIqq&#10;xH8Gp+LSgUogEu4Ti4oNB2DF+VeYsPEc6jQbgyqBYehZJhE1A4PRwNEJ5Ty9Ub5WPSRXqoOpI6Zj&#10;y8o9rLwtUK9OY0xcuAnLzuSjx8LdKNOgPRzd/dQ1fAGVBkoq1CsGKY0IMAEV32vO0E7g9EXSuPw1&#10;qMRRSQgroaUtK2FVuoL2YRHoEhOLQQllsKZmExxtPwGDCd9F9ZpgWNlySHKwQhk3B8TZW2BR7w74&#10;fulcXNm0FU2q1FDZDzRZM+3onmTZKne6H0/CxVfBxJGgcXEJRZ2qrTGk0wwMaDMZvZvTbRJa04as&#10;x+yRWzFpwDo6qrp0U/GqIV1AJZDSyZ37ZPUg2bq6hKnjCryMDDWTju3pQnXhrgBHyorGAWnKQPE2&#10;u38Fqi8S5/V1WdLBSXNDlXJaQo2E37J1Gy4//AlOrU/SQQmsioGqGKC+BpWoWAj4V6DSSUIxtYIM&#10;IdAwD8FtrmB7zhs6kB9Qbuw9pC56D9Nej1FmQh4ufPgNHRbkwVSmvRQDlb42/PsWVBoRQn8DVMpR&#10;acFUdG3yWKSyndLlNLrGc8hUG56jJ53M8FwYTbwH55k5SFpRgAbrCgidJ+hPWE258ALL7rzHlrvv&#10;lbPafZ/uKucd9t//GdsIrDMF73DwwVtMPHIPgw4/QdeDr9Bw/TP4jrqPEh0JKt3yYx1vwrDvdYTO&#10;ykO3w68w59xjrDxfgNXXCrHqeiGWEFp6hvosGAISgkmkA5ROxYHjYmaJZPcQ3sXtYWZoAQs6B3Ek&#10;Mk9LQCV3wOLv/6L/DagsERGRjMCgshg8cBPatFmIli3noXWr+WjWaDqGDNiKvj3WYf6M77B6yXk0&#10;rNeJBdvkKyCJikPqy35NSGZr6Q6v6HpoO/YA4msOQbkKPRBh74h4JxcEObvC38UNoUEhSKhZD3Vb&#10;dMTJ/Sdx+ehFzB8+FtsWr8C5U9dw5FY+Nl0pQFLj7kis2oCux4KV5a9BVdRGpWBZUg3+FFBJgkCd&#10;ioNKpKmoUhH52/AYQU5OaJ8Qj56RpdC9dGl0ouZUqYu9zegyKzTCrGp1MDK5LLqlJGNC2xYYUD8N&#10;64f3w5mVSwirZRjbqQecLRx5s3FTo8etbbxhY+vDEM1PDSNwdZY2p2jelEJQulR1ZNcfyLBvLDo3&#10;HIIR3eZh3vidGNJ1AXq0moAQrzJwcgqFK12T5LT3cIuCt2esCgHlscjVmeCS8VTKYQXSuTG8tLTj&#10;OZ0UcKTtSKAksJHvqUQwF+8B/RZSOv0VqKQM6ZyUDlQ6yYDRCRMnofDNr/Bpf/yfQKUZna7Vt6BS&#10;juvfg0pfIECAyCBN1YaUeR+R2d/jxPMfGd68R/mpTxA/8z2Mu+Uja3E+rnz8FZmTc2EoUGmS+38L&#10;KmmT0oWi/wQq2c/vQEBq0hnzmlsRJt3voMSwXJiNz4HP/IeotO4J6m15jOxd+Rj2fSHmXPuAtbff&#10;Y+u919iR+xL7cz/gZMGvOHL3DXJ//A0H779kCPcA004+wthjjzHk4DOkrWJoK8vOt+c5ZUyVDA/p&#10;cgt2Y/OQtfMFZpx7ipUXn2Dt9WfYeLOQ7qwQej7OAXCxcYQRnZU07NraOKg7rPpji4FKGi7jwqLQ&#10;rkINlHVwR4SFDSJtHVE7Phld2nRCRHg0C4y0dxUHlE608CyEcof8Fkh/Jh2kRLLKSFhoIu/WpdCn&#10;9yp06rQS7dotRqeOy5GVORX9+2xCjy6rMWnMPqxffgMD+86EBSu5ghG/gwy0/BZUuudqS5lbOsPc&#10;IxGeSR0RmNAO6Rl9UCY4GE5W9vB0doGXfxAatGyNkfOWYufek3h99RHWjVuGDumNMHnAaOxesQvz&#10;py3H7PUHkNK6H6oQVg5u/qws4uwESv8GVPKcDsLc2JyAkjxKIlsFKh2sZCuVVXridD2Xgbb2aBYd&#10;iW4xUWgdGooq3l4YVj4V6zM6YVLlTCzJyMSY5HJY36sbrq5diTPLluK7+bOxf/YMbJ80HqtHT4CP&#10;jT8dULgaOmAnCfIcQlUbkp9PPPdH003FqCEGYUEp6N9+CkZ0ma1ANbrnUiyYfBSZtQjmUpXgak8X&#10;5uBD1yRwE1elgZWPV2kCK041tMuxBVAyREHTbuUOB0d3gsqZQNIMyZB2OQGPDlgaaJmp7y6vyX6d&#10;ioNK034l0oBKV36Kh3vFpdvfrl17/PDjryg7hJU0Q6QFlbRP1TnHrTSy/w1QCQAUqKTCfwGVkjgq&#10;hmclGt5Dycy7iG1/EOfefMS4/R9QbsZrBI97CbPu+Ri09y3Ovv2E1KGSVI+QkMGeWlApWP3HoNI9&#10;1ki1Q/1ZY7/q/eO1K1CJ62OYqjoA+FqrqwzNclTSPIsp9xCxIg9VNj5C08156LO3ABNOvcD8yy+x&#10;8s4zrLv3BPvz3uLMk8+48PgnPPn5f3DswTusp7tafe0lljCkm3eqEAOOvUSl5U9h2pvH73ALBu34&#10;+7S7DdPBd5G65hHGn3uGlVdfYeP1V9h+6xl2EFZ6Zf2TEOUcDBdbD3h4hSE4qIxqPJVCocYB0SVJ&#10;z1id6unYuXknDs9eidEpdZAdGo2GXv6Y2qgdcteewK6561EqJFJNXhZnJssiaabXaGClGa1NOPwL&#10;MH37XBU0FrqgwNKsMCHo3GkmunZdj+zsxejRfQ1aNJuJXt2WY9iAHRg3nOHfosuYM303PN0C1ZQS&#10;I1Z+lcmgGKw0TqoYuFjpzWUlYIYtvintUDN7Hho2HoBydFBlnN1QnXAuV7MhVu4/hmv3nyHvXB7e&#10;X7iH/TPXoHJoKTQoFY3aUaWR6BGK+LK1EZfZAWXS2yMiIRUy5ECGJphLIzXPpQOVJtOCoZo7acbf&#10;RDfnz5TfXXq4LMwdGJZIKCYjrR0g6xma8z+QbnsZVyQ9ffId7GSMk5sThmSko2NiIhJcHNAtPgFT&#10;K1TCtEo1sTqrCTpFx2NwenXsmTAcF9atw41t27Fz6mRsGz8Wq4ZMQIRTGLwJFWkElwGa3h6xiImu&#10;pXKBeXom0iHFwsMjDrFR1TF+0FL0bzcJjarzO0akoXx8I0QEJcHLzQ+uBI4DYSXZQJ0dQuBKuDkR&#10;TO6uUQjwTSSw4tQSZ84ynspGsoV6MeTz4vu5lbmA/K5qOS4CWRrWde5JwKObYiThsOwvDiuZqK0k&#10;nQzasiNhowISf1NNo7pstY+1r+lAVaN6TTx99hLD1+QTPFcIJgKJcNJXKwKf5mPCSoWBOmnbpopU&#10;DFS6il/URqXdR8ci4530CR8Tvpbc/ijOvf+Mgdt+RPmZb+Ax/Bkc+z7BzHMfceLFTyjV4RpKCIAI&#10;pOJOqjio5DUDXTuVKEsLrSIoiQgANX1GKwUqEferrXafAhWvk1Ipa6TRX00F4nMJV2XcUxde01BN&#10;vvXE1QWot+EROu14isEHn2DMyUJMI6yW5DzFnoc/4Mzjn3Hr1c8o/OV/cOrha+y68xw7ct5i083X&#10;WHP1GeZdfoX+x9+j7IJHMOtHB9eeancTJXvcQPD0PPQkyJZef4dN1O4bhThwl6FfpFsMfOx9EegT&#10;DW9adifHMLoqb1YOW5iZMITiH5pSphLOfXcOz0n7BzvPYV9Wd0wplYBurKhrytfHo2bjUNhjLrLL&#10;VVerkRS1cxVvjFcNo/85qKTXxsc7Cm5uoWjTehx69d6MdtmL0L/fJrqqpejQfh5GD9uDSaP3YeHM&#10;k1ix8Hskx/M6xCHK+VgY/wlOAgxpaJdzEmJmdFRWLvHwSmiMpMxRyKjZBpnVqmF6x45YN2Icegyf&#10;jgMX7uDpiw84vfs0js9bi9ltu6FGaAQmZGdjUp9uSIuOgwOdaUjF+khrPwIJdVvB2c4FDkYEFa+j&#10;OKg0sBJQaSHFa5RrlYGhVtKQbSmrvQiknCluCSpTU1ZaGVYhoOLnBb7m0r7m4YI9c+di++ixdLvl&#10;0D42Gv3iYzA9XToD0pHq5YPUQHdsGtkft3buwLUtO3B4/lzsmDQBS/uPRVpsdYTS8fh4SvtSDKET&#10;Bw9C24uQ8vRIgJcXAe6dgEDfMqia3AjlomohPqwCfOnCHKz9YG3uRvj4IjyYn3GPIJxC4GQfzH3B&#10;cLANgDMfuxFabs5hlAAsQJPixdKNcHKBtYULbCxduXWGhakNb4pS7r70cgqMdNOIxCn/GagkyaA0&#10;mkt5UYDSSf5/CQG1gBKpJH/cr8THMbzJXLl2HXsuvyecxCXRNTVk2Ccr/8pqwOln1ViqIqelpHVS&#10;OgmoisNKQYFbea6FhIGAqtE9mNS/jIYjL+DUm9/RZc07VJz7AQ4DCuE//DlW3fkZBx/9CNfMM5Cx&#10;UfoCoiYCKpmYLIAqpmKOSoFKXJYClS7M04GK16GTNOzX4/Xo9BWoBKYaFYFK8mrJBGvJEiqLkXa6&#10;AaPht+E/vwAVVj1B1qYn6Cj5qw4+xNDvn2L6pSfYmfcTThf8gntvf8GzX/8Hp/Nf4SBDwn33CZ17&#10;77D97iusu/EG865+QP8TnxA35yGMu/P3zOZ52t+ERd+bqLGKTu3iO7qwV9hzqxDHc19BL9gtDJ6O&#10;niyopVQvnrWlJ+9s9qxYvEOxQtgw/Bk3ajreFn7C8+e/4Pni73GndnfM8QtHMy9vTPKPQk50PTyN&#10;b4rJURVhx8ok8wNF4qr+G1B9/VpJVhoJJULRtMlgDBi0DdntF2PYkJ3o3XsD2mcvwPgx+zFt/EGs&#10;WHAW61dcQKN6XWCquq15TgLrr0ClRq3LOCdC2c6nPDyjGiChdi/0atkDoxjOnlu/EZdmLcPCeZtx&#10;5GIOXr/9AefO3UC3Zu0xIrQc1pVtiu+HLcCdYycxZ/Q4+Lm4wTusHFpwX/l2/Vmpy6K+bwjc6Ap1&#10;oZ6EmjrpoCW5sSSUk3YnWYrKxtpVO7nXSU0vkYZ01YDO30InGVoh03+CvTxxbONG3Nq0Bct79cTQ&#10;tOpY3r0bzi1ajFHptVHdPwDhjpZYN3EYrm7ZgnNrNuDE8iXYMWUSJrfrjZYpjRDvmwx/gsnbKwm+&#10;XgKoOPj6JBI8cQzlSnEbBXfnCLjKOoo2PgjyioSPmwAoEAHesYiLrIoKZTIR5F+OICqlnJOjnT8c&#10;7PwIK8pG5A1HSWxHF2Vv7QFbgkoGEFua2VN2hJZsbbnPXgFLN3ZMtqr3k48FVLr9AjEZeyXtTFJO&#10;dA6pCEL8b0U6F/UVqERaUHl7+uPwkYO48+xnGNU5Cf26F2DU+hbMOt9HyeaXoV//PErUEZdFFQdV&#10;0QTlvwsqAoRwMc04j9FbHuDY83+g2ZLXSFnwCTY9nyJ+wkvsffIrttx+D6vapzWQkhQvkj2hSPJc&#10;Ky2kvjgqgkp6AP8dqOpqVU/7XMTXpC1NFpDQLCKhAZUOVmoYhHQGNL0Bg445sBr1ED5z8pEkOaw2&#10;5qH1rlx0PfAYQ488xKZbn+iifsaDH35H4a//wOkn7/Dd4/c48vA9Dj14jwN5b7D7zmtsvPUKc6++&#10;Q6d9b+A//gZKdiYUs3ntHW/BbfgttD70FvNvSm/iKxzPI6haVa2NinQGIV5SIMPgZOMGWxNrWEoX&#10;r54+3Fy8sWDOety79Rqvb77Hm0Fr8bJqN+z0T0R7Ooi+Lh44FVEJeZE1sC24POItbTWN8gSVZniD&#10;Blb/NagIEi/PCN7lw1GrVgcMGLwZ7dsvwtDBO9FvwFZ07rwS48btxfRJB7F59VVsWXsVfXvMYAWX&#10;FZZlcvNfg0raekx5fAsWfM+oOghIaIFqDfpjdKfeqBFeGlOadsDa+u2xbdkuHL54Cy8IqvsPCjF7&#10;0hzsazwQL/usxp0ey3Bs+ELsW7QRtcqnwpGOodOUVSjfZjC6thiIw13Gowwdm66dSsZSiRsqCkfV&#10;PgGV9EKWVL1gNlYudFIypkgyEljzOk35+2jclIKUTMQ10Fefd3d2wZFN23BlzUbsGj0SW4YPwN1d&#10;+5GzczfmtmmNgZVrIsjMGL0bpePM6tXI2b0flzeux5oRw9C7WkO0ia+P6sFVEeFfAX5+ZRn6JUAa&#10;w9UQA2cJ34Lg48HwzSsG4QEJCPaLQVhQIkL5OCaiMiqVzUK1Cq2RXr0L4krVVu1Sbi7B/JwfgeVP&#10;YPnAUZbYEjDRHVqbOcCOv4etgpTMzdO4JStzG8pOgUok/58ClBZUlrJCs7nmuUBKtUvRLRWBidKV&#10;I52bUqDSAuqvQGXHMrxh/Vq8/fQbHBscUQ7KIOsSLLrch13PhzBvxVBK2qu+ApXoPwSVtB9l3YZR&#10;rRMMgVhZH/yBjHmvkDzvE8w7P0ItPj7x8lcsOv0G5mlXFaRUipe/Eh2aZlhCMVAJoP4TUBW7bpUE&#10;sMhR8TVREbB4PF6/pD82aHKHULkLkxF5cJv1EEkrH6H+lkdos6sQ3Xfcw6orP+BU3o949OPvKPjp&#10;d5wofEu9w4mC9zj26D2OMhQ8fO8ldt8uxPobLzD9/Fs03PQYrgN5bGlcz76Nkl1vIHxOHgaf/xEb&#10;c3/AkQevobd2SB9kJZRGHGEQ4OSLuIBwhLp4wZOFw4ig8vAIwIolO3H7whu8W3kFnzJH41N6XxSk&#10;tMXOwCRM84vA/rhUPC5dGycIqk6ewbBhBVKuSiClwkBtOxX3K/h8A6ZvnxeXgEog5e0VhfiEDAwe&#10;tgWdOi/DwAHb0KffZvTqtRnDh2/DvFnfM+w7iU2E1YxJOxjCylp/MtlWehy1cOD5RTpQyZAAP0MT&#10;lHHyg294OvyS2qJRs5EYlt2ZbsAOsc7e6B1ZFluXbcLNp8/x7vNveP/hMx4/fI7H84/h/eIz+GEB&#10;K379QdjWcSTG9RlKRxKEHrNWIaXVUDTLHo07Y7ejFiusAEoDKQPNtWilg5W6NkJIXIK1hH4CKjoL&#10;WcpeLR8llY+f1f2WxsZ0hMYmcHF0wb6VG3B09nzsnTAW382fgsLTl5Gz7yA29R+I6bUaIdXZGdW9&#10;PbGwTz88OHgUl9avwfL+/dCzXAa6xmWieSydZFgNhIVWUeGehGmuTqGETCCBE4BAv1hEhSYjJjwF&#10;CTE1kFKmAdUI1Su2Q1ZGH9Sr1R2ZtfuiUrnG8GT458zf08HOi5/1gRO3tuZOsDa1o5tyhr04RgLJ&#10;pCTdEJ2mjOES92tBAOlAZatcpQOhrVmNWQMpjQRq0nCuOmconYvSlR95XAQqER216K9AJav9TJs0&#10;Bb/8/AuqDmdlTz/DUO80SjQ8B/MOt2HehoChC9JTrkoLKdmmE1IiFf5xK6mK1RJbAidWcmlULwYu&#10;1ThNd2Jc8zucYxlaf/0XVJn5AvFzP8K043203fAe51/9hnGs8OZ1xMUw5MvKI4Byi4mA4n4l5Z54&#10;beKqBFICq+KgUu1QIp5fidciA1AVqAgftS0GWbleHaC+Eq9dpazhuWSuYpPrhBXDwM45MBqVq8LA&#10;auufImvLc/Tal49FZ1/gLMPX/B8+I//jZxwpeIXvCKtzhe9x6ukHHC94jeMPX+LI/ed0Vm+w/MZz&#10;jDz5BjWWvoF1H8KyA8/HENCo92VUXZ2Pudc+YG8eQdWibDlU9fdDOb9AtElNQ/2oBKR6+yLR2Q2m&#10;vHN7e/lh16aDeHrqKZ51XILf6g7DH7UH4g9ucys1xnfVmuJks254GJWOY95xmB4eDx9TS4KKBYmQ&#10;Ug3r2t5DNfBTC6W/AtM/yxCuLr7w8YpGCCvLyBE70aPHanTvvgG9e27AwP5bMWQww55FZ7Fw1hGs&#10;IjxWLvoe/r4xMGDopwosC64OBEpaOLiaWWJwbAWsrd0OoR6VEZDUHB06j0TVxLJ0FH7olFgVu1My&#10;cPn8Fbz6+Se8++knFL54ix9++ITXl/Pw7kIuXm47gnwCaWOZDEzu2gtzR4zAfLqbjH4zEV6hETYS&#10;mokmnqwsdJQEjcBbHJEOUsUl6WAkt5QFwyBzM0c1raakASufmp8mFZKv013JVBpLKzvY2LgwdAnE&#10;8inTcW7FUuRs347b23fj4dFTyNl7GPvGTcTkCtVRzcUJsbaWqBcdgx0zpuPCmlWY0b4T+pRJx8jY&#10;hmgfUxfJwZUQHFiev3M8fD018vdOQqBvvFYJquevRmpr1K3eGXUqd0Ia1bTuIDRKG4BGtfqhdoU2&#10;CPSJg6ODNJa7M4yV9icnOFhRNs6EEB2UjANjOKbmNxJUpoZmMDMyp6u1UgCzZajrYO0EezodW7oq&#10;K9XAbq0AJY3qEsp9gc0/lyEFIKq4iyqu4qBSkGM5bd2yHT68/wHTtj0mlM7RQVF1zjMMPA8DhoJ6&#10;dc7y+UVKO/cv/TIMMuh6dJASeMkodcnAIIs+qK5+qfwaAGicCsMmAsux5lFc+/SZFfojyk99ifCJ&#10;H2HZ+QEG7/uAC29/R/as+zCqpwGDajRvRGelk8CKWwUp6UkUAAqoVEO9BlA6KUjxOHp1RQSTQEqF&#10;e9r9XzkqkVwz92kb03XuStP7pwWVnJPfTTWyN+XzTgwDhz9C2IJClFvzCCOPvsbcYwW4+OQTct/9&#10;gjvvPmHb3Tc4+uQNzj/7QP2A0+KwCgiqPIa6fG3DzeeYc/4VBh56j6RZ+TDteQ0G2ddh2PYa3Ifd&#10;RrvdL7HqJkHVKbU2OqZWQd3AMCxs2RljMlsiO7Y0Wnr5o6azByr7hWHf5v0o3HYVOSnd8VPt/vi9&#10;ziBqMN5Xy8b1Bl1xY94K3GVl/84zFrvDEpFmba+GO0iGUJWUn6CSiqoD1beF619JQh57ezeGpaXU&#10;3XrksF3o22cdunZdRVCtZwi4HUMGbcGC2cewYeVFrFl6FpvXXUZyUp2iNCCauYb/DKpA3rX31u2I&#10;c1kDEO5TBaWqdEH3fuPh4+aJhtVaYkufKXg+fyXuPHiG3OdvGPq9Q/6TF3j9wy/48fUP+On1O/yQ&#10;9wCne43GBp6vRXIqpnTtzjv0RDQfvwxhaa0xdMISBHqFskJoQCWhcEkC9FtIaUAl8DKEmnxMZyXP&#10;VehKWGkAZgM7WxfYMjyXnllPDzpNz1KYOnQCnp08g+cnz+P+vmO4tn0P7u0/ioPjJmNhjXRUtLFE&#10;rIMlyrs7o39WJkPANeiQWhMtCP7hURloG14dZXySEeSXTFeVgpjI6igVVgXhwRXhR3B5u8cy/IuD&#10;v0+SApUMSahftQth1QGN0/qgEd1UZo2eSGcIGOqXqHr0bK0Z6lk5w8aCwJFwzozuUIYaSOjN7yiO&#10;ViBlTscoaYMEVNYMBe0IKnuCysFaPsfwj68ZS8oWGYenxuKx/GjLkC553peyQoj9R6DSKLlMCl69&#10;fIX9l97DKIOOSoYl1KKLSjsHA+kBFGilaUGlptdchmRAMJIVXgRQClSEFyuxWqVYto1vwrCpuBxN&#10;5TdQoLqBoMYHCapfMfXojygz5SWCRn6Ac68CTD3xCRfe/YHkzmfVEu4yzEDTk1cMVMpJadui/gWo&#10;VNj3p6CipAFdrRBdHFSyvxiolPg+rSRs1c0hFHiprKXSdtWcr3XKg83QPATOuI8Rh15i8YkCnNM2&#10;pp+ie1p0gUDKf4OzhR9w8Tlh9eI9ThJcRx6+wr77b7CRoJp/7jkmn/6A1jveImjyXYaW11Gi7R0Y&#10;dr6BiCl3MPC7F9DrTBfVNjYZfYPLYHtaC6xo1Q1do0pjWmgcDlVtiI01muPs/M24PXQVnlXrgVcp&#10;HQgpwiqtP36p0gnP2g3DvdVbkdtxCK6EVMD5gETM9I+GEyuevoE25COodMn2pIDoCtbfkZrvx0Lr&#10;4xmtRksP6reRLmojunVbhj4912LEsB3UNkwZtwvbN9zA6iVnsG3DdbRs1p+F0ETBSqZhCKBkqyRA&#10;oHzMrLCjRhvsTqWjKpWBilljMHbaUsRGxmBC77k4u/IQPuU+wv1nP2LPycsoKHyORwTVgxcf8Zjb&#10;n3/6hN8+fsQFhl5D4iqjfEgsMhPKonfzLNTrPRZlWw1C1UbZqNW4laZxV8K+EvwtSv6zm9KI4SEr&#10;sDEroCy1Lr+VOChpt7K1dVMzAVxdgxgKR9DploY/weJHwLRr3AOFF3JQePIKrmzaictbduLRsTP4&#10;buJM7GjcGm0CA1DWzRZVvJ1QOcAbc/sPQDkfP9RgmD4kujY6EUxpkTWQEFUdYQzfg/3Lql6+yJBK&#10;iI5ILYKVu0uUCvsa1OxMUHVC7YqEVvUuqF+tC+pWaY86FZoj3D+JYZ837KRDQJyhsRXMDc0VkEyl&#10;B4/fx4wyZcgtTkqBSgcrhro2hJpMq7GUcWN8XTJziqMUSMljyY6hWz5MpFtCTFNW/htQlVRz/h4/&#10;foKrDz/But53hNRZ6NUkqGrTSRFWGlCJs5KeQIaAdS8RPNdQQnrDZOyRwKv+FUKCIZFyUVcJqdsw&#10;bcHwTSq2gIoAM2hwGakDDuHKpz8wbO9HxE95BY/+z+E34DFWXP2Ms29+h32Nwyq9i77ASMI5BSaN&#10;s9JrKJJ9AirCSDkcef4FVF8gxfP+KagEUHREOkgVB5WEf0pfg0oDKC2kBGKyFVDJMlz8jiWyc+A5&#10;+K7K4rnl2jMczPkROW9/xYarjzD88BOsvP0CRwt+wLmn73Dh+XucIbSOF7zFfoZ0W+68JKieYdqZ&#10;txj83RtkbHoCl6H8Tu34PToy9O5/DRVXPoReOVcf9A9Lwel6vXGzekvMSqyCTDcPDLH3wJXkOsip&#10;1Bx32o3A8ZTW+NR0JN5W7IzPlTsSVH3xe81eeN96GHJmLUMuXcWD2Azcj62LM9VbIcaSd1FzK94V&#10;rTSQUm1Vfx9UUvh0BVBAFeQfD2tLV3RuPwtDB26lq1pDrcXwoVsxfuwejB2+WUFKXNWWddcwfswa&#10;ft6WgCCYqD8DlSNDj3nl6mNPrc6ITmiMSgTVpJkrUD2lDkb1mY2cc3fw8c075D19ix0Hz6Kw8CUe&#10;P32Kmw+eIr/gKT7/+hm//vob7py7hKYMISO8Q9Gudjpmdc1G9ay2qNB5PCKqNESbviNhRCgq8PC8&#10;MrBWnMW3oBKXIQ3Gmm53yf3lSAflztA3AB50T17e0fBmeO3nl4SAgPIICaHrCa+JpNL1sXXJDuQe&#10;u4Dji5fj+o49KDh2DsfHz8DWhs0xt0ZtVHCyRoqHHUrZmqOSvy9inexRzskNI0rXQt/YWmgQVRPh&#10;fmV4Q4iBrwzS9IhVgArwSVRuSkAlDeXx0dWRXrUtMiq3QY2yWYRTK6RXaoPaKc1Qh8+jAsvC0dYD&#10;lpI3nd/DjEAyLSH59k3VyHtLE0tYSQ8eQ7kiSGlBJYNa1VQhPte1Q8nWiJ8VaEnPn7RnafQFVLoy&#10;8xWoxHn9iQRWqg2L0oxQN4CFhQWuXr2Kx69/QWi7MwQVHZWAqhYfC6wEVOKyRNJeJeGgrP8nOazq&#10;02XRVenLQEkJ99Q4K4qwkiWxNJC6pRmV3uA8Bmy6hrPv/4Gum39E7NR3sO6Qh4hBjxgifWKI9AsM&#10;K50gECTH1BdIFSmToJKBoEWg4lbgpAOUghRVNARBIMXnX4FKs/1TUBUB69+BilKgEt2FQZPrCOmf&#10;h3ZLb+NQ7ntsvvwat9//hpknZan4Jxh/5gnW3X6H448+4AzDv7O88Z/i9iBd1eacV1h8iaA6UYjx&#10;3z9Dn2Mvkbq8EBY9eR2SeqbLTdgN5zVWdfXDyWZD8Cl7Jj7UaIeZ3iGo7eyIDgyLVjsH4pR/Mu6V&#10;zkBO2Sb43HIqfk4fjFeJjfBjSjY+NxiMdw364WKHgTjRrBNu8T03anfHqXp9MDmrE5rUzER6SlU1&#10;4FGToO2/A5UFQ4DQ4GRWXDtkNRiAUUN2Y9ig7RjQT0K/zZgy6SDGjtiCudMOYNv669i46hLWrjzD&#10;8MNHuTodqL4N/ax4LaPiquNyi1FoWLUnyqX3x7SZK5ESVRvl4mvjztUb+O3zT7h9/S4OHzqF65dv&#10;4PWbZ3hYUIBXz17g80+/4Lff/8BzuqueWe0Q4OKD5bOmYdvwAaiVmo70oQuQ2LQXqjTtCidPWanF&#10;SAMqAZaEQMUk2RMsTM3hoPIzecDF2Z+AklHi0QhgOBUQUIYqC1/fsvDxTUZ4ZFWqOiJL1UZIaC20&#10;yOyKI6u34ND8+cg//j2efn8Re4aOx/KadbCnSVuke7kh2dMJpV1tUNbVFmXcHZBoa4dR8TUwOLom&#10;GoRXQ6RvEuGkAZUPQeXjqQGUyMsthvCKpuMqi+rlGyON7qk63VX1pExUS6SS6qF22QYoHVIejgxN&#10;zRjWmfJGYMb/UOOg6KQYzloYWsCKELYQMGkhpR5LiKcAJXP9BFKSasZM9fJJG5VM0lY9hISUmUic&#10;FaUL/QRSfxdUX6bRSCiuSc63ZMkSvPv4G+qMZYhV4zxK1CaE6KZU+KdARZclyuC+dG5FKjWMxmXp&#10;y9w/kRpjRUkK46/aqAireqexKe8NDhf+gqYr3yF62nsYt7yNsqOf42Dej9hy4w0Mq/CzmQy1FJzE&#10;Qf0VqAgJgZUCVHFQcb8OVPL4z0BF/fegonSOStToDko2Oo+Y/nfQb9sLrD/7CCvPP8e1Nz9j0N5b&#10;aL7jGXodeYwpZ55j653XdFI/0FF9xJnnP+LI49fYmvsWy64IqB5j2neFGEdgtd/7EjEz82HUhc6v&#10;I8/bjb/lkXpD8VOnhfjUcDB+qdsJu0IS0czFFd3tXTDQ1AybXQJxlgW2sHo2fmkxEZ8zBhJUTfAs&#10;sBp+rNoen+oPxI267bE9MQ23Wo3AvVnbcXn1UWyZsQHjBkxGl+xuLGgWhJQ+JEGbFBRNEjuCSImV&#10;V9KWaMFUXKoAsnBJ9sdS4eWUo6pauQWhtAejR+zCsCFbMXjgBkyfdhiTxu/GrCkHsHntVcLqBras&#10;vYQyhI3mnBqpNiIZNkHJc1PeVdsGlcbtNlMxInsaksq3wvS5m1CFlTcqJAb3b93FH3/8geuXrmPL&#10;ht04sGs3HhU8xP07N5B7Jw8/fviIf/zxD/z+6x9YMHUOKpaKRs75M9g/ZQbSy6aifrfxSOowFokZ&#10;rZFQM52A4nWIo5PvrCSrJLPyMuSRJaEcGN5JL5u/b2lERaYiPKwSQkMrIiS4AoICKyAqvBZiSqUh&#10;JroOwiKqIyKyNqJj6vJ5BlJKN8bMobNw++AJPLtwCw+PXcOu0ROxObM5tlerh95xiUhysUWKsxXq&#10;BXkh1ccVyU6O6JtUG/14jCwJ/YJ5Pt/yCkpeMkfPNRJ+nqUR6JMAD+cIONn7w8s1DBVKp6FamXqo&#10;TDdWOa4WUkvXRsXYaigXVRnRQYlwsnaDBWFiLjcZ/o+WlLnIWKBFyNAhWci8Rn53tRI0gWNE52Qo&#10;K8Wo8M5MNaLb0l3amFvC2tRSrYYt0nyOx9DKhFJ5xrQDO3VJEnWpgjTg0rpp/ue6+au6HlTNoGQD&#10;NGnaDD/TIQ9c9gAlGOYZp5+DoayEnHEBhg2uoIRModG5KoJLhYFqFLu2N1D1CAqoJDuohIPS2M5Q&#10;UNqCZEAl3ZZFvRM48cMn7Lj7BzIWvUPEhPdqBHqdmYX47ukPmHPkKcxqs3JmMtTTSoFJpwZ8LhLX&#10;pAZr6iD1Dah0Iqz06ar0CSr9ujyu6unTSjWsE0p/Citev5I8lvdqjyfDHbhVI9/VlB1pQ7sDK4a5&#10;5Ydew5qcT+ix7CRWEEqXnn9A01W5qLPlKTrK4r2Hn2P6mRfYcPcHHHr8AacK3+P00w848uAt1l59&#10;iRmnX2DGyUJMPfUcg44Uovm2Z/AYcQcluvBcHQmqNw3H4Yc6Q/EwsT6elcnAqZhkDHL3xJCAUExI&#10;rojd1RridKlUvCAgCit1wJP4xngUVxe5wZWRy8L9qnp3XGk1BDua98ehSSuxZ+keTB82B/3aD0bl&#10;MtXhwvBCCosUEMnS8HdA9ZWj4nuNjY0JqrKqJykupgbGjdqNcWN2Y9SIHRgyaANmzTiKmdMPY9qk&#10;fVgy73tC6ho2r7mMfr0mo4S+tE1oQcXza5aGkkVANaPCK9EFXWw5GUumbEVpfq/OvSegUnIaUpIq&#10;4NHdfPz++Xc8uPcAWzcfwO2r1/H9ie9x584t3LqVh1ev3+IPOqo/CKuTR46jf3o69i9bglHZXZEc&#10;FoPIMrVRrddUxGZkI7VpO1iZSZsLvz8rlzSYS55wa0tHAsqDEPCGp1sIvDxLEVQJiAyvgrDQVAQG&#10;piAyshrBVRvJCVmIj6mP+NgGiI3jNqEhYhhqC6ySYhujUa1srJq6FvsXbcLuqSswqXlrLK5TH8uS&#10;KmJopVTEO1giM9gLWSF+qO7jrkDVvnQVdIlOR6NSBFVQRYT5pdBBxShIubuEwUNGlcsATls/NYLc&#10;2c4PpUNTkMIQsEJ0VZRn2ZBtckQFxIeVZeiXADdbT7omQoX/X3FQmRFUMp9RssWaC2Tk/9eCRSSO&#10;SYYgWFnYwtbMFjb8fWzMNKDSycKUvxtvXDoJ6Iy1xykOKh2kNGHelwnzujREuucScjvYO6BRVhbd&#10;8a+YvfMxTKS3r85plJB19dKl50+W0rqgwj8VAqpxVVo4FZdyU1+yfgqoFBDU6O+rcG50HKd++Amr&#10;rvyGqnPfwG/wSxjSFbVf+xKnX/6M3ktzYVrnG1Dp3JQ0pmfepwisoukvAid5TlApeFECFZ0UoIqB&#10;SpavVyoGKx2odI5LiWBQ0u3XAKoIVHJeaT/jtUiPoFvbu8he+gA7Cn5G+oSjWH3+Hb579AYJ468i&#10;bsUj1N/+BJ33PsNwgnjmxRfYePc1YfUOJ57QVRFU62+8wgzCbcL3TzHh5EsM5ft6HXiGKsufwG34&#10;XcKK1/G8Qjv8WLEDbtD2P42timMBcViWWBEb2/fC4UnLcGLkfJzPaIs3lRrjXcVWeJbQAAVJdXE/&#10;vAYela6LvBrdcG7wIuyeuBZrpm3AgvEr0Sy9DaIComHHQifd6lJQpFAom/03QaWDlWYSriFDDulN&#10;ckNgQALd1DZMHL8fkyYcwIhhWwipo1gw7wSmT96vwr+1y84pLV2wl8ewLAKVLP+kmwMo55TMm9EM&#10;cc83HovNm86gYqVGaNSsO6rXao0ypVNw9cw1/PzDL3j/9j1Wrd6JBzkPcPXaDdzIfYhzV+/h8dOX&#10;+O3X3/HHP/4HBXn5WNWnG3rUr0OnwTDN0wc+PuGIqtUKfuUaIKvHMLi4+7GyygBGWzXi3NbaVc11&#10;8yCgPN3C1RAMH+9Y+PkkIjykMiIjaqh2qCiGojFRdVCakEos3RDJSU0RHV0fcXEEVun6iCmdydcb&#10;ICIoFeV582hWthJ6VqiGFpGRmFWtJnZUa4Bu0bFIsLdE88ggNA8PRnUvD5RxckC6fyTaxdREo+ga&#10;SAour4YieLlFwN05BM72fnC09lZy4E3CxtIZDjYeCKfjKxdZGcnhKUgKLae2iaHJDPvKEFTxcHfw&#10;VuGdlbggOivlrgiUr+AiZYBgMS5hrEI5abuyNrfVqAhUlkUqAhWPac5jCPB0krBSczwNrEQ6SOlC&#10;vG/zpAmo7O3tUSOtNiZMm4Sz58/yhvM7Np58AseGDOtqnFJhnzSm66XxuZKmYV25KRlXVVzFQKWT&#10;AlVdVnS6EmnHCml7GGc/fMb0459QdvoL1dtn1vgahux5Q1B9Rq3BZ2CULmAT96SV1k0ZNLrPcPA+&#10;9wmQtKASeAik6okEUv8MKmlM18CK1yGQShfxHLKVfSKBke6xeq4DFb+HgpUGUDpQqWtQ7WM5KNHw&#10;GiJ65mDW8VdYeOENak68hg1XPmLbjZdw6nEaDpPuI251vsqK0OtAIYYce4xZF55hXc5L7H30I3bn&#10;vcWG268x/+JzjJRFIgipoYcL1PqBnfc+R621z+A6hOc7H1IBr8o0xHnnMDwITsHlqHRc7zAC56eu&#10;w7b+8zCpaU8sLpeGPNr8NxWboCCuDu7E1sSNmDr4kN4Pb5tOwP0O8zA1rTuyymagclQFOLMCmtLC&#10;y4BKXaEQi/2fOKoi8b0CquCA0rCT0MjJH8OHbCSo9mH2zO8xZtROTJt6EEsWnVGZPmdO2ouVi05h&#10;0+rLWL3sGD/jqXEx2sZraSMyYxjgYmaKyn5BmMLw8En2fOzeew3pjTohtVomOvQYi7JJVbFq4Tq8&#10;ffIOH979gPl0KedOXMCVSzew8chpHL9yH/lPXuKXn3/F7//z/+AtYbZp0jg0io9BnKsnvF3cEOIX&#10;AntfOpLoKsjoPASh8ZXVgpzKQTn4wM0lSE0N8vaUlCjSNhRHSMUj0L8sQVUF0fwvIumkohjulSaM&#10;EuOzUDq2IZISmxFSjamGiCOoYukEgwIqw9M1HlFesUgP9kbHqHB0oBbWqItjDM07+YYgyd4aLaPC&#10;FKhqenoh2dkBiQ4uaBlXDQ3p4Mr5J8HPPYwOyh8udt6wt3KFnYUr7Omk7Cwc1YBMW0sn+POa40OS&#10;ER9UhkpSkIoPSURcEJ2gfww8nXxhY0rgmFrBUnrzKDM6IQnhVS+d3IT430uDuEDMigBSMrHmZygz&#10;G97kbHlOhn5mFlpY0X2q92hDQAJKJ10vojgrKV8ywFNukAIpyT1VPF2RmZkZgoKC0LRpUyxbtozO&#10;+Dbe//gGv/zxEY9ff8CMnflwa3ga+lVPQ6/mGehLD2Btrf4NqDT51bWQYgX/ClQMESv0P47z737D&#10;wF1vEDPpOew6P4BDy8uYdeoDQ7/PiGp3jO5NYCAOqZgERLoQj4BSqWO+AhVhpmD1jTJYwTOKgUrS&#10;2ChIUWm8zgy5xuua1/i4SGoA65+BisdToORjgkocX8nM86g5/iG23/mI3hufoP7sAmy/8QNWnXsJ&#10;09ZnUKLXPbhMuYcyq5+j6Z5X6HaYjuk4Q7wLj7HitqQ0fotVN99g+fU3mHyqEEMPPsSww/kYvP8B&#10;Bh54hO77XyJtxTPobXEKw8My6bjBO+Flxyi8rz8Q+VmDcCh7DFbU64p2pcqhm08kToWUw4OkDFzx&#10;L49rEVXxpHI7/NR0Jt5mTsGH5lPRyy8B0SyM3kbGalktNRJbCyqV4+o/BFXxhlEBVYBvNFwZpkn2&#10;yT69lmDCuL1YtOC8AtaE8XuwdPFZzJl+BDMnM/ybe1w1qq9acgwRoWUUqARS0j4kwwPceG2D4svj&#10;ZPZAvBywEK9GbsaeRcfRsscoVvoU9B40BaUiyqJX+wHIv1GAd2/fYd7irVi7fBPuMRycu+Mwjlx/&#10;hLsPnuGXjz8TVP8f/PLrb1gwZTrhEINMa3sEEwA+nt6ITEiEQ3ASgqs1QY12vWFBAHi6BdFFhfL1&#10;KDXsItA/ESFB5REalIKwEG6DK/K6qzMUbYAySY1RNrkpypVtwcfNCazGSExswX3ZfNwIgXRRgX7J&#10;8CfgpHeuUmQynVQQOoZFoFVIMEYnV8eBxr0xNJaux8YaWcH+aB4WjFq8tngHW4RbWaMeP5MZUAEV&#10;PGPhbedDQLjAxtxBDcC0NhEROiaEjvTWmdrAzcYLUX5xClKihJAkxAXHIzogFiFe4fByohOzciJs&#10;+FmCR3rrpCdT8slLfilZaFTApXoBBTZa1yUuTIGK57AlrDSh3zeg0qo4rBSo5IZGJ2WgJsVrVQxU&#10;0mAeExODYcOG4dixY3j69Cl+/fxZhfZ5hR8wb18+Msfcgn+LCzCqdRIG1QkmgkrBqra4Ko00oBL9&#10;HVBpHYqAKu082s67gZPPfke37a8QMq4Q1u3uw6cTHcidz9id8xHeWccIBQEBIVMcUqpBXPZrASVD&#10;CFRIxsfy/rryHhGBpZPA61tQ1eG1pfG6vgGVXjofi/4jUN1WoLJsch5dV7/Fzpyf0HrpW7RaUoj9&#10;Oa+xmA7LKOsSDFrnw6jXDdhOuIekNU/Qau979Dz0AoOPP8Tks0/VYM8FF15h+ZW3mt6/k48w8dQz&#10;OqsCjDryGKOPvECfQ2+ht9LNF3nx1fAoLh3HXcrjj4wheM7Ksb98PUwKS0KaqT0aOXniMAvxMYZf&#10;21xCcS2+Jq5Xaoo7qW3wov4o/NJyBirYeSHa2IQqCUsDPViIe2HhNDE04x2OtttQM/hTwCWA+so1&#10;UZq7rEZ/Bio31yA16NPS0h7ZbSZg4th9WDjvDKZOOojxY3Zh5YqLWLb4DKbTUS2d9x12bLyJHZuu&#10;o0lmbwVMNemXoUBJXluCpSMKGa7+OHYdHnSahO2VWqBn7W7o0H8WShFUles1Q1B0FKpVSse5Qzfw&#10;5tkH7Ni+Hzt3HMOth2+w6NBprDt2EddvPWFo+Cs+//Erfv3tNxzYsAVTopLR28oKsXbOcHfxRru+&#10;feFdpiq8E2ugx5xl8IypoFLyykRrgUt4YAqCA5MRGZ6KqIhqKBVeGbHSXhRXHwmEUtkyLQipViiX&#10;3BJJCS24rxmdVVME+FWm+yoHX+8kBPmVQzAVwOP1bJqNnnFJ6F4qDtnhURhUvjoOZ0/C0ITqKGNr&#10;g0aREajv4oC6Tjao7GCFSEtLVPEOZQiYiBSGfD7WHnA0t4cVQWFJYFgZW2t652QslDSCG1rAxcoZ&#10;kT5RKM0wPM4vHqX9ExDjVRqh/HygWxi83QJgb+tMQFnx/6eLktCMsiRgbAREhIw5y4CFkrgqylik&#10;aSwXINqa2MCecLIrFvZpHJUWmOLU+F6V/54Q0iyiKjdFTbZZWeZdxkkZm5giOi4WixYvRF5uDn79&#10;5TP+8ftnfPrtD+S9/x1jNhUittspWNX9HvpVGO5JyFfzJLcnoFf9JPT53KCmhIF0WEoyZIHQkiEM&#10;MrZKN75KAYuhXzql3a9fh5Vdwi1WdoO0Exi/6wl23fwdHba9RalpP8Ky7SNUHHkVex/+ihUXXsOz&#10;MUEokFFOSStpSyoSIdH4Ngw75cK4k7yP51FzDgkscWJK2vcKxFToJzCjC5NjCZxqU7JNI1TrEFQC&#10;L2716giwuBUpwMpW+1gHKm4FehpgyfObCOl6CeMOfcL879+g0cL36LbmBY7nfcCEXYUoKcMzmjyE&#10;XmuGiJ3z4DDiPsqtfYrmB96h24HnGEznNPLYS9UutejyOyy/+gqrJLPCpbcYc/w5xn9H53XyDcYe&#10;ewG95e6+uBVVBc8rtsSztN74rWYfvEyoh4O+CZhk5o6GxnZId3DFfu8YHAspg9X2vtjuFo5x5i5Y&#10;aOeHgmq98CZrHOIYlqWwoNUmrLxL6sGKoDLkcwcWeBda/pIElC6bwreQkvBO1wgq0u0XWEkeIemx&#10;cXDwgr9fImTZpDYtRmDiuP1YvuQit3sxZOAGLF96Hls23sKC2cexntDauekmdm2+hQG9Z6sKo6bQ&#10;EFSmBFW9gFI423oItqVmYbFfBIZbu6B2Qk2USW2GmNjK8PAvgxadusHbIwhLZ27Eo5wXOHfhMuat&#10;2InVO0/h+Ll7WLP+AM4duYaf3vyMX38nrH75FYW3cnG0UhZG0FEFWlrDxd4FnXgHL5/VDr5xNVCj&#10;yxA0GTAJPgHJCOZvGcRQKyKoMsJDK9LBVUVcdG2CqhriojKQyLAuOakZKqS0QWql9nRQLRAVWZfu&#10;qxp/h0qEnCyuUZbPBVZlEOhbHuWS0jBn6Dj0o1vsGROHrrFx6BIdj93Nx2Ic3XDziAhMyaqLgWGB&#10;GBjuhybeLoi3skRpa2dUcQ9HGecgBDFUdqKDEiBYEFBmJcXxWKhR4uJy7Pn7C6hCPEIR6RWFCM9S&#10;CBe5RyLQJRge9t7KjZkSaMb8rKkafsBjaB2QtSFhw5uXFSGlkQZU5gSVuTgrvkfCO7tioNI4Kyvl&#10;pCwIKUtem6karS5DDb6EdUp6hryZWSIkJBT169bH4kWLkP8oHz9//hU//fY7Hjz7iIPnXmHgwhxE&#10;tTkPq7Sj0K9+gFA6znDvew2gBFTVua12gq/RXQm8anMfnZaeQEucFkNCcUl6InFYaQRV2iXNtjYB&#10;QhkIuFTD9RWY1D2Bed8/x5Lv3qPByudwGVAI06a30WltPo4V/oFJ+wrg3IDwK+6cBDbyeV3jd/ot&#10;GDS+A5s+T+E27BUfy/HFxfF9SsXeq9yWdh8hY9j4Pgwb3YWBDJXIJDgzr6BE1lXC5DJKihuk09K0&#10;X2mBpZIIah2XDpoElQpNda4q/TwqjrqAaQc/YMj6e6g2/SX6b3+NI3nv0Hdtrhrkqsfz6jXj+1vc&#10;h0H2VTiNuoHSKwpRf9crdNr/CL0PPCGwCjDpzDMsuPIKa2/JcIU3mHb6OaacLsSsc68x5RRBtcLT&#10;D6d943Ejsgpu8E7+tmxTvEmqi1vB5bHGwhttCao0c0fs5R30WFACVjM02OwYhDk27tjFu+n7jEF4&#10;lDkcMVZ2aGbthGGO7kgyMoAj4WJoYsa7pzn87ZxgzEIkoJK7ngBIQFTUHvUNqHSuSol2Xmy7paUD&#10;K3QKoWOLJo36YtzoXVi84CxGj9iOHl2XYPaMo1i3+goWzz+pQCUDPzevuYIJo9bB1clXCyreYXn+&#10;UAsbtPIOQV8Pb0xxssVwO3u0btwRqXU7o1HL3rB0i0Sb3iNg6+iBxvXb49qFB7h3Lx8LFu/CmnXf&#10;Yfn8LVgyYzUuHb6MH19+xK8//YYf3v6Eh7efYHFcNfR18oafrT28nd3RZuBgVGjaDm5hZRBZpzE6&#10;TFmE1IwOCAuviPDgFETLdJXwqoiNqo2ySVkom9iYwGmGiuVaEU7NEE1oRYSnISCgEvz8ysNHXBQV&#10;HFCRrqospOE9gKFfVER1dOs4FHuXbkSf+HLoFRuN7pFhaO/nhy2NBmFehWYYXqEyZtaqhDkMDaeE&#10;B6CTryuqOFkj1sIC5Zz9kewShDCCxpmQUCEZgWJB2FgzJLOny7IhIARUzpZO8HX2QxBhFUwFuBJQ&#10;Tl6wo9tV6ZQJKXMjcT3SoK4J2QRA5jyeZQmCiJD5d6ByMLNVoBLJMAVrbuV1aTiXRvMSenRRKrz7&#10;AikbG1tUrpSKYcMHYt/eXXj65BF++fwLfvrpMy7ffY45W++g0fALCGnyPSxr7IR+6gEYVPuOjkkA&#10;RVU9rgClr9zUX4CqhojPa0lIqBm5rgkLBVAElRZSIn0FKqn4F+GQdRLLzr3ExL1vUHP5O1h0fQrL&#10;phcx6cQLHHryGT2W3YaNyiYqYBC4CGyoYqDSV4+voGTTG7DsQBBkSrhJoMj7BFRF7y0GKbXvOgwI&#10;F8Mmd2HeMR/WXfJh0SUX1iMK4TD5Ncx7P4RalVmcloBKXJY2FPwWVDLcQdyUfv3bKJlxBvVn3MLM&#10;fQ/RYd41pEx5hvHHPuBA7ks0n8vPZlFNGZI242ck4V/zWyjR8QYsht9DyJKnaLDrBdrueYS2O+6j&#10;5xHJ7PkSy2++x6prrzH3fCGmn3uMmQwPZ519Br35jq7Y6+iDc4TQ1ZAKOMUQ4FVCOh5FVMYx9yj0&#10;t7BHpokjDnmVwne0+hudArHNMRC77ANwJ7YOPtcdgutpPZBsY42R7v5Y5RGCDGMjhDJcsyFgrOmw&#10;bKxsCSjacboZAZUmnCsGo29ApduvcVQy0VTyW5sjPrY6IWaNehmdCKrtmDR+nwJV104LMWLYRsyY&#10;dhDzZh7F2mUXCKpLWEZozZ22Tw1t0My1kzuwHmGlp0Ba18UJU0N8MMrRHr0JqDodxmHahoMIrVQT&#10;Zeu2Q0R8Bfj6lcKGdYfwrOA5NizYicVT1mHm+PnYunIHbl28i090VC8fvMftSwW4fOUR2leoihRb&#10;VwQ6u8LPwxdDF61CcPUMOISGI7ZeA4zetBOdhs5BZFQ1fp+aiI/PQFJ8PZQrk4XKFVojtUIbuqlM&#10;AiwNgQGV4eNdHv7+FREYWBHBwYRTAJ8zzAukfL0TCap4NZE4MiwV7Vr1xMY5K9EzIQX94yIxLCoU&#10;A4P9sDytPdZU74J+IQkYFxuCtXGhWBgTigGhHmgS4ITKrrYo50pQET6Rth5wI6gEINbifAgqW1l/&#10;j/vsGAoKqJwsHOHu4AkvVz+4cWtr4UBAWUHGRQlkbEz4fr7PjhLIaaBHIGlBZckQ0pL/s0YmKgyU&#10;4QuqrUp7DDsew95UAypLGZLA1wz5/0lDuaTIVg3k2kZyBwcHpKXVweLFS3Dz1nW8f/8Onz//jPd0&#10;ueeuPMGIketQI2sWvGsuh1G5nShZZi8htYeV/BhKpJ+m2yFUBFTVCKqq32n1vQKURoSVuCwVEmpV&#10;6zT0KYPamjYs/doEVU2tm5J5giIJB2XycvoF+LU+jXV0Cr02FKLM/A8w7lgI706XsPbua+zN/wlZ&#10;46/ArDbBptqG6GhEEnrp4EPwGMgwh7rioAgoGTqRoQUV36cgpmsoF0DpQFXkkqh612HYMgfmHR7A&#10;gqGY5YACWI5+DKN+D2DYnCBRkOI5/xJUckyB4A0YpN+EVcMraDwtD3MO3ETdiRdRfmohFlx4jz13&#10;n6Emv49B4+vQb0yoNb0LtfhqM4arLbjteBemQ+4jauET1NlaiOrr8lBr00O02PMEY8+9xaKr77Dg&#10;0gvMuSiQeqygpTfNxhGrafkvpmThTf0hmO0ZhMcJGXjKO/0t30Qscw9AS3M3HPAMx9ngZGx1DcFm&#10;B96lWaAvhVTBb3RUJyu0Qk07B0xz8sFur2i05B20kokpIulifHmnNGAhEzhJo7qmLYFhoQ5SWn0F&#10;KkpBSoHKRIFKGmGTEmrAhA6vZo3mmDZ5H8aP2YNRw7ehS8cF6NN7mdo3Z/phrGYYuHHVFULqEJbM&#10;/Q5VKzVUY6c03dWSvYCuztgQifZOmFCuFNaUDsDSrv1Rtl4PTN94HH0nL0ZYufpIb9IZVvYeaN26&#10;L14Wvsb107dwfOdxrJ23BhePnseTh89x7tg1zB+9AQc2X8Ud2tZe3fsiLDiKbikEHp6BGL/1MALr&#10;NEWF5m1Rt/sgjNtwGJ1HLkFickPE0MXGJ9ank2qEFLqnpNJZdEZpDAkrED4JykEJoIKCKnFbmaCq&#10;QnhVgrdXGXh5aHKRywIKvt6SXbM0EmJTsWPVdgyqkYaRCTGYFx+NaaWCMalMHexoMAST49MwLiYY&#10;65MjsaRMBAZHuqOVvy3qeNohydmTv4cHStm4wpNAsjMyhyNDd3s+djSzgwOh42jOLR870mE7Mvwr&#10;yhlFSFlxvz1fd6LzciHIXC2d+Tl7WNNZWQqgCCpLQ0KqOKh4E7KgzPjYzMgYVjynNUFlowWVjYyr&#10;IsjECYt7UtIONZB2y8DAQLRp0wY7duxAQUEB4fQZ//jjN3x4+zNOnsnHiNlnEVl2GOxs0xEQ0hm+&#10;lRfAIG4jDBP3wqD6Xth2ZujT8ARKVD2MEpWPQa9KcVBRdFQafU9nJdI4LNV2VeuUkoEkuSsGKs2W&#10;DkskbVUEiQFBFdf9ErblvEf61GsInPgCJTsUIHnEPRx98Ql7HnxEar+zMK4lMKEr+ytQMVQ0bHKb&#10;4Ze0gxFS6YSBtvFeIKMayaWt6VtQKYjJViTHlUGpBJ04MoabCnzymjgqAZUK/TT6FlQyhkrmFJao&#10;cwPerXLRYXEexmy6iQojbqDKrEKsufoJO64VInEgAZ3Fa5CBoSo9DR/L3EgBF4Gl3/YOQXkb0Uuf&#10;IGHda4QufoT4VQVosbsQo0+9xozzrzD/8gtCSpbPYug3wz8OR7N64GjbYdiX0gbD3PxxOaYaXsgw&#10;BN6xjwfEoYedO/axQlwMLYddnhFYY+ODLXZ+OM7K9FOdftiQmIkhLn6YxUK+yzcGg1lYM42NUb2E&#10;AcJMjVUYIIP7DMRRae+CuvCvCFTFpOmh00i5LzozgVdiQlVWDAckJVbHjKn76Ko0Az979ViOzh3n&#10;YM7sA5gx5RAmj9+JRfO/I6gOYuHsY2jSsDcdmSznLSPSNZkLZLSyQ0lD1PCyxvXhTXFh0XSCqjO6&#10;jZiN7Sdvw5/hb7Nuw+HuHw5nfrfZE1fi6YPX+PTpJ9z9/gYe3HmKtUv3IK1iI7St2x3r5+7D9XP5&#10;WLtuJ9IbtUT91m0QVbk6OtB9VW3bFw06DkOF+t0wYNpmdOq/gN+lMWLCa6N0bD0kJzZSDirIvxIC&#10;fFOK3FIIISUK4HMfwikwoIJ67O4aQ0UrQGkWT4iFi6Ok/w3AwknzMKhSFcwuHYWVZeKxIC4cI8Ni&#10;sb3pKCypno0+gcGYEx+BKaX90d3fDvVdTFHZ2Ral7V1Rmu4owsEDfoSMKyHjREg5Wzoq+AiobAki&#10;mTAswxRk5Limd84WDgwFXaxc4GHjDh87T/g4eMOdZUEHKmnjsjSWnj0BlE4M+7gtkrg3ARphJY5K&#10;Rp2rQbosL2o1Z7XElWaRkaCgcIwfNx5XLp9hWPcR//j9V/z6jz/w5v2v2Lv/CfoP+x4NW+xEUtUl&#10;MLBozDJTDikxnZBSbR4MoxZBv8xW6FXcBrtmZ2Dd+Cz0KjMErHAY+hWPQi+VqkJVlS3hJS6LoCpR&#10;hZCi9KpKWCjtVNxS+jUY/hFKalv9NErUuwCDZuJw+Lw2XVX6WZSscQbVBl/ElnsfUWbISbiPLKCz&#10;eYj0ybdx/NlvWH/rNWKytaBSea50UJHnrPAERgkCwqDNfZhn58O06T0YCpgYWqrFJmTeIWFokH6J&#10;4ORzgY0OcDrJMXWOS0Akrqk2gUUXp1+D4KvF86bxuWpcLyZ5r0BPRFgZNnlIp3QPJTJuIrxbPkZt&#10;fY4Wk2+g3KgHqDH1NTZe+QkbL71GWA8er6GMs9IOVpXsC1kaqVWeG1Mtb8G87214THsBq8kPYDs9&#10;lyHhQ9Tf8hhDj73BzIsyD7AQS688h96Ttbuxf8BUzGraAw0s6B5snLEvOAnPYtNwzTsBF4LLYJy7&#10;D0FVGhcCk7HbMxKrrbyxxyEI98NT8aZ8a0wJKsv3BGAdQ4e17iGYTdj1srJDXxboVDoqdwtnmBjI&#10;qGwCgndEKXAal/Sl9083NEHt4/t00k1/kKk0MVHlYW/vydAnGsMHr8bY0bvUhOT+fdegWeOxmDxx&#10;s0qgN2vGQSxacBzLF53EIoKqR5dpsGAIIUn8ih9b0o040vm1TvRF9/bZqN56KDI7DcPuKw+R2qw3&#10;WvWdgOiyVWBlZYmYoHKY3G8y9szbhq0j52Lb1FlokVgJZYJLo1Xd1hjSdQKO7r6Bs6cfIja+GhIY&#10;PtZr0xkptVuhRsNuqFC7I+q2Gk74TUXbrjMIpxaoUq4NEuIaMDStAX+f8vDzTiaoBEoJCkB+Pkna&#10;xwkqRbCEeF4escpJ+cuCCdzKEuqesl4ew3EXxwC0qtcCi9p3xJKkGKxPicfyslEY4OePFQ2GYlFa&#10;XwyNS0UbLzc087JFQ29b1A/1RpS9HUrZuaC0ozciHb0Q7OAFDzomVysnOFnRPTG0E7ckaVisLSRt&#10;sDym0yLApL1KAyhvhrsBSr6OvvCwdVevS+gnoFI9e7xZibPSQUkApaBVQiu6KRM6LCMD6bnT00of&#10;JqZmcPfwRJly5TB3zly8evUGv//+O+H0Kz58/Iz8h++wY1cO+vTcifqZm1Ezczsik6bC0rE19Ixq&#10;wdYqBVVLd0JqlSkwipwDvdgN0EvaCIPUHTCqdQR6lQ5AL+UA9FMOEVp8LhJQKQmodA6LorNSoBKH&#10;VeskStQ6R9E5VWcIyP2mWZfhPKAQhi1YydP4vozTMCTAmk+/hTU3f2JlzoP9gDwYNc1FO7qRQw9/&#10;xYJTTxDQhM6sukCGFVy5GgGLAIXPCSqLZnkM2fIhq8SUqH8TJvVlafgbMGp2G2adHsC4Qy7dDoFT&#10;h8cogpLATgsqFdLJcbX75XEtQrA2oarEx2mXYfAtqOR9OlCJGjBE5PmNCM64QY8x78QPSOx6EmUn&#10;5PO7vcPGy5+x4txL+HQkPGXVHYJKspXKQhRqMQpJ8if53UVN6LZaXYdRT4KXoaDRGIakk3MRs/Qh&#10;Wu95hdFnX2Px1edYd/sN9C6sPoRl7YZgQsPOiGEhTLGwwgrvUiiIqoFLvgm4HpaC5Z7BOOgVg8us&#10;rAd8YrDG2htLCYxNjn64Gl4FvV0CMT8sGlvdgrDJOxLzGPJM4F35dGgFDGKBjeJdWpL3y3QWuUP+&#10;J6DSuCreUQmqoMA4ODv5wsHeBx2zJ6vBnpMnHsDQwZvQoN5Q9Ou7AAvmnsSKZWexbPHJIlDNnLoD&#10;jrzLq6wJ4tDUsWW4Al2dgQlsLcxRr/sQ1Gg7Cs36E0KX8tF3+mqkZw9BxYzmsGeYW7t0OuZ1H4hO&#10;pZLR1csPm7p1Rd+69TBn+HAM79EXI/tOxtDec9Gr0ySkVmqEKpXronlWF7TnMbv3nI5GLUagev1+&#10;yGjJc7Tjeyq2R3J8I4SFVqNrqkynlEKHlEQ4laESFYhk680bhIR5Il+CSgDm5SEDRKMJKA2kZCS5&#10;gEpGkof7R2HJwEFYWzMFW6rEYmFKBDr6emNWnT7Y0Gw61vIa6vsEINTSBOF25vC1ljDLHKGOdFTO&#10;vvyvvBHA/9aDjshFLbfuSBdlTzgRUpJuRnr/GPLZUwIyAZKPvTf8HHyVBFjeMlaM+50JOFtpoyoG&#10;qiLnpMR9BJUMezCjw5IZA6oNSnszk6wG8fHx6NS1E53qajXP8vfffsU//ucP/PzHP/Dg1U+Yt+w0&#10;+vTZjaysTcjM2ImM9P2o13Q3fMN7Q9+kEvSNysPRvgJqle2CqOhuMAqfAr3oldBPXA+9spsJqB3Q&#10;q7CH2/3UQULrMEFF6VxVKp0WpVedr9U4SjgJqCQEPEYnRXAx/FM9gYSUAYGkX/t7WHa4Dauud2Hc&#10;XKAhoDqBbssfYM6pd2i44hNMu+TApEkOhux8g+03P2H8rvtwzvgeBjUJGmmnkh44AYQaRiAO6yqd&#10;GuEgjoTg0q9FoBAyJQgwY4aDNl0KYNfrGeHIyi9jnxSItDDiY9UrKI+VtK/JObSgMkjje2TYgrgr&#10;OZ86r1byGQkhlXgcGa/Fa7FqegvV6KDGH3sMl0aHkTCBjmr6O6y78Cvmf1cI55Z0kw1zCSo6J+Wo&#10;CClKT6QcFZ/zN9CXcLAFw8GOdF/9HsJ4zCM4zXyA6GV5DAOfYtSpQiy/SVDNyx6B2fWyUSukNAtM&#10;SfgbGWMM74o3wyrjjEcMLgYm4QDBddAhhKAqi4PeBJJLCMawAI+0sMG5oPJowrvw+ujy2OIeiu9C&#10;kjHPyRvzbDzwJDoNm/1LI5UhgCudmsq2SVDJSPW/7agMCCtelzSqe3qEUaGwtnFDp/YTMXL4NjUp&#10;ediQzWjUcCQyGwxQ46qWLz2DVcvPYuWSM1g46yjWrDiL8NDyPJ6ElZopFrr2MGM+NqH7azpkCqrJ&#10;4hEMHw/ffYE1xy6iTINuaNJzGGwYFmVElMe4Js2RwVCwlY0TbsyYgwNrVmD1zMno3bYtaqWkIy64&#10;IupWa44R/SdgVN/xGNR5LHpmT0Tv7nPQvPU41M4chEZtJyItcxhDvsYID6mO8PCqBFUlwkdGpCcj&#10;JChFQUqck6d7jHJPKuumQMpdEtjFUFHw9SzFbQS83cPh6xEJd6dAuEqeckI1NSoOUysmYllKJAZE&#10;eaKSgxVaRVbF2kajsDtrGFrHlIeDkRGczUzgaWMLLycPBLt4IMrZBxG8Efjz/3OzdVW9eOKgbLkV&#10;OKnR4nRSIhl24mrhSCh5wJeg8rb10kCKWwUq/kcu5o6wN7GBDWElbU+qnUrrogRW5oSXTH1R6YKl&#10;B08NzmTZYEheuXJlzJkzBxfOn8fLly8IqN/wO+H06u3vyMl9jucffsGRy28ZZq9FgwbbUbfuZtRN&#10;34TaaVtRtc5KOHo0QQnTOJQwjOVvUwGJYfVha1cJFqUmQq/UIujFrYKewCp5C/TK7yKk9hJYhFEF&#10;uioFK7qqVKrKQUKJjqvaTj7fDYMqhxgqfUdIEVp1jkM/U9qjxGlJ29VpivsyTqJk1nmYtryGkplX&#10;YVHrGEbtfIox+16i/upfUIIhnEPre5h05APWnH2Lnosv8z2En0CBEBKAaERo1CLsFDyuEChXUIIu&#10;R19eqykgEYhdhEH9yyjZgOFh3avqPWqoAeGjRwgpKBV3VLr92nP8KajUY+17dZ8vEsFCubbNQb05&#10;z9B2+RlYNvgOsRPzUW3ma6w6/TOmMPy2bUJHlZmHEpKpVIFKoyJQacM/SX8jY8P0mvN5+/uEVQFM&#10;JzyC69yHSFr9BI13PcXYC++gN9DRHz1d/eElvSrm5nBhoels545L0an4zikCJ3jnPuUVhTMukYRX&#10;JRwSULmGohsL32AW3K2sOPEsrFODymCbSxhy4qpjmaMP5jF8yA2vhrsJdTDU3A1RLKiSh0nnqKQX&#10;8D8BlSwqKZkjg4PjYG7uQFCNY8i3Gu3bzVHAat9uOqpX7ajmAc6ZeQhLFp3A0gXfY+WiM1iz/Bya&#10;ZPbi8WR2voBKIKWZciEDBi15/Rnt+iK+civ0m7IX2y/cwv6bDP9aD0PX8Qt5dw5DYoAfxnRohUmN&#10;O6GfrSdu9x+BA8sWIjU2FqmlS6NiqbIY2Gk41i/YSXhtw5heUzGg/Vh0aD4WPbrOQZt2U5Baoxcy&#10;Go9B/SbjULNmb0RF1kQwXac/wz0ZYiCgEhclgJLlz9UKMPx9/XwS1Np4vpJ6xT1aAcrTNYROKhTe&#10;lIe4KVsfuNh5wYHO1Ytg7UcnMjExCg18nemWLBBsbYspdZoSVp1RL4zO1IwuyskBUa5uiGBoH+bq&#10;jXBXuiLedFwkdbClA92Ugwr9pAFdFvywNbKkLJQc+FxA5aNA5aPkT4ctWwGWh2QhNXPQtG0ZW8PG&#10;0JyhHkM/HaTkpsGyphlJrumRdXR0RvUatbB+82Y8efIEP//8i5rw/fP//A8ev/8dW469wfh5d7F9&#10;9308e/cbdp1+idoNNiK91hZCah3SM9ajdvpWlK04D+aWtaBvGMyyxt/JpRIC3crBwaEsnBMmwyBy&#10;LvRilkKv9FqGgARVWUIoha6qPGFVnlDSgkpfnFXtw7BqfwHm7b4ndAgpPtdPI6jSjjJ8Owfb7rkM&#10;lxgeqt5AQqsaYVXtDIF1hvslRcw12KcdZHj3Ev23PkHqotfQa1aAoO6FmHr8LVaeeINGow7DqCo/&#10;TygYCCSKgUrakHQAkcdyPL3ahIe0ZwnIal/ka4SVDI+QXkdxZcUgpF+HcNE5Ix5f9n0LKrVPAPkV&#10;qHj8NAEcpUJJrXiMEhm34Nn+Jtose4JKQ7bCJuscSk98jmqzeIMnqIZuzoVVIwK2PkGl8mYRUg0l&#10;iaA2Q2kRqAgpXboYuisZvqBPWBn0vwez8XcJq0eIWv4YDQh5vX4WlhjMwh0tFdfECrYESHVjS+z3&#10;K419toH4jqC6HpyM3LCKyImoiv1e0VjhGIB2ptbow8I61jWShdMLbZ39sMMlFPlxNbDTMwxT6aCu&#10;0W29K5+F7wPLYoCFK8qZWsK0hEynkfEvMu+O0OAdVYGK0NCpaMqLGnMloJIeQGOYmjggulQlmPJu&#10;3rB+T/TpuRzZbWdi5JAt6NFlPuLj6mLYoPWYM+MoVstIdYJq4+pLWLn4NGZN3QITfi8JJSWViJGx&#10;BYxNzWFiwsrDMMU3sjLCEtLRvs9CDJ+zEjvP56D96GWo33cS2vTsj5lTxmPvyim4PnkShppaYUbp&#10;FAxq3BTJweFon56FxaMXYNnUTdi26gR2EYxju8xD/1bj0aHZaHTuMAOtW09CtbQ+qFN/GBoSVLGx&#10;jRAaUhH+/gkI9EtiCCert0TAxTFULeDpyXDOVyYp8/f3dqd7Emi5hFMy8jsMHq5BcHcOVMtPORAK&#10;tjJlxdpJDRUI8QlGg4hYZAUFId7FHo5mJeFkYYzmZZLQtXR51AmNRpybJ5Kk3cc7AFFuAihPOMvn&#10;ze3g9v+l7K/DqzoaLm74eNw9J8mJu7u7e4gTgrsVd7fi7u4uxa1QnNIixR2KtRRKS0tLsT7rW7OT&#10;9O79XM/1ve/7x7pm730kyc6e36w1e/YM3bK9gJSJhdShbsnzZibuyLExEzLnvpW+BezomHR0cB6M&#10;i+50VR5ChLiLqRaOpgQVQWZjQCemoaNSGTd8lq7KQm0KPZleY2OlR+Bq0b1Texw8eBC/vfkV7z+9&#10;Z7z7iN/e/Y07P33AoTtvseLEH+gy8yl6jr+HL0+8wstfPmLboe+RW7QcRXlrkFewDLkFq5BTsBGR&#10;0ROhp0nhdeZOh+bG85oMZ7sYOGjTYBU+HrKAGXRVCwgq4ao2EFRbIUukq0rcye3dkDMCyums5Gl7&#10;oWr2FTzG/giXyU9hOeAaLLp+B4vO12Dc+jwM2n4L5wGPoCkXYBId78fowI5DnskIKMHqDMuz8GI0&#10;2nzxV/Tb+j2CJtyDvPljxA5/jknHXmL1sV+Q3mUjVFlixPs3hIaAlYh3BJDo+xKShjx8zX1Wfslx&#10;URKQCBapQ/wb/g6XoRbjqf63I/sHfGK7EVL/C1SyPL5GhyacmjxfvCbeQ6gV0j0JIIr3CGdFUClZ&#10;agqvw6/bJQzb+QAerTfBofVFJM14hYKZL7Hx3O/oufwWDOjypP4s6RlFxjwJVtwXaoqAYgaGJlBR&#10;Umd77RUo2/Jn9L4Mo/F3YDfnPgIW34FsEGNML7Z4qay80qofjGQRbPU2snLstvbGITqpY9QFtuq3&#10;QvOwjxVnlZ0P+tDVtCd4Ssx1jAJWKDW2wmZ7bzyMyMdXPjEYReidYCV8ndYCz1JrcIFOa6E/LxYD&#10;A+jLxDNZAlQCSA3DEIS7aZJ0TNzx+ReoBMz0CcbQ4GwY8vdMT2mOrp3no65mHIb2X4++PRfToWSh&#10;d/d5mDpxH0H1Ldau+Bq7tl7BlnUXsG3DeboTX2lWSLHckgljq4W5DSwt7WDF2GThHI34zCosW3sU&#10;3UdNwb7b97HwwCkUdR6MXfv2YNzAnuiYm4hVdW3RysYJbfzD0TW/gEDqiY1T5mHh6IVYMX0r9m+/&#10;gCPbrmJ235UY2upzdKwaivqqEaiuHoG80v7II6yKiwYgOKgEbjrRYS7mfgqGWPXF3tqHoPLmtg+c&#10;xKR5Dv7SLAY6MbOCg1AgvHRBdFViIU932Fo5E1D2MGM0E/1I5qZ0QXRAznZOcNA3gaeZFbSEjTXB&#10;qqPLKvSPRrfYfNSGJCPJ3Rcxbt4IcfEiZJzgxKintXSAm6Ujo5sttKZWjG5msOX/0ZIOyoyOyIyQ&#10;MeP/x1xtDCs9c8kxuZg6wNVcCyeWziZ0cyb20BFUblZu0IrZIQgqEf9MCSoTMRCUDY6Y7sXcwgKJ&#10;8fEYP+ZzXL9xC7/+/guj3Xv89v4jnv72ERef/IUdF19h8Ve/Y9rRtxj2xR+omfQQg2fexcWrb/Di&#10;5TvspxvJyF6EoqLVyK1eg5SKFUguXo3QyJG8hqIkSMnkHjC1jIOJSQjstFkwCx1NUE2HLGgu498K&#10;yKLXMv5tIqC2UYRVnIDVXslZKVIY9TL2QFN5AuqWp6Go+gr6FV/BpPZrGNScZQQ6QkDQQeUyImYT&#10;VKLDXdwZJKxk2Sd4/DRd2Qkkdz6N3Tf/woBdP8J9+AOo6h4jdcpPGLbve2w88wpeJfOhzKVjY5xU&#10;5hA+AkiSOxLjsQiof4FK9E8JyfL+tZ17DqqSS1CJzvd/QCXA1AAyhXi+rxFMDW6pURKYWApQ5XI7&#10;j3CiZEIElLxAgK/RhTWCSsREszLGvsm3MW7P9zCv2MUYeBHJM16jaMZLbL/0G9rNvwG1GEIh3FP5&#10;dcgFqCoaJBMSxyUJUIm7gASVmIdd3BlkqaxljG1FKPa5Tmd1B9bTCaoptq4YTGtfxhbTjq5KX08P&#10;XgTFDCt36c7ePrbyR1hBvmQr/7VnIo64RWGrUzAmsxUtZ6V3NzGDKStCDb9jpzYAT2KKcZ6xcRxb&#10;5p3OwXiRVItXafV4SbCcSihDDOGgpKMS/RL/BtW/x1FJfRZyEQfE7Wj1fyIhK0pEWDaMjC3pnvLo&#10;pqahZd04DB+4AYP6rER4SB5a1g7DuJHbsXj+KaxZfhb7d96UQLVh5bfIyaynKxMV2hYeTp6MUl7Q&#10;uQTBl27RyScVmeXdMHzyOhR27Icv7zzAgct3MHnNVixavAD1+VnI9Q9E59hcTKzrgqWfjcCXC5dh&#10;65z5OLhsHTbNXY9dKw/h+IGrOLn7OpYMWYvhjH2dmvVFVUFvFBX0QkFZXyQmt0V6WicE+edDLHMu&#10;pndxEkAimBxtfQkmsbCnAJYXtLbedFIBcHcSC34KUPnCiYASsxqYEwhiAU+xFLqYdE8MGxCyMrGl&#10;y7KFI2ET4uqJAEd3BDp6IlTrg6KAJNRH5SPHLw7BBJSnvTOcCGpnysfWCQG2zgixcISPhR10PMcO&#10;bIhsGfcsCRgzMUKdDZgZrxEBKmuCytGAIOTPl4Yy8HfQmhJU5g7wYPRzp9NzIkRteV0IBybmp7Iw&#10;teC59kVlVQVmzJyB2zdv4K+/3uL39+/x5Jc/cO2Hdzhx7z1WHv8Ls4/8ielf/oaJ+99gxL436LDi&#10;d1RPeoqZax7j5t2/8PzFexw+8RwpmTPQrGo9uo07i5bjzyC/8y74RQ7gtRNK1+4JtV4I1PpRUCh9&#10;YeWYB32fQZD5TZRgJQ9bRFdFWIm+KhEBYwmruO0EFWGVuAvKpC+gTiKsKHkiY2HiHjotRsPU/ZBl&#10;HGhQOrczWYq7gxn/C1Sigz35KGrGMK5e/wPdtj+HXb/bUNd/j4TJj9BtwxVsOP8cpiXLYN7/Gsx6&#10;nSVwCDfhoiRQ0VXlEVD/lA1wEo6rwXX9B1QN729yXASPVPKYeA/fKx2TOusFwBr3qf8LVP8BFgEn&#10;tkUMlCIgVXAZbq2uYMim++i3hm6y4DCcO11FGkFVOkOsLPMbmk+juxMPZos+KQGp/w2qf2BFUEl9&#10;WISUGBnfCCp5FX+mmI+99RUoet2A3iiCaoF7IKHkjG60+BEEj5gryJ4A6cMLbruND3bZ+eOIUwiO&#10;OgbhlC4GZ7wSsZWxZD5jRy7B4WhozAvZAO1ZQfZpA/E0vhkuh+Vgrq0b1lp74VlMJV4n1+Pn+Br8&#10;kNkWg13CpAUX9Omo1PL/96ASU84KdxUakg4zxoqQ4FS0IKTatv4cg/uuwtB+a5GSWIvsjJYYxP3P&#10;x+3EupXnsHfHNWxZewGrFn2Nusr+0nL1tjYeCPRLgo9nAnx80uEXnAd772QUdZmGLiNWouXQuRi3&#10;eCvadR+J7gMnYszYmejbsQtGdP0MS0dMwephs7Gm31ScW7YFB5avx5ert+LQ+v04/sVZfHPsFs4d&#10;vIl1ozdgbP0I9K3tj9qC7sjL6oTcwu5ISKxHRlpbhAUTVKJjXBsEZ0LKiXByJJwcGasdrT3oirzh&#10;6cz4J/qh7H3gQIdiKx4YNrOH5T8rDIvObnFXjs7QzE5yV1ZiDBQdX4CHL9L8g5HBMt3bH4meAUgJ&#10;iEOcdwR87D3hSvfkY69FoJMOoS46hNg7IczGEbFWWgQxtnvQtToaGDeAim7InKAyJ6gs+L+25DEb&#10;uiR7MQhUGsUuHpkhiAzN4MjP6hilnemm7Om6xeBNazNLJCckYtjwEdi5dyfuP7iJD+/fSc9H3nv2&#10;Fkv3f48xWx9j/ME3mHv8HWbs/4CZR/7G5ANvMHTjTxi8+z3KZ/2C8jEPsHb7D7h19y2ePf+AIyce&#10;o1nJdFQWz0fr7pvRZvghVPbYCZ+w7oSUP+UGpSYYCnUoZApfWLtWQu3RDzKfUZD5fg558EzICCs5&#10;I6A8ah3k0Zsgj98KecJ2gmkHXdUOgukLyAWo4vcQVGIYQ2OHe2MpTz0IWZrozzoijbOSC0iJ+Cc6&#10;1hkFFTE70Xvx91h85hdUrngMg85XoV9/HxHjHqLz2vOYvOculHlbYDnkNrQzHkNZJyIfI2OTe8rh&#10;fqNkuf9xUf8FKgEoASsJWMKNUYyD4llDRdF5KRIKxyUcltQ5Lzk28Rkh8XkBsf8DVLlNoCI0ihgD&#10;iy9z/zIiGcsm7b2P8vG3pJ/h0ukmsma9RuXcZzh0/xeUTTgPVSkdUe0dxr3/G1TScSn+iT6sBlCJ&#10;2UKbZg1tWJ2ZasljPW5DNsbRBesdvTCBLWM17b4YHWxOUJUbmmCVuSu22fjimFs4znpG45JnCs66&#10;x2O1tScWOvgginHMnLIjSLqzshx3jcQPKdW4HVWILW6hWGfugUdhJXidVI9fU+rxOqcj5gSm8aJR&#10;wFCmkDpTxahj8eCxVDbq36AS08A0dbar1Cr4+ycSNF4sY1FWOgj1dWPQruUUDOu/Ac2KeyA4MJUx&#10;cAmmTdqPtXRUB3bdwo6NVzB6yAb4eaXAwc4TdnaB6Dt4KfqM2IzgjD5IqByFsgFz0f3zLQiIrkJM&#10;cnOUtRuE+OhcdG/bH6tX7MXymYuxZMwMbBf9V1NXYS1hdmLZDhxduxsHV27HiR0n8e3BS7h44hYu&#10;HbmNnVO2Y1RVPwyo7YNWxd1RlCfmumqH6LhqJBOocdHFEqg82Ai4EEr2Fq4EkQ5aQtTHLYQOyhf2&#10;hKqdmQtsTJ1hbeJISNlJy0iZN67UYkUo2Fo5stQ2zhLK91o4w97SCQkB4WgWFo+ykGjkhEUh2lc8&#10;NOwKD2sXhDh4I8bJAwkubkjXuSJF64QoBy3C7RwQ7+AswcqfjkrXCCorgsqSoLJUGxJSQiawFnfz&#10;GAcNlKKvSTzWIlyyksAyhC2vBfGojSVjZ3J8Is/fKjx88ACvf32Nd2/f49W7d7j8/A2mbb2PZsNu&#10;wK31d8iY9gv67PyIWcc/YtGxT5h59APG73uL7stfotua9yid/hItJ36PA4de487dd3j4w1ucOnMH&#10;fdrOw7A2q9GrxVK0KJuD/LxZCIvsDkPDcILKFXKVOxtGb8hUQbB0r4NC1xsyj8GQeY6C3H8S5IFz&#10;IA9dQne1klFwDaOgGGO1GfK4rVDE0l0JYDESyuOFy6KjomSJhFQSAZV4kG7rEF0TQZVKRyWU/lWD&#10;ROe4AFb4Gkzf/wsmH3qF/CVPoW5/FQYt78Ot7z30+eIaWk+mU0o5xMh3nEARbuoUoUHICYeUSxhl&#10;83WhHLqsf8Pov7YpAbN/jlEElbL4W6jKLsKgmpVfPGojOSy+99+gElFTSHJPTWLEEyKoRCmni5IV&#10;EiaFl6HIPo/UEVcxcvsthHfj50quQtf5DnJm8f+z9DkOf/8TMoacgFx0vAvXJE1XQ+fUNBFg49Q1&#10;ch5TiBlCpcUpCCvxoLMY9S4AJvVlCaDxdTFBX3O+1tuSEc01EPNYEbozMjipxaA8FZLpbKYa2WEr&#10;o8g+uikxhkpMmndEG4ZlFjossHZDpLGJtGCBm74h+rP1PEWI/JhYgyeJlTjun4Qd1n645p2BX5Ja&#10;4I/sjrgTX41MRkKZnoIXj4CR6IdqkOhYFfOb/yPuq1UUIfUPqDQauOpCCBsfyVHl536GqoqhaFEz&#10;DiMHb0Zd9SBp+pQ29RMwjHFwCl3V6qWn0LJmGCt5GKzMvGBj7Qr/yFJUdV+C1iM3IuezdcjrvQYV&#10;w1YjIb8LvFwikReTgx6dR2DB3LVYvHwrJk5djc3zV2H9uPn4YtZqfDFvEzZMX4t9y7dj/6qdOLxm&#10;L45vO4nzhy7ixtl7uHHmAb5a+iXG1Q7E6Pq+aJ7VEvmZrZGV0wEpKS2RGFuBmNBc+LrF0C0FwNnW&#10;i2DygY4AcXX0pnvSSXfwbEwJIBMHWBk3SExaJ1YaFv1QVuL2v+gAt3ZuAJQ53RaBJfqttLY6ZEWm&#10;oDgiBYleYXRNnnRProjR+SAvMBpFPpHIYfTLcHRClpMjMpzsEa/VIsrRAXFOzkjg9/qbWMGF0c+O&#10;kc2WjZcNIWXVCCoL0ZgxzukrNNIgWmmuMTY+ot9RDDnwcvZGeVkFVq9djV9f/4pPHz9Is6C++v0d&#10;bnz/DisPvURit+MwbXYIBlXfUReRNPk5RtJJzTv+FstO/oVZR99iJEHVbtkfqJ37GrVzXmPoklc4&#10;feIPXP7uDW6x5V62ZCuK4jugQ/YwDKyZjf41C9kozCQg0+iifKDQOPOacebvqIVM6QcD+woonXtA&#10;5kZX5TGUEXACZP4zIA9aCEXIMihCCatQwiqCzipyM5SRGxkLNzEObm2IhZQijtASfVgSrOioBKRS&#10;CK2Uw9SXDbBKE8Ciw2IUNIplo/btWwz+4kckzLoPdds7UNfdhVOX65hw6HvEtDkKBT+jyjwDRdYp&#10;KMVUM1JHPMGUTZBkn5UkgSqH27kCWI3bTfvZ4m4jP8/3/Nf7GjvixXqE0rYUKamm7xBQE05NDDQl&#10;FP+R5K4uQJFPUFGSu8qn48m/BBXfXzzxLgasvwWX+tOE4U24dr2LbIKq65ofpZWRo3oebQBV06yj&#10;/xtUYoYIMc+WBDEBraZtwlDASryvEWBKsdCFeMZxlLUd9uqCsYzuaYSVHWI0ejBUKxHKSDbEyApb&#10;WIn2OARhv20QTnvEYoetL1baeWA+YZVnbg89lRrxtPy9GR23+0bi57ga/JJSh0shWTioi8B5z2T8&#10;ltoKf2R2wI8J9aixcYGeGEslwUgsStogMWRBjERuGrrQ9DxgU+xrcFR6sLJ0JYz84eMdh6SkWmTx&#10;e8vLBmL4oI2oLh9CEHkjJ6MTCrJ7IyG2FuEhOYyzdjA2sJf6gjzdopFXPQKlXZei67hl6DllG9oO&#10;XITKtmMxeMgCDOs9BfM/X0xI7cDC1YcxdckejBi3FstnLMeqcfOwY8Em7Fm5H5sWbMOB1buoL6TY&#10;d2TzVzh/8AJun7mLa6fu4vjGUxjfcijGtuyNNvn1KCCs0tPbMvaJaY5LEOKVBHeHQDgx1unoTnUO&#10;XoSTls7KEbY8r3YsbURnNIEkSitKRDuxAISdtQ6Oth4ElQ42dE8SqMy00mccecxZ64VAj0AEOXsh&#10;WOuGBDcf5HoFodAnBLV0WZW+UcgnqLLopLKcnZDp6oQUF2dCygmxWhfEMTr607E56xNU+kaElSHs&#10;2IBZq/Sl6Cfu3JkSSMIRS6P9GcktLa0QHR2D/v374/DBQ/jppx/x9v17/P7ne9x59ic2n3yFXnPu&#10;os2E26gf9xjNx/2EvGEPEdr7OhzanEP86HsYvvt3zD7yG5Yd/4CFJ/7C4D2/o2bRGxQTYhXjnmL8&#10;wsf46sAvOHP0BW7ceI7OncbBzjIKrnaxCPcpRnZsB5RmD4CRgYh7Ojp3BzaGTgSols7KD3KzfCi0&#10;7SHXCVgNgsxrLGTen0MWMJOuagHkIQsgC17GOLi6YZxVxCrIotbSZW0gsDZTAlipTqoaAAB2xUlE&#10;QVR0WHE7oYjfRXe1l7Gw4Q6hLJmwEqI7kqVSaQcZBw/Dt2I3Nl19h882PUPI5zehqr0Ldc09+Hb9&#10;DlN3fg9tjoiNhFzT4zkiOmYRTI1O6j+gagTT/6V/QPXf75P6tvJZ/qMmUInX+RlJ3G+CFZ2VJAlW&#10;Df1XYmCpIkcAjPGRxzT8np6rX2DYlkewqfoaqsJb0HW9Q1C9Rq91D3Hs8Sv4dzgKadK+MroiIQEq&#10;SgBIOKkm/TMTaZManymU5mT/x2kReGKRiVmWOhx3Ccdaxo9JFg4oN7GEqVoBV40afY2tsdnKC3tZ&#10;oQ46h+EgY8oX9n4SqGabOaMFK5Y3oVZqaIFaXswLvIPxE13TH1ntcCeuDKeC03HWOwm/xDXHm7R2&#10;+DmxBZYFJsGBIJKpGlvhRkj9G1QNj838p29KlAJaKsZA0ZHu4REMWzt3uLoGITAgFbHRlejZaQ6y&#10;0zvBknEpODBDGiRpYGALA/GwrKUjfDwjkJJUxihSjYqakSipGIeq5n0YAedhzNgVGNxvFiaNWIkx&#10;A0Vs3I7PJ23E8g0nMWfZYQwavhYTRi3ClIGzsWHOFuxbexgb5m/HobV7cWTDXuxfvZuwOoRv9n2D&#10;6ydv4iZd1ZkdX2Nyx5EYUdcN3cvbsQLVIzmpDqkpLRAVlodgzwS6KT9piIEYA2Vn4UI5UQI4TnBk&#10;RLOn+7NllLMyc5TmKheAEsccbNxhS2ALSAlnZc332IlhAXZuBJ47XLQe8HPxRRrjX0FQGMqDw1Hq&#10;F4Qygqo+NAEtA+NRRHeVqXVGJgGV4eqMVFdXxLm40FU5IcZG9FPZwNXADA76xhKobCkblQEslfow&#10;Z9wz476Bvj4drisKC4sx+fPpuHDpIl3Tb/j97Ts8e/0eJ+68xfy9r9B57mPE9b4Bb8Ye79bnEdr+&#10;O2T2uoOqUY9RN/NnlM/6Ea2XPsHgrc8xYctTLDj4J0Zse4HKefeRPukFiiY+R9XYZxg87T7Wr32O&#10;Y4d/wMXLP6BX37VIz+jL/3cZ3J3T4OyQCidtBl2UBxtCBwLKkSClo1J4QN80FhpbgsqpJeQuHaFk&#10;BFS4j4DCezyUvp9DGTAdqqB5kruShSyR+q5kYYRWeGMkjFxPl0WHFU1YRW+BPGYb46FwV7sbOtoT&#10;9jVIjMMSo9xT9jEO7kNe/6+x6eZfaLPiKbyGiwGO96FqdguJfS9jxJpHMBBuLJ1RMePfoCJAKDmB&#10;9Z/tBhj9o38B6R+Y/ft1Sk7XJJb+apKC4FKI+CeBSkjASUBKAFFIODgBqwZnJRewohQSvC5Cyc/Z&#10;136D8Qd/Rddl12Eklr/Puwb3nvdQMP8NBm9/jMN0uq4t6Cz/DapGEMmF/gWqf2AlHJY0D1cDqBrU&#10;tC9AdRGy+VaeuOgZjw0OfpjOCtGfrbYbXZKNRoV2ptZYYeqKnaJT3dYHRwirvfb+WG/vjQmMIt1Z&#10;UfIYBVINjBGkVGCCdxieprbE26Ie+D65Ft9E5uKIdwKeJTXHL8mt8CSiGW7SceVaOUEmZvz8X6AS&#10;EvtN08AISDWt2yaOKQgwQyMzeHqGQV9fPLlvAQsCU6yYIqbwtbbygT7jiqGRBUwYkxwI35CgNORk&#10;tkCLyv7o2HoCKop7o22rwejfbRZGDZiF4X0WYWTvRejTfhr6dZ2PoT0XYcbELwiqrZi/4hhmLfoS&#10;fQatQZ/eszGwyzQsnbwe+9cfw/p527F3xU4cXLMDu1dsxb41+/DN3nO4SVDd/+Yhrn55HfP6T8PI&#10;Ft3Rr6YryrNbIC21OZJTahATkY9I/xRpoKYjQeVk6w03rR/cnXwJKIKIQLIlrCzNGmRNiAk4OdN5&#10;Odh4wE50rBNUAlwi6jnaukuOzMXOlTFSx89rEezuh+rEdNSERaImKBRVAcGo8AtBy5B4tAmOR4m7&#10;PyOfC9KctEihq0oicGKcdQh3cEKkjSMC+b931zeFltHPnlCyFuL/2lrPCM7W9kike+rYsQNWr16L&#10;azduSvM+vf7zL1x7+gfWff0reu/4BUnjH8C5zSVoW30Hz47XEdj9NgK6XYdf5yvwaX8ewR0vILzP&#10;TaSMe4guW95gyM4/MGHHa0zb8yd6Lv8B6SOvIaLfNcT0u4GMAfdQO/IBRi94gp3Hfsbecz9g4KQr&#10;6D3kG/TstRut6pcgL3sEwkI60FUn8/pg9FMISGnprrxgbpcKlUUq9J3rofTqAFVwLxgmjoZZ7iw4&#10;FC+AWfwUGIVMh5KwUgQyBgYugTx4MV3WMsjDVtBxrWIpYuF6wosOS0ArqhFYsdspQit2J2R0WrIE&#10;ui0xeDRhC9pMuYZ11/9A2ezv4d7vOxg2uwwV41T1lFvoMOUGISdAdYIxkZFPzNOeKcToJ8ZVZZ2G&#10;nJFQlnG6QZlUI7gEaFQF30JTeB5q0akuYCW9/q/3/CO+Jrk0wkrEQ+m9dGDZAkKio158hq9nfSOp&#10;yVlJfVeElgSqfFEeQ3iva5h24iWKxp6Dnhhkmn8Vnn3uoWjBG3x+6Dm++O4lnGv5txQLAAkQEVSN&#10;IJJA9b9gJYGqhEASaoJU2WXpsR/p0R+CSiVGrk8ngK75pWCDnS+mEVSzTZ2QoWcGK9r5MlMLzDNz&#10;wX6nIGxmZdlg4Y6VRlosYWUaamaDdnx/MsHgSKhZMap10NF5xZbiVUlPPE6swzeMXTu9onE1pQIv&#10;klviSUw1Hhd1Q6HWm63df68K8h9INfRLCRclJAGK390gNR2SGfwIJQv+PuamWmnxBmtrZwlQGo0l&#10;zMyt2coHIjIiBznpbVDPmNe72xwM7rMUQ/quIIxmY9zguejbbgb6dpiKrq0moXPdRLSvmYhurWby&#10;2GyMHroaY0asx7gpOzFi0g60plvr3GU6eraZjPljVuDLrWewadEubF9Ed7V6K0HFcs1ufLv3LO6c&#10;uY1HFx/j1om7WDJ8IYbW9ECfqm6oyKhl7KtFbDxjX2A6Qn0SpOEGrk7+CPKOgZ97GGObOyHEOEdI&#10;WTHKWfFvtLV2gx2POzDqiUUXXAk0ASsR/bT2LOksxcSAdpbO0tQrVuL5OoLay16HusRMtIyIo4uK&#10;RF1oBKrorFqExqJVaByKPQKQypiX5OiIJMIqnpCKIKSC7RwRRhAJUHnpm9NVmcJO6kDXh4utHTIS&#10;UzB14iScOX1KerTlD8Lp9e/vcPn7PzHrwK/ImvoUuoGPYDrsJTRdH8Og/DL0ir6WZrg0qzgBu7pv&#10;4N7hCgJ63EYgL3DP3vfg3e8ukic9Q92yXzBgy1uM3fsOfdf8hrbzX6HdXMa+CfeQ0fcKort8i5jO&#10;X6F+/LfosfAG8obcQP3YR+gx5Xv0GncbfYZdQPuuh5BTPAOhMb1g71IEc5sYXjOBMLeIZeMYDkO7&#10;FjCJ7wvHzrORMm8/SreeQ/ujV9Fi/ddIGLYTBvmMf+GU/0LI/QmtgAVQBBFaQUshC6LDCmYcDGU0&#10;DCe0xMPNERsp0ae1hSXdFsElRrrLxeDR6BXoueAull54jdzxl+HTcivs41fALGsv+m35ESUD6VwS&#10;xMDSk1CknySsmkBFSaA6xWOESDq3myQBi06GsNEUXeC5vSDB6h9QSSKcmuAmSew3SHyf9J2p4vsI&#10;ogwCKpOgbASVQsCKrqoJWgpuS9Evn9t5R1E44REmf/UYkV1OSMCVFxFUfe+iYN5rzDj+Alu+fQWH&#10;Sv4sAaoS4aQaQCVv0v8/UP0z5TEhVXwZiuLvIBayMGx7F7JRdj644Z+GbQTVJGNbrLF0Q3cTLVwJ&#10;iCRDA4wzscd6W08sIZSmGFpjLJ2M6LvqaGKGBKUGtgSLqVwFa4UhfPXN0MnRGz+U9sIPGe1wMaIA&#10;X0VmYW9cLv4s7I6XBNiK1HIYEEoq6VEaAasmibt8yoahClLUa1jSW4xgb+iv0meUM4UxK6M/f19r&#10;uhAzug0xVMGEldPKykFaSis8NBNJjHdVzQahRc0Y9O4+H+NHbMakMVsxTsBn8Fr0IaD6tluAls3G&#10;onXVCNRXDEfripHoXD0GvVpPRbdOc9Gt3UwM4vuHTtyOerqt9vxM9zaTMGfkMhzddhabl+zB5vkb&#10;Gfu2YM9KwmrNLpzYcRxXj17BHUa/y4dvYMmwxRhYTlBVdENVZi0y02oQFVPMqJKGEJ94afCmu0sg&#10;3ZAfbNggWPJvMTcWUc6FEBKzIXjQMTH+CdFBuTr6I9gvVhrCYC+5KmfKia7SHmb834hl1E30TKV5&#10;yV2t7FETn452MSloFR6D+vAo1IZGoSaYDiswEvnuPkh00CLW3hFxjiy5HWTNc2tjh2BrB/iYWcGF&#10;bkpnaA4vW0cUZWdj0bx5+PWXX/BB6hz/iD/+eo9zN3/B2BVX4NX6IvSq7kDe+geoOlB9f4em5wso&#10;ynnBi+fRis9DT8xOSWgpco/BouprOLa9BPc+DxE2/lekzvodpUv+RPPlv6Dd6udov+hn1E5/ghZT&#10;7qH34h8waPlv6DT7BTIHXkRg3V44Ve2GXf0x+HT/GnGDLqNo5D20GvME9UPuorrfeVR0/Qplrbci&#10;r9kMBNBl2TvmQWOQAq1XL2j828O8biBqDpzG589fYPHbn7HuwztMfPoayUtOwKRsOZ3VHMj9ZlFz&#10;CK15Erhk/oyDgXRXwQSVUOhaxkMCK0yUhJZQVEPnuyKOwIpcgF5L7mHmmV8Q0XoVTFyLoVLS+YeN&#10;xZAvHiGqzSG+j6BKOgZ5Cl1IKkVgSRLQyiCoBJwIMum1VMIsXQwibYSWcE8CcHRg/+W8hJo+J0ls&#10;Nxz7L1Cl0RGJ19L588V38PsUkvOi6xJlJv9vWQJUjIWFp6Bfchw1c3/A4C9uw6XqMJT5DQNAvfvf&#10;RcmCXzHv9M/44tKvsCjhdzaBqoSgkhaZaHBVDSKMhCRANb5W3HhMeviZcU9ASnTIizm5qlh+buOL&#10;G54J0nTEUw1ssNbGDUutPVCjMUGxvgE66JngM0NLDCIg2moMUK02QDONEfJUeojQ6MGOoDIhXGx4&#10;zI/AqKVDeMx49VN2J5wPy8OtrJaYFpKMm4VdsDW+HEkmDtJMn2o6KmnRh0ZJMVCuIZzE7W7hojT8&#10;pxrAgPFDLOVuaWFPGDnC0sodgUGZcHQJhQ2dhLNTALw9YxARloPigq7Iz+lEUNWivGwwunRklBu4&#10;BpPH7sDU8Tvx+citGDNoLTrXT0JbQqkyvz9qCgeiKq8vavL7oCq7O1oX9kGHytHo3mE+evZbhsFj&#10;N6Cu1QS0Ymzs2Gospg1dgq+2nMGuFfuwYc56HFq1DXtXbcQuRsBjW4/i4v7z1CUcWnkIS4cuxPDm&#10;/dG7ugdq8uqQnlqJmLhKhITmIMAvXopyYjiCAJNYyt3O2kVyT1oHbzgKUPH/4MC/18FSB3sLRjpL&#10;D7jY+8CRkBJ9UmK1GDMDK4hVXpokxsGZMC47m1mjODIe7ZIz6Kai0JJqERaN8sBQNPMLQo6LO+II&#10;oFAbB4TbaRFBt+RtSTiZm8PBxBI6QisuNBy9unbFlo0b8f33D/Du/Xv89vtfuHXvF2zdfw89JhxD&#10;UPM90Evby4v9KC8qXpgVt6Fo8RCKns+h1+UZlMLCE1JixWF5s6+l+ZpklFws8ll2Fno138Gsyy14&#10;jHiCxHm/IXPxLyha+SsKF7xE0uRHSB73PUrHP0SnKY8wZP4zjFj6E/rOfoiKcfeQ1Osb+Hc8Dvcu&#10;p+DW6Sx8O11AUJfLCO50BXHdryG311U063ke5XRhpS02Iz13AeKzlsDFpwfsgqugq+iBxIlL0H7L&#10;fow5+x0mXH+I7t8+RPTEM7DKWw+9qMVQBi+APGA+ZH6zIfOZK90ZVEWsgcKfLsufLosRURZACbcV&#10;spKwIsCi1xFY62CcsAgdl17EyH13YOtVwRhqBpnMDAaMoP5p3WEbNwWqmEN0VV8RVl9BlnwMspTj&#10;hEij0o5DzvIfEWZNksBFCAk3JsDVpH+cVxPckvg9SeIz3E/mvvgs4SQnuORpdGECWKkEFaOnovAk&#10;jGsJimzRT8bjGfxfZZ6HYcuLsB96EZETrzGi/476xXdhWnIUioIr/MzXCB76EM1Xvcaay39gzenn&#10;MGBElNFpSZD6B1iUtEIOSzFwVDzcLE05w/cV8ZgQXVTDM4WEU9P0ygJcJdxfaeyKq+6xuOiXjJn6&#10;tljFirHTIQBz6KD6sJXOlamRqVShgGCKIlBi6YbSuF9Mh5NuxGgghjMQVqKjNcDcEbXaADwq+gyv&#10;crvibEg+7tBddfeJxrDQNFRqfRFm68p/mAIaASqqad6hhvgnop+GzslMelzGhA7PnL+HDR2F6G+y&#10;s/KEg7UvwoOzEeCfCl/veIQQWvHRzZCR2gotqkehtmIEstI7oaZyJHp2XYLhg9Zj4qjtmDzmC4wf&#10;vgUjB6xH+9rJqC4citKcfijO7Y2UmDZIDKtBVngVmqe3Q/uifujWcio6dp6JfsNWEVKfo3X9WHRs&#10;PgJTB8zH4XXHcXj9EWyauwGH135BV7URO5ZvxL6VdFUbDuPrzSdwaPFebJqwFuNbDUX/2l5oWdQW&#10;ORnNERtXjsDADP7usYx9AXC2a3BO9mwgxGMxUsSzo2PiMQcBKkY/MVxBK/quCCgxbKEBUJYEkjnE&#10;pISGbCSaJBb6FKsT2xmbI9E3EDVxyagIiUQVVREShQL/YOR5+SNT64Z4Wy2iRH+UlR2cTYxhY2wE&#10;D2cn5GUXYOL4iThx7AR+ei6WlfoTr37+DZfO/4DF88+hXaeDiMzcAqvINdAL3whl1E6ok76EWlxs&#10;hbT01Xcga/895O0e8KK7wIvwG15shFM51QSqinPUBSiqr0PZ+iYMu9+DzeBn0I55Bt+ZLxE252eE&#10;z/oZsZNfInP8D6gZy3g36T6GzH6MqateYPDiF/hs1mO0m/YIFRPvIXXAFfi0OwPriqMwa3YCVrVf&#10;w6XVeYS0/Q7p3W+gcvANtOp3GXU9vkVR173I6boKaQOWI7z/PAR0Go2YruMR1XksgnpMgHvr6bDN&#10;ngnzlHkwIWzUEYuhCl4ERcgSGOZsg3HhdukRHKXvPCh9GBN96LZ8+brfYh4nvEQHfOgKuDXbgHbL&#10;zqLjtA3QN/Dida6SJJc5QU/pDCOHGhiLPq24Q4yKRwiURiULaBH8SUINAFMQYPJkIUKHpQQc4bD+&#10;l8QxSf+AitBIJIgEpAS0xPeI1yVw8TOiTOF7CEJ1s29g1/NJwwyi2XRdWQ0d7FbdbyJty3N0/eYX&#10;VM9/iOwZN6BXdqYBVIyEYcOeonzRj9h+6y+MXXcTmiZQCQhJ4nVRIiB1nY0TSwEk4aYkMLEU7y0U&#10;4r4YAS8e15EA1SgBro2Medc843EzJAvLLFyxgq32bucgbKZbGWrugFSVGhl0THGES5hSgRTul7Iy&#10;VDEWpDMWeOsZwYyvWTCi+ZlrUWbvi/OMeWez2mBtYgkWpdcg1d4bAUbWSLV2RxErqJ5CvxFUDXNf&#10;C0kPqBJ65nQCFpZaWEh9T+6wsRaV1hdODuKh3BBEB2chO7UWCTEVCCcIY6OaISWhHjmZXdG6bgra&#10;tpyB0qIBaFE7Hj26LKWjYtwbvhUTRmzHmCGbMLzfRrSvm46S7L7ISemM9KS2CPUrQoR/ITKCi1GT&#10;WIOOuZ3Qha6qQ+uJ6NV3MTp1noGO7YULG4Txn83AvhWHcXLrKWwmqHYtIaBWrcOu5Wuxd/lWHF+7&#10;Dxc2H8eRRXuw9fP1mNJhNIa06I+2JZ2RlVqFmJgSBAVlINA/Gf7e0XCXZkLwkQBlL6BEQIk7gWLK&#10;lga50kG5UM6Mh/YwZ+NhKiIe3ZO0YILGkIDS/0cNc4/rS6u3eNAxxXr6ItnTDykevojReSBY64xI&#10;J1ekuXkjgk7K18IG7pbWjJS+qK2uxsIFC3Dpu0v4/fff8fbNW/z48CWO77mNGcOOo2X2BkR7zoG3&#10;bgE8PJfTmSyDdcBqGIWwIsYeYEt6mTHhKtQVd6Fq8xAG7R83jIYWMwqIOZuKhNhSl/Aib8ZYUfkd&#10;FDV3IW/5AMqOj6Du8xzqwc9hOPYlTBjjrMY+g8fnrxD1+S+omvQCw2Y/x9QlT7F81y9oO+0OCode&#10;Q+2ER+g05yf0YCxsPvYx4jtegHf1adg2OwkTRhWjouOwqzkHr/aXkNDrLnL73UWzUXdQNeUO6tfc&#10;RZvt19F89VHks1EJaTEajvGtYaTLgZFtHgxca2Hk9xkMgkZBEziVwCK4irfAmtFTFbsESr8FUHjN&#10;h1zIex4UlMyP7it4oeTC4nscQLfNl5DTagCMFZaN17tomA2gUhhCYRgBk6g1kMfshyL+IGTxB+iu&#10;CC0Bq8QvqcMSqITbUkglgUPYyBNESRhI0PpvyQTEJJA1wiyRoEsg8Ojampyb5N7EsfijDd+TyPcm&#10;8HtzT8KwxRWomn0HpRg0yvgny6TrpfP1HX4JVRtuI3vMaRQu+R7G9RekZwAVOd8gfOhzlMx9gv23&#10;36DzJP5fc/lzJUAJGAkJx8T9JngVNcJJeq3xOKHXIIJJPLIj3JYAVpO2OHriJt3Jg8h87PGIwlIL&#10;N+x0DcNubRDGmTkhU6FCGeNeulqFVDqpMlaCNqwgNWojRBIs/qYWsNWoYcp/gifdT5y5DoMDUlHv&#10;6I90ex2CpPE4VrDSGKPIKQw1Pukw17OQls9SycTMnQ13+AxY+czErJL2HrBk5bS29YKtnS8jkD90&#10;TiHw90lAREgOkmObITO9OVKS6gmqQsRFVyIztR3h1B/t28xC5/bzUU03VVM5Bj27LMOQ/hswatAm&#10;jB68GSMHbsTg3mtRWzYKMaFVCPbJQ6hvLsJ8shEdkIOc0ELUxJSiU0YdupcNQ4fmY9Gp40y0aTcF&#10;tXXD0by8Nwa1H4ONMxn3lu/HionLsH7mMhzdSEBt3oH9q7Zi39ItOL5iNw7M2YptE9djTvdJGN5y&#10;MNqVdEV2WjXi40oQHp4r9VMFMf556UKk5/scbOkWCSkxIt3bNRjOjH5aO3fYMhJa0VmKaX/FMlFi&#10;7TsBJ+GcxOBKsfCmIc+fAFSTBKgM1HSmbGDEtpW+EWz0xYR1PMb/o6WBETytbeDj6IiEyEgM6tcP&#10;O7/YgQcPHuKPN3/gj9/e4N4VtpCLL2Bo8y9QHrQQqZazEa43FaHGUxFkORWBdjPhq10AZ7dlsPJl&#10;zAnfB+OMi2yhefHmfgdNxS2Y1D+ANAAxlZVCmuaXMUc8uJvLSlHI6FF6no7qrjTtiaw11e0ZZP1f&#10;QDn6V6hGvIBq5E/QDHkMs963kDniISYwFi5e8wJrDvyG5tMfIq7fbUT1uo7ofleQOfw2ykc/ReHA&#10;Byga+BhpPW8hjHByrjgNawLLuPgkzGouwbHVBQTTYcUOfozcmQ/QZsczdPvqOXoefoJum+6gYuQ+&#10;JDSbCF1AS5jZ5UFjkQkVpbAuh9KxDVS+/WEQ9TkMQ6ZCz2calN6zIGcklLGUec8ksGbSXYljM5A9&#10;6Aj6HXiAgKQ6WCuspIfxxZqDDVPbcFvjBaPwxZBH74YiZg+dFSN0/D7ICS0hWQLLhCOSlHRVKuGA&#10;4gkagkrWCKt/ICUAJsU8IQEx6t+giif4KHkCFc//BRsWWSy/P46wiuNnYwXYCMgM7jMWKjPpetNP&#10;Q5FxBqqMb6CXdxJRg8+h1aJ7CBxwDuqqb6UpYZQ5FxE17CUq5r/AsQev0XwoPycephaP3Eju6Dup&#10;w11yTAJEopSgdQ1yRkNls1sNbiuf78/n66KUHtlpBJQ0txZd+RaXQNxi6/4gsgCnglKxwEKHL1zC&#10;cNQpCstt/FDKi7uWoCrRaJDP7To9A3TRM0ErtSkvXCNkeAXC24KtPEHlZmIPXxNHJBEyzmwxxO1s&#10;e31jOJvas8IYosA5HLUuKdAa2ENfqQ+1QgCKlc/IEuamTtIzeCLiWdsISPnB2SUc7m6RUgd5ZHgO&#10;QoNzIFYRDg3NR0pyS1b2XERGlDKqdEVl+XC0qp+Czh3no6ZqDMpLRxFUyzGAYBo+YCNGElbDCa3e&#10;XZYgL60HwgOL4OkSDx+XWIR7pyA2MBPp/umoDM1Gu9hSdMvujjZlBEy7qWjfZToqqgeirqofetQN&#10;xoLhC7Fr0Q6sn7EWK6cuxHGC6sTG7di2aDV2Lt6AM+sO4NSK/fhi8kbM7zUDI9sOQ6fyz1CQWYek&#10;+DL+zvmMrOkIZHT11oVJ07Z4uYbAwyUIAd6R8HYLku7+mZnawNigcY09ASjCyZBwEisDS1ASgCeM&#10;xIwEAkhN0rBxEQMx/7mbym0hqTXnvpE+Y3tSMqZPnYLvn3yPX9+8lvqfPr79iHvfPcb6yV+jZex8&#10;pJhOR4L+VMSrpiBJPR3x6qmI5n600WxEGM9BoPFM+FjNhYvTCpj674JJGkGV+A0rzNdQZF2AXsk1&#10;KDIJJOEU4vewQu1nBeK2gJYAVj7fxzggL78DVf1DKBtBJR/xCyH1GvLRryAb8hSanowew+5g4pIX&#10;WLj6JRbv/B0lox8gsv8DJAz/AVEDv0dAl2twbfkNXGpPI77nXRQMeYjK0T+goN9DJLS/DJ/m3xJW&#10;p2BQegx61Sdh3OoyXPpeQ8a8Z6jZ8Rta7fwN7ba8QtulT9F2yl3UDDqFgpbrEZo8GPZuZYxuEVAq&#10;gqFUx0Cunwk98+bQs+kClcsAKL3GElCTCKrpjaAisAixtF770H3nA7hFVMNOYQ1DuZEEKDH/u0LM&#10;IKJxhVn4IsijviCsdtJZ7SQ8dlMEVux+AuSABBU5AaOiQ9KknuI2QUJYSQ6p0R3JCSO5cEsCSk0S&#10;sBLwEq8lClDxnMdR8XRsEqT2SZLHCVgdhiJWuLgjdG5U/AkoU+h6U05BwZ+pSDsPTeY3yJp0GwO2&#10;/QzzUr43j6DKvQBV7nmED3+BygW/4szT31BGiEkDS8WMC8IZFYpVogkeEeuaQCXBitdG6S267ztQ&#10;lt74X6ASn2uU9D0E1TrrINz1S8LtsBxcDc3BPBtXbNMG4qhLFFY7BqCOFaMNIVPDypHLSlGnMUJ3&#10;tu7dCaocVqI20emIcfKUlsbSGlrC18gRKZbeCDVxgjvjnreBLXzN3GCmNEKsgxdauqYg3CFUGqgo&#10;AGVi4gBzYwEpLzg6+Emlg2MgtOI5OI84aXmowMBseHuL1VhS4eubgaDAQiQntUJYaBHCwkrppgai&#10;qmIs6monMqLNY+ybjMqyMejWaRH6fraajmEdhvRdj0G91qBnx4UERi9GnTx46GLoaKLg5xYrzYme&#10;THAU+yajHWNwt9Q6dCztjw7tp6BrzxmorOyLyqJu6FTdBxumr8bXW45g69zNWDJ+Lg4sWY0ja7Zg&#10;x7J1+GLJBpxYvQ/Hlu3BjqmbsHjQQoxpPxpdanqjqqAdsukGY2OKEBqYjmCveAR4RBNYkQgLiCc4&#10;Rbz1YsRzhAnPpSGdUINzanBPYskoSfxfNM2UKSRmNDAlrIz4/9FnYyLgJB5rEVASS0qJkeNmpmY8&#10;nx6oqanBooWLcOvWHbz76wMd1J949vAFvt17Dwv7H0LHyEXI1ExGsuxzaiKSlJOQrJpKUM0gsGYi&#10;RjUDsUZzEGsyH9EGsxBuOhfe1sthq9sBo8hTjEfHoA7mhR99CsY5l6AvKljEF9CL3Ap13A5Gpi+g&#10;Fg/4isnpxHxN+WxZc69ByXigaHkfiq5Poej/Esoxv0Ez4Q2UrAT6PR6gePRjzCSkFm34CdO2/grf&#10;dt/CpOZr2LX6Bh5driO490P4db0DFwLJpfJruFafRWC7C0jtcw+lI57RbT1DzqD7CGc0dKphLKw8&#10;BoOW52DW9Rx0w68hcNojhE57jLgxD5DLn1XN2Fk36gGqh11FcddDSG42B/4xPeHgWgAjsxioNXFQ&#10;qlKhNMyG0qIcKrt2UDn1gcp9DNR0U/oBU5Ha8xA6rHsGv5yBsFRpYSDTk7o5RCOiIKzkPGYqBpmG&#10;bYGM50dS1A6K0Iraw3NIYEUT7pSSoFElEDSi811Ahc5IxERJwn0J4NB5Sc4pTrgnbsdR4r2xjQ6K&#10;4BOOTRbF743k90fsYKRdBf2wpdCLWg9lnPi+g1Ak0rlJ/Vf8/6SdhTz1LMyKzqDj6ofot/4RNNkE&#10;YM55yNkYqXLPImDUU2mV5FPP3yO1Ox2gGEQqnhkUo9ol4BA00tTHV6Hg/1tBxyQnkOQFwmWJ+bcI&#10;qLx/QYpgEjM2iEd2GiYIpDZY+eF+QAZuMY7ciSrCUntPbKKb2acNxTqWXfVMCSYzdDQwJajUKGfF&#10;EfsDCKs6Q1MMjy9Elm8IzBgpbNjyexvZs8V1Rh5dWRCjY4CpM8LpzGwZ97yM7dDCJQmtI0vhYeEK&#10;J1MtTChzMxfY2fpASzBKJaOeq1s0PDwTpCWjxHJRYpYDH580+PmlITAgT1qcMzqqku6qBLnZn6Gi&#10;2Wg0r/kcHdrNRev6aWhWMhLtWs2S+qn69liJ/j1XoU/XZeguomHpMIQG5MPdOYpwCIe3SwQC+fPi&#10;dKHIcQtHfUASOieWo3NOFzQv7otm5X1RUtQVZfmd0LK0OxaNWYSvCKNtc7dgwej52DJ7GQ6v2YC9&#10;KzdgFx3VoSU7cGTJbmydtAErBi/FxPZj0at5P9QXdUJeai3iogoZ+1LgT0j5uofDzyMM7k7+sKeL&#10;sqIrFcMMjDUmdD4i4om5xumgGLMFoJr0D6joTE0psfyUcFhqRcOinDIxl5daDXt7ByQmJ2Pg4GHY&#10;sX0n7kqrBr/Bq5evceubJ9g+7yzG129Hh4DFyDeciDT5RKTKxlOiJKS4nywnuJTTkahsgFWcZjbi&#10;DOcizngeYkznMwquYATcCYfIs7APOgEL933Q9zoE47BjMA89ABv/bbAN3gLTsK2MOttgEClGdBNW&#10;Eqh4gWbxQmSEUDICKFs8gKLjU8iHvoJq7G9QDPoR+t3uonTsYyzY/Brrdv2KUeuew745W/qKU1CW&#10;E4QVjHZVjHiVZ+HY/Dy0LS7CocUFaRS1U9038O14BdF97iNj2GMUjP0B2SyT+jM29rkM9w78XNvj&#10;MOl0BsZdLsC843U4dr4Bv8/uIqbffaQOvouyEbfQfMx9lA08h/yuu5FYNgu+Mf3g6FkHI+s0qIxi&#10;oTBIorKgNKP7su0CW3+ev9YH0Ho24Ve7FNYmkTCTG0gNh+R2BagUOuj7EVQhmyAP3wxZBCUBazsU&#10;kTuhiKK7imyQQsBFSMArRjgiAZ1GCQA1uS8Bm1hKuCcBqBghgowOTYqWsTzv4SzD9rJBWQOV/RCo&#10;zdrBUDcGeiFf0E2JPjIRI0V/l+iQP0Odhl3JaUw6+BNazrwJZTpdWs63dM3noco5C2+61/olz3D6&#10;h/eIbbuFABN3eq/BtPU1GDQndMSy8wJYBJU8l7AiqBTiQWcBJTHNTD4dVx4luSoBNH6m6RlDAk/S&#10;QhtfyUndZvS7F12EDYwfWwiMnYTFNocgDDO2wWcE0AATazTTN0CRgSF6E1oTzKzR2tAYwyOy0Swy&#10;hRVFI83g6GpkBV89KxQRAKGmOgSZuyHRnuAxdoSNygSFjlHol9qKLssV4Xa+sGbks7B0g4tzCBzs&#10;/QkqsR4eK65HLHx8BZgyERSURxeVB3//LPgHpEsLIkRFViAmqoZxsATZmd1QXTkatdUT0Lb1TLRp&#10;NZ2gGoF6OquuHRaiZ6fFjHxL0bvjYnRvNx+tasYhxD8PznR27vy5rvaB8HIMptPzQxr//lI6nHpG&#10;s04xFWie2ha5me1QUtgJzaiqgk6YOmgO9i/ZhV0Ld2DJ2KVYMWkx9i1fi/0CVIvWY8fsddhDiC0Z&#10;NB+rhq3ElC6fo1dtH1RktkBieB4igzLg7xUHH48IeLmFws3RV3JR5jx35nSpJox5Epz0RN+ThtuM&#10;d4TQP6BqhJS0SAJLY2VD/DPSEFTS40dKOOtcUFJShjlz5uDrb07i+cvndE9v8MsPf+DigTtYNeor&#10;9M1YgRr72cjXm4YcxefIkn+ODCqTbiqDkEqn0qhU2WSkyKZS05GimIVkKkk9B8lGC5FksggRVqvh&#10;4rkbrnHn4RFympF9H6xc9sOUwLJx3wGdbgNc3dfA0XsDHAK2wDp4KwwZd9RZhE0WL8JUxsXMb6Es&#10;ug5F9T0o2j2BahBBNfo1FL2fwLjddeT1v4ppq59i4+G36LP8B5jWEHLVX0MuBheWsfUvPg5l1mFW&#10;ooPQ5B6BYckZWNZehBUrirb9deg63YBr+wvw6/YdwvveQvrIh2g2/QeUTHyCjFH3EdLzO+janOH3&#10;noB+9WkY1J2HacvrsOHP9uh4DbFdbyFjKD8z/hGqRt5A+YCLyOt8CCkt1sAreRRsfVtB3yoVCv1I&#10;2JgXISV+Ehu2dWw8dyAqtBdc9YPgpLaCSi7WtxSd6oznKj+6r4WQBYpxWeshCxFjsTZSAlxbIafj&#10;kYU3SB5OuNOZyggw4YZkdFwy0a8Vs5eRUcQ4gkiUQtFC3I8SIsC4LZfeR+gJtxa2C8rQnVD6z4TC&#10;siUjaDbsfUbBMGgzlOJzwo0xYop+MAlWlEvZcSw89hLp/b6GMuME/1+M7RlfQ5V5Fh6M4O1XPsT5&#10;l38hsGYtQXVFurvnOuAxvIf9CLOWtxn/xNQxdFA5V/h/vgb9Zteh14zvE1MkCyjlCiA1gelfoBLH&#10;hWrNbLGdLfu9qGLcjS7AdrcwgioQ2xhDvnAMwhRrF/TUN8FwgqqtmQWKjUwwxNAMMy1tUWVsjhau&#10;Eehf0R3uDp7SiraOJqZwpgvLsgtElKUXHZUOWQ5RCLb1gjldQqC5B9rGlMPPQgAsEDoTuggbT6kv&#10;SkswijXqfHySCKV0hIcXIi6uCpGRzRASXIQA/2xGvxRpUc7AgALERDdHMGNgUmJrlJcNJ6zGoWWL&#10;qWhVPxXlpSPQvHo8ujAKdm+/AJ8RUr3aL0S3tvNQXzUGAT7ZcHEMhTNdowvlbuePYPsAxDoFItk5&#10;ECWuYegalI12SfXIJViL8tqjWXEnlBFUI7pPxdZZm7B30Q4sm7AY88ctxI6Fa7F3yTpsmrEM66cs&#10;w67ZjIWMfasnbMTgtsNRm1OPWMa9ODrXiMA0Rk+xNFYo/95A/nwvOikbmPE8m2uMpQd+jelejRsh&#10;ZSK2RT8UISWpyU01wspQqZZAZmVuwfMRhPbt22PNurW4cfMWfhf9T38y3t16gePrL2F2px3oFLQI&#10;ZRYzka2YiFyCKIfuKZuAyqFzypFPkfZzuZ0tm4IsQiqTZTpBlS6bQc0izITmIFU1D4n68xFhsQZu&#10;BJVH/Hl4Bp6Em/NeaHUHCan9cCKofAmqQKeV8HNeQwe5AW7em2AVRHfFWKhM+Zot/WkoksRAQ7qr&#10;sltS57qm/yvoj30LZffHcG51HfXD7mPm2meYt/MNKiY/gJ40vIGfLWfMaPYNlKWsOGIq4CThMlgx&#10;Uw+xtT8KVd4RmFYxIra+DOdO1+HShcDqegOe3S4juO91xAy9g4zxT1A0+QWKP3+G5H7XENDhAhwJ&#10;QpOK0zCuPgfzyvOwLb8AuzaX4dn1GvwZH4O7fIekwXdQPOsF4kfeQmK/0wgsXw7XwF5IDvgMzeMm&#10;oDJgGDK1bRBpmIgguSs8lLbQE53ociWlRycWDX1GLzF4VB60luU6yEIJq9ANhJbQJoqxUCiUTkUo&#10;bBudl4DVLklSRCSc5BKohOtqcmGEWJMkNyaOEXYEoILfrwpaCZXrIChMiqDQy4ZTzGw2HgSi9H5G&#10;R+HGRIc9Y6As4QS8CPDZX/6M4DZfEU6nIM84w0bhLNQElteA79Fz42Nc+u0POJVsgrKQTqviEkxb&#10;fQenng9g0eouHRQjHiElF6AqvAajyhuwankPJrW3JQcly6Fy/wUqlhK8muRtZITpdFAPootxL6YY&#10;e7xjsMrGC6sdvOmo/LDK2Q/9zK0xxtQWXQmnYsJpOPcHWNghkpUm0coN68ZvIiS6w4RR0NZETKpm&#10;jEQbH8Q5BMLX1BXp2kiE2PtKszyaKI0RYO3BKGiJGNtA+Fv4w9s/Hn4EkI9XEmGUJq3MEkwXFcmI&#10;GMZo5+eXw/iXCU/PVHh5JlLJ8OV+dEStBKrgwGIU5PZGdcVYtGw+FS3ppCrKRqC2Yhw6tZ3zD6h6&#10;tltAUM1F27rPkRBVJYFKTFjnRSh7agPhw+1gOx9E8e/Odw5G18AMdEqqRWZSc+RmtUF5CeNfYRd8&#10;1noUVk9aQzDtwoqpKzFr3CIsmbAI6ycRTJ8vxIZpa7Bp2ibM6jcPPaoHIjE4CwlBKYgLTkVqTB6i&#10;g9Lo6OLg6kpI8fxqbdxgyYbAWGNE8Aj46EuganJTAlTCsZqIMWtCKn2pP8qAgDKkm7Jk45GakICR&#10;w4bh1MkTePHTj9LEdO/++IDvL/+EPfO/xeDcFWjuMBN5qrHIo2PKlo8lhEZTEyhCinDKJ7QKCCYB&#10;r1ypnMrjAlxTCa3p1Ey+dxb3Z3N7LlLlc5GkmI9ok7UI8tiPgNjzCAo4BR+XA3ByOwR7HtO5boe/&#10;0zpEOK5ClChdCS23jbD33AzjaIIk8hQr4TG25HRXyaLP4xpUpbeg7PIUmmGvoex0H2Etb2HgxGdY&#10;s/8tRq79Bb6tT0CZx1ZdGu5wWhpMqig+x2OsQCniLtZBKJMPsSKxsok7jTlfsqIchab0FMzrvoNz&#10;h5tw73yb8e4h/HregXe3awj87BpiGPOyJzxF8dQXKJn8IxL73oZX63NwZLw0KzsPw9pLMGlxlZXs&#10;O2j480xafwc7uizv2S+RuuIN4gnT9LJ9aJu0AFVufZCgl4NIRQTCZN4IkTnDXW4NtYyQYuyTyQyh&#10;MUmGge8iQmMJVCFroWT0U8cRRuLxHMYyWQDhFUSHFbgB8kACLJDgYoSWhxJWBJY8ghGRLktJQKni&#10;hHsSYCKQIgixfyT2qXDCTXwmfBMUQSugcBkJtWkNlISUXK8Uar9pUEeKR4HEe+moonnu4kQnPGFF&#10;YAW0OokJe1/Cu+5LKNPEIz8EVZoAFaMfnVP/7c9x+vkr2BfvohO9BuuOd6Eq+5aRT4y3auh4l2fT&#10;VWUz3tEpKfLPQ7/8MgwqbkjuqeFBaOG6GkCl4PvFoztSX5h4zUXPAN0JmythqbgfX4HTjHJLnX2x&#10;ROeDbY7e+IKt/kArR0ZAW3SztEeWiQWaW9nCj5XKSqFEGJ3A0oHL0LXTGFjqW8FGr2HOojATFzqT&#10;MOgY7bwtdbA2tJKmBdFQegpWLgNLRLvFITGwCIlpdYx3BYx0OXRS2VIZGlJM15RPd5VNB5UBN/dE&#10;uLjEwk2sGOyeRDeShLCgEkmBvjnISGmH2vIxaFk9BS1rJqGqdBQqS0aiU+tZBBXjX8dF6NJmFrq1&#10;m42O9ZORn94RHnRvLmJogJUr7Myd4GbhhBC6uxinAOTowtA6OB2d48qRlVSDnIy2KCvuiWb53dCh&#10;+WDMH7kc6wWMRi/A5CFzsGDUHKyduBirPl+K6f1noENJd2SI4ROEb3FiCWpza1GZ0Qz5MZmIC0xA&#10;sG803ZQPnLWe/PmMv0aWjaASa981AElEOQEqM8LInFAy47YAmKEAF2O4o7098nKzMW/eLNy6eR1/&#10;vf1D0usXr3Hv3A9YNWI/ukXPRo56JOE0huARkBpHTUCefDxLoc//AVMegdSgidQUgmsay+nUDGoW&#10;3zO7UXMlpVIZssVIVq1FuM0+Ni5nEOF2jO7pANwIKg+3Awhw3o5gm3WItF6NGMe1iKKritSthzud&#10;llXEaegFs8X2O8LKd5zR5DQd1rfQZF6Cpv4+9Psx/rW6icSWN/D5jCdYvudPdJz2BE75h2CYeYgX&#10;M91T9kFe4F9RhJaYrE7MBZXMCJjKCiWmBs7gvljKKpduK4dAzDsJTeFxRsPTsK+/ArdOd+DT4z78&#10;ez+Ad/dbcO14Cb59riJu3H1kTHiJokmvkDf8e0R1ugDPFl/DoeZrWNR8RydwjZH0PvR6/ADLsT/C&#10;adpLeLQ7z0ZtLcp0fZGol4cYRRgi5T4IlXkgWOYEF4JKxcgn7sCqZMaERDg0ls1haNcNhm5joQ6c&#10;BYuKbbCo3E1orYOSUJIFC1Ctg8KXrsuPsPJfD3kAJeDF1+R0W3JGQ4WAEmEkl4DEiBjKyBjKUtoX&#10;4r54fxi/x3chFGa1hGU4nV0iZMaVUHtOhCpADFalSwumo4ok4AWsYgn5hEMIbnsa4/e+gms14Zjy&#10;FRRpjN4pZ6BOPwHXXg8wePdL7L72BI55O2FScxUOdMJ6lYSSGJ4iHnSWnh+kS8oWDqkJXHRR2YSQ&#10;cFNNZaOkh6HFc4ZCWQSeLStDgbEV9uqCcD8iD9cjC7DcLRCz3X2xVRuE/nYuaMao19nICq3M7BBi&#10;YA4fI1NYK1QwZ4XxVBuja3AxMn2S4aC2gIVCT1oAwF/fDgkOAdJMj8ZKQ+ipDKHW6MOAsdDaXAcv&#10;XQSSwoqRHdcaUdFVCKIrCgspQ2hwmeSevAknd7cUadvDPUWClJbOzJVlE6j8CbEI4bi80iGWRa8q&#10;G4qaZnRVNZ+jumwUY9oQtK+fhs6t5xBQdFLNJ3N7OlpXj0N2cjvoHEMICQ/YiZkILFzgYeeBSEa/&#10;OPdwQjYENd4J6B7TDMXJLZCX1YFxsje/vy861g3F5H5zsXjUUiwZuQAzBs/CjAETMbLLUHQoa4+q&#10;1HI0T6vAwPpemNZnIqZ9NgnDW/RB29zmBFUWon1jEOAuVpjxhrO9KxzEGnoElakYPEtHJeZ7khZS&#10;oGsypywIKgErC8LJxc4ecdExaNe2PVavXYdrt2/i9z//wO+v/sD9q0/w5YaLmNF1KzqHz0SJ6UjG&#10;tiHUCLqgkYTLKAJnDPIJqXz5OIKIJaGVL9yUfBI1ha8LUHGbkMonpPIJqXxCKp+AypPNadR8SRny&#10;BciSL0eKZhMirfYhRHcU8baHCaV98LM/iBCnw4i224U4q02Is1yDGLu1dNlrEO2wAd6uO2ETegaa&#10;AELEj6AJJEjCCJvo05KUxVeg6fIjDFvcQG7ba5i66AfM3PYnCntcg0vqPlin7oFBxk6o0lix0ugm&#10;xF3EZHHnS4xD2scoeVCakE6WQQCKaU3E2B6xnFUeHVg+4UhgKQpO0xmdgmnlOdgyprjQabl1uQO3&#10;bjfg3vM6vMVYrAH3kTL8CQrHP0YxI2LOiLuI7HkFnm3Ow6H+Aizb3oBpn8ew+Ow2/DPXIslnGPyt&#10;6+BvkIpwRQDC5L4IIqiCJEdlR0elJ93s0FeaQc8wBnLDFKjVqdAYFkNh0xx25dPhN/pLGGSuhDJg&#10;OZQhdD+hG+mCCBl/xkS/1Q3yIbQoeQAjIqElua0gATa6reCt/y3xWiA/LwAXsApy188hN8onqHwJ&#10;qkjIDJpBqR0IuW4qYybfH8TzGc7zGHmAkZLnMeEAwtpfwNQjr2FXugzyZDHWiu41WTQsx6HrcQ/D&#10;D7/Ekfuv4JBEh5fxNdQlhJGYSTSD0TyDZabohySABKyESxLA4r4sk+8TkMoSx/4j4abEQhdNsJLZ&#10;sCJk0d0sMHfD9bA8Oqo8rPSMwmAXbwyx80agvj782JLHsQzTsKKoTOCobwkLQseUn9UqDfiaI5z0&#10;LeCoMSfAGFvUarjrW7OV9ZRup8uZx8W8UBbWTnAmCIK90xAfWoq02BbISeyI2MgaRj7xsK6IehWM&#10;eGnS3T5X10ToXBLoOmLoHsLg5BhBFxLFiJgMT/cEuOsSEOhHt6WLQVhwLpoV9SOghqO+eiyBMgrF&#10;uf1RXzUB7VpMQ8eW0+m2xqNd3SS0rByDnJT2cKOjEisMO/D3FMtPeWn9EUI4hzqHItolHNWMft3j&#10;alCdIfqnPkOrFsP5XSPQkRrbYwbmj1iCaf1mo0NFb1Rl1aGcjqlVcR2GdeyDhcMnYvfcVTi0eAe2&#10;T16HKa2HoFt+SxQIUPlEwV8XSEfnDScbZ4LKHjbGljDXN/pnYjpJwkkJWKn14KF1RrPCYkyZOAlH&#10;jxzBo8ff4/c3f+LXn//A5WM3sWHCfgwpXoh6z89RYDSI0W4A4STUn3GN+7Lh3B5OWNFdyQWsxv4D&#10;K+Gq8uRCTa5qCiOgANTMRglQzeXxeRKg8mQLqIX83sXUKqSb7ESC12mEux1HpNFuhKoZ9wx2Icx8&#10;H+JNtiPNdAtSTTcg3nItEq3XIsFmIwK0u2HjS3fjeQwqHzodH7bSwl2FEVRhJyFPPw9V8/swq7iG&#10;kg5XMWr2E/Sc/RxJVd/CP3Ev3BO3wzZxC8wStkETT7cQswPyaJYRohN6mzSAUpFIVyBa/wzGSzFH&#10;kzTrZcM4nwadpXic4FIUnoCm5CxMKi/CquVVaAkspy63Ca1b8O5xCz6MhuEDbyFzHIE15Ufkj32C&#10;1KGPEM146NHzLuxLd8PXuRN8bdoiIH0adPbl8JMH0En5IlDmhQCZC7xlWpjIjAgrFRshF1i5d4Ge&#10;zxCobVtBZVwIBeFm5FEGu8IB0AvtBaV9D+g7DYOB5zQY+i2GKnApXdZqnqf1UPitg8yb8ZBOq0GM&#10;iQJa/o0S25IIND++z4+A8lkFhddSKOz7QqZJIqQ8WDeDIVPnQm7RBgqHEXRTImLSgYWyAYjYw3O6&#10;F4q4fQjveBUjdr+AVf5ySCPnxbOIiaehSjoJV4JqzFc/4/STv2AduQOqZJ5j8fBzJs93GiGURlCl&#10;E1j8n8ozhasisFjK0gkqCWIEkQAWYdW03QSof6aesWNliNGYoLmBFca5hmCgkz/qLZ0RJaZTEY9o&#10;KFWwpnPSajSwZaWxIZhcNJbQ6pvRPYljhnBWGdMp6cFGbQQ3Q/H8mZrRzgROhjYwVJvAwMSebiiA&#10;gElAmH8OMiOrUZbcAaWpXZAUWY+wwBI6qCwqm5GvlKBKgYeHAFU8XJxF3IsloMTSUjEEVBy8PRPg&#10;4hQBrUMY92PhSnfm75uC/OzOqCwdhNqKYYx+w1CY3ReVxcNQXzkBLavGoXXteHRg7GtbOwFFWV0R&#10;xM+4u4il0f0IQm+4OPCiopPKjy9Eq2Zd0T6nDQZVDUa7ZgNRWzkQzasGEoT9+Plh6Fw+AB1LezDO&#10;1aGU0bVjeQeM6z4AC0dNxLppC7Bn4VqcWrsbJ9ccxK7pGzGl7TB0yalDYWQm4gWonPzg5URQWWuh&#10;JahsjS1gpS+WoWqAlZCdkQn83T3QvlUrrF6xEjev3cCvv77Gn3++xc8/vcKZ/Vcwu+96dI4aiWLL&#10;nshS96V76tWo/tRAgqQ3XU8/bg8hqIYSVMMIJAGrUY2waoiAuZJEDGQsJqwKCKgCAqqATqqAkCog&#10;oPIJqAYt5P5ivnc5v3cNkk13IzXyCtLDriDOeB8i5NsRpsdSfy9iVZsZDTcgXbMOKQarkWi0Ckmm&#10;6xBsuwsOHidgyqho4HYUCh2jnN8xVpQTkpRx56ApvQ2roquo/OwB+k5+gZK+NxGZfgQhkVvgH7UZ&#10;7pGb4Ry5CVbc1gujYxCd0f6stP5roGAkUog7XLF0V2I0NoElz6JjE9P8iruNdFlKQksp5hYvYoUo&#10;IrgKBbhOQ1F8Fury8zCquiRBy6nDLTh3vwu3z+7Cq9dd+Pe9hchBd5E29gfkT3yCkukvEVG8lNd+&#10;JkIDhyC4/WFY29bAh6AKkgXAn7Dyl7kRVjo4yaxgI2PdUPsgpmQhgtrth0vBehhFzIBe4FDoi2Xn&#10;vaugME+DTC8GCk0O1EaV0LdqD412MPTcx8PQfw70Axcxqi2j6yKABIh8hMti6U3XJST2vYVWUMuo&#10;JZB5LIRSN5vf3ZZwSoBM4QWF3J9lLOR6BVDb9KPj4vsDhRPbLkVHecROKKP2IrDtFbRb+RzmWWIK&#10;GxGvqTiCKuEkPHvdx/hDP2HXhV9hEr2LLvcc3SyjYSrPaRphJECV1gQt4aJYZhBUTa+lN0ieQUg1&#10;bTcBKpOAE7JRqOFKd+QgV8CV0PKh7AgnA6US+gSTiehPkmvgqGcIJ0LJhhXIhTHFRc8C9mLZJB6z&#10;VxnBUM9Amvzf18IOxoyTGrEwgIkDHYMn3D1jEB2aj1gCKS6wGUoZ99plfYbq9O4I9yuEN6Od6Ch3&#10;Z5zz8RGRjyByjqH7iqZrioMHgSUW6RRQEisHax2CJdla+cBFG8L3RxBikYiJYEzL64GK4v7UYIKq&#10;N+MfIUN3VVcxGq1rxqN9i0low7JZwWeICMqhq4qAo50vHOy8GMN84ecchvJMuqj89uhY3BU9Kgai&#10;rqgPAdgXZUU9UJTTGdXFPZDLuFqeWI1etd0wpuswzBs0HhsmTsOOWQuxfe4K7F6wnm5qGw7M34b1&#10;YxZjYrsh6JDdHEUEVYJvJPy13vB29ICzlRZOYuphgsra0FSClZ2JBQEegwG9euPw/n149vQR3r/7&#10;SxqgeffuE6xdtxdtmhM8QZ0Rb9qGIOiIFFlnpMm6seyBNPlnBIiA1iBkUOmyfpSA1mA6qyEEE2HV&#10;6Kzy6KoaIPVvUE0jiGZQDZFPuKn8f0C1kJ9dxNeW8LMr+P3rEEdQpUVcQ27gFaQaHkSsYg9ijb9C&#10;gvFhJKi2IUmxnjFxHTIUq5GiXokkzRqEWOxijD8BW6djMHU8DI3DAai8GCkohfdRKENPMlZcYMW4&#10;iJKej9B98h/IbHcZIXRNoYFrERiwGl4B6+AZtBZOoethFrQGSl9WMs+lkHmx1afLUARvgiJsuzQe&#10;SR4npgw+zIrxJSWiy1dQZtFJ5XwtPVirKGTFELCiZCWsIMU8VsDXRDwsPQvT2guwac3Y2ekunAgt&#10;l+43oet2mW7qEqJG3EZA2mR4mOWhps12ZA65BkeLOgTIgxAkD6SzIqjoXgLl7giR01kpHOBrEIg+&#10;E/dg/JePMWznPaQNPQGzqgOw6vINDCu20DkNh5xRUG5MYKkYERWR0KiyoceYZmBJaDn1oxsdT6jN&#10;hYaRUCU63n1XUgJMQoSVF+W+iJrfIJeZUDlPYNxs1gAquTfkMveGUhkHtXUvuq6lUl+YXMBKxMDQ&#10;rVCFfQGvFudRPvc5jAkoaaS7WNwi5jhU8ccJ7kcYs+cnbD/7AiZJ+6DOJqjEYFHhrFIJpFSCRgIV&#10;QSRgRWcluSkJVMJpNcJJcl2NkgDFz6QzsgtZyJVwZzxzUurDUa4ipOiaRGeuuOWtUMKY0DLkeyy5&#10;7WdgCjdCydPYlqCyhpuJHay4b0XQGfHzRkpDuJjaEVCMMvZeCHSPR5RfJiLCi5EeUYOC6JbIia1H&#10;SWQLdEjtiRZZPREXkIcgz3R4MOK56uicKGdtFJwdIuHqFAMXx3A42QdLDyVrpZWEfWBt4Ul5SH1d&#10;Dtx3Y1Rz5mt+dFppcXWESQ9pVoSC7J5SWVk8CM3LRzDyjUO75hPRqnoMqor70d0VEHShcLCls3H0&#10;ga9nLDLjS5AbX4qCqAIUheSjMqYSZWltCL32yEhpjuTYMv6MUlTltMSQVoMwb8A0LB46A0uGTcWm&#10;yXOxY/ZibJi6ABsmLcAXU5djx6RVWNp3Gia2HoROOc1RHJOJJO9wBGq94Moo7GrtDJ25I1wsHRg9&#10;dSjMycWsaTNw8dsLdE+/SOvevX79Gpev3MTEyYukBSLsHTJhoB8LU15s9poMeKiLEKipQZSmLRKV&#10;nZAq70po9SScehMQvVn25X4/SrgsEQcHUUMIpZHIJaxyCascmdAEitGRpbj7VyDFQNGRPpMS0JpD&#10;B8b4J1/Ezyzm/jKkKjcg3GIvotzPIMnqBOIUB+ioCCuDY0g2/BLJiu1IVWxCFpUn34BM+UqkKNch&#10;zHQf3O2+4t//JV3lIdjaHYS57ksYuxyGiduXUPsehzriLCwYEQp6PENxv58QV3waUcGbEeO3FuG+&#10;axDsuwo+rJwu3sth7bkE+i4LoKTkbksg91wBhQ8rrx/jj+iniaS7itvb0IeVeJA6JN0hFBFGxBSF&#10;mP1SzCdewApSwngiphkR0KLLkhXRadFlyYvOQJ8AM6k4D6v6S3DocBOOXe7B+bMbcI6fBVfjfGTU&#10;70B2n28IrW4Il6UgRBZBQPlTnoQUXRQdlp8qEP76Mfhs4peYfeEF1t3/AxPO/gS7nudgNuAH6HW6&#10;Ar2KUzDOPwSj+MXQ8+4PlXUlVPrRUKjCIVNGEjSpdFolUJvWQ2PbExr30QT8DMj9lxBydJSMfarg&#10;tVD5ETwusyDXzoTMfirUjkMg009n9IuEQuHL6OdMUDnxO4OhsO0LuftK6dxJ5y2ICtnARmMT3OpO&#10;ocXiZzAR5y9uT8O4ragDUEcdRmS/hxi+7w2+uvcbLOhulamM7okEVTzPZQKBn8KS7kqSGI6STDAJ&#10;pRBcKTy/4rgAluTCKDH9jJh3K5PnPIPRXMyZZSFTwk24JEqn1GOsM6ZDEv0jahj/AyoFTChfIwuE&#10;6tkgxtQN/uauCHD0hpYVTQw7sDKyh72lOzwc/OHnFg0vr0QkhZeiJKk1K38L5ITXoji6HhnhlSgl&#10;tHpn90Ebxr8k3ywEuCbCnQ5KxDkXOhw352jotJHQOUXC0TYAdjbeEpyszMXcTW6wMHWBhZlOApWd&#10;lTvEasIuDoHw1EUjPrwc+RldUVrQl5X+MxTl9kJ50QC6quFoUTEW7esm0VmNRWVRP0QGF8LPOwqB&#10;fnHISKXTK2yHjIQKBNHBRdDJpQVkITemDFmxFUinErmdHF+O3LRqtCztiFEdhmP58LlYPXo+Fg6e&#10;jNUjp2DD2GlYPWoalg+bjBVDpmLN0NlY0W8GZnYYhp759SiOSEOiVygC7emmCPVgN1+kxSSibV1L&#10;rGW8u3vnFqPdH/jt9zf4/tFT7N9/EoMHzUJERCVMzGLYuobxIo2gwqBSR0JPHU0HGw8LTRqhlQd3&#10;dTP4q2sRoWmNOHUnupludD09CaDehFQfCVoZhJVwV7lSFBwhAStbNpoaS4l+K6GGTvZc2RRqKtV4&#10;908+h5CaTy2SQJWs3oAYp6OI9zyHOINDiJPvR7TiEEF1BPGqPXR4W+mkNiOHyqeyVeuRrL8ZAVYH&#10;obU5Akfj/XAy2gNni/2wI6zsbHnc5SuYeRyHUeBpOKZcRELrO4govYDI6D2I91qLePdViPNYhWiv&#10;1Qihc/Cig3J0XwIjx/lQOsyFzJmw4r6cx2U+dBV0XjJWtoZR39tYwXZCFr2blW0fxLNv4hk3KRqm&#10;HWMkYTwUi31K09M0SCHAVcp4SEhJ/VpSh/wpOq1vYFZ7HQ7tGQ2T+TuYNIN73ibosjfDy7AVktSV&#10;iFcWIEqWSGiFIUwRiCBlEnSGSfDQi0Z61x2o3vQSQ4/8hj6HX8JmwFUoej6BvON9qNreg34bqv4G&#10;jMR4rtxd0EuYBqVPLyhtmkFhlEzYRNNpxUGlSKHTKoLGrA5q284wcB8Ife8p0A9ZAROxco73Ysid&#10;p0PmMBFqh368dhIJKH/GPi/GPkJKgIrXlcK2P2Q6OlL3xXSmdGd+VOBqKAks37oT6L/5OewyGbHF&#10;oNOIvVKHuzqU8b7nTQzf9QZ7r/wMq7D1UMQywseyAYgTJV1rwhkokggcuixZMs9fMs9vo2RJp3lM&#10;vEY4CRfWKDFPljRWi7CS5syyYqxzoYNyoatyJ6B8DCzgqDSQ7jQJQAlXJSRujbtqTJFh4YVS0aFN&#10;UOjEiHJHP2kGyjDvZGQmNEdYQA4iA/OlR1TSI2tQEtOKFb4MBaE1KI1qjlyCpDKyGv3SuqBjRC1y&#10;vNPho42GK52TGNekoztyZfwS86A72vnDmvCz5s+xMHWGmYkWpsYOLB0JKrGwgRMseVx0iLs6BcNL&#10;F4OkqCqUiGW0yhj9CCrhqpoV9pcem6krHyN1preqGk1XNYIuqSNyM+qQntQc0WHF8Off4EtIBbkl&#10;IjYgAxlheUgOy0VyaC4dYREyk6oJtBp+pga1hW0xrO0QLB0ym4Cah3n9xmNx/9FYOWgslg4Yg/m9&#10;R2BJ/8+xfvgcrKCjmtC8FzplVCA/JAkJ3qFIDY1BdUEZpo77HAf37cP3Dx/izZs/8Mtvv+HchSuY&#10;u2A1WrYaAj+/ApiaRrH1E52eobw4Q9gicluPpV445PoRtPK8yMRDswax0NdLhKkmHQ6afDrlCgSq&#10;6xGjbIs0RSdkKrrS0fQkqPpQopN9IAE2mBoidbZnE1rZslGEUsNQhv/EwYYhDA0d7TMJqTn8DGEl&#10;W4okgidJdwLZ/pfpoI4QVPsQqzqERIMvkaDcyZ+zBdnyTfyMcFQElnozkk13ws/lJIF0mtH3CFyN&#10;9kNnegCOpnvhZExoWRNYhJWN3xl4JH6HkNKrCGTEiPPZjhQnRkftciRScS4rEOm6HAHuy+HpvgK2&#10;znRVhJVMS+kW0lkx9ngua4hEjIuyEAJL9GNJAykJLTHqWwxwjBYDJg9IU60oxDgsaf5y0QHPiiQW&#10;SBBT1RQRUsUCVuehLDrfMDaIkVFZcB563LaKXg4Hk+bQsiI7Ri+Ch4bXjaYS2QatkKVpgzRlHaKU&#10;2XClA/L2bQc3OmJt2UbYjHiK0GGPEDb0Jkw634Oy849QdHgGeadnkFHyTo+havc9ofUABnXXYFR2&#10;HMYZW2AYPRsan0FQ2LeA3FSMhYqHUhPDxisKGsN0qEzLobTrAgPPEYyIY6HQUS6joGfXiTEvipHP&#10;lbByI6i0kMkEqGIIqsGMhwt47uZA5srSi+eQUVBJZ+pd/iXG730Blxy6VjFsIojnLmgn9IJ2IarD&#10;RfRZ/wq7r/wEx6gNkEeIu5ZnYSDWKJQeeD4uPegsBo/KEwkgSYQ9JYvne+i+ZEkEUjKPSRLg4nEB&#10;KwEpMTreXGEArVoPTnoG8FIbIkjfCjqx2KTqP6ASrsrW2BQ++jYocQxDsUc87AxsGfFc4O4SDl+P&#10;OCQHlKBz9VhkJbdHbFg5wnzzaNELURhKcIRUonlsHepjW6A6uhpto2sxMLYVeoWWo8I3A350Ti62&#10;jHVWPox23rChS7KiYxOAMjNxIJxsYWJk0yAx5YmpPUEllo9yIKi0dF3e8NCFIcQ/HXnp7VFVOlAC&#10;lYBUbno3lOT1QVXJUNQ1Gy1Fv/qKUejWbjJK83oglg7P3yubLi4BbrpIBHonItQnGVH+yYhhFIx1&#10;i0SKfxIyI/Kl5/Sy0+uQlV6FyryWGNiyPxb0m4Ylg6ZjZs+RmNNjEBb2HoLFfUdgcb9RWD5wApb1&#10;/RzT2w1Fj6xa1CXkozQuA4O79cL2DZtw6/oNvPr5Z7z96x3++vARJ89ewoChk5GYWg0H53jo6fOC&#10;oiUXq/zKlQGQa4IIKz/CitILoPiaPh2WAWVEl2XEFtaIF5xxLNQGSdDXT6PbzabTKmA8LEWQqhrR&#10;6raESzfGr96MiP0Iq/6E0wBK9F8NpZqANZIwagBWjiQBLeGwxCDQWXx9ngSqVMU6xNINJdmfQIrm&#10;EOIJqgSCKtX4SyQpt/P7CSjZRkqUm5BDWCUY74K36xk4uH3Nxukk3KyPwN3+K8bfA3A33gcn8/1w&#10;sP8SNm7H4Bn5LXzTLiA05DiSXbch1XY5ku2WItFuCeIdliBWuxShzssJvhVwcl4GU6fFjH+LINfR&#10;RbgugcyNoPJgnPFZw1gkOtsJLP811HpWtM0E1jbIw8SIbboEMdpbzCiQdJiVhLGQLktIclpiwYUc&#10;ugGxAjHBpCy8QGBdkFYE1hRcgkXMKriYtIBzNCOg/1C4K0IZ9ejwVQUEVSsUGfZBpslncHafgoi8&#10;hfAwTIV9sz1QDfsdxt1+gnG7B9C0eQx563uQt3oIedtHUHT8AaqOL6Dq8BLK9j/TZT2DuvUjaOof&#10;QL/2DgzKzkI/Zwv0E+ZA4TcYem5tITNNh1wVxWuG14Qqng1YBpSmRZCbVUFl1YIAy6cL8yecHBgj&#10;3XhdNYBKrpcClcNIyJzmQeY4hbCnA3ObCbnHPCh1y+Ccuw8j97yAbxFdq1/DmC657xbo+W2Hd83X&#10;6LTyF5x7/hY+iRugCN4DK4LdrcsNqFIPQRF9tEGxPJfCZcUfo8ui42LjIxegouOSJRJUAl50WEIN&#10;j+6wwRBzZYnnDsVDrRKoGP281UYI1rOAp7S4gx7jnhIWjSOjHUwsEGXjiRRLP4RZ+8PdzgcBHrGI&#10;CMhETHAe0gPK8VntVBRk9EIYARXhnSsN5qygq6oNq0B1aAlaBJeiZVgzdCYc+gdVoF9QCWo8kxFg&#10;HwQnG19GOVcCSkcIaWFmbE9A2cHY0ArGRlaEFGVsQ3DZwsrCkRDTwlLM/mnhIq2N56ELRSxhkhJb&#10;i7SENsimYxPKSu1C59QLFUWDUVU8jG5qLIE1HDWEWW5ae4QHMf55JiHILxEB/vHwdg+HO+OrG//W&#10;QGtPxDn6IssnFjkR2chNqUJORgtkpjG+ZjVHl7JOGFHfD5M7DcXkzoMwu/sArBw+FosHjcLCviMx&#10;s/NAjGveE8PKO2NQ885YOGYyvj1+Bj8+/QF/vf0LHz99wF9//YHTp8+iTYee8ApIgpFpABQCRBKg&#10;eLHJCSTR2Sn34wUWCLk6EAoCSi4gpUdw6QuXFQm5QQzkBJTchPHQlDKJpxIgM2ZLaxAPlX4ijPTT&#10;YatXBHe9WgRrOiCawEpSfkZgiX4scWdwEMEi3NUwCVY5dFfCYYlYKGCVyzjY8MjNdL5vDo8vQbp8&#10;HVLNCSYbgkSxF0kEVaJyH1IND3B/G98nILVBglWuABUVr/cF3BxO0AGdgbPjKWhtv4KT03G42ByG&#10;l9WXcLU7Cmfn47B2/Qq64JNwDz+NCJ+vkOq4Fek2y5FutwxJtkuQYLMYcbaLEG63GAGOy+BOl2Xl&#10;tAQa58VQ0F0pdSvoqggmDwLKg6DyZin6rUQcFLf0pdv4YoyRcAgUoSUTz9eJWBgnYuEBViK6rOQv&#10;6bQa+rKkpamaVoMRwx0Kv4V+0SVYxq+Bm2ENnHSd4WRbBje6FR+ZThqeECWLYMNQiFhNM9hHLIAu&#10;aRrcDbJgX7wX8v6voOxDfUYY9fwR8i63CSSCquU9KOrFpIIPoWj/BDJCS0a3Je/0A+Riv/0DwuwO&#10;NK1uwajuOxiXnYBZ4V7oRS2CmtFPZlHEBiyOsOL1Ia4dmR9USl47iiBue/CYHa8pR15TAlQ6KA0z&#10;oa8dQ1DNgMxuLGPiJMJ+MmE/HUrtAtgk7cRnm58hstkqxur5kHsugsKdsdB9HWxyv0Tdwhc49+I9&#10;ojLWEWTboY7YBfPiQ9Ak7IEy9ADkoTyPUV9CHv0lZDEs4xi3xVxYsXRahJU8gec04T+OSyYe3WkC&#10;FaEms1Cq4UxA6ShPRrsgfUt465tLwxBcCSwPMRWLRjy9bwAPG3f42/oj2TuNDioPsUHFSAgrQ3RQ&#10;AeL8s9G2YDDKcwYjiu4qgccS/PJQSjh1CC5D68ActPLLRWfCqaVfJgYGFKNPQAFaeSQimS7K3tQJ&#10;5ox0ZsYCUgRSoyzF4psWDVASDkpyUdy2FgsbWLvDTsyI6SDu/gXC1zMegXRo8VHVBFRnRrRuVHe6&#10;qu4oyu2Dopy+aFbQV+pIL8npgezk1ogOzkGgZwJ83Rg/tX68yNzZojvCg7HS39IFMfaeyHQLQW5Q&#10;CnKSypHJqJiUUIqc+BJUpZSjZ2kbzOg8BLO6DcfM7v0xqXtvtC9shvZZxRhV3wXzB43DvlV0T5eu&#10;4Ldff8W7j+/x/uM7fPrrV/z9+0P8/ug89q1biC5t2iE0OBnm1sHQGBBOSkY7BV2SAJXCi6UnJVb/&#10;9SeoAgmocF6IQsJRsTRmKypkEs1SKLYBVqZxhFc8xdI0FgrTZGhMsmCqnw87vRLo9CvhTXBFaToR&#10;MD0Inj6Ei3BYov/qP3FQdLaLPqwslpmyyXzfDO4vRLJ6C5J1p5DhcIyV8QukyLYhQbYVSYqtSCOc&#10;xPCFbNlqfn49JfYJKtOD8NWeZeN0Ck6WJ+BIyLnQYXloj8PT7isC5xhsPE/AMvgMgnKvwz/xEkJc&#10;9yDeZBnS9Ochw2gBUkwWIsmCsLJagkirxQi0XARPSmu/FOYuy2HiugoGbqxIhJTcZyMUvpupjVAS&#10;Tg3OigoQgyAJKglWIg4SVmGMhEIR2xseSRHPzyWI2QnEoFLhrkRrT4dFcElT/mZ9A1XuGZjHb4KD&#10;aWtoNUnQKvzgQhB4Un4yOwTJtAiT+8NPEQITRkNX36FMMKWwyWYlbv+QopMS88t/RvfU52eoheiy&#10;lCL6EUryto+haMX3tPyejusR5HResjbfMyI+hbrTj1B2ILzaPYUBAWdaxwhZfAZGGduhHzkPatf+&#10;UFiUs1FjY6YUDZ6406fjtSTWPbTlNoElYqA6HvqWfaF2ZER0HAeV43iCfhxkzp/TXU2FWegatJ1/&#10;FX5ZSyB3mU6IMR7qGK3dlsIsbidazHmCcy8/IKVgCdSePMfSnUMxJosK4Hn130FY8XyGib4tKprn&#10;NPog5ISXIuqI5LhksRQdl0xM5JfYCCmhODpbS4LKkZFPDD0QoAozsISfvhldlhH8jOzgQ3djwn3h&#10;bAJcIhHjlYKsoCKkBBcjNrSMoCpFtF82ogmv6sTOqMwZQDfF2EdgJPhkoohA6xxcgq5Buejgn4Nu&#10;wfmoZVQcxM8M981Cd8bIPGsP2PNnmRpYw8TA7r9AZW5iL6kJUv+AysJJmkvd0tyFINMRWp6MoZHw&#10;oUOLi6wgqDogK60jMlPE3bp23G6PvMzOyM/siILMDkiMqkJ8eDNEBeXAm5HPhQAWc5LbElJaMzt4&#10;8Gf4cTvSRocM1yDkBSUjI6YQSXGlSIjKR3ZcASqSS9AxsxyTWvfB5216o09FKyQHRyDE1x/NS8ux&#10;b8t2PH/8BH/+/hvev/+ID5/+xt9/v8ffb37C+2eX8feDI/h4bz/+un0QP327E5f3rcHyeZPRprYe&#10;UaF0P9aR0GPEU4jYpySglH6063RVIvYZ+jLqCUfVGP+k6EcZRzaqAVRyU+GsBKQaQCU3S4LSLJ1x&#10;IB0qkwxo2JIa6mfBlhHFVa+S//uWCFd3QpzqMzqiQUiTDyZchhEyo1mOpvMaS4lZFaYRWgsQb7gV&#10;8Z4nkWzF+Ec4Jcs2I5FQSpatRYZsJd+zgqBaxc+vQ7Z8A1JUmxFLGHnrvuU5PwVnU7opy6PQOZ2C&#10;B2HnbfMVIXYSNv6n4RB/EXFVjxGTdQ2RrruRasLvM5iPdL15SNCbi0TDBYyRCxBhNB8hJgvgZ7qI&#10;MXIp7B2Ww9JpBczd1sDQcz1UAlRBW6EQMS98OxSUTCiMlSeEpRjNLdyU2A4VUZDHw7bzvYyEouM4&#10;ipFQzBOVuJ+xRDgCMY0KywRGmNSzUBJe+okHYeU2Gg42pbBTesJWbgs7GRs8mT0CCKwguQs86Iit&#10;MrfD0aErtPq1sEz8AqqKK1BX3YKi9h5UBJG6wzNouj+HpudPUAl1p7o9l/qt9Fs9gbIFAVX/CLJ6&#10;QqvVI7qvpwTVj3Rb/EyPF9Dv/gMMOjyGYdsHMKy/DsOyMzBIZUQTaxbqekJuUcDrhdeHUrgqWzaC&#10;liztWBJgqmxeV5W8RtpDadeLEXooZC7jodBOgIn/MrSacwWxNfMJsqkE1Vy+JvoCF8MwZDOKJ97A&#10;yRd/oKgFz7duJcRgVLkYkCqN5SKsfDazUeD5FQqkQsTjPeKxH7qtCAKLkh7ZkaalEY6LjQKjokwo&#10;hgATd/es1frSnT7hpBIIBX/GLHuNMXzpcnxtvWFrpYM9o16kbyZivbOQ6leARDqiVDqXxOBCJHil&#10;I9ozBSXhdShP7UpoZSPcLR5JhFW+Txp60F31oovq4pOK7v6pqHMJxTCPBIx1i0VfXThKrN3gbEgo&#10;EZKmRtaEkZ0kc8a8JlA1SUDKyrzBYTV1rJubOkqg8nCNpGIRGVKIZEbA9MR6pCbUISW+Fkkx/F0p&#10;UWYl1yOdxzOTWiAholgClZawFMuii1kM7AwtoROT/vHnhzFiJknxLwapIXSS0blIjspBemQmSuPz&#10;0C6jFL0Km2NATTt0qWyNz7r2xIo1a3Dr7l28+fNPKd59ePs7Pv1JB/XuD/xNR/X3X6/x9+vH+Pun&#10;6/j07Dw+fn8cH+8epPbj7a0v8OLiLpz7YiXmjR2BznWtpQeZXbTR0DcQkZCAUgtAiU51llJ/FUsD&#10;7gsZ012Z8EI0EaAScGoA1b8lN02kGAspuQm3jROhMEqC2igVRgSXjUEJXA1awE+vCyI1vQitvkhW&#10;ElqKoYTVSMlVZcg+J7DmINpkE+K8jiPBbCfiCSMBqQSCKVm2nO9ZQkgt4fuXI0dOVyVfS9e1CeEW&#10;B+Bldwo6ixNwJ6g8LBjxGP/sbQ/z/3BYin6OToRXwFmk5dxBUeFd5PgeRoHVBhSYLUWO6WJkGAst&#10;aZi9QTkHwerZCKDb8iGsXK0IK9tlsHZcDnNdI6z8N0Ehnn8TswhEC6fEaBfHOBIrlqxiJRES06NE&#10;7mErzxY/crcEKbkYNBoppldh5RKrIos5nSL4+Ug6LMYYZfxxSWoxZ1PMUli7tYa+yhcauQ4aOhUJ&#10;VgpH+Cic4C6cVtQkWBvmwM6yB0wT90GZfQ6qvItQFlyFuvQmNJW3oW5+F4rW96HoSBB1+YHg+oki&#10;hDq9IMhEZ/sPfP2JBCyFBC7htOi66KoUnYS43fEpP/sT1J352Tb3YFB7Hvp5+2EQvRQa38F0TLVQ&#10;mfF/r+fPeOhFpxUMhVx0svsyHkZArp9MYJVBYdUBGtv+sPadjTZz7qDb9K+gcZwJudNiuq25UDjM&#10;hoHnaiT3/xpHfvod1Z3oWp3EjYzljIgrGLkpRkQ5na3CexPdLZ2rL+W/mcCicw3iuQ1mYyAUIsDV&#10;6LgieH6bAEaYyYyV4o6eGvZ0VQJU6aLCG9vDihHQ09oL/qzEosPcn/EoTIDKNxvpgYUojG6BwrjW&#10;SPbJQbZfFo/lolDc3YuooetKRwQhlOKXhiy6py7c7+eVjM94rAdh0s7JHyNdwjCakPpMG4RSRkoP&#10;I1tYE5Cmxv+BlbVFA5SawPRvV2VGaJmK1VhMxLYDQeUhza3u7hKFYEIxNozxM6qcsGqOlDj+TnR/&#10;osxKboW89A7Iz+iI4uwuSI+tgg//RntGSSvh1kysYK1vAhdDC3hyO4juKt7OE6ni+T/fOKSEpSGe&#10;7iouIA7pYQmoSsvDpL5DsXfjNlw4+y2ePnuGP/56gw/v3+Dj25/x/ueHhNEVfHxyDh9/uooPvzzE&#10;33++wP98/A3/8+EPfHr3Gz6+eYYPr+7QZV3Ax4eH8eH+fny4txtvru3Bs3M7cH7XSqybPQUDujKa&#10;JeTC3NgbKqWIgT6EFsU4KJPiIGUkYEWHZSKioOir+m9INQAshoCKbujTMo5nHExki5UMmQUvTpYq&#10;swwYmObzvDYjtGrhrN8KXnodEKbpQWj1pysahlTFGMJoBqJNNyLZ7QiSTLYTUGsapFhDYC1Hqoww&#10;kR6zEcBaLjkrMfgzyGwfndNJ6EwIKL2D8DA8CJ3xfmgJMK3jUbi5nISb7iS8As4hIvwsz/tBpNps&#10;QrrxUmTQRWUy+mUaLkKGwSIkauYjSjUXIao58FfPgbfhfLiZLIIzY6G99RLYaFfC0m0djL3WQy1a&#10;cnFbPY5wSvyqod9JLDMl+ptE31MWY136CcY7xg7RgZ7M1l1ImqCOnyNYpInnpFkJuC9gJR7eFX0v&#10;8Yeg5zkIKoNYqGTuUMpcpL4fPYLKlNHPXOYGG8Z3c5siJpQkWAfOhlHBBagKLlPf8Xe4CHnGeSiz&#10;LkCZT3CVXYGq+iZU9fehbv0QasZDAR11t5+h7PYCms5UewEsQolOTNWSpQAX92V0U7I2Dxgpf4Cq&#10;0y/83M98/49Qt3oAvbJLMMg7AsOULTCOngHjgAHQOLfi/72WcCqis/IhrNyl3110N8jFsAW9BJjY&#10;16Bk+FFMO/gI5j6ToHKaQfjMgsJvHvT9VyK4zQnse/oWHQbtYHycDbnzYrouxkRGQ7luORQ68Yzh&#10;aihEFPdi7Bb9hb4bIPPbSBFcQmxM5IF0tk0KIryEBMSMCCoTtQaOonIqDBBv5glvAsrNxV+agdLP&#10;Mx5BhEyYZzrCfOiQ4itREleFZnFtkBNchRzvHBTSOWX6ZyPHKxv5IYyD3I9gDIt2iUaKNhgdXGIx&#10;yC0B/XVR6OkYgM723hjGqDWUkOrk4IdSsUqN6IsyNIeJEcWYKUBlayWWNG8Ek7GIhHZ8zYYgE7GQ&#10;+4SVkCVBZm/rAWd+t3h+z9czEUE+6YgJK0B8JH+fyCqkxbegg2qF3FRGwLTOaJbfGzUl/ZCX2gp+&#10;blESqCzpoMQsBgJUzvxd3KlAMxtE27ghXhuAOPcQRHtFIsQ1lE4yDgO79ML502fx6oef8Pbde3z4&#10;8Al/f6JjevsrPr28gw+PTuJvOqW/7+7Bpwf78ffDQ/hE1/Q3HdSHHy7h069P8feHP/GJruvvT2/x&#10;9/vf8Pcfr/Hx53v46/GJRmDtZTzciQ+3duDN1V14fHonjmxchZ5tO8PZORQqEQEFqKS7gYyEwmUZ&#10;ElYiBhoSVuJOoFlDBGzoqxKgim6QiIdmdFUWKSzTCKpUyCwpK0psW2dCYVEIjWkJz3klbNV1cFW3&#10;hZ+mJyI0g+mgpiHCYBXireimNOu4vxIxVKxyLWG1Ekmis12C1SLCahnLFYhUrYeX7X64OZyCq8Ux&#10;uBscgrfBAbgrv4CP3l64WB6Ci8MRmPmdgk/WXUQV3EK2+z6kmLLVNliCePUsJCpnMpbOQrx8Jn/W&#10;HEQQVMHquQjQzIUPQeZuvBDOjIL2Zgtga7MUDs5rYO++gc5qKysCIRMpHl7+Ckpx+1s83V9yAbKK&#10;y1CUX4GcFVkuFr2kpKEIYm4lvkcphitkMo4QXArRXyVm2JRmzhS3349CGbsNKvvmrOT8P8jZYIi+&#10;RZnoD3KjxFJZjO1ybiuCYezYEpZZu/j9V6kb0jTMmsLrUOdfhUoASxpHdBpiAVBppZdmTdB6DKUA&#10;UxuWHX+AshMjYSfRwf4Msg50Um2f0Vlxm3FQ1pavt34Oed0DyFveharzD1B3fQFVG8JMfFflDcbO&#10;yzAqOQyz7I10d+tgGLAABroeUJgzHooGUO5Mp6Xl76+FUj8M/mULsOz6L3BPHgqVbXeYJS+GXat9&#10;MM/aBvvCfZh/7iVGzT8NPafZkDkuhEy7iPGQwHIisLTLeGwplK4rCThGQyEvEQ3FzQ1xk0PAixHR&#10;l+AS8qPj8qPj8iewhMw15tBTqGCmZwVHC0/E6mIY71IQ5p2GANd4hPokElCJSAkuQGVKWwKpkBGv&#10;AiV0K5l0WAVeqShj7CsgHNIJpmzfdMR5JiPQRtwd9EKarQ9a2wcSUuEY5BKCblp/tHfwRTd7H/Rz&#10;9EMPuqtaew9EmTvDgU7KSLrDJ2BkK8nMWJTWErzEPOJGdH3iuICXWCHZ3NQeNvysk72v1KHu5R5B&#10;uMYgyDsBkcF5UgxMiK5AUiwjX0obFOd2JaR6oixPqAcyEmoQ7JXAv90N1vw+az1z2BuYQ0tYuRmY&#10;wZfgCiAMQ23dEenmj9LkfIztMwqnD5/Ar7+8xl8fPxI0hBNjnXBGH3+6LEW5/3lwEP/z8CDw4MB/&#10;1LTPUrz2PwTX/3x/DH//eJnQYhT88xfCii7r41u8//AOH37/CR9e3sLHZ2fw8dFhui1C7x7L2/vw&#10;+6U1uH9sKZZPG4LW1dWIDE+FhU049I1FnxUvMuGuxB1BI+4zDspNGxyUBCcjASsCypQuyjQFcst0&#10;qe9KwElunUFApRNYBJd1FuQ2hZDRBQgpbUqhZ1nJ898c1gbt4Wg0kM5zPF3MHISqFyKSUIqlc4qT&#10;r0CiYhkd1yJJErDkS6nlCFOthc58DxytDkFHZ+Vmuhe+JnRYim3wVm6Dr+YL+Bnvg6vLlwiPuYyU&#10;rOtICzmKJKdtSLZajXTTZXRU/F66pzjFTEQSVmGEVqB8Fvzls+GrXgAP9Xw40VnZmy6EteVC2Dms&#10;gL12Dax162DktwV6oYxcoo9JzKuURxhIq/ESGi1uQ9PhIfQ63oNxuzswbH0LevXXCYjr0GvB7Zpr&#10;UJdfhErMDJB3BvJsfl5My0tXpor7Amq7lgQSGwpJPO8sBbjkMgEtsR1Ip+UJ/fAZUIv5wrO+I/yu&#10;QJYj5mgiJMWc4oVXCC0q7zso0/i7CaWfIyjP8zNXGA8JtSr+nrX3oWLsUzICytsRTu0Ipg4/Mf79&#10;IEFLxngoa8Oy5SMohWofEHbfM1o+glGLRzCmCzNocR96dfegrrnF125Av/wCDAq+hH7KJuiFz4TK&#10;tTtU5iVQ6SXSvQfAIWMsOm74HvkdxsDQNBRuTFWRHadDP2YoDMLno3T6DYzb+hCOofPpoBZJd14V&#10;WsZACVqElT2hpV0KmRg24sro6C6ARYB5MiZ6iZgoHvshvCStbpDUxyWAZqGDtakttFYeCPSMQ6xH&#10;EpIIoAT/HLqHDMQH5CGP8ag2tTWqE1oixy8fRYx++QH5yPRKQ55rAop1scjRhiGVQEpj9Ip2DIeP&#10;sQ7Bxs5ItXRDS3t/9HUKxhCCqjtB1dreCx3svNGX2z2dAiRQRRM2jmIoAmFkbCCAZCnBSbinBkg1&#10;gEpIHBOwEkCzoROSlpgioLw9CCkvukCPKLrAeOlZvoiQAiTGEFQxVchMbo2ibOGmehBS3VGS0wWZ&#10;8dWEcQKc+HvaGtvQTZnBVt8U9npGcDIwgSsdXriTK9oUl2HxjNm48M15vPr1F7z78Bc+fvwLn/78&#10;GR9/uY/3P36Ld49O4P2Do/h4/zD+bgLV/5MIrr/v7ednvsQnOrB3z7/FR8bAv98wHr77k6LTessY&#10;+eYlj9/Fx6en+d69+HR9Mz5dXYt3V1fj1/PL8d2+mVg7dwD6tq/n35sEOycxADSUtj0CcjEwlKW4&#10;Qyg35HGjSCjpsJQi7pkRVAJQ5gQV3ZQEKhsBq0wquwFUtgSVnVAxt8uhsG5OaLWFxq4X9O1Gwtxh&#10;Ouxt5kBnOheeeoxgdDgRyrlIkIs5q+ZRi6glSCGowo22wM3uEOwIJye9HXAz2glf4z3wlm+FL0EV&#10;oNmBYMPd8LbchUDHA4jQfoE463VIsySkzJchh8oyXCh1qKcbLEC83lxEiv4p+Qz4y2bCSzYLrgSW&#10;k2YeHOiubE0XwcZqKWzsVsDCfgUM3ddDz28HVGF7Gde+JGiOQ1lAGDS7BEXtTei3fwirPo/hOugp&#10;PAc8hnv/7+HS+y6c+z2AQ58HsOh+G2ZdbsKk/XUYtbwJA8JLVXkdhjmMkzYCVHSxskiKjlXGc/4P&#10;tPg/kIVATZcl5p0Ss0PIkr6BeMRElkilNc0sINbKuwRlznfQ5F6GHqXgMXnmeShSv2Vc/QZqflaT&#10;dxXq4tsE5z0oqwitKsa6ls8IrqeQt33SeCeQakWQic73mntQVN4njB7CqNk9mFcSxuW3YVhOIHNb&#10;n27NgC7MoNUj6PE8GFR8A/2CfdCkroFe5DRo/PrAOn89fHpcROvRO2DKRlFt5A5z1mmNRSBUvI7c&#10;mi1HxbTriKnZDn0XxkP7KYyI86EUrsplIRRifJsAl5CTGFhKx8V4KNMRVoyHMldK6tcSAGvs3xIS&#10;o+Tdrd3hYucLD6dQhPim0DUkI41wyvDPRW5wMcoS2qB1Tk9URVUjl+DKY/zLJaAKvdKR5RqHdNsQ&#10;5Nr4I8vaGylWnkiy8kKMlVhw1BFhxlqkWbiijm5noHMIRunC0IsOqrW9J9oRVp85+qOrvR8q6Vbi&#10;LZygNbSQ1q8zFvOGc7uhbALWf1yVAJVwVHY2rvB0DSKYwuHPSOahC2b0C4SHSzACPGMR4p9GR5WH&#10;pOhyxEc0kzrQC9LboySrM4ozO6EwvR3Sopsh3CceOms32BuL/ilTaQYDZ3NLRPn6o3OLllizZCke&#10;3b+PN3++xV8f3uPju98l9/T+5+v4+OQkPj74kvBgpGPE+5+7+/D3fTqf/5eg+vvhATolwuo+P8fP&#10;i+/5+IAR8dFxurMr+PTqPj69+Qmf3jIW0rV9evca718/wccfr+ETf/aHe7vw6cYWfLq2Dh+uLsWb&#10;r2fh5q7RWDauPbrWliIhPIGOgk7LLApyozAoGf9URilQGIvO9Dgqke6KkdCC0KKLkgtA2TDy2eZS&#10;edwWjooiqOQEldy2GcvmkDm0hsy5Oy+uYVD7zoC+/wKYuM+Fue002JpMgrPeBPipJiBcMQlRhEiM&#10;Yj7i9JYj2GITdASQ1mIfdHrb6Vp30JHtgpdqCwIMdyKQ4Aow2QU36x0IctzL2L0FcZoFjHqzkUog&#10;pepRqllIZfxLEYtMqGciRm8WQpUzCKvpBNVUuDKSOtFpOSpnw05/HiwM58GS7srSYjEM7Zex8ohh&#10;CxugDNgOZcQeKBMPSw8oq4vOw6D5DVh1vQuvgY8ROepHJE98hYypr5A9/WekTv0ZsZN+QuS4Zwgb&#10;9QxBQ17Aq/9zAuwZHFqcgcquDYGUSCAJEfwynl8JVgJc8VCwVMpCofScyejJKBl7EvIYOrMYbseJ&#10;cURi4COVLJ59I5gyCawsKpfRj2BS5bDM/A6q1AtQEHLyZL4ng/tZdGC516Epuws1oaUUUGr+AArC&#10;R9XyCdQElYqS1zyEjLBSlxG2VfdgUfEARsW3oE9pqu8SVo+g3+ZHAus5NHRh6vq7/B5G0pqrMCih&#10;0yo5C5v2N1E7+Vv4JDIimsVArh8AlcINCqUH9H17QtfqFFrOuIOA5InQM2kFtXlPNmyDoXAcD5V2&#10;Ls89YSWJcHImqAgtmZbuio5L5sySUJPgJRxXo8SzmzJv13AEeifDXwy89Eqhi8pGdkgp8v3z0SGj&#10;Hdpn9UC3gv4oFy6K7qnULw05rjHIcQxFmp0fUhiZssxckGHmjDQqlc4o0cIFEaaOiCGs0kydUW3j&#10;iYFOQRjnEoo+Tn5o7eCJNo5e6E5QdbP1Q4UdAWehlTqwzRm3DAkLQz1TuirTRjBZNw5VEFHQWupY&#10;d7Bxg5OjN9xcAuHqEAAnWy9obTzgZOclreji6xYBX494xr8cVtZixIvOdcIqNboGWQn1yKW7yqdL&#10;zIgtRwRB5WatkyKfk7kN8lLTMHboMBzcsxtPHj3Eu3d/4cNHRrG3dFK/fo9PhMTHR6fx6f4hgmUX&#10;IbMHuM9IR2ck9D//H0D1ifrwgHGO3/W30D3hsAg8ASB+7ydC7MPjI3j/5Bg+vriAj78/xIe/fsbf&#10;H37Hp/e/4oMA5osb+EBofbq1EZ8uTsPf347Ch3Oj8eroCFza3A8bpnZFvw61yMgohK02GkoxzsqI&#10;4JIGh4oYGPcPqGRWdFNWIvLlEVT5dFUFBBXVCCqFbRkUdjVUK7aMBJXbcMj9Z0AWQrvvNwtqtykw&#10;ELezrUfD0nw47IyHMUaPhpveZPjoz4a7xTLY2W9j1N4BZ80muJl8Qde6Ay56m+Fqsg2uptvhZbsX&#10;WveD8NEdRqjVFoKI8VExB2mMd8nyaYySU6ipiJdPRpRsIiIUkxEim4xAHveh3ChnyonAsldMh6Vy&#10;OqwJOVv9uTAxYWUxn0dHuJgVZxVU7mKA4mYowncyvh1mpT8F/dJv4NjmNgL6PUXi6J9RNP0NWsx/&#10;i3bL3qP9qndos/x31C96jep5v6Fo9iukzHqF8F7f0GEKRxULhTyOioc0eya3BaTkMjpXAS55GlTe&#10;c6EQ44RixK13llHHIYsW+1T0SQKMoBJOK+nbBqXSUaVfYkyk68u+AkWu6Mu6DFXGZcZDOjACS55C&#10;ZQgndpkRkfGw9A40BJGmUohwqn0IRc33hNUjOisCqNkNOjICqoQxkq5Mj3FSVXUL6mp+ruYBS7qs&#10;uvswbPWQ4PqREVhA8DZsuj1B6bxHyBjwFayypsIwfKjUcMmN0nk9lcI4cROaTb+LutHbYWTDv1sl&#10;7k7zujIqp2vvBLX9ICidJ0DlPB8ql7lQO/N/oZ1HkM2DjO5LGhnPfZnTXElyZyHuJ0YXIyasGN6u&#10;SfBxS5Lmikr3LUBVRAU6prZE6+QOqIlqhWI6rSI6qGzncCQTLunmOiSaaxFPF5JpbItsgimDAMmk&#10;ks0cEGNqjxgDW4LKCVW2HhjoGIDxzsGMgH5o5eCOegcPdLTzQRcrH5TRUSUTVDoBKkYvfY0RjAxM&#10;YWpsQUhZSh3rQjaWjrC10sLRzg1aws3a0pXHXGFtwvhq4gQ7xlgnW0+CyxdujoHwcY/h35ZPSBUi&#10;MiAXUYH5SAwvR2ZcHbLiWyA9pgbxIfnwJ0C1Jg7Ij0/D9rXr8fDuXfzx+2/48P4vvP9EB/XpLWPX&#10;Q3x6TDg9YOx6QIjcowO6Q6jcZcyTgLWPOkgdlkAl+qj+LzD9b/2P5KR2NwCKn/3AWPf3PR7n9/7P&#10;3S/52j58uruDrmkDRRDd2IqPPPbu6Td49xud1od3+CQGkIq+rT9f4tPPt/Du3g58OD8Zf58bi0/f&#10;jsdfX4/EbyeH4/HeoTizdijG9q6Hr18SFNIwBtGxHivd7ZM60BtBJbPOJawaQSUkop89o599KVUD&#10;uT1B5dwTMq/RkAXOpniR+cyiVZ/MVnAU5LphUBJiKufBMHIYTjczhu5mPKwMp8DQbDH/X2vgqFkH&#10;R+NtcDDeCiez7bCzFtoBB4fdsPU6yobmBCJtdiHJfjMS1YsIqrkSqBIJpUTZJMQTUpGy8QiXTySo&#10;JiKA8qZc+ZqOcqEc6OjsFFMIrJlwkM2AuWoG1MYz6SwJVYsFUNsuZkVZDoXbWsjFoNCoA9K6dqqU&#10;czAsOQ+vTg+QMPglCuis6he8Rvc1bzD0i/cYvPMdem37DV23vkLbTb+gxewHsPZoTyiFUsGQKxiz&#10;5QlUUgOkCCiZKgVqwxqYRq6AJoswEqsax1BRRwkoAa1jkEfSZYXTVUVQUVT0WR7ne+POQRHP6Eco&#10;ydK/k/q3xPzjSoJLyVKVLfq0zkOZdA7K+K8hLQRLt6XJvwm90rtQltyCgmBSFN2GgtvKSoKpmq6L&#10;kVFBMMkIMFk1YUag6Td/Cv2qR9A0Y7Qsu8ztGzBq9xgm7Z7BsN1TxE1/gtxZPyBi9FNYtDgPi4xd&#10;MA6mq2YjZZZ7ApbdvkP2rMvI6TQb5tosKNUi+rpARuclDa0xLIfSqA9UlnRa9lOhdOT/RDsHCsJL&#10;9v8bkGaQAqYnSdBpD8AKEIQlJ/wHAHnyPUQW8E0EAAAAAElFTkSuQmCCUEsDBAoAAAAAAAAAIQAz&#10;BaJEMdUCADHVAgAVAAAAZHJzL21lZGlhL2ltYWdlMTAucG5niVBORw0KGgoAAAANSUhEUgAAATUA&#10;AADrCAYAAAAIXAHvAAAAAXNSR0IArs4c6QAAAARnQU1BAACxjwv8YQUAAAAJcEhZcwAAIdUAACHV&#10;AQSctJ0AAP+lSURBVHhetP1nXBTn3/YB58V9X+nGRI0x0VR7772iAkrvvTcpAoKioIi999577wVQ&#10;mnREKQJSxQL2HmOaJvlfx3P8ztlF4j9Xee7P87z4fmZ2dnZ2dnbmex6/c2Zn30lKTEBSQjzOx5/F&#10;OeHsGSSePU1OveGMcPJvJJB4To8/c1qRwNfJ8CynNXCaz5OE/5ET/yPxp47/P3FWOHnsDSfI8aP/&#10;Rjyn/7+glnfyxD8Sf4rb6N/QPnMit9XbxHO7NyaR38d5fj8pyec1kv53JJ8Xkv5GSlIyUpNTkJaS&#10;ggupaUhXXCDpyEjL0LiQicz0LGSR7IxsZJGMzGxkZnLahQs4sGsnwgL84GFvBztTU5iMMcTIISNg&#10;MGIU4mJn8rXpyMvJQW52NnKzsnExJxf5eXm4mJvH6blqWnZmpiKHy5THudkyfw5ySHaWkEvy/o2s&#10;zFxFZmYOkXXSkZGFCxcykJaWrkjlZ0pNSdPgeOPpKZwmyPwXOC05OQ3nzqUgITEJ8YrzHD+PRHLu&#10;HElMRCKPjYQzZ3H65EmcPHYcxw8fxsE9e7Fn2w7s3LgZm1etxbqlK7B6wWKsmDUHi2NisXDadCyM&#10;1lgRNxtbli7HwU1bEH/wIC6ci8fFzAsozs9BaVE+KsqKcK2yDNdrK3HrRg3q62tx+84t3Lt3B/fu&#10;38V98uCBNnz06L6alpGZjuhpU2FjYYnxhmMx1mA47KxNcfrEQTy8dwsvnz/BT8+e4cXTp/jx+WP8&#10;+KPwhPDxj890PCc/6ob6af/OixfP8eKnH/GT8JL8/AI//fITXgq/vsTPOn757Wf88vsv+I38/vuv&#10;/z2/cZ5G/Pbrz/jtl5/x689czs8/abz8CT//9AIvX3Adnz/F82dPFM+ePMaTxw/x5NFDPBY4Ljx5&#10;8ghPyXM+/05GWip3ctnZZac/j1R1UCQqkoRzCTywKD2BX7ASH5EDLjGeAiQJAqWWwANRT4PsGh20&#10;ehJON0YOckpS0MnyH2ksOCW5fxZd4/nUvG/PR7H9k5wUJ+X5v5PwP6Dm+0d56eDn+/u0N1KTBkRP&#10;otp+bBh0QmssteSkczxIk9R3dCFVEDG9IeNCGoVy4S0y/o2sjExFNoXSmBzKJYdC0QtGUBKijBQi&#10;qswMHNi5AxP9fODpYEupmVBqYym14Rg1fCSiJk9Ry87Pu6gQkcnwkjzmuDzWyFXo5xPpKfGRPJKb&#10;e1GRk0OyKTQ9IjYKTyPnDRRbRnqmIp0oYf03pOsQqYngks6nUGBJSBTOJ+M8xZ9E8Sdxe59LPodz&#10;3Pbn2EjIPOcovsSziWwoz7IxYwN+4hROHaXoDhzCkd37cHDrTuxevxnbKLqNS1Zi5byFWDpzDhZO&#10;j8O8qdMxL3oGFs+diZVL5mHz2uXYt2MTThzZh6T4E8jJSELRpWyUlxagpqoMtdcouZu1uHP7Ju5S&#10;cnfv1uEh5fbg/m1+H5mYMT2aUrNQUhszahgszYxw5OAuPLx7k0J7rIQmPH/GA/05UWJrLDXhOZ8T&#10;OF8jGs+jpKaHYntBsb0Qsenk9v8rqf36i05oIrOXLzShiUj5vg1Se/oYTx8/otAe4PFDDSU4ndBE&#10;eD+K1PIvyg7GHY3k5eZwh5MdOluRm8MdPlsOAh4QRA6WdEowjQdSqpIgUwC/9PMU3zkKTw5CJTdK&#10;rnGCkwNWf/BKItTLTZsm6VDG/z0NNqax3P4nqTV+nTbvW/OJ2P6Nt+bRkfA/oM3XWFqN0QT2t2lK&#10;4v9fSu38OZXUlNTSUnhQpiqR6cnMuMDvJ119T9lZhEmosaDeiEqTlV4setG8EYzGpYsXcTk/H5eE&#10;S5c45HTuDzs2rYe/uzOlZgNbSm28SG3ocAwbPAShIRO5b1zga/P52ksNFFy6TPSPuTw+/0/zXCaX&#10;8i8jX3EJFy/qyMvnfphHyb0hO1vSnB4t4ekFp09vesm9TQafk6GSnKQ4SXBJlBjTbBLTbAr37RRu&#10;49QLHF7g4zSZlsr9nWkvWeZNRQrll8r5U5nmUpnmUuLZ4DPNJZ7i93b8JE4dPorjBw/h0G4muq3b&#10;sX3DJqxfuQorFy3G8oVMc3NiMX9mNObFTuMwBotmz8DyBbOxdtlC7Nq8jq/di8TTx5GZdh6F+dko&#10;u3IZ1yi6uuvVuM00l5d1AbNiYxqkNnrkEJgYG2Dfnq0qqb2gyPRSe/bsIZ49JxSdBtMOk5wmsGd8&#10;LHCanrfkJjL7Uc9PpLHUKCFJa4KSmgjq/1Vq+pTWWGpMaT9RvC9kfZ4+0YQmyYxSe/TgvkIePxXZ&#10;kWfkR/JObi4FlsednXK7mE/BXeJOfZk73WXubAUFOrhjXuaOJ8hOrkNkmMfX52RJAkhX0pMkkXQu&#10;UUnuHNPdm/JWK3HfDHXj8lzCWc7Dgztek5vGaT7/72jziBQpB73o3uLNMjRRNn4u/oxOiv8bOG/j&#10;1/4jKmW+nT4bo0lMg4+V0N/I7G2pNUZLw2/SmpbUKDU2LBnpWjqT7S4yk8YnNztLNUbSML0tKr2s&#10;NKFoFFzSKOR3XVggcvn7tAKZpr57TruYw/JzG0L8PJTU7MxMYMYDatTQYRgycBD8fHz4vZ9Xyy+8&#10;XPBfcPkfKEAR97HChn1NQ+1rRPazi1zvhtRIGguuARGdkp0muL+VqI1lp0cvOpEbxZaWIhVLqtq2&#10;QmZGGkvwNG5f2c5s0C9k6WAjz9dksxzPpvyyUpOQyUSXLmlaKhypbLhfS2OdIF0wJ0/g1PGjOHr4&#10;II4c2KeEdWTvbuzduglb16zE2iULsXzuLCyIiUZcZARmRoQjbvIkzI6ajAUzYrBq4TxsW7sSR3Zt&#10;x3lWE9l8n4SjhxE3LQr2VlJ+jmH5PxjGY0dg2+Y1uFN3jSXYA6Y1So08fSoHPRPNE0k0ulQjAlAS&#10;k+efchpLOk5X6AQhNE5tz4UXRMTWOLHpSlGV2Ci2X8lvIqpG/L9I7SUlKvwk7y/rKesm5aZKaJrQ&#10;hIcyLpLj9Pt37+DurZt4J4stu15qIjTZkS9xh5YdSr9z6SUm6Kc37OyNDgThIpclB5kqgSRJyE7C&#10;gzEtiS2bJI5z55DM1u0NPGAF7gzJ5+I5LoLTJPdPnBeYBPXpTkmuMW9PayQ4IfGsiO1/CedNiKeM&#10;/iu4PKFxEn0bfSrV0E+XdPp3EvXoRNYYkZp0BUh/maRjkVsG01qD0NioSKoWoUlDI+WcPhE1RpOZ&#10;yEtDyYwU8bssKiQy1FFcVEAKUUSKiwtRWnwZaefPMl1MhbeTLezNTWBuZIhRw4Zh6KDB8HBz47aI&#10;53Ll9XzdP1BcKBT9jStCUTHfS6OoqEhRyHn16MUm5amC5WljVMnKclUlOlWu6gRHRHZKeCrJNU5z&#10;LFspt0yKLfMCG2SmzMw0Soz7bC7JZ/q9TC6Riyyrc9LZeJOLfG0BU29hdgYKs9JQkJnC+ZJwkakq&#10;O+U8sii4jKREpJ9PQBr35dSE00jlfpjMBjKJDWUSG7YUprrk09w3jh3HaZaux3buwb4Nm7Fz9Tps&#10;WbIc6+bNw4qZsVgQNQVx4WGICQ5CdOAEzAgJxlyKb96UyQhjI2JnKUlNk5rh6GFYtXwhqiuu4AFL&#10;1Uf37+HJAwrg0T08fkyeMNXopPZGXE/4+Amff/S3vqnG4lMyawzFpk9sQkNiY/moEpsISkTViP8X&#10;qUnZqdBJTYQmEntw/y7u3bmNesrr5vVaXKupQllZiXKPuObMieN4J1PKFikx2crnMHXlSgl6kQeF&#10;7PS6nUq/ozVGTefOrx0YHMo4uSwpj29wmYK8zLLlkixLyluWPhelrFWdyHwv1WHMFk8OTO44QhbT&#10;R1Y6UwhbwAspSeQ8LrDsusAdJY07irSEKdxZGuTXgCRCmSapTye+/wIRXeI/CeofSBQpymv+OyjY&#10;Nwn0n9CnUh0qmb49j/RV6pCEq0P6M1PYMr99IkAQsalEoUtrIjZJaLK9ZbtrZZ9GoaASkSaVK/z+&#10;hBKhuAilV4pRWlKsxhVXOI2PS0uuoKRUKMLV0kIU5GawjFoMPzdH2FswqRmNwejhQzF04EA42Nrh&#10;5PHjKOK+UFJ8RYnqbWT625ReKWmgRCjRuHKFy9Ah+5o0pvmUsnCRgtZoXKZeovBYquolp0Om6adL&#10;omsQni7RZav+xCzkSskuJzpIPinkdr1CikmBmp5JsnCZ+28JxVp+OQ+Vl3NIJioupaMsj/Nnc/7M&#10;VFxOS8Kl1HO4mJKIi8mJyOU+m839NIPff0Y8hZfAZBdP+cWfR+ZZjp88i7Rjp5B06CgS9x/C2V27&#10;cWLbZhzesA57Vi3D1kXzsW72TCyLnop5k8IQGxSIEDYi9iw/TdmwjB05FAbDByIkyBuH9u5EJtNj&#10;MbdTVWkprlWX43ptFerralXf3L279Xhw77aSw0OK74EOfeLRy+1xI7FJudqAiE2lNU1smtS0xCb8&#10;Qrmp/jEdv1JY/yY1TlMnBxrQhPYzl/czU2DDyQFVcj7E3dv1qK2pRjnlJc6R6lC6XaQLLInHQjyP&#10;wcOHDmDH1q3YsmEDy09+SSK0bBFNI7I5PUc6iKXvRcoWad2Z0IqLuYNyR5OhHnms7YiNpumGSoJK&#10;jroSgzunlLCqjOWGF/KlzyY/j+8j7yUd1HxvJVomvswLqtSSfqQL3FlSU5lWUnigc4dJ5g6joPAU&#10;apzSE/EpRAyN5Mfx8xSigs+dEzgtUUhky9kYvbQ4/t/CeaS8/q9okJgIl4mrMao01/Fvzymhibwo&#10;d5G8ruwUGp8kkMeyfaQvTZLaJW5HabWkpHuTjt4kJJGLCKSM31djrvIA0CjTUYqyUsqm7AquXiVl&#10;fH1BHvZs3wR/T2c4WJrAwsgAhsMHYcTA/kwNljiwZw+K+f2WUYZKiILsG9wvhFKOy/TGqPfn+6j3&#10;InqpNUYvNtkH9WKTfjet/60ROrlJP1wDnKbElqsTHsX2t0SXwyTHklb6GvO43+ezob3Mhr446wJK&#10;mMRKyWWO5+rK+4s8LorYSJdfvoia4ou4WZKLm1cycb04AzVFWaguzED5pVRczU+m6JJRkpOMosxk&#10;JbqL/D7zyaXzlN55JrykVBSl8r1S01DI7/nS+TPISziBnLPHkHX6CDJOHkTqsT04d3AbTu5cj6Nb&#10;VmPvmmXYMH8OYkIC4WJlAXPD0Rg7YihGDOoHy/FGmDQhAIumz8SmxcuZ/jbh+L7dOH/yKFPkORTm&#10;pKP0Ui5qSgpxs/Iq6msqce/GNdyvu4n7d+pZvt3Gwwf3WMqRx5rgJLU9fiawRCVPRTa6tCYlaIPU&#10;dPzCxNX4LOZvFJuksVe/vUlov1F+v/7yI59/rvj5JZf1I5fNRPnk8V1Ktx43b9SgpqqC+0cxv9dc&#10;tY/LyUtp7KWPWRpz6euV/Uv2D3FYQkICzrAaeifvHzqSBRFaFr9k4W3B6UvQxlLTIzthKQ+Ixjul&#10;PG48TT+v9npJfjwASSFLoAKBJbBKfOQSdx698PLyKOAcprtslgvc2TIzWd6S9Awe7Ok8yNOlI53l&#10;mRKflGrSwS5lmw69BN8iiZxPonQaI0IkbwT538HlcEP/M/IcYeJq4B/nE3TzEkloIrS0VElk2hlO&#10;fb+lfMHqBAHHtRJUklqGKkH1aa2AB70kaCnvSridGycjkVZ5WRkqrl4l5agUyiveohwV5VdRXlGK&#10;isoyVFaI/Apw7PA+BPt5wMnGDNbjR8N4xEAMH9AXViYm2MmW8gpb0vIyypGtqpQFgohRUI+v6mj0&#10;fNlVClQP10u/vwjyWJD95U13iFDwb1yW4Vui059s0Ce2hnF9mstjmpPUJ/2O3McvUV4FbEyLRQA5&#10;FxSXOS7bVhrbfG7fYu6PlUWXcaP0MurLL+J2eTZuV2SjviIPdeU5uFGWoSOTZFN22SjLZeK7kIxC&#10;fp9FKSkkVcmsjKVtdV4Oai5lozKXEsw4qyjNTMQVDgvTTlCEh5GTcAAZp/bjwvH9OLVzMxbFTIG7&#10;jSUsKDUjSm3k4P78DowxJTgYC6bGYCFZEBWN+VOnYv60qVgycwZWzZuDzcuXYv+mjTi1bw/STp3E&#10;ZYaFMjaC1fweblRXov76Ndytu6FK2If371Bydyg3yubJA5atWnp7zsSmzqRSbupSj58oNOkHI7/o&#10;OvkFvdQkuTVcsqEu1eDrXjD1Pb3P96hXKbL2GgXGaqCoUKo7Sc/afi2NtXRpSVdXSXEh990SVFeW&#10;40btNZagN5g87+D+/fu4ffs2bt5kSUreyaOo9CJT4zpEYCIzvdDeRi84QVrOxqJrLLfGO2Zj9M9p&#10;opP55XVMEqRYN5RpQilLoNJSjrMMKi6m/IqYGvnhCwooWHKJrU9+PsvbfJa3udz5uGPmcMeUDZPF&#10;pCedvhkXKL00kV4y0nSkMqansAVLFijAfyLlfwVLwmQu659gy6xQ8+jQT3uL5Eaos526yzcyRF5M&#10;EIKMp1NoQqYITfrT+HnVGWsedG9LTVKaKjX5vaikRKkpoZVdVfKqqqjkTiJUKWqqNKpJVVUlKqoo&#10;vKqrqKqk3JjYzrMsj5jIlGBrAVuTsZTaECU1U0NDrF+9ihIt4HxcfjnFSa6WU3CUlSCP9VwVdNPV&#10;eMO0q3/bT+SxIPuJpP4Cps/Ll/+ZAhm+JbqGBKejYbyx6CT1UWz53KcvcTsWUGBFOZkUWoaiUBJw&#10;Dvczpr0izn+Vje61KwW4eZVSu5pDMnCnIgu3q3JwuzIHdRx/Qw5qr4jU0lCUkcKSNgUllFsxv9ti&#10;7oOlbJSrLlJ+RSK2VI6fR1V+Eq4VpuBaQTKqL51DxcV4XM09w+RIMuORdfYQ1i+cBW8HGyU145HD&#10;MGrIADhZW2Lp7NnYvWY9dq9ahx3LVjHVLcTS6bGYFzkFcaGTMDM0HDPDwjErPALzJkdhWexMbFiy&#10;GAe2bkLC0UPIYRgovZSHGn7Xt65V4e7Na3h4+xYeU26PmOIeP7ivzkLK9WA/sjSVM5M/PX+mSkYl&#10;skZS0x7/pJ57IWda+boHlFDdzevc90pZUTA1y3HKsl2O14vc7jKtrKSI++JVlpxVuH6tRvWd3eJr&#10;RGLSlybcqa/D/XssoaXf8LGc6GCpqs72PsM7V3TJSWSk77vQ9180dMySv3XU/gONn9enOdkJ305z&#10;+rT2d2S6JjZNYBr6lly/88u4XnT6eWWapADV9yPTVZnzBukjuiId3kwQUpapfj5duZvLFiCLQsgU&#10;WWQwAZF0gUnogpS7/38iTS4Z4E79NilswfWkpsq8si4UFxsWScwZGRnqsZ5M6Zds1OjItpfv7VLD&#10;yQCt076YqMSm69cqK+H2ZFrTC00TWTWuVddwJ6ptoPbaNVyrrdGoqeDzFcjmQRk9ORxu9jawMTGC&#10;icEwjBw0AEYGBli6cAHLz0uoqaxQpUOVjkq2rIL+sZrWaHpjRKSVXKe30YtN9iV9v+4/IftwA/zc&#10;BQVFDdL7N+Fx+wiXpEGW7cX9toAVQQH3iyJyhZRezEEJxVh6mSV4QSmqiktxnUm0rrKYyaxAJbM6&#10;Sq2+PJOPKbHKTNyqSMet8guU3gVcL0lH5aU0XMlKJhRaVhIT2HkUyeUapDg9CWU5qZRYBmqL+ZpS&#10;jdriZFwrOs9yNgFVBWdRXRCPinzKLS8B+cnHsGPVQkxwdYSV0RgYj+J3wKTmbGuFjcuX4+z+Q0gg&#10;8bsP4ND6zVgZOxsxE0IQExCMuJBwzAmbjDnhkxEbHI5oTosKCMBUlq3RwUGYPTkCq+fPxZ4N6xB/&#10;5CCyWeFcYVCo5vFVy++mrrYWd2/dwsO7d/HoHiWnTkjcx3MRnfDoEZ4Ree4OU9P16io2oAwvDDy5&#10;bIBTEhNx8uhRhXTLSMl/lfvk9Zpq3Ktj+Xv3nlr2A77+Acfv3blLgd3Gnbp6DoXbuHv7jpouiNQe&#10;8f3+JrVrXEmhhjtwTU0NqklFRYXagRqfdZLh22LTT3v7ubf74WQHa7zj6UWnl50ks8bprEFsIiyd&#10;uJS8GD2v8Hk98ljm0Z4X6fFgJVL+6MurqgoeKPw81TyIqnmwyeNyllVS6siy5X3lDF+hrvy9rE52&#10;yJlettzkIgWYx+STmyd9Lzksf7U+yCx+QZmMxhrp6ipvIZ3JUMR4QcQoZaISpZTIenTi5Lh+HhnX&#10;5hNZibiIEphGFsWVKVKjxBrTuGsgJ4cJm9u+sdTk5IC+H00rPTWhSbmptgllIVyrrmareE2J7Ebt&#10;9b9x/QblxpLkhsBWM58JZu7M6fBwtIOt6TiYjx0FgyGDMHbkCMyZORNFIjXu/NKxW1PD5bOkaYAt&#10;79+RaTp081RRsI1lJo+ruX76fbLxvqPtP39H684g/NyFCmmsixvk1lhqGlojrp1U4TYjRRxXfYPc&#10;Fyq4rKorpai+Uo6akqssJ8sorVLUi9QqC1h25hOWoCw96ytzKbVsPi9iI+VZlFoGyvNTldA0klCc&#10;QdJZhpJCSu0KH5dfpNiK0pTQbpSkcZwpregcpRZPKDUOKy4l4urFRFxOO4lda5YgyMMZNuMMG6Tm&#10;ZG2B9UuX4dzhY0g6dAynduzF+jmLEOToDoexJrAfMx5u463gZW4HPxsnBDt5YJKHH6b4TsB0lq0z&#10;Qig+DmM4nBkejrjISMyPnoaV8+ZiM1P4wV27cO7UaWSzwS3kvlbObVPN7aHgsVYu3wn3v1zux+fO&#10;nMbhvXtxaM8eHNy9G0cPHMCxgwfVtH07d2P/zr04vI/iPXEaaedSkJuejdKCEtSUVeJ6JUvL63W4&#10;c0tkJmc663D7ViOp1VNqt+VEx0M8fPjw36V2m1ZU3LmDeoG16fUbN1TLKDISKf29g1ZDP+2/kpog&#10;43q5/VdoyZA7k1xSIJcRsG7Wl6FKXvpxRaOdWTqaVefymxJX1ln1D+kOWjlQ69hayIa4x8+m5y6R&#10;Gryuro6flQeunBqm1OXg0R9U5ZRfGeVXylKqhJK8wvcqloOKYijkgVNAERaw1JI+wEuF3BbS90cu&#10;Mj7n5VOAbOWFXLb0OXkUTyOy1VCe43bivPKaSwVMkdzel3nw5VNGwkUmhDyWStLnk5N3Edm5eYos&#10;CkzIkbN70h/E7ZgvyYOvucR0IgezVm5S9rpUVs5yU/WflTNFqTKT0tEhCU0vtZvXr5MblNgNbhcd&#10;3Ea3uE/UkSssvVYwkfm4OsHB3FSVPwaDB2HU0KGYPjWKZe9FLqca15nurlOEIsRrfPy/RTWs/B70&#10;yGNBn9a0LgstlSuRvbWPiNT0YmsstUJuVw3dY4U2jwhQaLjEROB2LOWworgEVUVsCDh/Jb+fa1cK&#10;mcAKKbBCiuwN9RWXWWrmK25X5rEUpeQouuslOZRRBq5kp1NoQgqlRtJTKTXKQeSWIScVUigxJrSS&#10;C3wPlqSFyeQc35ti01FZcJ6CPIesxMPYtGwugjxdYGtirKQm5aeN6XisXrQICYeOIoHC2LFsNYUV&#10;DLuxpjAfPhYWww1hMdIIViONYTmCw1HGfM4MLiZW8La2g7+DMwKd3THRwxuTfAIQ6R+IyIBATA4M&#10;QVRIGGJZri5gw7ViwQJsXLES29etw86Nm7Br02bs3boNu7dsxbb1G7BqyRLERUcjZsoULOO8W9ev&#10;x97t27Fvxw7KbCf2btvFeXdix0a5MFlj95ZdlOZBnDh4guJMREZyOlNcHquMYu675bhWxUa1VvZB&#10;ERxlV880d/c+Hj18rMpPEZr8OkJ++vXO/YcPcI8R7h4jpHCXcfJW3S21E4k8ZOcQsekRCb0tpsay&#10;E/Ri00vt7ecbi1AeX5ILfuUSEB7Ykpga76TqBIIeOYOqS33Sauv75hqXtmUiON2BLAdwLQ8ISRxy&#10;oN66cRO3KbI7FJpCBEeh32PUlc5GGeq5w9r/Nqm/Q/ndrsdNEeDNG7hGAVZTgJU84CoZrSuZLqTf&#10;6Wol019FGUUocJ1YEl9hEtSgiEv4WQQeFIVvIc+VSHnN9b1azoNXYGlYxmHpVSYUCqmEX2wppVRS&#10;epXzlyqu8DO+gfMIMi+HIjBNYprI9IlMLzBBv13+ib9LjdOIbL+r3M7rV61CgIc7HC0sYGloyKQ2&#10;RElt0sSJql9EOnFviQhv8TV1XNZNLe3VUnT/E9K46LlOwd7g+wp/b3QqmNyucjtxm+m6JfToZaca&#10;PybU4iI2RKSoUM6gcn/msKhIj7Z/Fyv4Oj2UWRFTXdFlkVsxy07KjQ1vxeVcloK5uFacS1nlMVHl&#10;48aVS6SAXMb1KyIxTi/NZeLK5fO5TFg5KM/LQikTdQkRsRXL2VUm8SIhXcblkpB0zpvBZaejhnKr&#10;LEjh+50niSQBV1l6luXF4xJT2uHtazAnKgx+Lg5KauMMhqukZmE8FivmzceZfQdxYP0mxIVGwsXM&#10;FhajxsN81DgOicF4mFFqginFZkrRCSI7C0pO5rEcPR62RuZw4ms97Vzg5+yFQHcfhPpSdEHBmBYa&#10;humTIhAdNomyC1XDeTHTsSB2JuZwGBM5GcG+fohg6lu9dCl2b92KnZs2YSsluHXdeiWz3VuY1raz&#10;PN55SCHje7fupSB3Y/v67di2YRt2bN2BPbv24tiRY0g+l4zszBz1nVTwmLh+7QbqmeLu35NLUeQE&#10;hpbSVFJ7SMs9eiI8wkPh8UOI6G6zXq3lDl3Og6uEB40kFOl/k/ESikMlFgpGn+a0xKUJT0T139FY&#10;dFLmNUjtsia1Eh7k0pksJaO+T6ZcdmJKTEmLSKtdzgNWxKZKWN3OKZeSqFKLyFBO+WqXEmjCk8RS&#10;Lq/Vvb6Sn69KkgvlV8sy/LogaYUJr55xVxLsHREfZX+f0r/PBkAbatx7cI8NAZPuPQrwbj3q7tTh&#10;1u1buMEDupYH8zWWb0IND+rqWoqQpVY5P1M5P9NVfiZNgkyZ8vmYLkVmQnlFFeep5niVbloVKvi4&#10;ooqphWKqIiLXaxRT7fWbFM9N1OqQcRFQA/wsdTdvqRivoKAbxnXU6bhdx88szxNJsrf4WJDX13FZ&#10;VUyuu7ZsQYivD1ysrWBtbATD4cNgQKkF+fsjK/0CpVjL18vvFZmQ70sqZqPA7SHJ7e/Itta4wW0k&#10;210keoPvU890LQ3NA25vaXjq62V9+Dkoybq6Wq7TNX5HTIM3pM+P3981lqvcriI5SXJaQyf9xdLo&#10;/TPFfL6YAlSpVqHbZ3Riu0IJCuUcr2Iiry7MV5KqKcrBNRlScDUFFwlLbkUeqi/noOpyJqouZaIy&#10;P4tlZQ7KcrNRlp1LseVSbBmUGsnI1NBJrTQnHRX5GXxtOiovX0D5pRSUXTxPEkkCSnLjkZ96Akd3&#10;rsOKOdGImzwRgR4usFNSG6GkZm44BktnzcL+jZsxf8o0+Nk6wd7YgiIz0RhtAnMOTSkuwUyGIrfh&#10;wjiYcDh+mBHGCRwfN2Icxo8yhdkYLsPQHNbjzGFvZgVXG0d4ObrB380bE1m6hgdOxJTQCEwLi0T0&#10;pMmIjZqGeTPisGXteiSfTUCuXNycnMLxszhDQR3fdwSHdx3GAYpMOLjjIA7tOoSDOw8SGR5iqtuP&#10;3dv3YNuWHdiyaRu2kp1MeAf2HsCJoyeU5C7mXOR3JtfiXeM+K9WYXHP3AO/IRXZyUd3T59p1KHLa&#10;9vHTJ+Qp7j96wqRyTx0olXxhVY30vV3nkEmFB5e+5ZQ+KtmJJEm9SXS6FCdproCy++9oJDZBfrIj&#10;F4BKaywlierPkYOACUD6a6RvTIZyZkRSgSDj16Qfh+lJqObzWmtOYejOwKlWnVzlgSlykzQnqU4J&#10;j0N9ylPS5HNKnAqWs3J2UMohykRSg0o5kl5uURo84CTR3bl3V6FSr/xs45HWQKg0rOMuD1RtPi0F&#10;3uTBf4PLuCGdqjducVvXUVLCLabCW6ippUhqZJtfR3WNJBamHp14tRRzk8K4xYOcB31jCesSqEhB&#10;9TuQx2zR9Dx6yAaM0+R5Pfq0KhIRZDl3GPHvcB/QOmuZVrldjx7Yh4igALjbWTMpGMFoxHCWP8Pg&#10;5eaOlPNJSn73+dqH/LzSit7j5xUp3WTSfQO3m1pvDWlAtOR8n62vrJ9c6f4EDx/dV3etqKunyOqr&#10;uc1quO2quB0rcZfDO/eqmag1ydVe15epbBz4nWnI+D9TxvR7lam2rIRc4b4gl7vI2WEKr4xiK2Mj&#10;eZVUMNVV8XF1USFqiy7hetFF1IrQmNyqL4vILqKa+3CN4iKq8vNQdTEPlXkXcTVXo4yU5OThSk4O&#10;irOzUJyViSImtsKMNMJSlKiylBRlpnBaMi6nn1dcupCI9PjjOLR9A1bOjcXaRXOwdsl8ysRP/Vxt&#10;/KiRGDNoMAVlgGnBoVgwdQYCXTzhYmoNB2Mr2Bmy8RlrAasx5rA0MIOZAUXVCFOKS+Q1bqQpjEdo&#10;GJKxI800RlnAUBhpjjEjzDGWGI4yh/EYa5gY28HM1BG2Nnw/Jz/uA4EI9AtDZOhULJm/HAf3HGY5&#10;eU6Vk/nZeSjKL0RJPl2RXYi8tDykn8tE0ulknDkaj8N7j1JmTGxk/+7D2LfnCPbsPqTYt4fsPsjp&#10;fH7nPuzZsQeHmEhPHZZfaSQiMyUdl3PzUVZcxvLz7i08fFDPnegOnjy6h6eP7+PpkwfqF+/PJdKJ&#10;4Jje5FYod9jiyqnUO7c15GI9+cnCbbagcvaikgIpZcq6wrRVzJatuOgyCrgTXC78H6DE1DVpOqlp&#10;16jJSYbLlCXjP0VUUcEdUPq2pM+EO5eUpiKfKgruBg/w2/W3tPWT9bzHdbpTzwOACYPreZPP3eQ6&#10;KvQC4YFVyxJJTpDIyZFKXV+adEhLf9pVgUlO+tRKJSEKFJwe/fRSrpP0ucnjq1wXKUmruC1UiuLy&#10;lbB48Er5WseSV/ov7zD1aeW+JjwFBfjg0VM8eCw84/gz3GOjcu/hY87/sAH1GsrnbQHJuH66CEp/&#10;mrtxB6p2q5k3SB+EPrILMp/ML6999OgxpfSYyxK4bve4XL5PPVNV4qkTmBoWAnd7a9iZGsF45Agl&#10;NVcHJySejVcCfMLXP9UtS9ZNpCUS019LpISmQxKhSsXSJXCbn+nOAwruvvYaVb6yEbnJxo3UUWy3&#10;74rMKLX7VUyC1whLkdtyUkNKVBEb90WB6fZ/oprzVcn4VX73lFtFSRkqFSWo0lHNhk64xvFb3O/q&#10;iwtQz9RWV5CPm9x3b3Bf1XOdjfg1UpN/CdUX81HBA00oz+EBx2RRkpOL4pxsiiuD4pJr11JRkJZM&#10;klCQeg6XyaWUc7iYfA65SYnIOR+P1FPHsG/TeiyZGUOpzcKhbZuxl4/lO3CwMIPJqFFKaoaDh8LN&#10;0hYBTFHuFrZKak7jbIgt7I3YAFFuNmMtYUXBWRILYk7RmRGT0RYwMbDAeDKOGOlEJkIbO8qS41YU&#10;nCUMKDSD4USGIy0wkqIbMcIMozgcPdoSY8faYPw4e1iYO8HZ0Rf+FFwYBRczbRYWLliOTSw9D+47&#10;hlPHEpCUID9Pu4i8zALkZFxCenIOUjgtkZKT548cOqmEtpOpbc+uA5SaJrS9O/Ziz/bd2MfS9OCe&#10;fTi87wCO7D+M44dP4syJeLxzeO8WnD66BwmnDnKBx2m8s8iV1iH7Aq7kZ6O8WC7MK8K1q8W4XlmK&#10;umsVuHOjGve4o92vv4EHLLceyU8v5PYot7hjVZejopTCKb6s7i5QfOUSCrkMPQUCW7q/wR1EBCYi&#10;09CfgdTQ96Vp80iyk+kiQYqPj6UvTa6rkoNFUpBI4oEuJen7CgV9Yrr7kOnjIdMHS8c7D0QyLB9J&#10;PYVYR1HXUdS3KMQbLCOvU4S1UkqSazcpQZZJ1UyGVUyQFZRXOUVWSslpJxJYBjcallB0crJBj4iy&#10;giVSheqH45CIAGu4PFn2dTYYNyS9UR51FMEdJqm7j5l0KIYHFM4jSuip7nYxIqUXL140CErGf/rp&#10;J/Wc/vnGyHMvX778N2S6IK9vzI8/vuByXlB2AuX3hGLkejy8ewdZqcksMSLhQanZm7FMYVIYyQPK&#10;ydYep46fwH0mux8pyedEpCai1ctXRKVHZPY29fUsV+s5H8sJKYclCd+8VUtYbt6qoeSqmdiq2EBU&#10;UW41TGvXKTWWq7e1Exo1rCKqWVVUV7OqEKS6+K/g81K61EjVUUG5Mb1VMb1VS8c0G7TaRlwvr8BN&#10;fs+3y0pwv/QKHlFuwkOWrQ+Y4u6Ru0x1d8htlqv1Om4VFFN85HIxai8XoZL77FWmuBKK7UpmJq5Q&#10;bFfS01CcxpSWeh6FKUxnyeeRd/48cuQOIMeO4/DWrdi0eDE2LVmM4zt3IukoE8z6dYiY4A8nC3OY&#10;Ghhg9KBBGNlvACxHG8Hd0g4exM2cmNnD1dQBTuPt4DCecqPg7Cg6m3HWsDa2hpWRFSyJuaE1zMda&#10;w4yYknFjrGA82gpGBlYwFCi1MTqpjdJDqY3gcPhwUwwVmO6GUm7DKMFhBpYYPtoSI5nmRhvbYCzf&#10;f7yFM6wdvOHiGQzvgHAEhU3D1Oi5WLhoDdau2Y7tW1mK7j1JOSVwPzqHU6cScfx4PI4dPY2jFNah&#10;/Uewiwlty4atWL9mA9auWoN169ZiK7ePTN/LsvXAnmN4x8/FkrW5LUK87BHq64RJAa6YHOSBaRP9&#10;MCMiEHOmhmJR7BSsmDcD65fMxtZVi7B7wwrs37YOx/fvxNmjB1grU4bJ8chNO8/6OQnZqXL2Ip7m&#10;JSnxyMg4h+ysZOTlpiHvYjoukkv5Gbh8KZOiyma5mUe0XxAI6ofyfFxAsWlo05TwdKJr6JMj0tlb&#10;ITsfy7LblIIITUroRxTCQyJ9ho+ZGvSP70vyfEzBkftMpQ+eMomw7FbDJxr3mFjvUny3H/AgI3ce&#10;8qBkkhVEiGq69BfpykgpQSX9iaAqWKKJwK4wSSrBydk66cS+WoJS6dyuYMJj+hTkpMJVOcEgJxqq&#10;ylFG4ZVJv9s1pgcmjypSI40FBXuLCVSSqCQfKesapy8R1M8//9wgqcbikunCL7/88r/m5wZ+5WvJ&#10;Sy5D5MftWsLvYkHcDHg52VNq49iyj8LwwUNgZWaOIwcP4RGT3UvO+yPlqqU+fgfkn0pcQcrO27dF&#10;ZtyWeqmpcSZbJUAKj2lb36d2q75GJba6+msqoanylM9JOa6d3GASZ+l+Q2BJr1DTdNRyHuHaddSy&#10;rK+l4Gopt1rKrZbJ7Tq5Wc3lM8Hf4vCmPK6kSJni77Jxeszv7SnF9ozf61OWq0/IY/LoisjuCkWn&#10;g2XsIwryYVmF4h6pL7uKG5znGhtpKVmr8nJRmZOFiqwMlLMULbtAwaWk4fL5FKSf4MG8ZRt2r1yL&#10;Y1t3qN+GZp3i8XTiDLYtXY5gdzclNbPRozF68GAM69efghsDdyt7eFs7wNPCHh4WjnBnanIRsZna&#10;KxzNHODAoZ2pHWxNbGFD2VkZ21JutrAgZoY2MCHjKTfj0dZKapLWRlNijaU2UqRGiQ1nUhOhDSGD&#10;OW0QBTiQAhzA8f5Mev057KfGLTGQyxs01gqDmRyH8T1HsHwda+YIEws3WNv4wM01GBP8p2ByxCzM&#10;iFuIRUvXYuPmndgr/XBHT+HYsTM4fuw0Dh06hp0792DTtu1Yv5GSW7cVG1Zvw4ZVW/GOi8VouFsb&#10;wsPG6O9Y0fg6PKyN4WkzDl52JvC2N4WP4GAGbwcLYgkfZ2v4u9kh0NMRIT4uCPVzw6QJnogK8UU0&#10;xThzWhjmzpyCJXOnY8XiWdi8bil2bVmNg7s348ShXTh74iDOnz2B1HPxTIoUY3oqLmZdIKzDczI0&#10;cuUGhPIzoGw+5pAtXX5eDooY/+WHrjeYnO6y1HzAg17usSQ3lZMfxco9ltTN5aSvkBKTezE9FJFR&#10;XA8psSfSl/gjyzQZvg2nP3rGA1J++8bHgrzmAV9/n9K7/+i+OrEi0hRZaumQ6YoHrpwxFclV8cCQ&#10;RFZWoRMY5VVRLWVqOWEyoLyq9dwgN3XcYnJgIhZqmFCu1THNSec4D15JOSKDxtfoSDrTpzURWWNB&#10;/frrr/jtt9/+kd9//72Bt5/7VfGKr/8dv1Juv4rkKNCq0mKsWDAXvi6OSmrjRxsoqZkYGmP3th14&#10;yFL1Z66DrI++xG1c2jYWndC4b+8+S2zFPTY6XM7du2xERHpKfJQcv2NJZaqPTZ0wuE6hSVmrceuW&#10;JEAKsU5Le42pU+lPymBykylQuEEov5u1TITST0rqyG3K8Y50a3C8ntKrZ1l7m9XAfX6XTyvL8SPF&#10;9iMbreelZZRbGZ6yPH3CikGjFI/53GM+9/hqOR4pKvCAJe59Us/5bzLZXb9cgGt5ebiWm4sa7tdV&#10;memoSL+A0tQ0XDyTiASWV0fWbUL8zr3IOXkWlxOSUHguhc+dw7Et2zEjNBTutjYwHTMaI4cMwZAB&#10;/fldjIGnrSP8bJ0RYOMCHxtXCs6Nyc0FrkxKCktnuBBnSydK0QmOlJ4dRWdL8VmxdLQk5sb2MDVi&#10;ujK0g5FObKMpJQOFBUaRkWTEKEptJKVGhpBBIi4DawrNijKzRB8Ohd4UXe9R1ug92ga9mQJ7j7Hk&#10;uCX6MtH147IH8PkBIywwYLgFk54NRo21xShKz4jrZmnvCTfvEASHRyN2zhKsXLsF23YewGGmuFMJ&#10;KTjN7XKS2+fw3gPYsWHTfyc1QwpNQ8Y9rEVuRvBUgtPwth0Pb4rOy248XzNO4Wmr4UW87UwpQREh&#10;56EIRYgy7uNoDl8S4MyU6G6DiT5OCA9wx5QQH8SET8DMySGYPS0c82dMxtI50Vi1MA4bVizE1nWr&#10;sHPTOuzZthEHdm3lh9iBYwdYOp88gszUcyi+mI2KkgLUlDHqV5SwtWW5cJ07IkuXR2zNH9+9xVL5&#10;Fp48uK31HYrUdKj7Tj0TJAE9xjMK7Dml1oD6vZv2m7fG0+WuBU+fP6MENdT4s6daUqTsHqizyfdQ&#10;f5elJQ/CGq5PFUv4yhpKjci4TLtGeV2nyG4IdTWKm0widbdrcfcBS/v7t5jStNs86/vMRBaNS1ER&#10;mj6RNRaZXlqvXr36G69fv8Yff/zRwNvP/y78/lrjNy7jVy7v5U/qN4IbVy5jI+YGZyszmPCgGj5o&#10;MFtzA6xavkKdQf2FyU7k2ri01adKfYncGH2/npS6T58+pwC5HR9ThOThwyf8zNI3xwbjrvY7P0lu&#10;jU8ySMpTae+2SPCB6pe7e4dS/Df4vMxz+y7nZUqU14n0blKGlFs9k9wdJrv7LIUf8n0eMS0+FCjC&#10;h5Tc45oqPOPn/7GyQvGc6e1ZRSWeslJ4xiQuPLkqMiujyK7iIZPdQw4fUGz3mdrukdtMcHUFRbh5&#10;qQC1lFptTg5qc3NQQ6lVpqWiID4eSXv24tSWLUjeux/5Z87iyvkklKWkojQ5hePJSD96FKtmz2ao&#10;sFfbf+RQTWrjmNS87Z0R7OiBiY6emODghQCWfH72XgwjnjwmPXh8usPdxg1uxNXaFS7EidJzsHCh&#10;3JxhY0qRjHeE+TgHmBo7MLHZwZiSMRzLMpLlpAEZRTGNopRGkOEGFBEZSgZTUINEaqQ/6aOgyERm&#10;o+3Qa4w9enK8AT7XS54X4Y2g7EhfSq2vkiGlR3EK/fk+g5keDUwdMc7GA7ZuAfCdOAWRMbFMc4uw&#10;Y8dqHD2wBicPrMQ77pSUu05If0Om69AnNT1elJlIy4uS86IAvYmPrbFCxtV04kPx+cpQoBgFbyY/&#10;b0sO9XCaNr9IklCQ3vbj+QWYwNfBBP5OZpjgYoFAN2uWyfYI8nJCiLczJvq6IszfHZGBXpjKUjmW&#10;IpwXE0kJxmDl/FisWzIHW1gq79qwHPu2rsGxPVtx9rDcseAg0hJPIYOJMI9JsCA/F2XFBagsY0nA&#10;FHWTienOrRu4z0Tw8O5tPGaJ+ZQl5zOmvOfkRya8F0x9csvkn0R0ckBKP9cLHqxyy5SfmE4EHsTP&#10;5AB+wedf8GB98RRPf2Sie8IDi1K9Wc+y52ZNg+CqSG1tmeJ67VWmiEoebNU8+Gp4MN/Ag/s38ehh&#10;HZPN/QahNU5ljQWmF1ZjQcnjP//8s4HGMtMj8zTmlUJkR37nMrjs1z+/VD963r5+LYK9PXgwmMLc&#10;cCyG9B/ItDAMsdExuFZVjV9/pliZ7vSClaG+DNaXxXrpNYjvR40ff2Tpquf5Czx98iPl9pyf/Rm3&#10;ASX34BHTnCQ5jQf3mfYoPY0nOmRcpms80KNLguq1dwlFp+c+JfeAPGY6fMaG40emyB8fPsJzzv+U&#10;05/eqsPT67V4fr0az2sr8Yw85f7yhFXC02rKruoqnlVSaBUUWoUmtAfkHgV3p6wUd5jehNuFJain&#10;1G5RajfyLqI2m1LLykJNBvfHM6eRvGcXErZvR+bhQyik4MqSk3A1NQUVFN7VFErt3DlcOHwYq+fM&#10;hq8T5WM0FiOHDcGg/v1gRKn5O7tjkrsvItz8MNHVH8EkyDUAgRxOcPHj874MFt7wcvCEh70HPCg6&#10;Vxt3ys0NjpausDd3pdicYWniBPPxTprYmNyMmdwMDW0xWi81MpKMYOqS/rNhCisMJYPJQNKf4uo3&#10;xpbJzJZCE6nZUWa2lJktepDujehGmTUw0lrRnePdmeJ6kF4UZC+V+JjqKNjBxkyQFqbw8rfB3Lle&#10;rAB9sXOjF97xsDVBAzaNYfqivARPgbIR9CWot5Sf9kxjxIf4Ooxn+hIZiZgoLuJjawRfis2PImyM&#10;LwUm+FGMvsRHh7edIK9vBEXnKcmR4tPQJ0WdZEWwIkLdevlyvfyZAv0dLRDgZIEJTIMTXKwQ7MZE&#10;6GGHMC8HTPJzRcQEb5bHAZgeEYK4qHDMmxFFIc7A2sVzsXXNMuzatAYHtm/CsX07EX/sAFLOHEPG&#10;+TO4JKfd8zJQUXgR18rY2rKEvH2zlgcEk+C923hGAb5g6tPE9wgvKb+XTHQ/vyQ/P1X89FLuFy/3&#10;rbqLyspiJCczOrMM37d7E/buYgrdswXH+DjxzBHVL3kp9wLKSy4xSVSouxpIOS23Odbf/eD333+j&#10;eJikXlFq5NVrCugPERKFpkOk9edfFBr561/aUMlNhya6Rvz5F16TP/78Fx9z+JrTRHaU020e2Nso&#10;tQBPVziYj8d4g1EY3K+fwtfTE3Kr8JdMdL/+xrTI9fmN6ybD3zlU68n11aOJWOOVPg2KDCnFn3+i&#10;AF+85Of9Ec8otmdP5IQFE5yUsUzB2h1b/55YNShGyrAxz5/9qBLgU/V6OYHBNP2Iy3nIZQgcf/qY&#10;6Zv8yOeeS8NBqT17QKFRas+Y8J4xCT5lMnxadxNP6m7gMXnEBvDhTQ5v1OJJbY0S3EMmuQdVLDUr&#10;K3GXSe4OU5z0pdWXkitlqC9iUiu8gpuXC5nULqImmxXGhQu4ePI4Endux7mdO5B37BhKKa/K1FRU&#10;87nqCyxNU9JQysSWffgojqxdj0VyLZqjk7pW0GD4EAzs3wdGo0ZSXp6I8glCNEu2KO+JiCSTSLjP&#10;RIT5TkQohxN9QhgQAuHn7g9fys7LyQ+ejr5ws/OGk7Un7C3cYSv9XGaulJszzIkJJTeOCc6Ightr&#10;bIfRlNwoSm4kU9xwHcPI0DE2GEIGkQECk15f0ptCE3oysemlpsQm4hopyLhgh64cFzTJUXCc3nWU&#10;PeexQ/fhlNwIMyZAYxhaj0ZwhCWWLrNnJWeBbasM8Y6b5TiWmON1yDixZlJTIjNpwENKTJGaKic1&#10;qflQZHp8nZisFHwsctPhK6Kx47wsRQUZ97XXwWX4OWilqC8TmY8j53FkecqEpo3L+/D9BKY3bxHf&#10;/wjf879B5OlLUb6BAmb5LfjYaPhSrr58P8Hf0QyBTIohLJPDvOwQ6eeEaYEeiA3zxdyoYCyKicDK&#10;2THYuHgOdqxcjIObVuHU7s1IOroXWfHHcDlNfhCchqvF2bgmP4CuLcXdunLcvVWOwoupWDI/Bg6U&#10;9aihvTG4b1fFsAE9MHxgTxgM6cfSYiQcrc0R7OeF+XHTcXDXNpQV5jNF3MevTH+vfvkJf1AYr1+L&#10;1H5VvHr9K4VEmf1BiXD66z8otT+Z1P4Ssf1BqWmCE2kpcf31Fx8Tjv8pElPTOCR//vWf+Bf5i9P/&#10;FNlRQrdv3MDGNavg5eIIaxMjGBoMZ+nTD/379ISVpRlOnDjKMv4xfv39V/zK99ejyVYkq8lNj6z7&#10;H5z+159/4F98j39RoH++Ymks6fBXClFOUkiKY2kqZ1WfsrRXt8Hhe0i3wIufnmv/dCS3v/n5BX7m&#10;NlGoZKid6Hj58hcmQjmRQijKFwKT4IvncgcJjZ8oROGFlMRPmKzlshSB0ntOnjHpPWXCe8IS+BEl&#10;90h+UM0E95AlrJSnj2/W4TFL14fXmaxrr+N+TS3uVNXgdmU16sorUVdGrpTjVrH0qZXi+uUi1OTl&#10;o1RuXHD0CE5u2YSEXTuQf+okKllmVqelkwxcS8/EtQuZuHouDTmHTuDoyvXYOGMu5odNVj9tEqmN&#10;GTGU30EfdXlNiJsX4oIiMTcoCjMnTMb0CZGYGRKFeZNnYvGM+Vg+dwlWLlyB5QuWY27cPEyLjEWw&#10;bwR83YLh6TQBrva+cLb15n7nCQcrD9iJ3IiZmQtMmeDGE6NxjhhLxoxzxmhjJ4wycsRIMszICUPJ&#10;EENHDBrrgIFj7YkD+lNq/XT0YlITRGw9KaseFJoGH1NavSgvGXZTUrNGVya0LhRdl5EOlJojelBq&#10;vUYYYbjJWLgHj8OcJfbYsN4GO9YZYfPCYXjH0XQMnMwM4WxuBBcLDVcdbpZyooDlJ0XnQdF5Mr0J&#10;XkxyCiYpQRKVj5SMIjcdfpSTP6XkT2n5OVj8DX8HS0WAoxXTlBVLTE5zZrpy4ryNkMcBzkxbLlra&#10;miDj/xN8TWAjJlBKAQ6mb2GimCDryJTpx/UX/EVifCyI2PSi9OG4D4XuK/2BHOrH/bgsQcQXIOsq&#10;7yf9hFzfEHdbhHraYZKPEyInuGJKiBeiI1gmTw3E7OkTsSAuAjGRfnDnexoO742+3b5Hp3at0eGH&#10;r9Dxh9Zo/11rdPz+a3Ru9y26tP8BXTu0Ra8unVnm9YeLvS02rV2NkoJ83GEpKLeGef7wHl7yQP/t&#10;xRNK4Bl+/+UFXv/2kmL4mYIgr3/BX3/8Smn8iv+U4Z+/UWC/E8rkr9cUF4VC/pMpToZ/CZTMfzLB&#10;/Sfl9p+U3n9KyqNA667VYNXihXC0Msf40SMxmqXPgL690b9vL4xmUli6ZBFu3LiupTOKVXhFaWlJ&#10;kaUuBSsSey2S06GkK4mRqVDkqRC5kVcse39jgpOS9heKSitXKR+W+ZII9XdY1W4fLX2JOiT1/fpK&#10;oU52iCB/42Pyu/A70yzFKQnxFWUt/M5S+Xcmxd+kbJYSmkL99SeW+JTgz5TgSya+n5j4tDTHZMeE&#10;90wJj4nu3n0K7x4eU3aPmOoe1NXj7o2b6mTDLd2Z1FvlVahlWqspKkFlfgEKUlKRcuQITrHcTN6/&#10;DwUJCShPS0MVk1kNZVaTnsXxLJScS0XGgWM4vGoDNsctxLrpc7Agcir3N1dYjzNSd78dPqifurwm&#10;wmcCFk2egVXT5mFD3FJsX7wW+9dsw+ENu3Fw8x4c3LoXh7bvZxXC9z18kg3lUSyeswqhE6Lg7xkK&#10;H9cgeDpPgLujP9zs/TTB2XipC2ytKDkLCs6UgjNhijMx98B4M3cYmbrBkIwxdYcBGWXihhHjXTFs&#10;nAuGGjtjoKG9SmyClKL6ElSk1pPC0rBnmenAIeXFx2+EZkOhSXoT2Un/mzEGGw6Dk984xM63xLqN&#10;dtiy1gobFxhjbcwYvONgZgQH0zfYEydOc1UYwsVUQx67mTPFWQhMbUx4Hkp4LAUFKQsboRKTPpnZ&#10;UVJ2FmqoH/ezp8jsNbkpWC6qktGRsqPo9AQ6WyPI1Zbloy2C3DjeCCkpRR4hckmKHjnx0IgQV8G6&#10;gWApRSkdIcTVEhPdrBQhrlYI82Aa87BWj0Plte6cn9ODRKoUpkirscgEXym/pdQWMTpIwhPBMwE6&#10;EBmKNCWxEm8+r8HGwN6IpbMh3BifHUyHY/yofujXsxNl9hXaffMVh23Q4btvFB2//xadfviesvsB&#10;Hdq2Q6f2HTG0/0CE+Plh5YL52LZmJQ5s2YATu1m6HN6HlFOHWSqfwsX08yjKY+lalIvacqbEmlLc&#10;u1nJA+86D8Q6lnV3mVYe4heWxr//+pwS/BGvf39BEb6gTF7ir9c/K4n969UrxX8yUf1JeVSVFGPW&#10;tCnqrqujhw7C0AH9KbU+lFpvDBk0EH6+3pC/9JObCL56TVn8IfyOv/7zL6ZESYVS3goUnIzr0Epg&#10;pkeK7Hcmtd8pHJGPyOgXCkrQ5CSyEgFRmCIkEZMOdUKD/KaQ8laTmJ5XXK7w+jXTKhPpX+RfCspc&#10;iZTTFZSswHlVauRrJTWK8H6XPkwmP014Pyvh/cIkKWeGXzLlqf/blDPSLGHlfwLkVjp3Kbg7t+RE&#10;RC1qWZLK3T/yKK/T+/bj8JatSD3KcjM1DeXpGajOzkUVqc7JQ2VWLoqTL+DC4RM4vH4rti1YgU1z&#10;lmAj09bimJkI8vCEjek4puVhGD6YUjMYhZiJk7B18WocWbcTp7cexMnN+3Fw7XbsWLaBB/4qrJ6z&#10;FCu5jLULV2E/BXf+ZAr2bj/KBne+ElugzyRM8ApTgpP0JsOQgCkICZwCH69QuLlOgJOTP+zsfGBt&#10;4w0ray+YW3nB1NIL4y28MM7CE0aUnSFlN9rEFaPGU2xGDhjM0nQQ6Uv6MMH1HuPAxEYMKDIiQusx&#10;ylGlMSW10ZTaaCsKjYxgGTrCGn1GmnJZo2Drzs851xKr15pj0xpTbFhghk1xdtg92w/vLJkTi0Us&#10;a+ZOn4q4qUwPEaGICQvGjImBiA72x9QJvpjs78Wa3J3Jw5UHuhMl48A0Ys9UZMsD24oHrgUlZgYv&#10;a1O4W7KMpfg8WM7KY08rlq6UoBeHnnzOg8g0hRrXHsu8XjZmXI45BWFBZKghy/ej+HyZ8nwpPl8m&#10;O8HPiTKkpAJcrDGB8ppAyQVyGPw3KEPBxUZDpnF+kZuIbCLlKAILoxAnedljkqc9wpmwInwcFZNI&#10;mFzDx2kTOU+wCJWvE+GFqHEzCo+pz8VUjQeSIDeimx7AcnyCC593Hk9hj9PgND+Rnh3LXeJlM4Zi&#10;kwtY+6FT2+/Q/luKrK0mMY226NKuPTpTZh3adUS7HzpQbu0xoFdv9afCfk72/GwOmOhih3B3R4R7&#10;OSPM1xWRAXK9oQ9mTGI6VNcbTsaq+dOxcTlFuFYuq1mDg3s249SxvUiKP4r05NPIvpCISzkpTIFZ&#10;qLiSj2tXr+Bm1VXcqa3Gg1vXcfd6NeKPHoKXox2G9OmBQb26o3+vnujXuw/6cn369ekDwzGjERc7&#10;HcWFlyC3av6D5fAfFNu/JAUqsWn9em/gtAbh6UpfiubVH3/gdwpGLi3RS+0XkZhIRonnTZoT/nrN&#10;17+iGF/9gdcK7YTHP6H6GCmyN1JjEiV/cfob+LwOJTpZHsWpTpjIUNZFQWkryWoJ75eXTHVMdy9f&#10;MFFSdM/kwumHcpJCTkjUq5/4yf+oHj94kFLZhoTDR3AlMxvXLhWi5uJlVDPBVeVfRjlL04LUdKQc&#10;P42j2/Zgz9ot2LlqE3au3IgdTGwr5y1gw+YLW3MTJbWhA/vAZOxofs+zcGz7PpzYug8HRGZL12PD&#10;3BVYPYtlZ9xiLItdgGUsQxdPn4eNlF/C0fM4uv8sFjGtTYuYhciJ0xEeNA2TyNTwOCyYtQIbVm/H&#10;lg27sHLpRizgsmKnL8TEkGkIDIxCcHA0/Pwnw9MrHK7uoXBwCoQ1S1hLWx+YWHrAmMlujAlL1HH2&#10;GGFsj8HGLEtZovY3dGY56oS+Y5zQezTLSiU2DkVsBpTaGJGaJROaJboNt0Tv4eYYbmgCex5LMTNs&#10;sG6tI7asNMf6uSZYP90BO+OCcHzRDLwjf++VkZSg/jk6Re63f/YUzX0M57njJh49iPjDB3B6/x4c&#10;Zwo4smMro+sm9ZONPRvWYPvq5di4bCHWLJiN5ZTjkrgYzI+ZjLjJYYidFMKDKQTRIQGICqQYA30w&#10;yc8TYT7uCPFyRRDl6M+D0NfJhmWrFctYSyYXC2Kuhh4celBy7gqOy2OK05PJT/CyN29ArpfzYcIT&#10;lPh0iAhFun468erlGCCJUE4oMEkq7DVk2gSilah8XlClpQjq72WulJgit2BXc0pMI1jHRA8mQBIk&#10;z4nkiJrPheM6gl04r0xzluVL/+U4GI8ejq6dRFiUWMeO6NxBTyc+7oKuHbuiU8fOaNtOk1qPLl1g&#10;YmAAb5ajgc4UmyPl7Ui5O1lrn5+fU/C2N2N6ZKqUx2wMAph+Ayh3P3c7+JMJclbZ2wkhvi4IC3BH&#10;RLAXpoX7Y0ZkMGZHhfE7nYKls6Zj1YJZWDl/FiIm+MCU6zqoZxf07tQOPTp1Qo+uPdBHSa0vBrFE&#10;NmVJtHzRfNRUlDLRSDksKfAXioaCo+T+kuTG8vcvlr//UuXva1UG/6mgQCg7lej+kMQmMpNr7piM&#10;OHz9iq+jmP5F8Ui6+ovpTvhXI/6SUvZ/QWOpCY2lpp/2J8cbZMjEqqGNv/4bUs5yfaXMFQEz1b2k&#10;3H58/qM6uSE3NKy7dUPdofj0iePqn4/yMpjMSuSmkzWor6jBzatVuF5aru7hVpiTi5SziTh58CgO&#10;75Iffu/HAZaNByis/dt3Y/2KlQgLDISNhQnGjhqKwQN6w9hgJOKiorFzrfw71WZsW74BWyi1zSxB&#10;Ny5agw0LV2Pd/BVYO2851sxdhj3rtqukdmjPKSydtxazpy9G3LSFKrXNm7kM2zZQjLuOY6ekvd1H&#10;cGTfcezZcZCC240VXO7a1duwfdshrF+/C8uXbcKCeWsQPXUBwsJmIChwKlzcg+DoEgArlq4W1u4w&#10;tXLDWFNXys0JQw2l780Jg8gAkRul1ofJTQmO5WkPprSelFofuZZNLvI1MIOdtQ2mR3pRZn7YtdIZ&#10;m2ZZYXm4FVaHemDb1HDsmzUF76QkJiDtfCI510BqYjzk773SKTr5qy8RnpB+LkE9ziDp52XamTck&#10;aqQmnkbSmeM4d+ooEk8ewdljB3Dq0F6cOLAbR/Zsw/4dm9Uftm5fvwobVy3BuuULsXrJfCzjwTKf&#10;UpzDA2hW9GTMnBaJmMgwthQhiAoLQlToBERN9KMcmRp54IX7uyFULvTVEeLFBOnBBOnOBOnCBMkD&#10;119KWDmAmdD81YGuSU9OTvhRjH62TDnE19YEPtbjG/C2lstVpIyW6/LkshWWizpUn1qjvjY/B63v&#10;UEpSdVJEIf1tMl1kKP1sxEVkqBvXPybBbiI/kbIFjEaPRLcundGJIutGYXXtpKcbunXujq6kU+fO&#10;6NCxPTp1ao/uXTpRhKPg5+bCBsMHkWy1J/tzyGQd7uOKMG+B28bDCcHuDoogN3umSTvFBDYqAbKt&#10;ZPsIzjo4PsGNz3OeAGfpBtC6BGR7erOBcGWqdmL6thk/BsYjBqN3t27oTOn26iH9av0wqF8/DB80&#10;AA7WFlg8L05dT5h46ggyUxJwKTsNpYVyu+hi3Ky5ivobVbhXX8syrZ5l2z389OwhfvrxMX75WesX&#10;fPXrTxr68d9+YkL6meXgL0xOv1Fuv+M/Kb7//INy5LjwnxTmf/6p6yekHP9LKM1/qb7CN6gyVIdK&#10;aBSanPVtfGnMPyHzaGUrRfw7Jfjba6a23/Dyx5d4/uQ5S9AH6hcLcot5+T9Q+cMcuZmp3O9P3eOv&#10;ntQJd3Gz9gauFF3BhZQLOHsqngI8wzR9GqeOn+UwXnHy6Els37oVkZNCYWtlxn1nuCo/jUYOx9RJ&#10;Edi+bjP2btyJneu2Ysfardi+Zgu2UXJbmfS2rNiATcvWYRvHE46cQVpCBvZsPYIVizbwOFyHFQtZ&#10;pq7eiQM7j/N7u4Azx5Kxl+I6dfg0Thw8hW3rt2M3U+DBPcdw9MApyjmJ65OA3TsOYdumfWS/Ys3K&#10;rZg9cymip81DWGgMIifHYWr0fEwMnwlXjzDYOgbAwtYXJtbeMLLyxvDxzrqTCpQbk1ofA3vt7KmB&#10;KUYZmsPehtWTnx82zp6CwysisHuuBzZPccfGMB/snBqJg3NisG/eRLxz+vhxrdU4eQLxJ0+qfxFX&#10;f9DLDZ94RsZ1f+xLzp46rlD/XH7mhPqrufMJp0mj/9pUj3WI4BJPkhNISjjB5ym7s8f4esru5CGc&#10;Pn6QX5DcSmQ/jlJ8hyk+xcE9anho/y4c3LcTB/fvxJEDO3F8/3Yc3b0Zh3duxIFt69T1Z3u3rMae&#10;Tauwc/1ybF2zhF/YQmxaOg/rF81mgoxjuRWLFXOmY/msaCyOjcKCaPnfxFDMiQhGXFgAYgK9EeXn&#10;jkiKMdzTCRN5IAdRgJLm5NIQP+k3U8KSkwSN0U4YaGd135zd9aYkvSlJQab7Mkn6SKLkcxqSmt48&#10;lhTlzWnOLMVHDh3KxNNNiax7Zw6ZzLooZFp3dCNdKLKOnduic5d26N6tI0u9kfB0ccREX19ETqD4&#10;gwMxNTgAkwO8MHmCN6YGsSEI8Kbc3BHqJYJzRqAb5e9K+TtTXES6EoJdHVlOi/wEGSeU4EQmuVB3&#10;Ww6lv5LbhlKcwNf6UYjejtZwsjSBwbDhXO9elFofDBowCMMGDcbIIYPUGTkrE0O42zNFU54BbHRC&#10;5HIaSYKTAjAzaiLmzYjEsnnTsX75PGxbt4wHzzpKcBsPpP1sIE8hJ/0cii5moExu9XO1ELdqSinC&#10;Styru6YupH7+6C5eUoS//vQEvzMRvmYi/IPi+/N3iu/1b5TSKyYygUlQ0CVCORGiToxQbI2l1lhu&#10;ktb+pDDVpSx69Kms0UkOJTuWo3/8yuEvv+PXF0yVP/6Mn57+yPV7hgf191BRUo70lDQkJ8Sr6yLl&#10;Pv3qpqV37+HuPblzywPU372PazfqUHSlDBksR8+fT8W5cylITNRIvyD/w3EFV4orUXKlHMnJSZg9&#10;KxYOdlYw5n4gUhszYhhLyMnYv3Mfjh04xgR2mAnroLqVz54tuxvYv30vw8ZJBpE0JFJKu7Ycwqa1&#10;u7B57W7s2ip3pE3BhfO5Smpnj8tdNBI5XwLOHj2Do3uPIOEEg9C5DJw7zXU7nYwTh89i28bd2LF5&#10;H44fOMP3PsNlHsDalVuY6DZgw9od2Lmd67HnOHZsO4wVyzZj/rzViKX0YmKXIGLaAti5B2O0mTPl&#10;5oghLE+HGbkx0TnA2NwWvj5+TKBRWDEthmVmDPbOCMeOSG/siQrB0bjpOLt4Ps6smoHDK33xzorF&#10;ixgx1/NDb+eH38WNsIs7lciFkmHZKRw5yA3EMvQES9JTxw7jpOKQGp46LhzROHGUcjxG8R3DaQ7l&#10;8Qk+f+IEBcbUdprpTYbqtcdlWbIMwjL3BDl+eD/fhxzi+5GjAt/76MG9ZA9bhZ2s/Xfg6D6WwnpE&#10;dDKNyONjTAXHdcg1ZscO7MLxg7sY4XfjFDlNUZ7atwMn9nDe3dtwePsmHNiynq3aWkb2ldi6cik2&#10;Ll2orldbtXAWS644LKMUF82cigXTJ6sLfOdMm4Q4ijE2kiV2eBCimSKnBvthCssykUmEnwfCfSkR&#10;JqUgpiR/Vwd4OtnCk2W2px3LZdX/aAIv1Z84Tp15thg7EkP69Uevzj1YznVDdxFZu87o+H0HRdd2&#10;XdCtAwXXoR06yBnRTm3Rt1dXmBgZwM3BGt58Dx/KzZtlqA/fy1fKbsrZ31lSK0tNCkiQ6Xr8+dif&#10;r/XnegVwPMBJSlc9UtJqfZTSDxmkTtRQapL2KL0gD0eWsPYs/61gZWqCfkxovXv1wbAhQzGKkpP7&#10;q40dPhSWRmPhbsuEx+X5ufA9XaX0JW6SBm3UUD8eSHEGeuousGYpLL8ymRzkjWg2PrEshedNj8Cy&#10;udOxZvFsbFyxADs3rMShnZtw8gCT4IkDTBwnkJMaj4LsFJRezkZFaSFqq6+iTm7AcPsGnjy8ixcU&#10;4C8/yaUwL5T4/nr9CxitwNhHXitUyhMBihD53B+NeM102Jg/mAxfcSjX1slJg5/kerhHT/Do/kN1&#10;C+rKsnLk51xEdkYW8nMvory0BHduMZ3dFaHdVbd3qrt9F9dv1uNq9TXkF5ciIycPFzKzkJaehQt8&#10;XZr88XJWLi4XlqCi6jpu1VOCTH7y15PLli6Gs6MtjMaOwNDBfWFAqU2fFs3QwYoqla9PSkd6cjpS&#10;ElMpqEQknExA/PF4VlFSbaUj+WwSj5GTOLD7GPbuPExYYu4/xYCTgvNn0xlAUpEUn4HzZ1JxmqlO&#10;OHs8kc9ReklZlDSTHB8fp9ROMa0lnEqm8M7jGJexY9MebFm3A3u2HcThfSdUqjt+6AxOHDrN4/UE&#10;9vG9NjPZbWSqW7B4I7z8p8DczhvjLN3VyQYLGz+4U3TRUVOxkRXd7pXzsZNpbPeMKAptInZHhODY&#10;7GmIXxyL+GVTcXJVIA5vcMY7NibjEejhjphJ4Zg5hWVf1GTETY3CrJipmDMjBvNiZ2DZgnlYu5wH&#10;++qVNPlqbF23Fts3rsfubVtYX29V7Nu1Hft37+TKU4L7RYh7cWgfWwSBYjx0cD+OHDpAUR3kh6O4&#10;5J7l+5nQ9lNa+/ZSSHwNZSpSPagXK197SKbtlWmMwyxfFZTRfh0HKSfhgI7D5Ag5RKnpU95Biu0I&#10;k99xivGkjhOU5Qmuz8nDck+mg2yJDuO0QFGfOXaEcMjHZynm+BMUtX6ajtMUvHD2yEGcPryPB9Ye&#10;HN+3SxPpXsp3D9+fpfZOynL9mhVYzp1v0dw4SjAEoRSQvw1TmoUxXFnCWXOHNB42CEP69KPUuqMH&#10;01nXdp3wQ+tv0abFl/j2izbo+F070hbftmpFWlJ67TFiUH/YW5rC3dGGWCs8KCtPovoYWS5qaP2N&#10;2jRL1QfpzbSoSnHV1ygnY7QTMtrJGUmeukTJkt1TYaENmbq8KUEfESOF6GVnAWvTcRjQrw/69+mD&#10;kcOGYfSIERg9dBjGUm5WRvyMVjIfpcb3lj49YYKLNRMjRaZDHktXgb7bwE8P30eQ7gN5fgJLY3Vi&#10;iARJeqQEQ32c1AXVUwI9EBXoiWkhPoiT/sCYSVg0axrLqZnYsHIhdmxcyZJqIxPKLiSfOYLctARc&#10;yc9gisrHzepSJqpaPHt4Gy+fP8RvL5/i95+fM3lp8vvz1S/449XPLCul/CW/v1RIOfzbz3Jt21M8&#10;e/JE/WHI7fo6VMnJgJxsJMSfRfL58+o/TmX6g3tyG+o70P5EWPvJV3XNNaazEly8XIici5eRnXtJ&#10;kZdfiPyCK3yuHGVyF5EauY3VHdy+K/eoe6huarlq+TK4ONnBcOxwDKHUhg8fjIiICMTHJ+JibgGK&#10;LpWgvKSK6bAcxRy/UlCGgrwiZKZmI41SSzyTxKBxjiEjgQGDZS0FdYJyOnYknsfqWR43ZxhwhFM8&#10;no5zeJLPneG8lOMZprSzqeo1xw5TeCfOsUJLR9K5dFWOyh0zTnM+EV08RXeOw+SzTKunzyP+qPyH&#10;wRGmtoNYsXIbopjUvP0iWZaGwI0EBUZhZjQrruVrcHT7ZhzbtAw75kZgZ2wIDs+ZQplR3IvnIHH5&#10;TJxcwrS2zB2HNrhi+3ZPvGM5diysDA3hZG4OZwsLOJqZwYnIfZrs2ALbjGeSsOKO7OyECZ4eCPL2&#10;QogPy5kAf0wJDUFMJFPLtCjuQNGYMz0G82fOwOI5s7Bk3hwsnkvmz8WyRQuxcukSinE51q9YgY0r&#10;pT9tNTavWoMtq8natdi6njU+Rbl90wbs3Lzx72zZRDbS/OvUbz93bV6v2Klj15YNDezbuonRejP2&#10;Uih7d27B3l1vOLBzK1t2gdKjgEWgRyjhoxTwsQOa5E6I5I4wRRIlPA5FcmePa3JLOsuSWkdy/Bmk&#10;SV/iubOqj1FOumSlnlfkXkjGxcw0RU7mBWRlpDGux2M/138O012Y9FfJSRAzYziMHwuTkcMxsGcf&#10;dG3fWQmt43ft8XXLr/DFpy3UsMO3FNqXX6Nls2b44ZtvMIgS8fV0x/LFC7BiyQIsnBeHWTOmckeQ&#10;/sgIzJgcxhIvGJEh/ghjiR3GUlSY6O/J79AVE6QMFdydKQcNf5ahPg42FB6Tn6Q/ytJLEqZOlIKX&#10;nNSh2LSTOhbwsDaH6ZhRGEChDe3fH6OGDIHB4CEYOWAgxo8Yxf3KglKjdG2sOb+uBJcTF+qiawpV&#10;QZEKnOYj/Z58Hw0Zp4g5TfAWoVK8CplXvU5bhn5cWwahOH2cRcZ8H2eKkelQJUURqAfLbsowjCKM&#10;DGaJziQ4c8pEzJ8xBUuZBNcunYddm1azcdzKZHOASecM8jKTUHjxgiqDq8suKwnWXy/HnZuVuCs/&#10;abtehbraalyrpDTyc1RXzAlWN8ncN65eYdnM5+7WMaHV38Jdyu3+Xfnz4DuQm33KDVblvyby8uXe&#10;gkVEblx6DTXVd3Cj9j5uXL+PmzdYntY9phifoL7+McvXe+rfr5YunA9nfl+GYyi1gX0wmA2dr683&#10;Tp08jeJiudHpNVRUXEfZ1RqUlVajlBQUXkV21iWkpuUwDeYiI4NJMruA73sVBQUskzMu4ezZC6yw&#10;UnDsWBIOHU4kZ3GY4jpGSZ2gvIRTJ8/jJIV49Cj3a0le5CDL0yMsU/cfOoW9+4/j5OkkNd8Jiu/0&#10;ySQlvbTzFyjTREryCDZs2IHZc5djctRsREROx7SomdyXl/C43s6q6hCSD/P427YeW+IisTrCC/tm&#10;heLcmjhkbF2A1I1zcGJZCPYucWV4cMOGvUGI2zMd77hasnW3seWOwlLCjtjaceezg4etLXdGKziY&#10;mirRuVpacce0hZuNjcKdz3vwNZ4ODiwtnODr4gJfVxfuPK7wc3NVj32cneEjjz08FBM8vRDk6Y1g&#10;bx9M9PZl6xrA1jUYUSETERUWiqmTwjA1IhzRFGXM5AhMnxKJ2KlTeKBORRxR6XH6VMydMY0JMhoL&#10;Zk7HwrgZWDgrFotmz6RM47CcMl3JZLlq0XysWjofq5cvwBqWKutXLMKm1cuxefUKbFmziiJdQ5Fq&#10;iXOHXqSU5y6yeyuFuJ3pcydT4a4dTIZMoEyMIsDjTJzHD+1XO+xJSWksr8+ypI4/eRQJp6XP8CSS&#10;Ek4hSfUnnkZqUjxSkxORJn+cfPYEDmxeixWxUxFL0UzxckGouxM8bSyZ1Iaib7deTGBd0b1DF3Rp&#10;25EiY6lJmXX8vj26iOg4lGvUDEYZIDw0DIcPHVJn0oScbPnLvDRFNgWaJf9tmpTI0uE0W8rjKoGe&#10;5DofPbCXn2c70/UWNgwbuA3WsIFZgTXLFmPlogVsjGZjIbflfG7beTNjmNa57SnJmVMnKWZNjWAp&#10;GIrJgX6UiNyfyxBGQ4dgWN++FNkAjOg/AKMoNCMmNX9nV0RPDGUZ7sM05qqkGUCZ+7myPGbqEvyY&#10;vHyYwryYBD2YEuUMt7utuUI7420Bd6ZBwUPOkFNsHkyQCs4v5bwg4+6UpivLeoXNeO6n4zltnBJc&#10;gBsToCvlRrFNYMILotSkFFYw9fkJlJ9cIuRPGQZwKEgaDPV2xCR/N0wJ8kJ0qPzOOAjzp0/CsjnR&#10;WLMoDptWzMOOdcuwe9Ma7NmyFptWLmaJPJfTVjDF71HXDF7KoBRz0imibCalLORmsiyU7yg1Wf2H&#10;a47cdSb/IqUi/9Eh/ylxi0K7h5sU2o1rdzl+F7dEbpRcbc1t1FTWsvFMRRyPCSuzcRg9Un772ZuJ&#10;uTdsra1xYP8BlJdXoeZ6Pcqrb6KU8xdTcJe47Fwmtpz8K7hUVI6SilpUXKtD7c37uHX7Car5PpcK&#10;K5GaUYDktMs4n5qPhPO5iD+XRTKRKCVnWh5S0y+xTC5CVm4xLmQVcL5cnEnMwOHTydhFoW3adQib&#10;dhzAxu0HsH7rPqzbuBtrySaO7959EHt2c9q6zVi8ZJVi9er12LaFldfu3ax+DuHCqaO4cHwPhbYa&#10;O+ZMxfrJgdgTNwnxa2YiefNsJGyejqNrw7B3fRDTWTiW74tF5N7FcNi1Fe/4O3Fn484X6ObOmO8M&#10;dytbJjYruFBibtbauJOZBZzNLSk3C9iNN4GdiSkczMzhwFbYgdNdKTsvRx6cjo6UnKOSnUxzpyTV&#10;YzXNgTukI1tpR5Y1TvC247iNPbxtHeDr5AxfEaH7G3zcKEXirceVryG+bs7wc6c8ib+HKwI83ChL&#10;dwR6UZokWJKktzfTpCcm+rkjnOXIpCBvtsh+iAoNwrTwUERHUJqRjaTJpBkXMw2zp0djbqwczDMw&#10;Py4WCynJxTzIl0japChX8KBfzTJy3Ypl2EARbFyzEluYvLYxIW7fyiS5nVKkLPZSGvul9JWTHXLS&#10;4+BeHGeJeogbfOvyhVg/NxYrYuTnKzzYne1hbzIOIwb0R59uPdGT5aeIrRsTmxp2lL40jd58fozB&#10;WEyZHIVDh46ov8+Tv8jLzZX//NS4yIPm4sUcXCL5efKP4nK7JunPkfFsXOI8l4kM5bH8UYr8H6P6&#10;R+yMC9qfPvNAS5M/U046h1QmjeT4U+SkxpkTOEzZL50di2BPNyYxE5jLrwoGDaTM+ilMDUZSXi7Y&#10;unolTu3fh/1bNmP3Bra2a5azYVmi7riyZslcNjyzsWw+GyN11nsyYqcwXbI8nxwygamSDZ+vpEo3&#10;BDBF+rlJw+nAhpINr5MkSCY/pkYPJjg5ESHSc6UQna1N4czS3kXEZmUMF7kwnMlQ328nAgv2dECo&#10;L9Mph8EUVohczuLloMpgEZn6ZYucvXYwxQQn7ZIe/a9F1C9bSCAFGUgh6seDmf5CuLwQLy6PSEkc&#10;OcEDMZRg3ORgzIsOx0J1+62Z3Jdkn5JqZjZTNvcH7kc7tm3BPjaeR5hM4s+wAkhKpviyUFJYjGsV&#10;VermlZWlVzWuyrAE5/hdRIQEwHDUUAwd0BcD+/ZSP1UzYOpfMG+u+oPmquu3UFJ1HYVXq3G5tBJ5&#10;RWVqePXaTdTWP8C1unuouXUX127dQ/X1uygpv4HLxdUUXhWRYQ0uFlRRhOXIyishV9Qw52Ip8i5f&#10;RT4FeLGgApmcfj7tIo4npmM/09teprUDp85jH8vaLXuOYN2WvVizaRdWb9yJdXKTx/WbyBZs38Hj&#10;4/AxnDl1GudPn8IF7mM5504h6/R+pO5fh9MbFuLgohk4tnQ2zm9cjtSdK5GwazEOb41lNTYDG/fN&#10;x8L9qxG+Zyfsdx7HyB2JeMfJ3Ao240xgbTQO44aPxNBefdG3czf06dwVA3r0YknUC327dkePDp3Q&#10;+fsf0OHrb9Hxm+843had27ZjomiH3l04b8/e6C/z95YyZACGs7UeO2IkLIzHwd5SdjzpyJYU586W&#10;04U7jxt3BnclVF+muQAKKciPB7mPVwMyLcDbUw39KC8hgIkvgGWwvwcl7M5pxN/dXf27kYzLsrwo&#10;VxdrCzhZaDu0N8sSL+kvcnJQSdLXzY3C5FC3TEHG/SnHCXw/ee8Jsg6+GrJewSTE3xehgQEID5qA&#10;ScGBiJjI8o4JcwrT5dTJkzCNkoyJmoLplORMCnI2BTmHSXIuWSQXOc+choXTJmF5TKSS2owgP/iy&#10;3DMfMxpD+vVDL0pLLt3o1okyI3IGVD+U5wxGGCBoQhC2bt6CU6dOIf7sWSTGxyMxIR7nzyUgOSkB&#10;qSlMhSx/RU4ZaSkqDQgynnkhFVnpTHJMCXqyMt6MZ1Ns8o/ZGvLP7xnqTiZyb7t8PUyCaUx/eyjy&#10;BbExmMjGw8F0PEvNYTAZNYKNmSWTzCTspeSzUs6jkEKVW0IJhXmZJAMFuYSpJT+b5XlGqrqxaCbX&#10;+4LcujrhrLpWMl5OMjERH5U+WUp0D9Pz9g1MQRTlupVL2LgsUHJYMGs6E/wUzJgSjmkREzElLIjf&#10;jZ8qs4N9uJ+5O7DkJK72lKI0viyjKcLGQ28mRh+mNK18lRs1yE8BjSA/lZOf08mlOdpP32wQKhdn&#10;ezsgjMMQSlC7GNtaE5ySnHVDytMjyU9DTpBwXdwduQ/a81jguIczG2MeCxR4SIAvwkOCMDVyIlMx&#10;JThrGtYsncs0vRxbmAR3blqFfds34NCeLTiydxufmwd3B2uMGMhjtnsX9OqqIT9s92Djv4dVRt6l&#10;yygsKUNhaRmuyL+UVdeg9lY96u4/QN29BxRaHapv3ELNjTomuuuU2jVFWeUNXK26SW6hvKqOQ+EG&#10;n2PiK6tRFLGULSqt4vIrKberyLpYhNScS0jJzkd6PlNcQQmSMvJw9PR57D9yCvsOn8QBDo8fP81S&#10;9AzOJUpSzVCXrqSncN9MOo+C9GSUZaWgIOk48k7tQt4xfobDO5B/dC8unmCCO7EPZzjtwNHN2Hpk&#10;C+YfPoyIvSfgtesMbPdcgMm+fLzTp0t3dPqhHX5o8w1at2iJFp98is+aNNXxCT79uAk++eAjfPTe&#10;+/jo3fcIhzIuvK/x8YcfoclHHyuaNmmCZk0/RYtmzdG61Zfo8MMP6NuTB+TwYTAzNoYNy1lrExO4&#10;sIT1c6WkRHIuLFOZxkQoeoEEUyB/k8mEAEX4hECmr0C25BMQ6s9pQoC07HwcEMB0FsCd2Zfpzx7u&#10;bK3lOqsQtqJyKUIQpTXRV3Z4zhfgp5Yryw/y8+ZO5Y0gIu+r3lv3WIlNJMd106Nkq4eCDfDwpBAF&#10;iphM8OJrvLw5rzyWedwQ5OPKEsYD0RO8MSc0APPDgzHN35ulkzVMRhuoO1z06k6p8fvoJjIjXdQ1&#10;al05vReGDRkGBybfqMhILFm4AKuWLcUapsUNa1Zj8/rV2LZpLXZuXY/dOzZhz87N2C9pUU5W7JWT&#10;Nyyd9+9RZ5HlDPPJo9qZa/3Z6zMsnc+ePoYEls7nE85oJJ5h+SycRcq5eKTJdYmUZob0GzLFJZ85&#10;iSO7d2AVE+y08IkI5TaU6wq3rFuFsycOc954ypRyTU+iLClSCixXbvzJMjmfspQ/Rb7MMkzKsaL8&#10;HBRfzlO/ZS0rvIyyokJcLRaKFJJKKkqukGKUk7KiApQWXcaVgou4xOVkXaC0U5gqz8s1l/Gq5JZu&#10;AekeOLKfUtyxFds2rMPaFUuxbOFcJvCZmMvSOnbaFIowDJNDg7lP+SKEyT7I04mJzZb7jVybJxdg&#10;m0C79lB/5xcRmA0lx1TnRGnJNXwiK0EJjWKj7NTJD86nSlspa+V5PlbX/7mz9FVS04nN3Yn7PysX&#10;VwdWJYTluY+zBZ/j8j24LE/pA7RlqrTn/sskSCb6cj0pVleW3JbjxmD0kMFM+t3QvVNH7i9d2QAO&#10;QfAEX2zdtJHJ7zRSk5PV3VNKuD3l+riqynLUVFeSKly7VqP+q6OyRk5GyP9B1KkzsvW3WZIyyd2q&#10;kz+/eYi6+vu4fvM2rtVqfw5Uc+0W57+OKsqwhomwppaPOay8RiFWUnolV5GZnYeUtExcSJc/AM/j&#10;OlCy+YW4crkIpYWluCJc4ndawO+3sBDX+N3WFuShjOV6aXoCqnOSUJOdgorMVJSwgc1gqX6CKXZH&#10;4nksO5GIGcdyEXkoG+FH0hFx6iKmJFTinZbNW6DZJ03RhGL6UCerjz/4EB9+8AHep8Te/Y93G3jv&#10;3Xfx/nvv4X2KTMF5PvjwQzV8M003JB9w+ocffYhPmnyMFs2boVXLz9GmVSt836YNU15bDOjVC2OH&#10;D4eZkSFszU3h5sgvmYlJJCJCCaF49FILUwmJ6SgkhAlpIiZxOCk4WEOmNTzmeGAQ4z8TF1vmcJYX&#10;UwLcEOFL/P1Y2oQiKiwcUSxDp5DJYRMV8niarj9Phqp/T4eal/MI+vkVoYTrMiWEQx2RfH/5b0QZ&#10;TlbjQVwfkbEXwrkOU0i0rzum+XoglOW0s4Wp+jemAX37oSfTWFfKTEQmdCE9OG3EsJGwt+WB4EMh&#10;U97hwRMQoSNyYiCmhJKwQK5nINeXJXZEMD9HKKZPDseMqEkssSMQFz1ZJZrZ06NYXkdjnvz6gyln&#10;ARPkYpZCyxbNZSkkfZAsDVcsxvpVSylMlosU5taN67QTOFs2Yg/LpP07t+MgU8AhsnfLFuzcuB5b&#10;N6zGFmHjamxcvxIbNrCk2rUJBw7twpHjB3Dq9FF1XWMShZlMUaYmST/jObbSFB/L3WwmSEmFeUyI&#10;F7O1Oxtf4kF4OS+XB8FFkk/xXWI5JkIrQBmlVy5/pUiu6qgoLUbV1RJFZRm5WobqinJUl5fz+RIe&#10;QIXqH9hlWZfzLlKyWUyvTJ7JSWqdpE/0zNEDOCnXRe7cgP0sd7atmI8182KxcPpkzIkKx6zJEzE9&#10;bAKigny4P/E7lIubvZi2KCh/ylDrI5RLWOSkinbW2EPOHKszyawYiFzA7OUoKdGS81mzurCDj1z2&#10;42wHbxceA3ISiWILELnqEBkGedizzHWgeKWBtscED1u+VjuZIyHBcMQIVk2S1jph6KA+MDUaxerF&#10;GdMmTUTc1ClYEDed5e8srFg4D+tXLMEOJl+568shNnjHjh1EQsJpZDGxi/hEdvr/hZW7Bss96dQ/&#10;kN1/yHH5dzKOq3vS3cMDuXOJ/M5Vbpf/4AFu199GrUiS272sWBqjMlyvqMat6lrUX9PuJHyH4rtD&#10;OdbX1uvgeFUt6q6Wqz+3qb6k/fVgHb/T+tIiXC8pRNmVYmRcuoIjmVewKa0cK1IrsCy1EivTKrDh&#10;QgW2ZtZge1Yt3vnwfYpJBKRDHn9IqYmU3hWpUWT/QaEJMv5eg9QoMp3URF6NUZJT4yI2Pfrn5T0o&#10;T4434WubN22Krym6bh06YOTgwTA3NoKzLcsEF0lu3kxUkqqYvvx4QHM4KZiSoCxEYOEcD6c0wog2&#10;DMQkCm1SgD8meruztbRDmJcjheaCiV5OnOaJCJZvkydqYps6iSWLoGQWgZgpk1X5GMMdYHrUZFVG&#10;zoieqoYKmS5wPJbTZ8ZMozCmKmbqidKI4/gsMlsuj4mKQPREf5YsTghjKx3h6agu8PWyNoOV4RiM&#10;GjQY/Xr1Rveuks46o6P6jWd7prZu6rovN5btkZMiEDV5MpPaJJYnhOscNSmUQ4qXCSmKpddkll6R&#10;oRSdguMThUBEhrAxoAAnCSydw4OkgfD/G2EshQUZj5CLd0WUTJNRTGHyPmobsazU90PKZT+zo6dh&#10;7vQYddY7LiZKrUMIE4+Plyu8PV0QwdfPnh2DhdJ3tmwB1q5cho1rJVWuZ6qUM9RbsV9OxOzRLgU6&#10;elBOwBzCqaNH1E+IEk6dIEyPZylCltjyy5eMlGRksZTOZimdk0ERMvVdysumpLKZ+nLUTT8LL8k/&#10;e+dTYgUoKrjMcaY6pr9SHqxywMp0eawfl4NFJFgl8ACqKikgl1BZlIer+UyTGXw/Jk8hPy0JWeeY&#10;Xk8dQ6Jc1nNgH44xEe/bvAFbVi/D2iUsi+fNUiev5GTLbO4j07lfTQkP1xpebt9Jsp2lz5DpVm60&#10;GcgKwt/dlUJ00nBmeepE0TkysTmyoqHs/EmAi1Qc2nWC8iuRMJbXEynVYJav8nrLcUbo260L+vbo&#10;Qqn1xXjDkXBhkvOj+AJUOrRj+qMk1U/jpD/RhZWOhzorHh4ygftSKPfpqWzoKL7FC7GBpf6OzZtw&#10;5MB+JJ45xfSdyO2ehoLcbJWq5axuVXkprtdU4GZtlboesO56Deo4fr3yKkV2FTc4vH2tGg9u3sCT&#10;ujo8u3Mb92uvob6yEtfLylBTehW1IjwmvrtMeXdrbqjbNN3g9JucfocSvF1bi5vXatUlLQUVt5Bc&#10;fBMniupxouQhTpbdw6nSuzh+uQ4HsquxP6sC77yR1BveY1p7l2Xm28h0kdkH74vI/l1m/1vkPWT4&#10;IaUmfEw+Y5n7RbMW+K51GwquE8ux/jAcNZoJzhKu9o5wc2A858Htz1JvgpR2CinvPNkaSX+aRoC7&#10;B788V7aQtnC2Hg9P6SdhCeBqY6b6e3ycnPiFSn+LrypDRYays02WvjEKLiqCwpgciWmUWgPcKadR&#10;dtE8kIXpPJhnxEQ3EEtmCpwuxJFZcuKBzBVY5kyn1ELYAgey9Q5gq+3N0lgu5TAaPhTD+g1Anx69&#10;WHJ2Rvu2P+C7b77Gt9+0weCBA+Dp7oaYaZRk7AzMmhmL2XEzNRrGZfiGuNjpmDl9OmYpRDYaM6O5&#10;ntMoYS5rhoJi5mcRQcXyMwozBD5WQ8prupyBJnImWk6sSIqN1qVZOdki49IoRIWHITIshFKcgNBA&#10;NigT+Fkn8MCVJMnpkynGKSJGSjEmKpLvob2PlH/qzPb0aZgjJ2i4/gtmxWHh7Dgs4oG1dP5cLF8w&#10;Hyt5gK1ZyvS4kslxzSqmwnVKjNuZHHdtlw52pkYpr+WstIjmOMvpU8fVgZiUoJXPKhnq0mF6ShIy&#10;0yjH9FTkZlxAHtPJRSErQyGPs+VkibyOyVJ+Gpifnozi3EyUyZ2SSYkkyMws5KakIeX0GZzYv58p&#10;dhs2r1tPea/GquWrsHL5aixfugaLF6+m2FdjEYfLl61UrFy+kvOtoTjWY8OqdVjHedctW431ZO3S&#10;FeqfzVctXsxUtQDL58/DIm6budxWs+W7YiM2PSwYMcH+iPTl8eDioBL/2GGD0KdrR/Tp3gUjhw6C&#10;hakRPOVaP6Y+IYBJT4QmcpNx+b2v3D16EqUWSdlOZmM2hXKLlAbOX/6omEmUyw8P8OE8rHLYGE7j&#10;9zkjMhyzp02mtGOwfOFs9VPHjasXY/vGldizdR0O7tiEw7u3MfHuQiITYNqZE8hLTkRR1gUUE/ld&#10;+dZVy7Bo1gyVHOX7TDx9AmWXL1NklbhZRklerVDJ7u5N+VtOKYUf4Oadx7h2+wnK6x6j5Cape4bC&#10;G8+QW/MYSVfvUHQ3cKTgGt6R9PVPUtP44N94X4RGVFITwelEJXLSj/9vUVLjUMrcD8knLIE//ehj&#10;1Y/3+afN0OaLL9Hh+7boyQQziOXZyMFDYDhyJIwNDBQmY8bAzNCQ5asRTDk0GTsW40aPgfHo0ern&#10;Igb8ksePGUGGY/SwwRg9VHu9yZixbNXGwc7CAi52dvCg6Lzk5IGHO3ylz4wlbyDTnhA0IYDwIOUB&#10;GzYxBOEsOSNZkk7mgT2FB7oQRQkqZHwSp/MglwNd0o1cxzeDaSp6Ig94T2fIbZe85eycmRHM5act&#10;FNeAPn3Ri1Lr2rkT2v3wvaJPr55wcXJUEp09ayZmcaeew4N97uxZink86OfPnUNma8ybgwWUgIzP&#10;4/Pz/4F5szS08TjMpxTlLG8DfJ+FXO4Cvs8CjusRyQgy/rf5dcxhIombQcFHM9lSVEqMMlRo06br&#10;0E+P4cGpJ5qii6ZEBSVQItsuSpX/uq4CXfkvXQYyPYoHljBtCsVLSapl8/1ncT3mzJyBuUxK82bL&#10;NU+zsWSBXCs5X51pXLlsMWWyHBvWrsLm9WvVtZFyOY/+Mp69O7apx9IHJ9PkMp6EE0eQeuYkLsSf&#10;RjolmUU5Xog/ixP79mPbmrVYPnce0+pMflfTMWlSFIInTkLAhDD4+E6Em1cwnN2D4OQeDBe5sNRb&#10;w4PP+U2YhJDQaZgUMQNRUbMQG7uQ3+MKplpKbgPXY9cBHD58EqdOJiDh7Hmci08i53E+4RySz5xF&#10;0tHD2Lt+NaYE+sFirAGG9e2Fgb3kWOkFa3MTlawXz5lJecQoCcldeKZHcvsxvUdQXHIyZaL8+oXD&#10;iAAPTA7wVJetRHIY7uvK0toJIawqpBSWG0/4OrNEZliQv0b0lGsZmSJ95DlKUvoIA+X310zocsOK&#10;UB/5fbYXpoYEIJpVw0yKeAHT/LzoKYhiY+fNJDreYDiGDeitzt56cFlLua6n9+1G5ulTyE86j8Ks&#10;HJQXFqOGgrvOcvXmrTu4decRbt5/ipsPXqDu0UvcePASVXefo+T2U+TdeIj0mntvpNZYNg3C0gns&#10;DZwmaY0CUuhSXoOg/gs++uijvyHTtPfRiVSWJX12//c/tH49vo+C88jwE4quZbPm+PYruXHiD0xy&#10;HdGbouvXo6dCbsEjZ12F/hREv95Cb473VvdtH9ivr7raXfqtBvTpj4FkcN8B3KADMWqoyI/So+zG&#10;UpSGY0fD2MgQ4yk9k/FEhsTCzBQ2Vlaws7GGg50tHO3t4eTAFtLRQclH4egIZ5lua6NwtacwHeUS&#10;BAeWxF6qL0Z+YO7JlGZrZMCUNhiDuI69elJoXburH7K3b9tWCc3c1AR+PmxBKUlhMpPRFIpzCktQ&#10;YWoUUyOTVwwTmDCDySx2xowGZs+UNKcxJy5OxyzMEbHNoQxnU4QiNiUuCouiE6EtohQ15mCxXEA9&#10;by6WKLSLqWX6Ij5ePG8eFjNBLGGSWiQy5WvncjnCHF2CnEPmcvlzKRcZzlHjImaZ583zMn02RTSb&#10;aXQ2132OrL+kTEm+kirljLIg3QM6+cnZ5ilsLIQoESCZIo0NU2GkwEQhTAoNxqSJwQhnKS5MUgQj&#10;IjSkgcmCrp9UzmhHyBlILm/2jBgleNUPNX8O1ixegI3LlyhWM0HNnz4DMeFMrGGTKN5IhIVGICh4&#10;EgIDw+AXEKqk5kWBuXtSaCI2t0DYufjD2tEHlnYe6q4VZpauCnMrN1jaeMDOwQdOrgHwoAwnBE/G&#10;5KiZiI1byLQn13JtxMaN27Fj+16W6wdxev9e7N6wFjH8jA5mclv1kWzUR8Hb1Rlrli9DCkv2wtxc&#10;XLmYh4LsLFyWS3dYul+QM+VnTiP+2BEcl1/07N6OfVvWYPvapVi/ZA6WzYnR+hCnhqm/yZwc7I0w&#10;prYQOVHm7qKdwWXVIdcZeku/IKsP6SeUu+2oi7JtLOBuba7wsrOCh60lPO0s4UURCq42VnC1tYLx&#10;qOHo0akturT/Dr07t8XYwX3gz0Y/LtgPS6ZMworYaKxbMBtbVixRn1MumD957BilnojM9Exczr+M&#10;K5TeVZaqZRUVKKqqRmE1k5qUn/8oJZaXDXLRofrfKJ0P/kFqb4tL+Pjjj9GkSRN88sknf+PfpMbl&#10;vPcf/6FQy9eLU9ZN9/gjrk8T0rxJU3zZoiW+b/MNOrVtj24dO6F3t+7o210E1wt9e/VBXxFb3/7o&#10;R3np6du7n5rWX8dAMohl30Adg/oPxKCBGgMFCk8YJMP+A1gKDsIICnA4GcrEKH1dI4aNwIjhIzB8&#10;+HCODyMcyjxDhmAUH48aOhRj+JyF8VhMYmu4NC4K86eFqTNn5gacZ2BfDOjZAz24/u3bdcS3X3+D&#10;H777HkMHDYa5iSnFZgpLcwvYWtsobKytCYc2NrCnPB0pUSemTGdnZ7i6usKNaVNwJ14ssb09vShG&#10;X/j7+iGApXZgwASmzkBMDA5GaDDLxYkTVfKMYOkdKSWkDhHoVAokWvoXKZXplOcMCiZWRDODqUxK&#10;4ViRkgiJgiIyTcpyhZTl0zVmqrJZkuZMxFFcqoRWIouj+Didj+W1arn6cpmCnsPlz+Xr5nIeGcrj&#10;2Qqd/JgOZ8XGKCQp6h9LYpzJclYRI2W2lhBjmOYUTIWS7qLkrKfIT6QXHKhORIUykUvpLEySfkjK&#10;LZKSm8xkI+lmCqcJUzltKrddVEgIpsgJId2JoXA+DpcTRmGULUWnwYYoTPrUmFDCozApLAphIZMR&#10;HMg05xsCH68J8HL3h4erL1ydveBCXF30eHO6D7zdfVhJeMPX3RtBftJfyjI+IpKpZyo2MH2KZGcy&#10;3Uq3yzR+fxtWrMDWdXInnA3Yu207Du3cjaN79lFgB3HiwGGcPXocSSyZLySeQ2YSy/DkFOSov6VM&#10;V2eTpc+sQPoo5RpHTstKTUJaYjzOnzyOs3LR+b4d6kTKvk3LsXP1QmxdPh8bFs7CSjkRIX1y3M5x&#10;bFCiWa5G+nkjxMMFE1wdKT+5aN8STlYWsDEzUTc86NGlA7pTbL0otcHdO8Bq1BAEsJIJd7ZCpKsN&#10;ItxsMYmEu8t9DuUeh64qUU4N8cOMSUGYExmEJdMjsJwiXrV4NtauWox39EL7m4wEJTVJTe/hI8pF&#10;Qx43otHrRGCNaSyzpk2bqqFME+R5eY28tzpBoROXnvcVb6SmTl4ooYpc+V5ELjlp9fkX+O7rb9VV&#10;9j26dEfPbj3Qm8mtT2/KjamtT69+lByFpqDUlOyY2oikNhHbAB39Kbb+lFc/Hf11UtM/L9IbMmgI&#10;hUWpcShCMxhpgBEjRpGRGMnhqFEGGDVyFEZSdKM5bQzTnyHTnytbqzlRE7F2Hjf8nCjEBHnA1XIs&#10;jIf1Uzda7NO9Kz9De7T/oS169+wNo7EspY3Hw9jQWDHOcJxCxg353FiW2mMNjYixwtDIGEbE2Jjz&#10;kHFMluPGjWfCJONNYDreFKYmZjAzJWbmMKcoLcwtYWlhCStLSyZQYm0FayJDW6ZRe5blDkqcTKNM&#10;oW6uLnB3d4Onhwc83N3V0NuL4iQ+Xl5qKNO06V7w8faGn58vAidQpIGBCA4KQkhIMCayhA8VKFMZ&#10;imBDFEHqcbic2Q6lXKWM54EbFUm5TplCwUp/5lSKSSSriSqW5abIS0pOPSI3QYlOpKebLrIT1GOR&#10;H18nr1fSk/RHKTQmhuKTVKh+2TI5HLEsdadThDHhoYgm00IFlsdy0kl+EcPPECUJj6VWNJOfEENi&#10;KRlhJstoIXZSBInEdA4l4cly1DL4ueVMeiSXFRHMbRDIbREQjDBKLNTHD4FuHvBlIxbIBisyIABT&#10;KeJpfL9YJsq5LPHncLvM4DabNSUKc6P52aOmIY7MiuI2mRaDuTGxmB/LZB47CwtmzsbCOKbxOKbu&#10;WXOZRudh4YLFWLZ4OcvzVdiwbiO2b9mBvbv24cihozh5XH7gfhqpp08jM/EsLqUloCTnPCovpaLm&#10;cjpqL2ehNj8bVdmZ6k+ZyzIuoCglCbkJZ5B24ijOHtyHfZvXYx7LT383JyU0QybK/n16oVuXjjxO&#10;uzJg9ITB0AFKfNFB/ogN8sXMCZ6Y4e+OaJbCUaxwIjydlNjCPBww0cOR2CPU3QqhrhYIkdt4uVqq&#10;G7f+TWoiGyUh8mkT6dv6CJ98+AElIkJ7V4ntY0ro4w80lJR06BOefjl6gb2N/jm92AT9azXJaQnu&#10;b8vWT39XJ7UPKM4Pm3AdP0WLz1qgzZdt0O77dizfOqO7nNKWCxG7d1Od73179tXRmyVpDx29SB9C&#10;6eno06cfelN6Qp9+THeUmBKdlKoDhzCdicyGUnAD1HVj/TkcNGAw+vUbiL6k/4BBTHiDmPRYUnJ8&#10;iNx+h8ltPAUkHa+rZk3B+nlTsXxGKGKD3RDuYQNvG2NYjR0GE4OhMDYYgWHym8lhFOEYQxiNMVIY&#10;j9XEpgnNCKNHj8EogzEwGD0Wo4gMDcaMxWg+N0YQ2Yn4BL5+LKcZymuJkR4jyo8YiQTHcdk6DI04&#10;rw5jilExfjzGkfEmhCWxCdPjeBNtKGjP8THRZDoO42UaMTMzg4UFBUrMzc0bxi0pUkH/WI81k6gd&#10;U6idjS1LfDtdee8IVydnuLlQqq5u8HBzZ7KR/k83+Hm5w9/Hk4nHC4FyTWOALyYG+iOUCSEsmKU+&#10;U5UqN5nGVJkpJyykXKWgpHyVtNZwCY8OGZ8mfXVyMkTkRmZw3li5PIbTYyaFKrHFUFQx4Xysyk++&#10;lpKeKjLje8zgMkSCM8lsvnY2l6VnTmSEYjaZReK4/FmUZxyZyRQpN5SYSYnHTZ7K11PaEXwsIuT7&#10;xDJRz+T7zuLyZ3FZcRF8PZlJmck8cZw3bpKkpCmYxVQ4K4Kvj5zCFBfF5cvZeAq9EbOnUvpk9jQm&#10;6Gim7WkzWe7HqvE5M2ZjXiyFFzcfi2YvwNI5C7F20SJ1Y9iDW1bj9N4NSDm6HVmn9iE//igKE06j&#10;ODEBV5LOo1hITkJxajJKKLgrcgF36nns2bRWnXSwMhnHcDAYPdiYd+nWGb369MTgIYPYyJpjKcv6&#10;U4cP4yRT5fHde3Fo2w7s2bAJ29eswUYm0NVLFmPpgvlYKN0n0oURw+0zeSIbkAmYShFGTfDWpKbE&#10;QamIaCRVffppU7TgsOVnn+JzjjcTuYnMlNTeQxOd5KQ/ToPloyQrnYz+K7nJY6Fxamv8XIPYdMtQ&#10;j/XTGiU1PZ989Ak+++QzJbavvvgK37T+Bu2//xZdOnyPnl07U2o9KTPKi1Lr15Mi6t1d0a+3dvvp&#10;xlLrTXr17qtQUlNJbRAGU1wisu5MgiLOL1t+ieafNUeLZp/j8+Yt0YzDZs01mrf4HC1YGrds8QW+&#10;/KIVvmr1pTppMXsKS4K5Udg4NxJLpvhiRoAdpnhaYSJbGPkbv0C2PA5WpujKUvq7Nt/hh29+QNvv&#10;2qr3a/8DExzLbKEdx9sKMt6+A9p36IQOfE2Hjp3RoZNGx05d0KlzF3Tl+ko/XXeW5T0o916Uutwa&#10;SOjL5NmPwu43gLDU7j+IiZT0H0wxDx2CwcOGYtiI4Rg2aiRGGDB5jmYCHTMaBmPHUJpjMdaYwh1P&#10;gVFkMjQmSno6mYnYjI2ZMBsJ7u3HIkFBP/84SnW8Pl3ysYLSFUw5rQHOb8p5zcYbcWgIU5b2gvl4&#10;Y1iajVdYmZvAimlAsDY3hY2FGWwtzWFnbQEHG5Y/dtZwtrdRuDnYvcHRHh5OcpsouQDWWf1cz48E&#10;eLgi0NMVQV5uCJILqSnTEG8vTPTxIRQpCWGJH8zyfiITqXbdpJa6pkiJyvJUIwhTApnmBD6OYdKb&#10;QRnNnCx3x6F8plJCLPdnTmOqnErRKFhWR1E8ZMH0WDKDZWeMYoEezr+AklpAQS2Mmo4FU6Zj/mTC&#10;4bxphMltXswM1QcoLJjB5ejhMhfyuYWcb4GC49GcR/dYTec6LOT0RTNmqLtbr5wzDWvmRWH9/Chs&#10;WRSD7QvjsH3BXOxauBB7li7B7qVLsUtYvhR71qzE/o3r1N2y1y6eT/EHcvtbYSz3q969eqJz1y7o&#10;Ln3fw4fBytYeK1euRbycFDl3AQmJmTiTkIFTZ9Nw8kwqjp9OweFTSTh44jwOn0zC0dPJOHoqAUdP&#10;nMHRoydx+MARHNq7/43U9LL59NNP8Rn5vOmn+PKzZviGB2qb5i3whfy6gDL7+P3/S6H9H3z47v/B&#10;u//xPvlAISlKpCNloipNJc19+D6ayMW3HzVBU/llgkLehzTVaPoZkyHl2YTv9yGf++AjjQ8puo+I&#10;evyhlKpEZPYeE56OT95nWvuQAv6kOVp9RpE0a4U2lMkPX7dG53bt0LNzV/RmSdqHB7aiB8cFbsw+&#10;vXsTXf8bU5p2ckFK0/4YopLWEFUKilxEXk0/bsr3pGD/L8th8vF/sBF4l/Imsl7vvv+hDi1ZNnn/&#10;XXzFzxfkYofVTGmb503B6hlBmBXihCne5gh1MyUWCJWzSy72GNKzBz7/kNv+3SZo9t4naPY+0Q91&#10;fMbP25R88gFhUm36Ict7Dv8Gt/XHlP1H/L6EjxvRhHzyCRstbuvPPv1Mybl5sxYUsciYkiYtW36B&#10;Vi1b4UsKWfjqS9L6K7Ru0xpff/01vv3uO3z/w/f4oS2l257S7dAenTp2QJdOndQlKd27dFVpuTt3&#10;1h7duqIXt3fvnlqXQD85YTOgPwYOGoAhQwdh2HCW8yOGKkaMGsbUOUKVJdIQGFOi4yjR8ZSoqZzd&#10;pkjNKDNzCtRsnE5oAuVmZsLpgqmc0BHGw4LjVkRui/QGY4VMt+L8ViZGsBo3loyBlbEOo9GwMhwN&#10;S2GsgY7RsDbkc1yfN/B1CkM1lD90NpH1MeUyzcfBxny8+u8AO66LLd/HxthQIT9HtDE2gb2JGVws&#10;5Syio7r5g/z8L9jHG6H+coF1ABNnoHb9JaU4iWVpBMvUKUxkUZTglHCNqVLGMoXFqmsjpxGRYQzm&#10;RDPBRM9kipmJeZTWPBGhCC2WEpsZh0UzZ7H0nIXFwqzZFJX8dV4MFk8XZpBY3XC6mr5oehTFF0XJ&#10;TSVTKL1ILJbbOkWHYXH0JEqU6ZGpePbEEMxjiT2X6zmbyXIWy+uZoUyQYZGYy6S4SPpLmUx9PJ25&#10;ncagf3+Wn906oWevHtwnBrNhM0PYxAjMn7MI8xcswbzFSzF/yXLMZ0m8gLKbt5Il7KpNmLd2KxZs&#10;2ImFG/di8bZDWL7zGNbuOYWtBxNx4HgK3tEnIklLIjUF5fIZ+YJy+45Ca8ud/PsWzfElZdTsw3fR&#10;5IP/o8T2AWX2wf+l0IiMf/guZfaewCSnk5pcg9bkQyY2yqkJpdakQWoU0mdMgS14gDVvhiY8yD7k&#10;e3/IA0+GH/HgEz7gazSxkfcpu3cpt/8QuN5KLFxXyqBFk+b4/JMWaNWsJVpTbN982Zpy+1ZdEiIJ&#10;qBdTS+/uIjUeYL2kz41S68O0Rqn1p9QGkEFMaEMptAGUW8e27dC8eXO8xxQqv6YQWX9MaX1CgX3K&#10;8rcZxdKcUvmcNCMibS2JSoL8AK0++RDjBvTAsilB2LEwGhtnT8LCSZ6I8bdBpJcZhWai+gMmutvD&#10;ZuwotKc8mn1McTVGkmhjKC3tfTmkvJpxKNM+bYQSnYitibYuH7NR0dOE6Vl+OSKXzmjwe+C2bUpk&#10;+DZqfvU6DdXXqluWWt7HAufh55bP/ym/u0+bUJpqyPWVn9p98qn62VxzJVHS7DMm2eb4omULplkm&#10;7Fafo/WXLdGmdUtKsxW+++YrJtXWaPvt12xQvmE6lT7TH9C5ww/o0rEdunVqj+6dO6BHl47oxdKl&#10;d/cuTOPdmMB7YFDf3uqH3cMGD8AIMnLIQHUpj/x9nBHL+/EUlDlTnQjO1sKU6dgMDpYmcLQygTOT&#10;sou1GVyJG6e7WvKxxXi4MO05EXsmUTumRxtDionYyk/+KForysycSVZ+92pswPcZPQRGo8jIITAe&#10;oWPoYBixvDIaMgSGQ4djzOBhGDtkGMeHwWjYcIwbMZKvHwWz0WNgwWWbU+LmFLgFBW7J97Vk2W9l&#10;Zsq0aQF7lucOtizPiZOtA9yd5IYPHvD18EaAty8CfJgY/ScgJCAQE0mY/KyQRFCQ8ouXKKbDaSyb&#10;owXKJ5qSjGE5O2NyqPrNrkqNLH3jprB8ZRk8iyXxbIpr7rRJmD81kkzG/GmTKTcNGY+LCGX69Ec0&#10;S/6ZLM3jInTlcPhkxIYygbIcnh05jWKkbKOi4OvpBBNTAwwY2ItVBMvPnl0ZJvpi9KjR8HSj2APD&#10;mHhDMDEkWOt/ZXkfGhGJUJbjoVNiEBoVi4nT4hA8bRYCY+ZhwrR5CJo2HxNjFiFy+mK8ox2Ib8pE&#10;VTbyoPyUfE7xfE3xtP+iJbqyte7cuhXatWqOb5o3Qcsm76P5Bx/iU0rsEx74TcjHLEU/0iGXZshJ&#10;AHV2k/MJKnHJwdSQFprhM+7oTbnDC59w/BMORXDCx5LeRHJE5PY+09p7TITvSUJkWhI+YFJqwgO9&#10;6Udc5sc8eHgQNefr5KdfMi6Xgnz95Vfo8IMcEJ1ZlnZX/WtybZhc/iH31B9AmQ0aOECd+ZSr+qVs&#10;/ERS4odSUvPzUM6fNvkIzSiKzyncL7jsr/gebZp+hm8+aYavWQLL41Ys2b/gNvvy04/Rt/3XmOxh&#10;h21zp2LXgqlYHTUBs/ztEe1pgcnuppjkYoLJntYIsDbGqC5t8cNnbESaf4KWn3Od9bRoqkPGP+Xz&#10;TdH606b4RkcbNjqtuZ2+aqAZWn1KYXA7ftGc66OnmaRuja90yPgXFExjpLvhbT5vxvfX8Tn3BTXU&#10;P25GqTNpf873+5zv+/mnLRpoqaNhWtPmaMlt9IWOVly2Wh+u21dcxy/52VoR+Yxf8DO34udtxW0g&#10;fNFo/MuWn6F1i8/wNfnmc1YS5NtGfNeyOb79QuMbCvO71l/g+zZCK7SlMDt81wad2sp/qX6vnXXr&#10;8gP6dm2L/t3bY1DPjhjauzOG9+mCkX27w6B/D4zp3xOjB/SCgZ6BvTGaGA7pB6Oh/ckANT52UB9O&#10;76XmHdlXB8uqkXJLpj79MarvQM4zHKYGIi4jmBgwjVJmgkht3MhRGpTbuFEGhElVYQDjkQYwGiHT&#10;R8N0tCHMxlB8TIiyHBuW446WLKmJi7U1YUkttw2j/JzlMYeCK6e527O8dmB57egILydHdcswb7k9&#10;mIuT6sAPYKk9gYkxkIKcQAI9vVhqe7K09lAX4ob5ehIvTPLzRoS//EzMB+FywwcPF8g/mgW4OKpf&#10;SIT6+yKcQp00IZiwDA8KxeTgUIpTu6jbkw25sfEIDB7Um0m+C0NGdwzmsTfO0Bhe7j4ICgihmCk1&#10;DkMnhFDMoQgPCmdqjSCRCJ8ol89EYqJcQjMxHIEhYQjk84GBkxAYEK5JTS80fV+XSK3pxx+gRdMP&#10;eaB+iHbcWbpTaD24Y3TnDtK19efo+EUz/MCd7ZvPmuCrJh+iJVvt5h/ydUxoTSgyJTUmtndZsv7f&#10;D97Df3D6uyzL3pOzqkwUHzNRCE0kWTCVyHs35UGq5CZnSzn+CXf+jyW1cZ2kNH2fqe89Jqb3uPx3&#10;uXw5SyqXnjRR5a0+JTRlWuFnogAliUjiaSEX8lJUbb/5Dl06dEIflqRybdsA7nQD+/VT/1U5kGVR&#10;hw7t0Kw5EyM//0cfvU9Rvsf09D5T4AeU+Af8nB/h66af4Duu3w9cv3Zc1w5Nm5HP8APX9TuK5ttP&#10;m6DLly3gOGYIVkUFYf/iaGyNC8WiEDfEelkh2s0MU11NMdXNnENLOAxjWfblp+jW7GN04QHdlQer&#10;ni482DVkXHvcmRKQYSdu+46cp0OLZmjH5NOWpWNbudSlxRf4tkULHuCf6Q7yZvieB/oPpK2ezzVk&#10;emNECD+0bNEI7XXqtZREOyar9q1asmH7nDDBc5os74fPOe/nX3CZFEfLLznfV/9G2y84XV735edM&#10;pZ+jw1fch7gfdWrTEp2/Jt9w/FvyXUt0+v4LHTJOOK3jd5xfRyfO24V01dHlaz0tFJ1JJ9JB0Rzt&#10;hTbNFO1aC5+hXRuNjl835fykTVO+lttfwe/jm0/R49vP0JP0+KYpun/bFN0ao5vW/btPOSR8XXcu&#10;o3trfkf8Pjt/+Rk6MQB0aMXtwpK+bcuv+Fm/w0CW4/KHwxZGlBPLVhOmM01imryMR1J2xGSk3DhU&#10;w3TkGJiMGANzA5a6Y1hCjzWCBaVoyPQ3eqCIlSmQGA8fjPEs5c0MRsJ8zCh1Qa6F0VhYsuwVrFly&#10;2zKl2knyNDeFvaRVCzNK0YwClFs3WcNNLkan+OSuOno8HChDe5GijcLDQW5NL7cWk2vOLJlyzdUy&#10;HAQ+duByJEk62trByU6u3XSEm7OjOqEzOSIY7q62MB47DEMGs1rq1ZXVUg8lNSPK2tnBBV4evvB2&#10;F/zg6+6PAK8JCPIJolyDWKJPQLCXP/FDEJNpoPzG21vurEMZ+gaQQLyjZCIS4VDQzkh+wKSiSe1z&#10;CqtN0494wMrB/DG+//QjtGOiaM/WtOMXn/HLa4ZOpC1b0a/Zcrf65CPK7UM0pXg+odA+JO9Tavrf&#10;f74vv0pgmfqBKlUpng8oo48pI0lWlESLz5opZLwZRfGprJ9IVye19ynOD4isp6yvPK9KHb6+BV8j&#10;KU1JjaWiXNcm41IGybVtX7Mkbc9ytAcTWz/uXAMptcH95Xq1fmjX9nvKVU5AvMfPLqnsI7RiQmvD&#10;bfEDE1o7yqwDpdWJMuvG9NeHJe7A1l9j8HffYmi7thjSvh2GUorDO7WDBVug2RM8cGDxDOxfNA2r&#10;I70R522JGAot2sWUQ0tM97TDFGcLWPRlKmjXGqPafo0xXNaYb8jX32B0m6//hkHrNhjZujWGfd0a&#10;Q1ieDeRwAOnXpjX6tmmDXpynOz9f96/asBGiOL6iCNgIdSJd2nyJrqSbbtj1q1boRnoyfff86kv0&#10;+JINlg55rEdNa6VD91xvvp+C66LxFXq1/rIB/Wt7qaG8phX6yDp+2xo9f/gCPX5oqejV7gv07fQl&#10;BnT5CgO78rN0/QqDurfG0B5tMIwM1zFMpgndvsKQxnR/w2A+fsOXDQxRcJ6ufEwGdv4C/do3V/Tv&#10;0AIDO36OgR0+w9DOzTCi2+cYKXTVGNXlc4wmBl1aYFTX5nxO5tHRtRmGd/kMwzs3xdBOn2BIh48x&#10;qP3HGNi+Cfr98DF6f/8JhaiJr+OXTfFdi4+Z5KVhfJ/p9BN069AWBhSSyZjRLFVHYuyIETBkWhs9&#10;dASnEyY6g4EsUQdzOhk3dCRMhxvActQY2FCCZixhh/XoRrl+yUaGDdtXlDaPwXYcb9+qGTp+Ramz&#10;wZDGost3rdHl+zbo8kMbdG37DboJ7b5Bd9Kj/bfo2fF79Oz0A3p2boe+3Tqxse+GwUyZQ/qxwe/V&#10;i+Ms5wcMwKjBgzGK6zyW0hw/hutjSPGOMeCQyXOclMxjYUZMxjGFjjdWlxKZjDdVZ8AFK4rPzd0B&#10;YWH+DVIbwYTbT07c9enJYDFInfW3tLCGtY0DLKyIpSNx4DQ7WJpbw9LMgmW4Oay4bCuW5vbmZrCj&#10;nG05lJ9T2lrawdbKEe80Fpo+sTWhyKS/5FNJXx99iC95UEu58zVLqzaffIyvWV61+Yyia/Yh2rds&#10;wgOlBXp9/xV6fPclOrIF/47S+4pSbMWU8zkTz2dMPE0/eBdN3nsXHxO5eFf4iIJr8sHHLHU/oURY&#10;xlBKX1BorZoJLKM4bEmJfM51lB++f0aaftKEkuNrOJRpgpyplRMb0gfYXEpblqpv+o0+Un1Gchsl&#10;kV4rJprvRQCdOvIL7Ilh/ftxJ2vHREoxUrwi5M/5+tacvx1F2oUprOfnLWFAEbqNGcvy0Qurpk7D&#10;3iVLcWbrVqQcOYiM0yeQG38WuWfPIOfUCZzbtRVHVy/GkRVzsG0mU1qQI2Z6mmMaE1q0mwVifZ2w&#10;fX4sMo7sRzpJPrAbSfvJHrJ7F87v3olzO3cgccd2JGzfjrPbtvC9NuPU5k04sWkDjm9cjyPr1+Lw&#10;2jU4uGY19q9ahS0L5iPC3Y0HXGf4O9pj8exYrFwwR90BePXCeVi9YC5WyU0J58zC8pkzsHzGdKyc&#10;HoOVMdFYHj0Ny6ZNJVFYNnUqlkRNwaLICB2RioURkVgQEYF5YeFvEYY5ocGYPdEfM4N91fVFsYE+&#10;DcwM9sO8SUGYP3ki5kzjfNFBiIvyR8wkL0RP8sDMKB/MnR6AuTNIjD8WRPtjEVkw1Rdzp3hjTqQX&#10;4ia5Y2Y4k26YK2aEuiCGTAtzxpQQR0wOckBkoB1LHDtEcBjub40wPyuWSRYI9zJHqPt4BLsaI9B5&#10;LAIcxsDHZgS8rYfDx3YE/O0NEOw8GmFuYzDJwxDhHIa7jG5gkhOHjgYIdRiOEIchCNYRZDcY/tb9&#10;4WvZFz7mfeBl2hvuJr3gPL4X7I17wGZsN5iO6IzR/X9A/85fsmH5FN9//hFaf8rU/8l73K+bqBJ4&#10;2IB+MDYYRbGNwphhlBppkNqgYRgzeCjFNhTGQ4fBbMRwWDGBmQ4bjOHd2Si3/wY927GxacsGon0r&#10;9O74Ffp0boO+nb/W0QZ9OrVBzw5t0KNDa8qsFbqyUVFwvEvbLyi6L9CZSbgjacuU/AMT7XdMml9T&#10;xF+3YqnP4PIlq4HWLT9XfMn0Lnz1RUu0ZgKVO+58ywbrOzauwrdft8F3336rO5HUTv0/bfsOQnt0&#10;6tIBw0YMgP8EN0SGB8DF3hzjx/KzMl2OHjmMQhsNA6bPYdwGAwcPQ9+BQ9Gr/2D0JL37D0JfucSq&#10;/wCmO6bTUSMwXs56U57yyx8jo/HEFEbGVsTmjdSkDG24DIMHdROWbZJwPudB/dVnzdFaZMN5v+DB&#10;31L6Vj77mNM+UK1Qe26ALq2bo+c3bH0pt77fSQpogW6c3qF5E3xPAbbhl9mSYmv2/n8wxWmXhcg1&#10;b6pMZKL6lCmuBYUq/S1ffsb3pNTasIxqQwl91bw5JSfCk/6yJipFCS2kj4uvacGE1YIyEj6lxD7l&#10;ujeTTmpJcKQpy1MpRUV2kuRaSbn2Db90ueyjcyd8K8vnZ2/D57/75FN8y9e3bfIpZdYKpr36IsbL&#10;G4fWrkNhUhLuXi3Dizv1+P3JI7z68QlevdT+nOOvn3/Cv376Eb/dv4vKjDSc3boO+5fEYWWEL+J8&#10;LBHtMR5RbiaY5mVLaYSi5EIKfnv4AH/xNX++/Al/8PV6XvOx8Orlizf8pOPFC7x+wed+5Pv++Ayv&#10;nz/FK67Lk5vXcHrPdtiOGaH+AOY5p7149ljx8tlTvHz6BD895rSHD/Hjg/vkHn56cBc/3b/TMHxx&#10;7zae35E7KdThaf0txbPb9Xh6+zbHb+NJfT0e3bqFRzdv/o0HN2px/0Y1h1VqeP+6xr1aPr5ehYe3&#10;ruFRXS0e3iZ3ruFefRVu3yxH3fUSDktxt/4qp5E6cusq7t/k8GYZ7l4vxe3aK6gXrhWjrroIt6oL&#10;caOqQFFbcQnXyvNRU34R1VfzUF2Wh6rSXFSW5KDySiYqiy6gvCAZpZeScCUvEYXZZ5GXxgYo9Tgu&#10;XjiBSxknUZxzGqW5p1HC4ZVsPs48geKMEyi6cBSFqUdQkHIYl1MO4VLKAVxM2o+883uRe24Pss7u&#10;RMaZHUg/tQ2pJ7cg+cQWnDu+GQlHN+LUgbU4uH0ZG5NpCHC1YNrqht7tv0J7lr2tmsuF4++q/tMu&#10;7X/AqKFDYGQwBqOHi9gMKDYe3MN5sI+g1IZr/8hlYjAMVoYjWH4OxrghvZnYBsDJbAS8HI0QwMZy&#10;gpcFAjzM4O9uCl/uYz4u4+HtMg6ezsZwdzCEq90YOFmPZKoZDhvToUw5g5isBsB0TF+Wvb0wZoTc&#10;3kruCNMZgwa0Z0n4LbpSxh3byf0Qpbr5Rp20+Y6VxDfffI1vWBl8I2fCv/mGwzZoI3Baayb3r75q&#10;jS8FVg1fftmGfMVprdC6zRcU2/dwdbfCyqWzMWf6FJaVrur/FTxcnWBlaYEePXuhzTff4YuvvkZL&#10;VhwtuQzhi6++whdcTitK9Gu+f/ceXTGKYlM/YzQ1g/F4cxiOM8fYcVYYbWyNd1Qfmk5ochZUxpuK&#10;ED5pjs8/a4kvm7dCq88+R3OWiFLKyVmuzyi15s2bUjxMbPySvmn+MX5o0QSdv2hKmTVD/29aYNC3&#10;LTH0+y9Ynn2Bgd+0RG9G5I4tPqHcPsAXTG/NVZ+VIP1wH+Kz9yk1roOkpJYCZdSKAhKZSif8F0xm&#10;nzMlCtIZ37oZW5QWzZgYKUE+J1ISRIzaSQJ+Bi5HUloTucyEqVBSm0iuGSX+JV/bQc6wsaxqw3m/&#10;o8R++JgS/vgzdGrSDANafwsfM0sc27QV9VdK8CtlIML58/df8Ptr8ucv+FX461f89of2d2l//foz&#10;nt66gVy5geLa5dgYG4m5Ac6Y7mGKqe6GmMwdbkaAKw5tXIPHlMEfP//G5f2BP/74C6/kj3Nf/4m/&#10;Xv/VQMO/jcs4+ZO8+vMvvrfGH+pv3H7Hn69+xo+P7iAt4RicLY1w9uRhLu8VXv/xWvHnn38o9P88&#10;3vB/ln/+rvGXxus/f+Pr+FnIHxyX517/9Qqv/nqNV//6A6//9SfH9fzxBq7HKy5f/9xrPTKN/K7j&#10;tfwxMIfa+sh6yf9xvtLeR70n15m8kiHf8w95T3lv/TS+Rp6Xv6X7swEug0P5j88/+B38+Uqb9ocs&#10;74+XnJ8NhPAHG4LXL/Dbqx/xO5HxV69l+JyvYwPx6hn++F0Hx//kUPHbU/zx2xO81qHGf2Vj9gsb&#10;tUb8/jN5+RC///QAv//4AL88vYuHN6uRe/4Mls2KgZOpEQawxPuOx0fLZh+h+acfMu20QP/evWDE&#10;ktJotBHlMkYxeuQojKbIxoweinEs06xMRsHOzAABblZYv3gGBboTRVlncLUoCVVlFyhyyrs4BVeL&#10;k1HGaSUF53DlUiKK8uNRePEMCijt/CzKPOMoci4cQVbKQaSf34eUhF04RzHHn9qOE8e34MgRNsT7&#10;VmDt2pkIYQqeGOyKqMlBTFbBHA9EwIQAeHp5wdnFBY5OTrC1t4e1rY3C0tpKXYwtF3ePHW2I/w9t&#10;fwGW1bp3/+L79+69yhYRMDARQUUQFBFRQkJROkVABQUbFVHs7u5aLpeuZS27W+xGTJTu7sZa4z++&#10;8xGXa7/7fc851/kfL8c1n+KJOe/7c48x5x3WVgNgRUj3Y1Tub2EBC4ve6N/fFEFB3vj1503YuXE1&#10;IsMnYXxIEMImjEOAvz/M+/ZD1+5G6KTfFR07qUbYdKY6te8AbUKt7rSUnB/v0d2QEdaOsdYVrm5u&#10;GOLsBsch7nDzHEaosdI3lEv4AgBxNgSIOv9YQzqXNmtOZ9NMOdmuOCBCQ51OTbn6pUZXRTvdggen&#10;BW8rkKGb6kjYddEg3Fo0hJl2I1h3VIdtZy1Y6bZEL9rbzgLBRj+iVYPv0VLU8Ado1q8HDQJTne/f&#10;jHG3GUHXnNFXizG4VeP6aCNinG3X5Ed0Uq+HLoy83ekCDcUh0il2pmPUVfsJus3qoRPh2p7xuEW9&#10;H9Hs++/Q5Lvv0EjE2NuIjzVixFST9+bvaKOhrrp6RjDqN1ZDd4LNpGlz2HbohOnDAnH11BkU5+Th&#10;Q1UVofKegGFlZMVWKpvoT1Zi8D4r9qeaKnwozkf6s0e4un83fl+5AOvCQzFnpDdm+jtjht9gRAS6&#10;Y8WMMDyKuoYqOrQP7wVof0FAYPNnnVjxv97+cv+zgIGfWyuf+/kzIUDgyaK7rMQVhXnKtNgyf7+s&#10;kfqelVuB15dVwz/xtR8/febnEIhULSX3PynibXn+3/SB7y3QqvmT4u+sxSf+Zn6uIr7mT0L1Tz7D&#10;7/Px858UePtP7h8+r4jvwecUcb99lN/Iz/rEx/+75D34noo+K+/ziZKtcv/LYx/ls7kPPnwW6FH8&#10;bvLef4mf+fWzKX5nRbz9XpF8H36G8pi8Xo6pSp8+8xdSn6k/P9dQ1byt0qcvqrv/N336IsL5M6Er&#10;a4Z+ljVDqytRUZBDAF3DuoUzMczJDmZddNBBU1IH6xJNgZ6+DmxsrZQOyHZWArUBsLWyIRhsMMjB&#10;Bk4Emqe7HcLGBeDcid+QmxqH92WF+FzDBpaN6ic2qqKP1Afe/7sqqFKVPrC81Ykw/6jAnE6f4K6t&#10;LkJNVSGqCefKimzk5MTh4QMCkq43LeUdJZNFJiqz476OjcXTFy/w8Nkz3HvyGHcfP8LDJ09w/+Fj&#10;3Lx1G1euXsPFC5dw5ux5nDp1FidPnebtszh1+hSOyqps507hxpXz2LNjM2ZNn4pJE8Zi5owIrJYl&#10;OHfvxK5ffsGGrVuxYPEiZdyx9M0bHxqqnEsz7m4AbS0tGq3m0KVLtOzTB24uLvDw9ISzuweGUJOm&#10;z8A/5AS7gKwZCShTcGsy7rXQ0FTAJv3VlP5H3DYlbNQodcY+dcJGXbkq+COaN5bzBHRQfI9WjKrt&#10;5GQ6QdNDqx7MtevDtmMTDNRVh72eJvrraMCEFrw7HV1nAkhApE91VquPToyz0q2hPW+352MdCa/O&#10;6j+hK9VDoz5MWzRAX+2GsG7fGPY6zTCokzocddTh0FENA9o1hlW7RrBsL1KHaUvCjsBt+9M/ofn9&#10;f0H9h3+hqZzPk+4ZP/5EQNdHy6ZfoKbZDO0J4+7NNWFJd+ba1RDLgkfjOaNmeWEhwSBA+MjC+1nR&#10;n6xYn7/oE1iBuf1A1/OZBbgqOw3vbl3Gxd0b8cvCCCwbF4hItq7T/VwJNTfMCvbHvk1rkZEUj/fi&#10;LAgMVWVnpaI+05X8yYr6P+kzparIKhcjoPrM7/e59j2qGEej793G2BF+OLh3Dx0FK5h8d3GAX37D&#10;J0JFXNJ7fpbKSf0H8TeqoCe35fvR9Yj43VRQ4m8nwJT9QaB8/pOVmHCQx8gb1f75uq8+UgSy8jrZ&#10;yn3utf9Vqn38P+kznxeYfuDnEu8U3RvfWyX5zgQXP1skcPvE1/+Pkucp1fflvuSxUEm+K/c53/8z&#10;of2X5P5/0BcQyt/J+yjvK/Dmvv5UW4mCzCRcPLofc8NC4GNvDcN2jGQaTAyEWut2LWDW3wxOLkPo&#10;POwx0MZOJVt7ODnaw53Oe+Rwd5w6sQ/FBWkEZRmBxs+SYyqf9c3v+atRUEkFeVV5+cit6NM3kvKk&#10;iMdWBWOC+yNBXJGPjIw4lJXmsezIY3w9f8tHtlrv2QhW87dVUhV8rIINZzXLjSSN6upalFdW/U0V&#10;VTWo5OMVVdUoLa9AcUkZ3rx8rqxmJhMMCNRkSq2Lly8gMzcLJRXlyC8pQnJaCp7HROPh/buIunZV&#10;mZY8hC7R1MgIrTU0oE31ZlyVixHunl5w9vCEZ+BwbN77K/4h7kykusr45TaldJaVk+xKhBOXpoJa&#10;M7qcZoyNzRr8yMdUEVIe16Cba9WoITowXnZrXo8QqgebDg3gpNcUbl014dpdG47dWsOKYOutrcZ4&#10;1xTmbZvBupMWBnZuiUG63OpqwJbAsiacBrRvCMdOjeGurw7vrs3h26U5/Ls3x0jjFhht0gqhJq0x&#10;tmcbjDNtixDeHm6kiaEGzeDTVYN/o8m/bY6+rRpDr8n3aF3vn8q5vEbSzeSHn9D4R0KNTq2tZnO0&#10;lT5NhFo3Qs1etwsivf3w+NgJvM/KxieCoQ5qUkj/G9So96zMdVCryEjGq2tncXrbamydORELRvti&#10;ur8rpvm5YIa/B1ZGTMTdS2dRXspIo8QrlbMQ9/dJqRD/u6QgKoBhRZLC+hVqdJE15aV4E/MYssbn&#10;nu1bUFvOwsjnBEQKkPh3nxgxP7+n66wqxye+/kNpEaqL8lElKmakqmA0qyxhi11Cp1dB8PJ1Hyro&#10;EukG6EI+8XcqUZi/+ZM4M6lIBJFs5b4Cuy/gEX0LKwV8yvb/Sv/XUPtEgH1SXKJIXJa4vC/icRIH&#10;qoj79j9/xhfJ84r+B6hRf4fW/yLG9M9Kw0TQ1H2+lBtG49ryIryNfoBtKxdivJ83rHsaoT2jZzM2&#10;4hot1dGjVw+4Mb45ybAxWwcMsRuEIQMd6U4c4ePlhFUr5iEzPZbRupSuvRp/8nj/Kcddvus3v0fc&#10;7rdSOdBvgCbw+kZ/fiPVd6fr/liJsjJZLDmRrq1YWaFejvtnpQ6o3Hgtj0MNVc1jUcXfK5CT1PCe&#10;iaBWxO9Wp/fy+Icv4u2qmhokxr3Fwf2/fIXa4kULcJ3ppZANczVBWU2IlrB8piQn4c2rl3j5PAbX&#10;Ll3C8sWL4UxHq9OmLVo1b44eXbvBgfvK3dMXbj7DMHH6LFy68wD/UHr8K/GzoTJ/mUy1LY8J3KRL&#10;hTi5po0a0Z01ohtrrLgydQFbQ5nnrB7U6NykQ2qrJk3QoUkjdKGt7qXVAJZ0aY6dGhEwTeHRRZ1g&#10;04IjoWXTTo2uiu6qgzpBpgk3g9bwM2qD4T20McK4NfyNtODbrSmGUiN7NMd405aY1LsVwnq1RLh5&#10;G0T2b485ljqY178T5ltSVrrK/el922JSrxYY31MLY01aIqSnNoZ1bwX7Dmp0evXQusF3aPrD96j3&#10;3Y9o+P2PaEEAt5POma000Z5w06FL7dexM1aHTUP6o2h8LuQBrWZhYCX+wAMlcUzlUFRSKjVVS8l5&#10;ok/VbIVS4xF98SSOrF+CtVNDMCfIC9OGuWAqoRYZNBR71y1D6tuXqK1hNGAlUmKcRDbl/eoqlkpK&#10;S//fJBBUQe0jC6LinKSwsRBUE1Txb19gRvh4ZRrmyhJCiQ6ulgW19nMlW9gyfKgpRm1xDgrjY5Eg&#10;M70ePIhL27fhwratuPXbPsScPYWY86fx6upFJN2/jfSYRyhIikVFXgY+sIB/5vf+VCNRi9/ly+9/&#10;z8L9Qb4/tyr95Rz+N9WB729S9sF/19/BxvussH8KeBSxYvP7/CX+zVfJ6+r05fXiFr/c/gti/E78&#10;W4FQnT6xktdJdf7vL6kel/3/zWOUnB6QhuQDD+p7EcvN+1oeq6pKFGam4uzh3zBrfCi8Btmhm047&#10;JqPG0GBS6G5oADc3N0Ypdwy2d1TkPGgw3JyHYLi/D04eP4DSkmy+PxskcVRffutfv02l/94I/l0C&#10;rj8pfsm/xO/8J/eT6j3lt1TRTeUQasmorFJBTdy98vyXY/4t1Kq57+RUyEcC7wOJ9y3QvkJNkewT&#10;OrzqaiQlvMORA/uUST0nTxyvTHZ6Peo6ocYYzM+q4fcprSxHcgpNwsuXimTRmJ1bt2GkfwCMCLMW&#10;jKAGel0Y0wcxfg6D3/AQrNq8E0/fJsk5tQbK+TTl3JpcKBB3JifbpSuFugzcln5jTZWuFXLVs3mT&#10;v6CmJift6XK0qQ5qjRkVGzP6NYF1u6YY2KERnHUbw0WnIYa0rYdBbRvAoW1j2LZtQjFCtmMsbd8E&#10;Q3Sawle/OYKMWtOBtUFQjxYYYaTB+xoYQ0BNJtAizLUx06Id5ll3whL7Llg5sDtWiRwMFMn9pfZd&#10;lefn9GuH2RbamE34Te+ngzFm7QjUFujR/Ce0+ulfaPLdP9Hkn/9EC/4GcWnabDG1GUPlYoFBi9aY&#10;FhCM2Nv38bGIEKhitKlhyKGkgEpLxWOrEmEklVmBGg/CR0ItLzEWd04ewJ7FkVgi0XO4G8KHOWOq&#10;vxvmjwvGmd9/QVF2Bt+rVikIUjhq+V58axYceW8CUz6Dt9+/J/Cojx/4/qwgclvg+oGOQMCmugjA&#10;QiN6/4EFsByJ/Py5cyKwft0qlBLK72urUPuxnIWrEFVVWchLe427Z45g66xpmOHhhqA+ZvDu1hWe&#10;XfXh39MYIVb9EWLdH2MdBmCyy2DMCfTFuplTcOznrXj7+DaqCrPoSEvp9ipZiFUn7msJACVCs4D/&#10;J30Lsr8e529kuPub5DHuk38HmujfoSawUjkLgRMrtFRwHpA/ue/qVAc1kRK7GZMkQimV/8vfKs8r&#10;MOB34u+ooYuorJD4pVIl45NKcr9Ckdyuqqqi5HnVY8rjVLVsy+l0yquoamVbXsbnS0pRmJ2NB6y4&#10;axbOw2g/H/QxNkRLjWasY83QRV+fUJMZSnwwZJATXdoQuA52hqeLC8aGBOPG9UsoKSkgNKoJFTlV&#10;IW5UIPN3qH0F9xfVgU2VCGQ/CLhU+0RApoi/W/afRFl5/fsPVcgvyEQGoVbFqCsXcpS/U46FlHXC&#10;jPfFoUn8rJL9xn0t0VQueNXUsIGV0yHcimqUMsvn+XcK1LjvkuLf4djh35UpoMLDJiqzNl+9fgUF&#10;hFo1y7W4tTImn7T0NLx+/RpvXr/Bs6fROHzgoDItVT+zPozvWuim15VObTC8vQMxauxk/HLwGJ4n&#10;pqugVjcm8KsIOKUzrAx/IdQ0CC2NL1DTbMrWpbG4swZopS691ulymvPANG8ME60msGyrjoGdNDC4&#10;sxpcOjeFcwfGyNY/wb5lPdhrN4I9oWYvUGvTCHYtf8Ig7Xrw1VPHKCNthPZsi2DjVggy1kIIndlE&#10;M21MMWuNGXRhc610sMhWH6sGG2GjSy9sdTXDdrc+2OJiivVOJljtZIwVfG7lQH2sHaSPDUO6YY1j&#10;Vyy008cUS134SCfNVo3Qof5/QeNf/wda9X5ASzW6T4JYLnxoEeStGhC4Jn1weNdeFKTl0O2w4JZV&#10;0wWxAotjq4OLbHmQVAdYbrPS1FQgl1C5fPBnbJodhvkhQzFDoBbgivDhXlgWMRm3Lp5VulhUMz5U&#10;8ABXEFjkJgsBW74aAo7b2ve8XfuZB/+joqpqES1+zWc+zi0LTDVb/2opNMpzArRaVqAKJKUkYuny&#10;hVi9ZgWKCvPxobac37cQ1aWpiI+Jws6VszHS0Qr2+jroQ4fao4Wc32yMbhoN0VWjAXq0bobeHVug&#10;VzsN9GjVDCZtmsNMpxUcenXD1GAfnDm0G0VZb+nYCggIQp/RtPYDXaDiHll4GYGUE/KsIHXntuSc&#10;o3LxQJHc//IYQfY3yWN8/X8C2/8MNf4lP+dPvkYaAqUB4P6TYyTHS3FKrHTiGGrEtcqFGYEwJVdi&#10;pUEQmIkzlq2ArCC/EHl5BVQh8vOLeZ8qEBV9VSEbDNnm87X5+fLafGV1pXxZcUlZdYnvkV+K3Pwy&#10;ZOcUITMjh/ExA7EvXuDQnt2YMXEc7Pv1RdsWWgrU9Dvrw9PdE76MUE6DXeBEsLkPcYGXqxuddzge&#10;3X9AqBXx+9J18zd/e5VZyt5XffltX38jJee7BDxV/L01/L1y9fyDQIzlVnH/vF8X1SW+V7PByqYz&#10;F6hV15TzOXGkclzY6LC8y9/L+1VS/zvUahX9R6glxCnLFy5ZMA/TpoQp09BfuXYZBcUsqwrU3qOs&#10;pgrpmVl4JStSvXqNZ9HPcPb0OSycvxCODo5o26qNsiau4yBn+AwdjrDwSBy7cAUvkzPwj28nYVQG&#10;bRNqX92aXEAQMV6qUxI9RQI2bQ01dGypjs5Ut5asAC2bok8LQk1bjZFPTuA3hUOHpnBs1xiDWjeA&#10;fSuqjQBNDQPbNcPAtk35WH04t2uEwK6aGKOcIxO3pkWH1hKT+7ZBuEUbzLRsh8X2nbFyUBfCqzu2&#10;uplgt5cZ9vr0xf6hFtjrbY6d7qZ8vCc2ufYg8Iyx3cMUu71NsdPDGJtdDbFiiCFm2nZBAOOtZat6&#10;0CXYWvz4LzSrL6MHfkLTJoQ043aLhk2ho6mNkd7+uHzmElJJ/bzsAhTkFaOsVFrsWrbIFLdVjKYV&#10;PIBlcvDovKorSpAeG4OTP2/G2oixmB3sjWmBrpgSwPg5wgtr58/E07s3UVxQQGtdhcKKGuo9b39G&#10;ecUnlJd/UKmCrVT5exbiasYAlUpKa1BaJuASiQuo5Ws/oqyMNr3sA5+vRWExoZaailXrVmPhsgXI&#10;zk+ly8xHac5bPLx0ECumBsHLojssCK2erTTQtUUzHr8mdKsN0aY5Xat6ff72xjBoowED6Y2u2RT6&#10;vK+v2RCGcg60cwu42/XEhmVT8eopnUPBO8bZHMbzQhZYRl1xj58JDrb2NQSOqhsHCzwrQa1UBkV0&#10;p1+kghwdKr5IbkvF+Teg/TvU5Jxd3dVX1ZVOESFGyWdUE2ZVNRJzPqKcLUY5oV/GbSmPmaicx63s&#10;iyrowKWB+CBXKvl9y9kwZGfnIjU1g8pEelr2V2Wkq5SZmYvsrLyv9zMILOVxvj4zNR3ponQ+llWA&#10;9KwipGUWIE3eg88nvo3HVUZ8WUTFY4gjdLS1WZdYf+g4hvkOw4jho+Dq6gkXgk16yPt6eGHVshWI&#10;ZaUuKytnhRdICUgIDUKqio1rlTSMdSLQq7mtUyUhUsbXlbJ8lvJ3liuN6ZcT+7LPuC/lnPB77jcB&#10;j3TBKa8s4/dORUZ2GvdNFR8XZ6iCljQS1ZIK+B6K+D7i2OQ9lNMRcmz5fA2lanwlTQgspcHi57As&#10;VFZVIyUxHmeO/4FlixcoCx2tXL4UN27eQLH0xyRYRVKnikvLkJWTi4zMbKaQZNy5fRebNmyCj6cP&#10;OrbrqEwH5kT4D/MfjnmLlyHq0WMkskH6b1BTnV9rpDg1uSqqnFNTrn42QNP6jJwN6kFLhkxpqkOP&#10;MOvaUg3GrdSU2NlbqwEsWjaEZetGsBYnxnjp2L4xBrdtxPipxvipTqg1J9To5njfkY7Ns1MzBBm2&#10;wIRerTCR7mx8rxaY2lcbs6zbY+6ADlhBmG10NcJ2T2P8MrQ3fhvWBwf8zXHY3wJ/BPTDEf++ODDM&#10;DPt8e2G3hxF2EGh7hvbDPj7/mzzu1xu7fU2xzt0Ys+y6YLiRFvoTsB0b/QiNet/TmX6vGuvK361O&#10;p6bRoBm6ddTH2FFj2ZqcQVxsEgttLnJzi2nLS1FQWEaAlHOHV6KojC0740VxeTnKivPx9sk9HNyy&#10;CiumjMbMIA+EB7pgcgDjZ5APdqxZhjcxT/kebNlLWXlKqpBLUJV8gVpZqcDpAyH2AUXF7/k51Xyt&#10;SOJA5VcVFFbxdayk5Z9QUvYJRaUfUcS/KSyuRjIrz7adO7F05SKkZLxGYU4s7l/8nZANQqCNERy6&#10;tkaf9lqM2c2hq9lMmZigtVp9aDetj3aUbrPGdGx03epNocfGqzNh34nPd9ZsgG5tGsOYx8qujw5m&#10;hg1l5dzDOPsU7ytSWOCLUPO5ijCrUVW6ukLPSljFglzNClFNalWzEopqpIIocFLBTGK8XFWTk80i&#10;OX8pDkJ1HvEL1PiaunOZCsAIM7lKKxW0WvkMwkzcL0FVSogVs/EpJPwL2UAUcD/ns2EQFShb7ldp&#10;KAg+qXjSp+8Dv684tezsHCQnpSE5MQ2pSelfJLdTkUalp6Qjg+BKTUph5UxGcgIVn4SUd/FIefsO&#10;SW/jkPguEQnxaYhPSMPbuBS8fZeEd3zsHZ+7dysKu7dsRvAwf3TtoEOosbzpsVwGjMBoljkPd1+4&#10;DnGFF6E2ws8fu7ft4mekoJTlrbKW7ojAKGFDWlxNVbG80M0XVYpYbpStSsW8X0iI5zIu5zAWZ7OM&#10;5hDaefyNhVU1KCOgKrlvKwm0Gh6EWh4TcbSlFaVIzUhBZk4GAaa6Qi8uqw5q4rxUcBWgccvjIN18&#10;VFDjMeXrVFIdS4Gl4vIouV9VXc19l4Bzp45j5dJFkCUf16xegXsP7rEREtev6m4kx1ictAJImoeS&#10;kjJG0Vj8uncfRgaOROdOMmOuCdwZ20cGBWPzjh14nZiAfDrBf6guDvzdqTVp0JggU0MTOheZiFEV&#10;S6UrxE/QlLGgjGudWCkMBGiMLL3Ykvds2Rg9W9SHGdWvdX3YtGmIQYSaa4dG8NBpDOeOaryvAfv2&#10;moSaJga1aw53HQ26NIKsd1tMsWiLyX1aIZwObaZVByywozsb3B1bPAklOrJ9wyxxINASh4db4ehI&#10;GxwfOQCnRtlSA3BshKUCt4MCvaECPdXrDo/oj4PDCbdAc+wZ1htbvI2xyL4TIaoBm5YNoNfgn9D8&#10;8b8gc5/Jkn/168vIg0bQbKyGbjp6GDF0FE4eOY/EhExlFZsUtr4ZjCJZRSXIKWG84I7OZUQtoosr&#10;yc/H83tR2LtuEZZMGo7pIxk7A50wOdAZEWP8sG/3RsTHvUJOYSGyCLSMklpk0WUVEWplFR9Vbotw&#10;yi/6gNwCPpdXxRhQTclWpRwqVyBXwopJV5fHv8vlNrdcKmsl0jOyceLYMfz+yzYkv76D6KtHsHHW&#10;aExy74dh/bvAnlDr2VaDkFJNRtCmifQBrIe2jeujY9NG0FNXI9iaogOPcbuG9dCGasnXtGzWEG01&#10;GqMzI6mxTgsM6KWLsFGuuHBsM/LS7xIMyaj8XIiKT9V0BaxodEqiEsblUjqnMm7LeL+MEBGJw6iD&#10;mnJeUioJW2aJiEpMlBZeYou08qwgXy/OKJVLWnxWQKqG713Nil5FkFWK82JFL6ugsy2rQgGPiwpk&#10;tcjj/sol9HOKuB+prAJW8iIeN7riilqJZXLu5z1ycnNx/+4dnDt5EmePHsXZw4dx9uBBnDv0Oy79&#10;cRDX6C6iTh3D7bMnEHXyKK4cOYBLh37DZT5/5SC3B37DJers7/txfP8+7Nu5C1s3bsL6deuxectW&#10;nD13AQ8fRuPQb4cxOXQCejB2ykiZbl31WTFHIiQklDHUCx5OjFSuzsog7RN/HCVEMxl3y1HC4y3H&#10;PYMNXiqjbXqRqAIJeSWIyylBfF4pEvh4ChvfFKaL5LwiJOYWIJ5pI5aO8nVaFt5ym8znstgg5xH+&#10;RYzqZVQF96PAqqScf5+ehqzcHO4T6ZTNiE4wyXGQRuZrvJXbX5yynDYQR610ZVGkgpgiHudvoVZd&#10;XcPfk4rL585g9fIliIyYjPVrV+Dx4wcEXgXfSwXCOpCKBJI1/LvE+EQcOXgY40LGQl9XH316mTGy&#10;+2LMuHH4/fAh1plcBbaKU/u6OtQX1f+xPmQSxvo/NlAmfpTZNmSgt1wc0GZrrsPoqceK0aNlc/Ru&#10;qwVTVpSerZoQbA1gRhdkpd0YDu2awq2TJobqN4efvjo8dTUwuCNh1kETDgSbayctDDdsgwls+WfY&#10;dMZs206YNUAH82x1schBHysdDbDFozd+8bfC/hG2ODDCjpCyw/FRDjgV6ojT1JmQQTgd4oATBNzx&#10;EVaUJd1bf8oSR0dY43jwABwNtsaRYMItqB9+G86o6t0DCwnM0cbasNVuBN0G/4L6T/8i0GXQPX+3&#10;DIKnNOja9NrqIThgDM6cvoy45AykF5Qgs7gU6YUlyCom0AiSgjK2Iqw8xXn5eHT9InatmosFE/wJ&#10;NReEU1NlIPvkYJw8up/QSUY+Y0QOK1M2YZZT+acCNSms4r6KSj+hsPQz8ooJqkI6jBK2umWf+dgn&#10;5CuPseUVFdfQ6dUim3+XLe9FqOYWlSKLNv3x3Xu4efYoHp//Db+vnYl5o5wxxaMfAqwMYK3XAkba&#10;6tDVUkcbujGZ860Fj2nrRg2g04wOTWaTYCXT5n0tPt68IRsySq5wa9K5aas15t82gxGPoV0fHq/J&#10;XngQ9Svd5Uu2+DmokCtnjHu5jMY5dEe5jNgFdAWFrDyFlSrHJO6pnIDjf4KNUGPhVaBWS5cn52Co&#10;ugszf0ENilRQUxXy9ySi6hwjoaacVyTU6EzkBH0Jj0thScUXV0aXRqjl1UGNbjczj7GGyiPYBIJy&#10;HkgqzVvGvA0rViDUfxiCvbwQ6uWNCUOHInx4AOaFjsbKKWHYNCsSuxYtUCS3N8yIwNbZs7Bj7hzs&#10;4HYbtWFmJBZPmYzwUaMQ7OsHX3dPBA8fqbiMFy9icfbUecwJn45eBgbQkhlZDLtg9LgQhLJyerl7&#10;06W5wMeNx23CeFy/cgVZbKzyCKJiAq2ADWEGG7ZkQiw1vwTJ1NusfLxKFwm8VBCLz85DImNyUnY+&#10;EgVqqVl4Rcf5JiUTSWyc0/h3GcUVSoOYz+NUxP0mTrCEySM1PYOAz2eUlPNpdeffvoBLuf9FBNC3&#10;pwm+iiD7qm8el/eq5fHNyczE1YsXlGULZ0SEYcO6FXj27BGBV6F8jgBNOUfK4yySx+RKfgrd8Yk/&#10;jmPi2AnoQqj1M+uLYcOGYTIj7Nnz55meSuj4P30LtR++ESv496o+Xcrgc0Ktsbi0Jg3RTqJJSw10&#10;b6WJXq1bEGot6NSaE2pq6EWw9aGsWjeFY0cN+HZrh8DubTC8mzb8urSBa8cWjJzqGMLn/A3bYlI/&#10;wszBAAsGdsOigV2wfEh3rHI2wjpXY2ymQ/uZ7ux3guzgSHscoo6PHowz41xwfqIbzk9ww9mxToTb&#10;IJwcZYcTwbaKjgcSZqIRNjgVbIfTo6kQW5wMHYA/gun2CLatXj2xgJ87kmCzaEmXQsfW7Id/ocH3&#10;332ZD46O9Yf6rNRq0O+kj0D/IJy/cAVpuYUsUGzJcktYKMqQzYoiFaaIzisnIwNXTx7G5oURmDPG&#10;F+EjBGpumBLkjvnTx+PCuZNIz8qgs6NLYMHMJqxEuQRXHuNmHltf2eZSGXRk6bmMDUUEFyGWyftp&#10;2eVISi9WFJ9aiHdpRXiXyQKdUYi4tDxGhhzkZtBRvnmDFzfP4dbhTdi3fDKWjXPHZELNs48erHkM&#10;jNppKV1YNGVGk0aNla46LRs3YUOlxePaGu2bNSfQGkNNuvrQxcv4XBnKJle8NRs2QJumDQi2Rujd&#10;RQseA3tg54ZwpKXcptPKQuX7MpRU0RkJbBn7cuqgRqAVMg4q8a+M0Udin0QegkrO50jMqKVbkiFV&#10;4gK+HdXwbVcapcDzvsBOrg7X1PB9CLSvUOPnqa46SkdPSuI9oVYs4nEqZmNQxGNWUChRntArrEAF&#10;G4Taiip8qKxGelwCTuz/HRsWL8W6ufOxYd4CbJ2/CLsWL+O+XI1Dazbg6MatOLFlu6Kj1Nndv+DK&#10;/oO49Mt+nNqyE0fWb8aBtZuxZ+U6bFq4HEsj52H2lJmYHzkfJ46cxFtG0KsXL2HJnDkw62EELU11&#10;GPbqgQkRUzAuLAzuBKD7EDo1FxdlVaprly4rFxmKCovpRuksue+KyqSsEEhUVlG5Uh7jWA7eUYk5&#10;xXRybDhZzvLpxgq5H4q4X/IJenm9bOV+Id+jgL9def6LJLoXMn2kpKUjr6CQx+XDV4AJlL6e1/wG&#10;VHWP/U/6FoLy+g8EZW5WttLvbM3K5YicPhWbNq1BzLPHqK6iU+Mx/qAATcBGoH2BWg1deBJj/rEj&#10;xzB29BjodewMawtLDB/OVMRG5HrUDZRXVigXR/6hLH2ndEr9Fmwyi4YKatJvTWaxbcqWu5VaI3Ri&#10;K99VoEYZazWHcQt1OjR1mLXRQD9WmP50AtbazeDaWRv+RroYaaiDEd3aw7dza7gxfrp0aI5Ao3aY&#10;zDg039EIK1yMFZCtd+uJ7b4W2OXXH7v9LLE3wBoHguzxR8hgnBjjjLMTPXBx6lBcCqem+uDiFG9c&#10;CPPAuQmuODN2CE6PoXsTBdvjdBBBRp0h1M6G2uPCuIE4T50ePYAAtMJBxtIdvn2wcJABgky0Yd2m&#10;MfSb/MAo+h0a//A9ocbfTLCpNWiAVpqaMOpuhHHjJuHkmYt4m5iJ2KQcxLzLwLPYNDx9/g5xcclI&#10;iXuHk/t3Y82siZg12htTCbUphNqkEe6YGzERx/74A0+evcArOdeSUYI3qcV4kZiPlwl5eJOQi9j4&#10;HMSlFCh6HpuOZ29SVdvXqXjyIgmPnycqevgsEfejE/DgRQoevs7Aw5cpiH6ZhPh3dIFpGShIjEfc&#10;nfO4eWA1jqyZiuWE2vAB3eFq2gl2xp3RQ6cN2mtpQlOtmXJ6QYbAaTZqgnZqzdGJYGvbVB2aMj9d&#10;vYbKOhBSNmRtiqYsB83r09XJNFTqDWHQvhlszXQwbYwrbl3ei7LiOMbGUsYXxhq612w6smxWlDw6&#10;oXyCLK+kGllS2RiXSgg5iaBfocaCKCep5Wqeyhmo9BfUVAVbBTS+li6uli6thpW8mjCrc2nl/Lw6&#10;VdCBVBBq5XS05QRaGYFWWkTQKapCCcFWIk6Nlb+mklCTc1R0Jy8eP8XNS1dw/cw5NlKnceX4KVw7&#10;dgo3j53GreNncZO6cewMrh45gevHz+BZ1F28ffQML24/wJMrNxF97Q5ibj3Avcs3ceHoWRz97TgO&#10;/nqEkfMo7t1+iOSkBFy/fAlL581FbxNCjfWol0VvhM+diQlTJ8Ndpt5xHAJfJxdlltobhFpuTrbS&#10;bUTVfYe/nWCQmC4utZIRXM6fZfI3peSWcUuQsQGpIPBrJObT0X74VoSEXL2X/SexXYnufK1cUKlg&#10;hC+g409OTUN+YRFf95+h9v9EdX8vkvvStSafMf/a5StYs2oFoRaOjRvX4PGTB4SSdD+im2ODVcvf&#10;JachZDTMe/7eciac2NdvcGDffozwD1BmtHawsUMQI3rkrFm4cTOKDZmM8yXUpJOtMnVz/QZK9BLn&#10;JjCri6ICNOlkq86o0ppQk7GdepS+zAtFGTVvCtNWzWGp0xoDdFvDup0G7CjPLm3h310Hww06IkCv&#10;Lbw7aMGTUBvRrQ2mWXbHEmdTrPemaxpqTpD1w95ARsxRjjg4ajB+HzmQQBtEoDnj5HiCa5I3LocP&#10;w5UZI3A1cgS3w3FlegAf8yPcfHB+kifdm4eiC+OdcZ5wO8doep4u7uJ4R1yaQI2X+4RciIDNmu6P&#10;YBtqhmVORphgroMhnTT4e36C1o90bN99h3rffa+ca1Nn7OrQpq2yqtOiRStx5fp9PIh+hyu3YnDm&#10;ygOcPHsFTx8/w9vnz3Bk9xasjJyAmQrUXAk1d0wa6YlFc6bj2LGTuH3/KR6/eEcgpuPx6zTcfZaA&#10;O0/jcDc6TgFVNAH2nLB8GMPHn8Ti7tN3uMvtPX6e6MGzeDzgc3f52nsxKXj0KgOPCLdnLxKQ9C4R&#10;JWkpKHgbgzdX/8D1X5fi8OqpWBzqgtGOpgiwN4V9T30YdmgNnRZayvROao2aQqYQ1yS82zZmg8Xo&#10;2a5JY2jJxAX1GijTlysriIlTp9To3LQaNUSbZg3RuVVj9OnWCv7O5tizYQYy4u7iQ1UBnRAjOuGV&#10;WsgWn+4itaAIaYxOaeJupXtDXoniDioESgQa65dyTqZuaM+3leBbSZcLqWRSwAVkVYRYncrpOkpL&#10;KqkKQopbuhHZltFBlxZXEWjcCsjozhTRoSlbASwrS2UNIyidopyozsmn601PR1xiEl4wjj59Go0n&#10;j57g2aNoxPA4PyPAonn73s17uHX9Fp4/fY74t/F4+/odt4nIzsxHYUEpUhnzYmLe4N7DGNy6+wQ3&#10;qZdv4pGWmoyb1y5jiQK1Hmil3RIWNv0xd8kCTGG89XZ2hre9A/wGDsIMxtE7Vy6jrCifDkcmH/jS&#10;0Zf7QeCgOFY6mkrCKpduNJOgzivlvhDYEwwCMGkMpM+edHuRvnxKJ1o2DnXD5xRo8O+rCJFyuuxc&#10;Hq8ExrzComK+/5e+bfzb//9B7SPy8/IRde061q9bi9mzI7Fx0zo8eHRPGUVQWl6FgmKWn7QsJCQm&#10;8liW0o1XoZiQfRHzHId+/x0jAwLRpZMunLiPRo0Kxhzuy9t376BMwM/G8R9fr3B+GRolFwu+Pc8m&#10;0bNRfRboBj+ysP8A7YY/KlfFuhNsJpqMnC2boV/7FrDWbQVLurD+2k3gwFbcuwudmkE7BHRth+EE&#10;3Aj9NggxbI9IK0Os87TENj8b7BkuIBuIwyFO+GOMB05M8MHx8T44EuKGQ6NccWycF05O9MWZycNw&#10;eUYQrs0ajetzQ3B9zmhcmx2MKwTc5YgAXJo2jA7Ojw7OD5eneOLSJBdcmOiEi9TlSU64EjYElycS&#10;bHRrF8fa4zx1eowd46g19gdaYpNnH0y37Q53xmT9pnSl3/0Xo6gsLkPnRqiLqzHu1gMhwePwy55D&#10;uBr1BJdvPsPpy/dwmlCLeRKN54/u4+D29YTaeMwM9UXEKE9MG+2DqSF+WLNiMc5dvIx7T57jyat3&#10;ePKacHoRhzvRsbhJaEU9foOb1MMXiQrUnrxOIbgIsmdxePA8Qbn/mG7skTi2V0m4z8cevExFdGwm&#10;ol+l4tWrBGQkEGrJb5D++AqenNyFq78swW/LwzB3lDMiRzhhrKctrOiaDdpoKjMZK+fU1JqgZSOZ&#10;YKAe9Amq7s1lWNlP0Obxbl7vR9UUUV+A1phlQqaH0iDUWjcjAFs0RY8OGnA008fsMe54fOUAqvJT&#10;kctWOCkzj9E4F28zsxmJshiPc5CQmoekDAIjq4CurQLl4iRYIRWo/QlVB10FaqrOstKxtK5Hv0gq&#10;s3RalgJeIZ1aCS1FjFDFBKh0uxEVFRCaonzZlnJbhiJGtCKCtrCAt7kt5v1iOppSQq+siu9HYFTz&#10;MyqlfxRvl9TSWZZXIIEx6XUS4RYXz+MSh+eMjqJX7+Lx9OUr3Ln/CNHPXyEuIQnvElKQlJ5NqNAB&#10;EirZhaVISOPfJ7ChIuyexSYgLjkdySlJuH7lEhbOnqNMK6+t3Rq29gOwYvliZcFkv4G2GGrZD4G2&#10;A7Bgwjg8vXkNVaUF/P1VBBV/b1UZY3QhSkpKUFRSimJGzDI6tnw648ziSmTz84vpuORKsFxQUfXl&#10;+wiSTJGMKFAG3H+V6uqmQK2MUMvOK0R8YjKhVkIoqmD0/wZq/y6BWkFegbLC+ubNm7FgwXxs3baF&#10;UHuAIgJMPj8uKR3Xou4gKiqKx64ANWx0iosYrePj8OThA2Wxa2MDA7g5OWH06NFYvHQpHkc/RQWP&#10;pQI1ZZGNhnRq3MoCxqoY+gVojKL1ZCB4vR+gRqDJ1bIuBJmpthb6tm2J/nRf/Ttowka3JWz1WnLb&#10;HPad1OHRrSWCe+tiTJ/OGGXcAaHGHRFmpoc5NsbY4m2DfUGD8Rt1lLHyzEQvnJ3sj3Phwbg4IxTn&#10;I0bh2ER/HBk3FCcnD8eZacE4N300rswZh+vzJiBqwQTcmD+et8cSbgK4UbhOwF2bGYSrdHJXpvvi&#10;8jSJqm64NNmFcsYVkYBt0mBcItwuThyEc9SZMXL11AaHg2ywg5E30sEEAzpqosX3/4WG//onI6jM&#10;+ybnk5qiQ6uOcLAaiCULV+H4ycu4/eAlbtyPwbVr0lo/w8MbV7F/y2osnTYGkYTZdHFrIUMxdUwA&#10;7fVqnKXdvnb3Hu7xtXefxiDq4RNce/AEVx9G4wp1+cEz3I5+i6eMtDHxbOWp6Lfpip5RArZHBNrT&#10;2GQ8es0Y+iYFT9+kKfE0IS4JhamJdGkP8frKb7hzaC1Ob5+HzTODsWist7LgS5BTf5h3boUebTSg&#10;p9EEOuqNFdfdqVkDGGk0QL82TWHTrhnMNOtBt8F/ocVP/wfqP/0TTX/8Hk0ItSY/1iPUpD9fI7SS&#10;i0Ut1AhINmJstEY598GJHYuRFfsE2elpSGTllqttbzIY1dMy8S41m7E6B/GpOUihk5HzQf8ONdUw&#10;KalAfwFNNdBfNSxJoCb9yapZwP8ONVZi6WqTW6SSwI3bnOwCZFM50om2sAS5+UXIzi1QtkV0AuWV&#10;cmFCdYFCme7os/T/+oByOqByusIyVr50upU4gi02MxOvM9Lwik74dWoK4tIzCCs2MjyOMYRaYkIy&#10;EpPSCO0cRm8V1ORqdC7Bls3Py8otVJTH22lpaYxe17Bg1jz0NDRGO+02kOX+1i5dwHIzHCOs+2Jo&#10;LyOMsumHTTOm4N2Dm6gtV0GtoqYcr96+xpnz53GBsfTyjet0+NGM9SWM+TXI4O/KZINRRDhViQMT&#10;h8TfJSMFlIkF5LayP2WUQJ1kPPFnVMoVau6TbAJHXOr/V1AT9ycdnG/fvIOtW7dj8ZIl2LF7Jx4+&#10;fqRALYvH6E18Cs5euIIbUTcUgEtjVlJMl8+ylZORjt3bt6G3sTFcBw9GSEgIVq5ehZgXz5UhWArU&#10;JHJ+26VDXNqP3/+AHyWCEWgSPTUYO9toyESQmjDt2BoWHbTpzlrBSqcl7LtqY7BhOwzuzq1BK7gZ&#10;tYZ/r3YY208f4y06Y4ypDqZadME8+55Y49YPvwx3xKHRLjg21h3nJw+l0xpOFybOayKi5k/F5TkT&#10;cTp8NDUKl+YQYIvCcXNxBG4uicCtJVNxe+kU3BEtCcOtheNxa8E4lQi5KIHc7EA6uqF0cT64EuFJ&#10;ueHKNDdcDXfFtXBnXJ3qhEtT6OKoy5MYT8fZE252OBhsg3W+lhhp0ZXRuh6a/Evc2k/KBQO1eo2h&#10;3bw1zI3NETZ+Gg4ePk3X9Ypweo3HjB+xL17h+rnT2LNuKRZPDUFkiA9mhPhiauhQTBs/Ent2b8ej&#10;Z8/wLiUVqXQymQUFSM7JVpxAojgbHuSk/GIk5pQglo7mVVIO3qaxcGUU834+XifnKo+9Sy9ACl1I&#10;Gp1GQk6xcj8tsxBFtPOlmfFIeXwBj05sxKWfF2LX4glYMskXK8NHYumUkfC0MkbfzvwNdNSmbIx6&#10;UobazWHaphkcdLXgY6iNYT3awL2rFizbNoZBsx/RpsF30KRbUyfM1BvI+N8myuzELZs2RXu6Pf1W&#10;hCDfz3+AEbbNC8XjqyeREvcWiakZiCXY3qRn4g2hFpuSjbeEmsAtKZNgoaMoq2b8pHmQq5+qHutf&#10;4qeylW4DMoqjmuCpVK6KfWDBlokDamqrUVlZTaBVM1bSbdFxFdCV5ecWI4/xNiebEOFnpNIditKz&#10;8pFF0GXkFCIlIxep0nmW+1qujpbzfWSoU052FpIYdWR0gDKrxHsZpvNBuTCUSNeZmJuPxPxcJObl&#10;ICk3Bxl5cmGGoH5H98XYmcpKmEKnlkCwZfP4lFYwEks05nvUUh/opES1hI1cob4ddRvLFiyBqVFP&#10;tG+lDRcHB2wi1PYunoujS+bg+PxInFg0Cw/270TG45soSHmDqgq6s4pi3Lh9G4tXrsLC5cuxevMG&#10;nGY8TSN8M0srlDKUXkzXKr+BYJZOrMqUSgSaakYVuc0I+7n2G9EBK1D7yPevQiZ/61tCLZ9Qqxt9&#10;8HUs7f8f4CZOrYhR8u7dB9i5azdWrlqJvfv24mnMM8bOYqSkZ+HZy3c4fuIs7jBSlpQWo5YNTymh&#10;lp2ZgfSUZKxfsxpmJiaE2hCEhoZiw8aNypRI0kBJGfoKNeVcGiUnhuvToTT4TjVDbaumbNE1m0Ov&#10;lQZ6tGtJqFFtW8CsncqhDWGkdDVqD+dureFOqPn3aovQvjqYYtOVka4bZgwwxPyBvbDS1QJbfQdg&#10;/ygnHB3PWBnmh3MRI3ExcjQuzaLrWhCGqIVTFJCdnzkGl+dOxHVC7NbKGbi9KhK3V0biHrcPqHt8&#10;7M7yaQrkVKCT7RTcXDQZNxaEMqKOUOB2PdIP1yK8cY3O7Xq4O24SbDenuiCKujHVFdcnu9K5Dca5&#10;8fY4EWqDvUHWmONsCkvGZw26NVnfs9GPDZRl6LRkgZV2Hbkj3bB7137ce/QKz14lI4GRIo7x5OKZ&#10;E9i5dikWKVDzVaAWEToMs8NCcPrEEeQW5KOypgY1dALS2156TFfU1rICsfCzAIpKaz8gXfoc0dHE&#10;ZxB02aWIzxR45TPG5Sv9j3LYmhbwdTl0BFkFxbTlRagqyEFR4jO8unoQN39bgSMbI7F82kgsDAvA&#10;mlnjMGuMH5zMDWBl0A79urSFdfeOlA7667XDkK5tMNKkPSb36YBp/TpgokUHBJi0gaOOFkw1m6Cj&#10;9FNrLF06GqO5QI37oQUlc+d1YkPXo60GXM10sXicJ64e2Ym454+RQnjHi1tLzyXY8hTFUm8lghLC&#10;OXKOq1o64hJqtGlKPyhWHqlA0glXOmB+oDN5LxceinIJsCJ8rKWjkPNptfxbGZHB98grrKAbojvh&#10;PkvPLkZaFitFVgljYBHeSsOQlI34tHwkyD5MLWSU5Pfh4/GEXTK/W3JqFlII3eOnTmERI8zpC+fo&#10;evJQSpgWVFVyn2fiZUoaY3Qu4nLYyGTzvagU3k7NzmNM43NvE+jU6N7o1t4wtmUUFKGEUKmW+KcA&#10;W7qjsELL7+JvkHN2CQlxOH30EDwH20NPuxVcbW2wc8VSvDh3AmWPbiDvzEHcnjcFR4O8cHh8AE6u&#10;nYeilFhU8lifOnYa3kMD4SCdTieNw4Gzp5BCqKWWsKHLK6JbK0Nh9bdQo+vl/lRcsMzkoczm8XdJ&#10;X0GBWhGhlkaoxTJy55cSal+OyVeoif7fQo3fq4i/4+HDR/j555+xes0a7Nu3D9GEWiEfT0lNwxOm&#10;mdOnz+D58+fKGNta1psCNiSvXrzAhbNnMXpkkLI4uY+7B8aPG4cdO3cgITFBuYAi/eT+IZHz36HW&#10;kPebcKvJWNpOXQ2dW2jCQLsFTOjOjNtqqma3baeBAXqt4WTYAU4GbeHStRWGGjOK9OmEcRadMNWm&#10;C+Y4GmPBkN5Y6myOdZ5W2BnggAOhroyX3jg1NQAXCLTLc8fjGoF2c9FU3Fg4GVfnT8SNxQQUoXV7&#10;5XTcXh2JO2sicXfNTDxYMwsP185WtvcJt7uEm4Du/uqZyvbuCgJwKR3fghBEzQtG1OzhuDHDDzcI&#10;thtT3RE1xRW3GUvvhLvh1jTeJ+iuMKJepGM7N8EOf4y1x4bAAfAy6YA29b4j1H5AI8WpNWSlpjtp&#10;qY2BtoOwa+c+PHzyBm/iMukACvA2Lg7nTh7DrnXLsDg8FDND/RBJlzadUJs7ZQyunD/FFqdEscZS&#10;SGrlhDdv122Vq3+fPkJ64WeypX+bnEVnk0uwFSlQi6PziGNsS+ZzOawwBawc+eV0KGzZKorpLrJT&#10;kPH8Fp6c3oNLuxdh69wQTAt2xyI6tNWE2vihgzHQVA/WPFaWBu0xyLQrHEz0McSkM4b36YJwyy5Y&#10;ZNsFyx278lgZYdZgYzptA7jqt4VJi6bQaSajDmTWYZmpRU0Bm3QDkTUrZAEeqy4tMNGzPw5sXIAX&#10;96KQIY6UDic+qxCx1OusArzm939LZxmfxRhBIBXRqZXLsB5CTYZNSVQSZyAwkFEJ7z9U0p3kM84m&#10;obSwgE5HTozL8JtqFBNqOYyw6fmlSCPQkunO4vje7+hu36YX4k1KPp7HZyEmLh3PE7LxIikP0fE5&#10;eBJHF5DAKCn7NzkTb+mw3iWmMP78jKGBgVi1cR3eJMehqJburaIcz+je7r9+i6d8XUxSOmISUhW9&#10;SEzFq/hkPHsRS73BO8b/N3GJeB6XgBRCoYhQkZEUMtmBKlqzQstvrKlFdg4jak4mnj28jZAAL+jR&#10;IAyyMMOGyAi8O30UH+5eQumBnbg50hs/m3XDhv6G2D5mKHLfPEU1neShXw6if98B0DUwhKO3O347&#10;cxJpJSVfoSZOrVjGX0oDQWDVud//CUYCXHHLcrX0K9SSk1m+yvj9BXj/30DtyZMn+OWXX7CGUPv1&#10;118RzRgtj2cy6r958wZPnz5Fdna2cmFIlMv9dvNGFJYvWQori34w69kLI4YFIGzSJOzfvx8ZGRlK&#10;+ZDvpwxol9k5xLHVqRHvN6vfAC2k4KqxRdbSQLc2shqRJvTYenfVaqJAzbJzK9jqtYJdZy04EWr+&#10;vTthTP8umGjVFRH23TF3SE8sItCWu/XHRrq03SMd8dtoZxwZ70mo+ePirFACbRKiCLSbi1VQu0G3&#10;dWs5o+aKLyLY7hBo99fRjq+bjcfr5yp6tG7O3ySwuy+vWxWOu0vH486iUEbSINyaFYhbdGw3wz3o&#10;0txUUCPQbjOSRtHBXaVjuzx5MM5PdMCJiYPwc+gQjLMzQXeNhmgsV0AJtqY//MT90Qitm2vBuv8A&#10;7NzxK2JeJiKOsTBNOj6+foOTx45g++rFWDhllOKMZlLTCbeFEYzI1y4oUJO+WArUFJCpVDcYWVpF&#10;GVaUyxjxjnEtNplxjZVUUQYra0aeArVcQq2QUCupqkZFWTlqCLXS1HdIfHAZ947txB/rpmP2KBdl&#10;seTlEaMVDXe2hF1PXVh174ABPTphSJ/ucOzVBT59umKcJY+TrSHWDDHCJvce2DK0DzYMs8Ji9/5s&#10;nLor00P10KwPHbWfCLJ6aK44Nlk8ugm0eLsNnbxxqybwMdfD0kkjEHXyCJLpXKXfXBz3zWs6mufZ&#10;uYjJysVzOqSXdGwJhFG29JWiOyglxMoJABmXWC4jAhjRyqtkKBj366tHeHQ/CiXSvUAiHCuEONtC&#10;xsYsxkeJ4tI7Pi67kPuHr6cre8799owO7VmiKBPRiVl4SrA9ZAN0720Gt2l8TRbepDIWJ6fhTXwS&#10;tu7YBTdvL0ybzRQQ8xg55Yyw5aV4+CYWN57G4O6rt3gQm0DAxeG+3BbFvMLN+49w/3E03ryNxytG&#10;0ejYd3SF2fx+VXRKcnWXDhR/h1puWhaKGWFjHt1GUKAXdNu1gF3vHlgeGoTrS+chfdtq5CycjruD&#10;B+B3uukdPAZHZ41HafIrlNPl7WfZszSzgq5+Nwz29sDRi+f5XSuRxnITl0sHWViigqoCNbmqLNH+&#10;f4aRPC7dJ2QsbCGhlpKTywY1GQX/H0KtmI2xQEwc2rp16xSoPXv2DOXl5coMKMqsJ5V0aMq4XNYT&#10;lo0cAu7yxUuYOX0G+vSShar7YdzoEEyPmI5TdNr5+fnKeytQk4sEqtW4/5KM9ZRCK2sEyPoAsjq7&#10;jkYztFeWx5MBzhrozRhq0VELfdupw0ZHEx7GHRDUrxvGWnfHJJvuhBpbfEcTzCfUlrlZYoOvrQK1&#10;fYyfh8Z54NhkP5yZMQqX5k7ANcIsatEUuqxpjJURuL1iOoGm0u1VM3B3LZ0YgfZg/Rw83jgfTzYt&#10;wBPZbpzH23Jfbs/How0Cuxl4uHIy7i2dgDsLQ3F77kjcnh2AO5FDcZeO7W6EB+WOOxFuuDndgy7O&#10;E9cJuCtTnXBushN+n+CKhd42sNfTVmbyaPzdPxW4Nf2pPrSaaaBfH0ts2rgTT6LfIjYuAwkpGXjx&#10;8rUy68DW1Yswf/IoBWh1UFs6MwyP7t5AZbXMacY4IFf5KClsAjhVdwYWeBaeKhYaOcmbQucRX+c8&#10;qNg0xjc5R1RUimI6FqkwytoDYs0LWIniYhB36wxuHdqMrTODEexkhsmBTopLWxoeDH/HvopTszXW&#10;xaDeXTGYDsClTzcMpwuYaGmARfaG2Oxigl0+vbBnuAV+HmmLrf72WDTEHCN7EoRtG8NIXaZT/wnN&#10;G9RXxsnK8DlZ3EaLDla/WQPYd2mFsW522LdhNR6wRb137xEevnyLGMIjWkY6pGfiId3Oo+QMvGSE&#10;Sy6tRDbdQS4rUzYrU1ZpObLpMvKo/CI6vLgXOPzHr7h29Twqy1nIq1QD0yXa5RHomYzfyazACfmM&#10;ljmMm9SbnGLEEJpPCLWnVHQSgcYG4ikbn4eE3P34TDyIT8OzlEy84HF7mUTXRSBt2rYdTu7umBrJ&#10;BvTpA2QL1MpK8OD1a1x5+ARRz17iFl3ZrRevcev5K9wWoD15hiu37uL2g8d4/QVqTwnBOEbWv6Am&#10;x/dPFVQEMvzu+fzsilx+n9vXMMzPDTodWsKxX28sHu6HtY4DcNTZFtG+zrg/wBzHjHRxxNUa747/&#10;jKriNFbcXBzYdxB+PgFwHOKMoDGhOHP1Kr8vXatATfZrfhHyuT9l4LpASeXU/g4juV0nAYH0d5N9&#10;W1hRybKXozi1AjpVBWr83qq51uQ3SBcRvh/1Laj+n0g+T67cxsTE4LfffsP69euxd+9eBWoCMnle&#10;QFa3VaBGuGVnZeP82XOYNmUKzE17Y5CdPcLGTcDcOXNx5coVBZR/QU0KqIDtG0n3DjkpLJGrJaVN&#10;t9ZGrTHaEWqdNZqgR1st9OLBMNVWh7kMUO/SBt6sNMP7dsUoC31MsDJAhIMxodZTgdoS1/5Y622N&#10;nSMGYd9oJxye4KVA7eS0kTg/eyyuKvFzCm4tCcftZQQbYaZES4mVCtBmqaBGaD0WgG1egKdbFuLJ&#10;Fz0W8bHHm+fTxc3Eo9XhBFsY7tOx3VswGvfmjsDdWcNwd7oP5YV7hNnd6e64NcMTUTO8EcXHrk9z&#10;xaUpLjgW5oZto1hg+vWgO2H0/O7/EGr/pVz9a960Obp3M8a0iDk4eeYKbt+NxvNX7/Dg0WMcPfgb&#10;dqxdosTPBXQs8ymB2rJZk/H0/k3UfDmJ+Z/nFxOofUYVVVIjJ6hLkJhRqMRPuRggUHtDqIkzkcv1&#10;UlmU2UgrS1GTlYy8F/fx6sJhnN6yGJH+A+HD/T8jxBMbuV8XM4L6O1pgSF8DBWgDTbvAkVDzsDDE&#10;aOsemMJGaDkbn21upvjZtzd+CbTAnhHW+DnQDpsYKSPpun30NNBHqz46yRJvDX4k0OpTsqoXywjV&#10;sWl99NfVgreVKWaMGYl506dhypSp+PXIMcKF4GCkeZqZg0es0I9TM+jc8pDISpjJ35rFypRG15VK&#10;mGUQ2tkFxcjIysDNW1ewd992RBMypXQiJRXvUVTJ2E0w5AjUxFXwb5L4N/H5JYij+4srKKczLMaz&#10;1FyCjHEzKYNbQi2VoEvNx2NG+kfKYxl4Rpf2LD4RMa9isXHrdrh4eCBizkw8fP4UuZUlyKSz/gq1&#10;6BcE2hsFajcJtSi6t6t0aReibitu7aXSzUO63sTyeGX83anxmNZBrZYOM5ux9S1dys/bNsGSMNPp&#10;oA3vgXbYMmkCVtlZ4tDA/ogfG4jEYD/ccBrAxjcEJS9u0MXmMLbn48KV6/y+W7F200Zs270LD5/F&#10;EGLSyZmNIQGfQqjl0MGL8/3foCZgEghIB9dKmW2Gx6GIUEv+ArUiGVzOcvk3qH35u7orot/C6v+u&#10;5O/Eib169QoHDhzAhg0b/ga1uu9VJ4GaOLb01DScO3P2K9Q8XFwxecJELFq4ELdv30ZZmcz99gVq&#10;0ulWBbZGimTKIYFa88ZqaEln0rpZc7RuqkY1RvtmjdFZq5myQnt3ujWTVmroJ0OfGGvcTTrBp6cO&#10;hpvpYqKNIaYP6oWZjr0we7ApFhJsq72ssEOgFuqCIxO9cXTyUBwPD8TpyBBcpFu7Pp8xdDHBtjRc&#10;BTU5R7aacWDtLNxfz2hJl/Zw0zwCjC5tK2G2dZGix7wtesTHRY83zMLjNRF4tGoqHiyfhPuLxuD+&#10;/GDcnR2IuzPo1gixu99CLZJQ42M35CppuCvOhXvhyBQ/zPewRe82GtD4/v+gyb8INkZQGeTfsYM+&#10;Ro2eiEN/nMH1qIe4e/8xom7ewu9792DjsrlYEBasQG1B2EhMD/HDijnTEPP4njI4+FugsUj8bZJE&#10;mU5HZhEtIbRS6TjiGKWU80R1UEtVDUQuZrSQ80+fGcM+leSjPPEl0hg97x/Zhe0zxyKQ+96XWhAW&#10;gE0Lp2DO+GEK1Fwte2CQWVfFrQnYfK1MEGrbE+EDemAZj9MWdzP87NcXewL7Y3eAJX72t8EOH2us&#10;4PEb26uj0vewq7qMiVVBTdxaM4JNRh/IrMJGbZoy4urDydIM/Xr2gIV5H6xavxHRjHevGYte5RUS&#10;bgWqGEqoJZSUI6OaUCOo0ooJtSLeL5QxmXSpCXE4euwADh/Zi+TkOBQTgEXlMn70gxK/5WJJVnkV&#10;YViO5OJygq0ciYXliMsrw+usIsbcfLqxXJVTI9Si5TYd71OC7ZFEUkIthrCNJoyevXqD9Zu3wt3H&#10;GwtXLMWrxLfKObVsiZ+xsbj66CmiYujUGDlvv36rAlv0c1ylQxOoRd1/iOeMnS/exePRyzeIZeUr&#10;IByUc2pSQQUEVB3U0hnNr587iykTxsKga2d07qSDkZ4+2L9wETb7eOBKSCBKNi5DJiOonFd7uWER&#10;qpJj6LxKUFjDmMl4mJCWjMT0ZKTK8oWlZUo/taLqj2wUypHKRiG7pEyZakgFtS+fT8m/OrAIAGRS&#10;zGqZGJOxWAW1KiRlyfncZJazKgVqAkX57tJ5V/6uDjp1YKvTv8OrTv/+nNyvrq5GLPftwYMH/wY1&#10;iZ510KxT3fdMTkrGhXPnERkRwbRkDj9vH0ydGIbly5bh8ePHX12e/I0yS4dETgVoCtTo0pqoMWpp&#10;QlujBVqrayoLqrRu0hgdm6spMzx01mgKmW+rV1sNWHXWxiCDDnA2JNiMOhBqepho2wNhAwwxia18&#10;+IDuWODUB+t8WUkItV9GDcHB8R44TLD9McUfJxhBz80ehysE242FYYhaMlWB2h25wsnoqYLaHDzY&#10;yGhJJ/ZoK8H1BWSKtn2BGh9XntvEiLoukmCbpsTQB0vG4cHCEDyYF0S3FkCo+SpQu0eo3Z7hhZuR&#10;vrg5k+J9cWtX6ebOR47EthAvuBjrofWP/0TTf/0Djb6X1agYybXawWbAECxctAYnT17GrTsPcPnq&#10;NezZuQ2r5s/AzLEBytXP2eP8ETnGH6v52IvoB/8Rat9K3JpATeJnYkY+XidmITYlT4HaW7l6KFfs&#10;CLUSQk2uFP4pcTaXhfrVIyTcOI2re9Zh0WgvePXRwygnCyyfPgob54fRsXkjcEh/uFubwL6nHvp1&#10;baecV/Pq3wNBVj0wzqIrZlkbYPWQntjqZY5d/v2xYxjl0x/b6dTWMMqG9+sKd8bLHi0ao2WTelBr&#10;WA9N6v2EZj/9BK2f6qFl/X9BV1YP43ubdG6HDi2ao1P7thgVOhZHz1/CvTdxeEGYxbLCvaGTeJ2T&#10;jwTCKIOQyiKs0gorWRkrkEGnlcYI9SwmGvv278bFSyeRlZ2uTPVUUEqXVvGRLk01pjSL8TVdKnFR&#10;GVWBZP69zFTxKr0QLwmwlwTYS8LsGR1btKJ8wi0fTwi1mGTGz4QUPKZLe0rntWHLVgQEBWHbnl1I&#10;yc1A6Uc6qooyPGLFu/4kGrcJq7tvE3CPbuzum7e48/I1bjyOxsWbd3Dt3gNEM3bGEJD3n7/k+yYi&#10;j05JoKaKn39BrYaVNjUhHhdOn8CE0FHoqqtHdcOYgBAcWrMZW0YHI2puBMqP7EHiukW4EBKAmC2r&#10;UZX0GjUfqiDTK9USYDUf5OpqFWrZsEkH26qPfyqzomTS8aYxkv9fQU0qvrgfgYtcMZR1BWSYlEAt&#10;ISNDcWolNdX/BjUVkAQcdbFQbstj/w6ub1X3fJ3kswVS7969w6FDh5T4KRcM5Bzbt1D79m/k9Wmp&#10;qbh35y4W05lZ9rWAv89QhE8Kw5rVq/HixQvlt9R9r3/IlU+BmrImAR2ZhnpztNDQQksCTc4haTWV&#10;S/hq0G7aFO2aUU0boSMdm0Gr5jDr0EqBmlWnVoygbeFloouR5l0xul83jOzVAaNMO2IqXcMS9/5Y&#10;72eLLYH22DHcQQHbvlA3/D7RB0emDcfZWaGE2nhcXyhubTIjqLi1CAVsArUHG+jSNs5ToCZurU5y&#10;vw5udVB7snkunjCCPlkrbm0KHjKCPqRbe8gYen/OcNz5b1DzIdQoPhYV4YEbs/xwZU4QDkWMwDg6&#10;HP1mPykRtCGh1pBQa6qmhTZtddHb1BIhoRNx+NhJnL9wEVs3rsP88PGYPNILU0d4YiaBNi9sNNYu&#10;jMRzcWqMn1K4vkJNDvg3+hZqCYTYy/h0FdQkhsrVz4w8pBEK5WxVlR73FcWozohH7rNbiL10BCfW&#10;z8cUT1u49dbDBG87rJ41BssiRiMs0AUjnC3hadNTgVpf/TawprN2NTOAT6/OcO3UHMO7aCDSohNW&#10;O/fATv9+2E6orXPtjaV2Rog010VojzZw7kRn3rIR2jSV2Vp+QNN630Ptp++h+dMPylKHOi2bwKx7&#10;J+VqnnbzpmiloQndzl0wYJATJkyfjQNnLhEmGYyJdKG5hUghjLIZmbLKWGAJpNR8Qi2PlTI9C3dv&#10;R+G3337Gg4dRyM7JUobNFMhsGzL1ThXd2heoiTNRVEwHQzAm5pQiIbuEEYzvx/vJuaVsEPLxIpnu&#10;kFCL4f6MJtSeJ6Tj6RsZovYCTwi13Xv3Y8mqVbj18B73fznKPr3n9yrFXcLrEp34jWcvcZMu7SaB&#10;dvMF4+ez57hCh3bm6g1cvnUX0YRjTGwc7kU/I9zeIo/uSTUjrJxo/wZqdBPSK/7KhXOE2mgFaj26&#10;GCN8TDhObN+LnYzst1YtQumZA0jctgZXJ4/H8+2b6dTioaxxSnh9/sD3k/nfZJ1WVuBqAqmCkmme&#10;ZPaY1PxCZIt7I/BqCCQ5rfH1O0jZE9DJxamPAiUVmGTyRoFaAWNhXFqa0qWjpEbl1ORCgUBGGWZF&#10;/Y9QI/QUkMm2TryvlPlvJA2yAjXup4MHD2Dt2tXYs2c3ofaEUJNZOv7u1ETSpSMvNxdv2XisXrkK&#10;FnRqPp6sZ4Tapo0b8ZbvJe/5FWpKNw6CTZxa3TJ5AjZNSoNAa964CTSoFo2bskDLup7NoaelBYPW&#10;LWHCCNqztTp6azeHrZ423OgAhprqY1jPTvA1ZEttro8Zjr2x2MMaq30HYKO/HbYE2BFs9tgT6ozf&#10;6NYORxBqs2XEQCiuzR+H6wvGM4JOxt0V0wg1ARujKGPo/TWE29rZeLR+Lh5SD9bRvdHBPfoSSf9y&#10;arMRvTES0RumE2zheLIyDI+WjiPYCLX5Qbg3JxD36Mzuz/TEg5kelDvuz2IU5e3rs7xwbZ4/ri4J&#10;xulFo7A8yAnm7Zuj6Q//hAwX+4mutnHjRmir3QqG3Qxg3MMETm5umLdwPmaET8bEkf6Y6O+NGcHD&#10;MHd8MOZNGYs1i2bjyf3bqKGdlx3+7wdMCoRslWlZPn1GOVvilNwivEnJIswKWUjLlSmP0hnfJGpI&#10;i/SxthKfynJRkfoSmU+u4NmZvfiV0X2cC+FlboCpAc7YOHciFk8egcn+zhjtNgA+tqZwMOkMK7op&#10;Ox4n1z7d4NOnC1y6qMO1448YZdgYCxx0sMnHFGs9TDHNsjNGdNOCd7uGcGn9Exxa14N5y3roov4j&#10;IfZfUP/xv9D0x++gVu9HaDaqh64dW8PcxBBtW2qiRXOWHXUNqKu3RLPmraHRsgPsB3vg4rU7SCaw&#10;Mwi1/GIZAyrz0ZUhJVs6Ixcrfc3S4+iCTh/CqUP7EPvqOfLyC1AsIwjo0GSCQplZtYxuVc4jZZXJ&#10;BYMapJdSxdUEXCXyymtQVvOBFf0TZHbhVH5WfAZdYmoWXtOhvUrKxBvG0rjUPCRnFiEjn5GVETkh&#10;JR2lfE+ZxLKcf5tdUol7L+Nw8cEzXHsZixuMl1F0FzffvMb1Z9G48uABzhJqV6Pu4vnLeLx8HY/7&#10;jx4j5vVrRuUyVBIY1X/ymBIKcl5KxlpW8XfEv0vEhbPnMXrESHTtpIfeRr0xd/JMnNn+M3aMG4MH&#10;qxai8tQ+JG9egahpk/F89y6UJsUr7qyWUJN+fcqVcr5vJcuOnIet4u0yOq6s4mLug0LkEMgSH6Wv&#10;mjSU8j2qP8uFgw+EHCu+9F/7k1FNRMBJ38liRuP80lK8o0t7m5SACkZd1UphIoGXDLf6Aq+/SQU7&#10;RSy/KvFxStbbEKeoSABJyQUxgXECHevhQ79j1col2LVzE2KePUB1VQn/5gOUlau4v+q2tSzzhSwH&#10;D+7dx9jQUPQ0NoaPlzemhIVh9+6dSE1NZt2qVb6j6AvUZAUpmcL7y2LG4tgEbgK5L1Brxdsd2Pp2&#10;btFCkX5LLXTVaKJc+ZKpvG10W2NIt/Zw6dYGbl1bI6CnDiYNMMZsp75Y5G6J5Z6WWOXVD2uoHcPt&#10;sHeMMw6E+eDodHFqo3BZRgPMH4sbX6B2Z3k4bhNst8WxSQyV7hp0bQK0f4eaEku3iMSpzcGzzbMQ&#10;vSkST9dPw5NVk/FwyVjcnTcSd+Qq6Cx/3KUzuzfLkzDzUIB27xuoXSfUbiwehUtLQvHzVH+4m+pB&#10;s96/UJ+V9weCrWGD+mipqYHuhFrPXr1h3q8fAgICMCZoBMKCAjE50BfTg+jSJoZgUcRErF3M73j3&#10;JqrYSte1JHWSlk4BGrfSXUEmuJOpe2QOrFdJGXQdqgkl88qrkVtchoKSUlTIlMdlBSjPTED+m/uI&#10;v3US1/atxYbwkQgeaAYvC0PMHu2DTfMmYQmhNm2EG8Z42sPLuids6NAs6dTse+jCzdwQvn2N4NZd&#10;W1kcZ3i3Jphr2wkbvc2wys0UYWYdENBFE36dNTGMx9O3ezvYd24JI0bQ1nRqzevL8Kkf0Iwuv2Mr&#10;LfQ17gaLnt2hrakOTTWZBl6NZak51NRaQEOzLSytHXHq/FVkF5SipLJGcZzS+biY+0XGSWbTWeUW&#10;lCHxZTRO/7YLl0/9gay0FJSUERASuWR2CVYimcWhrOY9CqvfI7fyPTLLa5FW8gVqxTKbsAzofq/M&#10;XiHDlTLpXmRUwLu0bLwh1ETvUnORmlPGSsxIKw6wVDr0Mo7xb76F2n2C6tLD57j+8i2BloBbcXG4&#10;E/uGbu0Z4+cjXLghULuD5y/iEPsuGc/o7N4myUn2KpQRahU8trKGhUxo+Z6/oaKsik4tGSeOnsAw&#10;b1900dGFRa++WDJjPs7u3INtIaPwkFCrPrUfSZtW4Eb4VDzbuRtFdHcy6F4GqdfWEmKEu0zGWVJL&#10;GNW+p2S6J8bxwiJlaFcWG7/c8goUcR+XsJyVUiV8TSnfo5yJQaZZVxZ0lnUleFtmly1hGZNRBHGJ&#10;yUjgb5AZalUuTBpecWqylVSh6qKikrg/Pi7QE0B+6ej7rTNTFn2Rq/58XFyfsuYsAZyUmIAjhw4o&#10;UNu5YyOeRd9XQe3LeFSBmQzc/8DfV11ZhSzG4n17f4WDnT1MjHpgqI8PJtOp/fbbPmRlZ/J3SMdb&#10;1Xf4h0w1JC5EJI5NgRtdmwxylyugIi2CTltdHR00NRW1ayarmstVr4bQE6i1aoa+bTXQr606bDuw&#10;5e/SCkF99BFGqIlTm+dMsLmaY6mbGVZSArV9Y1xwmFA7Fh6A09NH4PKs4L+gtiQMd5ZNYQyd+jWK&#10;3l0tYFNB7ZFEUUqJpJtUMHukRNCFeLp1PmK2zkXMltl4tnEGotdOpVMby4hJWE33wa0ZPoSaN+4S&#10;ancJNQGa6DahFkWoRc31x82FwbjKuPobXWSQtQnaN2FEJ9S+576SfSRTnWtptETr1h3QlXAbZG8P&#10;Pw83jAvwZdzzwYzRgVg2fRK2rVyALYwTNy6fV+yzzDggkis1yvkMFjQ5wLKtoaR/lkz2GM8I9jIx&#10;DYmEmjiPIjmJWy4z7BJqslZnYTbyEmKQ/OgKnpzeiz/WzcaSUC+MtDeF3wBTLBwfgA2zx2PhhABE&#10;jHDHWA97uNLBWeproz8d9QCDDnDpbQBvMyMM6qSFgXRhgV2aYu4AXWz26YsNHn0wtXd7+HVoDPe2&#10;jeGj10KBmoOOltK1o31Dxk7GT/X6P6F9q1Yw0tfFYCtz9O9liI4tmqO1upoyX5t2y9Zo2aIt43pn&#10;+AwNQtTdxyhi5KxiJa9hgRcnUSb97korUCxzexF4L+7fxLE9W/DgxiUU5+dCFsT9Ok0Ra1QNoVZa&#10;8xF5AjQ6tLSSaqqWbq0WGaXVyKGK2TDIZ5Tztfl0Ryk5hYhLz8Hb1GxlyJYCtexSNhQ1dIrVyCPA&#10;vkJN/o7bHMLx4ZtEXH70AjdevsNtOqy7cYm4H/cO9169wJ1nT3Hl1k1ci7qNF89jlam7Y2WolMxr&#10;x8+Uq7SiAn4X+T4ydKqgsBzxsQk4fvgPDPX0hF5HHfQ3s8Dy2QtwautObBk1EtFrFqPm5O9IXL8S&#10;N6YyaWzbjbzYdyjjfiiv+ohyAbF0PCas09gYKLPfMp7LlfH4nAKkyGNybo2NoHR7yaYDyxGx/OSU&#10;VaCA71Mh5/sIJYmXsj+ruD+LpeEsKMZbutak5DRl/rK/oqVq+3eoCdAEZoTQn7XgOxKSjMS8X7e4&#10;tLJ6/ieJyqrhWMo4Uzqq94yKyYTa0SOHsXrVEmzfth6PH91CUWEOf18xSoqKFGeWk5WN5IRExDyN&#10;xrEjf2BsSKgCNGNDIwylU5sxLQLHjx1FXl4O3Z+sM6EaJ/yPH7//Hj98p5KM+VTNn1YfjQm3pg0I&#10;N0pWX2+h1gyt1NTQQqamaSgzpsq89g3RWb0xDDSbwrB5QxizwFu3bQoPgzYYbtoJY/t3xVTbHpjt&#10;2AsLnXpjqUtvrCHUdhNqvzF+Hh7vhaNhQ3GKYLsUORI35oUiimC7tXgi7tCt3RYRbHfo2O4yht5b&#10;NZMOjU5tw3wCTc6vzVe6czzZvgRPdyzF422L8XT7IsRsX4jn2+bjOR3b8w0RiF41Ebfo0GRkwS3p&#10;1iFQm02ozRaouSkSyN2eRejN8ccturorc4Own05ttI0JOjVryJgloy1kVmDunx8F/k3QqGEztNRq&#10;iW6ddNGvlwk8HWwQ7OmEGWNGYM386TjMyvnzptU4e/IPJCcloaCgQOmjI5e06zoWfuvUpMWUSp6R&#10;X8QKmMlIVsRCSNhJK093UiGT4FWWoLYoC1lvHuL19eO4tnctfp43DjP8BsLfugeCB/fH8ilBWDZl&#10;JKYyek4Z5oRQV1sM7qUPG0ZPkXWXdnDp1Q1+vbvDo4s2XNs3QrBBcyy274JdvhbY4d0X8y06YZRO&#10;E7hofo9BGt9hoOYPsNb4HmbNvkNPjXqQlfV11BvBqEM7dO/YFhNGDMOkYH94DrSBfV9TOjdDjBjq&#10;B1cndxga9sbEsEg8evaaTlRmwmDlVKT6vaWl5YQ1oZ2TjzvnT+DE3m14++wRSgsLlfnZKt7/yYgF&#10;glAWGPmMYlbCLDq0FDqzZDq0tLKPSJcZYQm2bEKtiE6wknASyTnKtPxiJYLGpdVJoiejbl6ZEj9z&#10;iyoItRrFAYkjrOBn5BNCD2OTcFGc2vO3uPOWQGOFf0jX9OD1S9yLeYqoO7cQFXWLUHuJ+PgUQi0V&#10;sckZSCRcZBymSIFMYRmdaDkyeTzjX8fhlEDNw0OBmpUFjxeh9sf6Tdg6agRerl+K2hO/IX7dKlyf&#10;Mg2PN+9C9qtYQpHuT2ZILq5FVk4JErLykZBbhMT8EiSxMZBtLB9L5O1k5WpwGVIJ63S6wwxCVgAn&#10;U3jnE3AC+2ruS1miUUZwlDOuy3RQmQWFjOIJSExNpzsmgAguiY1/XWwgzJStwEzGkgrQqhljq/g6&#10;ld7zfi0hp+gzI/N7GebE8i6qZGNeUYoaluOUpEQcP3qETm0x1q1dRjj9josXTuHQwd+wXbqsrFqN&#10;ebPmYNLY8Qj0G4YhAwfB3NQM3bt0RW+TXvD18MR8Pn/h/HkUFRcqTk0mQFCc2nf//Cfq9MN33ymz&#10;c0jFbfTTl8v2DaV7RxNoNmmC5o0a0rmplsdr0bQRWsv5Jd7v2LghutKx9WI0sWdr7tm9DfxN2iPU&#10;XA+TLLsh3MYAM20NsMixBzZ6mmMvoXZg1GAcDHHB0XGeOEt4XIocjsszR+Dq7GA6pXG4uzSMmox7&#10;jKH3V0bgPiPo/bVywYCubNMiRk5qC7V1MZ7sWIanu5YjevcKPNu1jJZ9MWJ2EGxb5yCGEfTpinG4&#10;P2847kYydkZ64/5ML4KMQJtJlzbTjfcJtUgPujVv3JQLBTP88MckDyz3sYGHUUd0kUjFaN5IRlsQ&#10;+jLdd5P6jQj9psqQoS4ddGDT21RxKx4OlggZ6orFMyZh79Y12Lt9PS6fO4X8vLyvzkxUdz6t7iqR&#10;MgaPNl2GChWyECayxZcYms9CWclKVkUAVMkVT0bPytxEpDy9jgcnfsbBVRFYOcEXY4eYw7e/odIB&#10;dsnE4ZgX4oNJ3gMxwdMBQQSds2kXDDTSoXThTKD5mhshxNIEY+ngxvXWwSxrfax26Yk9/tbYP9we&#10;G51MsczOCOF9OiOkO513Vy0EddNCsHEbDGVktdRuDCMNWaylHnp2bodd65bj2omDOPbLViydEYYg&#10;T1e61JWYwYppY+WAxcvW4jldijgnGXBdwnghjkFZH5IVtorOIy85GWf278blI4wUCW9RyhZb1hso&#10;qfmMMu4DWe+gqOoD3RhBVcR9VFCBhIJKJBXVIrnkPdIEaoSdNARl3F/iuARqGazoCYyg4tbi0mUr&#10;Y1AZ1fLKFajlEALFFYzEjK0yqkFOAQjUnrxLwcUHMbj06CWuP4vFzedvcPfFS9x68gg3H9zFzVtR&#10;uHUzCi+fxSgzpcTGyfjPVDrsfMj6AElsnKQzrEy7Ld8hUwbVxybixrkLGOHrA33djrCxtMSKuQK1&#10;DdgWNBzvGDurj/6K2FVLcWXSFDzYtA0ZL14TaDWoqPqTTuYjY2KV4tCSv1GiOLUvkEskTAVu6Wwo&#10;suTcI/d5FvdjLsGlLLoi+5wAl+mJZFtG51RYSQDm5eL5u1gkpKeyISWMZLA7waUsoC2LKH9guZUL&#10;FrLKlDxfVYqq8kJUlDCFFGfRaWcgNzcNGRlJhNY7vHvzHNFP7uNO1BVcYR04cfh3HP19H+LevKZT&#10;S8TJ439g5YpFdGuLCbdFGD8uGL7envB0d4frECc4DXTEIBtbWPXpCxMDQ3Tt1BnG3brDtr8VRgeO&#10;wPKFi5T9X15eqgLaf4La9//6Dj/Ssf1Ex9bge9W0O03rC8ikM24jZcJEkSYdmpZaY2WV81YNG6A9&#10;4dZdUw19tBk/O2rCRb8F/AzbIMS8MyZYMob218M0S10ssO+GzV7m+FWc2kgHHBw1BMcJtXNTh+GS&#10;TPoY+Xeo3V8xFQ9ZaR+vicTjdbPwaMMCOrMleLKVrozbR1sW4/HWJYjetQIxe1bj+S9r8OznlYTa&#10;EjzbQcfGGBq9jhZ++Vg8WjAC92f54n6kJ+WBB5Huiu5HEmqUQO1mpBeuzvDG8fHOWEf4BpsSVu21&#10;0FVLExqNmioTJ6rVr0en2hBt1TXQtb0OzLr3gGVPU9j16YNBln3gaNkbPk4DEDFhJHZtXIF9Ozfi&#10;0tmTyM9XQa3OnX0LNJHcV8DGrQyBSmHFkIHTsvKULA4ia4XWVNOpSQFKfY3YW6dx8edV2BYZjFn+&#10;DsoaBEMte2Cs50DMHzMMc4I9EeYzCOM97DBiYF8M6akHR2M9uErs7N8TI2zMMM7OHJNszTB5gAlm&#10;OpphqXt/rPaywSb/wdhEh7d+6BCs5nus8rTDeh87bKYb3OjngLnO/eDXUxd92zYn8BtjoLkJzh36&#10;FS9uXcbjSyewYe40DB1ohSURUzFpdCi8PfyweesevExIQkZRCcFDVyZOja5I1oYsLypGucxY8vgR&#10;ju3chKdXz6IwPVkZHlXIiplfQZARVnJ+MY0OJCm3DHFZxXhDt/U6kw4ltxJx+ZVIJdTyqhmlCLNy&#10;QrD8vTi198igWxKnJufV3tGpiaRzc3ou3RPBKFOsF7Pyy4WCIka0QnE0hNrzpExce/qaEfQVrj99&#10;g1sy6SNd2a1HD3Dz7i3cunUDd27ewMvop0h4F4dYQlvmVUvJzlOuQqbQ+cg2o7AYuXSjBQR3QWoW&#10;rp0+Cy+nIeis0x7WhNryufMJtfXYNToI8YRa5ZFf8HL5fJwfx8Z40xZkv36jTIZQVfsnKunWipSY&#10;ze/OsiHKKJH4qep4K1sBqcRReS6XDYYojyqgS5OyVS7DqFgWq7itIMxkxtnScsbZzDQ8fHgPz59H&#10;E04ZKC7KQVFBFvJzUpGdmoDUty8QF2f9ziAAAP/0SURBVPMILx7cwoNrl3D5xB84sncXft26Ebs3&#10;rMWmlcuwfP4czI+MwOzwKYgMm4jpk5giwiZg+sRxmDZ2DOZPZ32+dw9JCfE4c/qE4tRWLF+gaNLE&#10;EPgP81GgNpjOzM7KBn1Ztwx09aHTph302ndU7ns6uSBszDisWb4SDx7c528o/xo9v0DtXwTav/C9&#10;6AvUfvzuB9STwdwyh9YXqDVvSrfWrCk0m6txq1qpXYOVuxVh15Gx1ECzGUxbNYN1++ZwJtT8e7TD&#10;6D66GGfRGZP6dVKgttTREDt8+9EJ2OIAofbHaGecmeCN81P8cDHCH1fp1K7PCcathWNxb+kkPFgZ&#10;TqBNR/T6mYjeREBtW0pY0Y3tXMG4uRyPti3D4+3L6NBWIeYXOoG96xSoRTOKRm9biOjNs/FkzVQ8&#10;XhqKh/Pkqqc37kUwblIP6jSdEqjNcMeN6R44P9UNu/37Y4p5ezjraMCsVXO0pVNt+iMjqIz/bNpU&#10;iVyu1paYHjIGa+cvwqyJYXDo2xe9DfRg2csAznZ9McrfDcvmTcOuDStx9vgRtl7p/yvUZJFeOSBy&#10;pUxOosvVTgGbzJUlU8JUsVDXVJXhPVvE4sRneHHlCE5smod1k/0Q4W0Dn776CtRC6dRmBnsjcrgr&#10;xrvbItTJCv42vTG4hy6cTPThbmYIH0ItcIA5Rtr2w3ArMwy3NMXEwTaY6GiFkRY9MclxABYPH4YZ&#10;bi6Y7uSARV6DsW30UByaOhoHpgRjSwijJl8/oFsndGvbGiPoyiQ2vrt/HU8vH8eq8DFwszBBiLcb&#10;/FxdERI0Bnt+OYCXcYmIz5TplgqUKCQnumX6n5LcXOQlxOERW/PTjOzJz+6jLCeDrX8xf7tM2EgX&#10;VlSpmm6JjuuNLDKSWoDnorQivM4ux7u8SsZQOqxaOrqPf6LiE10NwSYXC6RTr7i010kZlOrqZ3xq&#10;vnJeLbOA8bNYOvfSERJqhV+gJm7vNR3d7ZfxuBnzDvdeJuDRmwQ8fvMW9+jUbn+B2u0b1/CSME56&#10;+xbvXr/D29g4JKel89hlK0rKzERqTg4KykpRVk540IH/vG4D+vfqiU7t2yhObfk8gdo67BwViJhl&#10;c5C+fSXuz5mCU4TczdVrCLVXyoUCmZ5b1mUQKBVWyZXeCkVyUSCrmG6QjUMG3a1ss2S1s7JyZaGf&#10;/LIy5JUUQ1Yyy2bjmpWdpZRHOa/1lq4pNiYaz+/exsVjR7Bl+RJsWDQP+zatxb7N67CLjnH9/JnK&#10;OeI5E4IwLZjHPsAbY3hsR3u4YhQBNJpRMNTLB+N8h2GCDDKniwqXabbHjMW8yZOxMHwaFoSHY8G0&#10;aVg1by6ePnigfPa5MyqoLVs2H4sWzsLwQF8MHmQPuwE2Sl80C8ZN0+5G0G3bHu1btoYJXZqT/UCM&#10;ChjBBBCOzWvX4xkblEpZ2+AL1JSrn3Xn0+rOqanmUvsBP1ENCbUmhFozcWlNGitQayFL5QvUGD8l&#10;kspog07qzQg1NZi2aIoB7dSVjprDZcaOXu0xpnc7hPXtgHn2XbHBozd2EWq/DR+AQ0GDcHyMG05P&#10;9MHZyb44N82P8XM4rs4JQtTCMbi9ZCLuraRTWzsDTzbMwrMtCwk0cWGrFT3ZuQqPeV+20T+vxbM9&#10;6xD9yzo83bkMT7bIWNDZeLQ2Ag+WTcD9BaNwZ9YwZQB71FRXZTD7XeoeVQe129xemeqCY+McsXKI&#10;IUYbasDXqB2sdVqjdb2foFW/ATppasLGqBvBMQQLxo7G5gVzsWftOmxbsQJDnQZDr00LGHVuj4F0&#10;a6EBXlg2eyp2rF2Ko7/tQVzsK9TSackla4GXuDI52frXJfFP+PTxg3JuraL2PTKltZVFc2XWBxbQ&#10;6qpy1NLqvy9IRkHsPUSf28foOQ3Lx3lhiqc1PMw6w7VPFwyz74swuqyIACeEOFliqJUxXM26wcGw&#10;Iwb16Ey46dO1dYNXP1N4WVnAw7ofXC0t4D/YERP8AzDePxDTx0zA8sh5GO3ph8EmvTDEqDvhZ4GZ&#10;Xm5YFOCH+cP9+d5OsDE2gXGXrpg7bQqioy4i8Qlb8LOHMCvYB0NMDeDW3xyutnYID4vAgYPH8fpd&#10;ImQQeaycL+TvK6BrkCXZSugKUl88xumft+A6o2dxylvUFuehuqJCOXlfWvMJGcXVeJtZgBfJ2cqg&#10;9ecp0u8sn1CjY8upQCIjaGYFozujaikdmkCtgk6whPtS3OG7tCw6xTS8jE/Dq/h0vEvK+XJerVQZ&#10;c1pAqEnnUwVqFXRqvB/Lv3nwOo6RMxaPCKynsdTrF7j94A6ibl3F3dvXcO8WofbkIZIJu7cxr/Di&#10;8TO8fv4Cb+iuYmPf4PWbV3gX/w7ZudkoKSpAKp1eWOBIGHbSgQ4bRxsba6xcuBAHCbUVQ73wC4Fx&#10;JNQf+4P8sIn7+2e6nYSHdxnRS9kgyol26drCeM2yJIv/FpYWI7+kEFn5MgFnGuKTEvDmbSxevXqJ&#10;p08e465czLh8EacZ9Q7u24tfdmzDtrWrsHbRAiyKCMf0cWMQETQCE708Eew4EP4DrDCMx3qkrRWC&#10;7awRzG3QAGsE2VpjJO+PcrTHGJfBGMcGb5KXF6b6+bOsBWFWUAjmjR6HxWPGY/mEiVhJmK0izFZF&#10;RmLp9OmYPSkM4XRqM8LCcPfmLTq1BFw4dxprVi/DsqXzsHDBLASNHIZhQ70xKigYYeMnYHbEdMyl&#10;PByHwMzQCO50bxODR2Pm5ClYPGsW9mzbpiz0LF0+ZHrzT6w70h/wH99//z2+1Q8//IAfGD1//L4e&#10;6v1Qn2CT80f1odagPjTozloQaC3Um6ClelNoa6ijA9WFoOuppYZ+LZpgYJsmygLFAV3UEWLSClPN&#10;22KhnT42uvfCz0P74tdh/XFwpC2OBA/C0VAXxk8vnJpEsE31wYUZ/rg8OwjX5oXixqKJuLV8Ku4x&#10;ej7cIN02FuHB5mV4sGUFHm5bhYfbV+ERgfZkF2H283o83bMeD3etwX2+9g4d3u1lYUqMvTprJK5M&#10;H4YLUzxxfpKLoitTXJVB7Lci3HGPDu0eY2hUhCvOTXLEvuGWWDawK2bbdUXEYFO4G3dAf51W8LQw&#10;hZ91H4y2t8D8QE9snDoW2+bMwK9rVmHH8qUIdHVCp5Za6KzdChYmhpgUHIh1C2Zj56qF+H3nehb8&#10;O6ipLMTnj7JArFwNIsQEap9kimWVVFD7pMTNTDnJTKhlE2qVZSX4WFmEzyUZ+JD1AnnPL+LxyR34&#10;hftocYgnpvo4wM+G8LLoDnebnhjjZY8pwxwRNMQCzgTdQBNdWHXj79BvDwvdduin2x52PQi6Pj1h&#10;29cMvXoYw8LCChMnR2L1ht0In7UMAaOnwNtvNHqb9kfnDnq0/now6GSIfj0JQQdXDB4wGBa9zGHd&#10;tz+2rlmJ1/dvIP7pLVxldAp2soWVXgfYGHSFux3j6qwFOHP2CtJkkkb+Juk7llkiU+TUoKyyFCV5&#10;KYi9fxl7V83G0xtnUFOcjc/Vpfgsi+l++IgqQkoWfpbI+SIlT4FaTHKeArUX6aV4m1eNpBIZnfCZ&#10;oFRBUE72y+wfRXTH0s1BoPYmKQ1vEzOoTAVqKQK1/FJlucMCAVqlrK4kUKO4TaTjehn3Ds8Jp+ds&#10;lF69fYWXb6Lx4FEUY89VRD+6hSf3buHV08dIfPUGb58+R8ztB3h++x5e3KHu3sOr+/fwjk4oKyUB&#10;BZnJuLx/P5zM+qBbh46EWkdCja54/gI2jmsxL8AfkYMHYeaQQZg20AHDzUwJFWv8sWUDMgnT3OQE&#10;pMW9RezLZ3Q7dIqXzuDc8UM4tG8Xdm5eizVL5mP+tMmICB2FKcPZQHl5YLTzYAwfaIdhNpYsv/0J&#10;LKq/BfwszDG0bx8M62uOQKaMERYEWT8LhFj1wzibfphImE21s0W4nR2mOzhi5mAXzHByxQxXTzZu&#10;Poj08cUMXz9M8/VFuO9QTBvqh0i/YZjHBm95SDDWTpmA9TMisHHebGxYvACL585UVo6aO3cW7nO/&#10;qKB2hlBbjtUrl+DggV9x9coFPKXrjXsbp4z1zM3KQDohvWvTRozi5yybNRO/bNyAratXYt2yRfh9&#10;zy4kxifgPevLtytP/WeoUT8qi6/ISlP10LiexND6aN6oAVrKLLgEmo5WM3TV1oRhaw30pmzaacBJ&#10;RxND9TQRZNAC43u2Rjgj3GLCYZuXOfYOs8Q+xrqDw61xeKQdjgQ54MioITg2xh0nxnngtCywEuaD&#10;i9Po1maF0LHJsKmpuL18Fu6uno+bq+bi6orZuLluIe5sXIK7m5fi/tZl3C7GrY0LcW3dXJxbEoEj&#10;M0bh9zC2dOO9sDfEBbuHOzBO2mC3Xz/8Kp8fZIOjowbg3Dh7XJ/qhNszXHEzwgWXw+gcR/N1vmbY&#10;QACv97HAAs9+mOrSD3OGe2AuW86hFsbw6NEJMzwHYkv4WOyaOx172dKs44HzcrBDW3U1aNPNGup2&#10;RIC7M1snxtO507B38wo8vnsFleX5bFGq8P7foMajoUhaGZkwUfplZeWXEAD5KGQE+1BZgs/lefhc&#10;mIyalIfIenwa945sws7ZY+jUfDEz0BnDHfow8hnCpZ8RRjpbYpynLQIGmrEC6cPBpBP66beFuW4b&#10;mOm0QR+dtrA00Id1zx6w698PTo7OGBk8HjPmrsD0+WsRNH4W+jv4wMElAKZ9HdC5swk6djCEoQEh&#10;OWQY/IeGwnmwN0y6m8Gqrw1+270TsY9v4y2d2h+7NmGwaQ/0aN0SvXV0EeDmhZVLVuH+w2fK8J0s&#10;iUoSmRg7S2trUClQy0jE3eP7sWfRdKS/eoSP1cX4830F/vxQq8w5V85Cm1tajUS6qtfphQrMYmTV&#10;rdQivMpk9MyvRULBe6QTbHl0a0UEmyygXCIXXRSolTB+yuy7GXiXkoU4ur14QjE1k5Etr5hOrRRF&#10;/D4yT1uRrLbPll8m8SySyJafi8zcLKRnpSEtKxmpabJ62DPEv4tGwpsYNlYPEPv0KZLpGOKeRCPm&#10;5m1EX4vCy6hbiL1zl5GcFfjZE2THvcG7x/ewfOIEHgs2EO0JNcra2hYL5izAzjXrsWB0COb6DMV8&#10;bx9Mc3aCr4kxBnbuBN8+vTHZ2x0T6NwCB9vD3YoO2KI3PPr2hmvvnnChnHqb0IH3wBCTHnDpyXJq&#10;2pN/Z4oA/u1wagQBFkRojbbsh1BrK4wRWVkqGte/PyawHEygY59kRadv2QdhfP/J1BTCL7xff0xi&#10;TB47wBIhtv0RaGkGb3MTeJr3hLtFL3jy/jB7K4S6DsaM4UOxJiIMv6xYjGO7tuLy0UN4GHUVL6MJ&#10;q3dvuP+SUVxYjMz0TFw8fxbr1qzA+nUrcO9uFMpLixTXVVvN+sH9//FDDUoK83Dw11+wePYsnD92&#10;DI9u38KF06eVYYlHDh9Ecnoyqj/VKBc16vS/Qq1eHdQEaA0borVaY3TQbAq9FoybrZrBtI0aLGXx&#10;Dd0W8DXQRkjPjphipqMMuZlnrYvlAw2w2dUUe7z7Y/9QKxwKsMGxEbY4FjyQolMTqI12w9EQVxwn&#10;gE6P98TpScNwKmw4jocF4Xh4KE7PnoIzcyNwbOYUHJo5CYfnhOHkwmk4tXg6ThB6ByLH0qIHYnOo&#10;N5YPG4Q5rv3Z2pkjwt4EUyy78KDoIMKiAyL7tcci207Y4NIdvww1xYlgK2U67xvhTrg6eTBOhdpi&#10;n58ZtnqYYJu3Gbb49cfaAFssC3TENK+BcOtFx9OlLYYxys3zc8b2iPHYNWc69vGgbF26CAEuQ1hQ&#10;2xL4aujaoS28adNnjAnG6jlTsWvdYkRdPomSggwerErlSs1/htpHZWSBQC2nkA4irxAVjGefKr64&#10;tOw3KIm9gaTbh3Fz/2r8tmQStkWOxhxCzZsuzbGnLpzMu2H4YAuM8xiAwIF9WNgJNWMd9NVtTci0&#10;Rs8OrWDasQ2sexigv3EPmBoaw82Zbm/aPITPXI7JkSuxdO2vmDp7HQJGTccgp+GwtHZHd0MbDBjg&#10;g9CQWfAfNpEaDzfXAAwPDMHpo38gNvoeXj+8xX2xEKY6HdFZQxM9O+khdNgIrFm8EtGPY5BdVEiY&#10;lSKnQlxaFcFBJyb3417ijw0rcfnnzShNjyfU6EylKwCfryD48glBWZ1KViJ/ma4a7hSTUoiXGWWM&#10;nlV4R6AJ1DJKPtKpyUwnqlXHS9hyF75nA1FaiaScQuUKaKJMtpkl5yuLCTSZFaQEBYRtmUCtlN+r&#10;pARV1VXK+U9Z9CM7OxOZjHUZGclIT09AciLhRbeWQCXHPkdc9BPEEWpJz2Pw7iFdWtQNvLoRhVfX&#10;ruPp+fO4d+worh/6HSd2bsXqiCkYammO/nq6LCvt0alDJ9gMoJOdvQCbVq7DvLGT6HRGYUHAcExz&#10;cYFfr55w7aIHF/3OcOuqBw+DLvA07AJv427wNe4O/x5GGG7SEyN7mWIEITaCcBtJkI0074ORdGDB&#10;/foilCAbQxcWwvujzM0QRMCNFNDRBQaYmmAYQRjYwxAj+b7Du+ki0KAj1R4jDDpgtLE+xvXuoQBu&#10;go05xgzuj/FuAzDOywEThzlj6igvzJkcjHWLZmD/9jW4cHQfHl8/j8SYh8hNjEVJdiqqivNQW8aG&#10;WaZkr5W+mTzm79lIZeUQaucItZXYuGE1Hj24jSqWBel4+1k63kod+ViDgvws7NuzG+tXrcLdqJt0&#10;qW9w98597N33O46dPI3MnEzUyizJTEAiGT6mQO27775TVAe1n5TOuDLSgPFTomejhnRoTdCRMbNr&#10;K3WYtGmOvu3V4ciY6SOX+43bYqJZR4KjM+ZbdsZy2y7YMMQQ2z0INJ9++M3PBocJiOMj7HCKDu1M&#10;yBCcCnEi0JxxOMgZ+wIH4ZdAB/wywhE7AwZh49BBWOfriHXDXLFx5FBsCPLHquF+WDHSDyuDh2Ht&#10;mECsDhmGRQFumOVhj6lSiQeYILhvF/ibdMSwHu0wTObc76aFgK7qGNm1KUIN1DC9b2usHNwFe4b2&#10;xrEgS5wda4fTY+3pGq2wd6gZv29PukpT7B7WD/tCBuLAFF/smToco23NYKatBvM2zeDVUx+zfIZg&#10;y5Rx2EMrfXjzevzMAzN9TAgGsKB00NJEl/Zt4DPEAfMnj8fmJbOwc+0inOEBz0x9h9qaciiLYRBo&#10;0onxP0GthlArZCSSxS+kX8/H0jx8LEhCRdJjZD89i9cX9+Dq7sU4vmYG9i2YiAVBrvCzMoK7eVd4&#10;WBoxcliyZXfA6CH94EbIDWL87E8g96FTM2qrBeP2rWBjYgRzxk69Drro13cAvH1Hw54ubLD7aEyb&#10;tQEz52+F97DJGD5qBvyGh8PUnJHTaRTCI1YjIHAqhjgFwMXVH2GMrJcunEXss3uIZos8d8J4dGnZ&#10;GjoaLdCnuzEmjQzBnPFT8Mu6jbh29jTexDxFbiYLe3kRPtaU4n1ZLt7cv46di2ch+UEUaotz8LG2&#10;nLGzSpnltqRSZrgtQKJAKbcErzMYOVPz6NhkDrUKvGP0TCh8j+Si93SAHxWgVRBo0g2m7OOfKCXY&#10;8iprlCugGYz0WdzKwi/5JZUoLKtCaVkFK1MVZIX2ckKtnFCr5WeKCrIzkJYYh8R3r/GOrux1zGM8&#10;vheFGxdO4+LxIzhz8Dcc2bmdx381Ni6Yh6VTwzCL0StyRCCmensjdDCjn7U1fAkXp17GsO6iC/P2&#10;rWHcthW6Empd9LrBzmEIZkTOx6qlazGL+2n26HGYOzIY09zdlTg4jG4tkO4riH8/ihrdmzKjepkg&#10;1LgXxhn3xniCbTxfN5aQCzbqjkBDQ/gZGcLHsDs8DboqQHQVEYoudOjO1BADPQwixBy66GCIXgd4&#10;6reDV9f2/DwdhLIszXS3wfqxQ7F/zmScXr0QV3ZvQNQfe/Ho0jFG7At4/eQm4l8/Yjx8hbysJKXB&#10;rmQ5fV9VjE88fp8/VNJpV3Fbo5J0CSGwPsp5wdr3yM3OweVLF7F+7Sps2rDmC9SYSPi8QE0a/g+f&#10;qpWrsL8Satu3bMGTB0/okJNw/0E09h84hjMXr6GgoFCZseZb/Teo/ShA+0mAJiMMflJWmFJr1IhQ&#10;a4pOmmroQYdmyZjp0q0Vgntq06LqYIaVLubb6GOxVWestNHDdhcT/Dq0L52PBX73Z9wMtMfxkQNx&#10;ku7s9KhBODvGmc7IGX+MdsI+gmyLrw3WePXHMncLzBtsiogBbB24Y8MG9MLUgf0Q7miFKYNtMWGQ&#10;LSbSfk92tscUZztMHET7PKA3guhS/HgwfAzbwktfC15dNBFgyO9n0gZjerXBRFNtRPRti0UO+ljr&#10;2gM7fXrz+/Xm9+uDX/zMsdPXHJs9zbDJwwzbfPthV6A1/pjsiVurw7EvIhgePfXQrdlP6N68Phx4&#10;4MNcHLBq7Cjsmj0HBzcI1Faw1RoJs+7d0LGlFox0deDlaIfIcaOwZclsbFs1H7//shlvX8kq1CX/&#10;K9TkyqjMmlBGd1JaWoKaskJ8LEpHTcZL5D2/goSoA3h4ZB0ubJ2Lsxtn49DSKVhEqAXaGMPLohu8&#10;rY0xxsUKU30GKq2qr5UxnOkubY100atjSzZKdNlt6aL06KbatUXbltqwsXZA0KgwOLqOgFl/N4Js&#10;FiaHr4Sd43A4DA6EhbUn2nfqAwMjO4wImoGwKYvg4hYAi352GDdhMq5dO4fYmDt4eOksJg71Ryf1&#10;Fuio1Rp2/awwacRI+PS3wpCu3TCMTmHeiGE4sXUdEh7cQE1WAiqz3iHqxH7sW78IFelv8UkqBSvD&#10;J7bSMgtFUVkZUnPy6K7ykUKnliAdWMVp5ctAdkbLL8qkCio+0Nlx/3349GX2is9Kx2Xpd6Z01SC0&#10;ikrKvziyUhQXl6A4vxAFWdnITE5G4uvXrKxP8PTObdy8eB5//LoH29lgrVgwG7OmTURYaDCCfL3h&#10;6WAPV8Y3J0LHsbcpHHqawL5Hd9gSGtZ0VdaddGDVoSP6t2sPi7btYN62LXq2bg2jVi3RvZUWOrfQ&#10;gi6fM+xuAkcnL0RELsRyQm3GxHBEjpmAOaPZeHh7YDhh6EMX5W9khIDuBvDn+/t104NPt87w1qN0&#10;9DC0ox4C6YiDOndGMB3gUJ0OGNKGx1S7Nfq2bglTfl6vNmxgZLGkzh1g0bk94y9jr6EeBph0g4uV&#10;GcZ4OGLp+CDsXT4LZ/esxYPTvyL+3lkUxD1ARcZrVOfEo7YgHe9L2LiWF+NzNaFVK8BSrUYlJ+hV&#10;kotg0iH3i+T2F8nSfFLWRTI1e15OLq5cvoQN61dj00ZC7eEdVH/j1OqglkW3t/fnXdi7azdePo1B&#10;akIqnjyMwR9/nMbVa3cYZeXcK9+Xx/xPHm/Z/qMOaH8D2w/SV+1fqCdrXxJyTeo3QIsmjZQph/rQ&#10;pQ3Wb4nAnu0Q3r8j5tnqYqldF6yiVlh1whobXewlII4FE2TBDtQgnGDMPB3qhHOE2bmxzjgRMphA&#10;c8RvBN0uf1uscDXHdDtDTOqvh/HmnTHatCNbJh2EmOtjbL/umMCKOcWekZIwi3R3xFzPIVhIt7TA&#10;wwEzHPtiKiE4xaY7plobYBo1U6Y7GtwTS517Y4WLKVY5m2KNay+so9a69MQmNxNspXYNtaA7tMUv&#10;wY7YGmCHDUOtsYmucoOPJY5O9cPzXUuxdawfnAw7oXOTetBpWo+trQ7GDBmEhaNGYevMOfh55XJs&#10;X7YYQV7u0Gdh6kpQmHbVp1MbSKgFY+WsKVhLe75z8wo8uncdFYTUBxaE/xQ/5baMs1OW2a+pRSVt&#10;e3VxNqoy36Lw9W0k3TqK6JNbcGXnPJzeMB3nCbUDiyZitowm6N8d7mZ6GGbbC2Fe9pg+bAimEGwj&#10;HMzh2d8YAwg14/Za6EKodaY6tlBT+hq2btkSvUzN4e4VSEc2AX4jJiM8chUmTVkCcwsXtOtoghat&#10;u0KzRRfo6vWBhych7zkchkam0O2sh4jpU3Hnzjm8e3YDt44dQoCdA3SbaqJTi7bwcXXDeL+hGMKK&#10;PkhTHW6sXH76jDVmhlgwdAgu7ViBt1f+wJH1C3D1ty2oSXuDPyvlfBpb9vfSoteivLwS+UVlyKOk&#10;60VOcSVyChhZGRtlVSpZvFfWvCwsr0FJuUwFXY4q7rfSwnzk5eYhMy0DKYmJeM14+Pj+Hdy8ehkn&#10;/ziMPTu2YMOqZVg4M1K5Kjfazw9+zs5ws7WFk5UlBjHC2TCaWRp1Q1+jLuhjqE91QV/CpX93Q1gZ&#10;GMLaoDsG8L6dAR0XgWPXTZ/qAls9fQzo1BmWjJe9tdsRZtrQ1yLo1ZujTdOmyhyFnQijXr0t4eIZ&#10;gPAZC7F48WpEhk3DzPGTMDN0NMZ78Lv0NIK9TnvYt2mDAQSiFRvMfi010KdFc5gRjH3piK0pJz4/&#10;VLcjRgjwunZmguoIm866/I7dYNXTkI2LKVwH2iDIzxPTJ43BykWzsX3DKuzfvRVXz5/A25hHKExL&#10;QG1JNj5W5jL+5+DT+3zCpYgNjDQypUpDU+eipHx++iwdxmW4lGr76VOdpLvSX/rzz3+TlG+CJ59Q&#10;u371CrYw6Wzdsh5PHt9Vuiz9yb+XQfEyyub9h2qkJifg561bcHjvXsRHP0duQgrePnmOG+eu4MWj&#10;p6goKaazr1FmMfnArUTcf/xTOt7+N7D9Ez9+93++Qq0podaSUJM1Py3bayojBkIYN2f0a4951h2x&#10;dIAuVhFmyy06YGV/HeykU/uDUfP4KLoziZpjXHF2vBvOT5CtC46GOOIAgbfLnxbXsx/mDTTB1H5d&#10;EWauR1AaYLZ9TywcYo41PnbYGeyOfeP8cCQ8GGfmTMKFBVNwYf5knJ8zDmdmBOHElKH4Y4I75YIj&#10;Y/i+owfh15FycWAAtnr1xVrnnlQvbPG2oHifUFvvYkywMWYGDMC+UFfsm+iLQ9OCcGTGaGwNdsZS&#10;N752uCN+DwvA9CGW8Onbk0BgpGrWmC2dDkYNGYxFYyZi18IV+H3jBmxfvgQj3V1hwtbTnLbf1rw3&#10;gn09MXtiCFbOnIL1iyOxdf1SXLt0CoUF2XQR/9OFApVT+/iRToMVurq8FFX5GciPe4yU+2fw5uIv&#10;eHBoNc5vicTJteE4sWoadkaMQKS3LQIINc8++ghyNEf4UEfMCnBBJDXWxQbelsaw6d4RJh1aoFsb&#10;DehpN4dOa3W0YiOlzZa8Q0cd6HUzhonZAPSxHAIrO084DPKjExsCPX1TaLftAn39XjDvawcjQzNo&#10;abRCw/r10EmnDVYsn8uW8zxin17Ghb3b4NrTFHqEmn7rdgge6otQdycMbtsSQ9QbIkC3Fcab6mOa&#10;VQ9EOphiE4/tqUVTsTHEG79OC8W9PVtQkZpEJ1CNz4T6Z7bo72s+MBZWMYqXIyevFGkZshpTMt7E&#10;xuLZ85e4J+unXr+JM2fP4Y/Dh7Bvzw5sX093NX+m0ukzNDAQwxjl3AfZYbCVBezMeykVvV+PrrAw&#10;6gpzQwOYGxgosLKg07ZkfLMSGRIIhl1hTahZmxjAupchBjD+2TLq2ZmYwrFnHwzpaQYn6fJi3AOO&#10;fB8HQsS+S1fYEGj9GevN23eCEfeDrmZLtFHXUGaSVmvYBM3VNKGnZwQLq0Hw9KMro1NbumQVZkfM&#10;wPzwqVgyLQzTg/3hP6A/PE1N4GfWG/79+sHPsj+8KFer/nCxtoT7AFv42zsgzM0ZiwN8sWFsMDZP&#10;nYCtc2dh78b1OH7oIK5cOq9M5RTz9BHiYl8jPTkRuRlpyMtIR1ZyEvLSUwmGEmX9hI9SLj9WUZX4&#10;QL3/JBe1qqn3ykB0uZAloKqbdUOkJA7er5vuW2bmILsIL26/1Ze+mAK2TyzfBbn5iLp+Ddu3bcKO&#10;7ZsItXv/DWrSBSru9Uu65TU4s/83ZMa8QHliMgrevEXmsxcokSufWUwx6cmoTI5HRVIcKpPe4R//&#10;+pdA7V9/0/ffEWr/Eqh9pwwLkosE7dWawLiVOuw7tcTQHu0w1qwDIizaYq5leywZ0AmrbCkbHayl&#10;c9vuZITfh/XH0SB7xZWdGuuCswTPuYnuOEOw/cHH9o2wxxaf/ljl0htLB/fCcqc+WO9hhW1+Dtgf&#10;7II/xvngzGR/XCVo7swfj4dLJuPxyml4yor8dGU4ni6fjKcyV9qC0bgt4zpn+ODqNHecHO+E3/m5&#10;u4b2w0Z3OjQnY4KsF7ZLrBxqhe2E2w4fC+weZoUD0k9u1mgcYMQ8uZCQWBSO+W7WGNdXH7MGmWKp&#10;hzVCZYpyxmBn0+7optUcfTrrY5SbN9bOnI9jO3/Bud/2YSuhNtTZCfb9+8PZYSDcHAdi7IgAtrqj&#10;sXZuODYtmYlNjKAnDv9K58AD8YEty5fCocyNRgnc5LYyDvQ9K3NVJWpo94tT3yA9+ireXv0dz45v&#10;we1fF+Pspmk4umIi9s8PxZpxnojwssZwK0P4sUEY52pFlzYY84M8sSjEF5O9BsLPqicG9tCDeSdt&#10;gq0lenRsBcOOrdFJWwstNNTQVE0Nmq3bQr+HGfQM+6Cjrgn0Opuie5c+MDEyR1f9HujYXg/t2+ui&#10;SWM15Zxr/Z/+xef08PP2NXj+5BJe3DuDwwT3AD09dFbXRA9W7HFDh2KUnQ0G83NcWqlhlIkOptFV&#10;L3LuixWe3P9h/jjKxmS5cz8sG9QXG7yG4MnRQ8h68wZJr94ocePe3Ue4eOE6Dh08jp93/op1q9Zj&#10;3szZCBs/DkEElre7BxwHDmSEtkLfPqbobWwIUwN99NTV4W9sj+4dOsCgYwd07dgOBp3awlC3DRuf&#10;duhNx92vexf0Z7Tr38ME1j17YYBpbziYmWFQnz4Y2Kc37Hv3gr2pyJgRszsc+N4DjXpgkIER47QR&#10;nPW7w4ludYhuJwzW6YhBHdpjYPv2sGvTDvbt6Jbo1Izp0jo2E6CpKUPrGv7UAOpqzWFkxPcd7IqA&#10;4LGYOXcRVq1ai/WsvAd/+RmXThzB9dPHlCuHlw8dwK0TJ/Dk8hU8vnYN9wmC29StG9dxJ+omnty5&#10;g7ePHiDz+VPkvXmOwoRYFGWkoKQgD2VlpaiokvUdZKyxzDdWq6yf+lE6cpczhufloSg3l+mhQjmP&#10;K92JZOC56MNX8XFCScaBqk6ZyGv+kjJLB18j5Vclwkv0P0KNwKJTk1Xao/gbdmzfjO2E2mM6tWpC&#10;TeqCshYCXyPzz71++Qz7d27E4wsnUBH7HB/fvEYtG7LiG7eRdf0GMm9cQ8bNq8i8cxU5D64j9+5V&#10;Oaf2T8WZ/U0K1L5Hg+/rQe3HemjZsAE606WYaTeDo66WchJeoDbNoiPmWnfCYlsdLLftgDV2HbFp&#10;kB52uRlh39A++GPkABynczo5xolQc8O5SR6EmgedmhMOjByEvYx8ewPs8XvwYBwj9M5O9sF5Oq+L&#10;1GXq6mQ/3IoYjsdzQxGzaLwCsWfLJyCG25jF4xC9YAwezg3GrcgAXJ7mizNh7jhMF/jrSDo8fyts&#10;9rXAGvfeWMXYucHDDD/zsd+DBuJQ8EAcHOWIo5OG4vz8Sfg9Ygx+nz0ZK0Z4wtewPVx0mmNM3y4E&#10;W0/+znaIcDBAGCFnp98JNjI4e+QE7Nm8A9fOnML1U8execUyDHVzR6CfPwKHDUfg0GGYNmE8ZofR&#10;6s8Mw6ZFEdi8LBK/71qPdy8fK4N7pQNuXcFQBgtLC0ZJv6wPNe/xqbIctfkpyHp5A7HXCbST2/Dg&#10;9zW4sXsBLmyejiPLx2PHjAAsD3XBVE9LjLTtgdEDTRHuw+jp54gFo72wdIwfn3NAQD9jePTsioHd&#10;OsFSry36dm4Dc70O6KWjg26shK1btEDbDjowsx4Ac2sHdOrcA+1adYVR597o29MSBp0NoMZKWY9l&#10;4Xs2dPXrfY9mjX/CIEtznPxtD10anUDUSTqEaejVvg06tWZUMu2Jab5DEUqH4aGnA/9eXRDhYoHl&#10;AYOw2n8gVvkMwOFpI7B3jCcWDDDCUmsjLOpnhCWedMqhoYgIHoXgwBHw8vXHEHdfDHZyxxCHIfxM&#10;G9iYmcLBojfcba3gbNkPVr2MYEbnZdqjC51yVyUy2tI52fUgiHoJrEz5PGFn3BV9zQxgaWYEy14m&#10;sO3VB7aM3ram3PYyUxyYrXFPRvUesOnWHdZdusGGzsuBDnxwp/ZwIhhd2reDWztG67btMUy7Pfxa&#10;aMNPqxWlBV9GbF8tdfhoasC3tTY827WHTYtWMGmuiY4yjZeMHf7hB7Rs3pwA7gMfPzY606Zgw5ZN&#10;OH3+LJ6/iEFuThZKS4pQSehUV1agSiY/qKJjIogU0cHLlVmZ1UW2yuy3lDL7BcH1XmLYRzorSlYv&#10;k466KqluV7CxlJXNcvPzkJ6RgaycbJSUlLJMiktTnRP7SHf26U86ZeXcGCFDICnnf2UrDbFSZlWq&#10;A5UiPvd3iP1nqVZpJ9SibmDHji3Ytn0jHhFqVdWEGuuF8hnv/2TD/h7ZWXTl984j7+5ZlEWdRf6R&#10;g0jbshOv125G0rGjKHj4EBXxb1CdHY/avDiUxT/CP74jxP6b6NZ+/O5HNPipPtSolo1kFanGMGnZ&#10;BLYd1eFt2BqhhFp4vw6Yo0Ct01eobXbUwx4PYzq1voygVjgebIdToY44N94ZFya5UR44S8d2mnA7&#10;PZ4gm+SFi+G+yiDyq5H+uBbBLe9fneKDKxM9cD3MC3emDcP9yEDcnx2AeyKZlpsgu81KfW2qH84T&#10;hmeo0+HDcIJ/c5QR9/BYJ/w6ygFbhvbFRi8zRk0bHB7DKDyJn83XnJ7ojYszQwi1yTg4fTx+i5yE&#10;uR4DEWCsg2BTXcajXljiaoF5DkZYTse32HcAAvuZwdXCDjPDZuLY70fw8OZ13KW937RsGUYQZOFh&#10;4Zg8aSoipoRj6bw5WDl3OtbMnYr1dIHrF07DjrWLcPfGBVSUF7FAyIlQlQRwynxUf0onQoqFV2a2&#10;LU19ifi7x/HoxCbc2b8Cd35djhu7FuDchggcWDwW26cHYNU4D0wj1ELsjTGBDmiqhw3CvewUqC0e&#10;5YWJTpYYZt4dvqbd4NmrGwYZ0qEwBvbV1YYFIS1Rqwcrbce2bdGlqwFMzfrDwKgPb5vB0KAvOmrr&#10;Q71BczT4rgF+Ypmo9/33aPzTD2hN5+7vPAQ3jv9Bp3AD0ddPYMn4YBi1aQG9jm3gbM/v4eeDCKdB&#10;WBbogS10ZL8vnoAjSybhABupvVMDcXTOGGwKdMLCwX2w1n0Adge6YYWXM8Kksyid12BLS9ja2MLa&#10;zgHOri7w9fREkI8nJgxzV6ZX2srG6JfICdgREYqNU0ZgQ/hwbOD7bqAD3DDWB2v5+1eNHorpPi4Y&#10;ZmOGweYGsDXTh5UJYycjZ58uPWCur8/9wX2i0x6WBLJ1m9awadUStlqacCCcBms2h7vAio7Wr3lT&#10;DGvWFIHq6hiloYXRzVsghBrTvCWliXH8m7B22phh0AULCdtlQwZjmZcXVtBRhru4wLxNGzT74Ufo&#10;cDvI3g4TJo3Hlh1bcffhPeQU5CorjtUSSipIqSY+EHDVTYJQd/+rvoCqmrdldfJKmRjyiwRe5YTi&#10;tyqrKEcJ3VteQT5S0tLwOvYNYl48R3xCIl2dXHHm535kiiDUZDqhPwm1P1kuvwWSEjW/0bfP/d+V&#10;dJKVVdplQoAdO7f+R6iJmxNH+SE3HRW3ryDz5214u3Y1Xq9Zh+erN+Hppu0oinmKz9xvH8sLUF2R&#10;jezMV7h1+bBA7XuC7D/pB/zE6NmoXj1oEGpt1RqiO6FmpaMOF4OWyire43trI7JfOyyw6YjlBNpa&#10;+47YNlgfv3oa4+Awc0LNEieCbXAm1AEXxg/G5TAXXJnsRmB5ElzeuDLVi46Mmuqh6GqEN6Hmgyjq&#10;Gh+/QgBdD/NA1GRPbmVF9SG4NtmJcqGLIyD5+Nkwb5ydOgxRiyYoIxCuRI5UIHmG8DxMmP4caIlf&#10;Rlrj6ERG4Gk+uDRjGC7PGI6rBNrNpdNwddksnJw/HWeWzsOGUX6YZNULi9xssH6YI1a5W2OjtxV2&#10;jbTH1mBXTHFywFBbR0SMDceh/Qdw58YVRJ07hf8fa28BVdXatm1jYNOIgIgoYKAoINiUICUoIggi&#10;ohgIKCEo2IhNCYiU3d3dXdva2+7u7gLcx3/NpT7P8+7v/eofn2OcY661XMWa8z7u87wzJTaW3kHB&#10;pI6ZwITxk8iWKDGvuIjCrKlkjx9O5ph48tJGCPzGsnn1El49f6gaWKisfKCovFxqxR/Kct9K97dc&#10;THJBfn/5iKeXjnBx90KOLJvK7pKx7FL1eCazLiOBRamRzBkVQfaQQJICHInyaEWMtwNxXTuSIm5t&#10;sgK1AT0Y2qUjfTu0oF9HAVtbK3xtGuJiWUcKcR1cGpvhZt0IV4lrLeuZUF+vNuYmDWhsaUUzawfq&#10;N7BCV8MQrao61Kpci5qV5HpQr46WelVVg3dsnzBObt/K5ZMHOLp9FbHBAdgKHGzFFfXqFURcb3Ei&#10;3bxJjwqheOwAlkyOZm12IhuyhrMtZxRr0uLI7NOVwsGhLEqMZMWoWNanpbBUKoP02GjiwnszIEzc&#10;3sAIRiQMYcrYEZSkp7Jp1kQ2TopVbeO3qI8X2+N7sU+ZjTIyRM6xPxvifFgf7c6WGC/2Josbl4py&#10;qVRkMwd6k+DbCp8W9XAwNcbGsD724pra6uvQQU8bJx0NOmnXwlOrFr4aNQiQ6z5Y7ofpadK/jg6R&#10;xrWJNqtLolUjRtmKq+zQgWw3D/LEQZZ07c6q/uEcnjSe23KOXxzew3tx5R9vXOTTjUuc37KBGL8u&#10;mGhr07xRI/r37Uvx7CLOXfyTV+9f8/HbJwGRQEdc2vMXz3gm0VDZsVwZN/dbyv2Xr16JXvLi5UuB&#10;00txXC94Ks99IjFScV2PlHmdjx/x4NFD1cYsP/WAO/fuqkD26MkTlUtTpDx+5s9z7D9wgNOnz/D4&#10;8UM+fnwr1+RnuR5/Qk0FGSUOqiTuTGnz+gek/leg++f/qSTvpWxcfEigVlScz6yCHE7+cYTPSvyU&#10;z1M+Q+U8373k/YnDXJ+WzuXk0Twumcebbbu5tm4rJ9du4NXDewIzcZ1SnvYc3EZ2/hQKSzJRU6ZE&#10;VfmH1NWrUFldnarVqlKrRnXVckP19TVpUU9ftRWaV1NDuitL0dgak9C+PmOcGzLJzZzMzhbM6tKE&#10;+T1sWRbaltV9nVjf34Utke7sGOLDnviu4qz82Z8UyMEUgVeyQGy4wEsFtQCVdgqsdgrAdsR1Y6do&#10;x1BxeDG+bIv2Znu0h7yPJztiu7B9mEBtRC92jx3IsawUjswYzebxsWxNjmBrQk/WSuRdGuHOgr4u&#10;rBnahZ2jQtk9OpwdKeHi6PqwafhAto4dxpa00WyanMaunCxK4oeQ4tuZqcF+TBHXNsm3EyUR3Zgv&#10;Ea8kqicTegcxqJtAJGoYC+bMZ+umdSwqmkVviZ4+nb2IHTqMjIxcVq5cw7qVK1lYOJOcCSnkpA5n&#10;1pRR5E0Zw+LZM7lz/ZJECWUS7hfVBVRerlxEchT9rYzvEZf27fFNHpzaypmNM9lRNIIVkyNZJFF7&#10;UeogVkwZymKJ3nME4NMHdWNYt3YMdm8pYLNjeIAzE/t1JV2cylSB2jDfjkR1asUQd3siOjQjyK4h&#10;vs2M8WhihFsjIzpZ1sW9kSkuDaWgGxthU9cEx5Y2uDs60cbOAZtGzWlmYkFD/bqYahtgWL0WOgK1&#10;JhIx00YkckrAfvb4AXasW8mgwJ506uAiEdaNsIgIwrt3o49zW0b28mJydFcKpFJZlRnLloJRHJg3&#10;hSVjopjSU+JoeCAzh/RjZsJAClNimCsVwPzMNBbkZ7FAfsP5s/JUE6yXSiWxdPJYgV8ky6O6sirM&#10;jR1h7hzo48re0HZs79mSzT0ascm/AZu6mrDFz5Bt3eqxtbs5O3q34FCCGwfHBpHX24kA+dvbaGnR&#10;XkMTJ00t3LR18BIH1r2uEX0sGjLExppREnGneHUSp9+VeQPFWaYksCtzMqfml3Bt/Rqe7t/Hm6PH&#10;eXngCC/27uetFNLPF85Q9uIB3z6+4MvXNxIT3/H9wwuuHD/IUAG9siCCU9u2ZE6fxqmzp3j1TsAl&#10;BfPeo3tcvXGV6zevCZAe8ELApaz6+y+nJRXde4mi75S5svK44rheS4xUZj28fPNatVeq4sAUWD19&#10;/uxfkPsJuicCtHsqsCmQU6CnPK48T7l/7s+/2LVzF3v27ua6RLmPn97INSkVrIBNSRRKx1WZuKv/&#10;FdR+/59y+5//908pgFSgdvDgfgoKcpmZn82Jk4dVs0t+tivL55V+4duDa9yZN4c/YhN4PLOAL8eO&#10;8eLiJY7t2s/OzVt5/uwpL148Zfv2LYxLHUlhcZ78hudRq6E4MtUE9ioq/Vw08mcvaFW5rVGtumod&#10;NTOx3sq2eB3MDaUwGOLbxJCwlnWJbtNA1bY21sWCyUpHgWdjCpVR+z0dWNHHkTURzmwc1Emcmrc4&#10;NT/VvMsDI5T9NoNVOzkdSAmR2rSnuDRxbMMD2TFMiaTiqmK7slWOm4b4sl6c3rpIDzZGdmaT1L4b&#10;hvqyIUFi7JgITuSP4+ycdLZMSpIYGc3KhL4sGxwgDs1dNfasoGc71g4VQI4SoImzWRvXi7kR3Vk8&#10;NIKN8kOsnzyR9enZ7Cqaw5zR40j0787wbl0ZF9iDURKv0vsEkNuvGwVDepMxOIKE0H6MSRjJ/OI5&#10;LF0wh9Tk4Xg4OePm3IkhMQmsXLWRvXsPsWPLNjasWExhxgRxacnMnJhC3uQxlOSmc+b4IT4JuEoF&#10;YOVlH+VEK/ogNdgH/v72nr/fP+PLg4s8OLGOEyuk8Kf1Ji/Wl9wh/hK1wlgyIZqF4wdTNDyc6QO7&#10;yfdtz+BO1sR42JIaKs4hNpRZw/qQGdmDkf5OJHm3ZYRPG4a6taR/h0b0sjelewtjfK2Mf65829AA&#10;X4u6+Itz8xG4hdi3JF5iY7SXO2Ht29FVopqbuQXtxc01k9hpVrMa7ZtZMit9IqeP7OHMiYOsX7KM&#10;UJ8AXNq64eTuS78BkYRJ/Aprb8tIcZIZg7xZPLoPa6ZFs2XmCPYUjmf2kFBm9OxCkTjk3KjeTIrq&#10;xahoUXw/xo+MZfqkseRnZ1AyI5vFWZksmzqJ5eNHslpi55aEPuyVc3k0ugfHBnhxMKwDe4Jasrub&#10;BXt963HAuzaHvGpy2KMmRz01Oe6nx7GedTna35qdkY7k+NgS1bwh/Zo2Y7BdGxKd3ZgY0JPZ8fFs&#10;yczgj2VLuLJtI/cP7eXZ6eO8vvQnH+5c49PTB3x5+ZRvb19Rqsz2ePeBz09e8O7abT5duMrnm3fE&#10;YXzgi9J+JRHysxIbJdpdPXKMuOAQTHX1pALszNrVq3j87DHPX7/g2u3rnD1/lht3bgjMnqti6L/b&#10;wv7dJqa8pxIzFX1WJPFMWb3j0xdFn39FzJ8xU9G7D0rcVMbmicsT8L0RCL6Tx5WjAjTFzT1++pRH&#10;j59w5sxZtm7dwr79u3jw8LbAWFnOR6l0v6vawBSoqXo3BUr/Ca3f4Pq/h9obgdoB8vNnkJubyTEp&#10;Ex8E7sqmMArUlLFwn88d48KEVP4YPoKnm9fz6tYV1YT9XfsPsWvXHl49ecqDGzdYs3ARC2fN4vIf&#10;f/BVKgk1zSrq1FKvrJKGIuW+qLpIaT9RQa2WBiZaGjSqrYmdRNCOprp4WhjQo3k9+tg1YLC9GQlt&#10;GzCyQwPSXMxJ92hKXpeWLAjpwKoIFzYMcmOrQG2nOLVdArX9ArEDI3txaEwYh8eGc2BMOPtFe0eF&#10;sTNZIkRiIBvj/Fk7xI/lgzzFbTkzJ7Qjc0MdmRPmzLz+niwc0l1iYxTHS6ayM2ssC0dIIVdq+4ge&#10;ZAa7M8G7FaNcGpHuK65xsC+bE8NYH9+H2WECKv/OzI8dzC4pLIcXLGbvotVsKF5KZspEJsaOJC0q&#10;kaTQgQzuGkRizwDG9PKTCNWbCQP7kRg+kIyxU1hQNJtZ2ekE+/liZ2VNSI8QCgvncvTYGU6fOc+R&#10;g4fZt20T8/MzmZE6ghkSQ2cK1AoyJrF763revHxM6fcPlJcKyBSg/VB6fgRo394K1B7z5c4Z7h9Z&#10;xp7iRIGUO9P6OwmkvMmPD2bu6EEqoOXGBstj3RnVw4l4b3tGdu8ocOjBglGDmD8mkrwhwUzq5U5a&#10;oCsTBCyjfJXBzDbEdGpC37ZmBEul5N+kDt0s9Qm2MqKvnM9gUx161K5Bf3HlEca69JJzHqBbi246&#10;NfHSrkn7muo4aFcnUGC1ujiHv47v4/yJA6wuLCKwnStOzVvTpbMfg3qHE96xPbESeadL5Cvu58r6&#10;UX1YOrIPG6cPZev0BArDulAcqAzBCaZQgDY1Kpi4/oGE9epGYA9fgnsGMiCiP8OHxjEteSQF48Yw&#10;d9wolo0ZzsaxiWxNGSKVXh9W9fVhiVReS7pZs8rbnA1uJmxz0mW3czX2O1fhuEtVTnUSeVXnmL8e&#10;B0KbclgqiRPi7A9lTuP47BIuiLO+s3sXr86d5cv9u5QKuErfvqBMKp8fEgt/iFMqE3B8FQfxtewr&#10;X8u/qxb0LP1WxqfXApC7T/h67R7f7z3nx/tSSr/+zfdvPyj9IoX9zSduHjxCojjZBhJ3QwMDVRO3&#10;X797xdVb1zh++gQ37t7k7Ye3qgj6/uP7f7WNKQD7b6GmAE1g9lHVfvazDe03zP4NtX87OhXQ5L4C&#10;NQV2r8Th3Xv4gJu3b6ugdu/efY4ePcKGDWvkGj4gEfcJ30s/q6D2M3oqQPqvMPtPcP3/gZoSP2cK&#10;1GZIRa985gf5rX/vcFUu0fPD3q38lTScc2PH8vTALl4+vMP9+4/488wFLp+9wOenz3h79x73z5zj&#10;2Z8Xxdk94cfb96jpV1XnX6r2UzpyW+ml0a5eQ7VhrZGWtkQPLSzkom4mF7SDfk2c6mrjaiq1TsPa&#10;9BTXNlAKSEJrU7HsDUh1UsauNSXXz445QW1Y1qcjawd1ZstQP4mNAexN6cUBZVeniYM4OTWGE9OG&#10;cHRKDIfSBrFb4LZleAhrY7uzJNKH2RItcgPbMK2LDanuzUl2bMww0XAvW2bGBLE8NY782HCmhAt8&#10;unsR79GW/m0a06dFXeLbNyQ7sANLJKKtjukpcAwg068zaT5u5A8ewNIJaayfWcKmeatZUrCcscOm&#10;MmbYFEbGTqB/SAx9gvrTPyiEuJDuZCk7QyUNY1LCKGZnFTB/ZiHjkuJp3dwKe2sbEuOT2LxpJ8dP&#10;/slZ+YHPnj4tsewwaxYUMzNtJPkTRkoEHUfe1FSWzC3gzo2LfP38WmLoK75/eSnHFwK515TL7fLX&#10;d/lw7TC3ds9mY1Z/Mga2l+jbmvEC9tQ+nZkyoBtpUpCnDPAjb2hP0gd0ZXKYJ9PlsaK4EJZNiGH5&#10;xKEUxIaQ0VfiXR8vMnpLrO7pxKSejoz1b81Q1yZSIZkSZGWAv4UmgZaa9G2kxUCT6kTpVSJZV53x&#10;elUZo1OVJK0qDKlVmfBqFeheVY2uArrhXSTKLZ3D9WN7uXZoB/PHpeBrbinR1pZwL29ifL0ZaG3B&#10;8Eb6ZNjrsiSwhVRYYawYFsy2KUNYM6Iv+V0dme3tyNzu7hRIZTMu1JOBPbwJ8uuCt3tnOnZwpk0b&#10;Rzq2d8HXy4c+gQFEhwWTEBZC6sAI1ZiswsTBZA0MYHIvFyb6tmS6SwNmtTVmroMeS+1rsr5NDfa0&#10;rc6R9uocc6rEQffqbPc25ESMJ19WF/Pj4jFKb/5J2f3LlD+9xY9XD/gh0bFcmcL15T2fPys9g58p&#10;UxxXaSlfJY59+buMb0onj9z/8fkb31++5b2yG5WyYcnT55R9kud+FaAJ1H58LaVcnNK1Q/uIC+qO&#10;RZ06jExM5N6dOwKThxw/dYKzF/5UxdDX4v4UfRDwKEBTYPZdGYT6S9+kwCs7P31VejV/SwW6n7BT&#10;QPdP/XRyP12cyrkJ2N4ooFMm6z9/LnH3Jteu3+Dhw8dyvKqKcmvXruDK1fMSnz+o2nx/7vupwOq/&#10;Aut/BrJ/6r/+E9DJY8qy9sqqtbkzs5kxY7oAdT8fPrxB6b1VJrR/fXSfD5tWc39cKnenZfDmwH7K&#10;Hjzix8O3fLv5jE83HvBRIvV7cW5fbtyi7Podym/cp/ThE9SaaFbHvFY16teqjomyqqvIQFRH2TVJ&#10;S4t6AjQzUWNdHezq6NCxri7eDetIVDEiQFnh1tqU/ramRNnWI7ZVPYYpyw21MmaEgwmj2wngHBsw&#10;vZMleb42zA5sx8IwF1ZFdmFDXCDbR4azLy2SQwrQBG4HJ0ezZ/xAto/qx6YRvVgrEXNNgj+r4vxY&#10;EuPNnAE+5AW7MtrDjtHiPvJTBjJZavgIZ3sCm1vg28iUzuZGeDeS72VjRpKbjbi2ThRIwS7o04X8&#10;AC+Ku/mwsGcQywYMYHZULHmJ41lZtJqc6QsYFDGauCETmZSax9RJMxk7eiqJ0cOIC+3D9CHxzEwa&#10;TeHYqSzLLSF7fBpdXZ1VS8h06uDIyOEpArWtXLx4mRs3bnLp/HkunDnJ9jUrBIJTyJ80WqA2lpkC&#10;tqLsKeLi1rBj41LWr5zDmZO7eCpx8+ObO5SKvj/6i5dntnBudSYrJoQxvZ8jKf72Ei9b0tfVmjDX&#10;FvRxacHwIDfSBweSHSkRWSJ3gUB+YVI4ayfGsiJtKLOGBpMR0YWsCB9m9Pcmq68HWf3cmSpuN9lb&#10;oqh9A0Ka1aG7hQaB9asQIUqsW4WJRlXIrl2Vmbpy1K7ERM0KJNdUI6aaGhGi/iZ6zAjvwdl1S7hx&#10;aDc3d61h3tDeDG5uSWT79sT4+DLcvROpzQUwzfRY5KDNWl9zlgU7UBTUnq2j+rNIADzDqRHz3Jqw&#10;tLs9xSEu4iJb49PWBgfrZrRs2hQb65Y4OLSlbdsOtG7TjjZt29GxY0c8XV3oKu/fw9ON0C7u9BMo&#10;Rgd1FifUiTECyrTODkx1ak52+wbk2xuy0EabdbY12OZQle0dNdniYcK+cEfeLZzG3zeP8uPZRcqf&#10;X6H0xXVKX98TdyZgEqiVfvsoheznJGylR1IZIqFsM/f1R9nPXutSKfCfPvP9xStxDHd5efcWH15I&#10;NBUIflNAJFFKWf66/MNrrhzdy5Ce/jQyMmBe4UyeP3vE5euXOHLiGLfu3VF1Arx4+UK1RpriyBSA&#10;fZPXq6QCmrJ/wv8ItZ/DNn7D7aeL+6ebU/Th06f/CrV3bwRsr3ny7Knqer1z5xYPHtzluFTEq9cs&#10;l2i4R8DzUsD9VaBWKlD7DbZ/w+r/D9TkEeRVvH3zStLMPnLyBGpZ6Rw/cpCP79+qfu/vHz7y9dJ5&#10;3i2dzavMDN7NXcinvQcpPX+N8ksCr/O3+HbhGp8uX1Hp6+XrlF25Kbolbvk2ao4GmrTW18BGX5um&#10;+ro00NXFTEcbCx0tGuvr0ERkLXIw1MVFIomfuQEh4sz6SGHoZ21AlJ0xw1rXZ3RHCya6NFHN/0xz&#10;tGCCo7nctyTN2ULuy21HSyaLpjg3IcOzJVm+9uSKayjs25m5kb4sj+/JppH92Da2P1tHR7B5ZBib&#10;koPZnNKTLSMDBXI9BHLizAZ1p6ifPyUjBrEwcwwTY8IZ1KkDPVs0waepGR5NG9DNRuKVox3Jge5M&#10;iexBskSwcb28mTegL0t7hrGuWy82dg9naWg0S0dnsnnxdqZMK2FA7FgSJFqOnZ5OxqwCpkzPYdyo&#10;ScT3HcroiDhmjkhj8bRc8tOm0rNrV8zN6tHIVNyOFOIxSUnMlJOjrHK7Y9M6tq1fzR+H9rJHbi+R&#10;i7hw2gSKpqdSMG0c+VPHSCwVYEaGMCImlP3blvBE4ubnVzek1pcTdecE9w6tZG/xeIoTezEq0Fn+&#10;RjuCWjfF274Rne3M8WplQUx3F1L7d2OqOLd8AdqCYeKERvZn/aShLBmnxM8eZPTvQnqEFzMGdSFX&#10;fucZAz3JjHBnfEB7BivTqloYE9xYkz4NqhBnps5k0+rk1a1GkUFVCnUrMUNDjQmiJE01YmtVIFoc&#10;W6yFOKGECP7avpIbEgvublzIsnBvprZtTqJEzmFeXRjfoT1zmhux3a4m+x1rsL9rHVZ2N2OVuPY9&#10;iX2Z37UD81xNWd/FiA09GlDo04RBUkG6NqmPraUpLRrUxVqkbOrS3LwBjc0taNyoKc2a22LfyoF2&#10;bRxUg20dO7TB2bEtXi4d6Crq6dKRvu4uRHu7M8JXwOrTnsxOLckXwBW3NmR2WyMBqTlr+jhya/Y4&#10;vt04KEC7yI+XVyVy3pBKRaD2SdzyN2VLw68qd/ZNoubXH+IefghEpBB/l/ikamP6LgX6k8TDF69V&#10;UHsrYPgksCoTh6MawKrMi5RCWi4O5KoU2riePbA1M2LHhhU8f/6AMxfOcOLMKXFsT3n5XOnVfMN7&#10;AeIXBV4Sbf8tBWj/oVJF8hwVzP5Tv9vffkpxcJ/E9XxSJusLfH92NCjtbD+h9urNS16KHj16wG2J&#10;wY/FHV26+CcbJYJu2byep48fSHr4rJqM/rfA/P8V1OQXFag948TBveTkCtTSMzhx4BAfBGqlyhhO&#10;+T3erF3LteQhXB45nHcr1vD96Gm+SeT8fv4SpRcuCdguUfbXZcrOX6FMAFd+6QY/Lt/kx9VbqHUy&#10;lhgpUdJJat/2Jvq0MtShZR1tbMSV2RnpYW+kL48b4GpWB19LQ3o1q8sAiZqRNsYMsTcisa0JozqY&#10;CcAake7elCx3K3I8m6uc2Sz/VhSICkXF3aQ27uqg0kwfW7J9JCp4tWCKdwsmSpSc1KU1GQEdyOvl&#10;TEG4q7iyziyM8mF5XHdWD+vJ6oQQVsf1YWl8OEvGDGVd1ni2F2azLG2sACuISA8X+nSWC9rTg15O&#10;LvTqLG4ktg/ZOaNITIlgcP8Q8pLHsGTYZNZHTWRL5AS2pGTKeywhNyOHvkOjGTAmkYkL8kldkMOo&#10;/EwSx2cRG59G8rAJTB0zVWCUxdyZ+cTFRNO4WRM0pCKoKxVBO4mgyg5Kndvb002+Q4Cy+UrvHmxY&#10;Mpfje7eqjkVZkylIn0Bh5kTyp4+nZMYkMlOTWFqSye0LR/jw/KZATWr7e+elVt/C5pKp4g6DVQNq&#10;vVuY4drUFGerhrjaWuIuYPOWiD1YoDaqbxdG9/ZgokTMAomii1P6slzc7tzk3uTGdBOoeTG5tyvZ&#10;A7yZObgr2eLYZgjkpoZ0Is7Jmj42dQm31mdwMy1Smmoyo6kOxQ01KTKqRr5ALUOjAmNFieLW4gVq&#10;sbWqMMKqAWsmJHJ5zzpu7NvGncUzWSvOucjJgaQ29qR4eTBdKpWN7Y0566rBBc9qnOyqw9bejTkx&#10;Moi9AuA5Ls1Y06k+B7uZssfflHkuJiQ20iWonhY+xlp4idxFnUx0cDI1wN7UEOt6dWla34xGDcyx&#10;tGhE0ybNsG7ZAjs7G9rY29GuVUs62rXArbUtngI7b6e2dHdpTYSyMIKHPWPkOhvvZcNE/zbkD/Lj&#10;YGEaD//YypcH5yh9dpXvzxWn9oCyDxI/JXoqG4wo8wrLS5WVVRV9E/1qNP8uBflLGX9/FKg9fy3R&#10;8y7vbsk5fPKQ8s/yWtXWcAI1eZ0CtcuHDxLbMxBna0tOHtyp2qDk9F+n+OvSBbn9QgDyTGAjsVOc&#10;12cBlrLRzpdfUm26o9yWz/4p5b487x/O7J/66dR+6uMnxa397ERQ2tbe/ILaK4m7r1495+4diaAP&#10;7nDn1nV279rGlk3ruXP7umqguGqFDXFr/4SXcv+/0//qOT/3Av3O6zcvOHboIHnZ2WRPnsqRvft4&#10;9/61VChv+HrqHNdGjGOfmyvHwsJ4t3Id5QKw71eu/dTVa5RelQro0s1fMPut31AToPk0qI2fpYFI&#10;Hy8zLdxMtXAx1cOlvr5q8UclznVrYqRqTI5QejxbmRBrX5eENsaM6mjKRFcLAVpjZnhake/djIIu&#10;LSj2t2VOD3vmBTqwKLA1S4PbsbK3o9TUzqzu20k1hWrlAE8W93VjXlhnCoPdyOrWliny2lQPS8Z7&#10;Nmainw0ZPZ3J6d2FkoG92DltIvvFkh7Yspw/923hz/Vr2TFrFpOHxhA3qC9TJ49hxpRscT/D6SkX&#10;UFhUb4ZnjCAxK5nwxMHEDB1G7sQilqYvZXX2cjbPW63a3SYxJZq+CcEkzxhOWslkYlLj6d63H97d&#10;YugZlEj8kFSmp2ZIbMxjds4MRiUkYNusOdq1tDDS0qSRsYG4ChNsGtallbJmWeN6uLVpIRBL5fSh&#10;Hexcv5zinGnkZ0xkfkE282dlMS9fXN3KBVw8sZ/X967w5eV9nt68yNEd61mYO5nxQ8Lo49kWd5uG&#10;tGlkTEdrC1zsm+HWzprObZUFHi0YFNCJUQP8ie3uSH/3Fozt1YnChF7MTwmjZFgP8mJ8JX66MzG4&#10;I+nh7uQO6EJGHw/SQ5VhK50Y4W5LZBszBjkYEWdXm/E2+sxsWZtiC21m1lFnhkBtmkZlxmhUEqdW&#10;kSQNkWY1Jjg0Z2/eRHFpG7i1bwNXClNZF+jITPe2RAvYR/h3YWqn1qyWyu6QsxGnO5twvKs5ByPb&#10;cW1KPzaHODG7lRHr2uhzyLU2+1z0WCERNatxDdIa1mBcgxqMFo2Q27FyjDSrRS9TDbrW1cSjrrLB&#10;jzH2Zg1oZWYujq4BTUzrYVnfVGBnSrPG5rRq0Uwg54CDfRsc7FrRvpWNnA9r/Dq0JES+18AurowO&#10;78n8iWPZt2I2D87uV+12//WxxBg5D+XvnvHjs7IaxXtVL9zf30TfpXCLa1E22FXmLqpcmkDtx39C&#10;7eYNPj8WqH0SqCljEFVQ+6pa2eKSFOChQT3wcLDmr5MHePzkDqf+PMWlq1dUUHv86InA5iMK1D4J&#10;sJQt6v6p33BTSbn/34DsP/XfQe032N6KK1KA9loZUiJ69PCuCmoP7t/m4P494tbWcuH8WdXUJWXF&#10;lP8Oav8Jrv+Za/sNs99SoPZd4rvSUXH08FEpEzPInDCJfXt2SvR+Rumrx7xYupbjviFstLHlQEgo&#10;77Zso/zWHb7fv/9T9+5TeushpdekArpymx8SPctVukW5ArXBciGGSyHp52BBP1sT+ljpEmiuTVeL&#10;2vg3NsRfYNazeT1CW5jQV6JKpK0xcQ7GDG9bl5SOJoxzrs9k14Zkulky08uKoi7WlPi1YE53G+YH&#10;2gnQ7FgqWhHShjVhHVnX15nNkV5sGazIm82DfdgS3ZWNkd1YNcCLxf1cKQkTx9ZbCmKIM5OCOjOx&#10;Zzcy+w9gZeYs1qxeR+GiecwpmEXR+EnMmSJRcfp0xmZNp0Qi37w1u8gpXkWf6Hh8ewfRL2kgGXMz&#10;yZidSfy4ZKKTEolKTCZpXBp5xbOYlj2eMRNjSJ4USdyoAfQOD6RrZx9C/foTOyiDqWlLmFuwVmqT&#10;maSPTaNwyjSyR4+lRwdXLLVqU1dTorqxMoHbiBZmdbFtKFCzrE9ricGJUX05sH09h/dsZvHsPIpm&#10;TGHFvFmiAhYI2LavXszdC6d5c/8Gj67+ydFtayiZPo7RUWEM9O9EoLJsUAdrujrb4ufiQKc2zWgv&#10;Tq1tywYCOEuievmQ1Lcr/Xxa4yvnLsKtOZMju1I4LIjCob4SNz2Y3KsDo7raMqFHO9J7uzG5pwsT&#10;AxzFrXRkZGdbYjuaM6R9PXFYRkxoZUCOQG2mRS2yDCoyXacCk7XUGadVmdFaanJUY7xeTWaKGz2z&#10;aCZ3jmzg9p6VnM0cynKpvCa5t6GfsnJqgC/Jra3IaKhFUf2qzGuowQIbQ3YOcOLqpHDW+Fix1E6f&#10;7Q567G9Vi23NKrKqsRrLrauwwb46W9rWZEt7DTaJ1rbVZGkrTUpaaAj0qjPerCpDBHBhJlr0lArZ&#10;z1gHN0kUbSVR2BgZ0rRuXRqZ1BM1pEk9ZQny5tha2+Bg25I2yhpydi1xbdWKLu06EibnOa6nP7kj&#10;Y9ks5+ev3Rt5efk0359IQXn9mL/fPKX89SO+v34oYHrOj2/KihXKRG+lfe3nTuNln7/w+cVL3ty6&#10;zYcb1/kiUa5cWQNPia4K2JQ2InEgFw8eICYwAK82Lfnz+H4ePLwp0fME5y9d4rHErUcPn/D2nbio&#10;L59VO6l//Prtf9AnJU7+lqoT4N8dAv/Wl38N8/go3+1fkvipApqyc9RHpVf0rQpoit6JXr54wrOn&#10;D3ny+D5HDu9n5YolHJPI/FbcnApqEj//Caz/BNf/HdR+8OLtew4fPs6s6T+hdmD/bt6/f8KXm5e5&#10;mDqVvZ392eDhwXYxLG9PneT7y6d8fv2cby+eUf5UdP+5gO0ZZTfuUXbtFmUCs99SW5U+nqkDgxnZ&#10;zZnETi2IdTClf3MDejUWNZW4aWVMH+t6RNiYMsiunri0X1BrZ8LIjvUEamZMUqDmLlATp1bYpTnF&#10;vi2Y7W/DvB62LFIG4grUVioLM4Y7sr6fMxsHurNlkHxhAdoO0V6B2v4Yf3ZKXFo32I/FEpPmxAST&#10;Fx3OpIERjB0QyZihI0ibnE/2wtXkLVzOvJL55CSnUjhuGnmTs5g2IYOS/AXMXbKbwqV7mJAzl14D&#10;owjqHczk6WNYuWY2s5fmkJY/loRJCQKxZGYWTCcvR1zYtBHEJvbHs0tnqdU74tHSk2jfeDKT57Jm&#10;7l52rz/G5hXbyZ+WQ7oAbeb48cQGBNK2Xj3MdHWk8NSlZf16ODSsT3vLBjhZWeLUvBEhPm5sXbOE&#10;v47tY8uKuczLmcLSomxWSAFaXJDFuoVFXD11mIdXzvHX4V1sXlTIzAnDSY3tx7C+3YkM9KB3l474&#10;OdvgZGeOrVQyLSyM5GiCi0MTInt6E9vblz5KRLWtR3DHxiSJs1XGhM0UoOX0d5dKoS3JHlaM6GxF&#10;ajcHxvs5MMbbThXFRrhYMbS9GbECtZGOJkxua0SOTW1yBGrTBGpTtNUEapWYpFWBKQK0TF018urr&#10;sDLEl+vr5nP3yHpu71zAidS+LJJYN0Yi31DPzowL8CTP1YoVrXVZKqCa06gys2212Zfgx6kxwaz2&#10;smBLR2MOtjdir3UNNluqsclKjf0dqnDKvbLE1Upc9qrCFc8qXO5chT+dq3KqfVUOO6izy1adtXY1&#10;mWNdkwxzdcbWU2eoURXCDKvTtY4mbnX0aV+nDq2NxM0Z16WFsaGcHyMszIyxMK9Hczk3rQVwjsoE&#10;9lZtCHXtyEBPZwGxD3PGD+evrat4dGIvT07t582l47y6cIyHZ/bx5MoJPj6/SdnXl3wvfc/XUmVa&#10;0SdKP7/j03Nlh6/rfLh6lc/37qqgpnQQqOZhirtTQe3IIYb16YVvh1acO76P+w9ucPTUMf68eEE1&#10;pOLRw8e8lYL+9ssnlT4ojftKW9j/VD/BpUDst352Cvx7iMfP7e8UKUD7H6H25v0blUtToPZGgKGA&#10;7emTB6pVPRYtnKvaM+CVwOSHQFzVpvaP3s//P1J6PpVtIF++fcfhQ0ekTGWSPnEiRw/u5svz+7wT&#10;oB5NSuHq+DSuzi7gxOK5vLt/iw8fX/P+3Uu+vRYXLWD78fAFZXelorktFc7NOz/B9ktqs1OT2VaS&#10;w7LJKUzr40eKW0vi2jRkUEtT+jarS19rE/q1rKfq4YxsZUqMxM641nVJEqglC9TGCtTSXM1V8TNX&#10;Co8qfvpYU9zVRjWxfb5/SxbLUen5WqVMnVIG5PZzYYPEoq0DPNg50JtdA33YHenH5oHdmd/bn+lB&#10;ARKlwonrHUn0gETGTpzJ5PwlTCpeSf7sNeRNyCUrMokpAeFkBPQlu2tfCrtGsSZ0DKunLGX5gl2U&#10;zN2g2kAkKKw/kVGDyJkxkdyiVIqXTqZk2VRycseQkSZxMzGe/qG98e8eTFDIIHr69qe7XQDR7cKZ&#10;7BXLkqEzWJpSSPbQyUwdOo4pcSnkpKSQOiAcT6sGWNfRVrX3tK9vhLMUHLcGdfFsZIqn0mnRwoKF&#10;WWlcOrCVg6vnszg7Te5PYEneFBbnTWVpYSYHpRAd3raW5QK66eMSSZCYHR7gRVe3tjjbN8XBqj7W&#10;DeuI89DG3EgTSyMdmpnWoU2T+vTydCIm2Ftiahv821oS6tSMmK7tSO3lSnYfV4mZzqR2bSWVVSPi&#10;HBuKM2vGKI/mjOjUmOHOliS0b0Bsu3okONZjlFNdJrWtQ5aNHjmNNJhuVJkpempMF5jN0FGjQF+N&#10;hXUrsFYqt4ND+/Jo+3LuHF7Dja1FHEoKYp5zC1Ls2zHKz5+pPh1Z4mLCQXcNDvvW4kCALkcH2XGt&#10;MIm9id1Y42vJNldjtiq9kg3UWWOmxg67ihzvrM6VLpW5302dh13VedClAg+81bjjXoFbnSpw3bUi&#10;l5wrcdapimqIxi77SmxoUYkFTdXJsazC+AbVGGYqcdWkBqHGAjmRh1F1Oplq4mSuT6sG+ljX16d5&#10;AwNaWpjg0c6WpVPlfCij0ROjOTRvJk+PbOfenrUcWzCDvUWT+XN1EXd2r+DStiVcO7Ce13fOCaQe&#10;qYbe/P35NX+/F8g9vc/nm9f4dEWgdlegJrBQoKZqgxOnViaQe3L1EgskTfTr5smZo3tUUDsmUDt3&#10;/i+VS3v4QMCoLFwpMFL0XtzV/07/hNpvmP2OmSp9VCSPKfpfQO3t6xcqqD15dF9gs4+5c4rYtlWc&#10;qzz2/xJqipS5zm/evOHYoUPkTpvO5LTxHN27nS/Xr3J3kTjEtDTe7t/BR0kvjy+f5+Orl3x895bP&#10;4hpLXwtkX4iDfvJcouhzyu89ouy2uDUFbKJykVqgowNFaWM4unIBm6XApUukGeHckvg2jYm2a8iA&#10;lvWJEMANbNWAmDbmUgjMiG9Xn6T29Ul2NFNNkUp1VWYTNJII2oQZHk3J9WxGvk8LZvm1pMS3ObO7&#10;NGOewG1hkANzu9syt4c9C3s4sKR7Gzb1EdfW15P14d4UdHUnqa0jfdt2oa9fNENicxiRvprUxQeY&#10;vvQg00YWMLPHCEo6hjG7TVeKnH0ocvNlrqMfK9oFsrZ1iLzvcBam5LN63lZyBYB9k1Lx7h1BeMwg&#10;ps4Yx9I1uSxYk0lmwRiSkgYT5NeDzq496BsxhtyctaQnzSTFPYpZjgMlBg1kU7tIljoOYabrEHL8&#10;EynsP4qCqATyo/oT52aPZ8PadLM2I1RiYZ8WDehvY8Eg+8YMaNOEXvL75cX1Yd/8GWwvzmBZ+hgW&#10;TElhUeZ4FueksWTWNJaXZDNtbAJhgT64ObehhbUl9evVwbCODvq6mujp1FKtiKGnUQ0DOSpzcM31&#10;tbA3N6FXZ0eJNF706dwGv1bmdLNrQJiLQEvANjGgHeO72jNczklsR3FjHeoLzCyk0rJkuDjrJMcG&#10;co7rMVRiZ3wHY3FqRoyXODituRaZ4tSm163CtNoVyRF3Ns9IjbUNK7LLqjr7O1pyZVw8L/au5taB&#10;5Vxal83OYd0o8LRjSDtHRvcMI83TkaUuDdjXuTa7/YzYHtqYs6nBXJk3gWX9nVnh25B17XVZ0aQ6&#10;y8wqs8JcoNauMn90qcKNrlV53L06T7tX4bFvBR76CtQEbLd91LjlW4nrfupc9anCxc6VOetckZMd&#10;KnCgdQW2CxTXtKjIkhbq4uLUybKswLj6lRhmXJGEBjWJbVKHcEsDutXXxau+Ht6NjRji58LN7es5&#10;Mb+QgqH9yR3Ui4MF03i+dw0XxNVvmjyUNWMHcn5hBg82zefskjyOLy/gxtFtPL9yijfX/+LFX3/w&#10;/q/TvD39B6/OnOHL7duUvxWoKWPbfkHt85sXXD5+hMLJqYT7dlbNwnj0+DbHTx/jrEBNGSP28MEj&#10;KegCNQGPonfirP53UiD2e5DuT4f2G1w/281+Srn9C2rK7f8Z1OQ7vhJYPH50j8MHBWqzi9i8aZ0K&#10;an+XfxeoKRPb/19ATYmq33gvgDp56CDZ06cyPnU0B7ds4PPRP7iaNYu/5harFkYte/OcT89e8Pn5&#10;G4mf4n6VpbtfyvcRlT5/xtcnLyiX36783n3KBWy/peZiokloezsWTBzL6bXLWS+1yfggP6nd7Uno&#10;aE2UFJYoqZ3jWtUnUZkSJbX78I4NGe5ozkinBoxxash4Z3Nxa42YJA5gqhSi6e5NyfBoploNN8fR&#10;gnlOFqz1ac4GP3Fv8v8T2zVipBT88VJTlnTvQlEPP8a5uhDT2pUe9j4EeA5mSOJs0pedYtr6c0wo&#10;3i2xb6G4vxSB10CWNvKjuG4H5jZzYUl7b5a38WZhs04saebJYvcIFvUfz+rclRQt20bKnCUExCfR&#10;PSSEceNGkjM7k1EzxhAzbijB4b3wdPWlb9cYSjI2sH3dBXYsP8nWrLWsDBrHPvtoKTAx7HQbxvaI&#10;aWwcXcKqsbNYFjWSxb3DKQj0prdEwmBxAf2bmdDfvDaRFrWJlugeY1WbIS0NSexgJpVEY0Z72jDB&#10;rz3TgtyYFRnEohGDxVWmsFQ0ItRXIms9GkthM6xdE02NKtSsVY1q1aurVLNmTWrWqIGWRi2MdDSp&#10;q1WDlqZG9HBpRz9vV/xbW9PezIDWJrp4NK/PIDc7kn2VnddbEtXWTCBblyiHuiqwDXO2YJiLuDQ5&#10;b3Ht6hJtb0CUvZ5UUoaMaWtIaksdJjaqzqR6FUkXFQkY1jSuwCG7CpxsV5WjXSy4lz+aF4fWc2PP&#10;Ms4tncqGGB+yfOzo36mD/C3hxLRrT3LzeqRYVCPBvCpjWjdgx7gY9qQnkO5tRZGTCcsc9Nlgp8Pu&#10;tgYSO3U54Fid052rcdW7Kne6iEvzq8SjbmoqPfBX477oXnd17gZU43ZAVa53rSgxVY0/3dU45arG&#10;CWc1jjpV5GCHyuxpU5mNNpVY3rQSsxtWJrdhTcbWrckQgxpEm8l5sW5AQrumZPftwt1dq7i1eTnL&#10;hkcyzKkF03p5cWXdHO7vXs6RmeNYEh3I6rheXF80gytLZ7J1WjILR0oqmDqKowvy2JU7mf0zp7Mt&#10;axKb87K4vGcHnx4pEfQt5Z8/8PnVc07v2sFESQuhzh3xcLDj1KG9vBJ3p6xMcfrcKe49uMfD+w94&#10;++qNam2zDx8ERp+VzWAUvVPpg9xWdlL/6b5+AuqDwOnjP/RBXOH7D7/1lvcCL2VdtX/rLe9Eb5XI&#10;+eaVSu/evVFNpH/x/AkPHtxm//6dFBXmsX79Kp49F1da9l3c2s/VM/57UP2fS1mT7ZtATRmn9oc4&#10;texpU5gwahh7l8zl5aYNXM3J4/H2Dfz97hE/3r7i6zOB1+PnlD57Sdnz55S9eCFgE5i9lPvy2I+n&#10;4tweyXd88JDy+6K7D1CLsjOhh2UdIgRsRSnDObRsORtzs0kf0IvhXu1J6NCMBHszhtvXJ6W1uDOB&#10;mrI70wiB2ijFqTmZCdSU6VEWTFSWIRLHNsmtMZPEvY1rW4+pLQ1Y2cGCYz42HPFowWZ3eya3aklY&#10;Qyt6mNsS1KgNAU3a4G3Zmq62PoSHjGT89A2kzzvOtBWnyV17ipLMDczxH8+c5qHkmnpL1PAiu6k7&#10;OS07M7e9H4s7dGNRKx+ppb2Z08qfOV2iWT6uiEUrd5G5chOJkzOI6xvN+PgUkkaMImTwYPyCQ+nW&#10;rSd9vEMZ23M422bu4sy++5w+8YTda09QEpnOAqc4NnQdyaWpSzk5ez0rCpeyZMZ8VkWPZ5G3RC4/&#10;L1LEkfWpr0kfiTxhddTpa1CZgUbqDK5bmah6lUQVGCyKNq1ETD11ok2qENdQi+FS6Me1b85Urw6M&#10;FacV0coCj8Z1sDGsRQPNyhjUUFct8aOsPFyzRk1qCNQ0BWoG2rUwFMdmVc8I77at8Gtth2tTc+zr&#10;GWBTV492liYSQ21J9O3AUPeWhMv5DWmqQ6+m2kTYGjG4XUMGtTMnsl0DhnSoR5Q4tQF2tRncyoA4&#10;+zoMt9VnWltjlom73tjVmm1dGnPYw5gzblqc8dHheEQrnqzJ4+HhLVwXIJxbMJ3NsUFM8mxFH/c2&#10;xAcGE9CoBZ762rhqVsRNswIDbBqzZfIY5sUFkmBbm9ECu7xGNVjeUoOtrTU57W3MWU99TjkL1DpX&#10;5bZnZR6IK3ssIHscIGATPeghUAuqzN2gKtyW483AClztrsZlec7FbhX4U57/h6c6R5zV2dtWnW2t&#10;qrC+VXWWWNci16ImyQZVGKhblYGmCtTk77eV6C1xfc/sdJ4d3sSlRbkcyxnH6QXZ8rdt4tmp3Rwt&#10;mMLy6GBJB66sGx7BH/kT2Dgmmhm9vRnt3ZbVcnt31hiWjYxkUogPA5ztSerpy7aFRTy99hfvH97i&#10;zqkTFIwaQVgbe1xN69KuiSV/HNjD6yf3OHZ4n4BjpWoi+dWrV1RQ+/L+E58UR6VATQU2AdEvqH0U&#10;fRKwKf+vLFv+T6CpoPYbaCqY/ff6DTEFaMqOWW/FWSp6/vyxxOKb7N6zhdyZ6awRk/P0mYBCBbT/&#10;/Xi0/xMpbWrKuD8lfv5x6DA5U6cwZUQsO2elc3/RbO6U5PN23zZ+3L9J2f17fL1zm6/37vLt8SO+&#10;CeB+Qu01vHzD3y8k/gvoFLCVP37y07WJ41Ur7OnE6E7WRNg0JNrRnuLEoZxYMo/DYslLEgYz1s9J&#10;3IYVwyR6Dm8rQOvQgGSBWrJAbbSjKWOdTFU9oKkSNyaI0lwaMkEgN66jCcl2+kyw0mS5vGZ/JyvW&#10;N6vLKgFabntXwhq3wdW8HR0bOdPZ0pkQKy8i2vYhqtdEklKWMGb6Vsbm7WBMxirSBk6nWACzzCqc&#10;ueYBFFj6Mt3clalNXMmx86KojR8L2wewqHUAS+y6s8oriqUx01mQv5qShZspzFtGdsxERgYOpY9X&#10;OF7uIXRyCcTfPZhRvRKYETaG1WMXcWLTRU4cvs32tceZPaqQGYHDWTUimz9X7mRhdjFTU9Mlquex&#10;PHIsizx7McfNkxyX1iSIM1OmFw2oV5VBZtWJalidWPMaDBMlmlUhqX4VRppVJdm0KiMEaklGVRhm&#10;WIUE4+rEm2qQ0FCHWAs9cXiGRDQyJLChAZ2M9WgpUdOkVlV0qldGSyCnLQ6utlZVjLSr0rKhMZ6t&#10;bWjXqAF2poa0qm+sWsvM3rwegR1akNKjI0m+DvRpVRc/+T6+8vk9mujQ01rev3ld1Zp4Yfamv1SP&#10;8FYmRLSsw8DG2iRZ61LsacXm0I4cCHfiaE9bjkhk3OXbgJ2DvXm0YyW3ju7l4o51HC2azPrEcEZ6&#10;tSXU25mBvv74mTfDRVuLtjUr4qijLpWjqziadNU+qv0baRJXvyrpTTRY3MaAVW212OyowV5XDf7w&#10;0Oayty7XvTW57VeT++LIHgZV5EEvcWq9BWp9K3FbUe8K3A2RONpTjWuBalzoXpFTXSpJpanOAbea&#10;7HXRZHNHHRa3r01eS03GN6xKfL1qDJBUEmGhOFZ7Uvw8SQsL5tCqhTw/vZ+ra+dzYcksXh/bTumd&#10;P3l7/jCHi6YLzAawfdQg9k+O5+C0RNYnR5AT2lkqgfrMGtCNQ3njWZc6hIxwP7l+m9OlkQlRPi7k&#10;JMeyJGMSc9JGkzlkIBkD+xDQsgltmjTk5IGdvHhwi7UrFjMwIpy4uFj27NvHCwUuEivfSox890Ui&#10;6BeJispcUJVjU5zaO4HaW5WUJYI+iiv7J9BUUPsNL2Wvhn9KAZrojTKcQyLgf0LtmUDt3v0b7Ni1&#10;keycqaxavYQnT//fQ+3732UqqJ48cIicyZOYkjSUrdmTuDdnFi8XzOH91o18PX2S7+fP8/XyZb7d&#10;uMG3e/cEbI/FnT2nXIHZy7ciAZs4NsW5/Xgukv/78eQZausjvZjX25Xpvq0Z4WRNomsrcqL6cXjR&#10;XP4SUi9OiWe8fyeJLdbi2hqR1NFSnmdJirMlIwVeikYpEpiNFinrqyWLA0hqY0y81PojrXSZ72TF&#10;Vq92lFiZM9ncgrhm9vg1bUu75s7Y23ri1tybMGt/hrgMITp4CoNjShicuIDoMQsZkpRLitKWZRvB&#10;astwtjXvz0ar3iyq34X55t4UW3iQ38iDeW16sqRTX9Z26M0ytwEU9R1H7oTZTJ+ygLTEGaSGjGFQ&#10;xwj87Hri3i4cp3a9CfIYSN6QaSyInMrKpFkcWnqEs0duc3r/dbYVbKKw/xg2TC7i4LJNFEzOZXrK&#10;JDIGj2JucALz3cIokuib28aW0QKjIfVrCtCqMci8mkTQagxpWI0ksxqk1KvBaClQ4wR44wRoKhmr&#10;M9ZQnXHi6MbWrcIoo8qMqF2BpNqViRdHEV23FgMa6BNqaYxXA0McDLWwFJCZioMz0VanvjiO1o1N&#10;cLVtgrVJbZoa6qriqJ15fdpaNaJXJzvG93ZhTHBHBjo2pGujWngKSHwb6eJlqYdTPW0cRR1NdWhf&#10;TwsnMx06m+vJc7QIMNOiXyMdohrXIl7c1NgmtZjWuAaZjasyyaoW8/p25ebebVw5coDTG1cwe2go&#10;I91aqRaiDAv0JVhA72nWlA7aetjUqkwncUa5sco6atMI79icrqZaRDTUY5S1MbNcGrO+pz2bejRl&#10;rYchp/tYc2toe65GtuSvUBMuh2hzp3dNHodX5qnoeb9KPOlTgQcK4EQ3BWyXBGqnu1XkuF9VDnrX&#10;Yo+3Hls715aKVJd8e12mWWsw1qomiVZaxNqYqJY62pKXwYkN67l2/CQfHt/ny/1r3N63kdNLC3i4&#10;fwOlt/+i9MZZziyexZbUOM4VpnF9/nQOTY1jbWIoM0NdiW9nRl64F8cLJ7A9fQT5g4OJdXXAR+Kt&#10;h6k+PgLPblYN8GsilUbrZgzzciLQrhFe8judObKbh9cvkjNlIj7uboxKSeH4qT94IpHw5bePvBa9&#10;U/RVAZtIwPZO5doUoL0WvRK39vq/Qu2DQE3i5Yd3AjQBlKJ3v2ClQOynXqtg8jt2KkB79erFv6D2&#10;9Nkj7t67zo6dArUZ/4Ta/5tOAiV+lv5dLkB9xdE9+8ickMqkYTHsyJ7M03lFfFuymK8bN/D14H7K&#10;5PyUnTmnmkFQevOWOLcHlD0WV/bilcRPiffibMvfvKZc/qYfcvz79U/Iqe2I8mTzYC9WDfSmKKQT&#10;qV72DO5gQ0pIIDtLZnFm9VKWTUhmbI/OxLq0JM6xKcOcmpDo3JgE5ybE/9Iw12YMd7dmROcWJItG&#10;e7dSbXc3zaMdxX4ezPTpRJS4Cv/6hrha1sfVoRXeHp50dvfBuYMnrm186RUQx6i0JWTNPUbeglPk&#10;zztK9pQV5IdMYFXrGJYJ1FZahLG+SR+W1O/GfNMu5BqLYzNxJb2ZL1ltQljk1pdi/xhyhqWTm7eK&#10;WSXbyJm2ksSwNHo4D8LTaSDObkNw8ojDzzuGxJ5JZErkXTtqNufWn+OvA7fZs/QwcwenM9czhp2x&#10;GZwt2ci6ySWkhyYwoo0/U9sFku8osaStLxktWzLa0kg1dmqAaRX61a9EX4mbg0wqEi/QGmFUTaBV&#10;ldECs9Em6oyWWDrWuLKArRLjjSqQKkoTTTBQY5yAbZQoQVeNwXoVGVCnOn1NdAgzNxL3JoCrX4e2&#10;JgIwIw2cmtTDUQpMMwFeU0NtWtQzpLWFGa4tm9Ovc2sm93MnTcA21MOKoJa18WxYE5/Geng0qiOQ&#10;1KS5bk0a69TAQrOqSB0rxf3pVBMIaYtjtybZ04ZIed1A08rEGKuRYCrfS1zciuGR3DuyjysHd3Fi&#10;+Wwye7nTt2VDfBys6Rcegnc7Rzoam2OnrU8jjap4tWzK4umTmZEygrbmpjQR52lfsyqddGoRZKZP&#10;XOuGEuFNSGpcjax2ddjU14HL4/14MMGLe4m23I804UFYLZ70rsbz0Co8Ca7EneCKXJfbV3pV51zP&#10;6pwK0uFYoCE7fOuwupMuC9prMqeNDiWtDciVtDCppQ5jWxszM9yDc+tm8/nRdb4pgPj65ecORG9f&#10;8PzSCU6vncf5dQt4f+YApVdOcW39fInNiWxPG8q20f1ZE9+TFUP8ye7RVrXq8+wof07OmcrWzJGq&#10;VXZjJH76mkrlIL+vj7E2XUy05XYtXPXk75Vz6VxXgwAxDcd2rOfKycOkDk9gYFgom9av5data7x8&#10;95z33wRKX97w+YsA6osSQX+BTXX7J9Q+f3rJ548K2MS5CdA+CdA+Ki7tF9CU5cAVvVWWG1KkgEyl&#10;f8PstxSoqZ4jUgCmgprKqU1j+YqFPFZmSAjUlDFo/wOgBHS/9c//++f//5ayBHipSIHaEYFaxi+o&#10;7ZwxhVcLZlO+eAnl66Ri2bOX8oNHKP8FtrJLlym7fednzFSg9uqdAE30TiQw/yF//9/v3/P323eo&#10;bR/QiZ1R3uxQlrlOCGZJVA9SAzwIbdeaAR6dWJ+XxcnVi1mQOoKRQZ4M9+3IqC7tSAtwZmpoF7L6&#10;92BWTChzhvVnyagYVqTGs2ZSEqsnJrJ0bBzFgwcw3rcbIfatsFV2MhKn0EYcXWCYE7HxQcQNCSYo&#10;2Bd3H186duqGf7+RxE9ZRub8IxSvPkP+7F3kxsxgnvMw5jbtxwLzMNZYRbBBtKllBCusezOvpdSe&#10;tr1Itwsh1zuK4qRM5i/cztwtZ5i/6Rw5s7bTJ3w83j2S8OufRkTqQsLGzKNb/1RCg+KJ76pMAF/C&#10;X9uucPXQfU6tOMna/uls6DCYVS7RLOs9nlkSRYc39SKpXntSW3oypa0/0+z9mGrblniJfhFy8YZL&#10;rAyvW4l+AoFBAqq4OhK9DKuJqpIozixRHFmiUSW5X5ERdSqQLCAbWVuNsaJxBhUYIxpVuyIpohG1&#10;KxGvr84gXXlPiZx99GrR27g2AQ1NBE718WtuIfHdhFYK0Aw0sa9bG2eJNj621kQK1DIivJje15NE&#10;HxtCbIzo1rS2OIUG+FibqToUmgrULHRr0UCrhmoxg4Ya1QVu1bCto0lvZ1uSg92JVgbntm9IkkNd&#10;kh2MGe/WnH25E3hwbAdXxNkcXZRLdm8P+tk1w7OVHf0iwujUujV2BiY0rFYToxpV6N3Fg7WFs4gK&#10;CsJUTx+tCuroqaljoFYJo4pqmKmr0bKGGu46FQjUr0C8mTrFjiYc7tOa23GOPEtow9OoJjwZbM7t&#10;fkZcFPd2Nkib00F6HOumz26Jqxvd9VjcQUuiZhXSm6uTaVuTQgHkQscGzHVtRKaTBcV93Dm3Mo8v&#10;D85T9vUFX8o/8678O1/KyikTF/T69gXObVrM4TmZnJybw9XV87i+dg5bJXLOjQ4gM7AjM0OcWDDQ&#10;i8zuDpJYzMnt68W6ifGUjIgkL7Y/40K64i/x01d+3yBxa2HmhnLUwbN2VTpqVaC1diXa1NNlgJ87&#10;44YOIloqgdkzs7l79QLPxS0+ufUXbx9c4utLZU22J6qNgb+IS/sgYPvw+bNA7gOfBWxfP7/iqwI3&#10;KcgK0FRQ+y8u7TXvBVI/ofYTZCqY/QfQFJi9fPlcJWXBRkWPHz/g9p2rbN+xkRkCtQULS7h795Zq&#10;+SFlOSDVkkC/Btn+Uwqw/ndAU6Q8t1Qg+ea1OLW9ArVJE5g4fCi7cqfydtE8fixZRvna9ZTu2kn5&#10;3v38OHqUH6dPUy5QK1eg9uQpP8Sh/XjznvIPnymXuF7+5TN/SwXFly/8LffVNvRxZlP/zuwSwOwd&#10;O4gtowdTFNOHsSE9iO7iydShg9m1aA4HJf+vyp7CssmjWT9tDDuyxrMnZyJ7cyezKzuNzVNHsWps&#10;AnOHDWTGoGBSe3oxxK01PW2s6GbTEt+O7ejQviWuvnb0jGzH0JEeTJgSQPr0MEaNDSO4ty/t23fA&#10;roM3ARFjmZC3lcyVJ8hcdYSZOeso6T2dlY7DWdF8MIsahLK+aQS7Wg1hs/VAVjYJZ02rKIHQMOaH&#10;T2JJ8WaW7L1M4e6rjM3fRnC/yXTyj6V7Ujrx8zaReeAS6fsuEV+8jqCo8QR2GULq0JmsnXeIZXlb&#10;mBWdwWyfYazuOJgSp8Hk9xzN/EFTmNpeolb9doxu4coYcZbTOgaR1saDyAbm9KqtRWhtAVCdyvQ3&#10;rECkAGuIgGlYnWok1qlKggAu3lDipaHAqo7IoCIJUoiT9CqQIq5stF5lRupVktvKsj+VGCFK0K7A&#10;UJ3KROlWI1xDnR5VK+NZoyqe+jp0NZPCY14PD4k5nSSiuoq6NGtAoL0VAzu2IMnDjpE+rUnytCOk&#10;hREhtvWIdG9Fz7bNcLQwxFpAaClgMxXnVE+cUwOtWjTUroWZgM3KSIuOzevj3bYxg33aMD7YjdwB&#10;fixJjuDa5vk8OL6VS3tWiZOfxoSenQmwaoy3QxsGDuyLp5znFoaG1FZXx0RicXJcNItyMvGws0Gv&#10;Rk1qVqxCzQrVqKZWjRoVq6JZuRLGldVopbg67WoM1q9KRpPazG9Vl6V2OmzuqMchT2OOdDNlt68h&#10;GzrrsspJm8WtNSlqXp0s80pMrC8VQj35Dc0qk9q0BlNa6ZHnVJ/izs2ZG+TImqS+8r2X8O3hDcol&#10;tn3//klg9pXP5cp8yh8CuU98fHKdG3tXc7BgEuukct4yPp4LC7LYmZHEgvhgZkkFkd/blZIIZX9Y&#10;R8Z725AW6KTaxXxmYiRL0yewLm86w7t74t/QkB4Cr1CJoqHi3LqbaOFhWJ32uurYaFSmuTjiZkY6&#10;+HVqz5K5M3l0/RwPzx1iR+FUNkwfzp6SdM7v2cBbcU2l78W1fVCg9oWPX+R7C9i+CtgUp6naQlHc&#10;iaJP4lg+CdSUfTA/KBKgvfsH1FRg+wU1BWYvXjxT6dUr5fFXPJIorkDtwKGdrFy1iE2b14iDvM5X&#10;AcZ/7o2gzKRQll1S9E/Y/Se8/vnY78eVjYrfvHopTm0v6ZNSSRshUMufzttlC/mxYgWl6zfwTaBW&#10;tnc35UcOU37mFOWXL/Pj7j3+fvZcYqa4srcfVVPUyr58pfz7N9WepH/LdyuX30lthdQ+q3p3YkNU&#10;d5YO7kFmTw/Gy4lJDQ1kfN9epEZGkJ0iJzZzKruXLuDw8oWsnj6B/KERzAjvxlSJpeO7dCSls4PE&#10;0ZbEtGvKQAdLwm3MCGlugncTI7zsGhHa1Y2ogYGkjOrN5IxepE3vwuQsX6bk9GBKdh/GjA2nfx9/&#10;nJzc6OTZG7+QFAZNWkTammPkLjtM8dhlLAvLYoFbMsvaxrHGJpq1VgPZ2CKK9a2GstElhV090lk9&#10;ejFr15+lcPtFUkr20HdYMX6BowiMmsTw+evJPnaBwov3mXXxHhmH/ySxeA1B4t569hzL0JhcosWV&#10;DeoYzrROkawKT2PDyGJ2zt3J1rzV5PhFMbFlZ1I7+DDOJYDJTsEkt/NmcHM7ehnWoZdeDfoKnAZI&#10;fByoIxFSNERfQCaOK0EejxfFyf1Y/SpyrCL3qzBMpwojdKqSIgU6WaWqIomt2pVJ0KrIEFGkuLV+&#10;UhCCJSr61aiGe5VquFSrirNmDVz0NXE10satnh7uZnq4SgHqVEeipmFNIlrWJ6Z9E3pa1aG3XX36&#10;O7cgoJUlzgI1u7o6WOhUp16NygKy6jTS06GhrjZ1xF1pV62AnkYlDHWr0kwiood9YxKCPFiUlsDt&#10;A2u4c3wzZ3csZeH0kfR2tMXR2IQgl870DQuhdfPGmGrUkPeoTAubpmRnTGJ68jBs69ZBW70StSpV&#10;pHpFddQrVEG9UjWqVlJHX8Bmp6NNVxNjohoaCZBasrmnG9u6tWaZgxGzzatQYl6ZfLOKZJqoMUlc&#10;8BiJ6cm6otryWwkwhpvUItlcm3HiSpXxknN6OQnMwvhjbiZPT+7n27PHqgLw/Xs53wVkpQrMSpXd&#10;8KWQffvMl+c3efbHdq6tKuCI/F07RkZzPGcMO9MTWJ4SLm6tO4Xifgv7eVDQrzPpIa5MDvWkQOL4&#10;8qxJbJpXyJGNK9lakktxwmBywrqT2E5+b0MNvPSqqaKoj5yfTnW0aalRhQY1K2NlWpuYiED2rJ7D&#10;3rkZ5PTxJtXVmnjHZqQEe6umbj2/cYVSgdqXL99EX0Wf+aZseffpg0DtPV8EaIo+C9QUKWD79Pbf&#10;cFPa1VT6R4/nC4Has+dPefrsiQDuhQpsjx7dV3UUXL32F1dEN25eFvd2X/UaZf0zZRcq1VHeTzm+&#10;U5yhfLYiZRiKoo8fP0pE/qTSZ3GXXwQyylF1W5yUCoql33j14jkH9+xhqkAtVYFaUSZvVy/lx9rV&#10;lG5SoLadUoFa6ZGDlJ45QfnVS/y4d4cfzxSn9lag9kmg9k3OnbIL1s+d4n8ojlI+Q62ouwvFAZ2Y&#10;0c2FhPbN6dZAH7e6Wng3NsGvpQUeVma4W4kD6GhP1vBY9i+dx5rcdFL79CDFtQXJHSwZ3q6hnMAG&#10;JLSpzxB7Uwa3MiXCph69mxvT3VqPcI9GTEoOJCcrkhmzIpm1QE767D5kzepJZn6wHPuQmRfBuNRw&#10;wvv44eXhjZtLEP4hyUSMmsOowj0UrDjL4jn7mDt6IfPCs5jvM545TiNY5J3KkrBslqQsYq1AbOGS&#10;Y8xcfIRR2RsIjc2lW780eiflkLp0N8UnrjL/z3vMFaAVX75N4fmbzDp6ReC3maCYDDz8EnFvF0Gv&#10;dgPJCJ/GzvxNcrFtlb93MTPDR4gDCGCKnb9ceD0Z79iDMa39BOKeDLJvSy9jA/pJzIgU9xWlAE1b&#10;jSjREIlVcdriyiR6xP9SnI64MHEkiuJ01FWKF5ANE6AlaVdXKUEiZ4y4s0ip2ftpqdNbszKBIl9x&#10;Vt41q+NeowbO1arTTuDmIO7NQeKjnVYVWtRUw7aaGp4GNelna05wM4mrDbTpbmWMv9z2blQXZxN9&#10;bGprUl8gaqZTk+bGdWhVX2mfM8SgelWqV1KjWo0KVBHVqFYRA/nM9laWTIqL5OaRndw4vI0/Ni2l&#10;YOwwutlbCyBNCPeX89WlC/WNDNGoUhkdjWoEBfgxryCHQYHdBJw1BGjyvqIqEjvVK1YUqFUWuFVC&#10;o0Jl6tfUwka/Dq61DQhtYk5qF2dWxgSza0gQW7t3YGnrBhRYaJIubjdNYDZGswIjRSny2yUJxJPM&#10;DBjV2oq83t3YmjGWi1uW8fiv4+LA7lL6UVlxo5TvZX/zrQyJU0ghkIikRE9xG98+SGS7e4nXp3fz&#10;aNsiTueNZYu40u1jB7MtNZL1I3qzJMqPor6dyQv3JLe/PzOHhDNnXBKbS/I5sXkDx7Zu4uiOzTw6&#10;f4ZX509ze99W5o1KIKxNc0KlUu9uYUxA/ToE16uDu8T+ltUr0aRWZSlbJozr5UGWAHJURyti5X6o&#10;eW26WdUlSn6DzQuKePvkHt++vOe7ODVlP9jSTx/5/vEX1H7ps8RPxa19VCTA+aDSv6GmjAtT4PRK&#10;cWkSPZ+9fMbT5094IrB/+UKi6PNXPLh/nwcPbnHv7jXu3L4s0fMq9+/dEN0U3eb+g7sqKeuuPXx4&#10;T3VUSW4r0fXxE9Hjx6Inomc8efKcp/+hZ0+VyPtatXbc/Yf32bV7B5MmjGNiUhx7Z+XwcvUKytat&#10;onzdSso3r6dcwFZ2cB+lJ49RdvEvSm/doPThw5/j016+54e4tXIBfrlA/oe47R/Kvh/yt6r1bmZK&#10;uESNAHMDPARmjlIY7MUZ2NeuTsd6OnQw0aGdqGN9A7rbNydX8u/x1UtYl5Gq2pQ2uaMlScosA/u6&#10;DGttQmwrE6JE/SXuhAnUgm1qkxjswOwcgVlRNBNywpixKJrseVGkF0aQUdCPnOL+ArlIsgqiSZsS&#10;yaB+gXRz98WlrT9uHtEMm7KOmRuvUCAObOnGC8wp2MOs1JXMGLGAksnrWb7gKIvXn2P2jvMs2nOD&#10;xEnL8AkahU/PkYSPmMmEFQcoOXefwlN3KDp+U8B2n+Kzt8k7fo2iP25TdOQmY+ftwjd8HJ06DSQq&#10;dBxLBIpr89YzI3ICw1yDSLH2ZFqzrmS0CWWiUyjjHbqSaO3CkA6e8re2opdEtsGG4r4MKzJMomW8&#10;gRIxFZcmt3XkMYGZAjaVBGrDxLEpitUVNyYQjNESAGoK8ARmsVrViBGQDKypTl9RLyV6SgHwE3nX&#10;qoKnAKxzrZq4VK8pUKuBQ3UBWs0a4gCq0lRAZFNdDR9xYqEtGuJRXxsXcTFuDcTFScHvIECz1dGg&#10;iVZNgVp1LAy0sVfmrDaywNrYGP2qVaimQEdgVql6RZR9YJUl3i2MDBgdNZCbx/Zz7fBOTqxfJpXc&#10;EDxaNMHWzJSBYeE4t+9AbR0dqqlXpq6BPhNHJzMnJwP3Vi3Ql/epXqmCgEyNSipVpHLln1CrKlCr&#10;UUEdTbUq1FFTp648Ziaf3bG+LsMlAawd1IOjcWEcjwlio8TJ+e7WzOrQmLz2jch3UabkdZSUEcze&#10;3EncO7qbr8/uUv7plaqtrPTbF8q+KzFJmUiNSmU/lDafv1FtIF36mXdPbvP8wnFeHNvKjdUF7Jk0&#10;hFWxgawYGsiq+F4si/FnTj83soMdmRDgTHZUKGtzp7N/1VKObdvMuQP7ObB1Mwe2beH84YOsKSog&#10;d0wysb26M02i6Y45OUwK70GQZV261xbDoKdFe/n97TWr0Mm4FgPERY9yaUainRm962riKeXPvZ4W&#10;nk1NSJTXXTtzVNW+VvrlI6UCtTKBWqk4oi8K2H7ps4DtkzgmpW1NmVKktK99EHf2fwK1Fy/EuT0T&#10;qN27J0C7yV9/nWT37k1s2rSKAwd2cuqPI5w9c5Jz587w559n5f8VnVPp/HnRhT+5ePE8ly5eEF0S&#10;XeHSpatcvnSNq1euc+3qDa5fE12/wbVr1/nzrz85K6/bvGMLaeNHMzkhjt05OTxdsZxvArYfqxeL&#10;Y1vOj02b+bFrF+WHDlL2x0lKz5+n9Op1ym7dFdf2mB8PnvFDYPlDXN/fr1+InlP+5BFqZlIAmmpW&#10;xEavKm3raNDBUJt2tTVorVNDJE5Avxbt62ip1ltzl9omtIMNeYmD2Td3BitT4xnXrSNxTk0Z0qYh&#10;MQ7i0mxNGNjShAhrY3o3NSTIxpj43s7kZQ8hoyiO6YuSyFw+ksylI8hbM5YZq0aRtWgYmSVRTM7p&#10;T1b+UNKnDWVYZG+6d/bFwyUY/6AUBo+az/RlJyjZcY3irVeYOv8QI7I2kLvqNLN3XqVkz3VGlGxn&#10;0KgSfEPG4C1Qixw5h6krjlFw5Db5p++TvOYw8Yt2MWH1MUYt3s/IJQfI2HmRzD2XyNtzkZGzN9J9&#10;8Gi8AgYREhRNQo+hJLXvSXwTiZy2ArS2oUxvG0a6cmztz2gHd+I7dKJf48YMqKtNYt3qpNRVJ9m4&#10;MsPrVpFIJM5LbifVrshwvUokSfxUlCi3h4ni9SoSq0RUBWri6oZqVRKpE62pziCBV3jNKoSIugrg&#10;vOToJnKtWRXXWtVwFIi1E6jZi+xqamCjUQtrTXFdElFtBYLuRpp0F7fdSeJoeyN5nqG4A0NNLAVo&#10;9WpVF6DVwky7Bk3q6NK+sTltzRtirquLloCmqsCnksTHCtXVqVxVnRqiuvraTB45jFunj3D+wDZ2&#10;LZ9LYt9gAWJdnGxtiIoYiI2VshxTTWpVq0K7VjbMk9o3bcQwrE3roqsugKysTkWRmnyGmoCvghwr&#10;KZ8nj9WoXIWaFStTq+LPiFpLnq8jx4ZVK9K5jiazI3rwcl0Rn3fO49XmIh6vm8Xj9bN4unUur/av&#10;4uOf+/h+/zxl76Qm//ZGHNgn/v61ZE5ZudLjpqzj9bfqtmp56jJ5XGr3r++e8fDiSe4e3c6DXSs4&#10;VZTG2sReLIr0paSfJ8X9vZkV3lm1BNaEACdSQ7tQJA5t04LZbF+7ki1r17Bj6xb+OH6MC2dOMysj&#10;HXtLC+oJtKzqGzJ+eDTnDm5lRe5kgh2a4SHlqHN9Izoa1cZBXLK7xNMBLUxIbm9BhIUW3eT6cJNK&#10;r604d+f6tYnv5c+Fowckgr6l/KsAWuKnolLRV2WDFoHcF3Eqij4L3H73hKr0/ifc3qvg9u/o+UoA&#10;8Fyg9uyFxE8B24vnL3ghLurB/XvcvnmVPbu3kJszlZwZ0zhx/CDPnz5UdSw8fy4gfPpYXNoD7ivP&#10;vX2Hm+Kert+4xpUrlwVklwVylzj/1y+dvyDg+0tAqCxxf5bTAsaTfxzjyNFDqmXMN27bxKTxY5gc&#10;H8eOrEweLV7Cl+VL+b5kHuVLF/Jj+Sr+XrtB4LaFsh07JY6Kazt8hLLjJ/jxxxnKT/9J+Z8XKLt8&#10;mbLrVyiT71529TJqyoBOQ6kxLPVqqiJJ+zo6ONfRw1FPm/Zy4bfTEajp1cJRWQGhvj5dGhsT3sGa&#10;3Lh+bJs1lfljhjKiqyOR7RsTKREh0tZUdZLCmxrR00If/xZGxA/wYNbcFNIXJTNtxWhmrJtAphyz&#10;16UyXcCWuXIMuctGMrEwkskFA5lZHMvM7DiSh/alp18PfLx607VHPENTZjNtzn7mbL7M+LwdxI5f&#10;Rs6yP8hefZr4rDV0HTSZLr3H0nPwNIZnryVjzSnS1p1ixMojpKw9waD89QxIX8GYObsZP28P8fkb&#10;GZS7htgFO8k5cpWcg+cZNmcV7lHDcegcRDcHX+Ka+TDZ2p8prYMZbR9EqkMvsluHkt7Gn+S2nYi2&#10;tadvPWNiTXRJMarKyDoCsNpqJNappAJbkrHATJyb0vaTXLsKI0TD5bYCtWECtQSJUvEqiaPTrSSQ&#10;q0y0dmUGSpQM06pOD4ltXhoSNUUdaimqrlIbgZqdAM1a1EygZlWrFlYaNWkqLs66lrqct+qqsVKe&#10;Fka0EcA1Vo1zqyZRsjp6mprUq62LuZxXayN92lk0oIWxEYY1qqOhrq7aUaxS9WpUFFUW51a9mjrm&#10;UhBL8qZz89wRzhzYzPLiGQR6OmNpKOfY04uI3uE0tWiElryHgYAzLMifxcX5DAjugamWsq1eZapU&#10;kvesVBW1SgI2+ZwKyueI1BV3KEdls59qAtMqIvXKVampXgM9UaNamgxWljtamc+X81spv75XLmCp&#10;vW8epvzOMcrvn6Ls8QW+P7/Jt3dPpKC/4/s3iSPKUtQCL9W2a+X/CbUy/i79Jm5HHMyDq9w+sZOb&#10;e1ZxfX0xB7OSWDY0gNn9PCTKijsLdWNqiBupwe5M7t+D/NHKHq5jSJ84gWnTpODn57N64wYuXbvG&#10;3VtSeWbNoKVlY/SlkrE0NyU5JZY/TuxhcVEm3m2scG1mRq9OHXC0NKO1oa5AToe+zYwl8TRhYDMD&#10;vPQr4axXhY61a9HdrjkLpk/ihUDjx6dPlH/7KiD+Qqnou7JkuNK+9gtsKriJg/sNtt89oqpeUWUw&#10;7n+0qSlu7fkrZe/Pn27txfPnEj9f8FAFtSvs3LGR9OlpFMzK5saNS6rlk8qUXaXKfu2VIM5XJYn0&#10;yk7xX75+4/OX/1i37aPowyfef/jAz/1KFYgqrlDZd1QirMTVK9evsnXHVqZOTBU3O4ydWVkqqH1e&#10;upSvC+bwbd5cShcspXyJRNJlqyhbtZbSdesold+6VFxx2fZtArrtlO+Wa+HgQUqPHVbF1NKTx1Gr&#10;VrM6WlLz15MLz1pHi476+nQyMMBN4oOz2OQOCtTEtXXQrY6LkQaeEmP8GhnSu50Vkwb3Zs2MNIpG&#10;DCLeszX9W5tLFKtPP2sTQuU5AQ318JdYmjTMj5K1E5ixfhyTlyeRtXgY2QvjyVqSwLTliWSsGinH&#10;FMbOFbe2OIqpc/qTVxItNUUcKcMH0rt3CJ4e3enq2Z/4uCyy0teSFj+b1EGFZKWuJm7kbDoFDqOT&#10;Xwx9RuQwYeleig7fJO/ILeLFjQ0u2sr4ZUfJWnWK+Zsvsnb/TZbtvUDaom0MmrGEgcVrGb/zNNkn&#10;b5Jx6CKDilbTsXccLjadibR0J6O5PxNsu0u87kGaU1+y2vRmQutuDHP2INLamr4CiKEGNVTDMEZK&#10;3BwhSpLoOVw1Tk0ZviFQqyNQk8eSaysDbUVy8f5WksBN0TA9gZtOBWIkrg6UmjpMYmg3gZqbCmbi&#10;nMUF2cv5aiWyrSkwq1GLJgK0RhqaIuVYi8YCPytxdjbi9FxMauPbzJwOpnUwl2haR5mVUKMaWtra&#10;1NHXw0zOrZWhHs2NDQU8GugoO4gJbKpUrUolgVPFGjWoXK06NeQ1djZN2bByAVfOHuDorrUUZU+i&#10;U7tWNJTX9gkOJah7EGZ1TdESEFrUM2Rs4lDypqbh2tpWIm1ltCpWlJgpzk9UUdxYxUqVqSigqySf&#10;qYKauMHqompVJY7K49UrC2Ara6JdUQPDKlK5NqjH1KFhXNoxn883D1H6UED26Czlj6W2fnaJ8hc3&#10;KH15j2+vn/LtvUS1z59VK2X8J9QUoCk74P8o/cLf38TdvHrCs8snuHlwPde3LeTPRelsnxjFwuiu&#10;5IW5kd6rE2k9XRkb7MH0oeGsyJvK2vmFZExOJTExkaGJSaRMkMK/cCGnLlxQbTd3aP8hhkTG4NjR&#10;kZ6hwcxfPp8jp/ZRVDiNkO6dcGltRQ/vToT4eJAS0YfhAd4kuCudbNYMtG+Iv2Vt/Js3INypLXkp&#10;idwUB1iqDCr9LED7/l1grfRAfhV9+bkXwm/HpvSM/oaaMnZNNX7tJ9QUx/afUFNmEihb8f3LqQnc&#10;XooLe6Ra+fYKu3ZuIjNjkmr+560bVwVqyhJKyvLhZQKwUj59/sZ7Adc7AZei9x8+C8yUtdy+C+QE&#10;fKXlAj+pRMqU4RtKW6ay/twXvop7/lb2cxf6h48es33nDjImTSQjaTh7Z+TxdMlyvixdxrcFc/k2&#10;X7RgMd8XLlGpTB4vWy5auYxSiaila5Ve0pWUb9hI+TYB3O4dfN+3i+/796BWRdmFXWQsBaaZljg1&#10;PX3cBWqedQ1wF9fmIlG0o24NAVtVHGtXx81EG29zA3yb1KWn1DypfbuzJC1Btc1/jJyYcHFqIVLz&#10;BFjUpotArWu7egxP8SdPYub0lYlMXRDNnAVDWbYgjlVL4lmwTC7+ZYkSLVPIWDeKmTvGyO3B5CyJ&#10;YfayZArmpJAmcTQishdduwQQEDRQLo5oYv2SGOE1kgF+KfiEjMClfzKDphQzffMxZhy5zJT9F0la&#10;e4yh83YxZfUfbDz2lMPn3nLq4ltOXnrBwUsPWXbkL1JX7KBPzmKS1hxkxok7zDx5nwmbzxCQlIVL&#10;O3/CBGppDb1Is+7KuPbBZHYaSG7HfoxuH0CsZ1cimlnRW5zJIIGQMgRjuABpuK7SXiZuzEBpxK7w&#10;c0yaOLdkA5GAT5EyFk3RSAHdSOUxBYT6ysBbZRhHRSIlgijj0wIVpybuyklxZ6JW4tCsBWrNxJk1&#10;VW2IU5sGWjrUF7CZyWMWch4bi6wFbq10NfFuYkE3m2a0EkdWt3pldAUaSkTUESjWkfczlYrMWICm&#10;K5FRaTurLo7pJ9SqqcCmLlCrKZ/Z1bczB3ev5+KZfezZspxp40fQzrYFTRta0K93fzp38sZY3xBd&#10;+W4dxGHkT5/ImPhompuZiEurhGYFNTTUfkliZQ1R1coVxaGpU7NaVWooxyrKVo0VJQJXxFAcmmk1&#10;bepV1aSuuDazapXxaGLCgjExPD21ne8Pz1L65C/Knp5XbZpS9vIWZa8fUv7+FT8kiv39VYAmbkyJ&#10;n8qAT5VTU4YeSAFTbRj95S0fn93m6YVD3D20jssbZ3MwfzSrUvpQLNEzu48HE0M7MzbEg/S4vmyY&#10;O5Mz+3ewadVyUseNITZ+GINj44kbnszkjCy2SzS6cec2lyWCbd64hcLCEhavXMH+EwfZf3wXhUVT&#10;6envTHMLY9o7tGR0ciJ7Nq1n3+rFHF45h53F6ayaPpql6eNZVzSDY5vX8ejSeb4r04AEID++iFMS&#10;sCjDKRQo/Atq/wE2FdQ+ffg32P4FtXf/NYL+E2oSRV8+f8yjhwK121fYvWsz2dlTmJmXyZ9nz/Dm&#10;1WtVQ/+d+4+4dec+N2/fU92+/1hAKLH16QtlM+V3vHqjLBP+4SfoPn3+ObZO9Elxct+ULQXl+8v5&#10;UM7D06fP2blrF1mTpzBjxEgO5M7ihTiy78tXUrZwgYBsPt+kslD0XVS2eJFE0sWULxfArVxK6RqB&#10;27rl/Fi/gb+3iHvfuY1ve3bwbe8u1GrIBaUhMqhRVWrzGtiIO3M20sW7vh5e9ST/19XBVXJ/B71q&#10;ArxqEkNr4Waqh7eFodQo9ejt0IgJcuIXjxxIVj8/BkkM7d7UEK8GuriaauHv2pgJ0yIo3jSR9GXD&#10;mDk/hu2Lkzg8J5Yjc2LYt2gIK5Ymkrs4hZw1YySajiR7zTAK1w5n/toU5i4fTsmSEaTnJRAZ3R+3&#10;gB50cOtKt7Yh9HLoh4/HULyGTWfQ0i1kHD5P0ZlbZB+7ytAVewnKXEr0zI0s3HGVPy594tDJB6wT&#10;R7bl0AUOXX7ChtO3mb7uIImLtpN14DJFpx+Sd+A6w+fvIig+i/BeKQySuDm2XmeyrfwocAxjvmpZ&#10;ogGMdAyhv6M3QWYNCNKuQb9aFYmppUa8ljgunSoCJ6V3U4maykBaAZtEUEXJohSBmwI0ZaDtWHFw&#10;40RjFNAJ1BS4KW1uQwRqAyWG9pbY2F1iqJdER2eNarTWFGBpamAhUKpbQ8Ak8VO/SnVRNXE01TAT&#10;52Yh8dJSU6AncdReXwfvxhZ0t2lOe1NjOccSDwVsOuKedMSJKVsgakilVkOgplwL1atXpVqNKlSt&#10;qS6SSCifoauhxbChgzl3fDcX/tjF1rXzSYkfjL0AvVUzO8JDB+DQqj26mrrU0dYkpKsXJVIo+gZ0&#10;ob6epoC0ChaSANqL22praoSVvoBUcY3qFdCX685QSwud6jXEmamjKwA0rVkNW+X54gJbG+nRVH6D&#10;hlXVaF9Hg5yBwTw6sIHyu2f58ViA9uSCuDSB2uublL1/JLASV/NdoCbRU2k3U+YsKqutqsZH/YLa&#10;D3Fp5R+e806i5+M/93F7/2pOLZvBuonRlAzpTm5/HzIjujBpQHdmJA1idVEWZw/t5PKfJ1kthWpY&#10;QgJRMbFEx8QRFzuM0aPHsmDRQk6eOaFqPD93SmlIv8TNu/d49OIRT17cZr/E21B/J8wNtCSm1ydm&#10;SDS79+3m9OmjPHtwjU/PbvH5yW1xZc/5/u6lOM03lH35IHFTiZyllH0T1yNO6bsq+onzEbB9V3a5&#10;UsaQ/YLbvyKoAjYV3H7FUIGbEkF/D+tQBuG+UNrIfrWrqaAm3/PxozuqHs+9e7aQnTVZNI2dEvMu&#10;/HlB1fB/7dZd7j58wtOXb3j9/iPvxJ19FNh+VvY+le/4UZyass7bG4Hq6/e/9Umi7gf5HAV6ypLi&#10;ZXz+/F3VE7p79x5mTJ5GzohRHMot5NWyNeLGVvFjoQBswXzK5i+gbN5P/RD9PX8hPxYt4seypfxY&#10;tYIf61bzt8TRHzu2UfoLaN/270NNqSU15ILWkwvZWCKLpbgyB8NadDYVRyZg8jLTpXM9bZwMatJO&#10;v5qoBo7G2rjXr003scoh1sZEtrUgLdCZkqHBTOjpRmCLenSS1zmZSVR1bcb46YPJXzeJrKXJzJs/&#10;jGPzkzmTG83pzP78URTJxrkJFM4fQeGqsRSsG8esNSnMXBrP3BXDmL14KHOXxTFXoJeWOhzvkJ44&#10;uPvSqUNPunQYQOCAqQxeuIPxJ6+Re+4es889oPjMXcZuPkF08RamLDvGrpPPuXDtM2t2nGLG4nUs&#10;232KfRdeMHfXRaJzVxJVsI7MPReYdeiqauhH/7QCRgsQVy48xIxB0xhv7k1BY19Wd4xgnXMUOa16&#10;MdTeX+DdAV8DI3oI1MIEaoMEakO1KkuErEa8/I4JUgkM15cYKqAaLjBTpEBtpEBtVJ3KjFEBrQrj&#10;DaowVmLoaImfo+W5yUongri1wVqViNBSJ1TeL0AKto92NZz0tbGT6GheSwMjAZiuQE1LoKZduQq1&#10;f0HNXKBmLuBrJA7LSgDhIE7SQxxTt2aN8GpqjoOxPmYCR12Jr1qimtVqUENio0o1BWxyHVSvJVFU&#10;jpri/kzrGJM+cRyXTu/n7OEtrF9axJCIUGyaNMW5rQu9gvrRtImNwLEmFiaGjIgZQMb4ZJxbNae2&#10;XFeG4iK9HOwZ1KkdveytCLRvjlcLS1rVr0OT2triNDUxFrAaikNsKAC3N9bBo6GyL4aJXEumBLSq&#10;R5emegxo14j1Y4byfPcaPotj/CRA+nTxIN9u/8H3xxcofXWLH5+e8ePrGxW4FLCp1taX+Pnz+F0V&#10;Pcs+vuLz83s8v3GWW0c2c3b9bLbljGbusN7k9Pclo18XpkR0Y9HUFPaunMv+TSs4dXg3xw/soiAv&#10;h8GRg+jffyDRg2OIi44jOSGJgnxxcn/9IYB4wicpzJ/FragWb/ymAOYZ545tZWBQZ5oY6NDezpas&#10;3ByO/XWWY+dPc0dg9ubNYz69e0Xpl1/tZRLTvpdL7BMwq2Lc9/+EmuLWvgnU/g02RSq3pnQaCNj+&#10;SxQVsP2e6K6ATYHaS1U71892NdUg3Oc/oaYM59i39yfUcmZkcOTQIR6KK1NW5VU2e1E2flHtcKUc&#10;f91WNnVWPSaVhrJtn7LFn7Lk+AeJzK/efRQ3+J77999w7fozLl5+xIP7SvvdE3bv3EPWpGlkJ4lT&#10;m1HAyyWrKF0qkXLBQv6eO5cfs+dQXjyb8qLZ/Ciaw9/F8tic+QK9xfxYIc9bIxDctIFSxaXt383X&#10;Iwf4evIkarXkItaUGlm3ZmX0pWDWlRjVXODlXKcmngI23wba+DVQNryQCCSFsK24jzYCuI4CNi8z&#10;TXo00iHM2oDBbcyY0L09Wf27MsSzLS4WRrRtIBempx2pWdHMWD+RqRInixYmsmvOCE4UDeNkwVD2&#10;zRnC4vnxzFiYTO7qMeSuHUXuqiRmLlFglsC8xXHMW5JAflECIxKj8fHrRruOPjh2CMLNLRK/AZOI&#10;LNpA6sG/yPrzFsV/PiD74GWSlu4loXgb+ev/ZPcfL/nr6ld2n7jLmkMX2XH2IVtOPSV9zUkGF24g&#10;ccU+pu08y5hF24hKzWPyjAVSW53hwrFrrM1dxnDHYKY29WO1dR/Wiia3DKCfvRde5i3oqqNNsGYV&#10;emsIgDQrSWysQrQoRpzaUF1xbLWrkFi7sqqzYIRE0JEKzIyqMt64GqnG1ZlQpyqp8pxUgd943Uoq&#10;uCltbrE6FQRqFRioWYG+4thCddUJ0KtCZ71a2NWqRkOJa4pT0xeIaVerJc6rOnUkKppJtGyoUg0s&#10;RU0kDloL3GwkanYQh9S1iSmBNhZ0bmRCK5M6NNLTxkSery9A06xajVrimKqLg6sqr60mTk9LXJp1&#10;oybMnZXL5dOHOb53Iyvnz6JPYHeaWTTFq5Mf/t1CMKnXAA35rHa2zcieNJakIYNobGYq7ymwFVfp&#10;bducOCdbQi0N6NWoDv1sG9LXzoKQ5qZ0b2REV3MDulsaEmZlRJRNPZIczBjbwZzJnZqQ2aU50z2b&#10;kNe1JWsGerB7eCgHRvXncGokx6fFcip/JH8tnMKVjYXcObSaZ3/t5d2tM3x5KpH03VPKPymbRL9R&#10;qVTuK4+/u3GOByd2cm5tMTvzRrNweDgz+vowNdSTzIFBLJ4yiktHdnNdoHPo4C7+OLafPyR+5mdM&#10;JrxfL3qFhzFgUBRDImNJGCLXb3YGf53/gy8Sa78r7UffBUzK8esHvr57zrEd6+jl5Uw7q6akp03k&#10;6rVr3H70gJMX/uT24/s8F8i8F/iUCihUIFO22Pvxs+e2TICh6DfUlAiqGtUv4FCktLOp2toEiF8l&#10;7in6IvqsDIAVuKmWKlLWaHv/XqD2TgD1C2yvXvL8hTKzQPT86c/Bt/dusG//dmbMmEZxcT7X5Xsq&#10;g5SVITDKZPTyv+W7KHFe2ftU+Z5KnPylMgHad4nCiktUFqC8I3/fuQuXuHT5loDsLddvvOLI8Ztc&#10;ufCAezeesHPbPvktppApEX7PjFyeLlwqcVMiZsls/i4s4MesAkrzZokKKJ9ZxN/5BfJ4IT/mz6N0&#10;+Qq+rlvPt60b+b5/L1//OMvnK7f4KLBU06hVFS2pkRWo6daoiIEUTkvtKrTVq4FbXU0BmjYB5pr4&#10;N6yFl2kNnA0lAgn07EVORtUkptYiwEKLUCt9IuxMiO9sR0qgB+Gu7WlvWZ/uXg6kZcYwWaA1qmQo&#10;U+fGUVQ4lIUFMSwqjKJk7mCyF8UybdkIcjeOI2NlIjkrEpi9OoV5y0ZTPGcU0zPF5seHEdErhB4e&#10;/vh3ChQHGIafVxReAYl0iZlKZOE60k9co/j8IzL2X2bkqkMMm7ODCfMPMGfjRfaffcPhy+/Yef45&#10;K47eJmvdCYbN3sa4tcfI3ifPn7eV/qOymJo1m8O7j3Fm31EOrt3E7oWrSY8aSWIriSItQyls1YdE&#10;Bz96KnsZSEEO0qlJmMCsj2ZF+okGCIAGSQSNUmYD6IhrU6CmdBCIOxutrMphJM7MuAoTjKuSpkic&#10;WpqBukCtkkBNIqnStibgGyLRdLCWGpHKemTyXv10K9NL3stHtzpta1SiUeUK1KtSFaMaGhjU1FK5&#10;IROBUEOBl4XIUgDTRMDUXBxdS41a2CodDZo/O3x86usSJDBR2kW9m5rSuWkDnCwb0NLIiLoKyASY&#10;muLeteU9DDTFlbdvz7rF87l2+ggn9mxkUfEMunq40cjMAj+fIDrLOdEzMEFPAN+ruy9z8jLpFeCP&#10;oa4etdQFahJpfZpZktKuOf1NtehrXIP+9TSIlGsr2lyXoY30SGhqQJKVAaOa6pPaRJeJTXWZ1kyH&#10;9OY6ZDTXIKuFBtm2Gsxw0CLHQZfc1vrktzekwLkus9zNKPBtwuxebZg7yI3Fw3qwflI0+4omcmHz&#10;fB6d3M7Hm6cof3SR7/fO8enyIZ4f3cClNQXsnzmSZSlhzBwk7iy0E5P7erNsejJ3zx7gw4sH3Ll7&#10;nZNnT3DvzjVe3L7CqjkC9L49CezTS6AWTeygWIZGxjAxdSyH923n8/sXUsA/q8CmSNkD9KO4oO1L&#10;FtC9Y1t8nF3ZvmEzb1+94uHjR/x54Tz3Hj0UqL1SbV1XJq5SNb1IFZt/TjP6LWV7vt/Tk0pVUPuv&#10;+v5VAdtXvkkE/CpSgU1p0xK4KSP9VYtP/gLbGwGbMovgxYsXP/X8hUDtoUDtFgcO7iYnN4OS2QVc&#10;v35NPvvnvE5QjgI4kbIktzInVGnbU46KlIh799YNjh07zMYdm1i9ZR3bdu/k/PnLPH/6QVxsKbfu&#10;feDu7dcCtWds37pXEsAUMkYMZ1dWJo/nzefrnLmU5+fzY8YMyrNn8C0rh2/ZeZTmzuRHfp5ALZ/y&#10;hXP5unol7zZv5sOxQ3y/fI3Se6/4+PAT928+R01ToKbzH1DTlwJjplEFWz1xZgI1ZTR6D0tdghvr&#10;ESSuzE/cmauhFCxxDe2kkDnJba/6GgTIhRkkF2VgM2N6t2lKlLcLPdq3wq+zPQNiutEnriu9E7sS&#10;NakXselhDJ/RlxG5fRlbNIjUeVGMnT2AqRI1J82OZFrJEHLnjmRadjJJI4YS3DME706+hPuEkNBz&#10;MIM9w+nfqQ9JIcmEdR9Gpy5Dcekznn5Z68jYdYni0w/JPHCNwcVbCZ28mOSiHSzYfUPi5hUmLt9H&#10;4oItRM/eQGyJ2OyNfzK+YBv9hkxl2vQ5HNy5n0NC/yV505g9cTT7JNf/sXo7BUnTSfDqT197P3E6&#10;jvg1ako3I0P66tRggEBtgAI00SCJjIMERFEiZYqTMjUqUWCVrKfGaGXCuoGaSmONKjHOuLIcRYZK&#10;FFU6EiowrE4FYgwrEinOLlK3ApGKW9OuSH+BWm/9qnST8+KuW5NWEusaVq6MschQ4GYs7kqJlI1E&#10;TQVeVhrVaS6AspEo2krinYNWLdppicPWVtZW0yNEYp2LuEVHOX/u9fXxbdaQoFbWBDq0wMvKnHam&#10;tWlpoIFVbV3CfLzYs3Ix10/u5/Dm5RRlpOHSxg6L+lJpdetJB0cPdHRNMJEonjosnnniWnzat6OO&#10;fCeDyuo00dKgd8smjLCqR5RBdYbUqU68YQ3i5ajMjR0uGiWgGyNKE/c6VZRRrzrZptWYYVqFXGX1&#10;WnNRI1FTkVUlcptVVCmneUWyW1QS4FVlRlttsp2NyHQ1IcO9IVm+1uQHt2PuYG82jI/gZPEYbqzO&#10;4sH6HK4uSOXgtMGsHtGTwsGeZES4MmmAO0tmJHL3wl7KvjyRCPeCe4/vcO7SOZ49vcenJ3fZtGQu&#10;ffuF0FOgNnhgNIkCtYQBgxkdP5RVc4t4duuqatCvap9QcWvKdnkfHtxl8+wiurW2x9e1E/u27+T9&#10;mzc8evKYvy5e4O7DB7xQ5moKdFSdGQKw/24OpdIm+E+olf3Sf4GaSj9d2+8pSv8JNUXKNCdlEvu/&#10;oPZC2dT4kcTE2xw+vJe8mVkUFc8SR3kFZUvAnxPVfwLthwCtXHFnpd/4KK7soTiyI0cOsWLFMubN&#10;n8vKtavYdXgff16/wPNXz/gqn132RWLpp3KB6TeePfvA7dtP2bR1J9MmTSR9+DB2pU/jcUkJX4uK&#10;KRfX9mP6dMpF36Zn8i0zh9KcXMoEauVzCvi8eB5v163m47HjvLn/mJfPPnH76isObDvLwvyVqOlJ&#10;lKkjhcBIQ4411KVWrYxJjco01lKnlURQd6lZu1vo0quxPn2satO7aW1xblp41q1BR4MatNOrKlFV&#10;AZsWfhZ6+Eu06NLQEF9LE7pZN8a1pQUdW0khaV6X1lZ1aN3GBEe/ZhIbnQka4sWAxACix/QkakwA&#10;w1KDSR4fyvBRfRg4OJCgnt3w9u6Gm3MAfXrEkJGUyZSB4+jfvgdDXUOZFas0MuYTHjIKF99EnEIn&#10;0X/KMqZuOMXUHRckVh5iyLzdRM3azJD8TQyfv5P+eSsYNGc9k3afJXvHX0wQoA2MTmfCmAK2rN3G&#10;xtWLKc4fw8wZCRTOGM7G2Tk8PHaaq0cukDeliBDvEDyb2OJrVJdgHS3C5XdSHFp/AZtKArUBooEC&#10;NEVKL2aUjjg3iZPReuK+9ARUcoySKB9lWIVIcW4q1a3GAIn4fU2q099cm1jb+vSvL9Fep5o4wWqE&#10;alUjUJn7KS7aW3HRtTXpINHRVldL1WvdVKDVTLsWLfU0sTXQopWRLg7GerQ1NqCDcR1cTIxwNTHA&#10;o35tgm3NGeLRhr5ONgS2akSXJvVxMzUUyOnj1cCYHgK10FZN6N3amt5O7Zg+bChnd2zk2uEd7F8z&#10;n5wJw3G0b0aLJpYEBgTQ2q4t9fSMcbG2ZvG0NHKHxeDRyIwWGso1okuouLToFuZEG9UkRukVFoiN&#10;MKgqoK/MOKkYJ0oEn2xQhWmibLk9U1Qkv8Vs0+rMMavOvEZybFyFkiaVKWlWmdnNK1FiXZEiazUK&#10;m6sxS5Qvt2e2rMTMVtXJd9AkVxxdbgc9ZnTUZ7poqlMdsrzqMzukJRuGdGJHojfrBjkxL9yR7JC2&#10;TO/nytyJg7hwYh1fPt7jW/k7Pn3/xJ2HDzn951keSSx7ceMyi/Iy6BMWSGhYKLH9Y0gbkkRq9BDG&#10;DB5AwfjR/LVvN5+fP1Yt5V3+5QM/Przh873bbCuahb+dDd06dRao7eKdsiqGQE3Zo+D2g3u8eveW&#10;dx8VqEmME3j9E2q/J47/C2r/jVSxVImhv/T1qzJXVByb6J+OTXFrCtQUt6bo5ctXPJHv8+jRPY4d&#10;P8isghwKi2Zy6dJF1ecqbk2RquNFvo/yecp73Lx5g71797J27Vp2797NxQsXefL8Ge+/vle1J379&#10;8Jovz57y5s5dcbr3efNUib3vufXgMeu2bWVi2limJ8axc/pUHhUX86WwmNIZOZSlp6tUmilubcZM&#10;vs7M52tJAV+XzuH9uuW8P3SAr7fuc1Wc2YZdZ8nLWca0lByKx+ahZiwwM9OqQUPtGtTXrI6JRAWl&#10;Z6p+rcpYK27NWJOuDXQIFagNaF6HQS0NiWguNX0jbbxNdXCuXQNHcRCKe+tsUgsfM1186unhqlcT&#10;V91adJKC71ajJr5Va9CtZk089TSwM6lBE0ttrGzqYt+6MW07NqeDS0u83BzkpLfGs20LnFq1wLVj&#10;RwK6hhATkUyGQKckbR4pIYkE2XoS2zmEhWNmsKlgLTlp8+k/YCpu3UbiFpDMgDEl4sgOk73/GlmH&#10;bpK86ihx83czSUieuuUk47efZPqec4wu2Uz/6CmMGZHNqkUbWL18MbPnTKOoZCQF80ZQsGgUi+dO&#10;5fLuPTw6e4Mdq3cT02swXRo0o4eeAcECkWCBWpBWZXrKUVGQKFinCiE6VUXV6Cm3A+V2gLgrf1FX&#10;ka9AqUvtmnQxqKWao+khlUNnObrWqSVg0RToWBLv2ZFgi3p009Gkh7itAA0NugokfDWr4KdbDd86&#10;4qKN9HA30sdF1MFQj3YCsjZ1dLA31KKFYS2ay2c015OjROSW8rl2+gKZetoEt2tChLsD3du0wL+1&#10;DT1at6JHK1sCbW3paWtDd6vGeJkZ42FmRA/7FuSPHs6lfdu4cmAbe5bPYfrIWDq1aUkHB4Fi9254&#10;deiIbyt74nw9mJsYqVqIsW+LhoRIxdaviSmRloYMNKnJQP3KRAvE4gVawyVyj5T7EwTuUwXu0yWi&#10;Zxuqk19XgGZSjRKTqsyrX5UFDauysFFV5jdRZ07TCgK0CsyxrsQccWdzbCoy21aNYhuBW0s1ClpW&#10;oMhOnZJW1SgWFdhXIb+tQLJ9dXI6iPPrWINsJw3y3PSY3cWERQGWzAu0pSBYYmucP0dX5vDm4Z/i&#10;gl7x7Yey12Yp9x+94PSpM9y+eE6gvp/skSOICA0mPDSMkVEJLJqazfKMDNJjo8mKHcLuRfN5JxGu&#10;7P1ryj++4e93r/hy9xZbZ+bib9OCQE9vlVNToPZMCr8SP2/fv8drgdpbpU3t/wJq3/+pX21tKqD9&#10;gtpvsP2voSbHf0HtPidOHKagMJeCgjwuyPdTPktpV1Nt4qyC20+oKe+rLMutOL2XL19K/PzA989K&#10;O598h88fef30EVdPHOXImtXsWrCIU1u38/zmbXnuG249FqjtUKA2jqkK1MSpPZo7ly8SP0sLC8WV&#10;5VOaP4vSotl8U2LpooV8XbmET5tX827fLj5dvMaz649Zs/44Y1OLSUvOYk3uEq6s34+asqKqMtq8&#10;uUComQDHUlybqUQbE4mhjbUkYkph86mnRS9xawOs9Im2qU2MrT6DbcS5Na1D9/raqm3IXKTmdZUa&#10;2MNYwKZ0Ish79TQyIMHAjNTqEgeqGJNd04RUbWP66OjgoFGV+vK5BlLg9LV1sDRuQHuzZrjUtcCn&#10;cQuJro6E+PgxuM9Axgwdy9io8QzqFkPn5p1pb2pHSAdvchJT2VCwnJUFa8gYX0K/kNF4OvXHwyOa&#10;Pgk5pC6TGufYbQr+eECholP3mPXHbbL2XWB48QYGJGUwKS2f7Wu3smXdChYuzGHhvCmsX5rB2tXp&#10;lKyexIJl6fyxdQOPTl5g98L1DOjcAz9DS/y1awtclBUYatJZtzpuAjBXpXdSqyqOAh5HLakQpKLo&#10;IBVFG/lN7TS1sNXSxkZbmxby9zfX1ZHfW5vGAi0LgaOlskuUqKkAKtTHndggf7o2tqBLHXHGenoC&#10;UV0C5flB+jXpKRVJDwGWf20NgaMGHuLaOhlo4lhHS86XBg4CSxtDiZ4CSZs6GuLcNLGR51mLy2tt&#10;XJPgDlb42VnSRF+LBhq1aKSlg61hXRwbNMLNsinu5nJs2BA3iwYEO7ZlgcTNKwd3cmHvFrYvLiF5&#10;UB/aivtybeeAfxdvPASIXa0sCLVWZpTUZ2AzQ/o0FJdpqk14XQ36CsgixJ320xMHK7eHCNQS61Rh&#10;pABtvGiSwGxqncpkSgzPNRGwSeQsNBOImaszz7IK8xtXYp5VReY0U2O2OLLZLSsy104ec6jMvDYC&#10;uTZqv1SB+W3VWdSuGovaV2Nee/l/R5FzJWa7VKLQqSL5TpXIdxTYOVYnT4GcuLlCPyu2jAzl3s6F&#10;lD68xN8fX6oA8vXrDx49fs2ZE6e5duwwp6VwTh4cSUTPILnWwpgQm8zBxSu5tms7K6ZPJHPwIJZO&#10;mcy9s3/w/fUzAdsr/hZ9vnuTTTOy8Le2Itjbl/07dv8vofYbaP8Jtt9Q+0+4/RNqP3tFf+rnSH8B&#10;2v8B1N68fsNrZSzaU2Ui+n1O/nFEBbXcvGxOnz4lr/8qn6eATPkeP35Jua08pnyXX/ou4PumSKD7&#10;+QsvH9znzK5d7Jy3gG0lczm/Zz+v7z3k9cu33H78hA07tjN5UipTkxLYmZ3N0xUr+bp6DeUrV6pU&#10;tmYtZRuV2QM7KNuzi7JDe/l64ggfzl/k4/03nD5xm2lTljIiNp01xWt4ePRPvvx1DTVr7crY6qjT&#10;WgpJGykUNlKwGkkhVKBmITG0lYCts8TQwPqa9LPUIspai6GttIi11yXOzohB4t56N9bFv4GmKpJ2&#10;NpAoKiDsKgVtQP16TK3flNm1G7FEsyFrajVghWYDZmqbEqVhSCcNHZpoSMGubYazZRsCGnekpwCr&#10;v3VHoly9VTtoe7dxpnMLR5ws2mJnZEcz/Wa0NBRnZ2lPX68eTI0dReGYDOam5jF3zEyGd0sisH1f&#10;unaNJygunZRFO8k7fJ2S0/eZffouOQcvkiBACxo6lZHj8ti7dS97hP4LSqawqCSNDcXT2TZ1IofE&#10;fm9eM5MVq2ayb9tqrh8/TtGEafg0c8BFpy4dawkIBEZWEg2V1RYs5PdqUK0i9atWxLRqJUyrq2Na&#10;s6pqnmW9WjWpJ39nPW1d6unoqRZLrKtfG2N9feoIrAwEWkb6enJfDytzMwJ9OxPYqQOdG9bFp7Y2&#10;gfoaBAs8g/UkhkrU72OkLEhZi94CrGCBWIChJn5SkXiK3Ex0cK2ng2NdLToaa+ForKuaWeBe34jO&#10;ZnXwbWxCtEc7hnX3IFCipac4s/bmluLqjOS869FYUx8rbT2Bri6t6hoS5NqB5YXZXDyymxPb1rF+&#10;9iyGRYTRsWUzvF0c8fXojFPTRnSSz/A21qCbUTX8xYUFiHPvIVANkuuqt3zvPrrqhEsUV9oGByvL&#10;LinxU8A2VlzaRIHaFMNKZBhVJLNeBWbUr8DMBhUptqzIPAHa/CYVWCAObUELNRaJM1viUJFl7Sqx&#10;QgC1wkVuu6mptFy0yq0ia93VWd+5Cmu9KrOui8i3Emu6VGSVdwWWeqixoJOagE7A6FyZYidxcO1r&#10;MNPbjM0CtjtbxRHcusCPj+/4/umDuJennD12jCtSqI7MmcfE8H708w9gQK9w0keM48+NW/lw8Qwn&#10;Vswnb0gUuQnxnNy2kY/PHlD28bUA8hUf715nXdY0ujZvSq8uXTm0Z59A7Y2q51FpU7t17y6v37/7&#10;FT//7dL+l1AT+H3/h76VCtB+6ev3/4Ca6DfUfoNN1VkgLutfUBPAqaD25D6nTh+X6JlHVvZ0Dh8+&#10;yHvFgSmrnHz7Ca7/ol+wU2YRKMs4fREpA20/ffmkWiXkrdJeeO0GTy5d482jJ7x7IzB99YF7D56z&#10;edsupqRNZHLScLbm5fNs81a+CwTLRWX7f87zLD3xB2Vnz/Hj4nl+XL1E+c1bfHsk7vDxN9Zt/ouU&#10;EbOZNmEu5w6e48v9J/x4/Ay1NgZKL2Z1uSg1cJUC0cFIh5a1tX6uhFq9Mi1rVsZZYqi/RMs+lppE&#10;ttAizkGbpHZ6pLQ2YnjrusQ71GWAjTHBjWvTtZ4UMClo3aQg9tTXZrBBbcbUMWKmgSkr9BuwQeC2&#10;uqaATdOcOA1TfGsY4aRvgWcDO3o36kB0U0cS7T1I7NyNvp186CQQcTK3o0szV7o7+BLqFkJvr16E&#10;evakV2d/+nsHMD4skvnDxrNpbBaFYanEuw2hi2Mf2nTuh0d0KtEFq8nafY5pW04wpGAVwUkzSJYf&#10;Ytf2E5w7coQ1i3P4/5j7yzArzn1bH253d3d3d3d3b5pu3N0dGnd398bdLSQQI0YEDQSIEwKEQIDI&#10;ut9fTUIWK3utffY+1/U/1/thUDXL6TnrrjGeemTjqnHsXzdFbHArB7sM4oKA8vV1S9nTtoSDBzZx&#10;aMcmWirK8Lexw1NLHxdNLcx11DHVUsdMSw1TmTfR0cBYgGasp42Rvh5GBsoIUMaYGptgIU7NQpya&#10;pbhSCwGGpYDMUiBmKo7NTMBmKXK2t6NcGaGqdxeacpOpkghX42JBs7iuZmttAYOGAEKLektt6s21&#10;JOZqUS0PpDKlnE2ULkqRaJoiEEkR55iiOEdzpTtpU3nYWFLoZEt9gCf902PpINGzPDKQqrgoquLj&#10;KI2KoSg8ityQcNL8/IlxdSHMSeJndgo71i7hI4Haqd1bWTN3OtW5WcQHSgTPz6csL4/y5CRaUuPp&#10;lhJFj/ggVa8v1Z4O8puxpczemhqJxg02pjSLo+0g19dVqe5ipURQXUbZ6TLBXodJ4tKmO2gy00md&#10;2S5qAjWJlQK1tX6abBCXtilUiy0RWmyLEWAlabMvXYsDOZrsF1DtKVJTaa/oYLEaR0o0OFaqybEq&#10;bY7XaHGiVotT9dqcrNPicIWGbKvOzlwBYLYGG7MEbhniEMW5TU+3Y3lzGq8vnchP197n1wdf88O3&#10;t7h47gwXD+zn0Jz5jBaH1qG0ku6NLcwZPpZPDx3l15uX+fKtU2yVKDW1Wye2S2y7c/kjnv90l98f&#10;3eXB55+xecp4Cvx9aamq5e3Xz/FAQHJXgPLJpc/+hNoDlPE6/y3UVBIH9IqUt6RKD7Kv6l8BpzRr&#10;+jOG/unanohje6y8NBCwvXxZoIBNkQpq372A2vsfvM1yeXgpUHvt7GkeCtSUdp4qPVfafv5TqiZR&#10;CtBECtB+lunD356LnvLTU6U6ySOUfux+ffqiku6Pvzzj3o9P+fLWPQ4eOsmkCZNoHTyEg4uX8t1x&#10;cWJyP/56XnThHZ588CFPPrvEU9X4BLf4/as7/P7NXZ7++CuXrj1h8Ya3GDxivbjK/Vy7/CXPHj3m&#10;D6Xn2xQXY3LdjCh0l5jpZkCuiz5JjkoUNcDLUCKoKEKgluFsJk7KiuYQG3pH2TA80Z4xihLsGZ3o&#10;wLB4B/pF2tM5yIZ2Xlaqnj+L7ExVZUbF4vQ6CihH2ziw1N6b9Ta+LLfwYY65FyONnGnUt6PI3Il2&#10;vpEMSCukX045HdIKKAiLl0gaIDdfCr2LGxnQ2IvBnYYypNtoBnQaRK/6joxp7syCLr1YVNOdpUU9&#10;mF3Uj8G5PSmIrSYwspCgrHria/tSP2QOVWJTy7rIk2HaVt489il3Pr7F2ycPs3n9DDZvnsyRnfM4&#10;sWwWh4eP4a1ZCzi6aQm7Ns7j+LZVLB4zlPQAX1zEdVlqaWEi0lea+YgMtDRVzXwMdF/UyjdUaujr&#10;G2BgoIzXaYSxyNzQBFMjU4zFsRmamGMkcDM2t8DIVJaJzCSSent40b97N0Z17UBDbDAtIe60eEjM&#10;l8jYaK1LvbidGksdqkU1AjRFCtTKzbQpMNYm00ibDCM90iTap5hqkmiqLdH3RSuEeEsTijwd6Rwb&#10;JH/jCCq9bEi3NiLVyoQ0cYPp9jZkujiR7eVJrtx8mX4+pPh50bWmjCPb1vPhmUMcaVvJgqmjSIuL&#10;JjIomNrSCgpS0kny9aYw1JeK6GDapcTQPS+dPkW59MzPpGtaAi1x4bQP8aK9pz3NLlZ0dJSHnYMR&#10;fe0NGOqgzxhHXVodtJnmrMNsZ03mu2iwWJzaCh9NcWhabAzTYmu0Nm2xWmxP1GJnuiZ78zQ5VKzN&#10;oRItjpRpiNQ5VqbGyXI1zlSIqjQ43aDLa+31eL2DLm+0aPNasyxrUud4oxpHa9U4UKnGrhI1tgrg&#10;1qdrsDxZmzmJRswt8OXg5D58/94J7t/8hE9fP8nr29tYNGEinWoaaK6opm9TexaPGsmV00f57bub&#10;PLp1iXNt65jTtzsLB/blkyP7efr1TX7/6Vu+u/IhS0YPIyfAn95dunLh3Xe5JyD54UcFapf4/Iub&#10;PJCbXxl4WAGSArFXofabSgKyV/R3oL3Uc0V/QU1xbEoUff5foSYR9IHKrQnYlDeh9/+E2rdf8f6H&#10;77Fy1UqB2iyB2tkXUBOAPVU5sd/+RU8FYop+ET2R9Y8lfj6Sc/7061MV2B7KNj/8/Ctf//iE7396&#10;zr0nv3H/3jO+EqgdOHSCia2tjB80kEOLl3BXHOzTc2/yVOlm6MMPeC4x85ern4sD+5qn337Ps7t3&#10;ef7gkVzrb5z54C5T175F73GbmbRgD+9cvCPu8xm/PfkVtUwvgY+PAiwTKn2NqPDWF9dkSLS4gwC5&#10;MfxMNFRlMXF2RuR7WNIYaEfPSAeGJ7nQmuHKlCw3puV4MDnTnXGpbgxJcJH1TnQIcqTWx5ZSd3OK&#10;xb2VSRSplxuoh7U1Yx09meUSwELHIOZb+9Nq4UUPExfqzJxpHxBFR4meDZmFFESnkiDbJdn7UOIX&#10;R7tUgV1hC53Le9C+uJlule2Y2LELsxs7MSu3HTOi62lN70NTeCNhdom4OcXh7ptOYEQJEbG1ZOX2&#10;Yfjw9Rzf/Rl33vmW2+9e4+TuHaxfO52tu2ey+8BcDu9exMmNizm+fjG7ti5g25qZ7Fg0jd6l+YTb&#10;2WAnDsxYTw99gZaungF6quZF2gIyHXFnuuLOdAViso3S44VKBqqa9iaq2vvG8tkYEwGcuak4NJGR&#10;oUDPyEg17+fpR99OXehZXky5v7vEensa5W9XK0CrtRSJw6kWp1MtTkyBW61Kskw+l1sYUGxhSL7S&#10;esDCiDRxRQnm+kQY6xFuakiCgzimcH8G5iQyKCOSBj97yhwtJd6akmNpTJa4uXRx1snWliRYWxFn&#10;K5Dz82Z0jy6cO7iDD0/t5cDGRarR5NMSYoiPjqVdVR3FqZnkhAaTHeBFspcr6bJPbXoy7XIyqM+Q&#10;aWYSDamybWI4XeLDGZQex/C0WEYkhjEyypeRQU6M9LFmnLclk3wsVKPDz/PSZ4G3Lov9tFkhUFsX&#10;Lk5NIufWWDW2JwiI0tTYJyA6XKzBUXFkJypFVeLIqjQ5Wa3JKXFnp+o1ONNegzc6aXCuq0y7qvG6&#10;6I3uapztpsZrXdQ41VGdUy26HKnRZk+BOtuy1AVuesxPNpPfkTttIzvx2YGNfHhwO22L5jKoV0/K&#10;SsupLa8QqLVjZesYPn/zFL/d/5rfxNXd/uAN2mZMZHqnZg7Nn8O9jy7w+90vuf3RO0zr15NMgdqw&#10;wYP44KMP/4LapwrUbt5ANbL6S6j9Q2DGP/7Sb/L5fwu1f4LthX5RnJK4pMdPXvSkoYza/kBgdf+h&#10;Mlr7T6rKskofa998/w0fXPyI1WvXMmvOXF6TCPjw0c9/thr4h6r781+e/3s9efYHP4seiaN7+Pwp&#10;D359xjePnnLuo+ts2XOG19++xFffyTnv/sKXX/zAgcMCtYkCtYH9OLxoEfcEas/ffItnFy7w28cX&#10;+f2Tz3h+7QuefvktTwVozwS8T356zM1vnrDtzBdM2vIRQxeeZOTCw+w8eYXrX/7CvQe/o5bha0tx&#10;gDXVQZbUB5tTFyDR0VuJoobESNQJVaAmUjqOzHKSG0wiZtdwR4YmuTMpy4tZBX7MKwlgTpEfMwp8&#10;GJ/tyTCBW984pQdcBzr629DkaUW10jLBxYRCRwGc3EidJJIOt/Nkqp3AzS6YmQK3AebucgO7Uylg&#10;a8krp3dNRwFZKRkOIUTruRJn6kOWRzzlscVUpZbRnF/JiPpmptZ1ZFJmPWNCy+gX04Fst1wCzcMI&#10;cggjzCOKxMBU0oLzKE5sYsKAZZzZ8QlfvnOXr9//gtd272HDquls2DGNrYdn03Z4Dtv2zWXn7vls&#10;3TSbtQsm0NqrmbwQP3wEGEpPFrp6+mgJpDQFUDoGOugZaGFgKGAzFLAZCtgMBWqG+gIvgZqhgXw2&#10;lPWGAjRDTHX1sRLIOZpK3LSwwkYiqZUic0tCfAPp076FDvnZquHVyt2sKLPRo0qimlKeVqu8URWo&#10;1cu84trqlQq5ojpZX2VlQJlE/mJ5cOSKFAcWZ2FMmKkRYeampHm40E4c07DCdCaUZjA8PZLBAple&#10;Yf60+LhR7WxPqYMtBeLYMmyVN6q2VAisFowaJkA7yAcndrJj2TT6dqgiJiRAwJZEXWkVhQkpVCTE&#10;0yQga0xPozE7m5aSEioy0kkPDyHe34toLxcSvV3J8vWkJNiP+ugQuiVFMyw7iYmFacwuyWBhWRYL&#10;C5OZlxbC7Fg3ZobbMTvMnPmhhiwN12GtxM7NcZrsTJLImSlAy1fjeIk6J0o1VFA7LjA7XiOSiHmi&#10;QaJmkyZnO6hxrrMa5wVi5wRmb/SQ+Z7qnOulyRs9tTjbXVsAJ06usz6nZJ9D4vh25muzNsuQmQK2&#10;8anOrO5WwpE5o1k+YSidGqvIy82mQv5/vQRqa6dN5osL51StFP548gNPvrnOO3vbmC0PgkV9evHx&#10;nl38euMaV187xcj27cgNDWHOzBlc+/y6qqKtyql99qnq80+vODXFmb0KNQVyL9zaq/pXyKlAJ/pv&#10;ofZUoCZR8OcnL6D28Kef/4Law0cPVd0RffP9t1z85CLrNqxn9twXUFPg93+C2hPRYwHaT6L7ArX7&#10;En0f/Pobl+/cY+nqvfTuN5m16w7wxed3uf/tL9x5BWrjBvTh0IJ5/HjsBL+/+Sa/S/T845OP+ePS&#10;Nf64ocROeWh8/z3PJbL/9OAJ71++x+I9nzFq3UeMWfse07d+xPrjNzn50X3evyHxM9zeiBxfGypD&#10;bKkLtaY+SFybjzF5zgakWGsTbapBmEAtUqJMio2+gMmU5gB7BsR70JrlzezCABaUBrO4MpQl1aHM&#10;LQ9kSpEPY3M9GS5ObmCME91DHGgItqUk0ErOZUGuQK7E0Yo6Sxu6mNkx3MyJiRauEkN86O0RTJmL&#10;H9meIXKjlNKrqD0VwZnEmfhIXAqifVwxI5r6Mqr7QAY0d2VwfQuDSxoFtLk0uyaS755ChGM4Ec7+&#10;pAcGiktIYGB5KQOKKqmMzqE+tYFxPaZxcst5cWtf8M6B42xZPotVq8az5eAstp6ex5ZTc9mwZwbr&#10;Vkxi8cRBtEuPJlZcjZuAy0xHEz2JlwrQNAxM0BKQ6RhqqRqAv2gzKfHT6AXIFBdmaGgsy4zQlwho&#10;IstsBWxRru4URcaQERyGr50jTlbW2NvYkRYTz+TBQwToWRSIUyvxsBHQGFNlbUitQEupItIgYGuU&#10;B0yTwExROwVs4tiqxE2XmOhQaKpPhtmL1gOhRvr4imv0Eil12LI9nektrmlwagQ9gt3pH+TFYIHa&#10;kIgghkSHMjwxluGpifSOi6JRonbnxDi2zpzC5dePceFwG1sWtNKxIpfIAG9yklKozCkgztOfKPk/&#10;JDg6kejmQWpgCFlRsWTExpObmkZ5QT6VhfkUpKcQHxRAgJMD/rbWhAg4Yx0EoO7OlAf50ClRIFeY&#10;xbTaYlZ0qmVH3yZ296xmS7tUlmV7sTDenBUJxmxINmJ7hjb78zU5UqrN0XJtjldp/1lupsnpRnXO&#10;tFOX2KnB+Y5avNlJm7e6aPNmN23Od9cR6YkMxbkZcbazEWe6aHGmszpnW9Q5Xa/OoVI12rLVWJdp&#10;wLxEY6YkWLKkfRqz+tTTUp5FXlayQK2I3s3t2TRvNnfEjf36UGlvqlTh+IZvP73AxkkTmNLczP5p&#10;03n49rt8sGMHPQsKKE9IYP/ePQKSB/zy7Km4tR9VULt6XYHcI5Vb+09Q+7v+76H2TKD2lEc/P5Fz&#10;Km7tBdR++vkn7v54l28Fah9/+gnrN25kztx5f4MaAjUB2/MXUpzZSylAU1zaA9E9gdqPcs77Ekff&#10;/+xrxoxfTu8ekzm4+03u3nosUHvKbRXUTgrUJjCuXy8Ozp3N/SPH+OPcef7xzlv84+JF/nHpOv+4&#10;fpM/bgnYvvlK1QXTvR9+4eDZ6wyae5TSARvpOH4ns9susun0V+x79x7HPnqImr2+Bj5mWiS4iosK&#10;VJ7OdlQEWVPkZUaGuLVYAVm4uQ6hpjpEy02VYW+oKo/pHunK6DQvcWdBLKqMYGVDDGvaxbCiPoJF&#10;tWHMrwllaok/o7J96J/iQbc4ZzpEOdIY5qBqdVDpbU+5q4DO3pIK5e2exKU6iT8NcnPUOvtQ5OBD&#10;vlsoRUHJZPjGEWHnLzd6Ej0KG+hd20K13FB5CamkBkWT6B4qN2wMRR5xZAWkkxyUQkFsGl2KipnW&#10;tTOrBw5iXpe+9MqpozBCeaNaSbeaQWyYtYl3dp/g1Nat7N2wiI3rpsiXOZH1myewbtUY1s0exdjm&#10;Cop9HIkVmHhrq+Gko4aVroY4Lh1MdPQwVHqGlfip9HJhKLHUSKBlJCAzMjQVoJljYGQhUqYSM/V0&#10;8bC0oDEzg2FNTQxp3yzXEo+vsysejs4UZ2QwdfgwajJS5P/sQom/0s26HVWO4qDtTGmwMqRJrqOD&#10;fB+dBWSdrLTpIGovqpNoWmaqS76xNqnGOkQZCcj+BJqHROIAcWzlQb4MFXfUNdCVdvIwa7E1ooO1&#10;sYDRUByfIY12FnQUV9UzPJD+8VFMqCjm+MolXD17jPM717BSAN9YkEyMuK/CtHSKUzKIcfcm1NKa&#10;YDNz/E3M8TazxsvaEQ87FzxdPPDz9iE0KJC4mGhSEhNJkRs7OT6WxMgI4gRyUV6ehLu4yEPIiVh3&#10;V5K8vcgJDqJOIm7/wkymNpSwvGMZm7qWsaVzPpuaUthcH8a2el921nuwq96J/Q02HG1nzrEGXU42&#10;avB6kwCtRZPXW7Q510mPNzvr8lZXHd7sqsV50Vs9dAVyikMTp9ZdgCZO7nWJo+ckjp6VfQ9XSBTN&#10;UWdtijbzo7SYlGDDpMpYepcmUp4RS7XAt29TAzuXLeL7a5/wm7i0357f5/en93jy3U3e2bOdOT26&#10;s7RXH95euZbd02dRlyy/3YY63lOqSCgN0QU6CtwuX73yl3P7Wens8flzgdY/gfaf9O9A98/4+ULP&#10;xCkpfaC9CjUlgqpiqDi2R6oY+iL2Pnr8Ez8+uKdq5P7Z5c/YvHULc+fP5/SZsyo39+KtJrLfP/j5&#10;FwGY6PFTBWy8WC76WfRQ9EB0X+B29/EfnHvnc4YNW8DUCau5+NYX/Pztcx6KU7v1xV0OHhWotU5g&#10;Qr/eHBIHe2/vPn47KW7t7Cl+FbA9UwYyFsf2q/yNlBHaH9/9ic8++45pC/eT19BKaHof2nWfwZpt&#10;b3H07W849t5djn14DzVTuSGtJD45GWsRYK1PjJs56d6WZPtIBPG0JMrBjEBLQ/xM9Qgx0yfR1ljg&#10;YUOz0ug40Y1Juf7MLw9jeV0UaxpjWNcUy7rmeNa2JLBYlk2tCGNcUbDAzY8hyZ70jXamW5gjzeLe&#10;aoPsKPW3It9HIpO7PrkO+uTJTZZvaUW2hT3JVs5E2bsR6OiGr4MH8d7hZIfHkxURSayPL7G+wcT7&#10;RJEWkEx9ejU9SjvQo7wbzXlNtOTW0L+iifk9BrF5yGQWdBrO4OLudMjpTGV6eyozmuhY1JmZ/Saw&#10;a94KTm7azOHNKzm0eQlHtizi1OZF7Jkxlh6JYZTZy/9ZqWBsqk6CuSYRploEiTPz19fBU4DhKhHU&#10;UeBmJ9HUWltHoKePpZ4RFvommBmYYWJg+qJMTaDmbGpCRlggncoL6dVQS1FqKn6ubrjbO1Kdl6cq&#10;XyhKiiHJz4Xq+BBxpsHU+zjR4GxNOxsTOgq8uppr0cNSW1WRtbuNAM5Wj/by3VUL8Irke0wXqEUL&#10;1IIkBvuIAi1MiHe2oSEykCGp0XTzsaOD7NPF1oBOsl87ceE1RprUmGhTYa5PmaURVfZWjMzL4PX1&#10;K7n22hFOrJvPvCFdaMiOVw3CUpaRSUVaNkVRcRQEh5Lq4UmUgDnY3hk/Bzc85XtzdXDFxcFZ5UJt&#10;rKyws7XBydERTw93Av38iAgOISY0jITwSNLjEshLTSdHQJken0xiqEBPtknyUQb/8aY2OpjumfEM&#10;K0mntTKV2Q2p4ugy2dwzi7390jnUN5bDPQI43t2DMz1dOd3dnmNdLDjezYST4sxO99TlbG8tXu+t&#10;wRt9NDgn09clip7tpS5TgZpE0ze6yXxnDc40aXFYIu32bHXWJ6kzL1qbySl2jC+JomteHO3yUhnU&#10;rpZDa5dy/+ZnArW7/Pbrj/z29AeeP/iaby5eoG3qFCbWNTKnpStDK2sojo9hxsRx3L59W2Dz/AXU&#10;fnqogtpVgZpSR+3RYwVqz15A6t+A7FX9HWiKXi1bUwFOwPafoKboRQx9CbVHL6B27y6fXbnMlrY2&#10;FdROnXlNlj8UEAvUngq4FKg9Eagpkvl/gZpA7qGiZ//gvkDv+we/89rZywwbMp9Fs9v4/OLXPP72&#10;kUDtsQpqB469gFqrQO3IrOnc3b6dX/bv5enh/Tw7fYJnZ1/j2VvnePz+ezy6cpO7tx9w+MhHdOo+&#10;jbi4dpTm92TVgjY+FHBe/Owu5z+5y9nP7qOmp3pDZ6DqsVTpfsjOSBsPcQIh9gZEuFoR5GSFtzgo&#10;TzNDvE0EbBZ6pDmbURPkQO8YZ0alezK9MJBFVRECtVg2d0hhW5dM2rpmsaEllZVNySypS2BeRbRs&#10;F8qETF9GiHMbkOROD5V7s6M2zJKyIFNK/cwp9lD6cbMm3cGWOAc7gu1scLM2w9HCDA8LJ+K8g6hM&#10;ShJo5dKrtI4exR3pVtKV3nVC7YJ6OudUMKJaXFBlA0Mr6lkoMXV5j2EMyqymX247RrUbyLjuYxna&#10;MpwOuc3UxpXSvbCJBaOmcGbnXq6dP883Fy5w8+ghNg/sSVdxSx0cTMTV6NJkK3HPWZc6F0Oq7U2o&#10;sDahyNaUfHszUi2Unml1CdUX2ImL8xS56OjgIJCz0dbDQtsQS4GdvcRCZ4GGv7sdob4CazdXnK1t&#10;cZcI166shGG9upKTEElSsDfFcSFyfcG0C/WmvbczTY4WdLHUp6dArZfEzl6WWvS01qabXFsH5WWC&#10;uTbFxhpkiluLM9YnRK5HqUeX7O5ATVwo/bLiac1LYGKCP2OCnekvD7DeTiZ0FjfeTiKtEm1r5PhV&#10;4ggbXGyYXlMi0Wkzl07sY9/CSYxpKSM7xJ0YbzfK0jPIjoghxdufbIFPtr8vBeHhVAiYavKKKEzP&#10;ISkqgVC/YDyc3bC3tsbS3BRzcYyKLATulqZm2Jhb4GRnj7e7JyEBQYQLIKPDo0iNT6Isr4Dmmjq6&#10;NrajJj+frJgY4n3lYebuQoqXM7mBblRH+9AtI4jhxREs7JzBrhGVnJjcyNkptZwZn8uxEQkc6B/I&#10;3t4u7O9tzaHephztbciJ3gac6mMgsNPmtZ4avNZLQwAn6i5Q66TFoRp1dheosTNLg41J2syN0GVq&#10;hodqnIKeBSmMaa7ltS2r+PnOZ/z+y3fi1MStCdR+e3yXp9/f4d3dO5nWoROdYpLI8wukoTifAwd3&#10;qyLmC+C8ArXr11QRUFmndNujvBj4fwc1pUPHxzL/AmpKP2vKNbUJYOYtWMDJ02ckJj8UcCl9pv2D&#10;R08U/aHSv0DtT+A9UlycQO0nmd69/ztnzl5i7MhFrF+xjy+vfsuTuw948N3PfHFL4uexU0ya2Kpq&#10;UXBi7izubtvKk107BGy7eHZ0P8+PHxSwneDxO+/w8PJtrlz8ltlzdpKf3YWihBrWTlzKF+cu8uDG&#10;99z6/B7vX/mB89d+Qk1LXIS2gQk64iSULmeM9PWxEOdma6SOvcQZZ0sTnAQojmbGuBjLk19iaJSt&#10;IfmeFnQIsWZIkiuT8wNYUBHB6vo4trSksaNLDju75bGzSz67O+exvSWTde2SWVoXz9zqaGbItpOK&#10;gxiT483wVDcGxrvQJ9aFrrHutItyozjEmfQAiSPeDgJV+dGLk1AG7rDUNMLdyJJENzeqomLonVvJ&#10;kLLuDK8bTN/qXrSTaDqutpw5zaWMrZSIkBnHkLx0RhTkMDAjnYmN9Uzr1oXJPfoztedYBlT0pFzi&#10;aFZAKnnR2XSv68zGOcvkB3mEI7PnMVn27eFmQ2+J3Mpo633s1ejrrEU/dz36uRjTx9GEns4m9PW2&#10;obOAvt5OcTji6myMyRQwxJvoEC5/Sz99A1x0TbHTNcDGUBdLEy25sbWwMJMHiYkxDhY2+Lt40rlO&#10;3GXnZrLiIsiKDSE3OoBcf6VrHieafZ3pIiDs52TGYDtDBtnpMVA0wF6fXqLOdvo0WetRKQ+kPPmO&#10;EsR1hSq9eeipE2yuJ27YmQGZ0UzJi2VqrDdTI1xpDXNhcrQXU+L8mBTrz4TYAEZE+tErwI3eod6s&#10;7tnCpQM7uHhoO1unjWCA/E3T/ByJ8xGoicNMDwgh2s6JcEtLVZmdn0Ar0N6BhOAw8lIyKc8vobKw&#10;jJLcQoqyc8nJSCUpNooQfx8BnSMONtbYiiu3sbDEyswCa4mwNmam8vcwx8naSiK5A4ESX6PDI0gS&#10;yGWIiyvIzqeqqJzakgrKcvPJiIkVx+5NhIAu1suVzGAf1XCOPYvSmNxQyKo+NewZ3cSJKU28Nq2a&#10;U+OzOTwkUgDnx4FenhztYcbxHnoiHU700hZXp8WJzlocrBOoFauxK0eNHUmarArXZFKYEVMKIplc&#10;X8CMrvW8u3MtT7+6rILa82c/8Osv92T+Hr89/I7vPv6ItilT6ZScTnlcHFPHj+KzG5+qnNhLqD0Q&#10;qF25dpUrAjUFcEoEfSLRVCkbU4HtFf07qL0oS/tn+dp/gtovAjWlq22lB1qlTO2llAGSHwrUFIf4&#10;8y8//wU15Zq279yhgtqJk6e59+MDgeBvL6ClAE1ipaKfBXAK6FQxVJkqQHv8u7g6pZztH/z48A/O&#10;n7/C1Ekr2bPjFPe+vs9TpW7c9z9x89Y9Dp14jeniaGcNG8LrixbyYPcuftu/j98PH+DXI/t4fmQP&#10;v545xq/vf8jDK99w5tin9Oo9m6z4Gsa1DOLWodf49dIXPFX6Z7v5Ax9e/5G3vvhFnJqePioJzPSV&#10;t3QCNgMDpQtnfYyNxMEZypNVgGclstUzxFnfCF9TC2Ls7Sj2tqNLtDvDMnyZXhzMirpogVoie7pm&#10;crBnPkf6lHC4Tzn7e5UK5ArYKrBb3ymL1S0ZLK5PYFZlJNPLwpleGs6UkjDG5IfQM0V+lBJtM/3s&#10;iHC2xFkir6m2Onoa6uiq62CgpoO5hg5Och1+FrZEO3qRGxJPdVIBZXHZdE1PZ0hhFt1SYqkJ9qVK&#10;oku5OKJ2EUEMKhDQZafSMSmFvoU19CmopTE+l6LAOOLt3Im1sKPAzZP2wcHi0Lzo72zOADsdgYcy&#10;1oAWQ520GOaixQg3bUa66zBKNMJVl+Gu+gx10WegiwH9xcX1cjKim4MBLQKZRomL5eZGZIkriZe/&#10;bYRE1gBdLbxErjpaOCuRVJYHOTiI08ylXXaaRH8XKgJdaQp0oqv8HQb4OzBMIuMINwvGuRoxyVmf&#10;yQ7aTLTXZIKDJqNlfpCol4MOHe11qLHRJNtUjWgDNfx1BGrivqv8nZmYE8HMRHdavcV1eGoxxUP2&#10;99FnrL8Z44NtmBzqyIxoD2amBjO3Moejsydx+dQhLuxex5axPRhUnkKKuKO4AA/KEiPlOt1JsXci&#10;RsDkb2yAo4Ee1sZGeLi6EhkWRVpiOunJmaQJ4NLTMslS3F16JrmZORTk5FOUV0ihKFPWxUTG4O8b&#10;gLu4OmeJ4qrIamElsLMUV2fxQjJvb+uAt4c3YYFK29N4ctOzqSgqpa6imuqSMgozs0iIiCLUy4sw&#10;NwV0bmQEelKdEEKP/HjGtctlab8ato/tzLHpvTk6pYr9I1LZ0T+UbT082dnVkb0dbdlTb8L2Eh3a&#10;cjXZnKrLyhhdJvlp0BphytqmdDb1b+DKwc38+s3n4s7uqzpnVHrH+O2Xx6o2n4+++pzj29bRvbqU&#10;luoydrRtVvWZpnTuqDRxUtpnKi8KFFekQOS+AE1p1P7o2S88Vbr1+RNUCrT+e6gpMFPGBPiz4u0r&#10;UHsmUFM6dVSg9lip5S9Q+/kVKb3UKlB7CbYfH/wo13SXa59fZvuOrSyQ+HnsyAl++O4hP//8u2wj&#10;evLbX/rp8XOVHj1Rjq/EUzmX6Iky//wP7ss+735wjdlzV3Lo4CkeiEv75eEjvv72Hje//J5jx88w&#10;Z9pMZo0Yx5l1W7j/xgV+feciv739IU8uvM+jd9/l+YV3+PXjqxLpv2H9qmPUV/WmpaSB06vW8fST&#10;Kzz76nvuf/OQ6zfu8cH1h7xz4ylqurq6KNJXKoyqgPanlCoIRkqdKiNMBCBKR4QWOoZYiez1TfEw&#10;MSPa1pwCb3uaIl0ZkO7LZAHTgro41nXMYlvPEvb0rWZvv2r29Klgp8Bte+8yNvcoZk3nHJZ3yGRB&#10;UwpzG5KYVpPImNIYeqUHUBHiQLKLKcFWSvMibRXQDLTU0dHUREsZ1VtNG0ORlcQ6Jz0D3OXa/I3N&#10;ibB2JNLamRSJcrkSXRWVytO7PtCfGn9vKn08qRWHUOHjQZ44vRwPiUwe/mQ4e5Jm60KiiQVJenpk&#10;SwSvsTSmh6MZw+31GCVAG6V0DSRQG+OoxXiB2gRXkYCtVTTBVZvxbjqMc9NjrJs+Y1wNGO5kwBBH&#10;AwY46NNPXFQPpVDezoQGa0NqlKoXEvHyJOpliNItDUiW6JphZ05tiDclHnLdDoZ08bFgUKAV44Ks&#10;mCaaLtF8mrsBMwSi81z1WCDTuU6azBFNF/c4wVmbEc469HfSpoPE5EIzDeKNNAg00CbCwpBOcf4s&#10;KItnQaIz8/x0WeKjxSJvTWb66NLqY8AYT31GyTGGyzGGepoyMTuaM4tncPW1I7yxZQlrBjfRtyCO&#10;RD83EsUN1aZG05IYQUdxITUhIWS4uxJsZ4W7rQDOx4ukuERy07JV0MnJFGXlkCHzqUnpJCemqaYZ&#10;sj4vu0DAVkJBbpFsk0dWRo4syyNfoJeZnkWiHCc0KBQvAZmzozO21nZYmVthId+5maGpRFgL1YAv&#10;QRLxYiKiSYxNVJ07TR5cORkZqmZcheIQc+KjyYgIJDXISyK0J+WxgXSWKD6gLI5RNfFMbU5iea8s&#10;2gblsmtgJjt6xLG+IYDlxS4sybJjXpKlAM2IwYG6zC+PYO/Ybtw+s4tfv7vO70/u8evTx6pRnn4X&#10;x/PbT3f5+soHrJw7kfrSLBprStmyZSM//PjjXw3OlfaX3999EfWU+KlA7YcHAsP/11ATmCl69PiJ&#10;Cmo/PrgrgLjMzl3bWChQU3qnvff9A4GagOzxP4GmgOxfoabATGKu6CXUHjz5nU+v3mblmi3s3HmQ&#10;r25/I2C7z1dffcet29/KsU8xe+oMpo0Zz+m9+3jwxQ2effslz0W/fP0lT768w/M7X/CzgOujj79m&#10;8qwt8uDqxIx+w7l96iy/Xr/N42/u8+3XP3HpugK1R7yrQE1HGWhDpKeqUCpu7U+9hJpSLUFVQVSc&#10;2osKpCIBidKnvNIFs6eJPiE2hqR5WFAZ6kTHRF8G5EYxpjyNqQ0FzG1XIPDKZUFzHvPb5zO7MZvJ&#10;1cmMLolhSH4YfTICaErwoTDEhTgXM3zMtHEyUMdGV0NAqgzGoY2eMsKRji6a2npoa2pjJLKTZe56&#10;OhLtdAg21CNMXGWYkSFx4haSZVmakT5ZZkqdLUtyrCzIsnyhNDNxTBL5Io1NiDIxIU72SRVXmmuo&#10;Q6XExU5WegxyMmaMszFTHPWYKs5nqgBN0TSB2gwByAxnzRdyEQngpgvcpgnYprrrMkXgNsnNQIBn&#10;wHgB3Fhxb6PFWQ1z0mGIMgaoow4DnHTp46RHTzl+d0d9ujsb0t3FiD4S6XuJExvgLoARNzXZT5+5&#10;AfosCTRgqZ8ei8VdLXbTZIW7Fqs8tFjpps4KNw2WKv2NiWtUrmGMowY9rbUok/9Lgqp8T4sQU11q&#10;gx2ZnhvI8mRH1ocasSVQj40Ct8XeOszwEhfiocsEAfY4N11G+ZgyMz+Wt1fP4/LpA5xaM4dlfWrF&#10;BYcR6WpPZmQwtYnhNEcF0DU6nJaIcOqiwqiMj6E4LYWa0hKa6xvpUNuexsp6aiprKC+rpKiwgqKC&#10;CgpFOdnFArU8kUTI9Hxxc7mkJGWpQJefU0BRfpGomEKZlhaVUVNVS31NPWXFZWSkZhAVGomvhw8u&#10;Di442jhIjLURZ2ctEVaJs9Y4itvz9PQiWFx3lFxfgsTebLm22rIimmsraSgXl5iWQEpwAHGeriSJ&#10;Oy4I86I2IYBOGWEMLIpnSlMBi7tXs7ZXBcslXUwuDqN/ogvDcoPYMbEvX799mN9/eNGF+G+/3OfZ&#10;ox959MOX3Pj4LVbOm0iXxlJ6dqqnU8dGZs6bzY07d8SpPVf1anHz5k1u37nNZ5cvcUnAdk+ApnQU&#10;+f8fULvCjp1tLF40n9dfO8OjBz8JiJW3qUrX3X+o9FRVX+1F0yhFqpYFqvI75XzKsj94/PwffPnt&#10;fQ4dPS2Q3M/lz67x9ZffCtC+lvj5FUePHGf25KnMHDOGNw/s5fHNq/z+zU3++PoGfwjQfhf4/fbd&#10;dzz44SfOXPiC0eNW0a24GztGTOPWjkPcPf8R9+78yM3bD7l49UfeuyZQ+/zZf4aaoVI1wUiAJjIU&#10;KVUSlKmRsbFEU/ksUDOSOGoi0dVCIKK8YHAx08VHnEiwrSnRzjakeLioolS+nzMFATL1dyXb15FU&#10;DxtinUxV/bUpjsxL9nMw0cVKXwtzZVAQA11Vr6uqSqsCUT19Q7R1DVBXwKaliYnIQUcDXz0Nwg21&#10;iDHSIsFUh3hjbVKMFKBpk2GsR6apAZlmRmSYCLgkHqUZy1QgligQjJftkmW7bENNqsy16WyjK9DR&#10;Z7wAZ4aL4oT0Weysx0KB0AKJdgsESAsFaotdtEXKVJyOIoHaQndtFnrIdgKG+SrpMddDn1kCuBmu&#10;OkwXNzfNRZ2pzmpMFRBOEU0WKE4UlzXBUaYuOrSKQ5oo55zqYcAsb33m++oIzHRYKVoXpMt6Zeqn&#10;yXovDTaJtnipqbTVW4PNftqsFce1xEObGY5qDBOotTMxIF0eCsHidEON1Sn1NGJiigvrUx3YIY5j&#10;b5ABO/z1WeWlwzxPiaMCxUlyTePl/zfKx4RFVel8un0ll0/u4+iSSSzsVk6HxCAilEq6yfHUx4XQ&#10;4OtAnbPyptqUOEtxy/Z2xAYEUiXg6dahO70696NHpz507dKbDh170tSuK+0aO9NQ35HKinaUFNWq&#10;VFRYTX5uBbnZpeRmFYpTU1RAdoYCvWyJrTkqwJUWlVNSWEqxOLuS/FJKC8pEyudSCmT7DIm6sZFx&#10;4tqC8XTzxtHBCRsrW6wEcpYSZe0Eft6evkSERgnkxM0lp5OTlku+wLU0u4gyOUZBSirZcTEkBweS&#10;LC4/V2BdlRRJc0YMXXMVZ5fJmKYSNkwZwaen93Hv84+5f+cad65e5M1TB1m9aAYDujTQVYC2fP4U&#10;3hCnu3jpAoaPG82Zt95SubM33niDs2fPclVi50cXL3Lxk4/57oe7L6CmDKDyb6D29xcH/x3UXs4r&#10;9dR+UfTfQO3Bv8TP+xI/f/gTaltYsniuajDjJxKnf/tNorVc129Kd96qcyv6xwv9/q9ShsdTSeZ/&#10;/uVX7nz9PZ/fuMN3398XkH/D1dtfcfXWlxw+cow5rZOYOWAQB2fM5NLKNXy1Zh13V67l3pqt3N12&#10;iHuvv8P3n3/L/kPvM6L3bAamtWdFRRdeGzODr0+9z5c3HvKJxM73rjzgnWuPeee/h5qBwOsF2F5C&#10;Td9YAKNI5vVknb6BiUqKqzMUUKhq0otTUt6kWgiELBUJ9CzleFYiZWohMpdzmevpqmQmMlY1L3rR&#10;AFwBmbGA09jYVM5tKuc2lXMYoy1RUy5WoPZiCDVXgVqwvgaxhuokGaoJoETGagItdYGXloBMW4Cm&#10;Q5ZEvCxxKpnGOmQaaIk0yRInWGisQa2lNl3sBGZO+rRKpJslN/QCFw2Wu2qwyk2ckEBrhdzoipT5&#10;VQIwRavFma0RkK0WrXSXdeKglC5yVnnJZ9EKT22WiXtaIi5qoav6C7mrs8hTU5yRAkA5j6xT2jjO&#10;cxbJdIECSIHgUk8DVvoZsCZIn7UhAjLRpjBdtoTqsyVYl23+Wuz012SHrxo7fNTYE6DJ7iAdWS7g&#10;89JiuQJOW236WxpRowBeX51sa226h9uwMMeLTal2bFW2l/i5RRzaMoHwTHFnE5wkXjuoM1IgO1Sc&#10;2qqOZVzZt5FPju1k9+xRzOlQRFOMv0DNkcacTJrjg+nkb0dHZ1MKLYyJkN+EpzzofO2dyc/Mp1P7&#10;7gI0gVrngXTrPpiOXfpTU90sUKoRt1VHdWUTtdUtNDV2oUunvnTr0o9OHXrR3K6zrK8SkOWKI8uR&#10;6CqgyS1RwS4rXeKpKFOWpydlCsSyxH3lSsTNl8/i8pIlzsr2VSU1dG3pzpB+w+jS1JXCrCKC/cJw&#10;sHbBxtwBa5GlqQOmRtaYGppjb2WPl6sXgT4C7eBwUhOSBZT5dGlpluvvSHlBITGy3Ecg6WtjR6SL&#10;KykBAdRkZjGkS1cWSYTatmYN65fOY3jfLnRvqmLnppV899Xn/PTwLm++c55hY0YzfupU2rZtY+nS&#10;pRw4cIBPPv2Ut955m7fffZc733zNdz/+wP2ff+IXpXtsgdO/QE30P4KauLP/HdR+FqgpVTp+VrlF&#10;BWqf37gqzmorS5fM5c03j/Pk8bcCq5/knBKvUaqcKE25fhMpjevl2lSSa/pTL4D3Anq/Ks5OcXgi&#10;ZcSp6198zae3v+TSnS/FwR1jlkBtYrcezGpsZn5hOSvlu2rLLGZfQS2HO/bj49VbuP7OFVauPkqv&#10;lvH0Sq1nfmVH3l+1le8++4ZPr/3Em5cecv6yTK/9wpvXBWqvguxVvSxbU8CmkjgcQwGawSvSNxKo&#10;ifQkpqpgpyyXeUNDE4mqJhJVBUyiF5VP/5PMRMYigafsb2QiUVeioZEKamYCOdlf31jAqy9Q00RH&#10;Sx1rcR/eOupE6qqRpKdGmihdX2QgEqhlmWiQY6JJnqhQQFck0CuRdRUyX2+uRUdLpaNCfYY7GTFB&#10;3Nh0Z4GMszrLXNVYI5FuvQBovbsaa/+SfPYQlyRa66HBBgHXBnE4CkQU57TRV5PNAdps9n8h5fN6&#10;b3XWiZNa76MhDkuLdRL31gfrsyHYkPVBhqzz12ONuLFVPtoqrfXRkThoKMcxFHiJwvTZHKaj0pZw&#10;PdoiDGgLM2BnsDZ7gjTZF6zJwVAtDkfqcShSn/0CvZ0BegIqAaviECU+D5T/o1Ixt7efJfPzgthY&#10;6MuGBAu5Fi3WyHUvF3c5S2A+TqLwEHttBlir08dWiwG+Nmwd1JXrJ/bw/qE22iYPZGp9NlVBHiR4&#10;+tCjvIzOccH0D3FgoKcZjfampJoZq8Ya9bOyIjcxlX6dejGi7yiG9xtNH4FaY30nyotrKMwrozBX&#10;HFdBpQCukrKiaipL66ivak9TQyc6Nneluzi7nl3F4XXqSYf2XWiQGFtZJo4uv0yiaTG5Aq7MlByy&#10;RDkCNAVmyXFpJEQlSSyNJTwwUhRFbEg82Um5VBZU01TTTItcQ/vaDgK9OoFhPtFhcQIyP7zcXHF1&#10;dMbJTnlBYS/uzgYrS0sc7Gzw9nYnMjKGFNm+SK65Ir+cIgFpelQCsX6hhHoGEu4TSnxYNHmpyTRU&#10;lDKsfx/aNqzjzTfOclni5Ycff6wayb2uXTsGDBzI9OnTBW5tXHjvAufePM/5t9/i1lfiZARqD5QX&#10;DgqQRAqw/oLX36D2T7C9AjfRvzg1kQpqEkGVkaCUEZ5e6j9DTeLcF5+zZ+82Fi+eIY5yH49+/kJg&#10;dU/O90jO+1j0i+ipXMGvIJhTjV3w57/KVf4hwPtLShT+TYHuHzx88pyLV77g42tfcEXAdvDYCSZP&#10;msTgnj3oXil/Vz9f8u3tqXRwpL2rB2NzCni7bTfn37rC1LWn6DlmFeNGzuXQ5j1c/uQGb129z8mP&#10;H3Dik584/dnPvHb5CWevPEHt1ZcDCswUx6aSuK2/wKaqy6bUlBcX9adUrurPt6T6iuQHrS/xzkCJ&#10;pwI6pdG2mchIZCiAelUqYP0pBWAmymAfsr+pRCZlamIkUpXjiWMToBnqGgrMdFDTUENXXQ0HbQ0C&#10;dcWliVIlgmb8qXR9TXIMNARiGpSJqow0aBTAdRKQ9bQQ92KtyzA7fcbY6DHZWo+ZtjrMt9NgmTiU&#10;1eJw1gvUNnmoq+LdBk811r2UwGmthwDvT62T9eu8NEUCO1m3WVxTW6AG214qQF2l7YGiYPkcrMXW&#10;EG2BlTZbXypEnJLA6aXagsSBiYPaHaTNLoHVzghNdkXJNFKLHeGKtNkpgNsdqs1uOeaeUA32R2hx&#10;IFKbAxG67BMI7hZwbhPHuFW01kuf2e4GTPQ2ZUGCB7urY9hTGsiGeEtWCFwX++kxx9OY8W4mDBIA&#10;9nQwoKvSmaOVDt18HNndOoprZ5SWBBtYO7I7o4sSKfR0JDc0kr5V1fRKDGF0tAvjAizp42ZKpY3E&#10;e4nxYeKIQ63MiXdzJzMglMLoRMpSs6jMKaS2vJbmhma6dOhKjy496daxO50FWp2aOtFc30K72ibq&#10;q9upINZQ20xtVSNV5fVUiPOqLKujtrKBRlneJNs21cm0toXG6vaUCxgLskv+AlxSbCrR4QmEBscQ&#10;6BtGgG8owf7hRIbGkBibrHojqyhF4JudkSmwLJRzVFNaWCWfC4mOTMTbyx93d0+cnSXC2ou7c3TB&#10;2dUdXy8f1dCA0QEhxIdEkBKTRK7E1wKJzFkpGSTGxEsEFggmpUqsLhGYN9G9u/xfxY106NCRwYMH&#10;q6C2adMmTp0+xdHjx3jt9bPcvH2LbyWC3n/8iKcCIsVlKQ7sJbD+b6H2VCUFan+6tf8F1JYum8G5&#10;8wK1x9fl2N/INTwQhP0k5/5Z9ESgJWAT16aMXaCMYaCMNqUaw0CW/fGP57JM9MdzlDENfpUoev/n&#10;Z7x78SoXP70ublCgdvg44yZOok+/PuLQ60mNCifK3ZVYJyeS3d0Z0bkL777+HrtOX2X85g8Zse4d&#10;Frad59Brn3Dsva/Z+f7P7HrvJw58+IgjH//MCdHJTx6hpriw/xPUVN3oKO5NZCjzipT6bCZKjxSG&#10;ugI2XXFasl7cnAI1I4GaqcDM1NBYNW6kibivV2X6isxE5gIzc1ORTM0UuKmqkrzo2cJYXxycxFgd&#10;TW00BWgmAjY/Iz0STfXJlRuoTFQhKlfmTXSpM9GhRdRVomcvcx0GWekyylaPifb6THMQB2OnzWxr&#10;TRaKlthosMJOgOWoxkYXgZO4sq3eAhlxWht8xGlJvFO0XqC1TrRW5td6K581xIGJG5Nt1suyzX4K&#10;1NTZEaShAtmOQDV2h2iwN0xTBZ9dMr89WF3AJdv9G22TdTtkm92y715FQeqynzq7w9XZFSbrZF7R&#10;zhAlamqxK1CmAs99Ar99Arr94uT2hxuwP8yQvcEG7BG4tfnrsNJHl0V+xiwJs2JdkjObU5xZHW3F&#10;oiBTZgWY0upjwWAPc7q7Kj3UmlBvbUi1jTGdQ/04snAOl04f5/j6pSzo00Tf9Eiy3B0oT0iiZ2Eh&#10;gxLDmB7vxdxwByYG2TDQx5Iunqa09zCl2t2EEielR14BnaV8V1b6RNuYSHS1I9bTneQAP9LDwsiK&#10;iiY3LpGi1EwqcwuoKy6nXhxZu6p2NNe10NLQQUDXLGCro1yAWCbrysprqCgTyJXWUiHOT1FVaSN1&#10;lc001nQQ0HVUub5ycX/54qyyxdmlSWSNFZiFC5CDA0Pw9/VTdfPk4+lNgF8wYUFRAsEk4qMySIrL&#10;kdhbKLG3hOLCCkpLKsgtKCI5M5Po2FiCAv1lX1fcHOxxEVfh6uSKl4efHDNEwBlGeHAkcdFJpEtE&#10;zs7ME0iKo0yXaJyaLrE5nRyBaF5uLrU1tfTt148J4yewfNkKTp86rSpfu3nntqoX3Me/KEPsSQz9&#10;Q4Gboj/jqAIypVxL5pURnVTlXH+Wwf0r1J4L1F5IAZvi2B4L2H5+9iuPBG4PBWr3BWo//vxYYPMz&#10;Sl9u91SDsdzn5o0b7N27neXLZ/DGWzt48MvHPP39mkTQOwLSbwVSPwi0Hogeyecncv5nf12HEk3/&#10;+Mczlf4hy5XBo5VOLZ/99g++eyhO6t1P+OjTz7lx8ysV1MZPmsJAAX2njh3JTJLvIDCQBN8AcuOT&#10;JP6u4u0PbrP6wBUmbr3OxF1fsGDfFTYcvcrW09+w9fxTtr39iF0XHrLvvQcc+uABRz98gJqqzEwA&#10;8lJ/gexP/QvoRKpo+hJy4tT+Vf8sh3v51lSZN5ZY+apU6/9cbmIi4HtVSnmaan/FGUqclXPp6eqh&#10;o62DgYDNXlubDAcbGpytVG8q+wm0BkqcHKBEStEgCy1GKONniiZYazHFVlNApsEcO3UWiBYJxJaI&#10;ljmosUJgtlIc2lo3cWgCqy1+6mz1V2eLaJNoo7/ALkAkkNok8HmpzQKvTQFaso2mSPYTbRcQ7RBt&#10;l223yz67Q9QFOgI0+bxN1m9TprJekeLqlHMoDu+FZJmfODN/LXZLVFVJmQ/WESDqsF20RdzeZn8N&#10;2jzF+Xlosd1dXJxE4H1BRhJDTTgYbiSOzVDcm0AtXJ82cYMbJBKvDTJgVYgpy0ItWBRmw9xgG6b6&#10;WTFWNFDURaDW4GRGqZ0ZWVbGpNma0z41jtOb1/LJqUPsWzabKZ0baBcfSbKnG3U56fTISGR8QhjL&#10;EwJZJ2BbEuPKrDA75oRbsSzOlrUpogw7lqZaMzPBnLGRxvQP0qejuMdaJx05lw654ghTzHSJl4dT&#10;lDzQwsz0CVV6FZH4GiExMF5ibkZ4BIUpqdSUldHUvomuElN6DRhAj9696d5VnE9zF3FYDRJnqynJ&#10;b6A4r07cWhlZaUUClGIV0GpqmujStTd9+wyid4++dGzqICAsIyMxmZiwSCIEaMHeYfh5BOHt4oev&#10;awABngI+j2A8nbxlma+AMJLo6BTSBFR1tY0Mkgg5cOAA2jW2IzklHTd3X8zN7bEwt8Pawh47a0ec&#10;HSTSCvA83TwIDQwiLTGRqqJi+nQWlyqqqaxWubkQvyBCPPxJComhIreYAX0HsnrNat5+502+/Oo2&#10;P/38kCdPnwjkHgvknv0TXAI8BRi///4CXI+Vt6ZKeZpSvqYCmyxXRnH/9amsf6aCmtKB40/PJQYq&#10;dcie/sYPT55xV3nr+fixqj+37767x91vH/DFtdvs371DoDKJk6+v4bufXxMQnuHZs7P89usHomsS&#10;K79WwU1xb7/+8TPPxbU9F1f2m1Lu9oeA7rcn/CrX9OSx0ofbc3765Xduff+QI29c4MJn17n2xVfs&#10;O3yMiZOnMnzYMLp36UxmSjJRQcHEBoeKY29k7/F3OPbu18zf+SmTt11m6p4bzD50k8VHvmDNia/Y&#10;fPouW16/K3D7gW1v3mPXO/fYd+HHF1B7Vf8OcArI/qd6uc+r+vvxXy7/C4B/06vXoBxTqUenODV9&#10;DS3sNDTJtLWkRaDWUyLkMImSoyQ2jZSbZJhAbaSFhmr8zAmiKVYazBSgzRaYzROQLVSAZi8wc1JA&#10;pi4RU4uNEiMVbRGobAsUWIgT2h4scVCROKM2AdM2cUvbI0SRAq5ITZlX4qPESdl2i8BKcVs7FLf1&#10;J9QUiO0Q7RRwbRMnt0WRAHOzODxFm8ThbfSW80t83eD5QpvkGrZ6SUz1kuN6v9AGHy1xh1qs9tFm&#10;hTjIpbLdQh8NFoqTXCzTJaI1Qbpslui5PVJgFi2K0mFnuI5ct4AwzICNkSasijRjYYQFswQ6k8Ks&#10;GR1kxRB/C/r6mtPRzZhaewMKLPVJNtUjztKYrvmZvLt/Jx+d2MemOa0MqBFA+PuR4OVJp6oiuqVF&#10;MSUhRNxfIFtTvNmQ6sXyWCdWRFmxPsaMbUmm7M6wYFeuFdvzbFifZcXyVAsWC+DmRpszU7abLNcx&#10;NtiaEUHWDJZr6ellSAcXbeoctCm306JQHkjZ8r2mW8t12Spdk1uT4uZMhp832ZHBFKclUleYT4vA&#10;oWtjR3ooLyY69KJzU1fa1bSnpryB6rJ6KktqKSmooiivgmJxbqXF1VRUNNDQ2ImOHXsI5LpI9O0g&#10;0biewuwiUuLTiAmPJ1xgFyKR1ccjAHeBnauTD072Hrg4eeAjETQkKIiE2Dhys3PlmOVUV9RTV91E&#10;VVmD6u1tdEQcfl4BeLp64irRVRk+0MXWER9HD4J8g4iJiRM3l0FRVr641CLKMvLJik8mTqJrjDjY&#10;jORUufZyAWA3Joqb27R+I6dPnObihx9z68Yt7n73PT89vM9T5W3ps6eoOoNUGrCLlLeOijN6+tsf&#10;KtD9Inr8/HeR0puGTH8R16bA5qef+PnHH3j443d8/92XXHj7gpxnC+NGt9JVnFPfnk0sWjiUDz7c&#10;wIOf9st5dvDs6TGB1UX++PUb/vGbODVlFHllnFOJpM/Fuf0mgFOg9lwA/Fji5t0fnvDdD0/56t4z&#10;Pv3iHjuPv8lbF6/9CbUjTJoyhWFDh9K1UyfSxKmFB4UQFxHDsOHjOf3eDdpOXWPmlotM2X6NqXtv&#10;MuPgTeYfvsnKY3dYe/wb1p76hnVnvmX9a9+y+Y1v2f7m9y/i538CiqJX4aRIgcyrru1/on93jJfz&#10;fz/f36Vsq0BNW1MLXTUNbNTUSLEwpYOTQM1CmyHmGowyU2eUqTojTDUYbabGOHM1JoimWKkxS0A2&#10;X0C2SFzZMnFlq1xfAG2jAg8/AYKvtkiLNnFeO8QZ7RQY7AzVlrj3oixrp0BsV7TEyDhN9qqkze4Y&#10;cU/h2myTbbaFiDMT7XwJNXFp25Q4KuDaKtDaopTRqcAlcdVdg7WKXNVZI1rtopTl/SkXTZEATG7s&#10;5a7aLJHpPEcBspMGs1x0mCma7qrLZF89poQYMSPEkDkyXR5uyoYoc7bHmMu1mbE/1pj9UUYSXw3l&#10;ugwFeMasCTNjWYQl8yPtmBFhx4QQgUmgJf38zOnsYSwgMSBfYqICtXgrE4Y1VHHpzDEuHNnN4onD&#10;aJebSoy7h7iJULrWVtAlMUiipx8bE7zYmuTGlmQPNia6sSnOnrY4C/Ymm3Mk04KTBdacKrHjeLEd&#10;R4vsOJRrw94Ma3alWtEWb8H6aBPWRRmzNtpIwKsn16jDAoHyLJlOEXc6LkCXEb76DPQ0obebGV2c&#10;zWiyl2grEM5y1CfTyYgcd2sK/NwpDvanJDyU8thoqpMSacjMomNhGd0qa+ld30IPAZ9Sb65WQKeU&#10;nRUX10qkbUd1aY3E1VpRnUTaKipKFejVUlvXnoaGjpQJAPNyK0lNLiAqMoVggZ2vTyBuru44OTgJ&#10;6JxU4AryDSU6LJHE2AyS4zPISMqmILtYwFQjwKxTVUNJi08XJxKLv3cIbm5euLm44yf7hrp7E+Xj&#10;R7REr5iIMAFrEkUCuVJxbgUK7JIzyE7NojCnUEBdTeeWzowYOoKFCxewb99e3nn7ba4p4wB8/S33&#10;7z9SOaOfnyq90ArEfv3HCz37B0/ELf3y+BnPH/7E02++5v6li9x5/RSfHN/P8a3rGdqtG9HBYTjb&#10;O2OjNFNzsyElzoOxQ2v45P15sv8qnj/fzq/PzwrUrvKPX++JW1Tasoq4z6//uCcR9aG4OHGHz37j&#10;ewHZtVuPuHL7KZ/eesqbn37Hhn3nOP/RNa7+BbXJArXBdO7QQf7fiYQGR4jLLmTx8i0cf/9Lluy5&#10;yOTNHzNx23Um7b7B1H3i1vbfYNGh2yw//DUrjn3NypPfsEqBmwpsf0Ltf6qXQPp/AbWX26mAJpFT&#10;U6CmI1CzFqglm5nQzcOB/uLUhpqoMdZUjfGiCWbi0ARmEy0EaKKZ1mrME6AtEWemVFRdK9FN9bZS&#10;cWfihDaJC9roLZ9FWyTaKS5tR4hIAZpShhUmsAqXKBmlxr4YdfbHaYgEcNECuzBlG03VdjtCBWwC&#10;NeXlQJtEyS1yjk3uAk6B1gYXOafAaq1SFcRZk1VOL6XFKkctVji80HJ7AZm9DgsddJgt85NttRkv&#10;n8c7GzDRw4LJ3rZM9ndgcoSbqixrToI382W6LNGbVQkerEtwEcg4sjneju0SAXdGWrEtwopN4s5W&#10;h1qzItyeZeEuLAhzYWaQA+MD7ekbZEtHHwuqnY3JsdInXhnTwMGKWf17cvOt13hj71ZmjOxDdWYS&#10;cb6BZMQm0bmylK4xPsyOcROYOrIhxp51sc6si/Nkq8BtV4ozBzMcOZnryLkiJ94sFZU5caHWkw/a&#10;BfBRcwgftQ/nndpgzpX78lqJJ6eKXDheaM/RfBsO51qyL8uU7alGbEowZE2sIStjTFkh0F4SZcH8&#10;cHOmisZFmjMizJwhIeb0CzSju4886ATQ7dxNaPQwo97TkmovO6p9nagKcKcq1I+q6DCqE+Opzcig&#10;sbCI5opKmqsq6VBXS0tdnTi8OmoFcBUVNZRXCIgERvkCpcLCWooLBYYljVRUNVNR3Z4igWGWOLvk&#10;5CzioiU2hcYRHhBDgFcYXi7+eDr74inR1cctgECfMCKDY0mISiU9UWBVVEOlHLuiuFQcWhaZYWHy&#10;0HAjzMMZX2c7fJycCXT1IkycXoR/KPHhsaSKi8tQmpulZBAfm0h4eCSRkZHyOYXyggJxqu2ZOnoM&#10;65eu4Oj+Q7x97l0uXbrBnS+/5+7dhzx8+JhHPz7kxy9u8d3FD7lz+hgfrVvCuZnjOTNtLHsnjGBM&#10;fTUJHh44mJhgYWyAmYkWtubqAmJLFsyq5ttvZgisVosL2y7x8qS4tE8kgt4RZ/adOLTvBWjf8vuv&#10;34ke8rNE2+t3HvH2Jz/y5qVfOCc68u63LGk7y9kPBGq3BGpHFKhNYrhArWvHTqo4HhmZSE1tZ7bs&#10;fYPtr3/B1E3vMW7DJ4xv+5zxO27QuvM6U3ZdZ9bum8zbc4f5B79k4dGvWCxwWy5gWyOu7b+F2n9y&#10;by/1Ejz/J70E2EuIvbrs78d8KWWdAk6lDp2mpqZKOupaWKqpE2ukr4LaYHsjhgnUFKBNEoc2Sb4A&#10;BWYzBGZzbCVuOqixVMCiAE15Y7nxr/inQE2ckziodcrbTNFGiYhKeZpS5qUAStFfUItQY2+U+guw&#10;xQjUIjRUBfvbgpQ3m8o+yr4iX5FEwi0SIze5yzkEYuudtVjnrM1qJx2VVv011ROo6bLMVkelJTbi&#10;UiRuzbDSZqIyIIm9PiPc5Mb1d2RchC/TUqKYnZvCzMJMJuenMz4jgVFJkQyPC2JQuBd9Ax3o6WtF&#10;nwBLRoVYMlWc2ew4B2ZJLJwS4cRkAdqUCHcmhnkwLtiDYSEedA93p52AstjFghQrI6LNDMj0cmHT&#10;zMl8/uZpTrStZmyfJgriI4jxDSEvOZvO5SX0i/NhUbQTG0ItWR1myfIIR4meXqwXyLYlebA7xZVD&#10;6S6cyHbiVLY9r+U58FaFJ++2D+Pjbklc7ZfLtYHFXB9SzvWhFVweUsrHA/P4oG8GF3ul8En3BD7q&#10;EsuFjhGcbxfI6RovTla7c0TguDffmu3iArekmrE+UVyogG9VnAFLo/VYFKUMZGzE3EhDpkcY0Bpp&#10;zChxrAMD9Onlb0BnP4Getwk13uZU+lhS7mdDfpALeeG+FMeGUJoUQ1l6EhW5WVQVKq6oQtUaok6i&#10;ZWNFE7Uixd0Vl9RTILE2X+CkVBxWIFUhn2vEBVYpy7JLyUnNE5eTTnRoPEECNS9Xf9ydfHGx95dI&#10;G0KwX4g8JGLpW1vF1O6dmN61hYld29OtPI/ylDhyosJJCw0m2seHQAGen8DGS+ThJQ5P5CrzvrIu&#10;KiiQ0pRk+lRXMqlHV6b17c34Hj0Z1LEzQ3v0Zsa4CaxbvJTD29p4be9ujq5bxYll8zi/cCpnJwzg&#10;9eHdeWNID14b0pftfboxsiSPkoggwtzscLHSxc5CHRdrDRoqfDl7oh8P7y/k+bNlArb1ArGDArUL&#10;omsCuNv8+tsX4uA+F6h9xcMnSoXY7zj8zncceu9n0WO2nfmK6WtOceo9gdqXX7Pv6FGB2kSB2kC6&#10;depMmrjRmLgsuvQcw84Tn7LkwCVGr32PkWs/Y/TmG4xuu8m4HdeZqIBt502m77jN9L23mXngDnMO&#10;fcVCAdtiiaT/I6j9JynbKPD5O8T+rlfhpez3d6D9p+O+CjUNRRqaGItTC9XTopOHHSPcLRgp0XOC&#10;QE2B2RSB2kyJnPMEaIsc1FkmLmmVAE2phrFR4qDixtpEytvNF1B7ATRFG7zU2CRQUgr9t0qEVLQt&#10;+EW0VJzYLoHbLoHb7ggFdi+Apmyr7LNR9lW0SaneoZTPKdHWU4fNrjqsF0e2RhzZyj9d2SpHHda4&#10;6LNGHNgqR4lcr0BtrpUOEy21GW6tyyAXUwbJDTcqLZLJZTlMqixgXEUhg8sL6Cs/vB75WXRIS6Q2&#10;NoLiEG8SnCzwN9DA10CNeEs1Kr0NaYm0pzHYhmJXQ3Lt9UTK1IR8ZWwCV4ltXvZku9uT5GhNpJUZ&#10;ASYGZAf5cHwUopspAADVFUlEQVTTai69fpS9q+cyqLmYvIgA4v1CqcmrpHNxMWOSAlktUNscasEq&#10;AeiyMEcBm7vESA82x7qzI96NvUkuHEh24EiKHScz7TiV48iJYg9erw3lo+5Z3BjZwDczenNv0TB+&#10;XD6Kr5cM58bcftya2Ysvp3fnzrROfDG5HZ+3VnGjtVRUxOfjc7k0IpWPesXwYacw3usQwJsN7pwq&#10;t5Joq8+BbB0OZutyIFOHXematGXK9yzT1SmaLE3SYn6CxPg4PSZH64vT02dkmD49QkxoDjCl1teY&#10;ck9jCt3FtbqbkuFuRYaXA9n+buQr0TYqkqrUdOoKi6kvr6ZdXRMtTR1paWyhuaZJbnqJswUl5KXn&#10;ki2OKic1mxKJjw1V7ejYrjNNdR0kitaTlVoqMTWJYE9fssOCmdyxke0jB7B7eH+2j+jHvK519C9I&#10;pWtGLN3ykulRkk1X+d7blRXIMRMJCvDB1sEOcwsz7C3MCXZyoFNeBnMEist6dlBpocxPaWmgtUMj&#10;03sofQZ2Y3KPFsY0VzOoPIux5eksby5hR+cKDncq52iHcva3r2Bb+3KWNBQxujSNnnlxEuPle/ex&#10;IsBOhwxx/vMnl3Lt46k8ebSEJ09W8OinzTx9clri6EVxbpf49dePBGpvC9w+5ofHdzh98Rqbz9xg&#10;09kf2Hz2PssPCJgWHRHHdoUrX33N/mOKU5vA8CECtc6dVc3l4pNLGD5hGTtOiyvb+iEDll9gwIpP&#10;GLzuGkM3XmPElqsCt2uM23aTCW23xLndYpKAber+L5klYJtz+Kv/DLWX4PlXAP1X8Pxz3f9Zr4JL&#10;0YuWA8pbTxOVlHlluXJMBYavQk1dpCZQ0xeo+Wir0+BszhgfG8bYaNEqkXOatTrT5Ykyx+bFC4Gl&#10;SuRUys/+BNZmP6UQ/4UUR7bpT6emgE3RBu9/AzXlTaYicWLbFcCJdihTcXPKMRTXpyrwV/ZXwKmU&#10;n3loikuTWOsqx3fSYI3E31X26qyw12C5nYZMFbDpstJBV+YVoGmrtFigNsdaX1ya0iDehKFBzgxL&#10;DWNgTgLdchLpkp9Kp8IMmgrSaMhNpU4iYY24ihr5oZfHR5Pu60mAqSEeuhpEmOlS4e9MfaQvme42&#10;BEuMcNdTw0lbDVstNaxFNlrqOMjf0VFbE3stTWw1NLDRUCMvJpzzB7bz/ok9bFkwgSENOVTHh5Id&#10;EktzcQPd8wuZnhbGllgXgbwt68WlrYl0YX2kE5sinWmLcWZnnDN7Exw4kGDL4SRrTqRYcyrVkuNJ&#10;phxNseR0gY+4thQuDaoTgA3gx1WTuL95Dg+3z+en7Qt4sG0uP26ZwffrWvl25Qi+WTGIr5f14Zul&#10;PflmURe+mdvCNzPruTOlhM/HpslxwsTheYi7c+BiJ1sudrDm/SYT3qrX4fVqDYGeBseKNdifryEu&#10;T76vFHXWJquxRkC3NEmPhcmGzEkyZkaCKZPizBkZY8HgSEt6h1vQNciMFj+J6J7m5DibEGtjSKCF&#10;yNaScFdHoj3cSfH3k79bDKVZWdSVldGhoZGuzR3o0akL3Tt2FaApdekqKMwpoSCrgtK8cgolalXK&#10;33pKbQkbuzWwUYCypl0x0wrFgaeHMCojlDF5sYwTAI2syqM5O4FYbxf8Xe1xc7TBydYKNytLwuys&#10;aR8XxoSiVGYUJjO7MIkZBYmMz41jdG48Y2R+TEkSo8pTGVudybjKdIZnhzMi0YfpKQEsz4lkZX40&#10;SwuiWVgQxZzCSGaVxsqDNI4xpfEMKoilc2ooTekBDGiKZ+Pi9lz5cAbnTo1i+cJm3j23hudPPxGw&#10;XRCwneK35/t5/ttrfPv4U3Fn77H06McsOXpbpt8wa9tnDJq9T9zbZS6LU9tz5BCtk8aroNajazey&#10;s0tIz21g6oIdrDpwWWD2Jt0Xv0O3hR/Sa9mn9F31KQPWfsqQDZcYIYAbufEGI7feYMyOm4zfdYvJ&#10;Arcp+27/78rUFKj9U/8Van+H1t/1d4j9Xcq6l8d9CbUX5WkK1DRQ09JAW248R3U1ci0NGeRty1hH&#10;fVrFmUy302S6vbaqMu1SAcgKZw1Wu2mowKWUmSnxcJuAqk2mKoflJ/DxFfgobyJFCvS2BigOTFMc&#10;mjg6gV+bUkb2KtyUedEWBX5KFRABmuLMXoDshTa7SfQUoG0QoK2T+KtorbjGVY6aKq10ENlrquC2&#10;XAGazQsttdWVyGzARAdjxgU4Mzw+iE6xgeQHuJIZ4K7qJyw9yFtuIE+SfNxI8nQmTaJijo87xb5e&#10;lMrNVWBrR4GlFRXyY292sae9u6NqIJZkA20idbUI0tHCV0cbD6UzAC0tXDXUcVYXsInsBGoOejo0&#10;iQt8//QhLhzfxboZIxlSm0utxNz8uCS6VNbTMyOD2SkhbIpxYbs4wU3RzmyIdhSg2Yqs2SbaE2PD&#10;/lhLDseacTzOhBNxxpyWiPharLZMdTiTbMbZXGfeqArhQtcsLo9p4vbcQdxbO4kf2+Zwb/u8F9o2&#10;hx+2zuTbjZP5dt04vls3lu/WjOTbtcP4ds0AvlzWlS/m13NjRgHXJyZydVQIV4f4cHWgm0Rce671&#10;NedSL0M+7q7Lh111eb+zPm81y3XU6XOsUpdDpVocKNRU9ZnWJrDblCHfWYY8bNL0WZJmxIJUE+Yk&#10;mzA9yYLWBGsGyf+r0ceYFPm9xUtCyJSHT7Y8XNPF/aY4WhDvakWMux1xfh4kiQtLjo4mKzmVgswc&#10;CjOyKZJpZUEFjeUSaXNzKAkLoGOkP63Z8czNT2RuTgwzMsOZlh7EzOwQFghUVjTlsbJLBbNaZL/E&#10;cMKdbHAxN8Xe1BRHY1N8zZQhLm3pE+vH+LRgJqYGMD7Jj9GJfoxI8md0aqAALoJZVSksbilgVfdy&#10;OV4p04pjVS1C+vnbMizKjdZMOWd+OPOKIlhaEc2K6lgWVsYwtzKJadUZtNZlMrIhhSn9cti+vBcL&#10;p7aX/0sY0yf24+63b/H02Rl+/X0Pv/26lWe/H+ebxx+w561zzNv3HnP2fy76gtaNH9B72nYOv/uZ&#10;QO0rdh06yPiJ4xk2ZBBdO3UlJa2ArOJOTFl6lKmbPqTTnNdpnvMWTbPfpcOC9+my5EN6rPiQPqsu&#10;MnDNZQatvcKg9ZcZvPEKw7ZcZ/S2G4zbfvNFi4KXUPqvehVif9d/dmr/DmivSgGYqXwp/wlqL4H2&#10;z5cECtTUUdNUkxiqgZHchEEGurS4iVPzMGeCjQZT7bSZ5mDIQol0KyTirXR50T5zveqlwJ9QE7X5&#10;KUATZyUQU+qZbfQTtyXaHKil0iZl4FyJqEr9M6VS7b84NmVelm9Vyt/E/W0Rd7bVXWKtq8hFPity&#10;luM6CSiVCr2iTU5K2ZrcLEp9OHGPawRyqwW6qxXHJrZ+hY0ey631WCwubYadARPcLBgT6UeXyEAy&#10;PF2I8XCWJ7QnqX4+pPn7kqD0/OrrTby3AjZHMiWGl3jaU+/hQAd3B3q6O9PXSW5ARzMGu1oywM2S&#10;Pq4WstyGrq52NDvZ0WBjQ6WVhQDQlExTY+IM9QmUv2egjTlDe3Xg4pvHeftQGyvGDmBgST7lCbEU&#10;ZKfSs76KgSmxzI+X+BnlxLoIG9aF24hbU6ZWrA83Z6toV6Q5+yKNORxpyHGJeieidDkVpcPpGC3O&#10;xGpyNkGLsykCtyxj3ih35kLHSD4dUihxswNfzu3LVwuH8uWSEXy5fAxfrhrLndVj+WrNGAHbGL5f&#10;P5rvN4zh7qZx3N04km8Ebl8v6yL71PLlrDxuTYzj5uggbo704NYoW4m5xlwfqcO1UdpcHanHpWEm&#10;fDLEko8GW/LBQAve72POW12NOdfJiDMthhxtMGBfpR67yvTZXqzP5nxd1mbpsFxgNyfNmNGxxnT1&#10;0aK9izq9AkwYJA51cKyXuOpgBmaF0Ccvmp5lmXSqKKFGonpxTgHZyekkh0cJ6MJIjoogITyEhCB/&#10;AaAzCQ5WlHo50S3ch5GJgUxKC2FaRgiz88JZU5fC/t7lnBjRnv0jOrO4Rx0tGXFEe7nh5eiMo7kN&#10;jnIv+pvokulsRPtwJ/omejE0xZ/BEh37x/gyONqHiRlhrKjNZLsAbd+AOvYMbGR910rG5ccJpB2o&#10;lt9cZ0kGgxP8mJwdzPzCQFaVBrK5PoK2Tuls6JbPsg4FzKvPZmpjMlO75zKqRwm5ycE01uRy4Z2t&#10;PH1+hOe/b+S33zcI1I7x9aN32fXGGebuEqjt/ZxZuz9n7Nr36DG5jaPvfMznX99h39EjTJg8kSFD&#10;BtO+qYXw6HSyKvsyZvkb9F38HjWTz1E1+TzV09+ifs47NC18j5Yl79N56Qf0WH6R3is/ofdq0ZrP&#10;6LtWILfuKsPWX/vvoKaAS4HMf9ILsP3f6O8we1UK9P4j1MSlqUsEVd6C2st8vq0Rg30sGSOAaJX4&#10;Oc1ej0VOAjVnbVUD9DXinFQvCFTlaS9cluLU/oJagABHgVigOCwBmrJs/Z/rNotTU9VBU2AmkXOn&#10;RNCdMr9DYud2cWptArU2iZ1tArU2gdpWAZoiFdQUmIk2OyrLBZYu4twEauuU+nGyfI24tTUO2hJL&#10;dcWliSsQoM0XTVWg5imgjgmixs+dWGcH4gP9SYmMJDM6lozwSGL9A4j28SJRHFqWrxsV4uQ6hHjR&#10;J9yPYTHBjI+PYFJUIFOCPRgf4MQYX1tG+1qrxtYc6WfHqAAXhkuM6euhtK9zoMrBmiwLUyJNDOQm&#10;c2Dm+CF88vZJXtu5hjkDutI7O4vS6Bi5QfPpU13O0IRo5skNuCzYjuVBFqwKtGB9oAAtSJE5m4PN&#10;aQs2lYiuz65gPQ6E63MoQlcAp8PJqD+hFqchYFPnTKIoXY/XCmw5V+/Hh93i+WxAnkCokmtj67ky&#10;vokrk1q4Or2TStdnduHWvB58ubgv364eyo+bRnFv4zB+WNOXe6s6c29ZPd/PK+DrqUncaQ3ly0me&#10;3Jlkx+1J5tycbMrnMr3easeNye58PsWTG1NF03y4Ntmbq5N9udTqzcUxXrw/3IO3B7txrr8Lp3vY&#10;c7jFip31JqyvMGRxoQWTEySe+ukwIc6SadmeTC+JY1ZTJVN7dGDqgF5MHDSIxXMWsGHDNuYvXEuf&#10;/mMpKG5HUVkjfQcOpG//vtTVVpOeEEeMnzeJ8n1keTlQ4m1DU4gzvWN9GJcTzqLaNHb0LOO1cZ04&#10;O7kPB8b3YWaXOqriwwl1c8HJ2hZruV9s9LRw0VcnTH5L+f5O1Ef70UlcXde4UHqFezMqIYiF5Sns&#10;6F7B0SHtODqsPfuGNLOpTwPDs6IpcDAhw0qfcnkIdgtzYWS8O7MyPdlYF8mhvoUcHdHE7oHt2NS9&#10;huWdi5jalE7f0jh50DqQEurEhuUDePLzDp49W8GvomfPD/DNozfZI1Cbv+t95u6+waxdNxi7SmA0&#10;aQfH3/6YL765zaHjR5g0dRJDxak11DUQGJpEQbvhDFt2jnbTX6dwzGkKx5+ldNp5KgVq1fMuUDf/&#10;Au0WXKDDIoHbkg8EcB+p1E3Ue9mHDFr+/osG7S8d179KAGQg4Prv9DdY/fvj/Fe93P6la3upl2Vq&#10;yjW97D1EgdrLKh3q6oq00VDTxEQiaIixFi2eFozwMmWczYsytYWuEuXctVim9J4hTmqNwGejQEhx&#10;XEqhv1KvrE20NURgFiTAk4i5Sanhr2qfqUVbqFL/TEe20fqz+ZI6u0I12R2qxe4QiSoCwB1K9Q8B&#10;5XaJn9sl3m5zk2O6vtA2ibxtEj+3ijvbIhF0i7i2zeLONtqpsV60WrTSVkNAJtdqrclca6UsTZeZ&#10;okn2hkzwtmNcfKhAzYMgK3OC3N1JjksgPSmN6NAIfJ2c8LG2IMrWklxnO+olgnYP8mRodJDEjxim&#10;5aXIUz6N+VkJzE6V2CFP/9kSRWbHeTEz2o0ZEa4CPEeBmxO9/N1oFidYpAxXZ2YkTtCT1XMmcfGN&#10;IxzdsJhJXdrROTmZooho2peX072wgMHhocwIdGe+vw0L/S1Y6idgE2iu8bVina8F6/zMWO9rzHpv&#10;PXmYaLPVV1v+XtrsCdTmsPxNT0Zo83q0Fudj1Dkfq8a5BA1eT9Hl9RxT3ipz4v16Hy51iuByjwQ+&#10;66OUl+VzeVgJnw4t4bPhJVwdU8HVifVcm97CzbldJH524ctFnflmaQe+W9LAt/PL+XpWDl9NS+Tr&#10;aaF8PdNHHJwzt2Y6cGuWK3fm+PPVgjDuzA/n1vxQbsyTyDo3mGvzwrgyJ5hLMwL4dKofHwvkPpro&#10;zXtj3XlrhDtvDHPkxAAL9nS0YWm6HVPCzVhR4sGyxlDmNhcwqqUzjXXd6dpzOGPGz2XB0q1s3HWG&#10;6ct2Ut5lLEEZLSRX9aN14QrW7drHqMnTSM8vICAoiKS4aCYM7c/hzSvYsmAya1uHML9XE1Nqc1jY&#10;mM3eQfW8NrEnr08bSNvQrvTJjCPWwRxXU2XIRV2s9LSx1NPBUT6HuTmRHuhLdrAfuT6eAioHWnyc&#10;GZkcysrGXPb3r+PkqA4cH92JfcOaWS+g6xjrT4SpLkF66hKt9WkvD78xSV4sLolgZ5c8zozpyNmJ&#10;fTk4vAube9ewqlspU6rTaYpwJ91Vl3E9E/n5+1U8fTSP5z8v5OnTXXz701n2vnGSBYpT2yVObedt&#10;xqz4mB4T9nLirc+4LU7t2MmjTBeoDRs0gNrKGvxCEijt1EqfBa9TMv44mSOPkzPhNQqnvknJzHco&#10;lRhaMVvgJoBrnP82LQvfpWXxB7Qseo/OC9+m58I3GLzotX8PNWX0cUUG+gKq/05/2+8/6VXwvSoF&#10;YC/L2V4CTVn+8gXBv4BNS+a19AVueuLWtNDRUMdOV40cZzOGhLvQKmCbYqPGXAHKAg9Nlnhqslyc&#10;lAI1JUoqtf63h4nCZV6mWwVWm4JeOLP1StSU9VsEYluCJaoK8Npk/Uuo7QzVEKBpifPQYqe4ux0S&#10;V1+F2nZxa9vcXmi7u6wTqP4FNnFrCtQ22cp55PpWWamx1FKu01yNmebiLi20mGapw2RL+XFIDB3t&#10;YsHYKH9agr0JkR+pm6kJvq7uONs5YW5kpurx102ezHGWJpQ629LB05l+AQK1CH9GxIUwJCGUgdGh&#10;9A8Lon+gFwP8JFaIWxviKdHSw4Sh7sYMcjagt6MBLRJR6+zNybcwJl6cWmlUCHvWLuajs4fYs3w2&#10;w+rKqImNI0ecWrvKcloy0+kZ4Mt4f2cm+1kxRaA2U6azxQXO8bFino8F873NWOhhzBJ3fZa7aLPW&#10;WVNiuRbbPbTZ6avJwSBtToYJ2MI1OBchUIsSxatzLlmbt7KNeK/Yik9r3LncPpArXaO52ieVS/2y&#10;uNQ/h8sD87g2tIiro8u5OqGGq5MEblMbuDGriS/mtuP2vHruzK3kyzklfDU7V5TAV3Mj+HKen6z3&#10;4guZ3l4YLk4vjtuLYrm5IIob8yO5KkC7NjeUK7ODuDTTj8+mevOpuLmPJ7ny4QSJx2NdeHeCA+dG&#10;m3C4m6mqdcTCZEc2N4WwqGMUoxvzKcmsJiChHaUdWhnYuppJC7azasfrjJm/nbTGkbikdiaqahgT&#10;Fm5i66GzzF25map2nfENjsDLN4C6+jpOHDvEN7ev8+Odz7n25inapo1iWlM+K8UdHRjSyNnWnhwb&#10;051FTUV0jfImX5xVvJUBISb6qlHDPAz08ZJ7yN/UmFALM2KsLEizsRInpgxA7sO00hS2SAQ9OryJ&#10;02M7cnJMBw6Ja5vbpYLSSH8CTfQI0tci38mKAXHyICyMYUP7bI4NbeLNKf3FLQ7k4LDOtPWoZmVT&#10;IaMl1jYEmTC81ptPXhvCw6+n8+vjJfzybA9fCdS2v3FMHNrbzNh9nem7bjJq+Yd0H7+bI298wuXr&#10;N9h38DBTJk1m2IABVJfXEByVRW2/BXSdd46sUcdIHXmMzPFnyJ1yjsLpb6vA9q9Qe4eOElO7LHpH&#10;BbQBC08yetHh/x5q+gKu/6wXVS7+rv/s/P6pf7eNArOX88r6l8dTNZFSgU2Bmh5aGtoCNQ00BGqG&#10;WuoEmOvTHOzCxFh3pnrqM1li3kxxSwsEakqzojXK20lfgYsSJ8WhbVGApgKbxMYwBWAKyBTJOmX9&#10;n9qmVKiV6Q7RTtlmh+y/TaLnVgVmEk+3+4q81djlI8DzFhcn2uUlN66nFjv+bJvZ5qIhEVSA6aCA&#10;TYv1tuIexaEtttJgrqUmMyw0mWKhzSSB2kSB2ngrPYnSRozwdqCHuKhMa1N8dDVx0NLGSkBuqS7z&#10;amr4yv871cKEWhc7OrrJtp5O9PByVFVzUdrEVthbUWptRaWlGQ2WytieBvR0MGKguwVDva0Y4W/H&#10;yGBnBgW60cvPjTqBY5pAsmNWCmd3beL9k/vYOHMCfUrzKI6NITspibryUmoSYuggzrCfHGeguyGD&#10;PA0Z4W7CKDdTxnhZ0iqAa/WWeOZpwkxZPl/gucxBn3WiTU4GbPAU5+atzV4/bY4K3E4Ha/KafAdn&#10;o8WtJWjzZoYB7xRY8EGFM582BXClWxyf9Uzh416ZArU8rg4u4vPhZXw+WuLpuCouK5pQzdUpdVyd&#10;Vsf1GTXcmFHBzRklfDGjQNxZGrfnxHJbHNmthcHcXhzO7SVx3FmSxK2lidwUuN1cKHCbHy2OLZzr&#10;s4O5OsOPKxJLL09y4bNWRy6Os+e9MY68N8GOd8ebc6KXOcszzFhbEkhbd3HFXdPoVlNKaFQ5lqFN&#10;JNVOFDeymdHz9rB42zmGz91JcuMoXNK7EFk1nPHztrLtwHnWtR1l4PBJxCZm4eEVQEBwGEOGjeCz&#10;S5d5rHTc+N3XqhYd8/u0Y2pVMhu6SAwcKtFxaHu2dC1jsTilKbkRDIjyoL24+1JnS7JtzUkQxx0r&#10;D8MEK1PixdEn2DuQ6e5KS0wIY4qSWdacz46+lRwf2cSZcR1Urq1tRCdGNhSR4eUsvzctIgx1qfd2&#10;ZLxSFleTyp6e5RKBu/HmjEGcHteLvXJNmzuWM70gmo7BJrTE6tPaxZfX93bk/reL+PnpIW49PM+W&#10;s8cEaOeZvvszprZ9zJhl5+k3sY2Fq3Yxb/5SRo4cy/ABgxjepw+N5dUkJBXSZdgKOs84TcawA6SO&#10;OEjmuBPktp6lSNxaqYCtcuZb1M16k+a55+k8/xw9FsoxF73OsCWnmbBcILr6yL92PfRPqPx/C7V/&#10;t5+il/u+6uZebq90562ATUtgpqGhppKuRFJrXR3ibIzoE+HCtFg7WuXGmSxQmy1QWSyObbXSPMlb&#10;U/VSYLPAa7PAbEuEAEqpQKsoUpyXTLeFy7JXtEPgp9RPU0n22yqObpM4P0UK1HYokli7x0+LfX46&#10;7PXVYY+PjsBNkbYKcArYVG5N3MomJx3W2Gmz3Fauy0abeRI7Z1rpMEVANtlKYKxInNoEOwNGOBgz&#10;0MOaDq7WFAqUYnQ0CZb/d4AoWICeoK9HvqUpFXbitOxMqZf/f7VSjcNUh3IzPaqtjGVfBwaJ25si&#10;zm15bhLbqnLZ166Efc2lbG8sZGNNLkuK0pgikbWnOLpSV3tGNVbx3uFdvHt0F8vHD6O3QK0sOZGi&#10;rEwaykpoTklkVEIko0NcGRZszUBfUwa5mjJArre/kykD3cwZ7GEmULZgvLclk9xNme5kxFwHQxY4&#10;GrLQRYcl4trWuUsk9dHjgL8uh4O1ORKuzYk4PV7PNON8mQsXGoP5uFsilwfk8+nAYj4eUManQ6q5&#10;PLyWa6MbuD5GIDa2miuiy+OrBT41IgHcZIHdlBKuTyng8ym53JiaIVBL5MsFMXy1JIqvlsl0WRJf&#10;LU/lzvJkvlgWz61F4toWx4uDi5E4K45thr+4P6WMTdxiqxOXJohaPfhkghsXRtuzv5M589ON2Nwc&#10;x/Zh1SwZ042unXviE98Ow+AWrGJ64pnZn4Kucxiz/CS9pm8ntnYEzmmdiKkewgSB2vaDb7L38HlW&#10;r99BY1MX/APCcHbxkJs6jV17D/HDg5/56cEDvr36MXvnT2RCWSKLapPY3buM/QKkjS15rG3IYGVl&#10;IlOSfRgYYE1vcckd3M3lgWZMtrURmQ6WFEoM7VhczPJJEzm+eiEbR/VmZn0Wy1ty2TuwljNjO0u0&#10;7Mz+kR1Y1b+B3rmJxAkIAzU1yLIwoF+UJ3OLYtjYPpNDg+s4N60Pb0zux4HBLWzuVsWM0ng6h1pQ&#10;H6RLXaQOI5p8OL23P999e5AvfrjAllPHmbr5JNO2vEXriuMMnbKFDt3HS9RspiA1h+K0NHpUlTG6&#10;YyO9youpzS1h2PD59By/g9yBW8gYvpvssYfJG3+K4klvUDblDaqnvk7D9LN0nHWG7nNPMnDBCUYv&#10;Psa0lcdYvOEEa9pO/nuovZACFKXO2L+XCmx6/7my7X+nf7ePImWdEkFflQI2ZZ2Orh7aAjBtLTWJ&#10;nmpoyw2uo6GDoTKylJYmeY76jEq0Y1qkNRPdxP1I7JvrrHT8qMEagdt6Hy2Jm6IwiUMKxCT67IwS&#10;lxUjLkukzO94RbsiRQLAnaHiyCSaKi8Y2gRk2xSHJlOlsfpOZSrObbfi1kR7fLVlKhKoKdopgFVi&#10;qBK/1jnqsNxGk0Xi1OZbazNXKUez0mWqpT5TLA2ZamXIDBt9ptoK2Gz1BWwGDHAyoYejKe1tTKi2&#10;MKLUzJBiM2W8USvKrc0pNtejyEyLQmN1yk206OhszaRk+RHWFrOnpZxd9flsKohndVoIyxP8mBPu&#10;zsQgR4ZLXOzlbCIOTp9GSz3K5DjFTjbM7tWZj08e4M19W5nVv7vKuRXFxlKRm0u7wgIaQ0MYGuTL&#10;pFA3psZ5MDnWjYmBroxxd2C4iw0DnM3luKb0FOfWV+LuQC9zhnuZMUrgNtbViCnOesxUukh30WO1&#10;xNPN3vrsCNBnd5gB++OMOJZpxamqAN7tkcVnwwVa41oEKp34ZFwXLo7qyAcjmvhIHMZnArZLo6u5&#10;NKaaTwVsF8dUisr4bHwpV1uLuD4xn88nCdQmZ3BnTgpfLYyTyBnJncVR4tIS+HJZCl8uT+HW8gS+&#10;WCqSZTcljn4+L4Krs4K4PNWHTye6c0l0XQD3xZQAcYXiRPo6sbrcgAVFluwbVszJRWPYsXI5PQdO&#10;wTO5Kwah3dEN7YFeRDf8yidSOnwzqZ1n45bZE9eMrmR2nMCkpdvYtO8MB06+zYmz7zBp2kziEpNx&#10;8fDCyd2TweJeLn9+mwcPH/Hwq1t8uG8Ts9oXML00mg0dssUhZbO6IY2V9Wmsrk9nUUkU46Md6e9l&#10;QFc3XWrsdci1NaI81Jfpg/py7vgx7n91m9++vcGNM7tZ3KuWiaVxrO6Yz5FhzZwa2VmmDWwfUMW8&#10;DqV0iAkj0cyYZEMtmjzl4ZTqy5LKaLb3yOP0hI4Ctn4cHNWFDb3rmFSRSGOwBZW+8iD1N6A+0oyx&#10;neO5cHIlt269z47Dx5m2/ADdhi2muKYvyYllhHuFEWjnoCovjrGzoMjHni6xPvRLC6N7RiK96zrT&#10;qfN4irsvIGfoVnLH7CN/3FGKJ5ymbMIZaiedoXnaabrPOsWAeSeYIHFz9opDLF13hPVbjrKx7dh/&#10;D7X/8mLg3+mvKh7/1N/B9He9Wo72TykvCv6pl9sqnVMq8NQVt6arr4Oujro4NEVa6Kjroi+y1NLC&#10;R1+NArlRWmOdmRViwwRXPVodNZntqs0iiYQrxFGtEaitF6htFCe2WSLotiiJjzHq7IlRICaQ+7PV&#10;gKrlgHxW+jPbKfFTgdrOoBflantCJD4FCwgDNVRg2+4l68W97RK47fGV9S/BJlJi6FaJoJuctVir&#10;gpoGSyzVWWSlyTxzLWaZaTPVVJyaqQGTTAVuFrovytYstRlppc1gGz16i5Prbm1IFxtTmq3NqBWY&#10;VYiUUdSLTLQpMlSnydaACVH+7KwrZl9tKUuTQiQGmjPOxYBWiYCtEv9GCUgHW2jQ3UyN9kZqVOqp&#10;USxSphUGWtR7OrJ6zBAunzvBqbZ1jG2upS4mnMKIKBryimlIzyTL1pZiZbQtQw2qTTTFHWrSZGlA&#10;Zztzerja0s/bmT5ynO4uVnQRIPcUmPXzsaKvRN7+Arkx8llxbzPdjFjoZsgqL0M2BZjQFmbGrjgB&#10;RboTh2sieXtghTil7tyYM4grs4fw2cxBfDp9IJ9M6cunk3oIvJq5OEJc5ZAS3htaIqAr4eLIIj4b&#10;W8SVCUqdtXxuTMrj5tRsvpiVyq25cdyaHykxM4IvFkRxe6lE0mWi5bHi1mL4fGk01xdGcH1eqEAt&#10;kI8nefJJq5u4Nm9uzPbl+uQALg7z40izPQszdVjf7M/RmR15rW0JbZu202vkQrwz+6ET3gut8N4Y&#10;xPXHNGkADlmD8SwYQmL7ybQbvZYRC/exeOtBgdoJDp5+i/cuXmbHrn1UVdfi7eODs6sLadmZ7Ni5&#10;k29u3+SbT9/jk30bWdunnhnFUSwoi2Z+aSTLxbWtapfJ6qYcVtWlMiPDh2Eh5vTxNabJ3ZA6eXAt&#10;G9GPWxfO8/M3t3hw5xrffXyeS0e2sHZwB4akBzKjJJbtPSs5Mrg9h+TvvbNvEWu7ljC1IouWYE+K&#10;5YFXY69H/zA7Jmf5sKwhUUDeyJmpfTnS2pNNAxuZKuduDrehyEWbUjlvqbcJlfJ58ZieXHrvDbbv&#10;OkTfYfMIjCoiLDSdxJBEIhxcCTIzJdBIn0gTXTLkt17lpE8nf2u6hrpTHx5CYWQ8eQUtFPZaSPGI&#10;NkpG76ds3DFqJhynZfJR+sw6wvCFB5mwdD9zVuxh6dq9rNx4UHRYou0BBWr/1YW91N+rcRgpMlKA&#10;808pYwmo9Lflr+qvbf43+nNf1blV1yMOz0BX4KYrrk0pZ1O6I9JBX2QmsdRKWxNHPW2KBQRDguwY&#10;H+HMaD9zRntKxBPALAjSZkWIJmvDtdgQJXEwWiJltMAqRiKkTPcKyPYK1PYLzPapgCaSCLpHpCzf&#10;J4DbK85N1XljsEAsUBQgkgi6W6LpvkBNkQ77AiSG+mmrtEvi6A5xa9s9dNks7mSdncRhazVWCdyW&#10;WmqywEKbmQrUTAwYZ6LPSBM9hkuMHGKuQ38LLdVI7J0FfO0FeI0CvmpTQ0rM9cmXmJkvMKsQd9bL&#10;2YKpYZ4si/NnWZgb8yX+jZOYO8BSjSECz+GqLpl06W+qTRdjDRoEaOUGauTLNM9UnQZDTToZ6jAw&#10;3J99C6by6Zun2Ld6KUOry6iNCqMkLoGWkiqq4pOJtbAgzlCPRAFbnL4GUbrqhImC9NUJkePEG4vj&#10;k23a29nS3UkikZsFvSVGd/eyp4e30vW3FSOVsje5xpkeRiz1MWFtoBlbwq3YneDEgSxvDtcl8Nag&#10;Wj6fNUBi4jhxUxO4tniMgGc01xcN4+rcflya2oWPxzXw0agqgVk5nwwv5pNh+Xw2Mk8cVR7XJhZw&#10;Y3oRN2cJ3GZnSqyUuLkoSfWC4EuVWwvji4VBfypUQBfMzTkB3JghAJvqwZVWZ4mxLtyY6cqVqUq5&#10;midv9PZgU5Exy3MsODysiJOrRnF4zwbWtu0VqC0iIKsvxhI9LZIH4Fk4ivim6VQMXEH/WXuYtuF1&#10;lu56lxU7z7Fq+37a9h3h8InzfPLJDd5+80OGDRxGbHg4iTGh9OvRwuHta/jk9D7e37WG88unsrlP&#10;HdPywphbGM6K6kTWtUuXCJrDlo6FtHUqYGVVHFPSvBge7UC3IEtaQh2Z1amao4tncmz5TLZOGcrm&#10;cX1ZPaiZcSUJ9BWXPSbdn6U1SbR1KWRbj3y2ds9nS7ciVrfPZWJmGJ3kIVTvoEOPACuGxrowPiuY&#10;VV3KONbai1MCtl3D27GoJYshAtQGPzPKXA0oFjee42ZMY1oUq+bNZuWarfQeOpWY1DLi47OJDQgV&#10;h2aJl7ER3mJ+Qo0MyLI2ocHDlh5BzvQNdxOwuVDva0OWvy8Z+Z2o6bOY6mHbqBt3kI5TDjJg5m7G&#10;z2tj6sJ1zFmyjkUrNrJwdRtzVu5m3PxdNA9d+Z+hpoBEBbFX9QqoVLBS9DcI/Tv9C6z+pzJSxiiQ&#10;/RWoyR/AwFDco6FATV9gpoBNgZqWODVNbcxl3k6cnK0yIIu4uAQrIX+oPRMSHZkRbswscVELRMsD&#10;BCqhBqyL0GFThDptkQKoGE32x4qiBFoCr70CtD2KU5N5ZaoA7oA4OkUHZZvDEk0PSTQ9KPsfFNAd&#10;FMAdDJHlYVocDtXmkDi5g8Ha7A/QYp+/JnvFIe7xFbh56bFVYvEGZ4nDjhqsFOe2SOmJ10ZcloUB&#10;IwRcA0x16SXw6WqqSYupGg0CnSqZLzbRIc9Ih2yBT7aBNjl66hTpadDN0YJxgRIB/RxodTNjvKMe&#10;Y63V6WeuRkdRN4FaT4Fad0sd+awtx9OiTI6XL8o116DUQs5jpCHnFLBmxHFuw1I+feM4W+bPpldR&#10;HpUSRQqTEmiqqKAoJoYIecLGyIMlWl+bEDm/t86fTa/+bH7lpK6Gt4YGMfIdldqb0+JtRwdPG1rc&#10;benq5URvmQ50s2SUmzmT3Y2Z72UiDtqEDUGmbI+yYXeyK3sLgjklN8v7g+u51NqNqzP6i3sawLW5&#10;Mp3Th89mdOPjyc182trA5UmNfD5ZNKGGa+NKJY4WcGV8PtenFL2A2uxCgVWOQC2d2wtSuLMgVhTB&#10;HQVkcwO4PsuXG7OCBWb+qnpr11rtuTbekhutltyZZsutKTZcls/vDrRlf50lK3MM2dEpgjfm9eX0&#10;1vkc2L+DtdsO0n/MYtIrhpBUPZ6qvsvoP20PU1adYVHbW6ze9TYb9r/N1kPvsGXfG7L9IbbuPcGB&#10;4+e5eOkLrlz9grUrVzOsT0/WzJvKG3s2cX77Kk6vnMGRmSPYJiCaX5nMTIHagqJINjVlsr1LETu7&#10;l7JbnNa+XhVs65jL4uIwJqZ40D/CliZxTD3ivGityWZ530bWDe3AUtl2Sk0qI3NCGJTgyZA4V8an&#10;ebOwLJaVDals6JhHW7dS1rcUMqsglmHRngwMc2ZQmCO9BFr9JP3MKYlhn1K9ZFJ39g9vZLlE4fEF&#10;ofSIEhB5SYJwNSbHyZAkedAqjewHDxxB/+GTySysJyIiEQ97R5zlHnbW08RT0kGokTaZ8vtv8Lam&#10;W4gDvSKd6S7Hagy2JsPLkYToHBokinZQXh60bqHvzB2MmttG67yNzFi0SaC2hRmLt8nnNvqMW01x&#10;5+mEFg5Vmkn9qxt7Vf8FTor+HYD+v9B/gZqhSCKogUiJoroigZrSG64CNQdxco4COxNtbax0tAiX&#10;m7iTPLVmpokVT7JkfqAWcwVsi8RJrQjVZV24uLUIiZAxAqB4XfbLdK/Aam+UQCha3Ja4OQVw+xWg&#10;iZM7KDokOipx9Yi4vKPKvKw7IuBTdFQgdyRcgyPi5g5JZD0gkXW/OLl9or0SU/f4aLLTS5NtHkpT&#10;Kk3WCOAWO+sy3U6PcVbizsz0xZkZ01EcWb04sAoTDYoEPjkCuVRxcInGBsQb6pMkQMkUmNSaGzDE&#10;24kR7lYMFgs/VCA13EKNwcZq9BJ1NlGjp6UWfSS+9rTQo4u5Lk1mOuL2JCqISuTvUyNOsZs4wcH2&#10;ApfafD7du0EcwkFWTBxHh8w0imPDyE9PoLGqhKzQIMJNDIkRNxyuo42fjiZOInNdDYzleowFaiZq&#10;Wpipaar6vPNTxotwNqNeGeza1Y6uHi70cHeml5stw9ysxa2ZM8fLlGW+4tYkgm4Ns2BHjB07kt3Y&#10;nx/E6YYk3u1ZJLGvjoujG/lwdB0fjK7lgzE1vD+mio/GVnJ5Yi3XJ9VxdXwFV8ZJ9BxXyNXWQnFb&#10;xeKyivlidjG35+aJMrgzX6A2P4Zbc0Jkub9Az4erk9y5NsmLq+OcuTzKgisjDbg+Spfb4w35coIZ&#10;N8ZY8vEgc063N2J9jg7rKpw4Kec7v2UmJ/ZtYcf+g6zedpiJc9YzrHUFUxbuZ8mGN1i38102773A&#10;1v3vsFVA1rb/NXYfeYMdB15j3dajbN59ml1HzvHBpc/58pvv+eziB1w8e4yLR7bx5saFHJ87ij1j&#10;uqnqkM0sjGZklDPT0/yZI25pTVUKOzsXc6BvLYclAh4b3MjRATUc7lPKri65LKmIEqflx6zyOLbI&#10;Nkdau7NnZDPLBHyzqxOYmB/CKHF1Q+OcGRLjRKtsu6AilqW1KSyvT2VJTQoLyxOYWxytagc6LslT&#10;XLYhPbz0mZjszqYOWaoyuEMCtfXdixibE0w7bzMqnQ1o72dPhTzEEm2M8TaS30pIJHl5lXj5RWJh&#10;YYe5geGLisJGWgSY6xFra0yxjx3dYn3pm+hD1xg3Oscob2pdKQ/zJitCHqj1Peg3YhYDJy9l2KzV&#10;jJ+/jikLNjJn6S6mzd/N0CnbaOy3lBR5oPhmDsQ5qd8LqCmDo/wdYIr+DhoTRSZmL/S3da/q5Tb/&#10;bt3/Rqrr+BNqL96G6qsGedEzUMrYRNq66AnUjDW0cBAn521pjqOJsfzhlJcHEov01KjxNKE13Z3l&#10;Rd4sSLRguri1OQHqLAnRYlW4OKcILTYJjDaHqrFNprtj9NgZa8A2ZcATgdougZfSn5oCOMW1qeAm&#10;nw8rQJP5IxJfj8WqcVyZKrCTbQ5JZFV0UI65X2Lqfn+BnJccw1OOJVLgtsFdm6WuOsxy0KXVWpsh&#10;FvoCHnPamZpQaaRHkeLMjHVJMdInTmASbWJChJExkfpapBpp0l6ehiP9HRnuYMBgkz87yBRIDbfQ&#10;kWPpMMBaj1GyzTh3G0a72DLc2ZoBjlb0sLOgo40ZzXZmdHCxYKCrNRNDPNgzoAM3T+7iwsEdzBjQ&#10;h3YZqRQnRlGUlSxOrZisQF+iJTbE6ugQqqGJt6aWakBpY/lsqKWNgYY2uuo66GroYaCuhZWmGmES&#10;k6s87GhysqWDvS1dXJ3o5mxHf4HaKImg08RRLBSntjrQhM1h5uyKsWFXvCN7Utw4WhDAa9VRnG9O&#10;4J3u6bzdK513B2Tx0YhCPmtVytyqBUjV4sxK+WRkDh8Pz+TSuByJjQV8LkC7M7+CrxdU8O2iYr5b&#10;nCtK47tF8Xw1L5wvZwdwR6Km0rLgRqst10YbcnW4JtdHqHNjuGiYDtcHmfBxT0vO1BuyKUseQgXW&#10;HBqSy+vLR3B0+wq279zBlr3HWbP9KPNWtLFgxU7Wtb3B1j0X2L7/AjsPvCsQe0ui5ll2HHydfSff&#10;Yseh11m14TAbth9j+4HTvPfJZ3z9zW1uXbrApdN7eGP1TA609mP3kHZs7lbAgvJoxsa7MjzUhmlJ&#10;PszNDGZJYQybm3LZL8A6ObIjp0a2cGpoA+fHNHOhtTMnBlVLJM1mZV0S65oz2dA5m6UNCSysiWF2&#10;aThT8gKYmOPHWAHbyARXxqX7CDhDmFcewaLqGBaLltbGCdxixJmFCCA9GBxlSf9gE8bFO7GkMoaN&#10;XSSu9q1iZdcSBqb4U2yvDEMpzt/emCpPW9JtzfCU1GSjrSe/D2NJVIboKPNiOuxM9PG0NCHK2Z5k&#10;N3sSrI2Il4d4rIEa0aJUG13yPS0pDHCjMCycjlWNjB43lbEzFzJhwUqmLd3AlEVbGDd7O92GrSG7&#10;cTZBOaPxSB2GfdwALKMFaip4qSQgeVUClb8A9v9Y/wI31fUokFXisPKGVMCmlK/pSxzVFYlbM5TI&#10;Y6Yp0dPMmHBLU4KNdHEVqClNqdzEScTbGdApyoFJmS7My7JjbqI5s6KMmSGObVaQBgvEVS2RGLkq&#10;VJ0NURJNY+WHHK3H5khttgrc2iLFYUnU3CaRdKe4MiWWKmVvqkgqYDssQFPgdiRWg8PRmhJNlXiq&#10;wYEwDfYFq0sMVWe/t3z21mSfUqdN4uhmZZxQzxeDJk+x12GoRMQu4tTaGRtSI1Ark/9DvoAtXex6&#10;osS5ePk/R4uiDDRJM9Ogk3zxI3ytGC2Rs9Vej5ke1szyc2VWSABTogPl6e6t0uAQd3nS2tPsZEWd&#10;vcQCK2PyzZSebg2p87BnbEIEyyvlZp03lhtn9/Ha9vW0du9KXWoy+fGRlOdm0lRWSl5ICGkOjiSb&#10;WRKpZyhOzUCcmiFm2gbi0vQw0pQHjIahSvrq4pYFaiHGmjQHu9JHInKLnLuz/Ii7C+T6eVgyXB42&#10;k7yNmBdozMoQU9aHmbEl0oJtUdbyULHhQJoTpwq9eLMmiPdbovioZyKfDszg6sh8iZviwKZV8N2c&#10;ar6bXc23M8v5cmoRX88q4fuFFdxdUsXdZVX8ILq/spwfl+dxf1kaD5YncH9pFD9K/PxhXgBfT/fg&#10;60lmfDVBjztjtLk9UpubQ/W51M+Y97pacqzSmM0Z8jsotGFfj3hW98qjX20OddUVTJm9hHUCtDVb&#10;DzF/xWaWrNvDpj1vsWnv22zc86ZMz8v0DTbuPSt6jY37XhMAHmfl+gNslf2On3idK59+wq1P3uXD&#10;I1s5vng8O0d0ZEuvSjZ0ymFJVRRTMuU7jLRncJAVI8LsmZ0dxkJxbqslRu7uWcEJAdrp0R05PaKZ&#10;s6Oaeae1C2dHtGNP90I2tktjVV0Cy2pjmF8ezqyiQKbm+jI5x4cpuX4quE2TqD9XwLmoOpZldTEs&#10;a4hhebtYljRGs6Augrk1EcysDGViUYA4Mn+VK2stjmFqTToLulQyv1sd3VPCybQ1JE2cV7aVETnW&#10;xqRZmxJmZoSTrq7cl8rLPG0MJU1ZyUPR0cwER7mHXfQFbgK5IDEjcZZmJFqZyoNbjyhRnMwnOliT&#10;7uNN55oGWifOZNyspYyatZJh01bRfdRyKrvNJ7FyKv65E3BNHYVD4jBs44ZgmyDx8wXUXoHIK/p3&#10;wPl/of9yLco1ilszlj+GMizfi4FfRHJzGeroYaipKWBTkxtMg3BTffkDmRAgDsdenhbWAjcnPXVx&#10;DdoUOOnSUxzB5CwP5hUFMS/XixlJSn/5OkyVmDhTNF8gtCRMi6Xi5JYFa8sNp8uaUD3Wh+qwMVSb&#10;LbKuLVST7UqvtwIt5Q3p3kiRxNV9qsgqMTZCR6Xd4brsDNFme4DA0U+bNj8dtog2+Wqz2leLxV7a&#10;zHbTYbKzNqPstehno0MPK21xU3r0Ejvf1dmQ9vYGVFvqqsrVlOH/0gzVyDdVo5uLAWPF6Uz3MWVp&#10;hCur0yKZkxLDmPhYOkUGkudjS5KjCZFW+gSK3ffR01B1S+SsrY6zxEZPA3m6erszt0Mje8cO4t2t&#10;S7hy/gAH14nNb2pHXXoambERVOTnU5VbSLiLOz7yPQSIc/bVN5R4YYqrgdLCwRgT5cGiqSNuTb4T&#10;kaH8iK0FagmOxowqjmNMRhDNLoZ0dDWns6spPVz/f+z9ZVgd2br1D0cI7u7ubsE9hACBoAkQIK5E&#10;IO4JceLu7u7S0XZ3d7e02+6t5zzXeMc9FwUrNOnu3Xvv85znev8fxlW1qmqVzvmrcU8rU0zyMcJc&#10;f973YII93BQ7Isz5UrEg3CxxPN4aF9IdcCPXBQ/39cSz1cF4cWgUXhuTgLeaMvDunGx8tDgXny3P&#10;x52WfHxJ3VneG5+39MY3G4vw485y/Li7Aj/u4XRPCef74Icdafh+ezy+2xKJ7zaE4Nu1/vhqpTe+&#10;WGKDz+eb4eNZZvhgujXeaLTD40Oscb7EBPty+NxKnHFtfCr2js7EoPQAxAf7oWdSFmYvXIO9hy9i&#10;39Hz2LT7KHYeuYSjV5/AkcuPY/+5h7DvLCF26jZ2n7yJ7UeuYuuhS9hO7Tl8HhcuXcerzz2Pz15+&#10;Fi9dOoqra2bh2LRaHBlXgj2Ds7GuJAoLs70xg+F4Y7gdxgfbYma8F44OK8KBegKvIhVHRxTi2vRa&#10;PDh/OB4QsM0ZioelO9Pcobg4vhxHB/fGgbpM7KhOxvrSWLQQYkt6ByoJ1FYUhivntrkqGTtr0tR2&#10;myrjsK4iBivLo7Gc0+WE3bKqVCxhaLq4phdmlGdjcHoU+ieEYnRRDpaOG4F5w+pQEOKPZIIoQ2BE&#10;KKXZmiHN1RFBfEE7dKXhoOmQj5o7W1hwStB1leGvusHP0hw9XZ2R7euFPD9v5Hi6IdnBDj3tbNHT&#10;yR75cXFoGjMR8xZvRlPzTgybsQXlY1cjo2oJIvo2w7dXMzyy5sM1fTZc02bCI3M2fHo3/78FNSvS&#10;3ZIy16DGzGVqZAyTHgYwZSYyIdjcmWkjbcwQ7WCJAIse8DTqwgzcjZlb3gimSLUyQF83U4yIdkJz&#10;XhA2lodja7EfNuY4YC3DzjUMSddEdMea0G5YQ/iso6vaQG0NMcQOaneIAfaFGuBAGEPIMOk/Kj0V&#10;uuJYVDfCzoBTZgSC7Fgk3Vi4IQ4GdceuwO7YTJe20a8rNvp3xWb+3sR9bYu1wo4kZ+zK9MZBJrQj&#10;BSE4WhiCY8VhONwvjCFPMDbzbb0i2RNzIx3R6GfFMM4U9bbdMcXdmOdoi23Rztgi48jH+2GAjzMS&#10;aO19zIzhaNgNtgS6lRrVpBuh30O5KTPK3MAUtiaWiPD0xNQBlTi1shnPXj6Mlx+7ghPb1mFydTVq&#10;e/dCdmIc+peUoyAnH+72TrBimGlnKGWWPRjim1DmPIYZzHsYwtjQAMYMMUy6i2szgAtD//7J/tg1&#10;dQD2TCjCmopEtOTphtVpyWTIk+6FdSku2Jhoj02xltgYZoLNlHyT9FCcOc6mWuNKpg2uZ9vg4QJH&#10;PF7miaer/fHCkDC8Mi4Kb02PxQdzEumwkvBZcwo+bU7GJ4uS8eXqbIKLzmxbAb7dXohvtufiux2Z&#10;+HZrT3yzOQLfbgjC16sJs+Vu+LjZDh/OsMAHU63wTqMtXh3riAdrrHAizwA7MrriTI0zHpgch1MT&#10;U9CUH4Bkf2ZU/yBExTODz1uFfYfPYD+1YcchbD98AUfvexgHGVbuPnUfdhy7jC0HzmLj3tPYsu8s&#10;dh0SAF7G4VMX1DcFvnr7dbx76xJurVuAM9MG4fDovthel4bVJZF8CXhjcoITJsQ4YHqyD1Yw5Dw+&#10;dgAeWTwRR0eXYlNFMg4MycXlyf1xe84Q3KJuzBqCm7OG4ubMIbg8qQbHRxRhf10v7KrNJrhSsaZf&#10;LJYXhGM54baibzjWlsZgI93g9tpU7KnLwZ6aHFWetmFAGlb2T8Oy/plYNrAPWoaUY/uUMTi8dB4W&#10;NAxDT39PuFuawsvOBlH+fihISUFKgD/CLC0QZ2WBeEYXSYwE0um0opgW3QkvJ+ZPD0vOU3ZGhrDp&#10;0QVuzJuBdHXhjpaIYl7t6SjuzF6NWpLkZIucIH8MKivH1CkLMH7GRlRP2Izeg1Yjge4svHgpfPOX&#10;wrXXYnjk0qnlLoBvXjNC+i5BZFmLDmqd6T8JtV9A67ck50OoWRJkFhrUjHUyplMz5k0z5s0zItgs&#10;uzHspBMJszfjjXFC7xA7JLkZINXDGFkM0aIZ4gXTsUQw06XadkP/QAtMy/RkYgqmrY/AkQFhOEDI&#10;bU93xNoYC6wKN0EL3dVyho8t/nRzAV2xVmpTg7sRTFRwV2wKomTK3xu4fD21MYQQIwA3hxhhU4Qp&#10;NvS0ws4MRxwp9MGlqgg8OCIVz03rixfnlOOJaUV4oCEHV2p6Em4BWJ/sjOZoW8wIs8LkUCrEBpP4&#10;tp4c4oBpER5YzLf27l6hOM7wYVWCJ4bQ/aQwXPWWSpIe3Qkyca6GhHwPhoMiIxh2M+b9YdhuYA4z&#10;Iz4HMxs4OzgiKyYGyyaPx+NXTuLFh65iz8olGFdRjsqsDEItHtWVA5CelgVbW3uYMJwwIrxMCDVT&#10;QzozQszMgM6Z80ZGPbjOhPs3hWX3HvC3MMS0ykzc3DgFLx1txqv75+OB2cNwbmQJjjKzHRyQgiOV&#10;CTjF8Oh8VQzOlQbhcC9n7GbYvzumO8FmgDMphrgv0wT355rhoUIbPF7qiqerfOjafPF6gy/ebQrE&#10;+5OC8NHUYHw8MxSfzovAl0vi8U1LEr5dlYxv1iTj67UJ+G59HBWB79YGcbkvvlrqhk/m2uGdyWZ4&#10;e5Q53hhqh6cH2uNasSUOZvXAgT7muDzUG0/OTMa1iT2xpCQQRVGuiPF1Q6B/COKTe2P2gtXYe+g0&#10;dQZrtx7Chl3HsfvYeWw7eBqb9p5o1UnsOHiG7uws9h05i0PHzuL6tfvw6Vuv4dNnHsYjO1fh/JxR&#10;ONZQio10RYv5ElvQNwTzCsOwuDwBW0fk4/xcOrGVk/HitgW40Twau4fkYWNFEsPKZIaghbg1YyBu&#10;zxyEGwTjjWmDcXVyHWFXizMSxg4rwN6h+eo/Wwi21f2isbJIQs5Ygi4R2wjR7YMysL2eQKvJxbrq&#10;3gwt87C0tgiLh1ViWcNg7Fm2GE9fuYZ3n3sF+3fsQ1RYpPrQuO7bvMZwtrZAgKM9/K0sEcbQMoa/&#10;k+xtkEKnFe9ggxBLE/gyKgiys4IPQ1JnU0MCzRAehJobDUeQeTcCzQQJDqZIcLJAqpcr8iJCUVvc&#10;DyPHTsGwxmWoHLMOWXXrEVe+FpH91iKseA38ClfCv3g1wspWI6b/WiTUMBwdtAUZw7f/X4CaxS+h&#10;dtdxW4/d6TZSadDa3ERcmrF85JhQ69HDCAZ0ETKSh3FXXaVBrxhfzBrSC1tnlGPN2BwMSXNFH38r&#10;xNuawJsAdKUldu3eFV4GXRDOG5vpbIgqAm5STxcs6+WPTX2DsK8yBEdqI3CgMggHy6lSf7onAqWP&#10;G3b1csL2LHuCyomhnxv29fbC/gI/7O/rh8ME5NmaWNwaloYnx+Xh2cmFeHZ6AZ6bVYwnJvXB7VEZ&#10;uFATh4NFgdic7oKWGCvMCzTCFA8DjHLohoE23dCPjjLbpBtS6LgSDLsinq5Lvkjfz80KayvScT8T&#10;854BSRjgZYFQU8KMjsmSoaAVwWZGyBsYtEsGBJAmMFJjbEyHpTWuNje3gLebO0bV1eDW6eN45upF&#10;bJ4/GyPLilGYkoj89BTUDqhCz/gEdf+NjORDOCa873dLICcyJjCNDSwZbpjAh78HRPth29hKnGRo&#10;tLo6Ew2hLqhxNsUAB2NU2Ruj1skEozxNMDPCmk7ZGycJ+4s1IbhU6Y3zfR1xOtsUFwiZKzlGuJLd&#10;Azf6EG6lNnhmoB1eGmKL10ba4vVRtnhrnD3h5oyPp7nj01ne+GSWDz6Z7YvP5gbiznyRLz6f58ll&#10;znh/qj3enGCFV8eY4an67nisnPvNN8HpTGOcyLXBjUGBeG42n9ucFJweHIb1ed6oj3RBT28XRPh6&#10;I9g/EJk5fbBk5Wa6rms4evoGdh84h207j2PHnhPYTpjtPHCGMDuHrQdOc3oKuw6ewJ6DR3H8xEm8&#10;/Pij+Ob1F/HUiT04u7gRJ6fV4djECrq1aty3dDQe2DAFT+9bjJeOrMIrx9fi2X1LcGbeUNxeMQEX&#10;Zg/CXoJue206dtdn4tTYQoJsIO6nO7s+aRAujK3GuYZqXJw0UDW9ODGxHIfGluAItX9EHrbXJGNz&#10;/3hsqSbQ6tOxfWgONtRnY3VtBlpqe2Hd6CocWDQD1w5sx5l927BzwyqcPnYCb77yLj79+Cdcv/k8&#10;eudXwsrWgenBGJaMgKyMuiLE0wX9MtNQ06c3hhUVYEh+LgrDQ5DoZIdUF3sk03klu9gijtCKsDNG&#10;lKM1Qunmgoy7Ik2+DhbqiYIgL6QxBM1PSsfA8sEYNHIGqsYvRWnDGvQZsQlpddsQP2A7Yiq3UVsQ&#10;238Tkuu2InvYThQ0HEDJpGOonHEa1fMuoEtbxUBHESSdQulf1R+EmkgHNl2DXGlLdzfUZNhvZt4e&#10;3eDrbo0BedFYNbkfbu2YgOcPTMeehjwMC7dHb6uuCCUgnKSTOLd36CYdxg3gSwcSQmjEyo226IIC&#10;xy4Y6GeAMdGWmJxoh5bCAOysisWBup44OigBJ4ck4OywJFwekYEbDb1xe2I+bjcV4sHJRXiQ0/t5&#10;vFvDs3FfXQrO94/BIQJvS6ojloWZYo5Xd8xy7Y6ZzgaY7WJCmWMy31ZD7XqgvxXBZdENvc26I4kw&#10;iybUQggIb7ovd4aRAUbd0TfAGQ3JASjxNEUYHaejOCcj3g9j3heBSydQk4EB9LujieTl4OLggDGD&#10;avHghdN45NxJrJjWiFEV/VCYlozi3FzU1wxEVGS0ut9tUBOH3Cbuj+5QBhcwVCOpmKrw1oX3N55v&#10;5r5ejujnaYc8B3NkWhshlY4yyYQyNkaqsSHSeY3ZfGNLY+B6N0PMirbGTjrlS0NicWNoJO4fFIxr&#10;le44S6Cdy+uBq0WGuL/CCI9UG+PxOmM8OdgYz42ywAtjLPHyOGu82miHVxrt8coEB7w6wQWvTXDF&#10;yw0OeG6kFZ4eao7H62XkWyPcKDfE5SIDnCg2xclSB1yvD8YLkzLw2uzeeGBcHPaUu2FVgTcmJbrS&#10;dfBFaMuw3tUVPl4+iEtIw8z5y3H87DXcuP8pPPToC3iUeuyx5/Hgw8/i6s1HcYph6JEz13Do5CUc&#10;On4GB4+ewOXLV/D+S8/h7Udv4vHju/DE3jV4dtdSutgWvHN8HV4/vh6vUq8cW4uXD63Ei1z+xOY5&#10;OD1jEI5P6o9zUwmq8aU4MLw39g/rzbC4P65MG4L7po/AxYmDcXJ0NU6OrcGFyYNxZdYwnCXwjhOY&#10;R8b1w6ExBdg/PBe7BmfRoWViU20W1tMxrxuUj03jB+DM2nl47sJxfMbz++bDd/DYAzewc/sWHD12&#10;Ci++9B4++PhnPP3Cp2honA83r0DY2tnC2soEdhZGyEqIxdTRIzGiagAGM+2MrC5FRVYSUrydkePj&#10;ihw3O/Sm8lytke9hi8JAdxRF+KIozAslkb7onxiFAYwMSnoXo7J6HGpGL0bVxLWoaNqgehX0GrEV&#10;aYN2IKluN0G2F+mD9yF31D70azyMqmknMWTBRYxtuYmmDQ9h+vYnCLVO4KGpUyj9q/oXoCZqA5up&#10;BTOoDFNkqjKaBrcezCReHubok+6HqYPTcGrFYNy/fjTfShmYluyJ4f68uQRIuFV3VTPqRqi5dTWE&#10;O8MzTwNjujhDAq4Hgul+ZBiWWDMDJFn1QLatIYroMvpz33V0R0O8zTGazm8Cw8MmOo1J1BTOT6Nm&#10;hVpiVqA5ZnoTWF6GmOnVgy6sK9UFjc5dMIHAbHTsion23THJwQRTHC0xzt4SNbbmKDbrgXyCtRdh&#10;ldSjC6IIaX9emzPDPJvuZpQJPE1NEO1A22/WDU4MtS0YjhuaWqEH74cuDNSBTOfQDHmPdIMFaEBr&#10;m+f2Hs7OmDFhLB65chb3Hd2LBRNGYVhpEQrS09QXxasYfgYFhah7LvdY1BFq4gx1UOOxe5jAktt4&#10;GBFYDD+KHG1RZGmBPnTP6QxFEviGj+X5RDNUjWT4GkFYR9Axx/Gak0y7Ikd6PDj2wKggC8xjGL69&#10;nz8uDovG1cGBuFbviRu1rrhZ44jbAx2Ubg60wc1aK1wbaIb7qGt15rhRb6UTl18faIn7qs1wsdIE&#10;FyrMcKm/Da5WueBmnT8eGxOHh2fk4PFZ+XisMYv/D8Pxvu7Y0dsZq/N9MCnTH718bOBtaQw7S0vY&#10;2tjD3tENrszUuYXlmDhlDjZt2Y2rV2/h5ZfewOeffolvv/0TvvzmJ3z0+Xd464M7ePG1d/D4k8/i&#10;gQcfwovPPIPP33wZHz79AN554CLeuXIE75zdjU8u7cdHF/fh9ZM78CRB9/DmZjy6biZuL2/ClXkj&#10;cW5aLY42lOCajIBLuJ0Y0xfHxxbj5EQ6Mzq0842DcIIu68iwCpwYW4XL04bh2tzRuDh9EE41lOHw&#10;iEKCkKEotXVwH6yu6YUVtXnYMJYwa5mJZy8fU53nf/z8U/zw5df48osv8PBjD2Pbnt0Mm0/hocde&#10;xfOvf4WnX/0Sq7YcQURcBlw9fOHAF6KtlQU8OE0Ii0BsSAh8PJ3hQVfm52qLEDqyVG83lEeFojqS&#10;CgvA6MQYrB47BIda5mLbvCmYO7IeU4YNxfiRE1A/YiZqG9eiasY+lE+n+5qyC/kTdqHXmN3IHn2Q&#10;06PIH38C/ZpOonrWKYxcdAlNq29h9tbHsGjvs2g58jLWnn7916H2P6XfBTW6R/3tNLcmGdOkFWwK&#10;bnQyNpbdESzdNQqjsXnWQGyeXI76ns4o8bXA8FhvTEz1xag4ezodQ6QwE0X36Ipgg+7wY6b0Igg8&#10;mSm9mOn9uN8AOpxgZsJIE0MkmDGjEnBZdFLZpl3Qm46u2K4biqyZEW27YICN9ALoonoDjKTGUk22&#10;3dFoZ4BxXD/RsTslQONymTp0wWTnHpQRxtiboMrWBsXm5ijksfpIezQjA8QTsEGGpnDrYQU7AxvY&#10;GFjD2cQK7oSMI8/NktdsYmoJAxMLGBAwRsZ0avxfR5Dpq225sRkCvL2wfN5MPHH9As7t3YzpTGQV&#10;edlquKGq0kr0LSiGh4eXutca1LR7rclEQls6Qllnxt8upkaIsTJkaGyLIc66BsV15oa8tu7KgWYY&#10;d2dYbYi47kaI6GaIsO6GCOd/w/lSiuBLJp7OL8OC94DOtczJAMN8TTE7xgKbcx1wrka6LMXglTnp&#10;eGdxb7zRnIGX5iTg2RnReGJqGB6ZFIyHJgbi9rgAivON4XhsSiyempGEF+b3wpvLS/H+mnq83TII&#10;z8xi2DcoDTvzfLEuzhLrIo2wJdEGG3L9sbQ4AdVpkQjz84C9vT2sCTQbeze4+wYjPDYFSZl9kEew&#10;DRk6CkuXLsfJ46fwzFPP4sMPPsVXX/+A7378K376+R/46ae/4JsvvsKn772LL99/B9++/SK+evFR&#10;fPTQZTx/fAdeOLgJb53YgXdO78YTu1bj+tpmXF44EZdn031NH4yzk6pxbGwpTo4vw0PNI3GbIeix&#10;kX1wZEQf1QPgxChqBJ3Y4AJGEXk4OaoUV6bWE4B0ao1VODakiMsLsG9QEXYOL8XqwcVYMaoKe5dM&#10;w8PnD+Dj15/Ed19+hB9/4Dl/9xO++vZHfMzzvfnoo9iydx92HDmNyw+8hAef/RgPP/85jl16DHkl&#10;g+DkGQQHF08FeltLGwR5+yMuMgYebu6wsrCAtZkZ7JjWgl3c0DchEYUxsSiMiMSYwr544vJFHvcl&#10;3Dx/BmuWLsX8OQsxY95qjJu9BUPn7kfVvJMon3MCZbOOo2j6cRROO8HpOf6+zPDyKoYtuQ8T196P&#10;2dsfxZL9z2D1sVew8ewb2HH5Xey7+f7/Dqhp6tTZtUrW60OtTRrcWmVOWdCt2NHxxId6oKJPT/SK&#10;9YIbY39Xwy4IsWFmC7fDot6eWMGQcEqiI6q9DZFHICWYdUEktwmjawg1NUAY3VqYsQHCCYpIOqIY&#10;wiKJwEmle8uwoJuy7oZSho7lTmYoJugGWBlgiI0RRtkYY4KdMSYTVDOczDGXTmyujRnmc9k8urO5&#10;hNk8J8q1CxZ4dMc8NwNMczZEg5sNRruKLCm6Qe67ytEMeZZGSOA1hTLDe3ehDM3ha2ZFeFjAyoRh&#10;J8FuSKAZEmTGxkYEPeHCRKUNCvALSWNm3idLwjA+MgI716/AM7cv4vTutZg+uh756cnISc1AdeVA&#10;5PbqAydHZ90LQ4DWCdQM6bq6GxjxPEzhQEcWzVCzHx3tpHAHLIxwxtIQZ8zzt8dEH3MMdemBGkK+&#10;gqFoH4afad16ILmHGXoaWRJoZoikYgws0JOQTqAjTeRzS+cz6ctnM5DPaLxHNyyJM8XOvq44z/D0&#10;oamZeGlJMd7dUIVPdw7GVwdGKn2+dwQ+2zsGX+wfhzv7xuHDbSPxyopaPDyzH07Wp2BNlh8dtRVm&#10;uPfANL5gFnp3x6pwM6yhm1/RNxEtI2oxeexolNfWISo5Hb5BkYggzPJLqjF+8jxMnDoPYydOR8P4&#10;yWiaNBXz5zdj87adOHPhCh546HG8/Mob+OjDT/DtnTv46Q4d0Idv45s3nsd3Lz6MTx+6iKcPbMCt&#10;9c14cttyPL5pER7Z2IxTc8bi2MwRODZ5EE431uASnda1WUNxvokubGQhzjD0PN9YhkNDe2FvXTr2&#10;12dif20G9g1Mw96qVOzqn0y3RrBNKMfRcWUMN4uxu7Yvdg7shz0ja7FvagNOr12Kp6+dxyfvvoIf&#10;friDr376gvoG3/z5Z9z54Sd8SiB/SKd245GHsGX/fmw/ehaXHnwVDzz3OR5+6Svc99g7WLj2ADL6&#10;DEBAaAIcnL1hb+cKP+9AJMUnw98zEDam9kyXtjA3Zr41s4MjXwZuzl7wcPJCYkwyrt+4Hx9+dgeX&#10;r9/GstWbMGvRWsxcthNNSw9i7LJTGLb0AuqXXkXd8usYuPwGdQv1qx7C8HWPY+zGJzBl+5OYf+B5&#10;tJx4BesIs62X3sbua+/h8P0f48Qjn/6/BTXl4jpI1+OgXVbM7FbMENL0w8bcBPZ0CRL3W9DBmUvN&#10;IEMlP5Nu6O1C95TkimVlYVjY1xdTUuwxKsIctb7GKOO6fDqwHMsuql1YJgGXQWCkMwNn0L1l0Ilk&#10;EzSFBE69vwNDUWvU2BtgkK0BRlFNDkaY6WKCOa4mBJcJFjvrhhZqYdi70t0Yq3xMsIbh6fpIO2yK&#10;c8OGeC+spoNcGueJ5lhXzI5wwvRQO0wjFKaFO2FSiAPG+FigysGQDrE7cp3tkU2H5WluChuelxlB&#10;JjATdyY1wmaEy69CTUSwWVtYIy87A+eO7saz91/Aqd1rMH1sPTITYpGVQqj1r0d6Wraq+VQujU6q&#10;M6fWncsMeFxxf4GOdsgPcMOERH+sL4zFzn5J2MQXy/LsSMxN9cb0BDdMjXFDY5gLRvjYo9bZGuUM&#10;u/PNTJBOp5zK8D+NkEziNcTRicbwmcUZdEGOSXeUWBigmi683rYr6u26YJhzV4zzM0JTiBmmRllh&#10;bpIzlmR5YVkvXyzL5v3McMfKHC+szfVGS7ozFsXbYF64Oab6GKKJMGty7o7Z8olFbyOsirPFqixf&#10;LOkbj1mVhZg9dhymzZyDBqpk4GCkZxcgO68EVfVjMGvBKixZuY0Zklq1mfPrsKhlDRatWIeWtZuw&#10;ZuM2bN26E6eOHcerTz6G798hQN54Bp89fhVvnduDZ3avxK2VM3HfoiZcnT8O52cOw5lp9dg7uh/2&#10;M8w81jQA56bU4tqc4bg9fwSuzqjDmcZy1Ttg/9Bs7KmXUTpSsbc2BdsH9MTG0ihsKI3E5sqe2Dww&#10;Axvqc7FuUAHWDSvF9glDcWHFIrxw7iQ+ee5pfPvhh/jxm28ItB/w9Y8/EGic/vwDvvnrj7jz/bf4&#10;5Kuv8OGdz3Dj4Qew5cA+bD9+DpcefR0PvvQ1Hnn9Rzzy2ne49QzhceUprNp4EBm9ShmS+8DXNxRJ&#10;cakI8giAvakt86A1DYYtTM0dYGXvBRsnX9g60s0l9Ma124/igztf4OLNB7Bk7VZMX7oJM1YewNR1&#10;59C08QbGb3oI4zY/gXFbn8b47c9i3I7nMXHPy2ja9yqm7H8Zsw69jIXHX8OKs29i/cV3sPW+97D7&#10;xgc4/OAnOP3YZ/+PQa0T6bs2+W0pwxgx01qYS6am6BzMmdnMjJjR6QjMupvBysCMoZsJYtxtMZCh&#10;6OzSIKzo74+1JZ5YleuCpSmOmBtjjUlhRhgXZIxRfmaodbFAqa0pCiyN6Zx6oMLLEuMSvbEkPxKL&#10;M/0x0d8M41y6YoprN8xx746lzGyrgs2wNswc66JssSHOBZuS3bEl2wsbsnmcLGa6zADMTQlCY5Qf&#10;6nxd0NfdGjnO5kjhcXpamSDB2gypdHg5dqYoohus8rLCEB9rjInywqD4EITZS2PGbrCgTJnpxaGZ&#10;0r3pAP/bUHOwcUB1RSluXDyGJ2+dwdHtLZg4rD+SokKRSagN6D8IcbFJvP82qrzy3lAzQg8CyJwh&#10;pS9Bm89rmZwehdmZERgZ4YliT3tkOFkhzdGc12eJYjrSgT4OGB3ogsZQN0wm4Mb726De0RDlVt1Q&#10;bNUdvSy60512Q6xhN8QZGiCNTjXfxAilfKGUEeylMvwRXXe1vSH68wVURhfXn+H9QFcj1HmaYYS3&#10;JSZ4WWBGkC1mB1tjNp/PHL6wZnv0wGy+tOa7GmKRpznWhDliU5onNhQFY0G/CIwtSsSw/qWYMG4q&#10;mqbPx7jpczCgfhh65RUz3KxAVd1YTJuzkgDbjiVrdmL5ul1YsXEnVm7ehZVbdiut3bwT27bvwrnj&#10;x/DGkw/h+9efxqePXMTzRzfh2pImXJ47FuenD8PRhv44zPDx8Ki+dFV52DsiBwfG9MapSRW4Onso&#10;bi8cg9vNo3BlZj2OTyjB7sGZ2DYwGTvqkrGrns6McNtanYhVhFpLSSRW9k/CytpeWDuqAnvnTcDV&#10;Xevx9O1L+OSdV/H9V3fww/ffE2Z/xg8//g0//ukf+NOf/o6ffvwzvv/pe3z/1+/w5fdf4pM7n+Cj&#10;zz/ErYdvYuuBPdh14jyuPvE2Hn7tBzzy5s947M0/4fHXf8Djr36NW4+9hdkLNyA8Kg0enkyPwZEI&#10;cPOAs6UlrBh6WphZwtLKAZa27rC2paNzCEROVgUeeuhRfMZjXL15A0vXbcb0ZZsxbfURTNp4FeO3&#10;PIwGgmzi7pcxmZqy7xVM3k+YHXwdUw+/gWlHXsOso69hwcnXsezsW1hNqG288i62X3sf+259iOMP&#10;f/y/s0ztrj6mvwE1fcl25oSauaXu26JqnDZzEfdN9yY1hKYM3YwNpUBd2rwZwtPWEJnBthiR44dF&#10;A2KxaVAqttelYMuAaKwv98Xqfj5Ymu+DWeleGB/tTrCYo8TVAFOyfXFsRjGe2jIKj6yow7YBkWjJ&#10;9MCaDG+sT/clvIKwvU8oNuYFYWlOEGakB6EhgTCKdEI/X0tkuhghjqFqmIUhnaMh3A17wJaypMyV&#10;pN+cCaw5dSA03AnmCAcrFAe5YHBiEPKC3eBjaQA7oy6wZOY3MzHQlZURViYqFNcN8qmawEi42UHm&#10;hJ+HgxsmjhyOx26dwyPXjmIXw6G6inxEhQYhMz0HlZW1iIiIg5WVrWqDJmGmDmrSPEQTHZyRIYHX&#10;AyaUNQHkSfCE21oghC8AT4aPDj26wbZ7dzh2N4QLnZg75/0Iq0iCON3WCBXethgd6YXJcb6YGuaA&#10;Jn9zjHQ3wAC7riihW+5r1hXFpgz16ZjLTXugkuH/AL5YBjKcr7EzRIVVV8KwKwbYG6kmI/XulhjO&#10;EH4K4dkc4IRmXyss9DLCYm9DLCfY1obZYBMd8b7MEBwsT8PO2lwsH5iL0SUZKC3MQVn/KgwZ04hx&#10;U2ZgwuQpqKmrR+8+RcjNL0VFzXBMmr0MC1dsxcKVW7Fo1RYso9tYuWknVm3dja17DuLMufN45PYN&#10;PHvrKj558jbuPHoJLx/fhBsrJ+Po2DKKIBtZhO0Ds7CtJgM76rOwa3A29g7PwZGGApybMRDXFo7G&#10;g8sn4P7F43Bxaj0ODCvAtuo0bB6QiO21yQRcGnYNysBWhp4r+qcw7WZh8VA6s/mTcPP4frzzwlP4&#10;9rOP8eOP3+PHP/+Mn/76V/z4l79T/8Xf/42f/vxf+Pnnf+Dnn/6G7//0J3z7lx/w+Td38NEnH+Cj&#10;jz/ArQfvx7Z9B7Hn1BVce/pDPPbWj3jiPer9n/DY23/CE2//jCff+AmXHngTk2atQ3B4JtxcAxHs&#10;5Qs/N2fY21vDys4Olk4esHQOhKVjKNx8ElBWORqPP/UCPv78E1wn1FrWrMecZZswZ8NpTNv6ACaI&#10;O9v5Kpr2volp+17D9P2vqY8XTz/8JmYceQMzjr6B2cffwIJTb2HJuXfRcvEDrL38ETZd/Rjbr3+M&#10;g7f/l4Sfvwdqv0dWdBRt81aty7VjSG2psa62VGrsdCN9SE1hd1gaG8DZ3ABRbpYojPTAsKxQTO4b&#10;g+l9Q9GU64vhiU6oDrdFeaAt+vLtXxlqjSW1CTi3fACe3s+HtGMENg6OxZR0D0yM98TIUFfU+Dqg&#10;n4cVsu17INaiG4LoLDx7dIWrQVdm7i7M5F3oGAmjHtKI1YhAaIUFw0glzsvgmKYElThNC0LKztIc&#10;XnRxwQ4mcDfvBnvjrrAhNCyNDAg1Y12fWAJLBzWddFC7O0QXWZhawt/VFwunT8WzD1/C/VcOYtOq&#10;2eiXn4WQwEDk5uajckAtoqIT4OTkxnORJh1SIXM31CTkVaEvwSsVBjpJDwNKehpoIsykR4OpGgOP&#10;rtKQ582w0pby6NEFEeY9kOVkiRo/O748PDAjwRfT+BKZHGSHyX5WmMgwfqx9d4y26YqRtl0w2rEH&#10;xruboMHNGMMdu2GEswHGcL6BL52JftZoopNeGGSPllBHtARbYV2kDbYkOGFHlg8OlsbjWH0vHBtZ&#10;gh2jqrB6VD1mDavHoAED0KeoHPmVdagaOR6jJ03DuEmTUE2o5eYXITu/GMX969A4ayGBtolubSMW&#10;LFmNJctWY+36LThw8BDuu3wJD127iocvncaT547ik4cu4r0Le/HAmqk41liJ7TUC0TROU7Choic2&#10;DUjG1tpM7BraGwelRrOpP87PGoSrC0fh1pKxuDFvJM6OH4ADg/tgRzUBWJ1Oh5aB3UOysH1QDtbR&#10;mS2rK8DaxmE4vX0DXnj8YXz28ce488WX+OKb7/HND3/Cdz/9TJD9DT//jSD7238r/Znzf/47f1M/&#10;/eO/6NT+ik/p5t774F28/8EHuP3Aw9i+9xj2nrqJm899gife+ROefP9nPEqg3XjxB5x95A72XqBb&#10;2noNQyasQHRSGYJDM5CWnIvQ0AjYOLvByt0PruFpCEuvQmpRAwprpmP8jPV44uX38f7nX+HarVtY&#10;SagtWL4Ji7dewIK9T2PmPgJs33uYtp868Bamiw6+hZlH3qJDozOk5p54G81n3sPi8x9i6YWPseLS&#10;J1h75VNsvvYZw9D/JeHnvwI1AZmV1b3VBjXJzASbhGcmlCEzvwEzvCHne4jbIGAs6CgcCQoP067w&#10;M++OQEsjBFkaIoBQCrE2RKwjQyhvR9Tn0OpPLsHGGYU4tqgS55fXYzQzS4xFFwQadoEXgeXSjfti&#10;BrbtRjET28jQPN26wFzEeTPC1FSgSiAYElqajEwpmVLivGTkX0u6TZEFoWUrDW3pVKyNu8PKmM6O&#10;Ls9MxP/poGbWAWo6iMm91YAmzTOszK0RFRCKzSuW4PlHr+DK6R1YPr8RuemJCAkIQkm/CpRVVCun&#10;5u3lDxtre8JLHC7PrQPUTETSXa1NOsh1lABPmpgY0Ika0Fka8hpMCDcLQs2O98SZwHfjOn+GsIlO&#10;tij2c8XwcC8CLgCLCLllsR5oocNaHueKZfFUTxcsjXfGolh7LIkjwPjyWZ3mhvWZXtic6499RVE4&#10;WBaLw5XxOE0InB3bFyca+2P/pDqsHVuHpaMGYe6okZg5dgIax4xHHcPM/NIq5JbVoGzQWAwePx0j&#10;Gmeif/0IZBUUIz2vEAXlVZgwbR5mL1iOxkkzGaY2YdXi5Th36ADuP3sM144fwJldW3Hr6H68fvMC&#10;vnjkKl7Yvwbnptdj32BCqCQGa/pFUdFYy/kt1anYObgX9o3M57lVMCytxUVC7RJ1eUYtzjVV4Nio&#10;PoRaDvYNopsbkqvrITCkACvqCzGnfx9MH1iCNXOm4r6zp/DqK6/g0ztf4s53P+BLwuzr738i2H7C&#10;V9/9iK+pb3/8mc7sL/jx57/iT3/9uwLbX/77/+CHv/+d7ulzvPXu221Q27b7KPaduA83n/kAD774&#10;Lc7SBW068CymLb2AytEbkVo8HaEpg+AanAtLt2g4eschOCYP0emlSCmuR/HIWRjZvAvT11/BvC23&#10;sXDrDaw78CCee+dLvPvF17jv9m3l1Oa18AWx/SIWHnoOc4++Q3h9RFf2Id0ZwXboXeodhp3vYDrX&#10;zTz+LmaffA/zTn+ABWc/RvO5j7H43CdYcYFgu8zzu/p/yanpQ6wzCdhku84g1lEdodZxfcfjmVEm&#10;0uaKmd1AgEbH0oOhaffW8Mqc7siamdSGGdjO3AEOVvawt7CEu509Qjy8kRgSgpKcRIytz0VVn0BM&#10;5Zt2xdgK5Ed7w8GYwCIYZZiVHobcr6ENehjYtA69omsUa2TAqbgYAQHdlRofTkDWKhlWSUmDGiHV&#10;BjUVNpqqckITcUeEhxm3kZFLlGS5gK019OwINX3ZWNggNSYeR3ZuwnOPXsbZI5swq2kEUmKjEBoY&#10;gpqaQcijM/H1C4afbxB8vP1hzTBUehDoQ60NbHpQk/P6Lah1J4i7EcrdpE0dJffGnPfG0sAYVnR0&#10;9t0N1LcngqVHhZUhijxtMSTSB/Pzk7FjUF/sG1KIPYN6Y3d9DvbUZeHg0F44MSoPp8fk4cyYPjg3&#10;oRhnpwzAqclVODa5GkemD8KeGcOxbtpoNE8ai6mNEzBhwiSMmTADYyfOwqhxU1EzaAQKSiqRW1SG&#10;kqohqB81FcPGzUb/wWORV1aJvNIKVNYP5baTUF87FIW9+mDyiJG4vH8/njh7FPftXIFzm5fggeO7&#10;8dKNC3jv4et4/8ZpXGuZosC1uSIWqwvDsbxPCFoKwhTUttdm4MCoQhydUEqXVslzrsG5SQNxZnwl&#10;To3rh2O8ngMjsxiaZmL3sBzsZBi6dUgxWur6YWJ5X9T0zka/7Ez0LynFWMJ59cYtuHjrATz9+pt4&#10;67PPcYduTVyaSBzbdz/9WUng9u2PDDvp5L79+S/4+qc/4e0PPsQrb7yB9z78EA8+8gR27juK7QfP&#10;qFFG5DsAI5u2I7toJkIThsM9pBI2PgWw8MiCQ1AOQtPpcGsnYdTcnViw4xpWn3wS6y+8hHUX3sTa&#10;s+9i3el3sfH0m9h96Q288OEPbVBb3gq15u3nMf/Q03Rib2Dm0fcJsA8x7dgHmHpUJ5mffvwDzKBm&#10;nvwQs05/jDmE2jxqAaG26PzHWE6tpHP7n4dah/Zm95Js2xFQnemfgZru+JyXciVmfmmzZazEsJQA&#10;EBiYm5ipxqzmJtzGwhaW1rawtrWCq7MzAn0CEBEYjnB/f0QGuCGAIVG0hz0SA7zgZmfJzM1Mygze&#10;lfvoSih272GqWtgbGxBSnJepETOtNFA1MeTxGc6pPqwCJoEYwWTSBibd+emgZq7a/lgSrgJlY0JK&#10;mnEo8ZwVxLidUuv/2qCmnJkOaupl0So7XlefzAxcPLaP4edFnNi3Fo2jahETEoSwoHAMHTIK6Zm9&#10;4OrmDU8PX4QEh9Ox+SqXpwtB28NQFYIqmGn6JdBEZjKopzT9aK1w6EFA9uCLRGQs94Oy4DorAzpR&#10;As2Gsqekx4Q7ry3U1Q0lGZlobhiDDdObsG5KAzZObcCW6Q3YNrMBO2aOxa6Zo7Brxkhsnzkam2dN&#10;wMZZjVhHrZ49GS1zpmPh3NmYMXMuxk+Zg5GT52DYpHkY3sRpA8PM2kEoKChg6J2LUsJt6DCGoGNn&#10;YPCoRlQOHoaK+sHoXzcEpeWVSItPQHF6GrbMm4mbe7bi9u41uL1nCR47sRGv3jyBtx+5grcfvIRn&#10;T+7A0dnDsHpAAlaXhGFVYRiBFqr6YG6oiMcuuq8jDDtPTe6P04TwCYaoxxvK6c6kAqGQDi4XO0fl&#10;YOuoXlg3NA+rCbRldSVo6JuLYt6LjIQUpCZnIDUzDynZ+cjuW4aqEWMxaf5CLF23HodOnMJTz72I&#10;dz/8BJ8RJF9//6OC2g90aj8QZuLavuHvL+noPiQEP/jkU3z6+Rd45oWXcer8VRw9cxWnrjyIXYcv&#10;Y+7SXYT8IvStnIiE7DoExBQjofcgNDZvxZbjt7D/6nM4eOsDHHjwU+x/+BPsf+Rz7Lr/C+y49iV2&#10;XLmDnVc+xuFbH+GlT35uhdr9WM5znCeh/K4LWHjkGcw9/gZm0Y1NO/Y+ph57j5KpAO0jTD/xMYH2&#10;CWae+lRp1smPMfcM3dqFT7GITm0xobaUIWkX/YT+2+oAqD+ifzPURFZ66rhOd8zW82+dtyQErE2M&#10;lCzolCR0UyJYxKlZMGOaGdNNmdFVMQw1tWCoZ2UMextbONu6wN7cDlbcRsJVNUiitBFjBjVgZu5O&#10;GTCs7EGHYdKDoRVDKnNmTLPuBFarTAk1M2Zgc6msINSkk74cuw1qzMAiAZrm1ARqUulhShkTLAJh&#10;HYw7QI3/N1PSQs12l9b2DCgne3vUlBXj9qVjeOL+M9i/bTlG1pUjIiAQPaMTMXzYWMT3TIG9vQsc&#10;HVxVCBrgHwRHR2dCi3AmpO6Cmr7uAlyruL0FgSbDFJkT7FKGaMz7oMnEkNdCyX3swX1Imafsy5Sy&#10;4AvGktfrYOuIqLBY1NePwrzmlVi+cjNWr9mKFmlK0bIay5evwLIly7B00WIsal6CBc3L0Ny8As0L&#10;RS1YsKgFczmdMW8pGmcuwtip8zF6yjyMaJqBoWPGoXpgDQrzeyM3Iw1lhX0xYtBIDB80GhWV9chj&#10;OJ5bWIyc3D5ITUhCtK83SpNisXxMHS6snIvH9q3GU6c24qWre/Duw2fwxv0n8fSZHbi0YTa2jS/D&#10;cobALSXhWEGorS6KxPryOGytScHeobk4RKgdm1iG443lODK+FIfHltCdFWHPyEJsG9UXa4YXYHZV&#10;NoblxqIuKx7VmUnoHR+DxNgERMckIqZnGmKTsxEYlQRv3p+AyHiExSchKiEZ2XkFGNUwAUtXrMb+&#10;w0dx6b7rePypZ/Hqm+/oQPflN/jiG4alP/1F5+Lo3r745ju1TrZ5872P8clX3+Ozb3/A+59/ipff&#10;fhsPP/kMTp6/jk07j+HImZt48d2v8MrHP+HBlz/H5We/wLmnP8fpJz+mPsHJx77EiYe+wcmHvsap&#10;Bz/HxSc+xeuf/Rnvff41rt26H6vWb0AzobZ8zyUsO/k8Fp55G/NOvccw8z2CTPQ+3dmHmHFC9BFm&#10;nfqEMPsEUxiajtr2Ahr3vUqn9hGWEZrLr3yG5Rc/+vXhvDuqY8b4Q/o3Qe0X+9XTr27HfeugZqpG&#10;/ZAyKwUPmcpvQsZcpJpHGBIYXakuFCEly4wsmCEJFANCjw5CfbaPGVa+SdqD4ZP0fzSm0xCgmfTo&#10;AjMRwWbWvYcqJDfleml1r46hjiPSHV9ByVwnM4v25he6seRkG82F6SSjAGsyVeLyVt3rnmrycHXB&#10;+BH1ePz2OTx84wS2r2tGbVlfhPkFICutFwYPHoXQsGhY2zgw7LSHA+Hm7u4FZ2dX3gfCpxVqEk6K&#10;OoWbnsTZmclgkpRybHRk4thk9GIluYfcTlxuF15rN15fD8qQknsj7trWyhq+Xn4oLq/BrMVrsXzj&#10;bixbvxOLVm+lNmPhyo0MZdZhzrLVmL1kNWYtWo05i+kElm7A/OUbsGD5Os5z3aLlmD5/MZpmLsD4&#10;qQw9J0zGkFFj0b+2Dn0Ki9C7dz6q+g/EkIFDUZpfTieUg9ieqYiNT0ZcdDziQkMQ7emKopgATCpK&#10;w9E5o/D0wbV49uwevHL5IN6+dhhPHVyNi0vHY19jBTYNzsHqqiSsKovDutJYbB2QpDqk7x+Wi8Oj&#10;C3GkoR8ONRTjwGiG1dReOrQdIwqxcVgRFtQUoD6zJxJ93eBpaQonSxNGBVbwdnNVL5nQ8BiEE2xB&#10;kQnwDIyEq28wHN19YO/sxgjDHuZWjDY4dXLzQEBIGJLSMlFZNRBNU6ZjxZp1OHT0BO5juPrU8y/j&#10;5TfewVvvf6SA9t5Hn6pyOF252z/w89//ip//8RP+/I+f8fd//BV///vf8Dcu/+s//g9++uv/wbd/&#10;/m/c+fG/8O6Xf8PLH32Pp9/+HI+++gkefP5z3P/Ml3jg2W/w0Atf4qk3vsSHX/8VH376NW5cv4U1&#10;azdg8cotWLP/KtaffwUrL36AxYTUgjMfYO5p6tQHmHNST6c+wlw6tEn730LtiodQv/p+TNj1DBac&#10;fgcr7/scq69+8mtQk9DlbsmoDvqfsdNJDxidqLPM9QvReShxXv+/+nDqKP3tOqrjdr88HpeZWhEM&#10;VnQ9FEFrIuK8qamlkhnXiZR7Mu1BGVGmdBAWlLnu4y+mBuhhRplIORm3IdTUYImUMecNmNm707UZ&#10;SJlRq0wIwXZHxpCUADMmwESmlMBMAU2cWas704XLhB0zvSkdpLhIcxPKjIAgzEQ6qGlgIwDbnqNc&#10;r07Kaat7bAl/Xy8snNmIpx68iFuXDmLNkuko6Z2FEB9/FOQWo6Z6CLx9g7gtM4WFDayt7eHi7A53&#10;Zg5ra5tWUOmgJkDXIKdTJ1BT22uSbfgf3htNcg8NlIyp1kqTVmku1MzSEvZOzkhISkFT02SsXbcR&#10;69Zvwqo167F81VosoRtpXr4S85a1EF46LVi2Cgta1tANrKXWEG6rGEYtx6yFizFt7gJMmjYLo8c1&#10;oW54AyoHjUC/mqHoXz8SQ0c2orysFskJmQgLiUFgYIQadijAywfBHu6IdLVDcZQPJvSJw84JlXho&#10;2yI8dmgHHtm3CQ9uXoSL80bhmOp83gd7B+di75A87Bmch731WTg8Ig8nGvri5LginJxQguMT6c4I&#10;tn2ji7Cb7mzjkN5o7p+KYZkRyPB1hQ9hbm1Et8rnYGZlAxNLpgkr3gsHB7h7eMLT2x9unv5w9vCB&#10;g6snbO2dVdTiTFft6e0LZzdP2Dg48f7Z8IXJPGFlBztHF3j5BhDWycgr6If6oaMwhWF5y5oN2Ln3&#10;AI6fPocb9z+AJ595Bm/SnX165w6++PprfPf9D/j5T3/C3/78Z/zjL9Rf/0LIEXD/9Xf85b/+gb/8&#10;93/hz5z+9Le/4buf/4Yvv/07Pvn8b/jw87/S6f0JH9z5Hl//xGWffoPr993E2tXrsYxQ23XiQRy+&#10;/RF23f4SG+/7Emuu3sFKcV6XP2VIKZUBH2HJOYaY5z7F4rOy7A6aCbg5x97A7KOv0eG9hZWXPyLU&#10;Pv4jUNPXr0NNANLZvjtCRhVm6xVo60PpXurseJru2q4zZ8gMbiYAM7MmzCgLawJFJzMuU2qDmpS1&#10;aeVcEu7pwj4jQs6ITk5kTMAYM5NqTReM6USkssCAGbg7M7OEpdJ8xJgyYcir3JU54WNBWXL/vJci&#10;U0q1s2tVR6ipWkYCTYGN+5HhzaXSQMJNfZemgxolZWoK0LxmSkGN12HF40aHBWHzqsV4+qHLuHxq&#10;F5pnjUNOeiICmdAry2pQXj4QrnzjW1ra6sotKQd7J3gxU7u7e6jyPWkaIzDrwWvWwKaDmw5eHaEm&#10;3bh04na8Bp0INapH61RgJ2VyUhGixOvUlXvy/vN+2DBsDgoOwaD6QQw3Wwi0NVixmqHnqpWE2gos&#10;XL6cYNPUgkUrV2HxqjVtaibU5gv0Fi/DzPkLMXnaHIwZNwVDRk5AzZAxqKwdjnKCraSyDgnJmQR7&#10;MFxdvRTQXQXqToSMgyNCHa1RHOGNCbkR2DwsB5cWjsSVFTNxfmETTk0fghMTK3FqfD+clBrXMcU4&#10;Ob4cp8ZV4MzYfjg/rhjnxhdRfbmMTm0cHRqd2u6GMqwZXICxfZKQFeqDIAcbONOp2zKtWprZwtzS&#10;jlCzhakNZSXp3Ao2nLe1dYCdnRPsCDM7PiNrGzs+Y7pxwiwgMAT+ASEIDomgIuFJp2vP7eRlZWbO&#10;52rtoCDo5OqhIBcaHoWefGlk9eqNkvIKDB0xArPmzMHGzVtx4uRZ3L7/YTz/3Et45+338MlHn+DL&#10;O1/g22++wXc/fI8f/vQjfvzzn+jufsaf//ZXii7vr/+Nn//yf7hMHN1/Kdj96R9/x0d3PseVa9ew&#10;cvU6rFy7HRdvvoBHX/4Rt1/8K0PUP+P4Iz9h/4M/EnLfYduNrwi6O1hP0K2lVl++g1WXP0fLpY+x&#10;/NL7aLnyAVZc+VC5tDWaU1PlLr8QIdZRreFQu7hdR2DoS+BBWJma0IUwrFBiRuu4nS7zCTh1++sM&#10;VJragCXz99JvQa1Nso7if0QWagQRnWS9gFwasbYV3Lc6Bt1vcXA6GUstJjNiZ6GYcijMnCL5rTqS&#10;C4iktwMdmQXdx10Q41v47heH3BO5Nzwuj6NJaju1Mrd7qiPU+Bws+F8bC2Okxkfi0PZNeOqByzh1&#10;aDOmTByC1ESGMqERGDJ4NPLy+sHe0ZXno91H3cvG1dUdgQFB8PcLhI+PH9zo3GyYiVTBP8NIbSp9&#10;RNV4awSfrl2g6O770Zl03b0EaO3Xqt1/uSZLZmZXHrN3n0LMmtdMZ7EOy1avxdJVqwmwlVi4glq1&#10;CovkNyG2hC5uGUOcZZwuXbUOiwi1hUvp5hYuxeTpczBu4nQMGTYO/auGoG+//uid3w+5VFavfIZr&#10;4bBzclGQEHdqY20Hexs6VmtbBNpaojjcG0254VhTnYjDhNTRSTU4MnEAjk0ox+nGclyYRDWV4fyk&#10;ClyaVo3LU2twbUoN7ptUiQsTinG6IR+HRvbGzpF52DAsH0vrCzE8Ow49fb3hYuukaqitxCXzxWJJ&#10;oImseHwrhpMWElZqz6YtzesqyiTNS76TeVsbBzioMlE/RITHIp4hdGxsAnx9A2FFxyYNq614PVIh&#10;ZiWAtHOgA3SCAx2xs4sbX2weBDv/GxWD9MwclFUMwOgx4zF//iJs2rKdoDuDGzcfwGNPPI0XX34V&#10;r7/zNt7/9GN88sVX+Pyr7/HtD3/BNz/+BT/8mTD7+9+pvxJsP+MDbnPlvvsItfXYuGknHn/qdbz/&#10;8V/w1kd/x/Nv/gUPv/wzrr30Z1x6/k8489T3OPTwV9h7/xfYeesOtt28gy3Xv8Cm659j3Y1Pse4m&#10;deNzrL/xBdZzeSvU9DO6SJeRfls6CN1Lsm+BmJTBaBLAdbadpo7r9CUPS3uQv1fywDvf1y/heff/&#10;ZDsdTLQyLA0W+uVaIgGVAphyZO3w0pZrUkBr3Y/sW4DV1vOhdV7/tybtPLR96u9H/zz0pc61DWq8&#10;ByJjHpfAsLU0QUFOGi4dP4Anbl/AwZ2rMGZ4FRLiIhEX0xNjR09Calov2PDtb67dj9Z7Zs3E7+Hu&#10;RbAFI1yGm4mNR0hwqHJyauinVrVDjS5L6e578VvqeK2a5H7Y2DsgKpbnOaFJQW2pwEtBTQezJWvW&#10;Ytk6QowZZqmEpms3EnzrsYQh6MJlKzFz3kKMb5yK6tohKC6tRn7fckKsEEmpOXQp6a1KgzfBbWPv&#10;yAwvNetWFMNAQkaa+PjbEGoRvphe2BPrqlOwj2A62FBK10U31liJK1OrcX26qAo3ZtTgxqw6qp4a&#10;jOucnm4sw74xBdjE8HTpoDxMLs9GbW4KMsKC4U+YONBBWWuhv4KPTja2jrCmM7MkYLXafi2Na+lY&#10;8pHcc2lTaGysSwPiuB3oyPz9g5GYkILExFQEB4fDjS5UnJ6l7EvATWAK2OzoRu0Zvjo5u8LFzR1u&#10;fOae3n4EXAB8pSwvLAoJ3Ed+QTFqagdhbMNEzGY4v2r9Ruw5fBynLl7Dtfsfw2PPvIbnX30Xr7/7&#10;CWH3JT796mt8/uU3ePedD3DflWtYQ6e2fetOvPLKG/iW8Pvqx7/jw6/+jDc+/xnPf/InPP7e93jg&#10;9a9x9YU7OP/0HZx87Asce+QLHH7oKxx44CvsfuALbCfstt76AltufoUtdHX3gNrd8FIZpFPJunYg&#10;daZfQk0KfTuHl/Zw7qU/CrXfq7v/J8fUXftdoND7Leos4/2a5P+yXw1Yvxdq8l/9DK/tS3/fv5Qk&#10;aD4HE16LiFAzYwhsb22G2kqp+TyJh+47hW3rF6JuQBEiw4ORmpyOhrFTEBERD0u6Ap2D5b1RDlb3&#10;fOT+2DHhO9HFeHp6w5eOzY4ZQwbqFLWB7XdATXsR6EuWa/dVX3JNci/EXUjm6l9dS9fVgqUtqxTY&#10;lgnMCLmWdRuwgplrCTOMhJvNBNns5iWYMkNCzSbUDRqO4pJKpKbnICklC0nJWYiNT0VYRCyCJEwL&#10;jURYZAxdihcdkQ2PyefA46qXOAFhRffuZWmOktggLOqfg10E09GxRTgxvhJn6dSu0I3dmlmHB+bU&#10;40HqgXmDcWv2EFyjLlOnp9djF0PNpXW90EAo9k+PQkFyPHqlpCM8JBquTp6ws3GEFcNDSzNrujVb&#10;1fhZgCYhpi1DTBveb3nBtDVjan1O8ny04bhE2v0XMyH5R9oaOjm6KKcdH5+IlOQ0REbGwovP0JGh&#10;texf9m0jYONxnJzdCDRveHj6qNDVy9sfPvyvH+EYEBSKkDDeq4hoRPNlKOVzPVOzkJpTgN5FA1A1&#10;aAzGTZqPBUs3YdOOwzh4/ALuu/8RvPDS62r8ucsXr2DVilXYsGETHn/yaXzy1Xf4Usrh/vLfuPOX&#10;/8LHf/ob3vn2Z7z2+Q94/sNv8fjb3+KBV7/GzZe+wrXnvsblp7/C2Se/agXdHRx64A5Bd6dzqOlg&#10;pQ+ve+mPQU2WdwY27aHcS38EakrMkJrkGPeS/n/0odaZ9OGhZThtvmNG1Jf8998FtXup/dhynnwO&#10;BJqZMffDhC1Qc3OyxYRRg/HI9XO4ceEw1i6dgfKiHIQFBSKXCXLUyInwkUoCvrlVaK73DLTnKvNy&#10;n2QEDweGK3L/tNGHNbBJKKrpF2VsrQDTQnYtbO8MatpymZf7J8d1cnZHTq8+mDF7HhYRbEuYOZYT&#10;aCIB25KVazB30TJMnjEXDXRlg4aPRmVVHfoWl6NXbgFBlomQ0GilUGkGERjOcDpIFboLMAMCgxW0&#10;zSUdyDOX+6qKInRFKc5mJiiMCsCygfk4OLaEMKvAxckDcd/0OvUhlAfnDSHMhuD2vKG4PncYLs0c&#10;ipNTB2HnxBos4n9G5cQgP8IDkR62CPZwRnRkFGLj0uDhG0VoyThlDnS/dGoCNro1gZotoSblYXZ2&#10;BJsGtdaQU5dm+az4bNryWyvYlCTvyUuu9dnJf13oCENDw9GTMEpNz+Y9yUAEAefp5U/AuTMMdYWD&#10;ozudmhfcPXzg7ukLDy9fnVvzC4J/YAjvX6QqhxOwSU2sb1AE7F18YW7rATvnAHgHxCEyjqDLLkJx&#10;RR1mLliKm488imdffhmnL57H4hUrCb1V2LTrCA5feBAXH30DD776FZ776E94+8u/4IPv/gsffv9f&#10;eO/bf+Dtr/6GN774M17+9E949oPv8OQ73+DR17/DQy9/g9svfIlrz3yOK09/3vk3Cv6dUBPJzdSX&#10;LNOHmsBKHy7656KvPwy1P6COUJP5e0nWdwSKpo7/10Al8NKFNO36NajJPjQgyH71IdZR2rE7Qk3a&#10;elmYGMHX0wXNcyYz9LyIiyd2YfGcCejbOw1hwSHo17cSVQMGq0a3lta8DzwveV4dX0qadPfKiudl&#10;qoCmQU0rW9PUEWwaqDpKW69JrkODnnbd4pgcHV2RkpKBwUNGYMToBkxomoLZ8xdi3qIlmMEwaNyk&#10;qRgyciwqawahqLQ/evUpQlpmrnJmPRPSVPcvT09/eHj4wZOSygDp4+pIFyMhlytDLimEV89NKl+k&#10;7JT3U7rXGXFqZ2KI7CBPLKstxInGalyZVsuwchBuzhmM+xcMV7o+bzguzR2BkzOHY8e4gZg/oA/q&#10;0mOQ4e+GMCcLeNmYwtHKHI4Mpz29gwiAGDi4hcBKRrVgqGlBmGnhpw3DUakMsFci2Fqhdnea7QA1&#10;eV566aI9nZq1pisLwtEWzi4eCurxPVORwXuUkppNuMXDm5B3dfNRcvfw1UGN8vZph1pQSLgCm7jb&#10;oJBIhuzBsLZzRXcja3QztOG9cqbj94CzO18UITEoq6zBlftv4bk3X8FxQm0BX0ZNc5ZgWNNCVI1d&#10;jPopmzFuySnM2XQN6w88hEOXX8S5B97EjWc+wiOvfYln3/8eL332M15mePoK9dpnf8Nrn/4dr3zy&#10;N7z00V/wAvW7oaZ/c9oly+8GlgYtfXW2/v8foCa/9f+vQUqD1++Fmkj+33Hfvy05Lz5PqcmVMeZ4&#10;z62YQcODfbF+5UI8cf8FnDywEbMmjUCv9ASGPmHoX16H/D6lsHNwgZklnx+PK89MH2q6Z8Fz5bOy&#10;aQ2B5LlJaCOZTdZL6NkGs7bRPX4Jtc5cmrZcg5r2H921m6rnExAQjHS6i1SCrWdCCnr1LkBV7SA6&#10;spGorhuEvqUVyMnri/Ss3khMyWRolIKo6J4IJ8xCQqLg50sn5ujRCggn5YxU2ZXU9PJ67OykcsCa&#10;6ZTXK5Uy+lCjpN9tvKcDmvvn4cyUQbg+cxBuz6c7ax6GW83DcR+hdmHeSOydMhgLBhaiJjUaaX4e&#10;CHSwhRtDV0crC1irZ8vnbiVlWO5wdvUnYKR20o3noAc1cWk8P3FqIlXTaef4L0BNF8ZraVIqGKwZ&#10;7jo5S21pOCKjeiImNklJ5oPlfvmHMET114WgnGpQCwwOQ2BQGP8Xqsra3Nw9eV52MDaRl6Edz9sN&#10;Ls4y3loIwsOjUdyvFNcItZfefhMnLl7EgpbVmDBjEUrqmxCfNxTReQ2I6zcTyZXzkVO9AIVDlqJi&#10;7BoMmbETExYfwcy1Z7F053WsP/Iodpx7HvvvexPHbr+L0w9/iAtPfoJLT396ryYdd4NMPxNpmUpL&#10;YO03725o6Ut/Xds2otb1HQvt9UGmr/8JqLWfhxxTA5bcD5n/JdDat2lPPCLtHsp6XcLRAaszmGnq&#10;CDVt/9r/teNo97+z42nS1dTyXqvmK5Sq+TRTUEvuGY0DuzbisZu6ngQTR1YjJS4C0QwfqvsPpgPK&#10;ZUazhYkZQz5TgQn31SrdsxKg6XpwSPgpvQwkVPP29lXfM5CpwE37MI7qBK9BTVMrqOS6bGxs2q5L&#10;m8o6uQ5ptiD3RgDj4OCohhaPiohBNh1FTExP/vZR7kEcQ2p6FrKlxX9mDuITUxEVm4jImASE8Lr8&#10;A8N0GdMrAG6u3nAm0OysnXgd4saktlvnSNvSpPb8VS2zrj2gMc/HkOsEapbGhgixNcfE3EScnkyg&#10;zR2OW/MH4/ZChpvNQ3GKkNs8pgJj8xKQHuCCAHtLuFvzJcBjSVmZNGiWJhrmBJqFjROvzwnODh7w&#10;dPWheH4Mr+2kUoBAUyLUVLmaCkMJOAXhu6EmeUTylZYnJX/eK41oaUyX5ghPGfeMsrGRZ+lFOPnB&#10;zy+MLiyGrq2nCi0FYAIzcWpauZofXy7SZMSfU28fX7i60Ok6OMCVbtfb0w8BhFlocATC6eQkxC4p&#10;KcbN27fx6utv49TZi1i4ZBUapzajpGoM4nOqEJ5Zi6DMwQjMGoHA7NEIyhmLiD5NiCmchpi+sxBf&#10;NBeJxc1IKV2KzOrVyBy0FtlD16H3qHXo27ABReM3oovubd5RupugZR5Nv1wmv++Gmj6s2qQtb9Vd&#10;cOP6jlBTvzXp/+a8/kP8T6j9PCRRy/nffa6qsLiDNOCpXgmaWpep8dwEAsycugzKRN2p7gabSEt4&#10;WuKTTNbxGWjPSpOWaPWhJiGoPFdpo2ZNUPXNTcf543vw6I2T2LF+EYbWlSEuMhTxcfGorq5DVGSs&#10;Oqa0iVPt6lqPo2WG9mvWXacs06DjwkTtztDN2dlFhW9ybXJsgZTATRVecyr3RQAVyYQeERHFUFBq&#10;4ey5Pd/udE/u7j4EZDhi4xKRlpajys+KikpRVj4AAwYMRJ+8AlXYbSttsqTw28mVjkK2T0BUVAzn&#10;QxEUTHEaECgZUdf8RJorSBMUcRNWBLMCgUqnunurSf8eaw2cpeuaMV8OEmpb8d54mfdA//gg7Gqs&#10;xdXmsbiPoeaZGUOwvaEajcWZ6BMRiFAne7jy2TkwTdmaWSs3qJpnCMwYUlrauMDa1o3n40qIecDV&#10;yQ8e7gyLvXxVuaG4Mhu6MivCTGow5WWjANfqLAVsGtx016DlYdEv04UmSUtaOpNnJK5P7otIXKAD&#10;nbo0BXF29lAvAn//UAU1eXlIBYHATKAmkJOpApt/IH/7cuqPYLq4YG4XHBihoBYWGsGXUWQr1B7A&#10;y6+9jROnL6B5yQpMnDILpQMGITWnCIlZVHYJknsNoAYiMacOib2GomfvEYjPHY2YnDEIShkOv8Sh&#10;CEofi6CsCQjKnqgUnNOEkOwmgVr7hXeUPFDtjSrSf9A63Q21Noh1kKqI0JMGCe0/AqyO7cvuJQkN&#10;/iNq3X871HSOUc5P/1w119ipeG3aNWvSYKyFNfdWO9g6A5xI4KH/XGTa8ZlpibYzqFnSpTlYm6G+&#10;fxFuXTiKB68ew6aV81FVVoDQQD8kJyWjqqqGiTJAhVzSyLcj1DSwdpScm5yzwE1CN/nSkKenJ8MO&#10;ujb+Frm7eSoXJ23dpBFvJGEmBdV+vgEIJoBkPioqHskpWUhLz0V2Tj5KSgmxqkFqWlhYht55Rcgv&#10;KEJCQpJyiBJuyX2WTCk1sbIfcYs+dA3e3t48jhfh6aFgKx9QkXPUgfneLlvUnsZ1oac0dFbbEmri&#10;WK1MjOFiZohUfxfMreuLAzNGYf/EejRX5qEsKghhDjZwYZjpwPOyJYxs6AhtLXRlY1KLaWsr0Hem&#10;OFVQkzI8ukc7b8LMWxXMu/B+2TtyfSvUzJmGLLgvHdTo4uj2NEnabX/RtKYBveuR39o1a5L7IJK0&#10;Jc9NHLOUsdnZ2TMsd+D9cmKI7qqafXjQdYk7CyacIqPjGMbHqGYdEnpqjs1P2i8G+PP+B+mAxpdS&#10;aEg0FYWwsAi+vCJQWlqKmw88hBfp1I6dPo8FSwVqM1DGF1Vqdm8kZ/RCSlYuMnMKkN2rH3LzKtG7&#10;sAa5RfXILKhDREop7P1SYeGZBFu/DNgH5sIppABuEaXwjqmCX3wtuug/vI7SB5q+2rf5nVDrkPk1&#10;SIgkUaqwUmonW8Hya+ocCP8Gte7/X4Iaddd1U9q+Oj3mXfrnoaY9i46JVyVoJZ53B6i5O9li4qhB&#10;qinH9XP7saJ5Gvr2Toeftweys7JQUdEfnh6eDFelS5YR/yeZ+u43fWfHl0yif57yWyDi7CzhjBNh&#10;E8KwNg2JicmIi+uJmOhYwsxfgcneXhdWyrqCghKCqy8SEtMV3ARiub37Ijk1iy4smUpCcnIaQkLC&#10;FMi05yP3XvYlYJN9Sc2egFXOQSsfk3OT8+p4LR3voUhbLmqHGtcpcPC5cupgYQ5/BytUpvfEtJp+&#10;GJIRj0QXO7gZGcC6RzdY8X820vZLvrgkBf0EkZ29OCA3npcbz8uVEBG5cRuBmsiNTtVNFd5LUwpn&#10;Vw84OskyaTOog5oAzlrasWlQUy7un4OaPtBE94KaVMi4unjS5UqzDl3Np5SlCdTi4pOQmJSG6Nie&#10;qmmHfyAdm7i04GCKoWtwuCq/FIVxvTjysrJyHdReewtHNahNnakHtRykZPZCeg7B1qs3euUXoQ8d&#10;ep9+FcguKEVoXCosnX1gyPtmYOUCA2s39LD2gpGtL8wcg2HtGnVvqGmJtrMCXS0x/1Go6Yei4m4k&#10;0+uD69fUORD+SYlr6iC1/1YAqYoLSp0rz/+fgVpHaQ70nsdvW/77oCYJUhKp9ny0Z6GfeFWCVmqH&#10;mpy7QC3Axx3NM5vwyPUzOH94O+ZOHYvMlHhCzRN9C4tQXFyqvh6lypJE/I9+ZpBj6KcP+a2/XgOv&#10;rJPfct4CFXFMfn4ByqV506UF8K2umoLwHokEUOLUUggvKZz2DwhVhfqJSRmIIciCmTF8/ULoDMTN&#10;xSpwyf1Vz4fpT9KS3EdpP2dvL4XqEpa230c5Fy2ja2lcX7JcX/rrzEyNCTFeD++FDP1kZiFt12xg&#10;bU5XamEJf7rASN4/Tws6uC5dYNKtixp01IgvBnOCQpyWOC4HqV11IqQcPXntDC0JNgGaJgGauDZb&#10;OxfVXszFlfv08oO7p861icOzlMqMu6AmIaiEtL+Emr70n09HoMk96gxqDg7yQnJTUFNy91LnIo1w&#10;pbJAXFpczySkZ2Qji0BKTc8k4OIQQjcXEsKwMzSacItSElcXGRWD8opKBbUXXiXUTp1DM6HWSKiV&#10;VNYomCWl5yi3lpbTGxmEWk5eAfIKi5FfXIK8gmKuz0BASCic3T0ZuvOlxmcu3RyN+CyM6YTNbZzQ&#10;RYPUvfSfgJq+/hmgidoh8MfU2T5FGsx+cY761/Eb16KvjmWAd52HBtG7lt8NNS3BaSDTEqHMy73X&#10;f0b6GVAypJaQ26BmZqVqMa3pLKJC/LFp1SI8duMsju1ej0ljBiExOgxBfn4oK61En7xCyLcczfhM&#10;1QdsWjOA2p9eZteOK+ejnZdIttPSjLaN/F+uSe6LpBMBj7gquX7t3spyKfMKCAhRDkUytA9dgRTu&#10;izPwYOZ2cnFXmTyYLk1GC5H9yX+1NCjPR91Tube89/rndC9gifTX/XIbgpuSMjX5kI8ZIWYm563A&#10;Zst7ROdkxuOZ8DwMjGDQtTu6dOuGrj2kcz7/z+dqTTg48NwdCQZHZy9euzfB68n74KFcmbg1GyXp&#10;kuVMaOnCTQe6JAlDpcGrTAV0atSUVllZMpyWrlMKajY8R3np3H2tWlrQl9wT7blqUGsHmhQVyIvB&#10;kefp8guouXkwpG9ty6dcG59XWHg0klLSkdenL/LyC9Grdx/1cpJhkUJDYwk4hqrhsYiKiUflgCrc&#10;fPBhPP/qmzh84oxyahMYfvarqLoLauk5fQg1hqC9i1TXtYLCUhQWlaGwbwn69ClESnI6vAlYB56n&#10;lN1KLbyqGbYl1LSq839WugfeCjRKOa/WBNpR+pldpACiJy2D/x7dBYc/oM72KVLn0gnUtOUCqY7r&#10;9NV2Pdpv/kc/pFYFurzxIv3z0M7L+p+EWkdwaLorIUuBPs9DJxlo0gxpiTE4vHsTHr52Bns3tWBk&#10;XSUigvwQGRqKqv41SE3JVA5AvgRkwWenHV/L6PrHk2No5yVT+d3x5aedp0g6vkvzDrk/cu3i0iX9&#10;aM0/pJDamWGjLROqNZ2WTO3o5qS7jsxL/0RHwsyHLkE612v3/q6W863pUPcyujuD/7PSXac+1Hhv&#10;5ToFbHzW5haEmhT6Sw2qmYxcYo7uvMYuBgaEmgEMjA3VyCK2jk5wcCbUnAk1J+92qNlLGZrOmQnQ&#10;bJghpWmFdDIXqGlgUw6JUJN5CUPFsUmZmhWfk4IaQ1LpryzXLdevfw1taaGD5Jnqpytxajq3Js1y&#10;ZKgpCT11UJMyNQk/5WUjTk2Dmo+vrgZUHJuUtUXQQSelpqO0YoAaCj4jKx9JyTl02qmIjE7gNBH9&#10;qwfi1oOP4rlX3sCh46fvgloa3Z6ATcrUMnIKkJVbjJzepYRaGfILK1HQtxJF/QagX0k1cnsVITgw&#10;Ch6qJpsOmPdQ5MCQ/l+Cmu6tIDexNSG1JrKOasvw95CWwX+PNAj8UXW2T5E6l3tB7XeobV/ab0oc&#10;g3ZcDWj3hppMfxtqMpXE2hEeGmjuSshtUJNaPmkXZY6iPtm4ePIAHrhyEltXNmNgaT4CvdwRHxOH&#10;6qpaREXGEX72DFV5HQxbZSAD2a8GJjmWlinkXLTzkmUKXHQo2nmJZF6Wde9ugG7dWr/izvQi91a6&#10;cKlmHwSaNNiVdCQd6BUwLHl8gl6mIgGJCc9F+ic6u9DVEIByn2U/GtDawNb2km2Hmv796ai2+9VB&#10;uvXyH8qcULOQChEBue7aZSQMXVmstNOTZikyhLsRwdZVqUeP7mo/UpsoYaeTsw8h4QtHB19CzYtQ&#10;E7emQU26JxFWlPTtVB3XCTXpEqXK1+iQtPI1ewcX/oeuTeDXCjWtScpvQa2zdfrpS9KepFFpkqMq&#10;CgRq0qPAXXoU+Oh6FLQ26fClpCmHQE3XADcCYZHRSEzJQHpWHjKyC5DbpxSZOX2RnNYLCfIt2bpB&#10;uP3QY3jmxVdx4OhJzF/SgvGTpqF0wEDk0Oml5+QhVSoKeonjk4oChp35pehTWE5Voi+BVlxWy/2W&#10;ISg0TtXMyrm5uHjx/vL+8OWhoNaxC8vvkSQQXfMF7c3YCoHOxIf/a2oDwu+QBoE/qs72KVLn8geh&#10;1lZuprcv9VvvuP8uqCmAMEHKc5Ox/uV7mzKcj4k0l+BzVK5CRvNVCVbcCreX6+A+HGytUV9VjpuX&#10;TuD6ucNYs2gmSvOy4O/phvSUNAygUwsKDOe2zCTMoAI1U5O7AdoxE2iSdd0YdgnANJhpaodadwUv&#10;HdR0GVCadwjUxMXpvjKvkzR0VeEzj2XK65DuSfIFeFkmna7lnsl9Fkf2W1DTgHYvqMn1dJSW4duG&#10;c6JLM1dAM+PzJlwpa4LWmucgTUOkkazcMxnht4cAjTLs0U3VIkv5lHQ7klpN5zaoeXcCNQkr7e+S&#10;1v9SwnFXN09mYG+4cl5cm64GVIOavFh+HWr6y/XXadcsz1SaH6mXsUqbupBOKgukaYccW+smpdqp&#10;CdCC6dKk/CwsSnWXCiXUwvhiDI/uiciYFMQnZjNs7I+yylr06VuK+mEjcf2Bh/Ho089j5/7DmLVg&#10;McY26Xp/DB8zXjm2rDwCLV8+SVisQs+8fIachXRrxZXox/2UVQ1C76JKBEXGw4tuUc7JlecmxROO&#10;dPqEmiTA9v55bQ0kVQfk9oTSFmpKYlEJphVkrVIhGh9wZ9IycJtkmb46rv8VaRC4lzr7z29JzrEj&#10;zDT95rV0Il2i0IFKH2b6UOtYUaC2lXZsrdJg0RFq5uJelMNhiGPUFV3MDdGVUDPtbgwrOiFTLjMx&#10;ke+AMtEqMeFSlkzE7o62mDRmKB65dhYXj+9G86wmNYaal7sbeufmo7S0SnUdkkE0TZkG5FN3Rq0w&#10;E8nLTMsEugygk8Cie/fuCmoa/DTHJv9pB5tArYfKUDqo6dqvaevVf9SxmA65XHuBdpT8V9KbDtoC&#10;3tYGp8Y6CdT0M++vQU0/U3eUlul14m8eV44tUnlAKmAoSReqnJRTObb66LOML0dJubO4SulELs0j&#10;nBwZgtKl2dsx9LSVtmnSj5MioFTbM2tdGzop1xTpaiCdCUKK+5AKEj8Cxcvbly7KRaUbOb7ufHTS&#10;gU3Ufh/kGvSvW1sm0q5Xe566dKdLf7qXrISldgqwKhwmXKWyQHoQSJu1IKnlDGvtAxoZg/CoeEIt&#10;EWFRSZymIpcOq25EA8oHDsa4qTNw/dHHcfvJp7F+1x5Mmd+MafOaMWX2fAW38Vw/omEiisoGIL9v&#10;RasqCbT+6Cvj/FUPUV/36lMyACE8hpd/KDx9guDm6QcXhsjST5VQYwJSQCPERAKwVohp8FIAa83g&#10;WqaVqZbRf01SrqQyrJ60jHwv6QOiozrbXl+/AOY91b5POc+OMNP0i+vRO5d7Sc6jM5j9mtT560FN&#10;A5skMi3ByW8BnxsztDvhYNOtC51ad8KNmciAGba7AKUrjEwY9gjQ+Bw1WfAlFejlhqVzp+LJWxdw&#10;ct9mTGsciZ7RYfB0c0NhAd+GtPlSK2dqTGgyQxoZdGfa6ME00R7iahlBOy9Z1g4sgzagiWRe1gu0&#10;ZJ1sI8slQ8l/ZSr71YeaBk99actkKhL3qKVLJXGU98jMHaVlYH3JtXSULNeuVVer2J4X7gYH/890&#10;or3EJI1I3pF8JeWEkq/k2UpNr4DN0cEDDgpobpSLgpqum5YOajJmm0gHNLokKVPkVBomiwRkvr7+&#10;qkmLtPmTdXJMSat33ZMOagex7jp0aVvT3dcu6UxTe+TAfMJrlHHcJDSW2lypkRWXJJU34tpkhJMQ&#10;BTY6tagERNCpRffMRFqvvqgePAo1Q0epMe5uP/U0rj/2OFZv24nJcxdgQcsqNUrxiHETVRnbjLnN&#10;6FdercrQlIoHoG9pNV1aHSpkZOK6Ecgvq0Z4fCp8gyPh7R8Cdy9/ujUfpS5tTkwkbzv1ltNduBY6&#10;CgS0TK1+S8bVy8S/Jp2N/SV8fk2d7UdTZ9vrS/88f00KbNp+O6z7Nemfy70k59EZuH5N6vx/DWpM&#10;lJacd6QS+dYuYCZINDCGK92RGjq8h8BFPlpCQFCmhJhOzMyUOaEQGxaMrWuX4XFC7cC21Zgwsk7V&#10;hvp4eqK4qEw1eJXuOiZG5upTfkY9dFDTDdaoczntGV3SiomClTg0AZbASaAjywRQAqJ/FWryW9Zr&#10;8/ItA3n5qpdua+bUB4xOkoZ10j9fkQYyfeln6I7r2oGmyxNKHY6n8oqWNjjVQmIxCzIV4KmCd6kF&#10;tXeHva07oeVCiUMToOn6nkp7tjaoSWE9gSaSeandE7ck81Lz6+vj39ZERiqh5Pja+bUVBemlWTUY&#10;JNOYepm3Lm+XBjcBmWzPZa2SQTnFqck+zCXEFokrZdgr5X92vCYp45NyP1WJIDXWgaEIDIlGSERP&#10;RMSmIDmzD8prBqOspg4NU6biwq37cd9Dj2Lpuo2oHTEag0Y3YNjYCXR0/TCgbghqBg1DYb9KFbYW&#10;FumAVlw+ECX967mfIWp04nwui0zMQGBYLPyCIujWAuFGoIm6tD0YTeqm6BLLvcrD1E2SB/gHpQHo&#10;XursP5o6215fnZ1vZ/pfCbXWt2Lb21ESmgp3dFCzsTCHl4UZ+vEtOcsrCBPtXZFON+DctasaRtyg&#10;hxm6M/zq0Qa0dqhZESBZKQk4uncLw88z2L52EYYNLEOQrweC/P1RXFyG6OgkPn9b9KDrM+jWnXAj&#10;gKQBrh7QtMyuOTQBmkhzaRrAZKqBUOYFaFp4qu3nj0BN5qXIRGCh0mqnUNP020AT3QtqumXtGV6l&#10;AR5PjqncoRb2ihEQyOodW+UhSrYX6LRDTUJOV0LKiaI7o8Sl6aCmA5pIaiDFpcn/NKgJHFUaJJgE&#10;gDLEuIeUJTEkVDWg5lxPybyUtSlItoJHuly5EDzOLtKFjWBlGrKVngrcTob2looOcWK60XNlXpwZ&#10;0zPTpXTNEolLU25NtpGyvNb9a5Ub0h5PhahOrnB0kTZtgQRcFHqmZKOSoWevgiL0Lu6HQ6fO4Pz1&#10;W5i9ZDn69Cvn8mJk5hXCJzAMUXFJquytqHQA+jHcLCmvRWlFHUor61VXKoFaxcBhyqnFcr+h0QkI&#10;Co2Cl18QXD2kbI1QkwfUUdqDuyfURK2Z99fUMbNr6mxbfXX2n9+rzs73N9V6ve3X38k2rersmB0l&#10;19AZuH5NumvXA5rY/1aoqfZinNoyY4aaGmEYE+QGN39sZsIZz4yQzEzu1s0QFt0JI0MzGIiT4TKd&#10;dGCz5n/L+vbB5dOHcf+l41i7ZBYqi3Ph4+aEiJAQhp/94B8QTnBYKqgZ9ZCPxBBqJkbMrO1AExBp&#10;7ksDlUiDkABNJPOdbSvgkuWyL9mnbKcPNZnXwCZTTdrvzqCmDxNZ1j7fDqjOpA8zTR3Xa2VokkbU&#10;y49Tbf8doaYdXyTbyTOVvqkiCRPFdcmoIOLQdECTcFMa0mrpwKbNjam2YpT8VyuykeO3p1GmM0tp&#10;eiEt/r2UZF4HyVb3x9BWxkST0TfcPfzUGHl+0oczKBzyvYJAOhwZXsjTi47P3VdVZtjauxBW0sjX&#10;vk26dnMCLgGYgwJYm6S9nGp+QsiJbHgdcs5cbmsncPNhSBqnegX0TE1DXGoKNu7YhWPnLmLqnAXI&#10;6F2AkKg4eBJKto5udHiRyMvvh7KKgShnuFk5gBCrGoxySmAmLk1UyPVxqTnqS1qhEXGEZxhDYX+C&#10;1LdzqOkK/3UJpn0Zf+stk4yvZeB/tzpC4t+pzkDVGdQ6+++91Nk16APr98iKCdrSmscVoOlBTX2d&#10;nZlThg1ypPPoaWqMqa5u2O3qgSPMJJvc3TCOmSDbwBS+XXQfDFaZng5OJ2NVpuZgbY2R9QNx6/Ip&#10;3HfqAJbOaUJ+djI8XezRMzYWvXMLmPD9GTJZUIQRAdIGNT2Xo8FFCycFVPJb35EJnDSXpkFN217m&#10;ZX8CDA1q7bDSSX7L/2Qqkm3atxMxrOU1aRVUMtVgIs+vfb5zWGnS1v2aNKjppAOaAplUSmggkwoD&#10;veNLmlAgI5TEcbVJIEUwKLW5Mw1qkmakAawAULetAE4iIkmjunSpn06ZRuiwNLB5eTJDu/nQtbnT&#10;4bmpqTNhJoXnktn9AmSUWinE74nouGTEJ6QhKTUbyWk5SJERgAmI+IR0REYnIpghnX+ghHRBcHbz&#10;hZ2jh4KdfKBFmphIuCkSZ6bUCjuplbZWgxhIHhAXR2fK/3r5BCNSvosQHILYpEQsXbMW+46exPjJ&#10;0xEZnwRbJzdY8F5YEvJ+AWHIzeuL/lWDUEWI1dSPRDVVVTcC1YNGYeDQsagd1oDiAfXomZGLqPhk&#10;VdMaIB+V8Q5QfVQ7/fBK2wMSyQ3UTzSty9Sb6x4Z+l+VPjD+3foF0ERtCUWn/wTUVGjRqo7rRL8F&#10;NSved1dO82ys0ezpjsNuLrjgZI9jro7Y7OqOJisnZHY3hSMdlnyKz0gK+pUIJSPp8+mMGY0T8OB9&#10;53D20HbMbhyBtIQIuDvbIi0lGVmZvflG92qFGkMpQsSMoafWPEQgoO+sNKAJrDR4aeAS+MiyjlAT&#10;yfyvQU0D2f92qGmuTI6t0kxrWpJnKa7MXkIxZnKtFlNzXwIykQwrpIYQ4nJp8KpBTVr0C9QEiLIv&#10;rWhEly7106mkW6YbC4LEykGBzIXPz8XJC85OnnCTIYz4kvLyDoIvQSGgioxJQhzBlciwLTWjt/ou&#10;g3weTzWX0ArlpaaxsIJuqQy5fUqQmVOIhORs1XhWajmlOYc0BJYmJhLSSm2ohLKqG5gjIeYgg1m2&#10;XitdqYyc60ywunvxPx6eiE9OxPS581T7tN6F/eDhEwg7gRqBZm5hRyj5IzE5A33yS1BcUo2KAYPR&#10;n3DToCZf/Bo4dAyK+tchKasPYhPTERWbpByeB6HmLlDTvWnulizTpD04LaHoEkv7g+wsk/+WOgKg&#10;s23+U9IS3126K7HoMkrHbfTL3fRrTkUdr0ekDyzRb0KN/xGYmSvxPFq/KmXFzGfF52BN+fBYAz3c&#10;sdrPF0fdXXDJ2Q7nnaxx0sUFm/hWHs7MEmTcA+aGdE8EmvpsXSvUAry8sHLhPDx6/TyO7FyHptH1&#10;iAnj251OrVc2E3lapmovZWgkbceY6U0IDYJF+jtqENDcmDgxAZrm0gROslzfpckyDWqyTIOabC/7&#10;EmjrQ62j1Beo2uY7g5qcmy4sv+tFzN/68+1wuhto95K2ffv/tP3oPX/V+6P9WevKnZgWKHmWOkcm&#10;sOLz5m/VhYdgkwat2phodgpsOidnK918pI8oZU+oCRjEsUmBvVZJ0ZbftLSnXBrBx5eZ1KI62Mmo&#10;vR4EmheB5kvnFgg/Xxl2KRJBMiYaHVhsfJoCVGpGHrJy+qJ3finyiypRRHiUlNehtKIeFf2HYEDN&#10;cFTXjkTtoDGoG0xnNHgMfzP061+Lon6VyO6Vr8ATSYckoaw4JDeCTtqKuTKKcFGS8juCT0QA2hF4&#10;Vrw238AAFJWWIzEti+GmK8x5L0x5Lcam1jAjpO3oOn18g+kqY+koU+kkeyO7dz+eZ38Ul9eqEHTA&#10;oJEorByI5Ox89EzJQkzPVASGRsFdzuN3QY3WWj/R6BLLfxhq6uHdQx23/Selnzjb1AazdqBp16gt&#10;l2Nr2/+rUOsUbPyP7Etaz5tYWcDEUhKyKeyY0RyNzeFiYo5ovt2b/P2x3S8Ax9w8cMHZCZcItUsu&#10;Njjh5ohldG91vh4IsOH/VW2oKQwoU0ItPjQIu9csxeNXT2PXuqUYXjcAAb6+akSOgvxCJCam8Dzs&#10;CA86EUo5cgUNyei6DK9BTeCkuTSBlkjmtfBStpPtBVr/PNTktzQtEqjJvABNjiGVCu3L7oLar6gd&#10;Tr+ElnaOcr4imde2aZvKtnzRSDmRfDZOxmXzCwhkJpZuTo5quUBNV6iuSwsCNA1q6tm3SpWvCdBa&#10;oSaf27OV5a2yJ+ScHKRCQUJP6QUi91wqOXgOkgYlrVnKC1DSi+zfSb2IpBmO9FhwcRWo+BAmXpDh&#10;2L28AxXUIiISIN8/SEhkuJneB+kEWrZ0PyqQ9l/VKCytRb/KISivHoEBtWNRM2gcaodOxNCRUzCi&#10;YTrGTJyN8Y3z0DhpAZomzUPD+JkYPrJJQa+i/2Dl7qRLlHy8JpgA9faTvroCOj+4uPvQpcnUC/bO&#10;rnAk8Nw8vFT5m6GRPH9xvtJdjunBVHoyuMKNIa+7J0NJnxC6TIFyLMIjExHDa0hOJ+ToILMKSpDU&#10;qwAJdJyxSZnwI9RcCTVXOr1OR77tDGr6mbwts0sGb83Y/5QUGDqqfb0Gml9IttPfzx+QBqbOpL/d&#10;L66T59dxO/3Gsx3VEVodofYLMaGq8hOBGl2aDmrmsGWo48yH78WHnuXqhebwCOzx8yfEvAgzV8oW&#10;V5ytcNrVDpt86cYKclGVngoXeycVSnY3kFDSDLkpCTizZxMevngMG5fNwYCSQrgzgQUFBqO4uATR&#10;0bHqPDumBR0cdEAT6Gjw0sJMDUzacln2R6Gmc2QEmFZepaQblFErlJd52U72K/vRh9Q/K+0cO4Oa&#10;SPpCSijoSJjJZ+Lki0uhYTKeWCx8/QO5XMqZ6KpEDLkUzNrKyFqfO6VgxnXi4CSsVDDj8xbJc5ep&#10;wMzNWfowOnKZvOAk3cl56CocdPuS/fNYNgxt7aQhrBtDQB3M3NzpzggxkVQKyHJ7ws7N3Z9hYwxi&#10;Y9OQlCTlZ/lIzy5CVm4JchXUagi1epT0H47+BNrAIRNRP6wJQwi0UeNmoaFpPiZOXYTJM5Zh+szl&#10;mDVnBebMW4W583WaPXc5ly/GxElzMGJ0EwbWj6Tzq0I6IRcVm4yA4EiCKRRBYZGI44vTPyhUFbVI&#10;W0OtobQqkzQV42CnwmgPgZp0f/IJgjtdm6dPsCqXkw9Le/uHISgyDvHyoZjedIzZDEHp1vxCo+FC&#10;oLnw2jt3ajyQfiHovxVqenDoKG0bme/0eP9kWVdn6nhMff3advrrRG3w6gRgnekXEOsgVcPVeixT&#10;JmT5GrmZdMXhw3emcwk0s0RFYAhWxcZgn58fTrp54iLDzouE2kVC7YSrPTYH+mF7fTXmjBiGvOw8&#10;vrW91VjxVrxvVUX5uHZiH26e2o/lcyahMDcLLs4uiAiPQr/iUjXWlZznL6HGNNAKH4GTgEvfpck6&#10;AZL81g89tf/9FtRkvQ5mOlCpxK6lv1ZJ+Zl6yXL+j0Kto4Nrl+48RbKdhIAy/pt8hd6NIJMBJt04&#10;Lx/19fDyRkBQiIJaaHikchzi3uQbmVKeJE0wVM8BcST8rd9oVoCmJOVorS8wa74UBWoOBJkLgebk&#10;4Nz6cpP0Js5M58506Yf7oFO3F2fGEM1RyqpcpAW9L89Dvh0gfTHDVA22HzO+B8NPewcPuknpu+kH&#10;f/9wREUnIzElF6mZhciUARgLKpDfrwYFJXUoqRymg9rQRtSPmIxhY8ShzcWEyc2YNGMpps8hzOav&#10;wbyF67FwySYsadmCZSu3YvmqrVi6YjN/b8Ti5RuwcOk6zFnQQgguwMiGSahi2Nqnbzn6llbyGNUI&#10;i4pXjlaGtJJulrqXibzALflicGDoLAOJ+hNeQfBmevcOCIGPPyVA8+Uyv2D4h0URalmEWh9CLQ9x&#10;KdkKas4EmjPh3kVLQJ1JQU0SdmthaEd1zPj/LnV2LNH/JNQ6SoNYO8w6h9c/IwWz1nm1XzmH1ms1&#10;ZYYzVf0LzeBC9xJrY4uGmDhsiYvFIR9vnHF1x3knR1x0tcV5Qu0Yw88t4aHYM3I4Fk2YgJFDRiAn&#10;J1+FIw7MSGMHDcTts0dw8eA2zGkchcykeDgzQ8rAjH37FquGnOq4fObyElP3RJ2LOKT2wv6uXbsq&#10;qMlvAYEkSg122rJ2kOj+2xnUtPXyf9lGicBSw1mpqR7UKHm5yrnJ/O+CWiu0xOnIdekgLZlHt1yT&#10;lFupZ0HJOGzSDSkoKFiNnivzAjYX3mspJ3J196Rj8EUI3VpUDEMivgiCQwmSwCD40D3LUEkyFI/0&#10;gwyPiIYMLy4jWki/SXsCS30whc9Ca6Ih7dGkQkGGz1EOT5brpTndC1NeegJEabPmymdGwDrLeUkH&#10;c4Zo3szsfqF0QxF0QVF0RlEqXJPGr/KFKgduLyOA2NkT0ASdNIiNT8pGWpb0ryxDn+Iq5JfUorB8&#10;CMpqRqGaTq1uJKHWMBOjm+Zh/NSFmDSLLm3easxduAHNSwiw5dsItB1YsWYXVq/fjZXrdlE726Yt&#10;a7iesFvSsgnzFq/C1FkLMXr8FOQVlcONTlK6+llYyUubz1f1qaUrtrXly8NTdQELCqEbY0QSFMHQ&#10;ky+PYN5vWeYfTLjxXvuFhSM+IwMJub10UEvNaYOa029B7deAJroLCvrLO5RL3bXd75D2v476n4Sa&#10;JC59aQlRB7Tf585+S21Qk7ezFDRLbafcb0p14pbMyYfvamaCTLqqucmp2BMfg+M+njinXBqh5mbL&#10;eWsccXfGtpgYHJw4AYsamzBhzHgMGjRCfe4shCHm/CmNDD1P4OTOdZg8qh49o0LpDpyRlZWDvLx8&#10;OhNP9bw1qGmZXiCluTSBkgBNACbLtHXyWws9BTSay9CgpQFRg5oGnk6hponpT0Gt9cWqxHkd5HTb&#10;d4Sa/G6Xdg1MT7yfKsRpTcuquEM9V91oFOKqpA2Zaqnf2gVJvkCvRs+VJgwiGT6oNQz14TahzHQJ&#10;fCFkZGUjJ7e3GkNMvmglzRHy8ou5LB9pGb3QMzEN4QyXfOk2ZPge6b+p9RQQJ6erVNClAytKS3/y&#10;W1UuCMwcpN8owUqYudOZeboHwMtLXEsYHU0E/IKiERgWxxAvDsHh8QiLTlL9LgVuXgzhpAbS2kaG&#10;NaJ7dPLif+ja4tOQ0auv6peZR7eWXz4YRf2HoaK+ATXDGzFo9FQMGz8LYwi2iTOXYBqhNqd5IxYs&#10;3YIlK3bQoe1Cy9rdWLV+L1Zv3Is1m/Zh7eb9WLvpAFZt2IuVArv1hNz6nVi2eisap81DanYB7PmS&#10;taBztbRhnrNmnraiQ2OILw44JTVdfTwnMTkdcUkpiE5MQlTPRETHJyA6Nh4RdMjBEREI4TQxh+Fn&#10;bq6CWnxaL7q3GDgz/HTy+BWoSRlGR6iIFLA06QFBrZfMoDJE6/atv/W3+z1q+3+rtGNpifFflpTf&#10;dVTrOlVORilw6asVPv8Oh9YmBTPd8XTXTSAw41rJZ+2YAY0kRLO2gIe1GcoD/LGGGehQbAROebgq&#10;oF12dSDUbOjabHDI0xW7U9JwZMZMLJoyFRPHTsCYMRNRXT0IffMLsX3NCjx86ST2rVuC0bVliAhk&#10;2MJMKx8wyczMVn0KBSD6UBNnI85JH0oCLy3M1ID1W1CT5fpQk+WdQU1CT507E3jpzkWdT2s60KAr&#10;/xHJPrRjybzmHEWq1rC1rEbupe77mVImJc7IhXBxVcPq6KYSzgk43AgNL3h5+qhW9w7y4eDWphc2&#10;dnRShI9MnVxcWx1bOOKY4WTE116981FYXI7y/gPRv7pefd+yoKgMWb3ykZSahZj4ZAQFR6hyOQlP&#10;JdQSiMnwSvIVeBkrTn5LWy8ZcVYHMleCjM6MYabAzMsjAD50Zn6+EmZGqu9oBhBcAaGEGR1YSGQi&#10;QgmzqLg0xPTMoNIVUKVBqozVJu3AzKTpBAHn6OrLbRORnltEqA1EYeVQFA0YhrLaMagaOhEDR0xC&#10;PcE2fMJsjJu2CJNmt2DG3LV0a5uwcPl2LFkpsBKw7cGKdXsItn0E2wGs23wIa7e0a/3Wg1i6ahtq&#10;h42nm4qDuZ07oSZf0OI1S1MWgt2PYWY5Q9OJk6ZjQtN0jBg9AQP5Qi6tqkV+cRmycwuQkpaNeHlB&#10;yOgfPZORzJeIhJ9JOX3anJqUqYlba+sm1Zn0waJJHz76knVtb1TJFHrTzrb/Nd3rmHeB6T+kNjem&#10;gec/pdbjaMcVCy7lDDKahrUM+2NmDWOBmo0FfOwsUBcWgi3Z2TgcFYLT7k647GKPq652uOBOqLnb&#10;4pC3Ow7zIZ+cvxDLZ85GY8NENDQ0YeTIcRg/dhxOHdiD+xl+7miZh0Hl+QjwdGHm9URRUT8k0wFK&#10;uU/bc9eeH+fFiWlA0geTBhD5re/eBDBarwgBjWwj2wsIRRrUtPV3g0iiAz1n1iotHajf6hzvhppM&#10;ZZ9374vrFMgIImZkackvAJOuQjLoobuM6EBgCLwEZo7yNXL5foA0MCUAVLMLaZEvv6XwnjCT1vIi&#10;qRiQcjRHumcpV5NKAxmlQj7J1zOJbiMjlzArQK88AqOgBH37VaK0ogZFJZXIzO6lhryWGlQpp1Nl&#10;cszYMhVJ5YN0ZdKdpzc8pAKAmdWbzszPJxSBdGZBgdF0k/EIjUxqU1h0CiJi0+jAMhCXmIOEFLqY&#10;1Fwk0PXIiLPy1XUbOxe6I0eYWjkoWdm7wZfhas8MOkyGoP2qR6K8fiwGDCVUWqE2dPxMjJk8HxOm&#10;L8XkWaswc/56zF+6FQtbdmARwbaEYFvGMLRl/R6s3LAPqzcdwpotR5TWbj2CddsOY8GyTQxv62Hv&#10;EQxDSxeYWDoyBNV9TUu6U+X0LsasOUuwcvUWrFqzFS0rt2DRMh5n8QpMn7MIDROnoX7waJSWD0RO&#10;XjHSeG/T8grp1PjCyMlX3aV8giPhpJza74GaWPdOElhnTu2u7fSm+tv9HmnHaDtW63J9+Pxu6e23&#10;0/Ud9O+HmuzrbumOIceSY8p58ZpVBjdRn7ETp2ZJqJnKW5wW3dfGEmU+PljWMwF7QwNw2tURV5zt&#10;cdnNDufo1KTm85CvF06UlOLcsuVYOa8ZjRMmYey4JqoR82bPwtVTh3HjFEOE5imoyM+AN/fh7xuA&#10;wsJiRMfEMRS25TMXKJjBnM9eC/WkA7k+0DSX9ltQk6m+U9OHmoBLd93aNrp9yT4VUDs8f00qbam0&#10;qQOXuEldmZncO13lhBxb196L4aSTuwKYhH3S2l5NpYmBdHzuBGpSCN82YgYznEBNQCdgsxFnZSPd&#10;gHSfkBMQST9H+eSelJfJ4I3O6qtL/vDxkxErZEz+nojrmaI+GpPFzJfftwQlZRXoX1WDqto6uroB&#10;6FPYlxDMRCSfgZQZeTG01QZi9PUNUt9lUJ+nk0/N0ZmF0e2Eh9Ot0JWFE2ThMQKzVMQkZCIuOQfx&#10;KQx503ojKbMPUrL6IF1Gkc3qxVA5Ff5BYXDgNVvyusxawWbtQIDS+UUk9yLYaujURtGpjUfdqMkY&#10;NIZQGzcTIyfNR8O0xWic0YKp89Zg9uJNWNCyjVDbQajtxFKB2rrdWMFQdOWGA1i58aDSqo0yvx8z&#10;5q9Ceu8SWDv5wNjKiVCjY+TLRsDmExCB2kGjsXzlZmzaegCbtx3CJmr9Foaym/cwvN2BllVbsHDx&#10;GsyavRQTJs/G4FGNDJdr6NaKCLUCxCRnwSeIUPMg1Oho22s/WyEk0oea/m+1bes2nZa1ybJOlmtQ&#10;+b261/86g9Bv6a7/64WZnUkD2r8Tajp4tffp1DJ8R5lLWzA6NQtmTisJl2TkWZ6zHeXL/2Qw84wJ&#10;CMaGgACGm664qioJ7HDGzRannR1wyC8Ax6sG4DzDzJULF6Fx0gyMHk+wTWzEsqULcPPiEVw6ysQx&#10;bRTyMxPgxv8HMxzq3adIfR9TzkEb5VXGXzM1NoOxoakavFEfaprT0oDVGdREmnu6G2rSY0DK4gRq&#10;unuuymJVmpK0pUtf+mlH0y/Tof62uhenNGKVcjEp4PciGNSw094BairD48jXkKQ1vCtDTGkRLwX4&#10;Oqgx/JSuPwpqUmivk7g73RhobmpeBmWUQnvpVynw0yQA1AZrlCIFaYMm+3N19VDt2qS8SOfk4hlC&#10;JSMjOxfFZZWoHzYCDU2TMXX2HLqg2RjTNAlVQ4agT79SpGTmIDpeXFgswigZoywqJgFR0TrJ+P8y&#10;THYcQ8wEZuqktF5IzuyNZIIsmQBNoZtJZdiWRTcjoXHvPoRnejaCQ6NU+zHp+mRj7w4bBw/YEsau&#10;gaGIYHiXW1yBqvpRGDyyEcPGTsfwcbMwsmk+xkxdhPGzlmHS/JWYvnAt5tB9NbdsJdi2Y/GqHQxF&#10;JRwVwFEyXbWL2olFy7dgXNNcOshUOkM6RYbwFnwxmEsFCO9RAoHf0DidIew2bN55GFt2H1PatPMI&#10;Nu6Q8PUA1m/ej3UMb9duYKi7ZgdmNa9C5eCxSM4rQQKhFpWUqaDmQqi5uPrco51aa5mGmpdEpMo5&#10;WqUPtg4JT5M+SP4V6QPnj+qu/RFqquBfD1766gxK/6p+L9TUENHmZhTdBu+hNMOQc7aztoInFcn9&#10;VHh4YlmAP055eNOpOSuonXUn2FyccDggCKfq63B+3UqsWboUk6bNwegJkzFh0iRsWL8C9185hpN7&#10;VmF6Qy3Se4bD2dGBb/t41Trc3dMbZjy27hufxqoDvIkRYSQNePWgprk0AZZIgCXLtDK1X4ea9ESQ&#10;9mji8ix0ZZe858pJ83q1NKWfrrRoQOZluT7UVASgttFJnrXcb6nwUB/VpQuVLj3y1SMNajI0jgyL&#10;LeOAydDYAjRnOiwNauLK9KEmoaisF8cn63QdxWWd9AyQBrI6KaDJC1POly8kJc5LWrORvpyOTqrm&#10;VMLUYIFbfKL6inx+cSmqBg1Bw+SpmLtkOVZs3IQt+/Zj50G6lR27sHjFKkyeMQuDhkvbrzLCsBeS&#10;UjKQxJAykWFucmo20jLzkJ6t+0hJFsPdTL6kMvOLkVXQD9mF/VRXpDz5WElRGXILS9QHTaIIQ6lc&#10;kAoDL8o9IAQu0qCY0xACMzuvH6rrRmE4oTZyAtNR0wI6NYEa09W8FZi6gGHo4nWYt3QjFizfzPBy&#10;MxYSXs0yv5zLlkmFAt0cNad5Lc9/AgJComFN92xNx2vN8N3S1gG+QaEo6V+DaXMWYs2mXdi6+yi2&#10;7j2htFmB7Sg2bj+MjQxhN7dqI13cohVbUD1sAlL6lLZCLUOFn66eMhTTPaGmA5iqRifc7q5AuBts&#10;HfX/Qe1utYeY+gDTQeFu0b1QVnQd1ryH0rzD3Jrnb2sNJztrhqDWyHJyxjQfbxz29sNlVzdCzR7n&#10;Pe1x1s0ZB0NCcGbkcJzduBrrVrRgyvQ5dGlTCLdp2LljI+6/egwHNjNhDilHXBjfaM5OSEiQ2qYc&#10;VTYkUDM2liF+KGm138MYhgaEkYEubBQJtARU2nVIyHcvqGnXKdvIcqlQ+Feg9nskz1vGF5PmKeKQ&#10;pFC+o0vTvlQl5VbSd1EqC/ShJmGr5sCksF6G95HyLdlGla/ZSjcn3deb2obpYbqScxWoSe21kkBN&#10;0pTUbFJSDufk4gY3+XYmw9Pg8BjEJ2cgJ78IZdW1dEQT0TR7LhavXosdhNrZq1fwwBOP4akXX8AT&#10;zz6L67fvx659+zBnwQIMHjYcxSXl6ENw5RFUMlSPmsr3MYvL1HA++aKSChTIR6DLqlBAFZZVUzXo&#10;VViGhLQ8RPTMQHh8OkLikuAXEQMPf8LNi2FvQCTTRT4GDm7A2Ma5hO4CjJu2EI2zl2HyXIagdGsz&#10;F64hiAm2JesxdzG1aB3mLFqL2YtWt2qN+j1z3ipU1Y1maB2t+nhKxYAp75e9sxvdZRYGj2jAjLlL&#10;sG7LXuzYdwLb950i1E5h0y5CbccRbCLURFt3EHg7jyktWb1NQS01vxwJhLkOahFwpQOVtpmdl6m1&#10;wus/AjU+bC0Raon2XroXnPT1WyFlx23/t0FNC+VEVvxtTdlIK3JuZ27Le2VPB2JvAxdbG0QxYwzz&#10;8sBOZtaLzJiXXOxxwcMeZ9ydsD+MUGsYhbOb1mDDKoYIM2Zj4qSpmDl7Fg7u34Fbl45g68rZGFpV&#10;iFB/hhsEWXpGLt/6mXBw1IOaEUNE6V8pQOtOELVCTaCk79JEAiz92k8Napoj1bbRQY37bIWapB/t&#10;ualnw7TQMQ3ppw/tt26Zbqq/vSYBpISfMiKsBrW7gEaX1hnUpDytDWoEl4BNJMvEpQnYpHZUmnZo&#10;DaX105V2Xgpkmnhtsp1qfEt3IhULckzpmyijX0ij0kBpzxaXiJ7pWcguKEJR/2rUjRyDxpkzsXDl&#10;crqVHThy5hSuP3g/nn/1Zbz+7jt487138MwLL+D6rdvYe/AoFi9bicbJ0zFo2ChU1tSjrP9A9Q3N&#10;UjqgUpmvqkNJdT1KZZDGgcN0qhmKwvI6Vc4Vk9wL4T1TEcAQ1zsoTLUjc3bjPfMKUt8XqKwZgdGN&#10;szB+WjMmzV6KqfOWY/qClZi1cDVhtpZqhRl/S1g4Y8EKpVkLV2GewI6h6oCBo+gMY2DF8N7Ewgam&#10;DNNltNq8wlIMGz1BQW3t5r3YvvckoXZaBzXCayOhJk5NBzWmX4JtM6cLWzah/5AGpBaUIZEhdlRK&#10;OqEWDhd3X1Wk8KsVBSqxyPQX+mWC0qQesN4D/4X4wPUTqLZcNdfoqFYwdYSTvjqDmgJXR2nguqc6&#10;h5Imffj9M9Kdk1xLO9T0waYPNWmnJkCz4XIBnLktMy+hZm4n43LZws/GHiVuLljr64czzJiXpbJA&#10;Qc0B+yNDcbpxDM5u24At69di1szZaJo0BfPmz8Pxo3tx9ew+rG5uQlVJDnw8GQ7R6WXn5CMuPkUV&#10;dKvw09RYQc1QQs5uoh4w6K4r3NcqB7Rzl/OVZb8XalqfTYGatENTENCeI+f1009nknXyQtV/wepe&#10;sq1pkutlP9KQVb7S7iNhJyWF7lrYKUBrK09rHTBRwKZB7Z5SbcukTZnugy+qYkedl5yv7l7IsQVm&#10;1kyP0itAukZJZ3VpjyY1mtK+zZPnIq3j/QIjVCPZ4Ig4hMUmIiohFbEpmUjM6o0MOreCikr0HzwY&#10;Q8c1YML06QznlmHrnj04ffEiHn7ySbz61tv48NPP8dFnX+DNdz/Ek8++gItXr2PH7n1YsnwVpvKF&#10;Nm7CJAwf1YC64aNRNWSEUs2w0Rg4fCxqhzegZuhYVAwcwXC1FJGJ6QiIiIYfQzj/oEi622C6SsLf&#10;3V811JXxyxomzcLUWUswfe4yzCbU5tKNzV1Mt0bN4fyM5hWEXQumzV+G6fOXo3nZBhU2btp+FIOH&#10;NyIorCdfzu6wd/JQQ29LFyoZsnvY6ImYNnsxVm/cw/DzJLbtFaidJtBPqPBTc2pbCLMt249gw9aD&#10;DHvXo3zwWCRJmVovOs7EFHgG8Jz5XOUF/dtQ+yclD7sjeO5SJ1DrCLDO9Iv9tKpTqHUAi0iBqxNY&#10;/aa0tmR/UJ0BTdOvQ43LbJiRBWxqBAd7eNg4INvFCYsJtVPuPrji7IgrbnY47UGoxYXj9LQJOLtr&#10;C3Zs3oB5DGUmE2pLli7G2dOHcfbYdjRPG4l+eclwo8Pz9vFFXp9+iIyKh3y1SH3R/VegJnCS89U/&#10;798LNdmuHWw6qEmFUhvUqLY0of1uTU8CMtU1yki6R0nD3HtAjS9a+b84Kfkoss6p/TbU2ioKNOkB&#10;TsJPcW66BrLSWFqe5y+fm0jSsgY06fYkXabENcq5uHt6wZvPTD7KHBhCmIXFIjQqQRWexyVlMhTM&#10;QUp2H6T1LlTlYTlFJehdyvCxvBJFA6owYPBQDG8Yj8ZpM7BgaQu27NyLU+cv4YFHH8eLr72B9z76&#10;BJ9+8RU+/vQO3nzrPTz33Iu4fetBHDt+Cus2b8XMBc0MIyerbwBImDtiXBNGNDRxn02oHjyS4Wol&#10;ogVsIdEIaB04UvqTOkjPBYajMUnpqK4fgUlTmzFn/grMpytrXrqOWk831g61Gc0t1HLMX8ZoYdtB&#10;7D96AavW78OwUVOR07sMaRn56NuvP7JyCpCRnY/+NUMwcuxkwnIxVm3YjS27ThDehBq1hVDbzBB0&#10;M8Em7kyAtplwW7/lAEPbtSitHYnE3sWIz85FcHxPuMj3GvjykGf1/wzU1DadqZNtO4PLH4KaHtB+&#10;bd+/pt8PNV34JFCz5XL5Rqe5NZ8DwWZGlyYF0+7Wjkgi1Gb7+eOkhy+ucv6ymy1OutvjQM8InJk5&#10;EWd2b8XOrVuwcP4CTJs2HavXrMTFc8dwbP96zJhYj745iQw97REYHIr8glIEMRHLUM3qM3CEmol8&#10;ZKWtTI3iVKAk59jxvH8v1KSyQBrxCtD0oaZ79roXlpYmRJKOtDQo4JJvEvxeqMlzk54AAjVvQq1j&#10;eVqnUFPlau0SuKlKA4agMqCjrueHPHvdNXWEmvyWj1FLn04ZacOZbsGV5+Dp4UXHKF9dCuD9DlFf&#10;WwqPTFCfjotNoDNLy1Wt7DOYOXsVliO3qAJ5JQPQp7QK+RXV6Nu/FsUqfByEitqhqCJYagaPwpCR&#10;41QlkIxLtnrDRhw9cRL3P/gQXn7lVbz3/of44s6X+PG7H/HD9z/hzldf4rV33sKthx7E3sOHsWTF&#10;CkyaNhPjCLlxjVMwkaHrmIlTUF49WA0UGRQUBV+fYNU+Tkb7cJSaUW8/NcTPkKHjMWduC5oXrcHC&#10;ZeupDZi/RELQ1Zi5aCVF4LWsweqtO7FhxwFMZbjap6gGvQsGoG7IOAKxBYuWrFFtzvr247LBYzB2&#10;4gzMmLeMUNtzN9T2nCDYjnPZMeXSpJJgE6WgRqj2qx7eCrVehFp8G9Sk8XIX1dfuHtLaLXWUJFSt&#10;Sr2jFKyYSH9NWuLVfneEk/62ar3eunZYtC/rKH2oaPpnoXbX/zs5xu/XPaBGeOn6J7ZDTdpcWbU6&#10;NenzKd+YlC+Cm/McbKwc4GLthBh7e0yi+zgoUHN2wlVXW5xwt8O+xCicnT0JJwm1Pdu3YdmixZg9&#10;ZxY2bVqHS+eOYM+WZWgcWYW8zES4ODsgjOFGXl4xHUSg+niwAErVfEqTDkJIK2qQNmtqiB8+Wxmw&#10;UsvQAkFjbt/DUCoKuipJmZylJV2mQE2uUZ6zpIlWqWILaVhsIWVNug/liiOy4m/VNaoVeh0lI3fo&#10;pOv4rknOWfVC4Pnq0qXuHjo6OqlyNemLKW5NPufWBjc916bgpsrLBGK6hrZSliYgs7a25zOSQRql&#10;6xLTG69JnpsGNZFcp7Q7lDZ+0m9UYObG/Xlx3wKzgIAgBAeHqb6iEZEx6gvlcYkZSEzphdSsfGQx&#10;U+YWliGPMJNC/L6V0gB2EMoIsHKGfBX1I+nSZFDEBtQOG4f64eOVBo2YgMEE2+CRozGSDq5p6gzM&#10;5kts6bIV2LZ9J86du4jHH38Kb735Dj797FN89c03+Ob7b3Hnyy/x3ocf4KlnnsGly1ewmyHtqtVr&#10;sXDJcvWJumEjG5Cf30990NpXhvFx8dS5HxdXuPL+xcWnobp2BKbNWoQFBNkCAmrB0jUE2yrMXdiC&#10;Oc0MTRcupaOcjaKyGgRFJMDTNxLJ6X0J0DloWb0Vq9ZuQ8OEaRhQM5THm4iJk2ZjbvMqOsqD2E6Y&#10;bd93ljqHbftOU6dUOdu2XcexceshbrNfdceaNm8FgT8YPXMKEZueieCYaJ6fl6qMkbxKqOm6qHQm&#10;XWL5pTSo6SfYNv0OqGlqd1x3g+AX23HZXeVjrdL/j77uAlKr2qDGt6muDO3X9Yt9yH7/FentS4FO&#10;rk3BXe5Z631rBZ5+xlHXr87ZHs42joSaHcb4+WCHvx8uMPy8zlDypKcT9qXG4/zsaTi7cyf27diD&#10;FctXYNHc2di3fSOunz2MrasWYNywKvWdTxc6vLj4RPTOLYSXpx+fpe6zbro+l63PXmBBSZs1AZuF&#10;SODGc9KgZmRqhB5G0tyjq5KJSQ+epwVdpVyfDmoW3LdAS1roO9hK2y0f+PtHqMajsXGpzPRRdDiO&#10;MDEwgkkPqUzQjYCrSULfjjDT1DGNaiGyo6OjCq99pBZUD2wdoSbfr1RQUw1vnfScGTOHlXyQRCoE&#10;dNIGgmz/yhKfCbezo6OTsf2l4a0MkihdkmQ0iQD5DkBYNMKj4hAVm6Aa4Up3qdTMPGTmSp/LUhX2&#10;Sa1kUeVAVZBfXj8U/VvLvuqGj0U9ITN41HgMHcOwUXqHjJ+MUROm0FlNYzgpmqq+lTmG09F0W/J7&#10;0ox5dE4tDPu2YveBozhz4TIeeOQxPP/yy3jr3ffw2ed38NXXX+Orr77Cpx9/gjdeexWPPP44Tl+6&#10;jB279mDB/GYMHFCNpNh4eLm5834w7TJasLG3gR3D6ZDIWJQOqOVxFmDeolVoXsh0RqAtXrAMUxun&#10;o6p/HeJ7pvLe+sHe0VP1R61iqDifYerqDbsIpd2YPnsRho+aiNEMPcc3zsTcBSuwZdsh7N1/BnsP&#10;nMO+g+d47mewQ0ngdhIbd0rvhINYu/UAw9sNvEcTkN67Hx1kOsIiZcQUAthBGk3b/nGoae5Cc136&#10;6giljuoMRPr6Z7fvKH2AaFKw6ujA/gfV0QW2Q639nmkuTtyGTgIHqUWTGjdCjaFNjJ01Rvp4YGug&#10;D867OOKGix1OeTlhf1oCLs2ZiQtMmAd38422ag1aFi3Esb3bcd/J/VjdPA1jBvdHenIc38DOSE5J&#10;Q3Z2HuSr2zqo6cYt+wU4KGm3ZiYSyBFsplKpoKDG8JTuzJAhqxHTixnThPRllD6MAgVxPtJy388v&#10;FGFM3DJQYWJSL6SkFyAtswjpWUWIT8imc/Qm0BhmSrhr8O+Dmi+h5kMn2hFsWhgqIai4NN3HUHRt&#10;z+S8rSylyUbrF5bughol1yYNRwlA3UdNCDM3gaUMahgILxkaJzgCIREyfDbBnZCKBIZuKRm5yJSu&#10;U3RCfejM+tKZFdOZlVTV05UNxYAhI1E9fDRqR43DkLHtEBtNgDVMmoGJ0+agcfo8pSaCSzRp5nxM&#10;nrWAaua8bjpldvv8jPmLFeCWrt6AjXzRHTx+Gleu3cRjTz6DV157Ax98+BHh9jW+/PY7fEbQffjJ&#10;p3iVIez1K/dh3cpVqK2qQkx0JIHtpGrgLe3s1PcEgsJjUVU3HFOmL8Bc6d7EEHQpp/37ViDEPwyO&#10;9m5M504Mu8NUudnsBcuxcv12bNx+QGn2vKV0a1MxYvREjBjViJn8745dR3H46AUcOnIBBw9fwL7D&#10;57Hn8FnsPnQWOwm2LXuOM6Q9TLAdwLI12wjy2SgoHai+4p6cmo6Q0Aj4BwSrUT66aImjM+knGH39&#10;b4JaR3iI9AHSUbK+s/3cSx333Zk6O86vSv7Hff/yGn8P1Cwx1McFGwO9cM7dCddd7XDayxEH03ri&#10;8txZuLhnHw7tO4iNa9Zh7bKlOHWA4cihHVg8YxyGDyxDz5gIZkJXQiUbKckZKgSUkPBeUFPpgzJV&#10;kjTBsJTPXsJinSwpG5jx/KSjtLUMj8NMLt1fwqOSGG5Ja/feBFhfZOeWIqNXKVJzSpGWU460XuVI&#10;Si+EX2AsAe+AHga6HgxaExIB2h+Fmo+CmowxFtQONm9/BbU2oPHapTJAGtSqBrSaWqHWFnqK+Nys&#10;pHmGGrHDFY7OusEZ5WM18h0AHxn+JzBc1SBKpg+TVv/xKaosKjUrj6Em3VlBqfrSuIRmpf3rUVY9&#10;GBW1wxhijqLzGIuBElIKzCaK+5qBcZNnEWZzFaSm0N1Mm7sY0+ctoZYSWKJlmEmHNIvQkHlZpn43&#10;L1fTGdR0rpsyZzEm8/+yzaIV67B+627sPngcpy5cwa2HHsPTL76Ctz78GJ9/yTD1ux/w7bff486d&#10;O3jt1ddw8tQpjBw1Ev4hwbB1dqZbc1fXV0pHNpQhccPIJsybMh8jq4Yixj8cjq0NlH18glDBbRYv&#10;W42V67Zi47Z9DCWPYsP2/Zg2sxnjpD/nkNEMZ4dj8rT52EVoHTtxmWC7qMC2/8h57D1yVge2g3Rs&#10;+07wvPdj+drtqnJibNMs1DA0LxtQjz59y9CbL4v8ghJVpPK/A2qyTBN/d7Z9G0BUKKYnPVC0q329&#10;+h8TpTbyhvy+69i/oY6hY2fqeEw5H+37jW3n10Hyv18eS661A9S4XIOaE91EpK0V6nxcsTrYGye8&#10;nXHFXaDmhCOE2n3zCLX9+3Hs0GFs27AJm1e14Pzh3Ti1ZyPmNY1AbUUhIsIC4Onjg6xefRAbm6Rc&#10;iqmJBZ+3Dmp3pQFJG63SoGbcWlBvTthKUxAJtzykYNkvEj5BcQiKTEF0Qi8kpOUjhU4svVcJMgiz&#10;rN4VyO5Np9irAik5FUju1Z/TSiRnlyEmIRcOTn7oYWhJmOkqHzSgyXxHmOlLP51qUJMx/gVqfv5B&#10;dAvSfzKIzo1OSmpCPXQfDRGgyReR7OgmfwG1Vum+J+AA+TScNBq1dXSBE0NWF+5DxsMXVybjmAUE&#10;R6swKySyp6rVDItJUjWbsVJ+ltYL6TkFyO5TjLy+5QRatfqGZaV8abx2BKoG052NGId6upYhDZMw&#10;smk6xk6ejfGT56CJTkgHsyWYSSDNbm7BHIZ88xavxnwpz1q2FguXr8fClvVoXr4OzcvaJcsWtmxA&#10;c8smLFi+SYVs0lh2Nv87i/uYtWgl5i9fi2XrtmHTrv04cvo8Ll27hYcffxqvvvE2Xdtn+PLrb/DV&#10;N9/h8aeewuTp0xDOkNQ7IJThc6H60lP/ykHoV1iJQr6wkoLj4GvPMNzWCUHcZkAVgbZ0FWG2G5u2&#10;78WOvYcVSNdu2YXGqbPo1KZgyPAGDB3RgAULV+LAoTM4ceoKjh6/qBzbfsJsH6Em2n/0HA4eu4C9&#10;3GbzzkNYtnoL70cLGhi6Dh4+HnVDGKoPbVAVD7X1o/93QO2udZ2s1wdLZ4Bog1cnums/nSz7PdJa&#10;v/9eyTlJjVnbeGmdSba96zhy3bpaQ22+7diqT6E9HAi1YBsblHq5oTnUD/v8XHHWw57hpzOOphBq&#10;c2bg3P49OHrwAHZu2oQd61bi8vF9OLxtFaaPoysoyoW/nzcdRTBy8voinG9cydAa1FRtov6zljTA&#10;9KEvYxlXnpIvdbu4eiFUPpARm0GQ9aErYeJO70eYlVD9kJotQCtHJoEmUMvqXUmnVqlglpRVgcQs&#10;OrWsMiSmFxE+sTymA4wINc2d3QtqGvC07fTTq6RLaX4hFQUCNeXSCDSpKHB119V8tgGttQxNQk+p&#10;GLgLaFwm6wT6DrK9K50d/+9GtyfDTHv5h8KHzkxaystYZsERCQiNTkRYbDIiCLSYpEzEp/ZSHcvT&#10;exUSatJdqQJFpTUoqRiEiuphqGIGHDiEmXEkgTZ2MoZPnI4xU+ZgAmHWNKMZUxmWzZgnrquFQNO1&#10;DZvHUG/BUkJr+QYsWblZjVW2XAZl5HTpqi1KLWu3qWVKa3di+ToZRWM3AbYLS9bStXP5wlWbsWAF&#10;X3aE37ylqwnAtViyaiNWbdqBHQeO4uT5y7j50KN46NEncN/1W1iweAlfSvmIS0pD39IBBHMd+hSU&#10;IzU5B0W9+6FxxARU0Cmlcv3AmnosWrwMazdswZbte7Bt90Hs3H9UqWXdFkyYMgNjxxPgYyagacpM&#10;rN+4A0eOn9dB7YQ4tfPYd/A0du47xv8eZih6Buev3MZ9tx7FyXPXsGvfcWzecYD3YB1d7EKM4n0b&#10;MW4qho2ZhKGjmnRlancl5N+h/zTUfg0inQPin4Pa79Fd/2s9n86O3fF/2na/CTVKbd92HB3IVM1h&#10;m2S9iNsTanYEkBczW4Z8Ei84ENuCfHHM0xnHvFxwJCkeV2dOxdl9O3Hs8D7s374VB7ZtwOVje7F7&#10;3WJMGj0QRXkZ8PBwQ0BYJHLyi1VzDtmvqQo/W5tI6D9rBTUjPWlQkwoDO4IiCHFx6UhOKURSagmB&#10;VoqU9DKGW2VIyy4nwMqRlVvBNzvBJuLvdIadqVyXRKAlcrukzBIkZxYjLj4bbs6+dIW6XgodwfV7&#10;oSZOTdqTyYi1qvZTQk46NClHk/6eOqDRnUnvgNZKAVWe1iqZF5hJrayE5tJFypXOzNVLYBbYBjPV&#10;UDUkBoFqLDMCLSoZoTHJCItLVd2PYpjZ5aMgqdmFyMzrh5zCcvQpqSLUagmEwagcKM0zxqJu2HgM&#10;GtWI4cyUI5tmomHaPDQyo06ds5Rh5Qo9kNF5Ld+IxTJ09sothNg2wmsHVsiIs+tFMiDjLqySwvjN&#10;MmjjnlbtUwM3Su3iGqk95LrVm/dg5ebdaNlE2G3cTtgRiGu2YPGqTYTdBixcvZ7g24BFK9eikdCp&#10;6D9Q9TkNDo1AbEIKCvpVIq+IL6aMPsjILsCUqbNx+uR5nDpxBnv37sehQ0dw+Mhx7NlPmO07gF37&#10;D2HPoWMMIQ/TUa4m1AjvcY0KavOal2L3viM4fuoCdYlQu0DXRqDtOYbtArRDp3Du0k3c//BTuHH/&#10;YzjGbQ4TgKfO3UfndgorNmzH1PlLMG7KbMJtGoaOafz/oHYv3fW/X4HavfSfgZoTXG3dEOXkhRpv&#10;H7QE+OKgjzuOeLnjUM84XJk2CWf3bmP4uReHdm7H8T3bcPHILqxfPB3jh1aiV0YinF2cGEb0VJ2f&#10;Zdx3Cbt+FWomHaFGR2fMZ2zuAC+vUEItg1Dri5TUUiSnlSmopWeWIYPAysxm2JlTisycfkz8FN1b&#10;ujg4OrnkLG7PbVIItdSMvkhnuBpJQMhIsxqwBG7/rFMTqEkILx9LUU05KM2htX2nsiPUONVGmJWK&#10;A2mrJmPlexCEXnR43hK+MqTyJsx8QwizULqzcB3MgtXAjIRZdApdWirC4tMU1KKTshEvQwARaukK&#10;ahWEWg2KywehrL+EnuLSxqN+RCMGj56MEeNnYNSkORg3rRlN0nJ/HkPNhdJkQgezJSu3EmTbCbKd&#10;BJkAbLdq27VqowzQSG1qH31WGr7K4IwywsXGLQexWbTtEENB/hZtP4D127ntNv5n626s2bKbYeE+&#10;rKZWbtuD5Vt2YuGajQyLxyIgPIbhtzPztQ0smBZD+LugpD+vpwzhCXyh5eRj7KTpWLxyDXYTYtdv&#10;3sLzz7+IV197A8++8BJuPvgwzl2+D0dOnVOVFbMIsYmE2uiGCZgwaSpWr9uEg0dO4tjJc3RrZ3Hg&#10;8GlC7hh27T3GUPQ8rlx7AA8+8jSu3XqEy44Qgi1YQ5Cdv3wTZy9ex95jp7B6207MWboC46fPxtCG&#10;fwFqqknH/w2odaLOttOkf5y25TL/G7rrfxrURJ3AqTNpn0XrbJ3+OatjtF73XVCTeQU0kfxHN2ih&#10;s50n/J28lVtr8PLARoaTe308cbBnLK5MnYjzu7fgBKF2ZO8OnD6wA+cOMjSZOQFj6sqRlhBN9+HE&#10;UDGVTqqPKl+SgRR14Wcr1Eza2ynKZ+jay9NE8lu2k2dvx/8HICoqFYmJffgmL0ZKWilS6dY0qGUQ&#10;XBkEWDqdmNR2ZkgZWxbnW8EmSsvshzRCLTOjgKFMLwQQHnJPpPeBVBj0kI8zax3tCVbR74Ganb09&#10;HZqM4y8OzR1OLu6qE7UdoWWnytLkS1A6yW9pliHhtGqW4eELLxnPzC8YAYFhdGQR8AuLgl8EYRYV&#10;h6CYeITGJyG85/+vpfN5SSCIo/gxCKRb/0DnJApaFAMrCerUobq0VPaD3SjJkCCoQ2qGHVpy07Zd&#10;Mc21TLCQIKlDgaeuURQIQX/K683Y4cEwp73MZ99bvm/HL3uT/cMBeBWCTBn9V1BCbdAfkmDzBQk2&#10;RrTxqRlGNxXTs8uYU3XMhyNYWI1iSY9hLbILfXufBzMuO5Y7AmoJOrQjE4m0iJkX8g6AE/OSzqso&#10;Z7bEIKqoDQmJv1eIWpKsJtmiCN6RmMS3hLhnOR2d57lPF5TNl3FGmVTGcaVOuTbsIg6ODQTGJuHp&#10;6UWX/NZJh97tIdQG+NyaHDsRNzn1eQn3IYWA82EkNAF1MYxkMoW7+wbeP7/Q/vnFx3cb9YcmwWcw&#10;Vu9B34xCo1OLp9IEVRmVah03hNoV4eYUXAmvaq2B56dXtFpveGy+IMOIur4Rw4q2JWfkslaJ0fQa&#10;dukWjltDrlBhzM7xZXCIP3SQ0036LECSAAAAAElFTkSuQmCCUEsDBAoAAAAAAAAAIQCu8ExNgRwC&#10;AIEcAgAVAAAAZHJzL21lZGlhL2ltYWdlMTEucG5niVBORw0KGgoAAAANSUhEUgAAAUsAAADcCAYA&#10;AAD5o4PRAAAAAXNSR0IArs4c6QAAAARnQU1BAACxjwv8YQUAAAAJcEhZcwAAFiUAABYlAUlSJPAA&#10;AP+lSURBVHhepP1pk2xJkp6JaYTv7rHf/eZamVXVSy3daGAGI8D0iFBACj9x+IU/qP8RhUIhKZzh&#10;YAaDBtDdaKDX6qzKPW/m3eLGvvnuwfd51czd42ZWDyhUDwuzY4uampqampodO+ds/OR3//C23dyI&#10;6+E4LoeTiEYrGp1ObGxuxubtLHa7rRjfXMRkdB2L+Sxu9ZvPbqPZakS7sRkN5YvY0N9G3OJiM7q9&#10;LcU05Q9isLMbs9uNePnmTbSI32zE7WwS7Y3buLe/H91+L7598Sqmt41odnoqHbGYjqIj3PcfHMRw&#10;Mokr0TVdRNwuFjG7uVS53djdO4jJfBEX18OYq9TtYhaL6+t4eO8g9nZ3YjKdxNHRixhdHMViNozR&#10;eCoSG9FotmO+uDVNC5xoDpVvNqG3F61WKxamAiBtQ+XwAbVuk+tNu9vbW6dtigeUn8/nMZuJDtFJ&#10;mlpSiimfvEZD9W+Kv41m/LP/+p/H2dl5nJ2exrvvvBvNbi++ef4qTs/Oso07g3jvgw/jtr0dz549&#10;i+PDb8WXcTx6+Cg++vCj2GnP40H7Mn7nSTfe2dtQP83Fs4XoySqhNTaoHzrugij2//X2JYUJtb2r&#10;duPTXuWb3y7bp5KZtAbzzW7MW3vR3X8ntg4ex/xW5ebTiMlVXJ0fxuTmWphEQbMRi82m0tR7s5vY&#10;nA+jIXnbuJ2rX+Zr7YA2Af8USbx5a0e8UwkUmkTpqvAPAvluS9ck/VnWIfvpzJcl/lpO12t5a35x&#10;RRUjH8gC/MWt0jOcZYDiCQqtjfQyO20mv3gBr2dzjTk5jb/FYu58jKNutxvNtuS12YuL2I3PT7vx&#10;2fOr+ObZy7jWuJhIFkcaP7eS2W5/EN3BdvQGO7G1vRPbO3uxpbF5C57+drSEp9PtxFa/G1sa8ztb&#10;zfj4/aex0+uqX+aiJfscGU6+aOyI9tFkFq+PzuL4/CbGE8m/+rOOg9FoFNPpVLRPYzIex2Q4kj9y&#10;/M1ovMwHPsbVXGN2Mr6J0fAiTo7fxPDqSvJwG23RNpCe6Pf70dY4c//CNtFgXugat5RLkssQzuvC&#10;YwF1VpiItpHoAtnW1rbLS/isZwhXV/tM3UudEEulLueAK5BbOGNN0P9CoDCYVqc6f6HOg8pd7SvQ&#10;WMH4StdWNuXK5WpdGUUczDAOoZDK9rV0a0lOmlyEfwWyzgLkxzlIRobnKi9hM6bgqM5py2vas0pj&#10;EGxKsFC46a/S1vPQvsybrsankOU1/u7ubuzvS6lI4GmncqkR1El7yVfdim4TDE0l7HFbroxEUPPj&#10;OefyekVjLeI8Jf2HIIUkaSJYhQgQZU6h9DoO+obJa7HR0gTYjMvxbZzdzGKsYvMNKcdWP1pb9+Pg&#10;8Ufx4MnH8eDphzHYexSb7UHMpDEYgIlP7ZObqcxssxez5lZMN/sx3egoXnjEK0hhcg71CflrGyuk&#10;DCVf1mEZZ6G6m/52+XV/CWt5KsDrDSYG2qkJJUv8QL5SFq/S6z5xHNcEVnShLAg6GlfKVCDE+Ggo&#10;IPtCk48MGpWpDpCuS5p0TVEMIRQoRkNiEqd13Shj02NU+ZeguCrDgHFXvoHPSHElba1uAwpIhg3K&#10;HgU1lkOJIkuUTdyqX5MMdVQZA0xzobICmImjXOUdUGnEGMHoqbjdJsIaT1XZAxg4KOC+FLHrgeZC&#10;dy2zXlaYVokGXVKIuc1RzlwGrodH5klNKaZnTv3UWYlQ5XHOuQYZYXrKFYMv82fjsxCOfNSvWJzT&#10;qCGBazec+kr8Mq8uiUsm4TIeFCQ6DAb7CasQUPEkDsrQVM0vJT2h5qn5EDAQ1TiAtpoW8w1aUbRN&#10;4/r0s09tMU4mU8U1NCNLESneRSlTyrmThJ9y4DWHyIOwqwLmSepxMaVWIc1ruUL2UhisYVb1VFA1&#10;6UqU26H6a5dgUS00K29IG9CaWjLrIC7xuz/kL7BEVNd8Mo6by7O4ODnUCuVadDej0d+NRXvLK5nR&#10;9DY6W1ph7DyIjZaE1thVoYhZbGgV0NiKRede3A4eyz2JqazWmZTmXMoYy3SBAsYsk1+VJsWB7Ado&#10;SWd+iSaG4kINw8+s8KMUAlT3LW7ZUoXNdPrWEksuQ/Z3rSudWayOgedgXSia4pm35q/OOeQSFGVe&#10;mp9GVPMQcJbsywwaCENTiiD9YKlwmlOkRam3tgEwbShLZFyQdCEAXIgGDALlryUq7UAN+1LV0Epo&#10;XOYtpDZYeaLBBdQH72dSmDOsTSxQyQhyQvupyXIupWmDBD6rAuIaWJMeA8TlmFgf2xlf6FHlC61Q&#10;ZrJYgZoHZ6LW4ijXFH1NykMDbZD5iMtGlHaVstkSAQWX2ARCZ99WXCHSUZRT4QWzBRnWiCCCS0MJ&#10;kAfLsgqOgYDc0kpx1aTrh6+i1AveXPaCS3TwU5gkMtUff+tQGZHlSF75juPSgrPe5kwrRQrAqBJy&#10;paTXMjV/ts1xzrxCUPRnJpV4V6t8b968ySW3OhXBQZESD6YKRmeuVCg48NU+Jn8vjR2pWAXo9lrX&#10;HWSGTEsywUIGuZLd6Uo0j/JKqfqpn3AuRkLpm5ov0SQ+FCeaYkPLxYbq6HWasaOlXb/TkFBmnvzf&#10;kIUxj4ubcVyN57ZCbzfb4o+xSHQ1WLW8bA8Oon/wNAZy2wdPYvfeO1au0exLCXXsN3rbGpkqi2Uq&#10;pTkXnsWmlKnCC/F1oT7DWQFCc6mjtL6EM97tVxz/s30Zb+eUCmvxxTm/5QOrV4qgWHPwJj1qA5TP&#10;UK/vglNL3rr89c94RGmtU8B/+h2/qTiU7PfwOq/iSvlVaoaynQpbJhIX/+wb1kK1Xvl2KofV6ImY&#10;+JK3tpWr1C0rsNKUfLBkp30AbGNLD5yecKsDI/UQr/R0v311p79lfTWuQuUfQDz18AOsH8svAT7L&#10;WxVP3rqgCS2xymG2MRBLOok1DnClrpfrjEtYhUmu5Sm9hIKrxjh9WUzxCqeVpfjCQDLXPLlvlOXW&#10;Cq6AcsV9Px1aiEs/w1yRVVd2IK/UZbz9Ox2VYfey3GrGW8PHf9JLHWDEkWc8nniGnbKfM51Ef6uf&#10;fVDyroMpgSR5pLuThXchk4V91+Rllss8mQ9SCKeVusJc81SKajjb7QsDw8q6DwvESeAkgy78R3n5&#10;rqgUJMqygXK9jbaWVt1OKwa9XnTYy5uNYja+kiIZR7vbldXTjtFkHsMxyzIQUArlJgu0sxW9rb3o&#10;9AZqp2RiPo1OuxX97d1oDnZjLut00dmN3t7j2Owoz2ZHlmg/orsXG717Mdnsej/vtiEfBWplWpzC&#10;UufFqT65dahcdYPMhAy7aQThhf9naPlTf3irSs4GBTMa7XKZAoVVawGHKvsTfwX3gss7T+FzejVj&#10;WqKwlwnq7nKy9H9VLv7dLV+xkFBXSOuKxc1xiELVrYXoOOWtOE2vwOnCVy3MppbALH2rAUR+fKxJ&#10;KzjHyZVx4PI1royx1TYY4cyTGdOt8qdzcvHX4Xtxa2W+5wq9UOi8qSyLU3Sa4MV3nPLBNfn2zNRV&#10;nMEejMKt4smW/xBA+QpXCyLTVZMcviWmxvMr8Y5xHyhER5Y6XEZQcS2hxPO/5jEYR4lzfHEKw4NN&#10;deqyzppFgCLkgiUBHc7ex2YDn87PDmxwc4w4wsTpeoPls8KUTToSada/6b2VrZ3tePDwnvCCJ9Mg&#10;M3mkbP6X/OJXZ8QZyhIFIFeaZSgkG8DlHqVMdcSrwCqfa8ugwF2Kr6g6KbpMRhuHwUkK6xqrzbiR&#10;C8WyyOWm21SW83B0Y99W0mwcs5uzGF+fuu39LW4uyEJU+dSV8BmLsB3N7pZv+s00mVycvImL4+dx&#10;c3HktrSUxs2vmVx792FstAdSlFq2twaxMbgfrd3HUpb92OjsyfiU8lT8LLh5p/6Q8uRaGjcWCs+x&#10;QhWP4szJJwEfl3NzSlz170LlTuFtDSkjegSlSbjyzenwSoH0s49WqcpeZRzlV2IzpYLia4R8wiwn&#10;Yb+HZkYv8VtePcZ1XfylQpSjPHEOCDItt4bqz+14i4oKpBgKioqPcWNFKdluWL65ZqxsOM7xGh/I&#10;DfW5DPRZjpJHKbvQjIGStNd26jLbWwSaMYMcuS0Ct09Qryusx9sZif7kWw8UZ1rrdS3InhgavslG&#10;qzV9KgBoaBSEziu3rKA0hhRXhoOthZBMSU8Gty2UQqLLVTBu4ywRAuLIvVSixpWdCvqso1wrDUce&#10;4h3in2IrWOFQf6EtcdZ8K6jWYUm1yw7SQJKV4A5DIaIw33Io0VarHa0Odyk70ZbfanWU1orNZls6&#10;AOWZfEWR4j98+DD+6I/+STx950m0223FpwWQdQPyuV4SWtoEPRrYczkP8KLhTDvLXRep7Sjh4nSV&#10;kW/BilsJS4Pqe2CxEQiP0lf9neDe4A6qep2l1uXVME7OLmU9EiclL2v64vwsTk9OpAhnvkPb39nT&#10;Srqnwih+lsuaYNiTVJ9NJuOYyBrdmN5YWV6dH8V0PFJbxAMrVpbwuez2XmaLpfmercrO1kEMdh9E&#10;S0v1W6VvyPW2drxH2t5+EI3BvdiQJYqSnW7IAm30Eo9owNqco2DBCV3FeUlPKwvP16Hywj79Ag+t&#10;MIlb5Se9sm1dJmsOR+EY+cQ6YdWH8NgZrExTeUjvyGcsI7NZJutBHrKEQQHi1m+kJGSFVOVTLshK&#10;oe1O3WQQkEKTUL4VVnngT9bLjzEE1LYCpCHvTlO8laXiVxN7yaf0quxr29QFTnc+rksZ5/f/u3VV&#10;+KG4HN9ZqqZnXelcEXFzLW3IaGLcKM3amgnarUb0Om0NdAZ2MeFVJpWJemUJaqQ6qLKdfIrxnTbv&#10;O4JV+WEAeZEc3wiAy2uEoczY+3Cc/tjHozOdxY5/4GAgyVMkKJcMol54rjzMLjkLZb1mphtNRvCs&#10;QaEBJlEf9a5vhNsX4spQ7uLNZCUxyc6Uf6r8+CiFKeWFJ5el5EeJtqUEez5G1e9v25Lq9rei2+0r&#10;TktG4R1LGbTbzdje3rbCXUEKWW0jALXwmhhVV2glQilSkouNpIE8iF46hZ1NPBBQhGviE8RTIitr&#10;5Fd+mF2qv+77WVEshVMl5SQdeazCEoSq40ZQHtFoaam9tX9PyumelsrbilDbpcDuPXyi1Ns4OzuL&#10;65FkUFZeu7tj5Q/QLbcck5G8bOqigdxo6d6c3cT88igmF6/jdnSuuEkOevGJmhfcJb+VQpPyZA8U&#10;pXdrZZfLcPJsKr4lBdp//FHsvvM7sfPkd6J3/0cx69yL9t4T0bmnfFrSR9t34ucNWa0bsnB1jfK8&#10;RYFKkdP4u4MPnjA2ks+AYpLZ7F9avkt84R8RtX/dZrUfn5iMTaAYbiW+CLtymF+ZilHj/eI1pWPL&#10;iIm8Jecw49kDJW+yFOetLYwJ9h9VmDzc/GhRhrEkfLbexMXSRQlUqQLZHtqycgw5jj+puOXYikcV&#10;m2eljFdhqoNr4jHYijAZEq/icEso6QjfUhYlg3Io+br3WRVsTXeet65xPwR386g9ommTO5yJ/NYz&#10;/vXVpQT4JM7Pjj37T8ZDWiyeiEAaKb/iZ0iumpWAoiSOQd/EkqKdiqkNACp5RlcggyLMwgxTJeTq&#10;PMqS3+kEhAOmgsszTCVGQJh82RnZQY7XYDJG8nOtfOvWV52tAIQ144uCdIkKqUDy7qp8wsW5Xjvo&#10;gw5uwOQdWOSQuDoXmDgkSHmur27im6+/ic8/+9Ln3FCY29s7sSXrpydl2u325EvZysdSbXAkQgLG&#10;+TiGBCoJ/ACUZtuy3UBer7eBNq0506FY8hmDALo1uGvrJRo1xXBXQQjWEj1QF9NYyBKcaqm9MbmK&#10;QXsz9rYGsT3oa/CJN5qg2ypzf3crDrZ70Vd6wwNEZSmvAbYJjulIMjCzLLHF4f1FTUBYfrQjbzxp&#10;MMJ5W3y5lIZy+KvhIowo95ayc7dc8cJ/dXUVR8enMZzMYzRdxOX1MK6ksBct8VoWZ6PL8rwdTSn3&#10;nXvvRFfL/Nv2jo88dXYeymrdj9tm34qTJTwK2ZaoaIA+0whVtV9KXytSbdI/3ylf52P6XOcNjxoP&#10;lLiKSy77xa1eAvHoQFEheeSsKj79mJUxmaM02froaPXT6XR8RrMlJUqcFYtkwKtI/eq2k0lc0rkC&#10;FKaVppLQA8qaskaA6LfK5DjDQlR9WkGxiiIObeHxI0c6K1z0xlJkGbOUNW6TlECc8yPDGcavyQA0&#10;OK4UqvmXeUt8hVUc7Ybv6SowHbsCZ4TR3NqXpTMdDWM0vI7ZeJKDBSSJR2GXdUPztwKHyY98UFAX&#10;KCJmtY4sVc4V+vC3fCNSRpa1LFebzY7CuTwFqMaWrH5JczYScUqrNfOQmJvajhJkZ2fDK6DGCr7S&#10;E+BNGggRp/8uk+mr64xxLl0vW12yLRkqn8HLQWsEllmVa8LzIsAIvrMbj8aNlqFDKcyRBuzOQFYn&#10;CtF7nVjz8EZCbMuAZb2WlXJe6sti3dRSn6VlKmiwqX7RlLSt2rK86bCEjF+m+Vf4zIBeWkHyhaqg&#10;dndW54jqfF1AmRu304jxeUzOXsTo6JuYHH8T47Pnsbg+is2JrMHhSYzOXsXG7DJ6rWm0bq/jdngc&#10;89GpqJjIsJhFYzGOxfBS8jeMTfY29x7GRv9B3PYfRWvv3ejIAuQuuBWJeMvesDJKNqSw3NYiK1hL&#10;tEu8JHQr3PPZUHivfbMppgqPLiXvokHt2JAsboj/KNfbZjc2u7ux2b8fs5aU5c7j6N17L/oPPojB&#10;/fdFzz1Znt2YYblKuUZLK4XOTjkLir1duApeaJKFCbmsuhBi89vMBfBNqVwCMp1liUP9qlDNU5TI&#10;EhT0WUXFY5ikclGkys84cSE584F28JFdablthHLCAiN/USQlvfYzJKbigN4adqKROb//J7gsdZew&#10;V3hFSaGU0QVLpaU8iQtLUDxXGAPOTgrU9BqfuqS0Odtu9M5f61t3xi2/0km4+tXV63X/h6Di0FjU&#10;TKwLW1cqgEjRGR7UDHBmJkFWgF+Y9INQiNAfViob80gHePFnE+4Aj6044IJlWg4aPONptumw1ydl&#10;4DIClBtLCKehJEgTIyqYLnz/jE5xMEp5VEHSrVjIroxXEMi0LMM/wiW4/A8saaGDwe2r3Ncxz6oj&#10;UrxMSyBny6osF7KQ/ERGUaT4mc7yqRH7O3vxow9/FFtSmN7j1IBNe1i1USd1SZiYeRtyDGorBywq&#10;6oWfbmSFDEMrLV61ukJNqQDdKuOBLBmgc4rLnHfdbwNkx/eXtVxe3BzH4vJVzC5exvT8Vcyvj6Us&#10;L+wml69jeP5a/qEU6Qstq19pWX0mRSllqfLNmMbt9CYmN+dSbKPo9vuxtfcoBntPbek1+jtqv3jA&#10;Uy2yQJlM2PNE0cErLwNFqHkMH80n2waKlHKV5dpYTORGfnoopEA90emHXLA3aSo469kaxIS9zO52&#10;TJtbMdKS/La7F739x7JGB1KYHd8wam/fV9wTK8xQOXOKCosrY071pCPubr9Aq5wTM1Plt5UmvrMX&#10;hGtAe7Essdx9dlAK0HefUUyUUeU8STPlSRo5lCc4UDx5thEHonRWTL4AkA1QpP9W1RlPpP4ST7oK&#10;63FWll51pstVEP2VW33gWmii9iRX8GbZgoeurPQ5fq0eXImr8fhJd7ofgvW86Xz5PZDRwpKGjDn4&#10;8xY/zMaaKYJXCUtyHE4o8XY0WIy3RZR7e1MpSzo+LdapDydfaol/daEl0I1mcpSm0j3nzyZ+nE/a&#10;1Mvm5ayKAKjju1oy8NgT1mkyCoZtKk2KVMoFs76JVVDoSOWChUrenBAqs7ynCLg5+kf+tbb42l65&#10;FqAkK39SabpENNXelhzLF6c7LV2WBNQW2sggYPDK95MWTEQKcxdzb2cnHj96FP3BwDeINjX4vT+I&#10;DKqMl/5WuuBJnYbx55Mp5FlrnxtGXLlK4CrdKr6EKQteO5WWgoR+gDaaGd8D4qpbAe3cZBktC64p&#10;ZdSUhdiSQylhLTakDBu3Y1mVNzG9PIrh6Uu5FzFDkc6luCQrGxuyy+RQnPPheYwuXsdCirTbuJUl&#10;KormGuyyBm8nl9GYXcdYcsXeWq+/FQMt9zttlOjUS/kNTVIMRp/hbIin7GV6c1v1qA94lM8bGsii&#10;+JyNUH7JzEz5ZguW13nDh5w3WrqfXo7iejyP3u6BleRiU0q6uxNtLdGxeFmuy+wXJ+DNiu8Gech1&#10;5XWNBuiNdUV5J1GoktMVz3q6p4NoCjHHhxi/3gtEYcrQYNywBEc8GJNWlhpnSxxK0JCSS4pz8s/+&#10;t0gh664c+qryKtToOldMyqgo4j0+5Gp6BeKqssQ4wieOqpAbL8fBpb6odCS+9O0UL4//8nOcZRNE&#10;GwmZeAfeVqwZLj4YTeOKzgq1THU5oo0jG9lkP6Pbj54GbX+wFU32Fmi4Mme+hHUmkJCoUFQ5wMlL&#10;EToE4UBtLbA2tazi+eCxlvgLKVQU462WCZenJ/Hm5XdxKHdy9Eoz4I3KpjKZSZGOVG6qZRM3pKyA&#10;RRJKlL0XHlni2VH2/Lx5rXpZurLcx6LghkQRQQwlE7Zkgi4Vq/hsD3Fvg/MJB7hZ5qDcmnSU0tZn&#10;cRRlnc1R4ihvaOR51hZhpdNx+F4uWTi5GTaNy8vz+OrrL+OaSUS41UK1N5UjVsC83FjK54NpCUpS&#10;A5jjQ0XR0YRshhtJgJaJX2nJ+0q8g6cWSgsYfFEaycJRGQUeR7nM/+9uQ7jYhmwq3CAshwxI3yme&#10;a5bfQylSOSnPJhallu+wH5qwsKSqpEC1XL4+jOHrL+Ly9Wd2V3LT02+jOTqO5vQ8hmevJVc3koFu&#10;7O/uRL+1GdObi1hMJGNMwqp3o9mT5bnjG0ncMWdJqX9uJ4OSGm9FE7QjXNTOkGWS8oAueT3QNWHf&#10;skyXbPEuBY4fSVPGbWs7JtHxHXgUs0pShXEaL75+1OUwk+VqI3sNdO2OxDF+su68zjjzWJGQDvUS&#10;p1SU8lF6WQC5RUFJYUo5oTTxkVlw0j/0hZ/AUv6UX0axEtZpAp0qQnaVJStcA9cPj8zHFdRrn7Nk&#10;jMA71Y/DqMo+UAbVNZeMsvpCmS9XpK4v63T9tMcY83q5+qnX8kFHfwOOUyS0MR5R1JUmcjL23E4K&#10;cV34uQ7utwKbLHnJDCFpDSEgeVd4omUzA7Zaa2CqWjqRJKIkcwVktbIQg/I6zW/0GB1h68NFJAik&#10;wRBZEr5dgTUxG8sSXT3jenN9E0dHh/Hm8DCOj440M44saCzrL8/O4vWrl3F6fByjm2FuaAuw9BCK&#10;Sm/OaHnnDeYBpl5ppEMOggyjs+OzzdVZOAuf2I3C9yCTsPta+Sm3TFfe9fLpUJLkKJ0ih4/leHZ2&#10;Gv/5P/+V2nkc2zvbsX8gqwVcXiJBqPKpX8QYBXAcweFOJjN7GYL6B53UUMHVCEHl5TLOIdJSGVQg&#10;vl4nzQ4auE7eZFty6VSv01F3g9MDUuKbk9tojW6jO96M3kSrg8lmdKab0Z5tREd0t9SWJjdw1B7U&#10;UyoBlmBFGSjctIUqZTq/is3xmfc2N+Q3Z1eKG9oavZV1eXb0PE5ePYuzw2dx/ubbuNT1ppbxG9Nr&#10;l98dtGW534v79++5DV6UC7cVsupnWb451yCV7HnPstX1FgcMQW7rJNPXBHzv3r3Y29uJ4fAmJjON&#10;Fc5utra8HL8cid7elstzY8kKFd65z5M/2Re51PTEJxlCBhRZ4lEcyQM7lUcyq/OdWZCqfG4zkCH5&#10;JfE2ndnXWR5Zoc2tsgLDzz6u6cgV46/0udNQVis5BRJnAQVRuG9DLV/lhDIsqxVYpickTfXokMcS&#10;pJR88GBWzubWPC67LA9tyK7kFeW/lmYa5JZllJeXs9Q0V1TA+Up56q5NynwJNSwa1waS4tw4dxyJ&#10;zEqpjasjE0qjFC9uHTG1pWDUdF1pRuvEYLAdOzv7sbO7Hz3eQCT8VJuKjBkvrTHfRS/L+fwhCDhm&#10;WTk6lmvFLyTg4+sLLe1PJLwXUh5a+msAcnPq5ERLOzNMzu2AnqTW9OkvqU33fXBOuZIKsQ4i9MIp&#10;IcxjOqIxtT+Ik24LgPKQU75DdyrRtQaSD7HLSe41o6L8FvHuO0/jxz/5kSxjWTDCn8t78YillTrW&#10;Syz4w2CEv6IDodL8bL5U/NC6vIKmtfp9Ho8JyjzlZlQOsKUsABtMlBIyEX4rl89T1zwKWXGvIS1A&#10;PZOrURx+/jx+9a//Or78X38V3/3Z53H419/G+a8PY/TsPOanWo7PNbJFe5ahf/ELb6GfeLeQwYxC&#10;k/XJ0hrlhoIty3Uv7WcXEcPDuL16EbfXL2VxnkoZy0ofn8bV4Zdx8eI3cXP0jZbsR2rOSHWPQhda&#10;l96o/FRKeeol/ejy1Afht+49ia39R16dzCbK62X9LCaSq9HNpRT0NK4vTu1buTY7MdGSnbd3TbGk&#10;uwPfIMozmYDaAPfM72wrvGOsMcFbOarcig+0vTpnXoaX/SNApJ1OOSMtYNy6Bqf63goH4wELr2xn&#10;2YBRnGkScnCBm/10lFfWmFDlwnWD07HKo3DSTxyyv+o7kLJim6mvNAWofuI4dZOP+OJA54rBpf9O&#10;Ez3Qy80nZB9I+miLxJGxRTxjro476hQCrrJE8pv8K+A6cdTxn4MStwZrZTxuipM1nKhhAoN6CUZY&#10;wgKCdo43W5ZIamUZTlil+UqdJAu2HKlAF9sa0sAgD8qC5XRvoOW0l/8DK0wlmlncId7qD2LgozS8&#10;Pi7x8l+Gl6rX0lTC7Jsm7ngxRH5uYgsqLflnQTB9/Gq4XFfIOHW8oyozuVjlswKUwqu8cwcK1nFW&#10;qKE7aSUSBZTY9BMulikHsiwfP3lcZlfwo0RIzzJCoPpQsjnhOMrRmWdZd80PkMavEmMog4DBik+M&#10;ffFRPMwK6TWnuN8M8hJNKV/ijZ9+Fevnl9O4+u4sLr88jrNPX8ebT17Ey7/7Op799efx7FdfxWKE&#10;0lsjJqswjorTeOlTJbCZgstNCkjLfmbf0danlF1jchmt6VW0ZHW2pESb83Hcjk5jdnUY08vDmFyf&#10;SunljZ3xlSbYi+OYja6scNkSGF4dx0iTL3V0WqplchOjs0NZqcItBYuluhhd+mhUv81gVn9JVlE8&#10;HS3/d7e60ZZQ9gayLqVAve4ww2kL1k3yKduVDsurPl/tvlO6S+jarpQxECxF/Q+FqIjcONDEqoK1&#10;f+05b+KoKxAy4EMXStr5XA7ZSAQoK+LpC6DS8jYQwwR/F1RKYxTlWNAVLGvX1KHxklYstXCt8V6W&#10;yyzTbUTJ5QtzssySRiOjdpRfXuMR+l6+Auvxd9Ll0baM43JVbj2v6F3d/EjiyUoiORNJJcgo1hjm&#10;LDUjkBnsVZx0BiY12XyjAicBd7pzS01gTXKnu92RfOXTL5tswAjAjzL1cRmOzygtLUTi2bPsSsFu&#10;+X10KFwYC6Xsj3BMiYptqVjx0S5d4xfcVkKlDD+us96an7QMZ3z6gA/jwi/5q6WCEuScC588eeX/&#10;1bFNQF2wUyxRvtwvhhcvX76Kb559ayFEcTL7J4bkV/JWQqp/M2Z2hb3/s8wlIMNbkJS8lUflqqLk&#10;OpUSZcvgKHFcO1zzFEElzm4Zznok4rLWxBMtw+NaS6qzcUyOrmP4+jIun5/G2fOjuJ1ILlRySRPM&#10;05/rfQsqXdW5ouV1KsyGLL+GJswmTjLXEB4cS32W6xwVupXDOuXdmfPJtSxFKb416/J2dBHj81cx&#10;OX0ump/Lfxa3l6+kgM/j9kY0FzeTUt3uSP5QjG0tcaVssVQbE1nNN2eKk+UmefWRpdKc9Nf4X0Hx&#10;i5kmendkXi8LCX64XMkrWPaJXBOFg2yVsSwhK+j035fIaFq7VZadl9KlTsdTFvl0TMbV/MSvA/GU&#10;rUfjlrSZrlVZ6mHMqvoVCtcp53RZk+gCGQE2PkoZly2u0oCXYzXrMLn8nCfrXIeMzzj+L91b+Sok&#10;DkLJAfKJJi0lmdkUYTNdxBlL/itMyGsTSyiTChqYXYh0Kg0v5YpyZDAy4ylGaVLKDH7VQ3nyeXaR&#10;Q1Zw1GcWgAq8VEgnK8+mlp6iRCX13xaplOXWjpf4HNyG4eTHMuUwNzQl41NIKj5fgwUlQz3+ZQdk&#10;nvW6axw5ElRETlQqzkJg2ip+JVqZFFjDZcthWV/BJxqgu81BYSn5ly9fx1dffu2XbdAG2miFWbNT&#10;Xhcoa8LIp305pytf3rAiY8YlcOFE059h/blbkhpS0gEFh4M1PtPs9M+OOBOQ+Ug0T2R186QW+5dN&#10;udZ8I9pz9iylSKfKps5mFZT8SHANpSG1CQ7XDAWSDuEGv1xjJjdRzFgydyPFcyPTdiRrayLZm7E/&#10;GlJoUibC15A8+vg6e5ZSchtSktxcYv+yyZ36oaxNKcnJ0Rf229Pj6MwvY3bxKuYXL0Pr+pjJSp0N&#10;L1LJykpd3JzG6OQ7LfW/jpvjb73/6WM74kOaBbThrUYIaKudhJ7zrSLNLCwsyDJyBYOCyO0anppP&#10;vp90UtJKsShvahHj4Hp9/49fbudU6zfBoULXsgLBD9FPHDhRknW8Yxxx7W0F/Txayecx4rW421d1&#10;A1WQzpE45XAJk7z8Zfo/5nJ8EyavCrwFpC3hbrMMq3TRLGau8Kwyqg6OR8g6gWil1kIwCqWVjac1&#10;JCdBVbqrUFeo17Y6SC8V0WEcYQBgoIWDn32BaKAO3uno9zp6hoUO0aOOYI8FRdJqY3W2FSv2J2rh&#10;4DhEvlS0vuDUZUVrfbmD/q3Rnm20o7xc1sS/HKjOR91reTOZiQQ7hnKFgAJcufOpn2vatsSVUJIM&#10;3ueRI5KjMiHHcSKWU4NeJ9598iQ+/tGPjGMw6Eth5qOnAMKIkGM5E5c0KkH4s06xtNLvEit6nCkz&#10;Oh6aaStAbv9UjvJksaP/AXlWYG9B1o/jKjMwIXJDDXyeI7nhgy/FZSUpxSndVLLrH7gpp4BxlXoS&#10;p5LJUmj2vuat8C/kpnI3iryQ7ByNYvT8Mq6fncTl1yfyz2L86ipuT2RNXkqpDRe+udRyeRQ1S1/6&#10;QITI35CPAuXufGtx4z3Pply9a7+Q1bkYnmkpfhFz+ccvvomZlvWj89dxffxdTM5fpqKVJcoS3woz&#10;RabQTh+kjKxcptFmX8NrIpMxjivB4sGQwmvyFweTkR3uhmeS4pxVSghrzkTgFFeAoHltfNWgAIFw&#10;Zpal73zFGW8FMghvVpeGV92LJG9OFitIWrOepH2VD7fKc7dO3HoctS2vl+HqShniiqs47wIpCcsy&#10;xf0QMO/4rveYs1dlsK8jZoPaukuI4TVDK+GHKs9KSWEQmnEa2OZI/pm+SlCa7FzzDwYmE1Hg+B7G&#10;ThQ+d0DZCNe1uxNalct7Pro0s2mRXB6XYMme10u+kLHG0TeYNk7PDK6/+MvrEs4yKxprBzu98Ix9&#10;IeguO0FLBZo8zTwAN6H8hI9n5HnwOv0X334Vb149j+HVWYy0lLs4feOX53bZllA94OCwP4+gbkrz&#10;8Pozll2enJRW97wQz9q8QrnhFoXsgQAdKeBMMCEFZgvPsSuwlY5gSzFtSDHxq2DrRT75a/usCPxD&#10;K4oDypD1wZHVfh1A1y9m+qdoW7UQg6yIX94rhYMqizRZgSrOww5lIofibXDC5HQSb/7+u/jsf/27&#10;+M3/9Nfxxf/y9/H1v/1NfPOnv4kv/s3fxSf/43+OTxT/7V98HldfHcfGxUxWoiwYtcfU02675B0O&#10;/HVpK7YrT72ZlHfPc8nOcadR7pOOz+VOpbgvZD3fRFPu6lArg/MXcTu9Ulk+nZA8WoIr40+8DVlm&#10;mkzMAtUtFiic+4nOSvvt1sC4SMeXK/R6BbKsRz4dqzkWg6PBDROfUuFGap5zZAVGXF2R4bxKUuf5&#10;2I5pzHig+q6VevRHfc6rMUd6jv3ca+e6br9NZNTwOYmrm2vvxVflWNuJUueYX1OGwfKMt8rbL3u/&#10;1E4py7iucI4vrsY5vvwMS54oaCT6xx9laO+aA9Zx4gDxKPcsIR6lCeGptKrb8BEJloTIaQXKg8KD&#10;JKMMZpD8fOwqK7FlCtkqRIg61k/pEwlD8w5ZMtZ4PWgoqnJqA0MRuFOj0ipTDeIEgpccyQ5Yzpg/&#10;BGuoVGEJKL9bQVTG3Sm/Fq7xdaKBZyjMGo9fcVXIfBmfSkKKgDhpjvl05EP7L759Fs+//SYO9nfj&#10;ww8/8I0tDhL7cdTpJI5eH8Zvfv3r+O67b+P6+jp5VvhZ3Q+B4yttYi8tXcJ/Sdni39nnpC0Fp5UA&#10;TCXO/V9wKehy/PDVt74BB4pCN7mrEgYy313Hec2mrMPZ6TgOP30Rv/mzf4iXn8iqe3kdG2fzaF5F&#10;tG+01B9qRSKf69uTSZx/fRxf/9Xn8Q///u/i2199HYvzSbS0bG8uylZB4QN1uCl5SUS2DVmUy+Nt&#10;KHXuyvO0EYfsR3JSnr5xpGX9Qkt5jjVpeR7zsfqGGUG4mKyYII3j+22rSsXjRTIMVYo2z34bGK2S&#10;8bGUPbHA91KkKoBsF4pBTjLKuGdsULD2Xx1H1McvFbdCwkv5daA+/tdYqPVYK8qGscyDKeiU4XBo&#10;Y8zf41E8+/A+KE/9JS/6gNWI37wlFFWhLRXmW67W8zZdwPfym1rR+nYbSnoF98EP5KnbjKJPQqXl&#10;ku9Gs6xTAyhgJlGJqMZKYxnt85BrSOrAqNU5qoRrY2DQaDKSdYrio1LFs2+hzO4SE5f+Haf0vGNO&#10;MvRIiGqaS0AatQmPPIdVJ+JMGoymLZUhdxy/gkSXBQhkL/Hz31vlKhCscdADVOVBLpfHJ58Znfnh&#10;ScWTQuCgczO7c3bv/v19P63EI34zCViv3dR1M3Z3t33oHsuBvuLc2PBmGDdybEPQFjiT1CRU2oBK&#10;rx3RjH3SobnQ8TaktYVLGtezLTGvFfY+mUOFD7rOvsn86WedKJDZZJoThfMW/EozH4sjnJOn0oWg&#10;oeX79GQYJ5+/jsNPXsTwxUXcnstyk17alBLdnEsReMlPXoWVf2MstNcavCfjuP7uIl796nk8+6sv&#10;4+q789i4kcXIlkCFSqNdQvIR+c0+zkkc+tIKTlpTmeLyoHd+fM1pjCUUIHhcnhpqHcWJyf6RZiWV&#10;bc70H4Isg58SnzRxdz7XZCpPjP4tXbkGarelPKZcVLCMyE/FnXgcV/K42jUgHtm2gST5tJzrx6qS&#10;8Y9iTmtWkxcKUdZs7l2qLOpA5dRiKU1Z7cLFWILarFN5dFUV1oqO9WvyEvMWYQXQA+tnvlc41qHg&#10;sFul1TAeNDjC2l6DkEa4SsXxs7aXWczJ/zzzdJcgkKSDgFQGsKoqBgu7Zg32FDM/8Z7/ZM3ONdix&#10;WkfuFFsVlKMehW1plqdYDMKVVFVFSjwskk9dcF7BzK1cpiHpWNEH/rzOwf39PBmfTKqQaa7mDizL&#10;FZw1g2lzsFCzVpCw63BcpnMzoD/ox4P792Or3xdVipewjbRkYdnNUaKd7R13fFez79ZgS3Ecjj6I&#10;bocnlYQLVIUvidWXPwjuFw/gzFNdBYercyYUAbjtlfj01/MuW6mALRzTlfTgEhRS3X7krg4M4053&#10;B7jWHwN0UwbZ/Goap1+/iWMpS/YjG0MNhql4qbTUFys8xoSFpniUZpMbSyMtpN+M4lTlX/3627j4&#10;7iRub+ZWmKkE+OfAEs9dKNfEOyv15K+m0ZaSWJz+q72wMC8Ut8xDpFyNc76ipOCNoxXn/CtYxVEz&#10;Cg2ndnCHx/hQ4u4GQY5D06Cf+4Z+sfwBiYsr4nNM1DSufxicP4NJiy6sNDFSGHv6cY1uQVkSf1eh&#10;sgIlf+oVHjZh1TQrx+Uoz3iEzvSyNjdbYFqXbnVdoYbxc1uBetbi/R9IPhJdcVSXkOk5JlkmCKys&#10;qmMPQ8h998yuMlBI3IhSoXwrGBpfwi5X4mASijZnC5fwfxrsPU0OofKUkOI8A8mKzUahTGd+1yMz&#10;TuJO/Ozn8NJYm/XgpU6r6JxbckYkRJzawW+tfFVUphXf6aVT5Kq/7lIw7wLxdcZDEKoA4Fbthc0p&#10;jBZUAfkT0icexQJdPLqJ5UjKQu2/vryM89PT6IiHXcVzNIrVAHfJ9/f34969+/lYp3hS8bsu15eA&#10;v049TVl3CQSyXIYr/TWcA7KGfa28NW6ZZnwInoRLAxd9SS5T4wpJJwvKEotYZcSrWm+12jKcPrxo&#10;KLo524zz5ydx9PXrGB1JUU4ULxT+EqGLZRkvG6U4MuzoVJhSnM1yN37j+jZOvjqKV58+j6sX57E5&#10;Eq3KY0Xnavl3F5KehLdTa08mpL+eP+PyOpWyAF914qV16liXW1mXNTNAWK7GOViuzbe5Lbdq5SIR&#10;ecpBoYKPMinTKftGQ3136sl05NljcSmvFcibrqastqFyPFiHiBYf52NsrOEg6HSVtp5QOGX9Io74&#10;NtUJ74+4ivFoorFfcC5rKuDqqX8db9Zdw9Wv7Us8iis/Qs6z9qvgq4KjgsZ6RoAMwn1GSxlt+93J&#10;LKaV5TMDgBRyEW8iijP5GygocPFcdCv63Z4PlGc67aQTlCYL6UADfnd727NPzjJirDecuUO+kEKE&#10;YZzTTAXqTpXj7Sk83sh3bLJMmvqUwYqdYLW4DZBMZxXh8DW4gBXdBqE2jboUezNOsMxDNkm0FVsR&#10;JFuUlqcVHloJj5bCbnwIc+kw4yJvcsNc8UgBX+IknSw8aXP4+lUcvzmS8IzoMMVpKTqZxNW1luHD&#10;XIZTjQkvSgv6iZJ+yPaQVIHMGjwsDx2t6ypQHnTF1RtQ1eUd49wX04Vc5qvL0czHnpyuLS6i1ZZO&#10;xU1lXGY/0q9La4d0ZyBvqa/gZy+uofm8oSUzTwWNjq+sJFF+2SwwUK9+0ooLaT2eNrptKqUhanQ9&#10;l+mZzx9nnQ0p3oaszPNvz7znOX5zrWW8eG+GJT2pwNKZfmqyv3LuyuV1Alyt+YEa9L1EOboa5U3z&#10;qpKsrqZT3vIjWhM3vEha4IlyFZdpVebMb++NlrLwV0YJnAI3PFKK+IQjmbaBWj75S54q38gaP6cX&#10;l3WSi59CylNjfdZSeKCsGkyMa8u8M+mfnHnK+NY4vrm6irOT43j1/Hl88elv4qsvvopvn30nxXkk&#10;BSqlufw+E5B9vuJZpem3Q6Xb+fWzona7RKOvaWfqrPyR8n2QzsoEGuPBr4IZTuWDIoKhwlbSk3kK&#10;uLFvE0qewhUzhYrBwTLTZcGtOjhT1eSdjMLrB/xVl61KKT1bmFKeg94g9nf3YtAfGI+PjAg/De35&#10;qZ6+rC1wJK0AS35eRnFxeS6rFOVSaK7+HZfttiNdvCAMrPu4bNcKajrgjij57sSvejjT9Kv8Ilfm&#10;lStpXPouqGbTWpbsb16/jmdffxMX5xfucAC55pjV0bFm4asb51PuogALDcab4IFCJsYcqMnvqql3&#10;1bcm4rdA0k7hVbvWwXflqQjkBSfyxaOSCfJrUD1qNGQ1IRmbPMm6lrxCuU5u440tyuuIoQa/lKUV&#10;AfxSEZTjbHMWk+Y0Zl1p1j3VfdCM293NmPYWMW4qbVNp+rHfywFw9jhZxl/Ksvz8bz6PjeFccYo3&#10;j4qyKnSY7/jlhzwClcaar7r1OIXupGXcssnJsgJO0x/11TvklWcqmeVV0F1lDAVLydhm/Hjwq20a&#10;F/lKv9yvw8s3C8kpHQc+4yrXlAPsQUP5/TZAN7A3yRjHOU58q7zzzRv5ueVjhPbZgrm+Oo8vP/9N&#10;/Pm//9P403/zb+Jv/uqv4/l3z7UcH7ssLyw+O1fffP55XA1vhIuOSR5Y4Rvlirb1MFCvqkxVIB+u&#10;trm6daiXNR7fGqA20gOG6UlggsQE7xvSUIEHw1usUzX+j/Bb0XLMREtfvguTw0q5hYs6kigGkPJ4&#10;nyLBikj1Gq/Lgwslq2UTx2OUlzI+4oDfknJsN6LTzZcJt8phVpRmR9co2IO9PVurtbEpQODWT9VV&#10;WtLPPABh8JjOokAyrpZPHOvwQx2GT34GNGxzHfwt61IaUm9cZVDIZzmSHQkNchb0hq3K+UzrTgFZ&#10;G+1OdGSt51Mi4ncZ3J7YqFu56u0uFGjSobqyU4zEA1J57VDOpewyrrgKpp3r6sBbk5Xm2lSHaqIp&#10;7tPlgWeuDckPFARvUoIHZolliwFWCRQoystIlMZoJmX5SopSZRfiieSE+nIFrpWGFOXGTjPu//Rx&#10;/OSPfxa/96/+IH73f/eL+L3//S/tv/tHH0TvySAmLa06Yio7NO/AbkhhxvA2bg4v47tffxdxI/xa&#10;qpfqzdcVL+CR3JoyWMY7d4ary+t0SyBc2gquFY67DnT4q1MjZpKi8dmKEoZanszCSZ+3NF5Wp1BQ&#10;VGnpk2a8Assv4ap8ahv5lSQrOPC7j7PPKhCsl/Rt1pZHEL0KVP15RIm9yjwXXfHwpNKRVkp/9Rd/&#10;Hn/2p/82Pvn7v43To0M/Ivrwwb14+vix32mLwuQlOWcnp1qWn8Wnn37mp9peHr6Jc1miU06FqA/o&#10;f9MO0WvAdaULgEp61aMXmtdcBYdx8O9OfJb0Mpw3BNksLRmoiNmCvcQ8JE7Hq5CRJKPIa/JcpJZd&#10;J0CDZ9kIFB8zHjNdKrVcTlJWjZKf5dQURS5x1HjyoriwglGy5AEPOOVnvlRkaWXKUuXxSPnOW3A7&#10;o/+XONJqXK1LzkqxhP8xtw6rDkvfeTJhLW09n4AMclzmHqt4ZsF1auFfEdyyfCRp4fqlhBr5VhvE&#10;gvj0FaKQIzJcBd3KsuRah3+sTW/DMk9JWuYpdVJ/tpFI5RWPPdDlHLXMLsthKgtQPhjrciqVDPUU&#10;uriQ/I2vR3F1fKkRqYGPKSkAFfVN1cDmbice/eRJPPrdd2Lw3l40H3Zj80E3mnK9p1tx78eP4t2f&#10;fxBPfvI0bntSsptSJCzdxVOs1MXVLF6yxD8Z2orN5birMV2mE79MKknBW1Diq0sCs5zL4hwP7tJn&#10;ijP+t6DG+1tWyIaz3O25LK9/Nq2zDg8P8Rzw5Imxg3Vnl8qvxleFX5UuTIfn1gW6rmlZSekPubuN&#10;pwfyf34HnPoZxzkWAeqBhsuLCy2xP4v/9Bd/YYvyzesXcXV+ElNOy8gQOJdyPD09javLC8XlUaPR&#10;cBhnivv88y/iP/6nv4w//ff/Lv7df/gP8Td/9/fxRkv3sSxU074Ohc7vOf1omzVFiXsbiCJfhcyT&#10;11YXLH+tbJwx02gsdntaNiCmitJZpDuzc1fPkOmkJQPNbIXNQMWbVHycFdkqTT1kDPwyLz/QZV4u&#10;ki4ClE3nTORTvJmBUz6W/opc5l+CyyleBdlvqXj8I5uz1/hsd4mktDtn2UGVIQRr/FrngYM4BAaw&#10;4ittpBgb46ORZtGLK+VTTbRPZXiqajyZyrFsVG7wyNmaEqp86oqleBlQdfDhTG6hYUVKUonsK/+K&#10;xqR5Sfsa0O5sWcJ6GPy0BIRLSwon3L6mYgqoPdYN/hHhC9fFTTryL5W5Hf9XgIJfSKkOL29iNpxY&#10;sZGfXCwpb9mfbC5i792DOPjgfvQeDKwMp425rE0tuxviX0cW1247dt/djwc/fRL3fvQgQnnYyzSd&#10;KBsZuaPjmzh9fhKza85KqgLzJC07wkl30l7Tst3LBLdn6XS9VJJy+m8H2K8XCvww/wXGVfxletbt&#10;a5cr0Yqv8l8KkVPpyAjtKApSPyBlXlDwrCEyDtCQpwRKikDZ8grZrqGSLg8sxlTL6AJlefj6dXzy&#10;q1/Fs6++jIvz05iOeaUi72nNs5iXl1feQuNb+tzUHY2kKM+wLI/i8NWr+Obrr+OLLz6PT3796/ib&#10;v/3b+Ku//pv45JNfe6k+U/5KPbWa7jXIJmSc0/3LuMqH9Eu4uIqUtE0GIhYfEu1EF2ZWwHJLUzpv&#10;2JCK4ihIrWxULEemwwYFV4yCmVwwZlI5EV0JzE5FsZWlmjKnEKASXDrzqayViKAq1iWOokQRAVBU&#10;qArTNBdaK6gkuTNEoaI4+UsFkLjI519RmPzWIWkouEs7LfTylzTWODkElvOmVn5QLF+ZqM1K0QRg&#10;KYqn3KS6lgCNtLRZTVqbEiKUKKcEpsKA9c44QoniFyJ8lfUmYTU+6ajOMXfyQBe/vIIHBuW523Jg&#10;rVzpM3+WAb/iFwK2TZKjJatorVWyDPe+91uKgLDLqyBKazGWsrzgzfqiQ9HVUvNP6/lmrxH3378f&#10;rf1OzJqypKRRfaOHGzr+aYWkZfq8s4i2LM6nv/dO9O4PIjqiTd1HzViSjUkjTr49jNH50EeRrMRx&#10;+pck0le+Kq6EoMUZ9Kf2SCM5vHIkrJzbVvx0XJZ4FwBS8Znvwm388MN5FSjI75SR55ukiJEuEU3f&#10;ZFNcruTk0yfy6x4j48r9bMTyqUs462oOfHWMAR4vpbo7cfyVa2HwL+NyHHAT5/m338a3z76x1cie&#10;ZX2RNRYk8s4RIp+HVNxEivLm+jKGcijVxZQvKUixyg2H1/FKS/m/+/tfxX/8z38Zn37+eZzLamU1&#10;vOLjCtbjql7IsZkEE84RvoJMzTglGzarKW6dB1PkfKdMcRmVzISpMM3KgXop4EIJZtjSV1kIgNms&#10;CwTZOSjg4isNkmiDCV+7rlDTctmOQkWpkwJBos2NZj+ENrDcYL8PQco8ppWs0CTng+v6W8Y5G/ky&#10;mJAXlf7K2BpX4U56KVM7ZD2fLpwHyEc2EaPkL5Tykoz7Dx76CJAyK48srlm+eHkihVgfT4N/YCfN&#10;Fqf8zVZbupU3dsM3OSGs/Zl8KmANQ6LChcYKd2gV3L1agel+y1W4ey1/eZ171VYmOMcQli9aODrk&#10;D6NBcxmkuJrfbVE8+1yjm1Eqr4KfFYsnHrG2vzeI3h4fCxN/ZE2iHMmXh5WFS26u9mNtLtq30X+4&#10;LeX6MNrbbVuXNNrPms834+pIA/TsWgqaxxrVd/QuPELOimMHEMc3kNRCkVP4b/pAV7joiBJpEC01&#10;5EDmq+0mTk1ehvEzHT44wdfJh4zX/4yXY8psi99+K7983n/K6op9f3/Rsd12Wt6dTtm1Ai1ynONb&#10;bZbzj2Yvm1JpLJUDa0FuvlihF3C+Wkbx30lRPvvm6xjecKMmPzmT4zV1BTqB/VZpQ02MsjqvzmX8&#10;L+Lh7lY8OdiPR3vbsc15b2hDVuTGwnF8chJ//Td/G988e+aHNCqNyE6FGud2VUeC25cNrHF2Ja5C&#10;llF3TyWwiNcMhLZgGNjqeDhBrzDIlDELKM0KMplrzGvwdsXZAWk1MmjoDG7acDRoQ85TYAE6EKXA&#10;q9j4+BSva7M1JQVZn/PGsWHMtcXYNKEkZGO5b6Aa5idpvmbAiWb/FKkoA4JFc+pNK/KDCys7Z9OV&#10;W9YDvopAsB6uVp1xlDLVr/HLOGrDWqd9agd4eGGIX4phHm36xtX+/l48fKhBLSFXYZfnfZ/E9fsD&#10;L7/n3OgoNzs8GQggZUVZQqW90lzpqrDeFvNCrsatl/shqG1btg++2uV1LZ99kWGEuT7BcwcKjlQE&#10;mhDIzwRCXpGgS7W3OFrduI0tDSRkyceFSn9awVRlsub8AmMpyPvv3Y/OQTduWyUNMed749ONuDq9&#10;isnl2HujHphObqqclCtfclSYb5HPFlKUG9LQm9xkyxcxC4vSE2dlceWdhw40lvR0CTIrkGjzvcKy&#10;nLzKtwpupsBx+uMax/hqtdIgqX3C2PNLTRRGqc005plsPOapUZ2VhoXC4r1PpDQpC+qsqOLKMP+U&#10;Vpz7ovQtfiqqJIhPRQxvruIbLb2xLKfjUR4+l1IEH2Oe88PcxR9dXcTp4YvoLKbx848+iD/+w1/G&#10;f/Oz34s/+slH8YuPP4yfvv9e3N/Z8YSAhqK9LO/59vxvPvssXrx6KfpJyfg7PJNXw6ZRESXFwDPp&#10;aUzRuGwvcmhQflYyutIyBsVFPsVXM9UzTma1FlesEMDQRJQJ6VFBZeYyzdiSQCrimzUAjcCUxjdP&#10;Ba4Ph8Jg5vNdNNGkOO6a542cVCQwo3YuzssOlannLLN+NcxCk8+fiqoSn2npVDnMW+MYzDdDaUdp&#10;7/fblbDshAq6fjvue3mENQWVjhKNahMvOOBNSrwVWo1LHqj9/sIjQlt4YxpK++lYvh++6RtYUizC&#10;u6xJuPNQclpX/hG3fKRPeZWZuHUHZHiV9kNQ095Or3F10OifYkUng1RLZbYFrSwcmw5eGAoqvIqD&#10;9qrV/jnNwuIcy//wkYHKd6hRgliarpb0Eqj+qv9UUvRgVXZ3e9HoSvFVWbBy3LCyHF3ybDdlNBFp&#10;YuMrj3wzvL11L26bvAV9EM3BQUR7N1pbD/zJ3Fm0PXlVuFs3/EnepEulUq/rXesfBvIkiRUngLwS&#10;6bOtWoK6zxVng0RVElf3KTmL6xu1ioeeSkOiKH0Gt52exovHu9OTxjtQNCXx9X0OKGD8HOPpWE19&#10;8/WX/vTLaMQRN02AyLRwY/m2NXYXWkVdnx7HRNbkB48exL/8p38YP//4R/H0YC/uD/pxr6/V19ZW&#10;PD7YjYf7u7EtQ0JLYtWPjEunqI1v3ryJw8NDPxEIHXXbjrZ6q0EMSXmBy4WfzpF5ql9dhTr2HOYf&#10;T4NYSap4U75f8yRslUm2mogz81ZE3AFd5mBYMT1BOPQ/iVdY0m3GWvMnnuqqmZzL7jpUMr60PfPy&#10;cxyKRHlRlvJRMGSkPsowwxKvi+xbKqROl08mGE+pg5QKMDeZjFO80mGzs1UQPvjkhhiopNQDFIGq&#10;PxI9KCycqzooV/cdsTDrWdOGlnl+Ll/twuJut7v5gmRZ1/h8R7zV6gqHBrzKC63rdxsLXV4YoAT0&#10;K1GZ7lpLhBw0GYFdjUtXweE1BtT0t/NUR9aGllZlSMplWV8p3a/UQ9tRvjqD8im4yk0j8ioFPQc3&#10;P84g2QoivIYHRQIPkg+0iafE5LuUfIlKT8qy3ZeiJS8/FcLnG+6Tm0lOMErDkpy1tmNz62E0tx9p&#10;ub8b081BtHafxNajj6Nz/0ehgPJsSRFjeCSt6wAZSVO5gDaQy6WftNlf0pz0IKFQWJVRLvmzLC7D&#10;xEs+5adVSUppr9JJS9lDeUpxMmnPipJVKfKkYk33Q+B+dNOSHtcgembChcLiZqNfsziTk3Ke8fId&#10;+V9/+WWcHB2Z3LoyxJrkw3/T4Y0mpvNoamn+wcP7sig/jPce3I+DrYGX3QMZEV0ZQR0NY8J7g17s&#10;SHl2NEakRISTtodvkp6fX8TV1bXaDs8EheFePYpkJkmOjHn1gdzI99AWYTVMy9IZg3GZmUr0nqXv&#10;GouZLHn8pmUymvFCik9eNcwKjAGuiKpxqyNThhO3K3L5DCdVOC74B44VrgxTj64LEnK5W0oayIyO&#10;SIHrI82ZskzJaM8v/sCyNM6k12nLH+GMWYaUZ/kzvtIEgrrmhkWl26BE8taMpe++B84NDv1yOYrg&#10;S9gkYCgNBqxvABHnvGRGiEGrUvAIRSrln4o+26Nxo7IIbanbBVyoDMx09vAzU72ge325UizEpTJy&#10;eM0ZHMa7m/Y9l0hFM23wMKOwfacq4JfdWt65Tlcy+F9aAuaG+e5ymbjMRxF8s6tGlDgHHVYp8TUV&#10;s/iuH4Om0+9Eq8OnTvhpiSq3EH9Hk9sYjRn8Vj2Kb0uz7sdt/340BrIiFR7dduJ6olVNbzeasjZb&#10;Ow9kae7aCqXKCqbYRFSoRBVYC6/4kPxfTSQkypW+quAk/pUEt18897lkxoTSkLFUZsgbLi1NW+rU&#10;UetS0VTGWIPwIysyVssZ2KtLcBnkFbwKc3SIDxzi2Fufjqd+Aufl8xey+K40HnNM+qiiCs9HQ7nr&#10;6En9PL23Hx89eRwPWGYrD+ssG26sELGURRsflutKYW5LWfa7+X0qVyyAZvb4saDT6HJ0ykVxqYNS&#10;xyzTl63KsKF4FZY6j5nFtpgaiueKFOBDTNx9svNyKQU/b84weFVYjmuWuulIq4MZAskjDslf5WG5&#10;nJYSMwwkElcVcVWWukpCaZz+WTHQqRnrBDcwgyonX2WXkaV8VWxVuVdYhQS+EGb55KnMeRuSzqqw&#10;SM88q9AaQGhJMKXFz7eqFEUgIfPz8XJCqCUcM3MKK21ltnYe+czYy+WOnNOVl3cETuWz/2S7Qr6l&#10;mKqzSUueVe5llhwgq9RCbAXSS7BCliH27ZQKmZ6ONiEzHrWJj7J2ROlay7RUzFyulSVOPKrXTI6t&#10;NjdSygCnKpOqf4qaTWbOn3hxy4Cd8dSfwigFqY9oCCfbBFzP1edNDdSNrZ0YN7pxNWvGzUzLbynK&#10;2WZbivBeLLTkvu3ux4aU5fS2GRfnl7KgeKXRXDLNDQqMDtVJfdWttUN/dkvwRXUrWMVQJvuavO7P&#10;kngHD6CEGoXFxphBFpARFOVMMgQelFudDH1NepWrImN5YgM9JHmUm+gCN1UaJzE4DE5axcHPf+AB&#10;H8oZZSnZ5Ius52en4hOvf1SafP2LGI+iMRvHbqcV794/iPcfPZTVONDURFOw8lCU3KxqREcKkn1K&#10;JKmlfuq2OEetpUGhkfYwzuvnfi3Juq5jv45l/ld9lJAcWx/rLrt2XYE4KWvNnUKqGtXwFHCxWA0d&#10;x2QkE1kzwvjmUu0biYBbCZcqV33eF7Hy5Cts9a0i9dT+SjGmJSanMHnIy105HrDP1yalIsv8qdAg&#10;NRUm5KhOhXlkywSrcvZTWrrGCm6Jno4Y3pTPgIJBZoLaYVy6NH9ApvjStTlTOpDxzq9QlqludQ2Y&#10;IrLqOpWvo5ewzOtlUlXUJDh1le48rjgtQ2iqacpHSlWKVn7kQymor/LgL8IE77TEtRCrx5Qt1wK1&#10;XaWd/pVrRoDA5Ph/hgCXqymMSNPyw0D967AcNI5PZ1mSjzLK3KUG5bETLQycWw0qRiZFa3nUPv8h&#10;hyUTcsbTWo5b5hG/YJ6Kj65HmtBJI6nkcb4EstnxUzwO3lomQEGc5G/ryZM4+PjH0X/yXswHB3Gj&#10;pfZksx/TRl8W5X4stMyey0VHS3KWk3yGd3jqD6GNzw9jenOudnEjalVPKjv6LPvtjjM9ZdyZ+KRn&#10;NdCJyHjyV5nIFQBlEhJPtpkiOY4Uh4KkvHClLJWJV8qMGyzcjebIDvcQfPoCHyXH5CuBGms5PZRy&#10;vBlN4upmFJc3w7i8vlkqTH/Z1H1X61btyJjSrJCF5/mzb/30Gc+A82XMyeg6ptcX0d9cxNP97fjJ&#10;e0/iAynKLekDdBHjHl3AQyXoCW509nr92Nne9iskuZuPIYX82MijXrV1W8v2+7JOd+Qzlt9WlHfA&#10;ZXIM5zhe5a358ZZxLiKcqs7EAcwKgBUOf6zr31IKFLbyWY8UZHxRjMXRIaPhjQcp6fhswHLQlNmG&#10;sMhY5veSQR3mfRQ3GFry7FVXCrHf68Sg3zPT+ExsuyMB3+7EO+8fRJdjcz0YrbKbUwmzZvu2Zie2&#10;MdU82gQuIc6GK2yaTH3+B5iJGVlpQZI/GYXzLC2H4FlA7kBldpapYXzjLzi4ZwDeitPxyuHTAOqH&#10;vCnFjaq00N0PxlVxK0Jl6pEiPuK2yYf+UZxZsbMYqfHr0nWQWgYY6QWSvrtg2tzGbOfbbpnnrbgV&#10;uFI1VHwUjamoakrJrz/vWzO4aqLgLl4NcP14cqvb7yub+kv0OnvBwZ3yaw7087kKEgouvKpcGMD1&#10;kU8UhsNrdcAXrK83x0fxiz/6p/F/+D//X+KX//JfSWl+JKX5KKL/MKK7FzNZnNPNrpVlZ7Cl+iZx&#10;efRtHH/3edycvghpAeHjiZJUjEDtu38MVnRkGa6hM+OrM/keI7QJpXKnwQWI8vYTyaVaZJaX7/KS&#10;aMbjRIbPRMbQUEqMeHzGIkdvUJpTKckrTUCXV9d+78CVFCSHxYdDKT0rVik+8smheP2kn3xkRq21&#10;cdOSqLJsfvPyudgiC1xuLhzdDSnJ+/vxy59+FL/3ow/i8f5ubHVb0eMdD7Igj095iufcdcE3bt75&#10;FZH9QfS3tjXuNXFpnFg+pSfYaxz0uvGLn/1e/M5Pf+KwRs5yrAPwDh6Cj7LL/rjLuuRz9dfTlJ8y&#10;5nm1DKnAA1YahndbQmBbQtrkQ2AakLLp0t1WbQxBRr8kIJFmfB1stXMt5ggF3zxZ4FYCwu7Q7Vwd&#10;MJY1O8SavfbBVcpwd3c21qx2dhLnp29ixKdIF7JKNpTenMTWziLe/WBbs+G5ZsNzYZISbo6j2ZvF&#10;YFdmeVMdyXm6ojCrtcu1+Wl6UWCFfqVDO0sSZsekGVrJK4rMTGeGat+dLv0iWPHCy2mKSlvUVpJG&#10;2eVSXgmcFPDnPhVnC5tn3W05VnrEc00Yni0VR16fo9Psy40erBzO+y0W2QZwmj5Rh2OlwOY+gwYh&#10;K8QYalsyP5D9itN/15fcwenaaPVvzdnSAS/XxlWCVCSL30d69Mu4whsLu8KKdN0uB460nNJ6UkaV&#10;3dCKobvV07KZCSEVW5ZXmakG9umlrBasVOU3KtLyDUnpFEnlcqY/0doqpb3mO/VfXsXf/NlfxNnV&#10;KFr3nkb3nd+JwQe/jMG7P/dd7/lGx3e8o9mPTn9XJcXT8VVsTGRRjs75WLp4BM+B5D0EVd7mzRUU&#10;adK/tMqcVtovH9r8TLz6IDmfAOdwzgcoX5ZL51WICltZksgYU50SZ8sMsmzrTViYnKkL8NiU8/aE&#10;lJ7fYkWCZJCVAcvgnuSsL52ws73lz1LzeWr0RpVny4vHFfxkKyCi15DF14z4nfcexU/ffRRP97bi&#10;gfrxnXt78XB3Jx5JUT7gHQ6S95PT0/jm+Ys4Vh9cSqkPtaqdzGTtSgecSVm/khI9RIlKUfNuiN29&#10;nfjoRx/Gf/fH/zL++//Tfx//5A//MPZ3dyEaytW3tFPt1jV7nx5fCqdFSnzmtBwV/lWgTdX5OtmK&#10;ZanCsmScV4l1wLKcxgTmPF9fsygDswwXIwBWoaxovRI6AIsQJZzMrNcZh89yIetkGc7yGoyJyw0w&#10;TjqTunTFXTwpVB6Pmmm5M9fomM6HWiacSWE24v6TQWztS+FvTWPRltKdX2igTlRYjKMTQWachUbV&#10;iw92/kqNS5dChAJaMbPiqLBcJq/lARJvwrIOJZOHayYkeMySiw4jCzzJiabiU2ShcX0f1WnyGTJz&#10;xbHrrCGha3Ct0WGPf66YC/uJ+/uultUfGR3moqZVwXob1uNE5VK4oNd7lvojx8rRm3LUx/I5dYpc&#10;rb84/aReVP42WrI+Bvs7mtmZoEQHBahXOGajWZwfnst6mUWDU+rWJSs86wOCIn7jkPKNR9MYT6Xw&#10;JPM8b38rRfHq2XfxxW8+i5OTCynprbjt3otFdz9mmx3zWDXEbbMXrd52bLS6tnRRyHwdckPyacUs&#10;uNNXJS4haXgbSva30krkOhR8nhBKZnju/7qG7xzuZsx4GY6T4hAT7KeSLmWV2XS6uMoX2fMeJqh1&#10;3dZEnK9Y7MWWrDbe4o9+sLFBfjnKJaXCUcYZmy8tKeqDrU68//Ag/unv/ST+4CcfxU/efSf++J/9&#10;s/hnv/xFPL53L7rCT2mOGV3LsuVIHJPhlRTmhSzbc7nnrw7ji6+exbcvX8a5lCnj5sMPPog//uM/&#10;jl/+/OfxvnBuS0ehu8xf0yKo/BE9HsuOQvIqZPrd/vntsOnCajgEgjzvGktBwFQxzYj4WyKEuTC2&#10;EmBOm3lWPjSdNDGNu17ecC3UsWTkdWvb2zuxvbPnb31zPIb6sJB6g+3Y3lX8zq5M7i3Nai1ZbcIn&#10;JYKly5vEe/2OFLcQoubl2Gc5P9OsLjHef9iOxx8MYuehqOoN47Y1TuvTJPMv6VjSDP12GUugdnzG&#10;0fRsd+bLWfSO4ye/phvPGmTcul/4JLejdu7KIfgoFT9hgYW/xGNuesld92wBdKiQ2HHUiDl0LiuN&#10;w+mVLv1bhrkEV5bOvlw6rjNasBYv55hl+IccUAacoOJPULriaWvmrr+iywRWlN5slaMOEtegLkX1&#10;X5bdRhw8vRe3HU0O9ZluasQCm2/EyXdvYnI6is2p6qSCJf32ShsckEN8Glp2TkN/MW13Y96TUbB/&#10;IKtqEt/xkoevv4iFBixv0fKB9DoZideLDRkAUqSNrQdamm+Lnrbj1yHpq45qFVNpUBws896wr/hl&#10;m6wEmUSUtMpPXrhbnPraScUtw/6Xp1sasEa44GFOxtkXta9W5airOP8EVKEASpN03yOQdYlspkQC&#10;OQlxTCjpAiidYwgZ5g52W23c63bisSzBj58+iZ99+GH8+Om78WjvILZ7W37rP69b3N3ejYO9fe9V&#10;YrxpwRA3k1lcDsdxcT2MKy3Lx4ocy+plm4on3j54//3YVxneUpTtynY4hK+46oAat+Tjkm6XLIHi&#10;F1zrYGUJE1GWbirI5bOfxFkpbsezP8G+BBnqEZx0GaZ8dkRxJewlpRqmC1fG/gN7Dj0pTFxHzvtz&#10;UgScF+z1ZeKjRHmHpZQIX3nLJ1tUTnl39vfi/sMHsX9/LzoDLT9bueiZala6GQ2Vfxp7D5vRP1Bk&#10;RwOnK1tA1Xv5uuJLAUW4PbSXXwmTsfqA8hCmLb4Uv3B1hia9dsKyTIH1azMe1PrBKyxSnswZbA3K&#10;HTzhlRXAGTgjdSEXKYOH7qw/AbhcJ3M4d9IZQDmITF/NT2bHUSjTKmRo/f9d+v+3YYULcGnhpy01&#10;zasHhesv6XJUKkoNSO+QSCnZqTQfEEOP4KMMLZmaIPelLBtbmkDVp2x9uP0qgZV4+foiLl6cxfRs&#10;nN/hMQ7Soav8StymEMxueN58Gq2+ZOqjn8T+Rx/Hox//RDLTjuvTw7h5+U3Mz4+F22t14+G/eY3C&#10;bPSivf9eNHbeiZDludiUwi0KNQGqkc4fAvFAiiSZkB7d4j42f4gvaYIqR+mXPl6iVhxlGL8uj7Jk&#10;mU1bUz7JYovPfVHqke/VgsJVlpfbG+TRjxtAY+9hsg9b4uXnXjMPFfDobfmQIbTJhzaDfFOrRE0t&#10;vL9NSrMb792/HxvjcYwurzXe+JTKTuzeexAPn74T7334I43xe7F172EM5No797RK3Nd4fqhxLetR&#10;fru/E41OT2O95+2nfMoPfaP22t2dtN6GykvDerjQjbc+RtZhqSxBkuEczCCqS3I/k22OJ8PNBIXr&#10;0vBtZ6UjHAiWBweM0zW4YOxEyx2e64TZmiTdYA5W09BkvK7ZR2XfVAzuYP73e7I2B/Hg0f14+t6T&#10;2N7vx6asjGa3Gd1BLy6vroRzKIEdSUT5QNooJlqiN9uprJM2mizQoFxBtqs0yvnc0aLFfCltTGEq&#10;A2eJKMMppHcZXPPcTau4JKBSEucXZ3Fzcx1b2wPFzeLi7DSuFDfmxQFawlgiVfbm6jLGQ7UNfrms&#10;lo7iIY+Rja6vYuJ3XZZ9puzudI4o9atcpWNJEz4Md3gVf9cxCOtATOfM1a3F4ac6yXgsp5xkStlC&#10;g/NThHOMI6mXUURzrJXIRBYM3wGfyZ83/eVFvg3uZ7TVD4N7gxjc13KrL0tvIwcv/PT7Lm9u481X&#10;r+Pk2VHcXklhTGSN8zZ0pfEkTkN9zhK9MdMSUvWcSbFeHl3Hwb0n8ct//i/iZ//iX8S7v/yD6D24&#10;r0mcYylDLe/PRbNMT8A0y9Hfks9FsxOdvaex8+TH0b/3no8W3UqB+u1PtX0uUgJ2b4GiqiQhLoRX&#10;klX4uYrw9dJVXXsnDp7IBtYyPHUGK0V8IJUiMuwblZIXrimPTPnIEI5lO3joc+GYzqfeJ2TvkONH&#10;nMbA1eNsvFcS67UCdKB0uVuOJPT6fcWKJyrTUlpT8Renp3F2dimLvBXdg8ex895HcfDR78Sjn/ws&#10;3v35P4l3fv5H8eRn/zQe/d4/icdy7//yv4r3f6HrH/9+3P/wp7Hz+INobx/ERnsgPdGTFsPgSh2W&#10;hlE2uvLEEwByvgaV398DlVkHcADkbTx+9ORPdrX84PnKjsxsTG2syZvxRMtfHqmTslFWjuiwaYv1&#10;4w9NiSh4RLqf55YPoWA1sWh7NcLHiaT4Blpij8rRBF5GgKnNDNhTWl+KcKoGjThUKvzMzre3M5nm&#10;g3j65FHs7u05/s2xZvzheTx4vC8FqQHTmGnxnZ14cXUmK41ZBstMukHezfk4pjcbMRmKYTNZBJNU&#10;Nux50JGcIUtphMGpzHmzNF+ypB0+FyZhqHfBlcv5cvbKTmFCgaEtWYfijhQZm+pQQD78BOeVI4n8&#10;WFxUzxLivpYUW4NBHL55bR6OteSAx9tbfJTsIJ59/XVcXV1AkLcxWL5Dz6effRZnh99GY3gUB51J&#10;PNhpRHeTD/vPlsKDox6TpH+ltcWnG+nHtIdK9y2dJFwuBwKUZ3oqw7cd+dgzq8s+LDu+rji/nsbr&#10;b15qhpSwobiw7oQHeuZSpiyj/LU/pfEiXhRlc9FKxSaH1ZgWpgahFCTbEdzQGfPsNspW/VlbMxlN&#10;4ubyRn298LKOfsSywUplqd5YoEAl38ej+OKvvojTw6s4u1Ybt3bj4z/4o+jdvye3E7ONYXR3u7H9&#10;9Gls7j2MqZbZCeaikNFiVjXCKblHfjmpwfH16fBK9U1tIZst5UeIOCa6pDbBY0Vt8zEoo6eQ+KfL&#10;ytfsg8ThHEpT91pWlgaLfMtisxfX4vV3h2fx5uzae6zBOVHuOagQss+xPV6SzaoNOcn2pKHEKodj&#10;WvtaNvt4oOKQDyZqbjyameIpRhBH1jhGxF4jushWp8YMinEDX/JzLeu8pcGIotxU/K3GoIJxrdVg&#10;98GT6H/wcXTf/3F03vkwBk/ej/7j96N1/0m05fCb9x5F6+BR7L3zUdxX3kcffhwP3vkg9h48jY76&#10;jRfJ8BVNBvz6pM5YQbapTP+9lYDvyuEtbVYwCfef5TZzkyXHq2UHp1/j8ZN3/mR3716cnkpZ8gby&#10;Jk8wzKQsudPMuRv20HgDM2nCIoJmMqnpTWYQn3tUAsoSAqwwJRZ0ABYjwk3algb+hJkI60jpKFHS&#10;OlIavBwCmlGYiIXv/gpNs8nTCAqov7uDbtx7cKDZTIp8eBmtriyNPS2Fui3hlIKQLCwWeRaURrN5&#10;Pxndarm1GTNZLSjPyTiPOXAXD56wZeZnz638aBK0clSBT80y26Jci7KgPUqHZlveJS6BJbUUcCnj&#10;xqgCd5q7YZUXQU8+pdXOQdp+r++XY5yeXZg2n0vTxAHP9qRMXr16FaPxyPjIy+TREo2vj47ViFHs&#10;tqbxaHszHu3waJiWluKBhcM0l3rVb3lkxpcpKAXqyqLCqpxEp4TX098G6HK6cCon/6z8+GzD4mYW&#10;r755ERsTlJX4BgnLum99sPvw5et4qTzpXir/yzj89nW8eX4YJ6+O4+rsynnbW1plaCBPh9MYXXF2&#10;T0pJDMWZBnXVTIORj10dvT6K6wspi6H6XJPl5HIaF4cX8fLLV/HVP3wVo6Nh3EouJirT6m/F4/fe&#10;kaq7jT/7y3+nJfUo9p/cj/7Dx7G5fT9mWC6iOdUj0puTi28KaXIcXYjGk5cxOj+SEN8oXZNVaR+K&#10;hjZ7wDkyU/4xWOc17bIjnFH2vZ2gfqsuFZ9coytFtBnfvT6L16coy5asL15Mk3uBKMu2JmiUp99Y&#10;BULVh7JlAme/syk9sD3oa8xrQkfp4ZSNh1M6HPHReGF88E5VHoq4vLzUuCxKinyMG41TcUcT4Wac&#10;Hx3ydGl0VZ+UhsfdGeNRS/DL3k6cbHTiRBPrpSa0a5mzww2NAVnuk0Y7LpT5uxP128VNnEovXU21&#10;0pJsaap0L/S6PZ8B5yEa6FwC8kC75Kp8J3n6B3vhKRFJsj3L0A/0T+0PnjpKRqCoXFAJIFYoOwq/&#10;VkSlKIr1zuQ/1xkv0ohwCDAehWlYWmXqUPtSwjBP8e4k7o7jpBx5vIkzlJxZ25TC1BymJetJHB+/&#10;0Yx3TwqmJ4WSiq+jfH1ZlIMtKV91DEoGCwPrggmHL8RBI4pwSZM8nJnpuOpn3NsmexUCGpM8WaVX&#10;RtYlJpVlHjpulW9ZTmNH4r2sD+XK2TU2yh8+fuJ9W/iSd5E1qUh5Yvlvbe9Y4KGb+K2dnfjwox/H&#10;j37803j0zvvRkyW1fNSOkblWd4blqL+E8+C5aCpumUcOxWpCuVq2B+eot+Iy8u4Su2QUrUxG5ndJ&#10;c5IcVWJ5zq4mMT4ZxejNMEavhnHz4jquv72Mq68v4vzLszj+7CiOvziKS1mBJqm9GQfv3oudp2pv&#10;RwNPKwlvWTBYWVRMNIjPp3H5/Cpef3IY3/ynZ/Hln38ZX/7Zl/HsP38bb35zGKPDYX6eQgOxrQl0&#10;qsnos//wb+PP/x//19i4PondnUH0d3dis6tJs/AGBdi8nchKGkaT7Z1FDtfFfBzD8zdSlK9jMZH1&#10;X85ZQlPy0WwwJK/Srfhx19V869fOX8voV4FxxWXBmHKrPN46s9GSllbKqEam+gLDhvFnK0xjvi7L&#10;UX6GMib8fW/h8RE1lKxcnYDB768QCLifYYtM5fOGHG1WWPl4dLS7ux+7j96JmZTflfJOVNe15P1S&#10;9d5oGX5x25Ci3IhTycKJJtfD0TxeyTQ+HE7iQt16E804Vb8eajH7ataIb2WnPRsv4oWuzzc0HrRi&#10;naO8zYUEt5Y2u+9gSfLObMiIJa9+CLJsZq7jG9hk39AMg3Hes0BpSgjVKO9NFEb6OIEc+KnHz/Uq&#10;kHtoa64wDpf0p6JF4bLExaKis+g4LMgkSh2gzm1rRuNpHBRlpyOFsK0ZsL2QFXUbvR6z2cgv/mQZ&#10;sS0mcT4Ls7/V5ikeWVU9LS2khFkJzzQDcUREUuPOr403bdBY6Mwk5SjOZ8ec0dnvpNXI9ThmrXUo&#10;xbKe7zknpFMtNQhv/SQFYcUvn4wAkfB7K0R8Wx7IFikNbpZJgfYkjF6OaALhBoOPGxm/c+p/CSvO&#10;vyLQzlJhmVbL1fDb8NvikYlVvy8nDkD9aroluMqx/CmDLUG+191gnxI30cAcyXIfqs3X4u+Fypxr&#10;NSLlN5VlyDjkK43dg37c++C+lmZ7MW9JTjelMNnDpE71/YZwaSUd0xOtkF7exOWzy7iUAr55KUtL&#10;I68xlgxyE0iDsTmVsn7zOp79zX+KZ3//F7G9OY3tfiu6fc6wavLWRI2CbEzOY371OkbHz+wW12+i&#10;NR9FR+kNrWg2pUA35hONT5Rkti998aCEkyfr4e9Djb+bLl7o0nLp/8iOcCDDhZf2nK42oRQRy9In&#10;CVL4NlKQD2RuNVZLsssbY4lTrVaSPoddxipJLE/zbVJSiMIh8RVQTv/1Lyd0lKXqkwW78+BxtLZ2&#10;Yi5czGcamjFFnnu9mEiJirtSirIo5UaiUV0X1zIeLmX4XGr1cCUddSGkp3JvJC8nWJ7dgRXlRqcr&#10;mUh+ANBsHtFOQukt0zNHRhID//gB6+O6FLsDm1aKvjnAxqyUo5Cm4iQ+lWV9zA5TW0m+htkMcvIs&#10;8+GrkctnTI2HshlGceVChsHDDaBUvKRtyirs9di/ZE9F4YHCshY3W1pIdBexf78Xj57sSiFc+eZN&#10;v9/xY1Ac7WAQ+a6YZqGGliHcf7MwqJ565EY1usEGBZmVc3aRwisMQvGxZeCZWdcVlgx0VM5QWMPe&#10;M6ppJVxhPQxwlTSI0yYl6SFclzRn5xdJcxMLUrxCOZAGb9U3SW5iQT6H03kMpWHH4oHsHuXFYlA9&#10;5LPLwEpQcnDktTCIcb5jSkU4pxNPepbNVpTrtx35jA+qAaRIcb4QLghBWTJwUJZWmPlb0kF2Vy3+&#10;sXSve5VSZo2FlJV8tqG9UlB+ykb7NnYeb8fjHz+OrcdbMW9L7qT5XHfBtwGeucrP1J92hKWI+dyt&#10;HGi8LaHl2+T6Iq5PX0evPY2dbSZqziouVI2U4PVhbJx/E7Pjz2J8+JsYvvy13fjoS43oo+hsTGOg&#10;ibpaWjTJRNgHSlh1ZZtrHvySlhf8W4Vr/A8BycpTXYlaAoYHT9EA8OSOASM6vK/sMarZgjjjI0l5&#10;lNc+zuXVdxojPBdeX5IB2wArX40ZrpncixAIityIBiZ/nnbqcbpFS2YeK6W7uUm22e5I0TVipLF6&#10;I/wj4ZgLn4/KSbEiktwMRhlO1aYb0XShyKHG9EJlbzUGx9Ox6lf7qK8AddcxnatYxeBIc7CkOW/5&#10;6drLdY/jmo8SyQWc74bDNFtImWowsyR1MCoVqOXLbKARijKDqmJNZVluhiiuKmEUKC8Y9rOkjq9h&#10;yqZDETRbm57Nuz0JXkcMliU5DQmrBsLt5kiz1HUcPOjFhx/fFz0XcXVz7lP5270dCX1DSlrMvJkK&#10;H8tXzmeqM+gYZnpRjopZMocOobP045pYwMIk8I0emKx0MSF5IWemC09danDJkivjEwdQ8VR/2TlL&#10;l2UdppyUBBYh58g4TrW9t+cjVoiA2OP9KJbm+Vb07Cfax8y9QKgavPGbs36arSlAvdXX39IVgBee&#10;YYrLLYO7196nspXEgFqlrbv1dLfJpNE2ZEfRXLc0cDX5cfTnVvpk0VSbNiVXcv6WtzQhPkqw/him&#10;StEPi5HBiSxxV5pUYrUW60phvrMT7/38g+hoIuUt6f4eDwpZ7U4WZL+lU7r+EWdlgV9+t1K0bU3M&#10;70n57j3qSfYkQrIUF5evYvzqH+Lmm/8cN8/+KhaHn0Tr8ptoXn4bkzdfxPDNl35ypyft2ur01Y68&#10;cSgSqMwsNSMKEO8bORVKvsyvzBoXuPUlYpUhes3ANXkJgqAmK94rBv2YxHmefnMz87rdC/FS45CV&#10;mFeDjMEyVjGSfGOGelMibWTQodzEGY4nMRzJAtdYtuEDz1xpAfgpPOuWK9x1f6nvOKPZHwxisL2d&#10;N5YYf6JRBGjcarLSqiofuxzGaMT+o8pI5juyaPM9El23ie++j7lnoXyXV+dxdX4cp0evYzYZedKX&#10;lJn2Os7ySbhsDw7W1zTiK73ovlSUXJNZDfgBt1mV3aaWr4oxE9yf1rCqXkwHid8kTDqVMVB15evs&#10;N18lC1eEaHQLT/FRTOBRmjsZ/DLl0W3sb9zwoL2WRJ2eltj7W3F2dRq9fjemC44uXKvDLuPN6fPY&#10;2mvFBx8/Eb5pXF9f+WbMwd6DGF1No9McxJQ9K1lbm1KYKGJ3jhrqNsmZQl2YaXRYAa4RKjqLjkOp&#10;A2lBYrEJh1zNh3AAhAFFJ+Sl08n7PYDxAoplR7HPCE5Ea0PW5ZWsbC1d9nbNI9cLGmignIU76/aS&#10;XXxmr5IZeiYeL5fw6tO61QBu/dd1trtCDf8QnetxiSPprsB1zUOY9laeAEgD6i5atzF4MIiuFFpj&#10;TzK2ozZtqY8GtzHtSfg7sxjhZNWNWpMYNeXkT3Q9VnjSkNvUQJWVB074t5ASmPEOgN5GHLx/ED//&#10;F7+I7Xd2Y9G/dX4+UjbnExJWwuIDZfyTL4G1GlYaHzSbNMbR2t2Mpz9+GB//4qNo9JRnfh1Xpy/i&#10;+LtPrRA3r15Gd34WvfmF/MvoLq6iNT6Lq5efx82bbzUP3EohyNJhdnBnAQojcHcg5Uj/kl9FyVSX&#10;fC5ZBUueI6/8xO91nufqDUUnvqjPfWpAYSSF+6JWzOCWguHMNJ9zqEYN++TIUd6MSSUqrB6jknrL&#10;EfT7qCCTNHKKrLmJxZoU/VWxmzbGNA4SKS783EIadJvxOx+/H3/wi9+Pj3/8Ubz33tN4yNNYwyvx&#10;dBR7mkAxDZqigZer8OkJvtnDlx3zmfarODk+iovT47gd3kRzooX76DI2bs5idnkSi/HQsg4NNnTc&#10;BnSx+p5A4VkZeiu+QnNxaSBleAXkK3kFjd39+3/S39qxds9CHB2a+Q0jtmKw0pSRO0F+jErMGPEC&#10;DHWEO1cMzTebS1jUTVYsVpTpfNdXbmd3T0hkco/5iMVmDLa24sGD+8Z5cO/A1tPFzVXcaJbYPdiN&#10;lpTmUMzsdlvRkEUynY1UfqEZ5WzZMD58hILd2t7yo5nD8cg3ikwDwqOuCi25ZmMJpwyT0SgtXe5A&#10;o7Q1aarN0JkMohwv2E1mr5SiW6k88Ji0ylDHeQgyWMrdcAliztCZbt//BQR8kTzb3tmJLS1RqHPv&#10;YF8TxLWt4fOzE9E69FMKzMZ8ve7m+tqb6cy0+/sHsXfvYZzc8DH6uXSGlo8a9HutcWxt3ESnMTXf&#10;fXe00ADx6xYL4P5bu16H3xb/Q0Ad1QEuSVX4zY3YubcbD959GI9+9DgefvQ4HnyM/zAe/EhO/v0P&#10;H/jLjHvv7cfu073YfrQdvYdSsPc4+C2rbVfWxV4ndh/v2SIFM5z3D4ui3Yi9+7LGd9i/msdIg4nz&#10;gegK8rjZKiXVYEV729AKpzmLDSnXvfd2492fvRsPP34Yt10pH5bzwsGNmlhMJPfc1dU0JD6zH0m9&#10;FdumrLXp+FryqFiOrnBXVk6qJLOYh5VOBR1VAoK0MpNntZvqNZDlEkdeZYh9hlxepjx6Qpfc5N3w&#10;tiaKTnz76jSevzmL4VyyrLgcoxwhalkBqqDyM1bTsiKe429sQ7VlCe7ublnWfF+BKpUPSw3FmnWy&#10;mltohTeMKymz2ipb7LZStVq8nfkTEXF5GvOLUw3AG9+85Vzxfcn7nsYtr1xrqA9bwo/x1Bv0oy0a&#10;qAdlPpxM40Tyf9viscu25FuyPr+JnclFDIYn0Rqeaz6eSsw03oUDdsEXwDKZQcMa61eZlCPzZd6a&#10;ZcV35RCNQGNn7/6f8HghjaSPUZY8UsTjRSg7lCXIOD7EOUw2j4c3vI0YxiQ6d4Qa4wqUD2WJy7u6&#10;3H1rxtauZhL5N2o8T0D0pCT27x/EO+885nSSH47HDhCLorOlpZCsys0GqiitAxQlAwBri1pRSrz9&#10;ZKSZhwf/YTIW1XIPVqS0oH3eignHR1R0OtHMJQ2JYCBsbC0gr3WQE9ft9i0wOcMCtDDz5M2pZG5V&#10;mkwetJuncVCszOAopYrTpc34BJfXDyHcv3fPj36SaffgIE4v8y3PfF+Zg+Z7u7uxt3fgjzIhkDyK&#10;x+Nge/v7sbP/IJWlhLK7MZGynEhZjiRMmmBkMXkwLektJKjt0FppA5Z0rsW/nWcd3McCpyuYQ/gu&#10;EJOxyAJjVROmrItGT35fbqCwXHNbg1iuud2L5m4vWnuaOA52oqPJsivl13+wL6tUPHp4Lwa6bvBW&#10;c5QdP1eAIlQnqqs22pt+qmt7b1u8kbLd0oqCx2IlW3wql+X/Bm+h6quP97tx8M5ePPnxk3j00aPY&#10;esSji1hNmvisiJRXUodylJTIx+YnrrYMK47JWBaZrTYpZpQId8J9dGjFAbxK7x2eOjmvk6eEs0xh&#10;saN+qB+WyR5jyFJVfupvGS2LZj+evz6L796cx1DGwq3iGNcwCrlLxUoZ4UZZ6Zp9Qs5L+3s4Gh87&#10;Umi8ApETJ7ZCsUAl15w7hgLC7F/ejMZxcXUjvuXeJrqDt5bfziYxQGfMNT5P3sT0/CQmPEChMQuv&#10;zFPxF6u8S/1yNyrLlh1hn/zQjyeEsBqZgDY1MfVn17E9u5IjrJXlTCsDtd9PLJUxeQeS8evcXcrO&#10;ks8FuKxbGfRJdVkaZbl/7084lsLsxGvmYSSbqtdWlmKsFKFnHvGWh+h5sSgWH2DkIKnKUmH1nztR&#10;iFy2oVkNq5GjLhua2YZYliilwUAKdCseP7nvT5luaLZHabYl8L2drdhGuUp4hUY+B2A5XpOKiD0M&#10;Zq8xynKqzoD5dLrqy+UFQs6Pc5y9uLkcqm2yDziULg2JUMBU7ARRKweTVI1wdLsD1SmmI4AlXv3p&#10;WQs+2KGIdJ1vClI+ZWqpbfjUT+cmCDcIMgRj+LMPn/dkIfb7UvLqoH1ZkaeXzNAbca0lCMqS19E9&#10;evQkjo6P40pxvBKL/R/OXu4eSFles7ktZRlFWTbHsS1l2dnM2d8KU3WB050j3hVKko7vwSrS5Ux6&#10;0l/h7tUKqhL9PggnrIQEFB2TKSxTvy5wbMVocM7Z7O/043agft/ai82d/djc3mc2l0KV7PS3tEhg&#10;myHpyrcSCZdQ+79wM+F2BrJApHj7e73o7fdi675k6eFO7DzakdWqyUdK8uDd/dh/9yB2n8galeW6&#10;0dFAR1Hyo7ML1mRAUZTL9sEjnLkqkEyxn8psPJ/YpaJ1IhjB5FCWAy1hxS9xJuTgrPhXzqUUzy9L&#10;IEfpqrK04mQASTFqVpJVeR7PD8/japrK0gpSCpNzligjl1dZjgOhSDEgOGXCiZK2LLhHMmS6muQ0&#10;0GzlSagt1xMZJ/W1btearNETYw6aq34ZmvEVLyL54gt/U+eA5/nZsx7fxIZWjHyszEtsKc2Zxq4Q&#10;R0NuQ4qYle2V8I54sYnkdKzrS+W7Oj+Tkr3UMl1yPr2MrYnc/FrL92G0xGvWvTxI0+CtaMg847FC&#10;YSFtxcf0Sii9YsYiT8TDe9pY+sV/pY8pL0BsPWt45sm47AQpjnKVmcUMO4jxIIQo8mQ+h+o/l2cG&#10;K5alwl6iK0w9Vq6aORpSvnMpSYS7s9WUL6vp3o4V5fb+nqwDLQWkVFuy9jabPXWGlvEjWZkb6nDh&#10;YGOG/aexlj5HJ0e5HFAjfaZS9PGSDu/nCCwUFoxUcNCUftIPg3yHUArZexf8ip+vd+JXwrRPYXyu&#10;vQcK7+0j0PkzxwusQgVUlmU1ljCPclo5K458pkgdN9dMq6jo8Y4+KRWnK8NqkClRmocXaKBE8lE7&#10;SmebjC0L+Nrg9IS3Byt1Vciku+nrV3fCb+EBTIUQVpzr+4ZzxXHXc6Y+mEjIp+1BLAYHcbv7OKTJ&#10;YuPBB3IfRjz80L6v770XG7tK23oct539mDX6MdvgHKSWbKpkIZyLhqShpQl1S9bKo04cfLwfj37/&#10;YTz95dN49w/fjXf/4J14+osncf93HkTvnZ1Y7LRi3NqMieiYSqbmG1rCavhxBMsnC7IVhZsCminn&#10;vi4RvrFQLEoORyNtqNccfoJSuHIoeSUulAFaUzK+1kTPZd126rOkIv069ijiYvxbMpqSqQStICmu&#10;X97QcmbRXBxjAzqIphTjQQUQRZbiPFnVk+LkgPrOoBeDrpQp72uQ9E+mi7iWBcnDKxJOTX4tvyj4&#10;2xev4jeffh7ffv11TC7PozEZRo+TLirHDRvu0s+1ury5uIzL46O4OXodwzcvYvLmedyeHUdThthE&#10;y/ZzxZ8dvoyr41cxO3sd/eFp3JMlua8l+JYUZU9L/KbahuKvW30ez7SP1qiT0tEuIrLt+PzgS3JM&#10;V+IFLveN4Yfy4QAyFtDEffAnHIRmVuHV71TO3eobzRxo+GpZolNoLCYve5Zce3AKCft1mM0mQP9Q&#10;is0WH9di/09KTdTy4s52u+c9CI4N7Oztxb2HvLRXDeVJrIaWjjymJw60e1KeoqchQebOF63iBaAc&#10;MEdwcjMd5cDd9an3KkdKu5RlBuNQ/iwferJUrs5uYjYWA+YanCzDNf2xdwNNdRbJfRYNZPnsy/As&#10;Orzi2hYreRV2Z6wxDyCO+li6kwfL0ns2ICjdsYTCn9wn0gSiLHws7vHjx+bNyfmFBXwsgUEQHj3S&#10;oN4a0GR/RP5myJ5PM/Z39zWpFMtSdXHWb7s5id3WOHZlWfa0LK8HiO2yao+LCjRjvS2rcBESQbbh&#10;/w9w8cQLLtB5uSZlNJNymmm5OO/syoJ8FO29d6J7751o7z+J9u4DLYsPojnYj9b2QXR2DqKt647C&#10;m70tW0/cec7PAAsfFrMHg4Rdy2juivsO+6b6W85Ldy3FcUzOU807U8nQtC2F2xrEHDpkjc2lgOeb&#10;UsCbHN1SJgHLPz8yWdqR7ZHTn08DKCCpUX6Utqzk6mdJ580BvOLliq+ZzrXlwvHECRRcu1oDxTiy&#10;9K3kEwsxFQYnJiTbMixeHV15GX45oe28lScnYx8w13jl7G4u37Xk1UqtLcfNUJbhHRkxe1qG8/TN&#10;Vr8bu1rp8QbyLSlN9tl7/W2Va0tRzuLiZiJrcKHl/iJevHwVp0dvZEUO435nMz7aH4QGYExvrv2E&#10;jcj0ESscq6QrKcyR0lghsj13Ppyo3zY0noeyQocxu7mMDS29d9RnvalWTLNhdBZjv0CYJ//Y20RP&#10;oHvQW0CyNmUtZdoRS54nrx10SolepleoV+tjpHFw8OBPGJAsTXmMEcsP4RvKJObsH3dm0drsCbAM&#10;R1mONWgZeYgAgLLkrjQdaIvS+x9dKRCZ/+7ApqzFfb8Xk30OqOXlF1tbvCCjJdOfPQsxkyMcMv15&#10;ppe9iv5AnaIBcSUliPm+w3YBz+kqDuVhPN2eX/wqnWFlcHN9Y8XHHDNXZ/7+7/48Tg5PrDBTWaoO&#10;rFKlz2RFMs7WGdPXxOEZRk1jprVAKR7F6Tv8Zna2O2eitMzZsyRsZenNUGexMmWpVC1Yg/Bg2Yr9&#10;qm8Q9+/f9zbGqZTllvpiogni8cOH8S/+5b/wZIGS5C49N31o156Wpntahp/eyJJRw9tSljvNaS7D&#10;4yx6mxPXC90r0GC0soQw4nOieBsy6vvxPwQ/VP4uqJ71LKKHFQaW27QhJdV/HL1HP4nu/Y9iY/ux&#10;luK7shjVflmM842uFBdOk/gmiqynMl3NLnvR3BK/tu5JKfRj5H1oTbLBPljegKnNXgo6dOKwKhQ3&#10;4QW+209U74+iffCev8wYg0f+INlmX8v/zpawSOFJVjY0GfOpCO+NJrJ0xseEqvZs9oOvPU5F5xS6&#10;ZZ0uVAdtrVZcMhZ5kQpd9gt+Kr0qS451MqMrFWh1+mefkVfLsgJERplkvQzHOGn14+XRZTx7fRZn&#10;Q00WUqC5ykuFamuMsMYtHMN46GjS5qUXVpadVjx5cBC9tpSRxiKfrKU2r6gkthiTz18dx68+/SL+&#10;9pPP46vnL+ObF6/j17/5JDZGN/Go24yDDVl+F8dxI8twdHkZY41fbsh6f1dtYPuJ9xwwxkaKP7u6&#10;iZOr67i4vIjri9O4OTuK6dWpLNPL6C2G0b2dSEnKAJIB1bOFKwUvfcS4W67K4JF4gy8Tx/zRleMq&#10;VN7jl+xr12u8XgM/1iq/sbN78CcoHN4nOWYwihvcJeZsFRYmB6RREpjPXSxIzTaj4XWSoTgqYR8E&#10;BzBIUbwoy4Z8v2FdjlevoSzZi/BdLymFdk+d8uRAHTZWefYSMavpeJbPt948ZpnKjY3RjWYazWBP&#10;n763fO38lE9tKl9fy/Sx8jY1oyMMADTsyhI5P7mOy1NmNlkT9dlwFLjoR1GiBM0b8RAh4qA7jIcP&#10;Xpag5JQOA1FUtLcyHAHHomQgVWWJAkZ51jzrjF+GjT/3WfyaNs3Y3A0/Pr0wH68lXFT79N0n8ejx&#10;o/jNbz717DmBH1qa7+7uxf59KUsmCeFsa5IZaLLZbdzE7uZF9BsT072uMPF8N1yQdKzos2VGfzq+&#10;0FigCpHD/BTGiLubawXLNlZYu2Sv2t/WbmnS23kSW09+Uj4huyMliaJRmiwzL4NtpcmJT2mJypci&#10;yHQpOynOpvqdLQxR7lUR+7ciQFdSbEX51Lbh+KEcULrdeyjK97Wsf+gPkDUGsmSlgDtb+zGQJYsM&#10;8nb+xeQKalSefqcVK3C90YzuwTux8/jD2H7wfvT2NQHsPor+tpSuFNQte5nTsXg2c/51eJtVb0NN&#10;X8rcmsNSJIiyRG798AWaTMbEhiaR15L77w4vNKGqXsawLUkeXWTPkm0sXcuxncVYYVsMK40tH170&#10;+4Fkb0cKjafqqAML/nw4jn/75/8p/p//47+J//e//jfx53/1N/HsxUtZl6P45NNPY3egMT/UhD+7&#10;iY8OBvFkWwpYSyR0B/ue7HUy6TM+aBvNs+IWHRwwn4hHrBQvz8/iRkt4WTfRZQnfku5R03jngR+/&#10;hG7xNnlQ+ZH9s5Q/0VvlmfjfCiX7+mT1PVA0ExSmkjMyrmpJlCMDTcPNA4Q/0rw5r1DumRC9oiLD&#10;EA9zs/O8FJTjjBY+HdJWZ3SkHPoy83uyLtlnxDynpqYGA3d72UvhBRqbMrfRcmzg9roDxTFbN31Q&#10;Vmy2Q4HyPsvt7V0pnk4qH17kykd5lH7Lyw8ZXCpnxgLFSqgMRnFaCZCkNM+gotezNi0jn8K1TPJJ&#10;tgeKnXzihznjLAoJl51+zl7ijEcYc0/V040FiJs3HSYW4gpt3OXHon6gGZ4bPQhZh5do7O+rlADE&#10;xgF2lnxYbG5JsTzSOQf9ZkGQgw47bkJkmNI1v8uU+Ao0watcpZHT+GseudrejCNfAa6VN9NDk7DU&#10;TmtLy+4n0ZNVd9t/oOvttB7VPz5UL2rEbLfNe38q5+UsbVU8J/esNJuy4DrcDBKuRz+Nzv0P/Vbz&#10;maxRZAQcbhVtdwMgSDhkCW6ovoYU5Ly9HbPmVszacnyMjOvObkw6e3E7uB8bUqAznj+GJoC22YHH&#10;Mbnsbg5iobbEzjuxsftBbOx/qCXbj2JTE8Ity/ysvECWrf2x5N0aVH5leOWoGwnKvfFaloFewsuf&#10;pF2yiXwaN0wsPmmQ43wuX+IqXWIaMspJEo9hySq9+PLoNP5v/6//Kf7v/58/jb/+zVfx8uzS+5QY&#10;U999+8zKcDEexVjWZAy1upFl2WrwfRxNaLIEO22Ne41PjvZh/JxLIZ6cHftwOY8wT4bCd30RG7q+&#10;1dJ9fqUluowGvgsk09HjxYTjFtDKGCVe/UkDqluDHG8FnE7DlzH/2wA/Co88TrBMWMrZChFqM1f4&#10;8lqZCFMpdZCmOJQI19mAjMYtlSwNQLlQDoWj2UAJZNCSmyck+tEQ43qDASvqtMTUQX7JhgaMlwoq&#10;zp7JhhQmd+C3+tuxqxn/6koWJo+/UZB7YYuGluzcCFEHo4yFl+M/7TZHiaRAlM5+kvegoEt4846n&#10;yZMrbQPUCNqfxyhyb8UznxVlpjGxeC9ThVj+VH6RXvGZGdVV3EBWm0BY6Sz1eHtOHjfKmdZLE1mR&#10;vAGeN0mzd8kLWOElT0I0tDRyv/sHmpz50wmnHEo399Qk/dAhgBT1sBxx6fIaMCYLRcZlGbcvK7Gr&#10;dWZccQVgq+tYxuuf6xY28X8hJbXZuxetPW7UyKKUkmHvEitSwkGBAqn6OWaPwx71EhuahRPqMlXW&#10;dmPbHxRr738ga/VpLLBSpSzhSW2Jy8Ab6mBVIUW7oaU2L/BFGfrGjhzh6YZWWFpKLzo7olVKk71M&#10;8KmsmwLe0iz6DJxTySFL8ElzOybt3Zi292LW1YpJSpftg1zGJQ3GUWA9/H0oiXjVFXB/6dp8tiLk&#10;Gr84RSBHPM+deVU3tM4lE8iv0i0jGvfIM4BaYQxSmnys1FjFsBV3en4df//rz+Pf/NlfxVcvj+Ni&#10;LO7LIOHeAk9W8b7VvpbE05urmEnhac0dcznuenNUaMaAFaB8/RZ3jxu+881b0K+F/ywuL85jpiX8&#10;QopzU9bllhQs+5rfvngRRxoHnG9hZbKUTLc1JbcqxXK1DBlIY2Dh6H+5zP19QNYt74KKJVVFShFb&#10;30VZJlIygzetpswtGqVAdI0G03UqD9L0R2YTLmQKp0WGUsKBUzOclA8+BdodXqvWk8C27NhYzi0+&#10;OpaXWKCktCyQULNXwidvmd26Kre3dy94JZRvLMlK2ZBw8yz4fC4TnndtkRfLVLPigrdhzxuatSa+&#10;UWVyTRN0AIqD3kJzNkOCZCsb6w/RyXTaCbDcrsLlAgKuqzWY7S2dI4C3lflAKh7FIbT4XBIvS5l2&#10;cSiYfRgEHUHiC5gsvQ/290wHX+CDhq0dKQjopaycLTA5DG4LEz74C23kAZZU1Yg1sFC8FV8V5zJB&#10;HjiqM56sLLM4mNdpdfLHjx3Flma/7WhuP4jmzqOYVkXpAZqDFLBK407nLSpolO52FA073hPJkpg2&#10;pMJkf5B9wpBl1+HN5dsPZalqEGNdKo/bjLy4lCZOrEopyo2mlJiWrF7uKz5vzmTYjy0qvdHdVl5Z&#10;myhT4yh4aFcitA/fZ0zMmpRpE3fW8ZkcvI1geYUQylColBckfQ4uocpPBV/ejTIso4QMFMn7lAZe&#10;qciKbD2+KselXJQ4yutfOv1x9I59crbMprPb+Oa7l/Fnf/nXWtYfxdR81ypQxgTHfc5Ojt0nHEAf&#10;S1HOuCGLlSmHsqtPxOGY8GkMy2he9cZKc6HwTHqAl2wwTr3/L9zsaTImvnvxOr769kW8liXLfVrU&#10;rp9a0uSJbzlXnJkkV7yVI83JpKkHEfQa6YIreJvvFRyrvH42nAHomxDEFoTsTbbbWFgoJZn18nkL&#10;i1+lxoy1hpg63SEC3+CxS6WJ9cUdOKwlLEa/xUQmeUOO7xIjhNw535BwbUq4WrIIG/J5DRt3odvK&#10;j+Jkj68jJcu+Sh4aZ89FylJWQlOCjfJEJyKYE3XwiBs68w13Fh0HfdC8VPSi2s3VAKmK3YzHSZjo&#10;aByPgylSeTPdRzJQuNSlUeIhBCNVPnmSOAjzo2zFC59rWMECSQ/18FQTR4TgMbFXlxdxenJk4YFv&#10;F+cXvoG1vbVtfqqSVJLyucWBENtWFD3QZLBf6iRU4pd0FEdCKscVZNsyrYJlbXlZyorxNd/bOPFQ&#10;iBzz2eyzL/ggbqU02Z+krypRpSVWlI35MDYn57E5Oo3NoQbjWI7r2XU0/FRNttRlCd1KQcnCZB+U&#10;t5ezB8kHxlB8iR+Xlgnfy2kOdiXQPEuvuKrIoMH4CCpOim+zPYgWS/Fb8lb5UpucC05Bv66REcmM&#10;y4PHciCZch+VycBp+hMSh1U25SPLmF8F1sMgzSv8zIfLupywBopQGjUybjl3moqRePglh4KBBtOR&#10;8WkkSAGpHeQHjVcowsQd70+/fBZ/+dd/75dl88Qcz3NzZvJa1uD1+TnToC1JfxN8OhbNvAWs61Uk&#10;OoB3P4ymfH6Xewwa89Ckpje73di5/zAeffBRPHjvR7ZWeddBf3vX+oHvSnGW89nzw/jV59/E0eXQ&#10;d935rrnf3C5ZYe2UbMxfBahPRxszxkyrnfwWpG5InQX9d3JRTJ6VJQziIg10RdqqZPDfxsHBvhrO&#10;DRfN41JSPFroO1AoGP3M2zXMaamlwswNZzkpV5hT79p5M1pKCoGcSqE1pSDbEkyUpFSy9xu7vLBU&#10;ChE3kJLsd/q+mw2B3CjihhRnvZj52M/E5+47T+hgZfqFGlaCIoq9T19yjeCuCHb7l9cp6PmCiIyj&#10;PRzXQRmgsOpEQafPtLyo+bDEvc+qcM7aEloqNwF3odbJoKQbKg4+4MajptQzYGaVsn7z5o0fieRx&#10;TurlRatHR0e+c2laWRuor7CKfJTGuj0VswLuV8uI/Fyer7f3+1DT1906vB0PDbgKVRbxlnnFlVlD&#10;ylKKZ6OrZar6WLaPMrM1Ag5yKEaKsD2/iub4JIZvvojzb/8+zp79XVx8+0kMX30acfkiWpMz5btJ&#10;K1P9ytyH9TZFljY1CQ/uS2E+0TWfeBDWohRQdCyn/TmIrf1iRZo7a/SLZwJoR1FsSC45usQNIaxG&#10;Ukuz5dPHZSJVGEVvxaM053MuRkgZfFRRCxdYv1ryquQxzSgVX5f4ku4wONfKkeZy1C5+Io88hpnW&#10;lCov+ZxVK5s0AqAXdYOcJA/Iywpna6tv6/H5y9fx2RffxNnFlbfOwL+vlc1UFuT5sSzNyVC4Jr4Z&#10;xnPd3JD1K9NkLTL24QU3cPg8DHetb4Yjf7HxWG6iPuge3I+HH34cH/zuz+Ldn/6eeN2Ox++9Hz/6&#10;+Mexv3/PR/04Fvjdq9fx6dffxemllK4Mo7RwofyHgXbQXni4bqTcATWZfNXVdHPirfyEpT5QArLg&#10;ZBYPdjST9jSjttTFaut4chOXF6exs7vlt3NzF5une1hGN6X5YaatoGVFVCNFWSrnOpUnKkRME/Mw&#10;r3d2d/2ZiU1Zk/N5W33WjU5rWwpSwimhbImJ/bYUpFxXFuagtx0dzmheY9JPJQS8+j4fS8S85xiR&#10;zfYxx0hUH2a9GMReCOdFeYQK896MK4MnFRXMQpiSGTQBZei9FeHGiiQOCzLvIjIB5OxDOC1cOKg8&#10;njWEz2XAhZikslUJpVEJdVJf1mkWKS9KzHtDZxe+ecXeqzfCtRQ/PTmP4Q3PG+dhiKnay14QR7hy&#10;NWAbS059sESKK2BaMph5Eff8b+d0ZSh+XaJxDR7ziWBNX3PE4QivBnaCqVB9/FCKm92diM6Ol7fc&#10;ZKnlmYRQlGptNKbnsTj+Mi6+/MuYv/okGmdfRuv8q2iefh63h/8Q11//RVw/+6uI8++iNbuKTb4d&#10;L1ppCRMjN1tY6qMwG7Jib7kzrLqTBtI1oUihbkqeULCoCCDvmAugRx4Oqm5R8LJSb9nfVH5SxBEE&#10;gkJytIHjaJo0JV9OMyDvyisZsTYneilviT15CO0a8kzmxDounXlnOaFwphuP6iQqLUAj1q/2JepD&#10;1rmqYOLmcUXyZp3kJB8RXIlaofD3i4TzrkJZ+PB5t70Zr16/jMOjY4/5xUR9pHIoyuHlufxrtXsq&#10;eeRGzJX3OHkK7Sstnb/Q0vnN2ZksSlmi1MwQYPxIZ4RWkjO5waOn0Tt4oBXHTky1QpxotfHL/+q/&#10;ibb6h6cK//APfhn/x3/1r+Kf/OKX8f7T97yl9t3RWRwN51Kq7AVzI09tZEyqTTSLHuKX7XBy4WFe&#10;r+KVywV0Df/tCDs504W38g6/6DEy3frAaZ/XKA36Mdjdif0H97xXSQf0t/msw73Yu3+vvGqJT9Nu&#10;+Zyg72BjxaEowI01aasuX0xxsL+vxksZ9nu+qcN+BQfcd7f31Knc6UUAZLV2t2JvsBPbshT3elux&#10;3RnElizOHpanLAKQd8RkON+Uom0rjBJDmXFgfWuwp+UHH0hi/yO8p8Iz46nAYBRNTSGpglEdAEMY&#10;9GZURphB1dW87o7CRFvRUlzK7PbWvIDzSxDX8Vcc/EBhPNCm9HzElH1dXvvPnutck8Ekrq5u1C72&#10;dyVoyjnT4BwOb2JXMzyPP1LGh71pG7iWrtaNr8FQhCFpp178FThWaaX1xlH9RFMiCizjBettc2MK&#10;EI8qbHY1OfKkjvotj5xluoV8MYuN6XXMr97IovwqGtevoj05ic70zK49OY2OrlvDw1icPYubwy9j&#10;ev4yWvMbLY2mkh0pKykwqmYfcqOzI50pq0T1ekmtemxVa3DxkSsObddD5xTyBgY0LDhTWR7tI5Z9&#10;x5bke/v+ku5snDGqDcitrtjmUf1ZU+GdHNs18NK6mHyFP1xWWPJMkP2SUONW6anoKp+XoLDrXfoO&#10;alyI51qhEF7hr05yTaDkxYc/GBgsmTEseB0a77BE9jimxwkO8KANeFRxrmU4B83Zn5zKIOGutT9C&#10;qBwvj8/iz//+H+KvP/siPj98E5++fBXfHJ3G68sbKbppvNHS+vnFTYxlRY7VR69OTrXU/zq+e/0m&#10;plLePF/++vDQxsg/+6f/NP67//a/jY8//JGs3d04PLmIT795Ht+pjhFbbz4hk+MvXbYx/RJYA9pw&#10;d2KXr3zkJXstQXp1JYa2w2QF1aPMAA0pwd7uXuzcexD3Hj+WL8GTtdkdcOxHA5OXW4g2ZgxeYOGK&#10;S4UgQlFgSzEQwcxSnAOv2zu7VpTczeWmDkLEEQgsx57ctmaXpw8excfvvh8fPXk3fvT4nfjJOx/G&#10;Ow8eS4HuWiHz+GJXipMjRg0JflfKkrvkA7m+BmNLeHL/clPK8tb1HNy/7ycUfKdedWItIkQ4tgTu&#10;CJ/oXzKJy8LEqvyWzLefLvGl9cLWBcufZT4BuHLWLq7EZTh/DCasGxwHdJlU/Gy88KAAbySID+4f&#10;+EkKVA9WxUyzPBNOV3yhfngNHvWAcK/XQb2EicyFpyLTrUGWWXfKWS/I7HDmXUJt5jIfYYKlTl1y&#10;J5jXyDXUb9KYuma4kSfToYmbOTGSVX3xOhY3b7TMvlachhFLbSlCFOKmlnp8zmFzchHzixcxO/1W&#10;s4vycuNHSo53cGOhWuYkF132JbnRR6xlUX3IHrcsXG68oDhpAPzkTvvtbBSjq5PYUB1e4Ik+30CS&#10;PHV3H9ga8r6lUkvLoF5XNEH5sTZVJvGRA9mpY8FZC+hC6em4BsMar+2V/qpAHJ27Fr/Mw6VdvVbN&#10;cpZxVj5o8wLQQos9NmsZLFQhoCw3TFCWM8uNLMgp18poeVa6lCMnU+aziZrvqci84z2ZvFyHExz0&#10;wpXmm2+Oz+Ovvn4e//43X8Z/+M1X8e8++TL+9NdfxL/9h8/if/nbT+Ivfv15/JXSvpYVei6FDBU8&#10;vMKDGfXsJw+mnJ6fx7FWiN89fy4r9zDeHJ/Ey6OT+PLFm/js+VFciBTsXfrZTVJ7+UGv2ye3Wk2u&#10;HHoLB9C6t8F5NGlU0GXWYFboCkaJy7HJnapeN/q8QkxL8N6WLJ0Od/vYWB3nOyaZTWSOswzGAgIJ&#10;S1P2Er08ZxCr0fjcmNk7OPDLNLBG2X9DyXCo3HuSHQmkBhKW5f3de/EQt3MQT+49ikf7D2KLYwqa&#10;QfhYV1fL8S2Z6T3KKMwSfWd7P3Z3D6QQu2Iyey2c7u96z2N7Z99hDgjn0YWm91xtqclZuRflZktA&#10;QXhhULgqTKBajRm3FmZAGDJ+HYxLzsvb0jkJ1JFpdBp7rXTH9TXnyjbMq26/r87fjHMJzN7+bjyQ&#10;Zd/rdTwYoGgyHPrFs+1WPj2FUrDoG63q5MdFxsoJsilL4NJRVo7rjrg19wNQ61jPV2pVAIWpmoXL&#10;b6BSHwSrAOgk3Y66Neik8Bajs5jKsuTmTuOWzzNg4Rlh8XNgNrX0bozP4xaFefZdbI5OtHy/iOb0&#10;Uv7VUtlhcTfbsgY1gRkFfcvNQE3KHGrnznjWLzWKZSrL9vrkZWxwEwnlrXjva3KzkccsZZHeSvnC&#10;eePjf6HLilKunl0tGYRcsrAmXwm1XHrmfuH3+ioEMH/t1H8uQ1qmV+vIv5LP6cJBbWzj+OasSKD6&#10;zONkucxvv2LUP+rhJcFYlnwTii03xmpfuoC3K6Esaetsmq8GVNM0ZsRJLWH9kgzeP8lROPFJ0108&#10;uxjGr14exz+8PIm//e4w/vLL5/Fnn30V//7Xn8bffPlN/K9/+Z/iV5997gdg9jRWHzx86DHFE21P&#10;nj4VWzbii6+/jl//5tP4Sv7Lly/j7OIyLjRGXksZf/bsVXwp/FcTGQ/u9VXbaJBa6DZXtw6VZ9VV&#10;WIZKn9W+w8+jQ2r4XALTkpLk64ijiUzv8bU4oaLsjWmG4k4YM440YiI0DsQ+KwMnZxx9FwzHQVS5&#10;tlz95ndPS3GUMYco6Uj2e3j8aaIZ7OJyGIfHl/Hm6CIuTi9idMNMP1SW7HyIHfDUjxRdX5Zqr9sX&#10;Du6M87hkT+G0KjudLS/HD6Rk70nZ8ngkd9Y5FIty5DhF7jXKCiz7rQCdZKvQus5cyXqRCHzlYzIg&#10;XwWUa85Q6zOQuFMYZL4ko1ZQeAU+fmTNN9HTD1jsMwsEE9DBwT0LzOHxkT83yluKHjx4SGGjuri8&#10;dFsQaD8tojhbqCbB1DvfukBkUa4RpDLgnJbp/xg4V8Fjv7r1a0HWmuClK8tfWXVYc7YAUKDKi7OC&#10;kVW3GJ3HXNYliioVpXiKvKmEAqIbRaTSSsfCjOGJrcvZyVdxe1rc2TcR59/G7eWLuB2e+lA0HIYq&#10;rFueKW/3+NQtd7dFl+rfpH5ZrfPhRUzOX9ly3ZyPSzn1rybzTSZglfOZS5ajNEzgJkOfaLVFSUpJ&#10;TFaoTvKLB1xaJ5Z2V345zK/GrQHXVorq0GW+tbzOjyvgYGE+xgjyDBiP2ukjN3L1/C30LPfloE15&#10;vRyX7PE5bCyrhw/ux72D/ZjLymPJPbrJN2JhTQqZ+4RqhMWnRzjzPBG9PHE10UQz0ZgcNboxbHTi&#10;Siu+s6mW9rPbuBhN4rOvvo5PPv88nmvJzRjAoOIrp0+lKFGYnPpg9QRuHjrBEKs3fIY8lz6cxN9L&#10;+b44uZTCvI0pK0o1CvnPca0RpnFex3j14Ye3GuTMwxKXkDxmewj+ETZ7uBZBf9LotPwOwE0psKlm&#10;bl60O5fA8OhREwLLAPT3dGCiiBxe8X3kHJwscDGbuUPL0hfMPFbI7f0FSkkKc6jwhnCdXF5IGZz7&#10;FD+WFopyNMyXdnAnmJfc8nB9t9v2i0XPVc/VSMpbs9mNZq6r68s4Fw5/qoJZTOVpJkeORiPelRm2&#10;ZDmG05PlybjjXa49WTUtlBt0aanLMQaeUx+LLr95XEgQHF4mkI9uYjmiTOkADy0LrtnNYMdzOM15&#10;nqnlrrkP6YpOlCq8MZfpNPk4OsXLMw1Cnn5IZdeLew8fqZ0T77Oenx7HQu19aMXYiLPLq3h9dGRL&#10;iTOowxulPXk3Todqhzq8q/4bNObRGR/HwcZZ9Dc0r2uiQ69buVOfnchV/VVJulOzRaUx/9uQ7U8f&#10;Zc9vCTW49CVsGjQ879094Akb7kK3Fc+edpbki4kb47OYXbyM+dWhrvl8FcqyoMDpH0IrTpe6U8nd&#10;TmTJXBzG+Ox5TE6/i8nJsxidfBvjk+9ifPpcePnWOicWJLvc2Nl+FJ37H8R0Y0t0pdVFXbfjyxie&#10;vVK5F7HT16qnI4ueGwjqI/jES34bsjynN5fqF/VtXfJLDvxCj6bat/0gWlv7eb5SqQwOPmQ2u3gV&#10;s8tD4eBrkDkQs3HZwHUOWkbw89JgeSlhr1pghv7q99cxbrhFwL65FR9yrtUWR7O+e3MZn8uim8vS&#10;8769KODmqF+kwdYRq0it2BizGCF+wk5uZ9CPH3/4rg2LjlZwb94cxSe/+cTKkHFzWxQl1uTY77bl&#10;k7dN6Qes0vIcvepDvnkIwP2tuhnjjLmZymOhoozfHB170mcV9UhjAL3xgK0z4WNsQO8Vz4xreY6s&#10;Y7Qx+eTRwbxJx3lQjDGeFmrQ2Uxeqp82+iQLjCoAP6n/4uLC45ajiN+HVR/5qKGLK+wnbbCM1BCU&#10;1PXleYykkKZSUGMJB++T46P/SBz7hi0Rzx1ZDzRVhsJjxuKOIApwPB56/4IlOu++w6xvtjdkMd3E&#10;+c1Z3Eyu4/L6LM5OD6WMx2KGrEx1FqeCrqTs+AAXj7Nd3WgmE5Vbg4FmFS27tRRgCcpz1FiWMABm&#10;YLnSEddSUHzxkP0OFA6PCnKIG2V/ofDR8Umcnp1qqXDlSYAOnmG9uJbCTLUxZxwNy6IEmYmJ42yX&#10;Z3nlITcu0zMOnFjopgvBJN9aJwHEwbdlufKzZWoBY1bk0xY8AnnjT20o1h3PG5VOTs/cTvZlKE3a&#10;jRQmH5LbVN+w56NKlZLOVCI7dqqJACnycKS/TWOFmv+/1NUyGUhniwgiDaJXcVwu8wm8v6cJhvdB&#10;8mF+McOrCWcuuL20KnxOR76JLMCbaGkJ3p2cyZ1EZ3Iqn5tBZ9HScnpD8gUBfty2JWUpJyGRfEnV&#10;wSfV4Rs6vFpteB6dxbWVL0oYZQgt5pHksbN1X5P9lpU9e+LuMtFiwFKzNaz8Sxrl3AdScPK5os/u&#10;wipvhWVZOWRkHdbTcLU+O/ISjy8ntemBTs1co4Tc0+p4L+t14VT4Y3xKcwcRUJr4w5YVb0vniwbv&#10;vfNUE4UMDMkfjW82OVyeE7AUgLfjXEaKmCNCjJexDCuW8l5NMPGoHzaloAfcmJSSIo63kH0qC/N/&#10;+J//5/gf/vW/1vXEcg/iKxlVw6vz+OXPfk9jX1a96sGQQYHywhqsXxT+mZblHCt6cXiSypn+Nt9p&#10;zopf0MfqEDh8cxgnJyfJYzciwXwF4I/iazny2PDgzpjPXsnE5Szj6Hoc1xdXMbq8jsnVpd9Ldy3E&#10;N2dnklEpOBUyev1jvuJBeSsIRaFYGPwcBJ9reTPl+znDM9Ux1WB/KSV6rjRZBCOOG1yqhMozi6hT&#10;NlF2suwGu3vx4PG9ePL4fjx59CAe3rsfe9t7fmEG+5Y95eHNQRxa9xEeKYqhlIYQJaNEC3eT2bfh&#10;rvF0ljMiShQrscHD/epoFDB+0RxL+vn+Tl36pMAi6AhjCpZv2BQFl8xEHleKE1cBRsMbM7yAQyq7&#10;rdlwd3dbEXQYyxn4qlRZDSO1B4V/796+JxReanJ6ehHX1zc+JsUsDvcZAtdjLSNVZkt8w2K6c9yH&#10;ugo43rWng6SkNfuuujugPNC+7t6G2t5VGkO01MGlksmSsdg3hBNcUrwQ88qFUoSHIGXsCl/hi8H1&#10;5RJwU2mb6gs7Ka28IZQud3D5z1J64DvyHDe5RVZdgXDw2QPuxEtGmwtN8FenUpZStIpnPw5ahVXL&#10;le3Y6B9oCTNQ/9fBKCc8eZgbeUBpUmcBDBHVRXsAi1l1hu/z9Yf4C0sSxD8R7n3RJTKghIuHHFJ1&#10;E7zKC33E+TC4HI3PvVUyu0Dy2GniiXBDBpPSTGN4d28nPvjgfT9NttAYAjeyWs9N00aMx5zES18J&#10;4AR71oxJ5r8JOkFpPGXXHmx5H5svPE6ke17Kev3bT34dfyd3fHrqJ4h4fvzo6FDGw008kbLubvWp&#10;2BYlx+uglfsel1p9vnj5Or74+hspTFnxqg+mMYZpYyHHAH+xJj98/4N49OhRjs2Stg5Fckt/ILfw&#10;lLZI6cy0BJ6NpzGWohxdybyWY8+Ql3SONGivz87j/Ogkzo9PTSAaOxUJCEFHBQLHJXLWwHMt6cfD&#10;C12PNCtdyFrVkgvhnAv/UMsajmuIyfB0qsYz8I+lpI/OrnyMACZzfIajQfnEjBSdGsjZUDqNirEm&#10;cTDRS1XNbiwLmBlprN9QYqElfzLQh3bpcLU90UCv6BD9PBtblZ8tTByDQbCcCPDlcnLgBo3C8hEU&#10;HHHVz/BKiKiNMI827shq5rVsXGMJsPTY2dnxNgL5uAPeamuwi9ZrLUd4goebF+BUo+jCGKnvhpxM&#10;oC1qK0McTuGE2KEEhcVoeGIZIAaaSrKoyv+FzpqGv+6cVtKX12vhCjWP/uWVfA/StTqyS0RhyeLB&#10;y0X1LE7koucL0UugwAqQORQoSouC1EFxnjD3AfMur15DUVaOoCy5nXrtpXhDMrmQP+WlDrOhcDEh&#10;CY/K8F0b3q/pZ8pRuOI1YDyqB2VZ22SOQzMORsu5LeQreRJK/hJ/J/1O3HqelSytrtPXPwo6TAuR&#10;bwwZ+EKe5EnJR9Ylr9MZj37Ix3L5Kdfv86jxrs/9soLMD59pMlI+DBLGh1eo5K9AvWIRcsur4Bib&#10;ZGCM4DikzrPlvNi7oZWlFpTxRiunv/3kk/jy66/jHz75h/j22TdepV5pmb6r+jlSh9XK/Y4OY0Lt&#10;mosmFDjbX/n4oyvnn9vodruxCVxDE8ckB1LYqQx/OyRv03m1AdP8XWYonorJWmZI1cT0Ziork6+t&#10;yZe7vryJy/NLL8s9E0mpJEI5M15dJN8zFEyHSO6uaVkzHXGnchQzWZQpjHw/Rg1EmY5vZHHeeI/y&#10;+Pwqvnn5Jn799at4cXwZh1KaJ1Ke59cs36+932AtXyZsW4LTuW8sUaetPhqHYhU9g76UDUtUMwWh&#10;zXdOYtKzB2PiKUmZ4sCT8SlcddZVqn0rTK4RPPKSEx6SpnJVQdY8NUxep1OPrlimMAuyme2bR5Iu&#10;nul9+PBB/PSnP46PP/pQ1mffb6pmcvCeEcsdl856ganw8cbqK1mj6j052plNcHugU87KhFSzIvMA&#10;mUdRZYCvi886X5YuE9J/C1b5fCVfdYtfyEG+bxJaimwUWPWNk+RK+ZpF6c6DX6KAFQZBsbQom0gy&#10;mhbz9A3KclMuX8CSeNj3lEBKUV7F5vTGR5BYkk9vtPpRHI9WggtrfbapVU9vNzZlYXLmUqWNx3XR&#10;z8UBvqnl+pPuekKi0rbOI8uX3Xq8rvVzWzPTWtpvd/Sxw4UOHlrwTUsnJd9Jt/yVcco2WaVBGbJO&#10;AeOKvFzzLlusKueVkuRVjtMJD0pwRAmTMuullYUr6VSmWp/5oIX4pnzcb0BdsP3WQml2etHs9FE9&#10;sgzfxOHJsR80YVuPOlDQPnssPLzBHTmaDK9k2GmZfnkqY+4i+NwSH0DblattweUYJLwC84D2O19e&#10;r/sJWX4dJC9YRWKKBglPz/DUzG6Pg+ESipkEbd7Q8lUDdSZTmjf4SNgQNZhnxlIBfxAgBWTl5dmH&#10;ASJiuJb2v7k4z1fvSwhRlgsJJaejuJF0paUPJjd7i7wE9OjiJg7lvnlz4sOnvOT2RgrunC0BlaPi&#10;fKEu6GcqL8EWI3k88EYzEZ/Q5GkCKNzyC4TVDiwv0QLzqqXKjSXiaEcyEKtRdHPnFWsXZiqOQaXq&#10;dE2a4gsjEQYsQRyQFuhKSZInO2DFdJf2pZbPshI5grUlK5KlNYKAYA4GXS173o1f/OJnsjz7cX9/&#10;N7pKY+ingLM3mtgIYF3yzfHr0VRLGu6sV8Xjf8XH2qLilSDhah7osVecdc9vA2ekxF2gzJ1yhJXX&#10;m/ma+fkCIgPLSrvgwONJF16q4uWxG0bPpc+f0RCTAacA8N93ms0DWlauJaPkz+wazM1eaN1n39cl&#10;FUsBOZwzkc84roS8TqUsL2KhST0PvIufwslbiXgpcKMjPOx7FrVAzbmHCn/lwF7aZgKcL63ZtwEZ&#10;WQ3sCkk19CUXvl9uHWoqdfout1xOzCi5fI+D60E7OQ/jlBVRnpH244lyTrcCob9kSGi8MI5JJ5/5&#10;Zd5q/Gh8cXOHNreLAqOVkG4lXJpD//iOsiIwCniMEsXJ2ORl3lh4Vpg9yT4WpnQP73Xg2+Q/+vij&#10;+PgnH/tJIpQjd8XZeuMrkJPhtb8XfqYl+tkRb2d/pUlvHFs9vgCpccKKwLwt7akErUHyvqT7+vt5&#10;FKs2EA+XpfSdSS4ZLIW52YpesxsdCcTGXMxZsJTlbpqEhTNnrZ4VkOwgxqnQUaHKinGYwlht+DMJ&#10;H3uFvpYFNRrexOTmSoJ5rYZpSS03ur6Q/Tr3TaVrKULebclHitjgnUkTfvndi/ibTz6NX3/5Vbw6&#10;PpYyGMY1ODwbIphJNzdEuHtGeCzlQ2fzAtOdLT7E1rDVOp5qCcHyQWW9fJYVQT4cQuJBYcGQ4Fh4&#10;UJwaTHIIADzDp451xtLhXLMXmhYj/Mj0db86IJcsG76DTp2Hh4daem/FlhQjnfPZZ5/Fn//5n8fX&#10;X39lQTw42JOFueWva/L8LZ/1YAkP/+lHsM40GHnOXuQKpAbkY12nUDCI8OUY3HJqNA3KAVLaVd2S&#10;VtLWaP8vdSZIPjz1IFKEz+iJ/yiU9bwMQ5QPB9Z5PFH/5BiUySvawqAD1suRbAUkOVmwJ2ZJwtcU&#10;TJx5wEkGledAPHuNPIXDsKfdQoAC4NSBP9IPKpXDjTUYWQlxE0na0zSy6OJzrI2elm5YQaoHDNAK&#10;dakwmQRMqvuXrZ/c/oEL5Ko++WvGhLev12FdAVWoPADqJGJryXnpX00LLFkl/85TZI42I2O0Vznt&#10;e8mtMPKbeVWuzRch04JmZeatocFACkMc0Xi2wpQRRNP63XzpjcdTweEtJbebG5ZDGTLiMQqTFSA4&#10;pDB5yQ03hLAso9FUWt8T5udahk81/p6+k0eI0A1trbi4ocSLsfkcRT5eirG18DHFfDCktE1+8odr&#10;2oaj+ekvZRxCgELzD0HFg5NEMdC5nS6hoBEK86gTczOMVncroyphtpbFspCzAIBAhEIYlhgVJ+PT&#10;bKcxKEk+VTH1xvBMS8iRHK+Xl+Un5o2lxN68fCklehPXF2dxeXrsD6mfvHkj9HOZ5K/jlcInZxe+&#10;O8wdN147f6OZn+M/KGJcdjwt01ARzSgh9lJGLO/l/DooCY7YpDZIUaqt0O79E/YfNYhtYZohlbUC&#10;XeN8jc/AYCCjY8xwqkwFM2NpIT+zFiujOHiEmILfVpWv8wgDs//e7r6VLtf9Pnf9c0J6cO+hz4ey&#10;IX3/3m4MtrrecGfDm/KMkuz/ilFOqwMURdLqLEtHX6avaxWszpa0aKPPcbX9Tqesf2/hzBj9ynXB&#10;CywVs5USSkT8ndzIz2UVecnNwJO02OLb0PKWmzC+TjYKlMHMzjIILJA0S3Tl/KGx0KSjiXy2If7g&#10;NvEVp+Uzx2Y2edRSFuFcg5/ByLAyPuFlK4Qze9wEmgqPX8emPuUs4YxH+kq9EnvVo7JSlq3BfvBd&#10;QRQokp80lv7mZt0awCX+C6WVUeLLNGA1GOFXndRqXDqYTJPXIRVeIlIuI+WSflQD7PNsOG8Pgzbb&#10;3qSRT2WwEnkah9cfJo0kMSYY/xGXN8O4RCFKJjnaxieZeaGLBJb5wS+nZgXHOEfXckqFF+5w85RV&#10;H1tKQuNtI17uy41W6uZYH/vqjBW2lRi/KA1e0jETTa3+IJ4fHsXz12+0ilz4yT9WXl98+aVveLJy&#10;4H24va1d5d2Jrgyidg9rHwuaRlANgQTClXeEq6Jch+U4uAPmkl3Nb3nl7i9nlZaAcMprizEwnFmD&#10;wuTFLdG6s+gk+R4Uuf+BlYfLfQ4RKO5PJZTsdzAf801hjov0pcSODl/E8ZsXKgrjxzGW5chbTC7P&#10;z+PyTE5L7PPzCzsYy74Jy26W2zwxwDvyOFzuV0O5br48N45TLfuvhleyVs/VHNUtUU/qgSKQwoVl&#10;l261dwNDcfAPJnqZAqPVxtzrSGcLVWn+pIGEylaqysMf0pPVlU2UkU+w4EAQ2Zt59fqVluTXce9g&#10;1wKHcj/X7Pnn//Ev4x9+/Wun7e7uxgOey5dQqrQ7AQVbm0SPcUecJbgP5rqOOvBcfQmnA+jWZVxF&#10;BJC+ls9Jd5JJE4/w1/ix7kpO/Ul1i2/z8XVsqF8aCqckVTyiVwpqgxdg9Het/PxIZBlsb+P0Mltc&#10;teXY0NJt8DBa++9Fe/99f0+HcHPv3WjtPY7W9j1Zg33fBce6pAxoKi5PKlqed3YfRv/B+zF48GH0&#10;78s/eOqbQexv1kHkcqLJ77iUsuQxSB9QJ15ykCuRlJNVGdFNgH5SWceXtO9D0lShkPiDsM4P5GA1&#10;0IlXnyO7CmMgpJGAdKAQHHR6VRoYF5QHm53iGGcctbu4yJdjeKUlbY9VyPd6+OQGMNJkciWrzy8S&#10;UftzS0oK0+1FBvNIEYYSD59wRpIjbtzY4WU35GHrjLHn0yuyMjn6M5Ix8+rNiUbsRvz0Jz+J3//d&#10;39MyvK06VF6Klpd68NVXlOSmjAme2IMmLNdcHaTyq+ekgcqzFa8E8KLE49bhh+K1DMe60oCXo1NJ&#10;8t0t+VhnHD/wdy+UxmyBAjQYiWszUxAUFBl7U1hqaplxYDn5oLoGBZ2E8t3Z6sXudjem40tZlCfe&#10;pGUfkycp2HLoyJ2fvJG5TZqW6LImuSOG2T5Tx2AR5oF0ltK3foIFWhYzdcxiHDejizg9exNnKn9+&#10;cWxlaQXJr9KLE42mWWEDafChtI14eJNKMZVpWg4rRoID3kFXHSyk036C6Up+l/McL5x8/zy/v4Oy&#10;Zy+WvUru8nW6HObdkEV9Fi9eHMbzF68kVDMvg7gryMfeaI2XHvQHdYjbcNyKUn4qlfw5g12F1fUq&#10;DxiTR2kBlXSHaQsu40mCFakoa55VufU4JlGU5UwTF0dyeMY7eZM8t5KXlYZl2RwcxKKVby9HkWX6&#10;+k9tUvsYRM7T3Y/2g4+j9fj3o/3kZ0vXefL70X30k2hLad62d6yIN5tMMrm3jFx6n1NWOG8n4sNl&#10;3Ue/E53Hvxdduf5jyj71PmcqWHgBP4sV3N31zR4sTQPtQT4kJ75MBii/SklZMYgJG03+S588xa1D&#10;vUwerfKkq3HwMA2Au+kpt7TRh8rb7Pk5l2LQT0opspGAX8OAM6stwq/+BcCF0mm2ZK2rzRktvogU&#10;zjpynpmxyQ2ZPG+tZbqUJD7jlPqYLGw+NNppFWrJzcFylDFWPOU4xQLlPAzw3etDGTyXcSAD4eGD&#10;B2qHVgjSQShjjgpy4L0hejgFg6WKoq0vGffqT3woTVUYevFLoIIS7yjPAt/LV3hkZVkZbEtFZXP/&#10;TWSDTNn8tnJ3+gq5iy+JSKWTs2u+GJQ9Syw3cvNmIBjL5xMotLsz0NKTV66dSPxGmnmkCK+OtVw/&#10;j3ZzEYN+I46PXsjMv4jRNR8vktMMdi0znEedEjRoWE4LX6+ngSOFONZgHI+VR+56fBHXKj+VAp1x&#10;512CZTpNa7oqFA74v/jAekkA3aRVJYnv/UyFlSt94pXHeGm7fCsd5yEXP+dWHK7U5H/wWxORZlQc&#10;+NkDGrAMl2vKwuSpBmbgkxNZyVc8KbGZH8HnTKqWOh1exqy1gbtELhUPylKCSaQbkW2rkHQQJ0cW&#10;xrvLZpzTM3UVdpnkk4sufSpYQUlaA5fW/CLeaWK8HV36bjNnIAsC08k+I3uKra17sgYfxJRP03p5&#10;jQWZbcrwpuJ5ZYaWyi0pwO3H0dj/MG535faq/6PYUHhz591YdPakKHdkfbB85F2MqocGF4b5CBDp&#10;W48jlH8uh7+x8zQ2Bvdllcq6VJ2ZGwVD/VI+HS39ROvqZRw0RL0sWSiLLbfcaVg3KEvizEfF4kgu&#10;PFiHjKp85YIy6ep1Zqr9cdeRVvNiVXK6wvnKxEbbk+LMm8ZCjt3sY41XySM3HPmkCYYS8saH/FCW&#10;vFiDp3DywQ1WjPk0DE/YXMqoueaeg5QnD6VMGTOqi2NDfhwX3svvDLbTKpTihC70xWSUy3Tq5vA6&#10;5y5fvTm05ZnjK/URhoXPdtIv6CWeElI8ViT6K1snX3FLnvwWqFxehx/On/wU9ZlIJitLgQc+xDle&#10;oqwA5HmGggDKFGIA8q0UEEIjJmFhyrFE5ajR6EYW3xV30DZsEW1uCO/mJLb7YtDmUErxOK7Pj2I+&#10;vYmezMvT01daqrO3qVnr5sJfe2NpzuOQnq0EedaRZfitOkcKV0u9uSzLRXAjR467mbIE2S/hphOd&#10;66eNRCe05x7iXXCbirPw0B7CpX3GUxRoHrzHaoUfLp15Ka+IRMM/0oAM8J9ohIqnCM5Oz6TkObR/&#10;7gO7HLPAgue4BOfBeOYeocF6lX6Vk1Xa3IydgQRPk0tzE8UrnErzPp2tS/dSqQua0l8HVWGFjQ9Q&#10;ov58XfIvJ0hfK1V+Rt3FZyi4lqAsPJmzOR3G/ObMStNHiMBhKpVFg4gXVvCG8+69D2IxkMKUMuRl&#10;vt5DRHGiJDfbcj2l8a3xJ/6Wz6J7oHyDGEc/xhv9mPAtHJwU6tVYS8NOzxbI3efSS3ugQPFTnmHe&#10;UBk7rXg2+IAa1i3KUANPRMITDlhzI0laPTpbvC8zFTB4POkWS8931Zd8UMfYCCkR9vQPOhyxguyn&#10;dBXuhovvn8an0RL5NiaUHoNb1Kle+Jx5Vi7lGflNVxUmjeWuNfvmuTTmi6fd6GsFxKkFrErGD4oQ&#10;RcnJEuSYl1JfyhJki4wbOjNWWqqJMijKlXXNCRI+vTuQkamJR7zBquTzzyhMHt3FKLi8uonXr9/E&#10;m8M3MqrQARg8wld46S5UPs5QM+Hy0AarNUfTZvIoDCj4A/D9yHVe34XMKyWdMyeD03qZjlbFVGAt&#10;TqoUDoOKgWrlwSxVfoA72DvYFkfngVT6kbte12Kiz2eO5mL8jvcvTo5fxt5OM3a2N2JXE//t/Erp&#10;PMs7VgezpwnzLmyF8GzuVApvKOvy5PjYdaJweeRqY3OuJawsyZtTMW0uBcMbhdSpUpbD68t48fw7&#10;z1x1X9JbDsUiTd7QrmSugWW2CCcvE4UFUj4K6pYZ1bOqyqutAD5CxuA3X5AmuEbBAsklaip1GDTw&#10;pgsLwbUE4/pqKGV56Vfo8zICHvFk/5LlzT0tQxBKIVf8lnjY0WR0E/f3O7Glyabd1sSjMVyfTLEl&#10;Jh9LVxS5rnTroHil0y73VYninwdgvVFhPjnBUMNMFiuXeZb58OEDrDQ7pWLmWqZdvokpqwn6VAlp&#10;7SifeM8jiDxjvbH7bvS1jF4MHsektR+z5rb3JnH+prgU5cbe+9F5+ONo7r0Tk9vyGjZaoBHEl0HF&#10;HPcfh/i5QcZSLS1t+iT5sKTVjYZLooc+thxkHtrhCRPsjkZZYgV3fXOBNxH5Gz7kkwws5cBl3Hzj&#10;w/F4JTeJGND1XQvcNLUyZdS4nBw/eFNwOJU+Kq4qeiDLlAtBxUEdAPuRLMUZ0w36dAmrfPgoea+8&#10;9HM75Q+5AYthwCVypXi2m/wyZSk+HPGsNlk+s19py871FDwKWrkhYarHY0/GE3v1TW7CygjA6iTv&#10;XDphpPE9k7y32X9Uy89OzuL1y1cec1cykmg7P+ikFsZY1illKZz0Ocg8llFWJYwjXzUGE7Lt6+4O&#10;QHtx+i+n8jzpAgHMFgBlakHIwnJCANKk5+5ZxuPTiSkSFgs7C506hxseuWxVHJ2i0avSUjgbcXF6&#10;FYev3khRXGvZPZfCbIX0gpRnP3a2uvHq5TMpAGHSkm3CEQ4t6dtqZ33zsw/FCy/7oQjoeHQd/V4r&#10;Hj247z3WCY8+qr5tmfs///1fxrvvfiDF0y1tUxKdpnKi1J0NVIaldZydzTWzHnGU8TLbypFZLONS&#10;iBOHkYs7tVNWnUP8qg7nU3mUNAKdywqB8jMzI5TXw6v46usvNYNPROc8Hj59GO98+H7sHuwpf2ip&#10;LkU56MaPPngnHtzfk7CCQJav6EFxMIBx1MXvB4G+VH7IrE0AKp2m9b8QfqgMKOEvE2hTtl7wdMzV&#10;sSzM42guRpKhooScU5YfFl1zS0rwaey9//PYfe/3o/PgY11/EM2DD6Kr8O57P4udd37Xn5nli4pY&#10;jLVO2tLY0ICZa6IV/7B8OLvHTQOykI9+Y3+RV721FzfRuZVCXVxFb3Fd3FV0cZq8eVa8ozwtrVSY&#10;sEGSVrCYLbzdHS3FG3x6V3HIhPpNmSwP5gX9YGu4HyNZvcPN7Rg3tmPS2ImxwiMpf9rAHft8GTED&#10;2/+zPbVdxdV0hxTw/ly5XgfzQ38+OqQxi7xWpZHpmcdbUnJeUkshsRr0ykljA2sR65F8rMxOtfqx&#10;DhZOtoZ4YYcFsThTarwIk65xiveeIvxiorIeKONGcSjKuudIPbwn8+pS9UjnsPy/1lj48quv4qtv&#10;voljrcC4mYtKZ9zS8JUCVFkZZShVM6oOO/IKL+2tPAWW4/UfAXoPWPFMsvXw3t6fcASCt47zDkUv&#10;ccVAzvfBxGspHh5691tJRFhLhPDR8/mUJ3BkMWgwYOqjuLjRwh5JNgDy1JmYPGIUls67776rJXYn&#10;zs7OxPxjMY4X2G54f2QyvY2dHd6oPoiXr75V/dxY4rVPYy1BeStRKmTOWvFyDXHMFmqeueQI0cT7&#10;JifHpxLsTSnOp/H08XvCIWEczeLs8CTGKCJmMM1eOaMlVy04DCJ1JhY0ZxhRZDDMihFBIt2MT+Zb&#10;GTkOuhIHsytpbG5z/XanGJ9+Gc5nVHmUbDDoxdbedmyI5yjJ0ehS/FzEwf5OdPtaiqqNG6Kp0aZP&#10;oGUe27u7cTnirUO3yrOlyUSYr47iQXMUfQb7xlhx6h+RsKKjDhhooB2FHkVlOPMY1iyYdYFhtvLl&#10;0mUaeXCZR3E1XZeOcxCLV5GSlU6fc48soVJWMr0ENZAYjDwt0+jdi+b2o2juPPZbg9hLXLR3yydm&#10;Kc/AzNKSsmjybsybk7g8fiXZGcXevUchreajReT1RC/Llndgzi9f221cv4mNm6O4tdPKRf7iGqV+&#10;4m0DW2Wiibv0HvTUpZVL63YcVxcM7pkf2+Pue/QPvF0AUdRFXl4Ywb5pZ+uh92RpC1+hbGsp31S5&#10;iVcNPOHENJe8EtPMiiXv5LmPfJl9gDIkYHbjM+5QXlLgWL4304349tVJPHv5xt8eMk/lcoLGKlRe&#10;tcd3sJEvWYi8VnFnd0eGxsDjjJfn8JXFV6+P4u9+9RufSsG+sCUqOfQoEU0+KSLKsDzZ28Rq5LV8&#10;vutNS6DfLYJOLcW1ApyJh7SJWAA1mFtcvMVIeMQP3iLUkX749Rdf+y6574KI5iqT1M82T0t99Ohg&#10;N57c3/fGiMdlwZ38cfYCydME55ArcQgTQdPLbwWbXs7COOXhiBCKLpkuBajBCx4KwCB/14NzVEru&#10;dDgelEcT/DgU/eYaENrMz8BC2fjFtqJ9f1cN0Sw6lWKcjDbi5GQYx8eyNiYohn0pjrZmtAtdX0up&#10;8WQLZw7Zw9DSlyctJPycfetLKWO5YvWhrDnaAO18BZIXbtzbux87fZ56Gaj+Rlxc3sj6zGfL640Y&#10;lI4tYClIWwVF8eGT5n0cFBOzruKYFXMvl/JZlk5N5ZV5qgOWimMJhOnE6lDOOSnxeQgUdF+W4vZu&#10;PgvOTZ7HT5/EjpXoZoylMM+H4ouU4mBnK94cvfHGOnuesykvAd5Un+QMX+wb/+jYpEMxdyVGkPGZ&#10;jUGX6bmv56Ch0lzz86thX5f0zAOsrplULAoo2dtJ3I7PY3r2Uu6Flua8aJcnZ6BY/PDPKs/7kFMt&#10;w+f9RzEfPCnucczafEBMS3KOGHknHfKpQzIALt6kfvVGRuyRJ3neNmRLx1QAqkGT60JKcXj4Vdy8&#10;+LXcJ3L/EEP5w+e/Sqdr4vlQ2vT0u9iY8QmL7HNw3Tba/vIjd9oDy9BWk6xPpdqiF1i5Kp278v1H&#10;P43eo9/x3fb2k9+N7pPfif7jH0u3vivFLzmV4qevaM06cJV8TZyVx6u+TD473g4vZZkxybeaJJSm&#10;z1YWMqo004gzhgQukXlWk+gBlCppGBUoUQ5/p5JN+YAPGEP1CSwUpI8X+S41N17Kkr20yZYytHnM&#10;sLUlXOgPjQH6irvZYMU4Yt+Td7hy3nMoA2ci+U8JSUjZLhfCy56+vx6pMD+S0EF1T552L/lkqL4A&#10;skq5jF0iLn6C2s53bXjMjqU2FqIyMnBQomp8uwcDmpoJON/EW8ZhjvJJ83u/E7xZJMNAIcodY+XC&#10;ENj0YXEOwfJkxUxK7HoUcXgyiqPToSzKPe/FXV+fe4bl7jedvbXVkxJVJ8nSmmvpNJ/xtE5DFjDn&#10;s7i7HlomaGYWPj5Rsbsl67THE0aNmI7ZgJ76rGa+cSgVm5WiFSGzY9nYphMLQ8njpYkcbTFgXdiv&#10;7dQ1afrLp3zSZRyRmeYC5FZcdlRJF5gW+X6KQbzm1ADvq2R25muVVM+ZsqnI44t4J2fn/pxHU0qR&#10;86NTTSC3WqbfXJ2rnVKYEmaW8DldUW/tkAqlfrsVOCdCxcX3ktfKvI0OKHnXFfGynbWMecfOoiy6&#10;+U3cDo9idPRN3F4fRnN2le+0RGEyuSo/os7TNtx55r2MU1lq05AlojAvleUN5t4LLASxzOelwQ0p&#10;XytKKWNejtHrSQk1OmmBKh90MWA3uQEoy9HvmpTSnp09j5kU4uxU/vkLK/IpcWffyf8uRiffxWZ5&#10;sQay6ckE67GzkwpTVpsVkOWotFu+9xdVP8eiGoN7sbn1IDZkXW4M8O9HA9ffj1ueXpK80gNmV3EF&#10;zQqg3y0hPdtOevI7IctRt5SRxABjRhJtGV+ORxwyewc5wLUokYJjJclVffUgb+fiSBvd7JukjB8y&#10;SOFhHvCpam5O+rv9rLCYKCp6lbF84BSH3LPCwyhLw0wKU2VQtL4ZpwIjWdtXWgFeyh3JmsWGtRki&#10;HN5+UBlWf7QVgyePKWks5ya5csuRLqCdbqvbS5pJcrjGZXqJK85JawCptm6kG5fK0nsBmjnbMn+3&#10;9najt9WPrqyewXY/+jt9DVaZ81JYKbDJCJeh0cxGqsXWmTsmK+W9kzSQBvvgtIRf0qKlQjcubhTn&#10;734vpOCGthh9B2zI0zctv0yCb5YvpCw3pDSnsqR4EsgmuxAOr7UEP7uJ06MrLYt4MohDsNTPnfCh&#10;6uZdhghN+ZkxVYBSUXoJBDKBldhS2SUgcHkjiIvE4RtA8j1jkl8OvYBL5akoWbP4rtOIoGAFPAlx&#10;fnGleAmIrN9LWcEnJ5fx6tVxfPfiUJb2NK6uRnFydKZ43HEcn74R/yXUsrgP9ra8nTGS1dn2+Ux6&#10;VG1lQJvGVW3V4rgTD7GiyD1p4jN6CbVBJd8dQBmoAP2/LphLfPgq58EqZ+svJl4C87JfLLuNq9f5&#10;SQie7qEvxDcXFbpEr4sShnZl0KX6QvXwcKNfy6ayWKkLLZ956e/0/FW0pTy7fb7iWF7Ga1T0MRao&#10;Btb1mei49Gd17W6H8nGjEs548vC5i43plS1Xf7Mc/gnnXMvd7u49LWE1wKFN9CPhmQfFKtrNBnFD&#10;Cpu7+ij7PBaFy3B+rkIDkEPwzp/9s/yVa5DZliEMb4jiX+XTEkpeZeZuNgJoAwGZ5Ffxk43xSTz0&#10;yyHjfFGAccx2Eg9E8BgyT43xqkDy+NFVtZE6wMjCEeMKQrKXU7HVuuQZIJNK0Q0o4bT6kFNFSwFi&#10;jfotRPLZGhxJDxxfXsWzl6/EGsk0cibflixho2OVl7Qggjh4QZXJswRikMnsk3QrllHW1Dmcrcq4&#10;FY40QaQgUZiyxUQIVo4PfUrDY9X0tzV7yiJsSWn1pbR2+VIj702U+Y1cL++oCVm6ElJiLlElQKpg&#10;756WTwpzf21TirMjvIODB3Hw6J149PTDODo5je+ef2slyKOQ+GdnJzFWuC2rliU6byniKZ9WI4/L&#10;NDWLbEuhP773KF5LsXz77IU6lFe0dWIoxQNdmPg8X8oSgluzHsSi2YJThMgD0IxWJzu+tEN+uhQ0&#10;x8l3HizPGi75E1ZhLGrncR0Jq05RTgX5KNM5LznVTHqrCYOV3EQWMRPA8IqnH1CKWoZrhj3R0vvz&#10;zz6Nv/3bv4uz80vP/rzbs9/TxMY7OoVzZ2fXAgVJJsv0/7CD1lW48kBhZmdA/nr+VV4BCkDBt+Mt&#10;xOttrPlTKlAxsiSntihHx8/i6tXncXv5Mtqz82hJ4WFlYvlZ2TDs4B3OfVfCGhyckkB58XGz9vw8&#10;mqM3cf3qyxgefRcNLZnZw+Ul0d5WEh7nF94GH0LjVWyjc+fj5o1UltJm0VId+OxpcpqTm1K8uT1Y&#10;2nMXX9Zq2w86gkcTtVrU29ry+MiBqPxKa8nHFm5RnklA7U1H22gXtFAPdMmJ53DMbHMfJA+/56hF&#10;/PRNOV27EGAeVz4D4pXiWmo7q0by2rHklaJhRagksDlvlec6ZtlDvTg9j8PXr/3eAiZolCac9Nhh&#10;i8p9UvpdDj6rEis0YzVNCcrlfDnemBCFQ4qQesnMxM7nIrhB4xcO97rWN5yQQGFeyeBRoz2Wffic&#10;uoSL407GLzysjIi3+IJzWWc66gHMR13jcoKovK/MXGbNvMt481yzDxvuLP/ERDqeDVXOQDHjtTt9&#10;b9SqLVJ2qkB5F1JII6l+PpVZFYadfiwCsShBDtuI0aop3v/og+jKCmpsdePhB+/ET//g9+Px++/E&#10;/ccPYudgVwy5kRV17SX37o6W0zs84TPykzvcjWO5zHeMd7Y4gziNAVsC4hnvs2uyLFOVfJ/mwaMn&#10;sX//gSzg7eCFwu+99070OipDe63Yc7DhYIPvznEDh44UtQjPksGkO0xAw9xLj0zDwTsLSc3nUDI3&#10;0+U0aHXlawul48lV8WBpyzq+kUUjQcAq1JQlYYq4OL6Mo1dHsSWF+HB/Ox4/2I/79+7J0j5QP21r&#10;Sb4Rv/n8Sy9Btvu9GN2kAuX5fhRx0lIGWnXEUD//uFJGwlBJFM1xuptVaNW/6hxb6F4H4t6GjEvH&#10;UxUrwPqaRmd+GfPTZ3Hx7d/G6OWvonX9IrpWmrJiUCxiQlqDwiHeYU1iuaUyG+fd6slJLE6+jPOv&#10;/zpmx19FQ4oNA4gnV7h5yN1xFDBfgWxL8bVlPW5OriXMPKvONg6WCf2SE6UHm2lO5exjY7Ox9OVh&#10;NMZnprm9uDI+lGJfdfTaGsTwiS0iKXzuqncXF8rL29cvdH1p150rPLuIvlxH1nWLO+4b4+huqg4p&#10;T9e5zqY1MM9Lf6DwCMBSc1f/eG+DfX6+ZgyKV5ZP4pz4g5D3LeQ0jtgmQ4aePnkSH77/od17774f&#10;TzSutnp93y3n6A+igzzYWBKO+iIZKsfLf8XLoGWP4QBPc1WIcpRxpiU8p2U4SsfyPB9p5P2jfA10&#10;I641/hlLPMXDHiwywb6nmucwFn1XK10mBq9kVGnqo9LuUrl5SFpxvw2g02NimSf9xpODnT/h9Hu3&#10;P4hWb8sfzOI5cXWLBvGtLR4K+6F7SSEIxlJQl7KGJlJu0iAF6Ua0fEwgj1Eo0lWwyd2ShfpH//y/&#10;jrkEa6ZGaU0ty5RXNjXj/fef+KbR9TUf6dIsj8JWPTypgjrjdU3eX/FsNo19KQ0sTV6a2+0OlEMM&#10;khvJGvv/MvanzZUlSZompljvjouL3Xf3iMiIyIzMyqV6KdYMORs5IuQHCoUiFOEnUoQywt+Rv4a/&#10;YUiZ5kwPa7qnurq6sqpyiT3Cd+zAxd0XAHyfV88B4B5RLWNw83PuOXbM1NTUXlO1dXv3frQFJpwV&#10;Tp/qSGBLJXj75lWcvn0TU7WOHLyEeYFwWOjk3mGbmMSKGoOgXpC1kmkl2PGr9LS2JYgwGs4t21s5&#10;nO7vgsxNAYBE8j77RLyhm2CtsxGNtY41TVYqjfqsaLiK9XZLYD5Vw6S86K8qk29jfSv2lFcag4HM&#10;o7VWw2DaWJrH8OilNK1e1GMcVTUqXuGD7Ub6/j/phtDyNw4Sk07RyIMizyXtP3S3z0v+3DgE+D3n&#10;MA5XfKcw1qrkVSgxlyXhw7B0ZZdyNRc2VN0XCdihAaIVAnYyiRm1np6/jcHRd9Imn0cMBGYspxSQ&#10;Is/Lq7lHIlbKfHzhYyOuORRtcBITmenzizcCQcIDKkg7ihHlozKmkTORyQ36yHxKpeST3YgmPVk8&#10;vROZ5zL7BaLz/klcKW3KicnVg+5pjM8PY3R+pOtBDOVHZ/u68ox7/NsYne777B+mU3FERrmy6Qf8&#10;LJxlSlcPskAgyG76ym4wlanyrgDKO3NAK3F0NozPv33hiffSgFQvijmRkn3qKnKItsbOQiyGoO6w&#10;B8EuJy0qXmSeM8OHHA72hy/jazXO7L3AO2gtpwianjtOFJlvClg8gfbMl8PySnR6r1n9nCseW20A&#10;KXkqNEWnAZ4wkKQPc2nxpcHZGrbe03XXECY85GSFzY6fZap3iDKrkoKSDv30HTUhX+fzu848J5z+&#10;W7q3ufZboq41mkZzdmFBUxGZBPVcJwu2BBd1hylDHFLEeu25BCP7/TLCBB+EqgBLPUPIlgQIP/3l&#10;r+KYg4cmsxjRySFGNdcaYhh75nEsgkBG/5H2ysqi10DznaL2/CqO3wxVnJY0TsKvrFRjfX1TplZL&#10;ZuwwBsNJNDubAkh9LxW+2axniyTBOD48iHP5mehmV2V2O6HDmr4PaMycFv+L3tz+jD5OnvCM/91O&#10;8Stb9PxAuS04pQcANMIBvWl6F4FurnJISuEBybrMuDXOaV/fcN8XfIDnbEuFnPlkPQnIWDQDwkxi&#10;n49nAlHOxb5SefUlVFexVl+JturD+FzamTSomnxFYLkCWCothJsr9CY1d2iSuyNWGabAu38SLIvH&#10;5gn3BhjiLGPPdH1fMkuujM5aN8Lu8JIhBuymw2DT3UuOHhmeGdguB8fyR3ElYJr3ADmBS5cDynIw&#10;Zt47kFp+ZtOazXuzV1ypq9LNWBXCMloAjWlCF5IBXbnnMDPWqRM+6caRF93rn7Ok/yhdk0xjLfrm&#10;o/OYMzgEXaIJGhdE74I01evZSGWjRr9/qncCUL3zFCSZ8FcjPRuceVrTFb/x5FHxcbol/a7Woknr&#10;n3ImiqpDn13S58e6MS6pTuEl9ALLpsxYgWV3FH/65oWnM2EhsuIFU9d1VWAEYDJ1CKBk5Q7n+u/u&#10;7XlRBBYim+wwm+X8vBe/+4c/xHffP9dzuhKSxznVB+DSE5UzJBlI5S1zCDEstQxk2VgueKc/uvwg&#10;PhUseb3innh4DwCgtBnY5QHLchqho1G0s7G0eSk493elRGxvhmp18TX0EBPBeZZXvimdHytIKaN3&#10;ZTVpJJ/8kKzCNFoktEYSJ0NeniaGYO6wB+VEWt9kwLXvWfZsbnEt7RL1lwyaaTBWlZlt2Rigscla&#10;eMzcoczMbm8cF+y6PqX1plAX4+T8LAbSAJel1dbaWxGr0m7nguaFlVjVs1XmVKol9bk4oo2VOZjm&#10;TJqlgBvNllsaNLTJ/Cr2j098sBfhWT+9Uq3EksxwGE2Gk4F4fsIFmHHreeb64t/kDZDMwrnxhPN3&#10;WfwZgo5uWkbu9IIC4K+Io/ilK58rPB7+6Vm5PtwFoOdo3Mw6KBELAZfeqt8rMRnNBP7Hnt83o/Kq&#10;gg4H3ThhE9RzmeyturQqmfNl+o6hdOT6RnzedUrbQKGXFsIikLPqK3m5GxtxF3wpvnvHyyU/84H/&#10;ikhv+O//0DAxlWUiyzxdHh9GnH0f88MvYrr/h5jKPMdP3v5ePq/T/T/F5cnXERevYnly6oEY+kFp&#10;0DHxOCriSiA0O1PFPvk2rk+/kan+TVzKXL/iuNzBgUe3rQAUZYMvuVVSuXAtbe1a2o+CrM4kowK7&#10;RYH1Yu9NLPVex3LvbSwJyJcmvVjR+xVpxSsCw9XhofxRrOpdRRpwVWBeETBWBJgV3fs3+yDwHd8I&#10;tJdER6b7T7sExTJU0uxnxSP4bSCwz/g8DxqvH4TLMrgtSxdR/pder+kbxHpkKs5cdZnGf6J7wuFL&#10;076cLWJQhBY+12/7Ujbgr4kq6oF89ltiMYITAl7SlFKDAmXAR1FRHFmXUlpYzminsJZTbn0RTQJT&#10;ugc8Kd3PoMev7Hx/x5W/s7yR4gxY8uTGkZZDy18J/FkOxYgZ03FobABNg7gIxUSh33AiDY2965jM&#10;zaFF7FHpvgNHlgykNaAvA5C0FxDQAuDJSL97IROLARqBAaNeSm+sFoEWkfqEVlVf2zBgjq+X46zP&#10;1AG15hJpj7SpwDEx0DQRA29IvMD0Bt4tyQTf8zShwWAkTfPC04UwOdD26IOx1qfvSnaUBVyUsJ+V&#10;wlD8umFemT9++VnpHYbCz+dluB9z5XcOV/ymv8e7roifxMXUnysBR7UqzZiNgMmz6GQt7SorRuoN&#10;Nw7VWsWmEBRxFDBhBtKa37yRVlmjC6IEXidE8unE6NtfCEG6sgLxv73+o1wySEFz4Ut3995OP38Y&#10;LmMstdm778swiKr7BeVzcGTsfsXVWU9gwsCNAGokM3V0HEvjU/mzWJl2Y4UpRzJdWUaZgyf0+6Wm&#10;ioaG+c4BZPR/0o9of4UHWGXOe6BFYZXZzDP/lzRJ5jiUbC4+jgSpF2r0L5TGcBqrUgaql5PCT0Wf&#10;gLk7ETCPFWYi8LuMmkCkpjqwonK97g1jdnwRs8MLgXZfIKmGQfFcnUv5OOrG9ETme4/+2Rt2293y&#10;8NZBYo4g610hs+n0wksnHYPfAUgAVg7m5PPM47s+36RzjEW61Fm0OAALZQS5Zo04Udyax4VWyTdo&#10;f/6SePRbz27zUMiWn2GJApZ5Zfof4amfDA4heKnAkR+VZmbadID4KAI5H7NIp7gD1L36iDQLn5e7&#10;dBTOfEjntvy91zge+VvxkB9EISNNf2KEh2ZEX7VecZ8gpq64IbM7t12aimEcXQB4o7azIScZ4tsk&#10;KEERbSnBkjiRAL3T76G0UvcZTiaxqmf1igB66Tq2ZGZ2ZILWBQKK2Bu0Vte2YjhfipkElvQASZgE&#10;DA3GlzLft0RjSyBfl8ktOpYrsbW9qzTYvZkOaBWuiqcpU2I8UOXg+6LPg1xn/468CiYFqGCMGKIG&#10;JBl45zmCcqspK1f67XiUSoJl8iBnBvBpgtyt5xnsz9/p6ButeBkm9zRAYqZPe2yvt3LnIWmXpDsa&#10;jb1BLVvus8rq4aP7bvkXl2rSvtdifXPbE9g3t7bNr9lUZeld7vFl3khfjvsUXf2l0Jsi6OavoA/+&#10;8BtXfss7eGP+lE4/Fq4Al+TljS9el66I1u4mDGkWZJXOz8RXNYvm75LkCc+0IiwdtNDUHsmYykK0&#10;MWhwm8cslxI0GWl2tfuRtEjJvqCHe8+NJNylQHIo5fXtOF5+fhiv5E9f92I2gBaZsdLyF+crMTyZ&#10;xos/vo0v//138VLXwdEolufVWLqsxORs7md//6//GL/7H/4QX/+H5zE+uoyLN8P46nffxb//7/8u&#10;fvdXv4/D709kqSlN0jY5JT2ZL1xBXuHzmfMsmSvlzj5f6F/KpbDSvCCs+xDlnUfJBoNuZSnn94oL&#10;L15bk1Oi1DnWidMYs2VjDlhSB6TICBeoE9B2U6YmFDoyTdNPWjfvSCiBEm+NUFe9tDf7KbCCrtJR&#10;nzHHWRHEXE7yAW2iVhadlLqbedfKd37iKNPdxmQa5Es6bwLLlbemuaAd3noRyoJkicpIf8BAZi2j&#10;0Vs7m7F7b0cv+ZTNdJd8RENFFRvyIVgQrwRTU7ubsFsNslVoRJ48qivPu+cnPjujLTCW4hQjJlWr&#10;wr99exBHJ+w72XPc9caagLOjAroSGFatOdFnAoPG0hyPjs7i4PBcYNIWaDyLZx/8JD76+GObDuOJ&#10;NAnmlYl2+isxH9CE2zLlOcMDMkugTKaZaHMpc0B2oBcmlQCY1/I5Aqj/bpi5YH6kuxseXz5Lb1bZ&#10;IaB4Ng9gUIwjOVnymTu/oGlOBJRLKoutjE8fIiyv3x7Gl99868npTJFaViOxt/vAMxZY6dAfjwSi&#10;imMhNUtkLrP4Lj2lVHBf5qv87fwpgPsTYSVsKny+v40r3e2zd3z59uZZ8UDubrjyN/m8602HeMGI&#10;NVu8sbxwQSYbz0o5I5F3gZLI3v1d3turrCgvPIBBkPIdaeKybBbj4rwXn//xi/if/+p/ji/+8GV8&#10;8fuv4m//7e/iy99/Hf3TYSzMlmNwNo1//Pd/iG+++C7evNiPbz7/Nv7+b/4xzg66MTgfxJ9+/3l8&#10;8+W30VNcg94oXn+/H1/841cxvBiJhiUpDtcx6au8BcDXc1IuBETO8lk408iNnmERlTSnI9xtWDve&#10;A0B0S0gIXCcUg78pvnOZlvEUUVFf08TmyJPcoZ9GGVwAC5iPzXQkryGX0oMSld/lYMwd6u0po6Sz&#10;SKBwPMOCMmiiWapMS3mz6V3QCJHQKYkovqHxYxHNqlcUlbywzOgds0DujnLzDtqIo3Q34Yvyhucl&#10;r+8Eu6XhjltEC2NjWbZYYokRx7JyqPraWsOSyCFBnNXN1vIMqlBB6W9cXqqowhbamv4RNQermwgE&#10;3V4FJs/O5+dnx2LyyKOGvbOjODrgDPFRbhHfYGS7LlOT2ftsaT/Us0ZwlMQSm4VWG6KDNdTrqU2y&#10;AWusxtlZP169fhtd0T6aT6LVacT6djs2djZirbMmdX0xmjId2soT0w7oYkDdZzQQd8ucZIyzIrpz&#10;OoK88oPQ0dICZNmg6z8YyT9XOuXRgpkV/C6Tb+9/rECuLWxMmqd74t69+7G5sUGk3iSDZY50jzC3&#10;VVLhXVeY68ak9eFgGrs79ywsxEP+T7uDkNIdR6zyobVWPFcimL/SuYUUnVQil0/51hkvKeNJ5gUt&#10;YkHaPxXOzsEy3N14YQzCnsdOvOd5XfjS3b3HEScefpVgXfIuSdM97/OJXkOQKqcbYwY78p53oiKv&#10;Cpzx8RV0FI0HUb3nHbHvoTmfMcmf1WQr9cX48OOn8fSDJ66kJ/tncfKmG9fDxXjz1YEAcxT37u/E&#10;Z7/6OB4+eRBjmdTffv6902xvtePpTx/Hr/6TP4tf/YtfRnutHWfH57GkhvDZJ4rzJ88EMrKgsASg&#10;AWfCkwd2ZoDyVzTy/C7LIB055ht88duZSjlWFbDCk+9L7nBb8JrnRZ3lOSYuK5+K7kjXyXZ7XY3y&#10;rmR0z5oqjTwaJR+kBVJoq8nhwhd3ihdZcXq3Tx056dtSUz2gHjFDxeTwrKh7SWPmhT5OFCw22mA/&#10;CixD+ildtuKj+eJ4i5T0+1YG/MT+hguFfEKYy724tyu+TV7rnj5LwJIMW0GShxHs4L2xqYrrYAJB&#10;PZtzVK4ih0fs5mKggMl8CDEwxT5bgPKeMIDCcNBTWA7buojZRGAoU58jXhn1Rqs8PT2LibRA2E1n&#10;NAXMGdkQGZ6srZaH1Q6xIoBtSgNtyeS8il5fppEYfXB0GNV6zZsAMJrtTTZm02i3Gmols4/U/ZSK&#10;jvwmA+XJoO9KphaewqGwRL8LtbhCHy4LMdme4fn+Tr4d163jZ+nLB7SCnO7IFv77B0d6uCAtc8/n&#10;jjB4xTpxukVQ4jFVSK26WotmvWXhWGXNuLRp+MBa5dm1zPbFZR9aT9w3f9w74fRJQvkbUnT1+3T5&#10;FZVBPFeG6fKyiPmTIpw/yZD+4TDv//mxfX7GHUYh/E9jufR+JuEnjzTGTDlLz31hlPu+2DzDY570&#10;c+GVb8mIjXe+8XOWRebSyHye3nGLd949qPidVlLSYAGRY0OXR88exMc//yiefPQoPhKwrXfWJbvz&#10;GHRHbGwUJ29PY1kyuXt/Nx598CDuPVDZyTI62j/xzIWdBzvx6KMHsft4OzbvdbzTPdaOPolmp+7G&#10;nfQIizOP+C9v8hn/mW36r2Bklie3ZTh+FOimf+a8f6cZzuYzvHD5ccf3BkjiuZVZ6i0Kz1BWyqtX&#10;r+Pk9DxOTs7VQA8MnlkHcjCFrjViBcRdRY0DRJ50AjKQa6eEjaVySQIf6MI3ijPnXMqKVb0F6Ms6&#10;h0/ly1KhaK5jxriJFAymElJi8wnrwSUdKtPsauNpao/Jp8KTtv7D8yOvyRP3LNgl7eluHuqR/pSf&#10;xXLxubMmukaDccwFhlRW91+IEI5s5QTF2YylhpcJlkVCJqRA2pvCuPn/NtP8ZsSXOZWVyqLMTjQ8&#10;AFBs8JnlYr7iYos1ibCn+NDpzXnmTNJekibLMkmmRdA/WRXQ0q9ibVbfHR4fS0NWiwML6VsdTxVf&#10;mhU22wo6SlrwprOkWddkbHmfz8sfzpvyyRV+loVgV9zn73x28+4dl+8dtvg9V0NyIcB/+eaNtENp&#10;yNIyx2Omb0l4pMmwHn+lolxRpzNh9292z86if3GmPI+8kKBaX5Pp3pRGrkZuAQ0dbeKm5Av6uNGz&#10;u6QVdCZl5asygK7KsE0kR6Xf5as7LlvfdNxlNSm9PnHaKmcDJOCVIMaQDpv65nVFzyRzi6zlZsNf&#10;DrDCcy+/WFwdJr2fsfYbr++8s9BSNdda29fU6tZjQQ0MZ4ZzaNliRVdZKovVpg8fwy/XWgrG7t2c&#10;LgioXke9VY+9R3vx4Om9qAvYGq2mu0zKvDLowT6kFQYmy+XAa2r8pYVxxDIWA7tJNQS6YDHr+Edq&#10;2FZrsnAk/yHZv6aW6jbn5RZ8K+Lndz6TU5iSxZYc/Sv+8yWLsAhgpwcFyCD/PniQ18pXlsUdb6sp&#10;QSkHZC9lek/VgJ95A5qz836cY7VILqlffON5z7qm8kG5Kh7AwzQVdP2YK/Og8HlVPCgBaJa6MhDF&#10;HFIPYvm9g9m53smjzHl/WmmY9F1zT72kbPJ8oKwopokI5J2sb4tn/PS9b/zb7i4L9eMG8PmPOsDQ&#10;PRodoIQHLPvlLj3wWx+wCcVUIIkGk5PEk1E2C0xEMq8kBOc7/aY1QGWuyxxeW2tJ82tFpcoZ3wNV&#10;+KM4OTyMRkXvJKgVxbcg8JupZZsPJ1GXILJIlEmxdQn1wiKjxGuxJ5N1qtbtWN9fDPtqra9Es0zU&#10;855aHdE9VZUUsFaWVrxtG6o7nb/WFFWoIscUljTfkq0XVGrl24wqvA0NPlK4bECKDxA+fObW7uaV&#10;wt/G/65HMIkOR3DimyoPZwLLP33xTbx48UZ0s+v0IJakPTaaNTVeakI8beo89vdfx/npURwfH1hr&#10;8MRedsHxoBcrl1qiCy2chiLpyMRc6nlbPPP1fS+X9EFv3tub2rLBuOVP6fzb8Rfe0SmOfKvyU6OH&#10;QNP/vVIAmDxncS/dXAVgvm/6nO4bv8rhVHrub7hXWD8v3gv8yrA+VAyv+2U9tzcoluB497f4pSsL&#10;MhIsBeiI9ZKEYEmUr9JffK2yOfdMCxomgFS1wcBC5QbMLqlMsl4qNRr1K8k3MqdyloI+HUw83evs&#10;4tRdRNWG5JoujgIEy76/G76Zp/DNjC5MTm5puPLNLe95UFxvXNZHwvNtguXd93L6TRjLM/XClZ2S&#10;UlqeTUHXBlr8spSSRfksP8Y4qO+WhSJKl6/uyY+f+UG6u/LBy/K30yZNpS0GJGDqGavYSsBLeSJS&#10;tEXu+VPeGMxR4+PFDHOBpqJkPTt9qnzzg7ySL+ct08WnS9mEfWbhHUccLDMmRcIR5WJDAkJfwaJC&#10;M/LDiW74y7nYccV0ItkMaAR6hxbH9KCyJXLGSQgC9PuGEPmbtHVPoo1q1aO8aEhMlblUSzUSwD3/&#10;5rv4+vMv4/uvv4njt29j0usJ7OjIZ903+1ZemZ6ewLMijeDhw0emYf/oIL7+9uvYP3xrk4lNcxE6&#10;93+I+bSC3fNztZBHDl+2Wtm/JRbYFzTelK6uxbroW4a+6+7m9a4jKvsi0nfe69bfFd6mhqsgafES&#10;XlMs0mou2bquG2/eHMT5edeVbmujHa1mRYKkCrnIbi3iz+Klz3JeX+/AIjcWnjo1mgkspc1I63I/&#10;EmS8LwmFS1ree+dvsiL5Pd8ThIotXz4vC7j8/Y4nX0X/qH66kpEOFaHG5iyim0aP7oZ2uyO5WPee&#10;Ax158sMk/XU96xSee/t2u/jd9j35ZyVXQ3LCuepNWRtMb6HbhR2u6E662RkLulQx55IFFiVMpJGw&#10;jJZjSthRnVMK2fLOI7Oi3Gwjk5zFPruOr7/6xv36G5ud2Lm/LbCXPK0sCUQAD4UWz3IXcQFKkU5I&#10;qbieRZwdduPbL79zX+WTDx5JE2UGRDaY8OUSsDDfTGZ6py+nAoDvKa/JdK7v8PuuNz2EyjJgNoB3&#10;HuKh/iF7TtcxkVY+v9EsVcfLgwElbAJTdgCaufFmL0s05tzZijhuabLiJOdn/Oa+oDMzwm+0RmEN&#10;SpHeecoRmgmyojjZN7ZcXUTrkPm5xRV/oz/AmnoOjQwUkR6yRX8r4cr9Z+312wM/IoK/u87r2PVx&#10;+ZT70pnu98IvVjlrQ8R5vacAkQGd2eQyehcjCV/ba8bRXkjI/RaQJoHwJqJkTAwgXohKczd9DooU&#10;JOo3S8HabVartKLdksCv7Umj3Ijz4/MYS1hVnQzYmORrEv52sxW7m6zQqUuw2Y2nD3mif9ET0vFT&#10;QFF0A5QMRsBj+rK3tjekfW7H7GoSnY11mRVjM4u171n7xTwzE9qgEJdCZC3Z/XV+mAXECzmmD9gk&#10;ZS6qPH8QVQ4MICB4VRkUhxtP606DgTNQUnhFYZKe/lM8mCFL1lxY1cAWVQeHR3FGn5G0mvu7G7Gz&#10;xe5L06g1r2Ui7sSDJ09jrIp8eHgii2AooKhFTeAxkeBZoBVtZoSMZfr/pIP3d7zD0+3BKyLSLfwj&#10;3zeWhPlHAIWVd77EvVuekl9Fo3zikAkDlUBqMpJp1z+P4cVJ9M+PPeh3cXoYvdOD6J8cxsXRm+ge&#10;SoOW7+r+4uhtXBxzfR09ridvdNW9fvdP3kb/VJ4lhWcsLzzMJYa6ThT/lNND+2cxH7AyiKWPvVDi&#10;sTAZxOKMke2hWvCxZI+Rd5W9y0RleCXgGy14wObt6wMPGmKaN9tqxGVGs1IM2ZxPmcqkT/hUfEde&#10;qBtL0u7PD3rx6usDWTyX8dlnnygOacZ0yiMj+kMuGBOwMzN5R1lleTHn0INXyA3cVZi7MmnBs4fz&#10;IsLPswwoBGru3TLjmb/UN6YT4EJttdNLf5vlxfp6gC2nr43i7dvXHgSmPuf36QucLDBAz/Jn1gOl&#10;Qb1WKjfPSQXHM+oHdQjN0l1vPLPXn/JdDtyVSg4DYov0RespdBkkxSPmHvsESOjXW+QfV/LJoEvZ&#10;6p2ahGSvXhkwkXd+mjATZA8fyF9ZkRcRXloSC3QRbkUm3VpzPTY2tsRomXMiFD7nwI2IUdzsIORD&#10;goqs89yVXxkvR7MyPFN/2FdyFC+ef+d12izngx1VmVTsP0keEJqaQGJFxLOc8lqa4cHBW4GiTGsB&#10;LTSsi57RaOIVOodHx9IEeoWGMIhNaRzeQkpCQ2vD4WVDVYj1jYY0YhUwk5BhDhkxzXe8n6Vz/vht&#10;gcn7BLXb+7IhyE2A8zucvysAuHTld7hbAc9LxpfvyzBzt5YqGzVabJTMrkOXqoycXfL48YP47Ocf&#10;x9bOemzvbka3N5Lm3I+htEm2pHOfEmWlxoxGjXiINv1tOje+yF/e4yDs1pf03tKdFSMre35PFbit&#10;BqUjttL7Mzs0/6nKi/XTs/HQA33eko/GzH6k/Oo6B7jkdX8tM8vPuGd3fmSBq5/lb6GVwwWe+cHl&#10;vf1UprBMteI51wU/m8XS1dye1Wqe1C7ZcR2icgv85wK441en8f0XL6NeacSTx09je1N1QvxgMcfm&#10;zqZl++TwTEA/jIEUjCPJJQOMaLv0ab5+8TbOjrtRk7ZPWbNwgJ18WORha0caqkpX5SVZKviVLkHO&#10;vAeJ9Zv7m7J4x2UZ3vCb/1z3qOwLsSyZcD+gMvf+5570XThAijnJVc7iFgB5crjeA6jIO2CZgANt&#10;eoeyVCKlXClLkEGZc1+WvaUEUFZ81H1Sy3uFE19s3ksjJHzmU9QAjDTQRRqWNuclQZTfpclujRRt&#10;VHQ6z9KazCv9A69KIE/67tS7O3U70yif33rCQx8UG4UpdKbHGNgEnrykb5Dt2LxFPETJkSiMo1Oa&#10;K4zBkYAJ8LNMEFBBtYcB7PzTkdmliGMkAByNul6eNxiMY3WlpvBqwYhTrQtzuJr1qkzKC6W9GLv3&#10;9+LR0ycygbaiJy1UxefWhVYdE4pC2NrakNmFmVdTlgSNqgwt9t5cvYxqQy24hFIUJX2mN6+ZgaQ3&#10;W9/0XtDv+2QW35Ff+OLGoHj3zh9B9Vc6BKEU7oyXMLchGElkO6rmWou2zt9602HS0pXBtLGAkKlC&#10;TBliRdKDh4/i0ePHqnDHagxYKMBoKj05DIst+qxlts/zaG+STkr8d8eZMr288zyJ56bw77pC7iSQ&#10;aDsILZ6QorWg/t1vi6su1kDIv+TB8+oAOF3pq/JVcodnvh1X5lVaTVO8Xt2jFIAUculpXbxTXNz7&#10;2Y3PdHyVL6qknkFHPlMiN99x798On2Py5JEqTCPVPerFiy+lTZ0LWC9XpNn24vlXL+P51y9j1B/F&#10;/Ue7sVpfjf3Xh/Gnv/8yvvrTN3HR68b23mY0mvU4Oz1TYyatX/WJ5b7Pv3sZX335rbXU0XAUC5w6&#10;UFVaS4Cl8q//kQH6wZHp5HPSlC55apl8z0Fz6Xzn8iRvlFmCTfl96fjl9G4eC2SkKDUaTYENO/yg&#10;HS+47nKePVu2IZuMOvsoCl0ztUz79g4HRcDvnScAnXDEZ6m7XojzkkHXCdct5lyqbCkrvU+Az7D4&#10;u3WHe+oIYcs6zcsSkzJdvuGn7vU9r8AMrDYrJXrgOMWnvBKyoDc/t/c7hZXlJ+JFEKN7TLeBWFr/&#10;iwuOZx3Hg0cPPecxkVtM94fIKgmYLnn+5yYTxBvJqa14vYdtLZnU2PKjYV8geRHnF4y4ybyWuUc/&#10;5pBllWgaqkzsX8lIMJsNP3h8X2D5WKaPTBaBVaezER022lBGaKGhm74pBpBojdHCmIi7LQ3sMmSe&#10;NiV4Ak20y9QGC3oLyvnfNIvWG63RwI9PRt4ylrzpnt/+jixyV8SjawpCOt/5Oy68LZ7J8ZPjbtc3&#10;N6PdWc84FLfTF5/QFidjlnBOottlU+C++HQd1UpT5TNS+QgilyuqmOtRr615hc/xeVeapcpJHizM&#10;FNOV9GdCUAFMFD/9P0J3++R9R7bSqzyVRGazCJuIdMenc5DiGamVQAUAess1fqtMeOb379GQYJHf&#10;mGKnk87p89thyrTuuB95WFaid18U6bl8iIt+ysvodfvSGk9F65K04Wnsv9mP77+VSf5K5r7kbmOn&#10;HQ+f7qluqJGiu0QNVavTjCcfPZbsMui2IGWjHjv3NmXhrHmGSa1aF/BUrTFV6sux83Ar7j3ZtYZJ&#10;N88VWqTyc6tViqSCVJP3T7hC8vIHzuWcDQZaol/fdc5qhrmRCb6XXOSG1QVP/U5Kj+rUxUXXPL8B&#10;yiyA4jvKqqAZV8bpeG8dGJLLGTHSU/74HhqssAnEnG3x4L1Pb52TU3iFzXQVb5Fu1sXyy+LKhXyp&#10;XtGdt79/4G68rA/U5azz5e8bp++SN/BCvGTVjMI5MFoTSS7KPh8KzDCbtzY3fD4OHecAUE7/SS0z&#10;GUVk+YsbIi/BBEaTCMRA5PHxsadVeDBjgbOJ6YOresJ1f9CL4XQQk7nA8moal9fTWFtvSvMSYDar&#10;sSahA+zanbY0xqanZdBHQUWjD8xzKtdbMZEpN5KvCmzrDY4m6MdKTeC5OpPwylwrAJP8Qi/0lR3N&#10;ySzdlvf6050LIDXJgpHk1+G4ljdcMv80Pvmtg9n/mCsHAhCejvhMv+vtV8ldygcNs9+fqJBP47vv&#10;3sTB/lm0WhsSLAHOwlKstdZUOevRG3BmyUC8U/70sftjFMeNhlxQwx/O4nVDf/n8rv+hK8NISZC/&#10;UznuhC/5kPEqXH7i3xY6vudagpzeeWWNv8lw5iM/4Ll9huWRvynTdfi8xZVhShrseeRnyQ80nB9z&#10;GT75xd/Sqhr4zUZs7Lai1lmOSluyuF6N2lollmtqgKsRTz99FE8/eRQPP5D189G9ePbTx7H3ZDsW&#10;VkNg2okPPn0an/zqo/jpb34SP//NJ/HzX//Mgzy1VjUqrVXPw/zJzz+IZSkG1ijxAKVk6BZ8irwm&#10;R+yg89aV7wuXmdVT1UHFx8beKqo7saQjv8osdxmf2JxzoofuW8751TMpN8M476byxIj/zV4N4uNt&#10;+d91Jd9RUG6e+A/nsQ7AsshjhidxcR2rw7/lbwAMvig9PtZ/2c+oegGw6o/tIz1ITSZJg3/FN5R0&#10;KW+8oL71ehfOmwIpjYzfYCl/Y57zjHrj3w4aS83Kym85GZENNyvVmifeokXyDGBkowd232ZECTBl&#10;NxwfPYE4zccKN1ECqM7Kq957G/uCMFFrTytJ/8ZKsxH1Vjs6Gzvyu6rwbD+2EOcyx2NxLg1pNaq1&#10;FWVa8VQWJVC1GM/GHt1kdUtDpjkjnqNxXxoo8z5nZtImmqZAdH49k+Y58UTuRrOiwsDUkSmva+/0&#10;JM6PTj0CL7y01uYW14ynsYBxIlu/c2USzxIgATC99fubQkBY9EfntQP7Uz2REPDbA2ZF2eXb5Aph&#10;SIYiJCyTomd6wHJOTmyk4WAdPcf9Isjr4j2m+oWAkFHy87NzF+qjh0/E65payFFc9IfRF0j62ODZ&#10;RWzVLqM5PYsmG1IsAqjINnQmMRbygqof4gZUpqeUS0f+zSjiUJ4dXf7n4PDFn73j8h0ONjmMnX4U&#10;3vyUL78vw1iz8H0+T5fagb8rHrImnd/Epg/43/c8Kf/8THSW/paOu66kKS+s/mKO5D2Z2g8EhPc/&#10;xO/G/We7sf1gQ7JZiUuZz4sCxfZmM7bvS6nYWxeoVuN6SSCBDFcXo6pwVYHianMpluuq1HXRUJGn&#10;muDVQLJKijPvyZMP8BIguf+tIIYrpWFe+7euflnc85wIdbX1Rz4Bo+Wq91d4ddSN12cD0cVg7moO&#10;kjicUgRolmVme/ZATYrIeuxs70iehrpvedHHQFo0J7L+u7/+a6WnFPUddSTNcOqJaKf+mKiC2oIs&#10;54PCBwNEoz1yTxlYlvSVvEKIZtGtP7qbkHGiIg7qYKmRlkodIM5gE5YKWzruStnY29qINWGE97PU&#10;h54yRT5NkRpnxY/12dno+OQEy4NTVjr6I2wCOH200EX9L4BU10UAByLKUTEqOfMqCYBpjDb4+vVb&#10;ovJO5O11AE5ACXIo0nLE6keFkEwKGtgmSvwxofcf3PM0EPpFQfjORivuPbwX9x8+cL/kx59+bD8R&#10;SI4mQ08LYt10X2FfPn8er14+F8g24+nTh7GjlhstGDPh8ZNHYnJIm6TgYfBEABQe5BnIW3hXxUTm&#10;z+kbM1159XnD9JWSp6IgkjkwWA2AbkpP/m6YJ2beQomcnvuD95xBoriHR8Bu6Swg8nPRQf8W4E3B&#10;I0RldwEFSP8s3Xvg71xm+GjIIWyDODs7jk5b/NvdjXU1QjUJ+9aGtBpRln1BkKX/nFAWuJ2uzgt/&#10;xTOE8tbzQX5b+rt5y80UcFlxSmC7Cfuee//53bA8Ll+9H64U5pIe+I5TKF/zQ55l3u76LMN3n5We&#10;+KhD0E1sP+r0nv1yl1sK29J9Q2VRU1i6c5bnAh7JzNIsLhfx0sKW1HgvT3yfzwgjmWK/Vlk0l8t6&#10;pu+u+FayaHBkEqYaszS/RRf1BMDI7P7AlfSX9+kIDGiSkwRP8wveKU7y6TO2XFd57o/ecQxokWHS&#10;h5dsokPQ7HpLgGLxCtu0eQyC2TAF4AEqBHbXj9O8LS8cpjUaJg3/Lc3QRRjo5Q9gFB8Uln5LrEVr&#10;eRL4HPTJb/EGVNKSp++U0XB2QCt3Uc/NbvSdruAUaXG2GO+oS+TFoHiHxpvf0H7z7G5elJ68tGqZ&#10;1SAZL9C0iFDMY7XMnL4Ltdxs+9VV5Tw6ORcA1eLphz+JSp0J0GpFQWGYJk+iuJIQrvTN0EpfX8/j&#10;+ORtHB69libEahu1WMNunJ6fuDVVW+V+uW5PLZrM/gePH8eDBw/jwf2HkBnHh0cxG3PGiVoeMb5R&#10;XZX5qZZyZUFgOIgldk+Xdrm7t61WY1ka2GG8ef0qLnoj0VgR3TlIBZ3eekpMo+BvWw8mGVNYarUw&#10;j+Vz3pmER+Zu+ktpsxRCCajvCq6v8mX+y+cKaV/+TsdvLuIRwqp02Fi5oRavLrSHkx4gU1rw1dq8&#10;ghF0onCHx4cxkWbfEw+vr6axq1b1w2cfRKPRVljWziPMSUOZx5KuG1e8963DJU1+pITKZ++7u89u&#10;ylgydBs/15QF5/u9ZEuRzM1aCn8nTsfPR8XjMj3it+enX+S7zN+7oHnX3c039xmGZ0V8AJX9Dwi1&#10;9sdKG8BMpe4rXRzu5nA6+S7zmL9xGa8e3nluKdA3fuT/8imOoFTQrLj5xv+/kxfFWXzorgSma4lA&#10;qQGigRkQaXD6Pd9JRtG8DJaKF7BU7EUIXIIE3jxR+JIi1lz3e31bLkzGx3pB4/H56NWq+JJ16baL&#10;Jx135W/HibcU0OecPLaHHgBM8byTZ1upCkd5Ere1VsA2r4T3GWECbMJzeBqreDjao7q6WsgG/CEd&#10;4vyhox6VdBAIGv27eJ/vRJvpKstE13mhSXKlD4214njAwVvpKwp2JOIec/G0exHnMmWZxrO1sysg&#10;bUDbjcuESp/PqPCcBXzRzeV5s/lEWuPALRib9JrhpDOaCJDPBKDn8Wb/bfQGFwK7MwHDQbx58zaO&#10;Dg8Fgl1rgozS0Zq477KWR8DSqpyfnsbpyXGM2BJOprqUYzFUBbIkNUEMYLoTzIEBCA+0kz55L0HF&#10;haXnpTf3y2sRJj1PMry/K8KVTMfl87w67HsOPnkOpt5zjku7VY/1diNq1RXFQ1rZEqJ1IvCkgTXA&#10;llkIoHk56kuwuzG46IdkR3xQpXFtJoVbukp3++vuc4RGT6DTNN/monx2887IgIDle67uapHwk5+M&#10;l7B+/QOnN0U8lHv5967LtH54f+OK3ymhSS3iXtKEK+l1WoW7+4zH7/7mwZ1nhLfPv1IpuBs+fX5z&#10;1+lp8fdD9/5TGg3Lo7WZIsX34rupT84fksHxaysxvlyN4bwSg3k1xtf1mF5XYx6rAlBmRxAyJ6Vz&#10;Rd6JB8DBmsTxxhmQoy8QjbFOndYzzGFAg9csTqmy4U29IcXjdpUNLzPeJM3ev3nAr8JR1q57Aj45&#10;g5EUtRxgLj6GYsVnUKTh0PcGS+q2BBusMMii8ToPjFmo/ohmFiGs6rnTNy9LWSTK25LI+zukkbnC&#10;8a4sX/3Kh3KZFcASIIMQEWXNCaQuvUCJvku2aVpYVkuiDJ6qQr7dP3Rrg5iWoEPaJqRInAS4Rw0n&#10;DvoYB/1R9C4GwZGvbgUXlGFlkCKjTQO06SM5OT0RKB/JjJlEd3gcF4NTaVET96Og0TUbbI6RG0ps&#10;b+1kH4tawZG0XzTQo/0DAeapRzMXrlb0nNE8AElpASKAk1yyRAxyIfIkC105MoABTj57SAWHL3ed&#10;9sCE575R2fm2iKngr+W9cH5TvtAFPuFvnN65RRf/3ZqKXx2B5YMH29HZbCkwQpYzFGbi4RXdBmrI&#10;2LdzMmaXdHYiuogzNTAXvZ5HKjnDmTxm2vwHEN6WDYTkH+4dau44f6jX5Tf5xHEV9xkDfIAfVHgF&#10;F2jiUtNLIEtXfnXHAbp6RKhyMCrpSe/nN8/SvRMLn7/n33VFaPLtS8GDO/fpM4if89+NKx7+wOO4&#10;kuB7iRavie8GWP24/E5Ot/lcN/occfQ0IcnW+9G974iFusNRuoP5ShwNluLl2WK8OF2M1xfLcTqp&#10;xfCqHrOFqsJl3eJMq9K50svbEuB3Pr5xQJkVJuECYMk8a3xFGiW7g3HuEy5llowk4DouxZtdclm/&#10;SpdjAFigUkqklGExGSwlp9nHL1k1uKXM3lhTWJxKw11khWlNOtRL4uQMK7TMZmPNu5YB4tnnmDmj&#10;DMryJeKyvPNFcSmfEeTmnfKmK7lKbV95dL3XnT9Q4NSw5HWloJmriOccG4ByQYRV1Oqgnb1+81rA&#10;dOj9IpPhxADwoEaTGBfUZIEwFZxtqPS4e95TJb+U5tRSxjJzEALosA663qxEc70Sna16bO01o9IU&#10;c2oLsdqoxkqtFhsbHfdhcgpdtdKQFrbpqRhHB9I6T1gNNJJWOTJYvnm1H9PhVQx7s5iORNAlfS0q&#10;fApOBUC+b8xp1TSxw7sTMamYhfkVvAqgylUFt6rWbFXv3VIr09DMH9wj95npvMOZr/jiN45UzC8/&#10;FH9k+sNj+MbWU2jfDHDdu78Rjx7tSAhWJDzMJ+3FsC/NkYnn4iMn4bFq50z55DxxGq9LxbmyWpFg&#10;MzWlWEyg1O6mX9Jj7//0HqHHWchw+g1I2utnAZhJuTOuf7d/VF94cb0oUwvZt9JBWAfU51wLzxe+&#10;cpvxwXeuN6BZeoK888xf51+SIU84/O3frdMvMevmeZlseWOXNGT6+jOdflE4fvCMVDIkLrNw94mc&#10;P8043rn6rwhSPIPX5pGBUvKEoncT1W28BiBks+AVHrN7EpU4Hi7Ei7Or+PpwHp+/ncUXb6bx3fF1&#10;HPaXoj9blZbJdorL7tu7iRrCIQYh0o1p8Mukcaq6eiTrbMK0NVubkjV59oRgDwLoB/CQQ/oUMz41&#10;lPo2NUzlhV+i13nVa05wNGDqHuuPzTDSKWHyxXdGJAY8cxAPugBMHLiUA7AqS+EJvGDrOKbd8Q0n&#10;0SL7zBy5BUvSLr6DRKVFvHamjSv/pYNWHF+WHlyirltZ0gNZTiAmr9JBmEK5X4LWpFpvBmuOpfvG&#10;9t79ePrBh9HubJhxuBvTVe6GSDKrZ5R/MlEamt5tb27EWqsZjTpaoQBP7zhUirPAq6sLcW9vPX7x&#10;Zx/FP/uLn8b61rIYMFBrtipaVry0EfV7SUD28sXLePXilUe2JwKJb778Kt7o2ZtXr2ymU1iV1ZrA&#10;ZBxvX+zHfCgAxxS/FggurOqarRymLasbVFSihGwveMkgo+4tzkhn5Ey+3axFXeliGrO1XNVgCvWZ&#10;b0/58N277qZicC14ZKe0zSkJIH2itOQ+BEoPWXl0wpK/wVk0WtW4f383wdnxwGs1KqJ5ZYl+zWWv&#10;2T3c34/9t289f+zV633FpYhUSVQNFT6F9kedgpnGQnigyZXzjjz4xXufO0xxXzrkuvzW/WPiJc4b&#10;Gotmp8VfQYuv8onD+ez9tMvfd5/h7j5//937Lt8nDyhzrne/STJuaeKd6fST23fIs0Gfe/6KOPye&#10;x77cxl1+977jvcPwTyJkoARb1NhgRegloRymBAvCFkkoFFrlcvSmy/H2/DIOLq7iRKB5PIh4fTaN&#10;L16dxZ9enul+JsBcjtn1quoMW8EVSpG8++UFdKRE3aesUqulmyqip0aY++FonNaerJejkxOnTxcQ&#10;Hk0ParAokgfv5rfMpweAnAFS4znhUZxuywLTH19qmWXb7e/kUrER8OnKpHIsLbrgsKIGw1EcHZ/m&#10;vrYXF+Jn9oHiKQ8AslSISp6aNmIvaHQaBZCWYcwT6nXxnjJaXAcQ2JhgjVn7yVDODe/s3otqu6OC&#10;UeQiqtVeN3LvS5tkErmicSQuQn2TxPBUIKmE0MCY+c9E9Ha9ETVlbmlBoMu5KYtqsWaj+PaLP8TR&#10;629jcd6Pe9Ikq6vjODz6k0zKL+Jy8TiWqgy0TN1PsnPvoUyAmrTSiTcofvLkiczvbbVw47g4UViR&#10;cTW/joEA9BxNqyeTXcmdH3KY/krUl+vRkCZaXZHWRYGowOkchqHwA/pzACcn5lcFis06yz6rsd5q&#10;xAZr2otNhJOR5L8UQKXNtfgrnQvj9qcd4XFFEViIcgNbziSamHd7e9vKYy1Ojw9kYiR4w1tXdpUp&#10;cjqVpr4k4B/1RnF2fCKt+lia/kH87u/+If7Vf/+vY//gWCAMbQBtUenecVCQVOAyH+/6fJFAyu+7&#10;gkc2yZuoVyD4UMal94yWC6sXWaEimRLD/cZah33BPz3ns7v9gD9wBLB/Lw+Q8F74jKP4Ycc3+R3p&#10;Ue4YnzeD+ThIK+jIMuUZP0iCgFSi1HTsSNfP7zh+FkFL/sD14ot85TBJC7emxwBBjbnjigyU/LDn&#10;AZGJfnaTmkmr3O/O41QgeTG5igELOibj6AncjiUPX7/pxj9+exzfvOm7L3NheU2kZdcMeSNGwZXj&#10;LWJ3stReyqcwDWIVS7IYNMGCJBOwwXOt5dMqTVrToIRpJrRIRz8pe90ziIv8GmgtR4B19scznQgZ&#10;pQ7QD8mzcuoOsREFz+iqAGjpIiTuRqsV9bW2LN6VOC3O3YI+BdVVNwpEKeSf7vWiLEeueUv50oVU&#10;yKUScxj5kv84ni2ydVqtxhbt+kwtDplhi7ZjoXW31/e+kWzKeXp64qVczMdirTbz+jgAnaTyDF/V&#10;DyXILkYAMJojo1O56S6q+ELMBGzez3KVie2cDc7B6PN49KAdm51KbHSYR7kgzer7aLYwh5dixJZr&#10;SoR5lo8fP46tre14+OixNE5MzQWZ4Wvx7IOn8fTZo3j69LF3dN5Y3xQ4171MuL7alnZ5JM1T2poE&#10;CWHIdaNl5c+RbbiJnPCbw8AYNGGCu88iUgFBP5vt1gVcdQEYUxZgdMl8hC4FTk8V910mv+/SVKHy&#10;UjgSDF3pK1ITEvNraWLFtBKmPb18/dybADMRf7VCt0WaKsTPofgba2uxIaFZEZMBf85bZ6/IqYSN&#10;bbXcN2xREW2WC93Lm1b7pLN8hrsVlttn77tSkN73xVt7phjlSpR8dvv+XUd6pb/7O3/kf+XP0im2&#10;Ile3Lr8rfsiV6ZXxle/KuPP1u3TlfZEfP1H5KCWUhrn4OjNYrdoMHkc1Jgu1GC9U5VUv9O5SYbwB&#10;cQEaTpdo9B8yBxE0ID6KmYqRpChJCV/xTemSlixryvGKdK9W43x0HSf9yxjMFlXO7HwkMFPdHcmE&#10;HqoRBUBfnwzi8+eH8eWLQwEm2iiWkNIg3uI/rhYJPPkt8gzNaGjUe7p12L+WrQ6hH2mCbOoEfYhU&#10;zh90aREHf+IDIMSvHMzJXYHQbFml535P3lIfxDdruXg0zOJ5jmnc8gRqGeiZXgowRQhzkEFHNtTx&#10;ptf6nvqBSwD0rV3mnnjvxocj79AO4if9uJSZ27BLD7Y6v2VwxyPgCsdE5yW0r6VV9wlgUg3UYtFo&#10;QDMZJQIGO9YaEpARk6FHMm8XPXm8Afh6LWl6Tlbk4K3F1cVYbQl4Zeayd+BcgjGZDeLZh1ux1mGX&#10;nWH0++dqgcbR2VpRpWd6QCcuZGb01IqOBxy8vyTNsOI+RSakvnzzKr55/r1alTMBy1Agexojgbib&#10;ccWPZrmy2JD2NdZVQiwwGUttZ4CEQ8AYvQUQKDOqHiCK1oiGjUCk6p8d0ky/yNYNIV+y+cwmqRKr&#10;ZIw8wGczQGHQUtNZbMoQTsfhxUM2ml2q1GKZjvMq/bSNuF6aij9UDEB75jmpbF/G6Zd90c7cV7Yp&#10;e/TwQTx7+kiNRVNRyRqorsY91tA/ehQ77WrsSitvLY5jdWGqssJ0J8msMBYC//GM/0tX0Ia8lP5H&#10;XApREU/xPZWgvC9isfMzMdNR+SFlU1aq/0gi7zzOSmztVTfFxa5MMx33RVq4O/Sk051/EAZ6/VC/&#10;khfOg9/xK69uMMQzBlTmAsOJQHF4tRLn44iD7lSgNIz982F0R9KYxBPkHeqImy9vKSVFGg/JVtmA&#10;yOfbvHG6N/kh7eK94r1S+pPrSnQny/HqZCoNMqKvdnwyYyVL1l83/gCXPvGUN0Uwkxj2xtM4OOvF&#10;9bK0RAZVlAblR7yMKgNiy9QrKTp1NbxsoQetG5vb3oz65evX8fz5dwLME1mEY3l2WmIPXPosVXlc&#10;gRL43nWZSRZcuNtO6YIf0Ek2SzBzlourb5EXMkH+dcMgNM/AEcDTUxzlkWc0UC+caTTiwd5O7Gys&#10;G9DdChAZ0SgOyxuPibdI8OZ5Ea6k4fY7ebLmqyzmrbXmb72przKgiwjiVEHmJGYrACMYyYZYtM6x&#10;1H0GWOjPq64sxFAANx+rjRWYMEew3IQTQMNbXQc8RH1d5v6C4qaVW5C63d5g6/4NmQlzmd5nMjuP&#10;RMMwtndVYM01geVmjPqLcXE6srm5IubURB95ARwOTw7ji6+/1PU4eoO+96/0YVTyl2wALMFeXWYQ&#10;aEMm+5YEKfe4nE2mHl2m49stH0zSlUm4mMEN9kWsckhbmgTuc9W7NL+zfaIlY58/Cgz+m8vyKXxq&#10;7d8HSwKV0mCnIkVYBZaVtfWoSFvdubcejTU1VKyCEs9YTcHZPPQdLzPyJ96x1+MTAeInH3+k6/3Y&#10;3dlyN8rePQHl4ycW9C3FsR79qMwvYuVqooaiBMsEOPIDGdB1h6B3HGX/LhAl+XnlJjWGu9+X4Z1X&#10;f6+reJbBCuhAppJjdplO8eOOM3BwdfjiCkryXP+ozO+6fPf+09JB0+03hM3KnWXDdw6gB9xTkQAo&#10;geQCB/QuR3d8GUcXk3hzNooXR4P4fr8b38m/POoJMPtxeHphpYKlhXSbpJSQRpETCBAvPL2q5Ekm&#10;aI/2mlYAmumyNVS0WT/Tb3aMH8wk872FeHs2072sh8sFa1MlUBIdfEIPdX5UzpfK28VwHMOZUiiA&#10;xmCJ3EOPnjEAg2wxeItZi9yxCGNtvROHRyfx5Vdfx8tXL2PQO/MOUZdzgFKaiNJ0Pl1GpJc54qdl&#10;wQUrsFxe8Uh1ueIHcHM/dvkdVxpQ6q6uKUeFpmpcSgUNetEayQMAjzy7T1T/6Ndfo/uw1fCYAi77&#10;mIkTTzLQxL+Uk5zne+tQOkqyC5LS+VuVTKdV/601KP1A22Py9qJaIMLNRQhmNCDpA9cFNpgQaIwN&#10;aX5sdzXqnce13tVkItKf5+k2AkhrYEmbi26sMGsbm7Gg+K+943krHj15oIxPZdZWvXvQ+fmpGDmM&#10;VrMqcHsoTXU3JgPFc7kc6/U1MaLtTYSJc2tnQ1rWJF6pEFllBFOZIsHyQEFQTNTSLy2KTn3zk49/&#10;YlAZ9C/ihJ1TRAsdf3Q/YE6z3pWC9FzG5YVo0brW6Z/kUDYVDEKn+Gm1OWmSaRUTFbhPUkSYYT+F&#10;KJ/aZ4IlDM7ncLxwxQ+ElalTVYHf9qPH0dndisdPHsaGQF1qZHDE7717j2JjfUt8aMZEav/W9l58&#10;9IFA8iGT9ffcJbChlvSBtMx79x/EqgCeXYd21gX207NYHJ/G8pwljypoyqKg0em/S5RpRSp4nvfv&#10;hnn/WRk+fcZbhrlxBHX48ltdbwTU1fnG/VhaZXT85v5OiOJ699mtezdmufd+3nWuQIXjOyoj5/nM&#10;mcMoE/dsch373Ul88+Y0vnl9Gt+/7cbr434cSLXsDmVdKMzkctHr8tk8WGpXPLi3K5lh1JaKD+Hy&#10;qujIhbPJfzd8ABAx81dkUksxkMaKH0rmmUeZR2jI5Jc2K8s63pzPPbgzw/wW7dRRwMRgWbhc/SUg&#10;k9wijwZUyAAs9TvBmgYTIEPmUWpkCUrmm+2OG1yPSyjMV19/HX/80+dxdPg2poOeQHIi8zvBzt/f&#10;lBvh5bnT9UZO+A2wgQsoI9QNrDV5VSbVW0x5rkIJfuvPGifAqEK3tmw+UmVzkQY/qK9Mf0KDJl7W&#10;raPx1qWwbW50zNVbtCtcErL9AkYAAP/0SURBVOd47Yi0IJ+mylc94w9XylwZfmljrf5b4CwnnV9b&#10;s0Qdbwh02NyBFNhRmn7JtfW12Oisy5TtR+/sxOuO2UeQ/QCZUG1dQxm1quxEeQBxEipltCWwrDY4&#10;J6YpbWgjtrY2bT5vbGwos5MYqDBYvogm+PjhT2I2FlhFPR7sPIxPBBIPdgUQlUq8lEnAfMOJvmX6&#10;0ttXr93Kteq16LClnMCGMmBPyGUByu79nagL3E+PDuP08MDHV1RUaFUBL10HtKzWCOlLEsjTWrHb&#10;Mhoogy6MCg5H9GOOYqDfmPDj6UxCSuViJEM5J794FSB+jomS2U+na1biBFRaxWuluSst8dd/+Zfx&#10;TJri40dPot3e1rt6VCod8ee+GiV2Al+TgEnjlbZN320LzUVJMs1DhLuVRcvl3JSetIifPLkfy/3D&#10;uOodxtJ84HKifKClFOIfukKACnc33I1w2SXtzs0dYfxBvD9Ipmi1VQlKzYqvS57cdWV6d5N19PIZ&#10;Pr/Av0ubnH4bn7j3fzg9eC9YOutFfkU84CbanJrZGF0uxUH/Mv744jT++g/fxR+/l+wMBECrbVlE&#10;92Nr92Fsbuu6tSf53Y1OZ9MN0mhwER88fagY5gIrAKs0vRMAyryXOaCxvZIWO49KnAp8v3x9bn/Y&#10;m4kGPV+sxUwW0ulgLo12KK1y6t+Y194ER2UAoAAaNOR0Gel/5acESwEK9U8g48nkyCdASRmKqT7t&#10;lPXiAksGUludDdXzDcV/LW3yVXwpsHzx8nmcy4q7mg7dGBQcy/Isyh0dM+W/vOZTAlG3yvSYr23L&#10;C0WjnCnhMlMMLiPCM6YBwArC9JyyQQkzcAKqyiOpsooHHiwrX8TPvGM4+uDBPVmhKl3i1dUy4n+8&#10;zd+lHOGIK9849ZtfhPN4jEMovc1247fkjA7iqQACzZJ5S7RYmLYM+rBG2wWtlNnk4XD/TcwnI2lx&#10;NWl9zKFk01XELBMADKBP2fKflxWKQW2B4zWtgNIBlHf39tSaXqlF4+hXNr9YlHa0JDOgE7X6Vhzs&#10;D8QYaX/LalnVch9JKxwPhvFa2mT3omvQch+IMoRZ3rs4d6d0oyETXvmgL/bxh0+kgVWU3Xm8+v6b&#10;+O7LL2LY7Ub37FzMBQRZzjUsNrBg96PsF0QzZMrUSODDIBMbJNNHCUChVcIfBA+z6UZA5GntWD5K&#10;PwuOZzgXkHhShvM0CflGpxM7jx9HU1c2MphOxO+xCkjaBCspPMdLAsYZSAiFp0zoGdOODk9OXAFc&#10;yfXbV9GFZrnYkwbd3Y+YXMTqAo3ZLT0lTe9ff8z98F35uxQ24nPNcNh/Ki5rWHxjJvBb2Qfx/TPj&#10;KvmT9z8ez485V4bSZfTp/okobsMX6Sogpu9cGuVU2tyJQOv337yJf/u7r+KLl8dqcLfiwdOP4/7D&#10;D2ODBqzVEbCsSeYaKpM8IprNgFlTs7o4jacPtmN1SbrpsqRDCFrOnrjhgV1JHGkvWYv903dvBJRn&#10;8fp0ItO+F18/fxPfyL857sbXLw7j65eHsS+T/5SZHmCMosjFI8UKPDQ26loJlsiO5QwwZjyCA73S&#10;fBU1lts0jyWzkqtas3kDlhOZ7d9++308f/FcWuW+TXDrwNJaMx9KnLJyQVKCyGmCHMBG7qDBc0Qp&#10;ZznqKS8YhIRG/1ZZENYvdG/uECXfKG7nR89zoEdBnPHkIc8YEKILkTQdTrR01pQPaZjSeBRVhuUT&#10;8qxEHS7/0lkeiFZ/KX/QUjzXb57gltZlhnsVD0ivF8zQZ989Msieb+4vE7BhquaSNoGEmNVq1mJN&#10;5jPzJNnZnM5ed7ZSaAIpQIx4vTGH/FAqMlrepVpYbx4vAauvd2JJpvBofhFLlZ7SGchcH8bJ2ThO&#10;ZG4Mx8vS5K7j5OQizk4Bt0l89cXn3uaNbck4rwXwenXwNv7ZX/xLFXZFZuxmdAV6nJa4uLrkvQLn&#10;MkUnw9PYf/m9z/m5mrIiRlSIFhWL6KQTmUKBR2KOhHdF2qb7I3kmRrqFM8vEOhiqdwl4yot5ynfZ&#10;ito8ENjecLlw/swecJXoKY61ze149OFH0dnaipbAkekaAB7x1qQNLy8BnNLu1ThR8ZhJwBVKh8oD&#10;ZeaJ89K40SToU24sK+0LNWjdt7Ew6aoCz1WR0TSSoBKQ0qXwcLXzq/x9KyZcS5/vEsxK/64r4894&#10;S5fPyndFiPztZ1wds+PO93KKwmk5vZLWW/f+b7vi2c0b4vBf8cyRZ5zkEq3ISwejGp+/PI1/9/vv&#10;4+vX3YhKOx4+/ijuPXgcrca6yqPhBm11qaJyARSkkakM01+pUZpEpy7NZkfhVG4MrLHSK1Mhm8iK&#10;7u7wnzf04Y/mSwLoV/H84MKDR8O5ylIIp3YzeuNLmebzGMu6uGL3fNHL3q/D0UCyjYVDPctVeM6W&#10;YsQUp7yhE1mSYPrIkuwKSCBCAaKuY4Yz6l1rtqIloDRYTuYCy2/jm6+/kEW2L7rTesxRfMm9c8Ql&#10;NcGMVzlVPcHEtrmMQkGQorGgT5J6RL2ryHrVCz1PZYN4yul3Zbz2cuCKtc2VBEzCEQy5QIEQi5IG&#10;xUd6lZWleLy3bU0fWSgBl4/Ke6dTxGPv30qyyFcpV/DQ4se9R8GltfASorhC+6qYUhM6rzUbfOol&#10;dWiV4Iu3UqtLe7qaSEuUSTqbyCzVvTy7QnP0Q16luWG2ysRmkIiBCyaVr8pcrtSb7o9Zra3pu8s4&#10;PTtSyz7yWcpT0fBq/zgOTrpxwcl4Zxfx+s2BzcxuN/fFPJFWRQ4eP34Sv/izX1pQ1jc34mLYi5Ou&#10;tIHaUmzstuPs4lAmRS/OzvelKZ8o4zm3MjngonRBci2KVp5y0n3hmaLg86X1Dsg0j+EevHJoufIh&#10;yCr0zFjSuXD8QenKCCxP9lRCBM4mGwWgMKXWAF89xUlxYxbYCBGYX1KQALPjYt/CBFKmEM2Lxsup&#10;kD6Uv0MDj6GL54UA8b4Ig9CUz9LnK4f5EVeGQxipKHfDle945Md3ooDryWYqLzfwWmFNr7mtUOXv&#10;Mp5bz+tSwEt3V+DtHce7jifAmIxla3Wnw3n83eev4t//4Xkc9yXjnQdx7+FHsb3zINrSJOtSGlZl&#10;4awIrLwiRZooIIl1gTlIQ0V/+s5mW2CKhkPsVOOSzqT1xxyPKffVyqpBbarP6L9kmtL4ajkuJqp/&#10;kyuBpWQC/gq4WKKMNdRVvewN+65/LCtmy0QDp8ofX5aFRZyEIAO5kKesAB5fCxAhYGrCAmlZb31Z&#10;YXM1wO7XIi9FNAyyuK+TwRvkVmWHvHknL6VJfOQZuSVpl4jKk4Eh9myghgCYqyxOkewz8Gsv3pb1&#10;EJ4ui7cICNxEkVsVj9GQmSLEQhVk3/M0xT/6RpmR0B8Kc+aihbqh75jlg/aJ8mYwR66K/N71JpGr&#10;fEpQ4fJVgiUmHNyBcQAH28kzZ5JdrK8pBGmYg64K5eLCgyorqwtRa6k1EmDSZSfWeNDDwOv40CqT&#10;uNQuszAQ4obAl13B62stgSf71kmzm17HwdtTAeFY5rfMm3rDXQBsZAtNdN6enp1Y08WkZwrN8fFJ&#10;nMiTXmd9S3Rdetuybq8bKwLKvcfbsb7dVEFy/s9F9PsnCtNTPrNPB2e8xHNfeFze64V4cfOe+5t3&#10;uBSckrH4ktF2PJDLQkh/WyD5xPfIlHjAuegz8YwlZuK65CMrIpoq5eNNTSQUMjgkJNI0ZQmggRJu&#10;Mp2pUVEZScvn2F+mT424V1zvkePyvXW3NJUuyS1zVDo/LLye+5PbZ+/Hgfvhs3fjvOFFEQfaM6Bp&#10;01HtEuBJo0NZXRVllt8UXvflb8fB/d3fuPxpT1iHv/M7gXI5DnrT+Mdv3sY/fvXaG1Ns7jyKBw8/&#10;iO3NXZ+9w5lU3p0L7YUyEaFUUPLDFaDADORYkxbzfxncsYw5IV2LZKHBz+680n/UM/qV7293YqMt&#10;mYXFek6ZS7xd3vQhsgRxpLrAAXx08LGr+lAWR4+Ns8dDAaYUF72fI0OqdwmAFjBIyPRvk9d7XmU3&#10;mQcwHV7x6hmN9PnZqU8i8EeAa17sqMuIEuEBSDYLns9zYxx3uxV/3IkhLtvc2k9pKfxUihR8Y1By&#10;RX6pIr4ZNKus2bUSQMMBAGZ3FxFwhj4b56hM1HgxnY7BaHcvMCVK8YFBb49O4u8//zr2pWQxC4AN&#10;gLAes49XVBX5LH26Uj6Len7zHOcnsXijfdilzQ9QwkkAkpUhV2oJVvWMvHJkAyPG9UZFKnvTOz4z&#10;/0nUqo6ZIwaWTNcsNVP5TQes3ka1yhJGVOorr7a5lglyejyJw4ORWp1lL4qfzmkpR8FKn+lY5jnn&#10;g8/YbJiNiunDm3rTDTbQoJ+P1h/Nk6kQew/3Ynuvo/t5NASck9GFR9lFvWgphNi2s/IuupIV6aET&#10;jhDKra4elkxlrqnD2OWPd3gqlz9V8Yn/HcfvLKR0RUgRwAbIrLahvxQ/HLN5ydSDSFSQgVrKiz7b&#10;ZI3jvDeKk7N+HByf6jdHuPbj/KIXh6ennkLFYNxF91xXgaUqTKYHrfJ3XEnHu+D5H3OEz7iUOyJw&#10;HLf5Sfcfi4+g6fObWxqKWBkQQSuTfGHuMeDmjTmIUvws+/ycLiVEY058LiS/8v0NXQ5X/mV58kfZ&#10;AmczWRbH/Vl8/uI4/vHr/ZgtNuPxs0/j4f0nsd5Yk4YohUCVMPeCLDz1wJpXamAGSlVo5le6PxkN&#10;x3SRopzCmV/69wNZKxxQsBzTeLizHvc2W1FbUfyY0XypgMYYebq60MooY+TfVoj4gyY54LRMgFTP&#10;rU065sxtAmayMXmZ9PBfTp4npYI/4h/fA35DyReg635I+geLhoI6DW/ZqZ8dwNjUZSag9GYXZb4L&#10;Z2vBDR88S96BLWyrxvpy+LciCxawRMNcFHAuS+PkbHklmmDJteAj4Lgqq5RNxPHLdD+5PzNp4tC+&#10;NwdH8dd/94/x+bcv47g7EJaoIVCI2zotLxrKxiG9qX2njG5dytpSs1b5LcP/+kwqrVRjEc7ZzqR9&#10;enYWtQoreCpRZ5fzZs2rSAA6BJs5lVPM7b40vjHttOIRc81UMYEMwiwyyaqWplrN6xUxTOYGB6FV&#10;xZhX37/ynM03b196sKXWXJMgL8X+/r41KjVDnhLAQVfM+qePhsKD55y29/Nf/iq2d+/Z1D88ORCN&#10;nEvNcaMqkOnIYL+qQuKI3f75IAbnQ4G/8i5wgjb3HZp5emYhkldO0CJ4VzLTzozkfYZzf4u94hFB&#10;hCLffEs/Uoa96/K3+YKAqiJW1zZi895Dzz5Am+YwJda4np2dCwTPpW2f+zTLtxKAk1Oe9+S7Pqbj&#10;7RuOJh2ogrBR8siDUKzkuZ72ozq7iKXReSzPdL8w91zL0jmLd2gjf2Ve87kEXFeE6TZc+S4dQRMY&#10;b5/dunye6aTLPs4fuowjYy//x/E45QftzT+Q9Jt3OGRWv/JH8elNWRWujJ//4Tpv0c6ZGtSVectA&#10;zp++PZCVtBGf/vRX3g+U/mpM7DJ/rvDciUeZeMoNPsFyKSqqr43KZTRWxlFZZLFCmq0EL+kteVbS&#10;hHMK/q1GYqUaA1lZZz122JpIjuhLXFX8SlffohEhq1hrdHEx7Y29DKCB2SRzgakHBEWPp/BxlUfr&#10;QtYYuL3pb3TCgK3eA4bSzurNls+DWmutK75pfPGnz731H8mXx8kA3p46ZKBJmYI/AFryIkHV+dZv&#10;8uY0APYi35RROXkeECZtTHroYdI8miJdEvTfE0dqqqH0pUESvuhjpb9yLhrcRSVcEGAEh92ZNiXF&#10;gO2KGlz2oqhJQQOJKIQSJJOWpAdvlhQ0luXkdwpPhgyWZIJCwP6HiGqd0arrOOnKpK23YmNn1xNu&#10;0eREu5gnzY61ohI7ruOBWomRWjrFSZ+amVMIeSYtgsTljd2NWNukNWDSKIMVVTENjWoY+0fHUpkl&#10;wmphatJaX778Lra22gLEe7HeWfMk8fbamsGSs85RtxHWtXYn7j144H6JgVqr9c11a5GH+y9jNupH&#10;U2ZUp7UhYW5GvysgOu7HtSoJu5dkIS4r7xJt0Q67xAIzKbc6y0qCc13Xc+fJQoBACFBV8Yzc5JT3&#10;io8+LB/65C9xxXt7HJWOfhiZbo1GtHd2oq68DaQxjNWij+j6kABkR3jF5gMHlbFj+gqzFSQwTJ/o&#10;9S+kgQokOVJWJhjLtRiJ311vxOz0TVz1jqNyNY4qI7Piv8hLKkQv9+my0vMmAeDmRXH/vk93N9yt&#10;A3C5vv9NCl66H75Ln4JLKaTjmvdIUcpSxuNGDZ77Hj4rnOTOV0fHO39oVw4Q+Vv9FpdidF2N//D5&#10;8/hKWmWlvhU/+cnPUzEQQDkteVd6wIX4cAV/SpAsAYKzqWqri1FfmUdtaaiGSXWB0lWGiipYeKKC&#10;hiI+nMIQPdQD4sy3HI5lAp/3JdsCbgEExyN4hNnf0r0lQKDLBu1M5jJHJLQazRgIHHweDYOxuhow&#10;USwEKvQFWgPTM8u50mRbtCXFb1lWGh0B5bOPPvLpocxT7vfUMEvZADCRN++nINnM5Y0FUEpGy+lA&#10;ObKOzy4L+KVUnNssG+oH6afpTl54WYJfqUGyqQxpMBhGWZAU5cA7wpdlTrxo8ihUKFPz2SQmUjj6&#10;UjDQXAFQrFnmXrJwQ4HEaOgu5TQdYEsJuOtHzum84yx5t2BJRgDLZZYqKnIa8ZPzrgtwJEAcMgdS&#10;v5ikTt8h6IxmiRo+lek4G6o11Tcexr8LlkXC9K9UmwLCFoM7LKlcFvBJ3ZeZub6+oayr4NTy1RRm&#10;pcoWTBH3dves6h/uq8Auhp6bubG5Eb2uzG+ZnxtbW/Ho6VN/9/bwrfu2ODqXfvJ2qxJsDkLfCIfg&#10;V1YkTN1xnB6exfVMgqwMujKIVtJOpUX0SoAoNLaAIh/JUwQ684IQGiARBAsD3/Cbn1nBEBZ3chdf&#10;48qWLOPxrehVg9FoRWdnzxo18REXLSsDNd4ibz7x+Sf0z7K9HScIMvmZ0zdPjo5klmUfFemzMuL1&#10;i5exrG9aAshVaZXL017UFpjSgpCU+Uh6uL4PkHfpzDC8k2gWWbkNSySO4OZZGaZ0t9/furvx48rf&#10;d1353c073+c39oA9vvgNLb7eJMV3qoquVHpXvOeennMGTr54cRRffH8o02/N/ZMNmd02s/VXpqGb&#10;BBXHye8s80w77xMsV4KeqMqitMoFgeWCwJIabvqhgahuiHNU/Od86o6rQwJa0i6nswVZGRMpDYAl&#10;pj0NsNKCLhOTFpy3ShMgMNWNCNZlrdFvSFKkB2250EIgtCTNSnKFbDtfyqceZl3FK8yGwPKhgLK9&#10;vi7wZ9OacXz99Zfx6tX3Bh+f9y6wBL2wRtF4kXdngkTtMk+4zJtqgTAhB32SH+avnqXlUn6eFlla&#10;dAV28KaQAcJ4FoieO5aCv4B4rlHnqvpiMEfDVp0Wb9CCtzrt2NnaoJaLf3xNbESVV+ji1nQVz95x&#10;xSfU9qKV4UEWIFomcUKsdymWGby8dC3AUcArtTiqrOylCAipEVBimYHMurNibyGwF2NE9Fia00RA&#10;O5W5PRbYDaUZVVeXDMATmfFKRiSsKL7L2N7eUurLMexNYzqUYAjgAO1HMr3Z3ONa38wXpZWO+/Hq&#10;zfPYP3wV0zlzJJkriZnatcbFcbqrspE2ttZ97ASCQ8YBJfIIqcmkBCoXvgOkN/PwcKO48o//ilz6&#10;L5+955xAuh8WggpI7+cS9J4ape7JaZyfnqlVhLd9dz2INV4ZxbHATRqRVfqn6LOS6S2zi+lPs8ml&#10;hHjmTZWPjk7Fh5N4/vJNHMtUH9OzrQoBcVnJ0iVZlHWWN750yYt8fktzPsvf5XdmXV7ti7D6cTfO&#10;DFuEL57h3g1TPs/4b72FUgF0kYPPTqbw9GGCWVSiRbp38O7rpPKX93rnvk8CqrqoEo1lhnz1/dvg&#10;AC8mlnMgXzbwCkOcxF847m/yXqRb3pTPU9PMhlc/Mj8lzTfX2/zyrgxTNtLpZNmJRvZXWGs2oyZw&#10;a9UbsSatsSVrqlmRBinf1vumPBonQJT9mCPPmmjJQvE+j8QGUDld/5QrMgDTSt6W+cIVtwAxdYYV&#10;bvQd8xsNFiDCgqGBRqulCy7XiANKLH8EDARamMLW9vCFNoc2KnD3enI9E5fcoLD6j+mH0+EgR931&#10;DbpnKloqC93TtQC1ZMTfKT7AlvgulXfSgW7ySVnQvUcfMgobeyew3WLq04SBGUUZUyksQ0X5Fu9L&#10;X5rrjJ5znzQ4WDqYjwnJQ/dliiBWyixKhWX+EjJ3Q5wYgGmI2QkNSkJXZSTTvU1QEpGFyppsmZkC&#10;yrOzE2lMJ2rVBHj9nEO5wKiwKjemAxPRu6dsPwa4Ko7LBU8QB9XXOxuxrpZCWBrH3aN4c/gy2JQj&#10;rqfidRYoG22gAUMVeLGipp/NOTjPOV3BnMIjQM6DvZ/YZZ6KMDeAIA+jueGR7t/95o6/87zkC86f&#10;ybsREZ00PhwL0RNYMl0DHiGENKacL7IlsN/e7sg0Y66fzKoiFrFV2vmV4piKjyM1KNPo9gayCgS6&#10;09zcISnQ/7ekyN0h5j13Q/Md2kv3I4/eefbOa/3Isk/+8O5HPr8R1HTcl16OOIqP8vsyFnkHQdhV&#10;gSSXxjqVtTeqAECpZAZL/bZnQwx2+x94oKy5tilZ2swuF8XlVItkb5yTycrk93jC2hfPlTBAmRYG&#10;VYoqnY5wd535UHo/IWxGyJX5zgPWcg+LPmjVBVatNQWWa1IS8ABlu9Hwla0QSYJBnr4aWRQd+jHZ&#10;HcxxOp38S75xuUNUeatwZT4xgVFY6HeHfhqS1CLhKQCAGY1GK7NX2DBlwAmtcyIP8OHpGsLqERiy&#10;2W8Jnqy8w4MdCC9geimFYc73xMPcUQEgykKpGdoXQLwITWAMgq9vrwkjjOIKqOPAD/yDe3vx8QfP&#10;Ynezgy2YVdau5EU+AJTfKZfC4+7+9kAbrhSGBEslyksVPKo4o6sUHEBIfwinNFIYoHge24kZW0Sa&#10;sdmbHP3HlRY0kVrxy+fhYJwWN4nuxYnizbZuMpCAyGTo98YCyr60LYFIn7mGAoTRNA4ODqUlbsbe&#10;vR1rjRzY1Rtd6B52AOw5QX5VFYBRzGEf8KTPT8wWTd5aDQmQK5nge6gs8+BnxXPdi+p8L6dqYU0G&#10;79FZRVVEkd/xPX96Dk/9Pl/LZbq4fJbhERpvACIhmrPEcjCQRt2LQQ/tW36Q0zdq9Up0Oi2ZSc1Y&#10;qcj8U+sPAGBGMDVCciQhZjRTvxkBRKMTDygbiZZSu03/n3IlP3Dclfy46/8pd/edw2YMN3/vuxuw&#10;KcqjdHd/51cZz83jW6nXsyJ2yVSmIV+US/m1BYs6rgjoUz857XqhRbO15n7z8hNF4uB86ij0+yaq&#10;O87v9R90IvvWKA2WJVAWX5jg269L9hSXOw90lee78/4w3hycxOHxmayjnk1t6iP8xFxm4KO6Kg2z&#10;Xou2tM9mrW5A5fu5wnbV0FKTWcqLrN+UmXxJifkFFXpGvYQKgkAv+eEdMkUjBwbQmDCYwmATWiur&#10;fdDU4TlpApoAJJYjHssRrZM5n/QjchAfwEe9TO0yAS7lXuAHGNIfiraq7wFdtMxL1QVA017fpIDL&#10;M58Kr++sYeo9YEt/ai6hFKiq4H7y4bN49uRxrLdaKv4io+JCwQ79lxyBM6XsGv+MU/AmvZ/regOW&#10;nhIgZvGOwAQyCIpIokTQWKaI0rkpE5mCADhzTiVApO/MZvqFCgIgkcrKM31XCler3YoHj+7HvQe7&#10;io+t0uYCSLZiO463r1/LVJ/H/utTgYTinpLGogrl2qCBMLCHJZviMvEXgOQo0dnV1Nrqvr4/3j8U&#10;2AzF7JDGdRlL1+wCU1G+VFmsNSeToNcMgTkqCO/grN9m1B2mlX8whzzX1KLTqe4+FJ7f8VBEnK7w&#10;VlcyrVtzlN/UXJ7pvzJtCwOtpYRPggZI9umflIZ4enIWL1++9nG5Ni06TZVBJ7b3pGF3ZHZJWyaq&#10;a+UN0KUf2Ru3SrAxDw2aBDAdvty4Mr+lL937z+/6f+p9+bwUMjxok+aUX9q//937vownvUvpxiuD&#10;fq8Qxf9U2oKv5m3yWw+yDPhe/uZPz72BtMxbGlT3YTmNIjyfFnEDOm4cfVfE+74rythAaaBJuUfm&#10;b2gpXMZfeoXnO4XEJb8izrqjOOoOJdWy1ngr2WDy+fHZqT0DrXQzVCtsSq2GsyVznXJWXNDNkseL&#10;HntPRtSlYSYPSKEoA13hQy5u0L0SJV3TCwZYOyYc281VJUN196H7CBgUENX79Kv29DGSNvw2mCle&#10;fppjpKvIPTgEQIo2dv4C+Nj812EpJ18T/DiplBFtQNQzYADc6UjfJRDefE98AtwlgJF7AazUWceZ&#10;A52XPsuqWlF+9Mz02ZE50UZeXbrSmLlCtF/n1bJX/JXStyT1/rcOKA/TGK1ipjw7lExEBBs0MA9q&#10;c2s76jIBWInDpHDsfPoxMNUvpbWxZptkSARAzD6HrKQ+PlQZqNRXo77WCFby9KRun5yfusVi6SJr&#10;utkBfWOzLRoiDt6eBFMjMcHJkLd+W1XLurIY9+/vCEAO4/TsWAV+5cJjhdFcqr93FBJvLs4G8fL7&#10;t/Hs6ScxmVxbuzzaP46jN/uKlz0t9SUFpT8LJWUNg+CB6Gf/Pa56aUaTN35zWBpbuNGaM0qNBoeQ&#10;lS7nvtEfCpvTESceV/IER6xLq+wh2PHJea4wAkwmBLtDXB7tYiQzPUfYr9y1wJy29c56rK+tSdNc&#10;d8PFph9MlWBAa0na+uNtNSiL01iankd9YRJMayWnmaH/ZQ5aS4+DbISsdM5j4d9x7/0uv/8xR35L&#10;d8OX9+OT+7Fndne+KdMpUyu/4LErruSIrdcAszcHp5LnplfmIAOEoeqgTRk6FV+ZpLUsXTN6IlN4&#10;lXF54BZTWiqSS+8detVXBVYZCO4S2EsqcCVlXPOe/0mHkWm2Yds/H8fxhQBgRWAuQGy327KqZjbL&#10;mUPJtCG0zRWFLwGaqTWEsTxJ/jz4ovpJnakoDqbgMQgKuFG5oMgSrbLMwZ8cBNrc3vEAT42liNdL&#10;qo9NKScXccRMlSEj7Sg7yQ8op457UEweJaLcCcgj9wpb8rVgnBw8BbiwLAsqIEN3xguyU/y2eS45&#10;BxjR9gBVVqjBLM/nlFW6IOBcmI+jLpVvWeCqrDv/lPCarLCPP3wSTSkSCcZJcylHP5TJssxv5QhC&#10;ymf4pVq1IrDUc2XQ4KErjOVoifbGhkfQWH9N/wU5A9wKyXOkgAqTS8cyHyAIRiazslKRCMy5uhbo&#10;CuzanXY019diuSZtSN8P+mPvXdmUac8u4SzfIr3T4/OYcciYtAXiW1lWWuLVkloMWpnj00N3aHvJ&#10;lWhgD7vp+ELMqXpAqH8+jVq1E7HMDj0VkbAU3bNunB+dxFyAYrNXAA6d1gSUFPmnxKAZAAIcTb+4&#10;RkVi/TWeEUYKkNMv2XwEPpQgQnzJbOIvmc2VJ8SUfHMYBEutN5sy1NRgeFK/QgGUxI9Hy2RGAMDJ&#10;MlJ4Q1zsXM3Mg7rMsYY0iDrzyPR5X/yLy3GsCjCrMY7W0jQaAk020+BDkijTN5mFACXN+VuE5a0p&#10;TtrTlWF+3L0bR3prHf8LXPI54yjv/yl39/3d79IVaes3jzK+fI7YUo41yQgvOZ4ZvjKfUW8tA9ZO&#10;i/D+hniwIJJxvlorWRBYMnIrpmOmrko+2URj6XoQi1cCSwFl6pdZ/v62oFXczqt+Z5IKtZBbsp30&#10;VAcGApSlqhrlpuWLOcRolIAe2wZyAgEf5oi0aNAfcsGKLddfUEMBOBqW/ku0biZ5M6FbmUGXsM9u&#10;NGmGkmcUpO2dXYHlo6hUa0Ujthjfffd9vHj+wo10qc15qo3Sz1wQj+KXLOfeEQIr6gDCCGByJSAk&#10;KRxpmsXEL1yw1qn7tOJ4pojhi377M/jGPxUOv/lGhHhl4bUUrjUpVp89vh8f3tuJigB7NB5GVcrY&#10;k4f348EuG5ooAHG7vhf8J37z/u5vxVvgmh1lwh/fQLC+X6obLFMoLCzKIJoaazbZNZl5f3wEU3Pv&#10;O5kAtYqJLtcsz2TW0E+REZBOtjYKdOMhZlmZaEizXGUep5hKPxujuLPpZTRkTjCdiDPKzwUEV3MJ&#10;gMzxJan/bKPGmTg1qUccbHYpsPROKxL0bOUiBhfdqEvlnpuWK7W8Mk9qbe/jxy7QbEN1cSaT9uBI&#10;WCJTRt9YIChMFQPR5Brr5IXnp/kd5YxQLrmjHfMWUxhgBSxZYUMFwpV8RPhKfmYBuZjtyjB4ih8h&#10;XuUoT3lC0u/tJWP24q0aIq5MEs5lj3o/y5Z5pjDEwzy/PMCJyitQXxG9UsvrC7NoL8+lYQo4l0Sn&#10;CeAf6Rc/7jjiymfpk/akn9v8JGkvXZmXu88yZPmb79NlfO+6H3v2vivD3A37/nfv/irTzitBqQem&#10;SjeM8LKKjK6cimSL51gIKg3HQ7m8E5/ydvOMe+c1AROtzJOo0SyXZDxfy+q6HAk0GQRVpb4b0w3N&#10;t/FzBSjZ7HcgC+iwO4uji2kMWOQhEGY+sUTC/KUBR1tE5tm3Afl0g673rNairvLb04x8RcFY9lk1&#10;HssVsCKr5DRX7igXqnNMGyIPW4Dlo8c2v+EvA6pffP5FvHr1SvVR+VEaa4oL8x6Jz12OpCzo/t3y&#10;L38rlC8Jnp4xAIDqHX/OO4G5Kj0wwuBJvcbr3pp+Aaa2tvRM6qZMTikE0i6f7W3Fs52N6AhT0Dg5&#10;Lhtz/bNPP4l2q+EulFQ8FFeZ2B1XpmuaDJa3+aDsLGfgs+hIsOSNAnvvNjETbW1VhbEqUGQwpuJR&#10;ZLW+cAhhE9BBGKY1qjGtzVRmQkmNE4Ypui8JxLihhW4KLFckoAATBTaSFjidXkVrrS3Ns6IWdBT9&#10;/kDC0PDgzKrAhCkMq6sUPtOXiB/TW8BQADKb/tI53FSL2O8O43LKOt2mCgnwoM9TRCit/nkvLo5P&#10;4wqwVL4wXzKOO5plUYjMb0PgyAXgiKDWRB/TnCh4g6UEeSrgSkYX/kYwCENrqciIhXfc3QmLJrmw&#10;LCCvtaLGhqsKAaQBiqytRzgATzCdASr3PRJGFdv8K4EV4uXoy2Ij5fVWnR7aaK1cCyxnUQ+1ttLI&#10;k4Yi/eIKbaXP37jymvzwO/2R9k0QuVvA4pr3juNOmFIA/D/3ZQTlt+W1eH4bZzp++knxPN8TNukp&#10;krXL23x368owtwH5cnVVICK5YhcnLKJL+sKQE96KFoNjEY3TMX15tczgXdZMfQMs2amKKeUTFYrA&#10;Mph3TF8+UFe4GxKKiOWIO7eHW/HSy5fHg3h13I+jbt8aJZPJDcZqDNEo2XgbXtBPSZnwj2hRHHzy&#10;oe4pg1zDno08dQvLDZlxVUCO5KmjNytiVCd3BJaPHj0xWDIhHPP7j3/6kw/CK09C2N3aEgi1VA9F&#10;l9JAe0WZQd6pRB7lltynS/osbwbK5NfNFfk3L+GHwpguQ5R+J7MMoEU98jthDsC3JEBsiec/ffYo&#10;tgSK9PkPxyMv6EC7/eynn5o2YgYsAbu7smXe2WVaprF8JJc0pCu/NViWL0BxvkCzBLg8QKBWGNBE&#10;K0TNJizAxzk17EtHC8fMfpY8kqOSoJsBI/8qEtfvVnstVtSqG5gFZqFqXa02o73eURoSNbWOzCFk&#10;L8fxYGLQQrDZnICpQZjhTAMq+xRJQaRJ66tGfbUZY2mjNDwIGX2l3pOS0TlMWAH6XPfz0TAWVagU&#10;Aq0dlQMhgikUnt5YS0PgYCA8ZN6Wj8mw1sh2/dlfyfZzDiSXQJGFb7BEbsi3i+a2JDKcKEfAlqux&#10;IjO8tbGpVj47zzHv0OSXV8RfafhV8QJfqzdkdktjlqd8mEiNZpOblUiIFC3r9DekpbekhQOW9SsB&#10;5bwftUW0UJoFUaJKUtLpLcOgjXsC6J4yzHucrhbiIpzzc+vgYT7LfL7vytClXFgminvd5LVwd38l&#10;vyjd8jl08K98zhWtqvB36fX7fC5m6qeuNy5jY7SU9JfVANPFA6ixGQtVwPklDudZruSVrtBVVnb6&#10;LPWfZGVVHuBQfNLmr+YDaZgCOsnrO2AJPY5BznnhpywsQ2tVQNmPb96cx4vjC5njw+hJS0ImapJt&#10;BqPwACYg4EnX8E+RcWUXohtTXLRau9QVOaTfcvfenpfSYtbT6EKVG3Xikqd/lP1l0Sx9Xs71kk3w&#10;b776Onrdc6W77GlLLclj7khW9aGErQbHtqwJPJn3qbgkjygXyTnwAF5DByCpslCaeHdjwE/fp9cD&#10;04533S4YBdgRrzPr/6U0KfimFINPnj2JmnjkzUSEG8vCls3Njbh/f4/onH56c/vWZVTpdA+N4Jqd&#10;2ZrhDbT6lu+XapXV3+qJ3uZrPP0g7GPJjumYmVREm+ZoVrqywqctBgGWMxE47PVl/hantSnSMsPc&#10;u+JBDf8EtoyEs0qI1SssbWy0NmJ7d8+dybRugEu/J2GTYDARncoMZYx8q3FTpvLMYJJixQqDTFfz&#10;qQqrEns7D22+M81ImTCQfPvtc7U6Vz5fHDNiWXmd9HrSLCkE0UbhqaDQ6gBLM0jeo3x6lzzJqmkA&#10;pdBEO2G9QTB9iHrr/Mo57y5oUa2P83G+K90Nf5QuAzzNje3Ye/Q0quJBHhjVjnZn04Nq9CPt7N2L&#10;+xwl8ZDdcB7F/Ue6Sqjh29rauur2ovLMFI6ca0efTauiCnClxmYiQZ9fRGMZDfhu+llxjbDQ7zc/&#10;7siHwzhQ8qh0fnbzcd7cDZF8ePeb0vnpO+/0vf4ZpPzdrUzCY2vWojt/M2dyuTh2QfIgjznLGuhr&#10;P5MsLddVaDWxuRzUKCBUtcimV/GbWQ3IlG7dWHPQF2k7PT2DHGe08Fm+yAEyhuaHeUwDviAgkdY/&#10;6UnzoauHmSRFBSRj9nImJqUKz8j38Ho1vnh+GF+9OvZxtlMlSgPO7lHIImuzMamZiE5abowxSxXP&#10;XFoWWiXbt6FoUJqWLzeK/JNF11rzbv/sXmRZ56nisEzLM6izKzl78OCh6poqmtL//T/+Pt68fuVN&#10;bJi+gwbOPMpRv2dNmjXXDQEmJx0wELUm66glGaZfn2l7Ik6KC9N4sAqxBOGpcqzf5gS8NJ1ZX3zP&#10;G4dJHmH9ZThAmHCiWb9r0h63mvX4+MkT4dMsTs+7sSC+3FM9efz0CbETQXH9j7usCy4U59FyIdoX&#10;xd9FwFKeZ0u11dVigAfa9IF+MKjDFkj0o82uOd+CeYoCTQEnUTLXCybTZ8kxmTMKYUhnuSLNNM2g&#10;zDwgQ6uCiXntwR0O51pUC8nmEbv3H8b23q7jZQ/M7JubSUA4R2dilX9NajamNpDmkwolp5iozP1k&#10;FyLmndG3ubzciMFgLAGWVqZnTNIWH1VwMk+VHpNe+2enntMFWBKHWzu9p0wwZ02z3gHWCFPZqtBX&#10;kuGz7wVWsfUc/a1mtr4rC5xWHQG0+n6VPChdGQZPxa812/H4w0/iX/wn/5vY3N2JtjTMlrRsNmJl&#10;RxUEiYaFCebsRtSXZswh+OxOxK5DnL7HLuqY7YyI9vr9aNAYsZCATTQElLV5N2oswYMUytrcTqFQ&#10;1Fn2flY4HuKUyaTVn92EMe3WKPF6qpd+55uMnSd84+9gFr/54Sc4BNQUOD4T4Xh5LAgrRq1L7+ES&#10;gyKWAOAn/goIrytt+TUBo6yg1YaErRELq2ux2tyKlbWdqK3vWEOn7JggTUF7YM/pkKTSd5L0A7Jn&#10;wVWMURBUdsiFqojCiDaVgzNQ0io6ykGetAKkYKyoIi+pcs2HsXzJgKcARjHoA6eDKxuO5GX+jwl+&#10;0J3F7754Hi+OzmM4FwDqhUPoP/YMoA4BRGh0yK7781QGDPKxO9VAdQHlgX0tSQtgSZBKpYEOgTwa&#10;mQGegioJhAdHq7VoCUwf3H8gsHxg60lfxt//7nfx1ZdfRFd1hkUpzGmUUim5zzGDctwgZxAIWPQd&#10;3VQVa8CyTAF1JcQApfEATot2OMGv7FsVrarrBkLdI0Lc48AT4s4w2UDgGdiqK60NWbxP7t+LMylX&#10;xxcXstBq0dnZdj+sV93APPM9eV86N3R+lt5FijzLw9tl+RXldYX6rjwSyvTWqgJLfuiLstKzuJ5K&#10;3N7YiY2dB9L+1qO1tuE13KjrXaE4LQaAgvDNRgItefor0rpRBh0fMcv5QkFd+0CuqlR3zPAcdW9I&#10;O8tK7j4XxceEVEbYYRYZYIu2yUit9cJcLZmEUyUA2rMultYLuk9Pz9X6yRxvtGyu0u8HkG92Njyi&#10;PBv3ZYoP3Le5AOhTyApDIRosVUrWLAuSaQxcaEUeXMTKF/x3xcOLB5g1mNOudIV3gep7TyvigyKO&#10;8j0u+aPWtqJGqS3ebu/ZjBgIEMcTaYmYVHjRSMVxH6W+gw48vyn0BG/xBKGv1XI60VorZoOuWp+z&#10;qM3OY+26F3WZ4TaPSF6FxLWktazApSt/lWYoVfr9MH7KI8WVvEHAHamvptPACdgrDdHKblJZWVds&#10;evo3vBcf8kRDuk440K4aV0tqKABDaYgLy9WoSf6qskJ8Tra0o+XVWtTXtqLe2Ytae0vh1FiKl6Hv&#10;ruVrzY4+XxOflGcqzoyJzkxvQ9PJPOqN/jfVopIyyUUXyAL89+kB/gII5Rsqc4aG92waYdCUR+uz&#10;dkk9FFguzrFeJGsCGRz8S5/3paMR4CiLz18ex7dvT+NsqMZPiRnQLD5oV1IMJBusAaefkMnhFA1g&#10;gOY1Ur3xlDLVGei4W7bWggUsXneu+oqsEjcNsCqSwJKpPgwQsi+kNFzVlTev38Q333wX//D3/+D+&#10;SlbEqbJICOlyEu36lK4w6uBoOLJm5wMNlX65Vn1C1xdauvjYlvXTVOPP9MDU2O/wwf/4y/JYlqzw&#10;x4Oy/ievqY9qkLBGBe510dqU/+TjT+NEluL5YGDLrLPRSdB1GoWcJ6vlilRuH+iRwrgPFKuTDWeu&#10;ZJWtRE1xTLvCOTR7hf/Fzz6NperqijVLR4lQ65oVryWTeVNa4HosSggRTsxmOn+ZanEhAmHIFaAm&#10;pjDbnkO+iAomUlAGG2JWApBJBd+QaVlrNgQCsxjLfAY44RlaHSYQzAeAiRtQYpSRfqVFt9ISq1Ui&#10;pMVJIaSg0dAAprpAEkazfRXzwy4E6hTw+emhKoIE/1KmiuK9FliKGAshWqL+M320RslM8YDWFUEj&#10;R1Q4X6ET0zv3m3Q/odJDIO30ncFQHrAFsMmbnxWOGKmsALy1Fmk99fWt2H342JuUYiZRAW4HeaDL&#10;ZeqK6kqke+M65hJ0FWkiJPBjPLhQfe3GqrSbloCyeXkHLP1F8XeHLiJVlHkr2sp4DRD5WO42fD7L&#10;MO+GhcYCFBUPAMhxspjFlwLCKwEh5jH+aqkWq5KvhUorrleaark7ajh2pRFuSUHc1LsN8aepcPpG&#10;18XquhhYdSPic67rrRjNxQPFw0mHrMrx5GmlySaxgBjLX2M6iPn4Qo1pLttN6m/zgstcpBZDfzwj&#10;o5Tv2ANrgD1fZf4Usd4nSAKWyAnlDRj4zPlrpTk5lwnHoKfkjgIrnCtweU98imsqzZI9NV+d9H18&#10;xEwaoN9JDigVwMUnitLlxWwP+iXJm+QVa4Klvcy9pD8R7dP9mXypZJGzRdVX5k2zyS5WI/cMkC4J&#10;KC27xC+ZZjL7wcHbePX6dbx9exCv37z2/EqCoG16tyPVvVRU5vlbfzgoRtMtR69xdE9QJzkIDcUo&#10;ZRcQRyNXGUkpc/3jG9Vf9w8qn1WVIwwnPuozytuq8AfAbTXX3G9rTVBhOSqjL55QNxjEWluTnCht&#10;d7GZLnmTqNRdDvJ+pyu/FY9BUnKyPB/H/c21eHp/N/barajAl0HfE9/vsWRSCUuzdGxyCIUqkTJC&#10;n2VzjQAycSTojCw7g8oIZ5EMpAmyvIg+S6brsN4TcMM5k8Rz4yFVIKBkGsoQy6VGM+aODYsR9xQG&#10;Wigmoc5sUrCZqBBf36JRYkhwANQC58soNjaRgCEILgJTkXmyJq0SoWGrKvruWHM96HetUVZWxUIB&#10;HbReYzqL1xSqN1hAuBRVjiqnKNuUVkGqaPOZXwEEVCI60tVI6Bnm/12wzGtqpu+DJf8bfs0TeC1R&#10;UKWur2+6z9JHm8oTL+n4Kk8FsxbBVTRDp7VgOXgNuGKW+Z0q+GworWY6jKWJzO9ZNzoLQ4ElRwMr&#10;XdOR6RfUFo68UclofJbl0UJU5hJU8mfxgjaHSaC/MYcNhgItfYNmt6gGAO3uckFys1KPirU8Ad2K&#10;Kk1FJrIAcqkqgFxUA1xr6x3nyTf1vun7S8dRs9mNxrgozVI13Von2hzL4TwtRryTqLsyodGYt2QF&#10;nqghHo/6ahgFlCNZHeOecGtSgKXcnTJJBz/1SzULkQD04PmAw+rUuKJtogrQOOZXSg35sKdCZ98l&#10;mhqj4lejU8kYpniC862mo2+z6HwhPjTLP704ibdnw+hP0pIg7VuXMoElwyDNUNYRXVBsLINGR7l7&#10;Aw4BR0PABJjSf+16KI2MLdQYD2DrRUASfFLxixbRdCVzTIoLuwkNhwLrXjfYUDsVDtUdPSe70A6g&#10;oiSgMFAHPPdajndkppR3m+PwQnWABhwtvQxLvaL/lUGqvMIv3Yso3uHWWm0pSSv6rXfi66rKnqOz&#10;m42mgVIZtoV4JdrGrCUXlrQatdhcb4oH+k5SgQzkBhziOffKK/2sOfsB4AQAwAFMbWHYhaywxctY&#10;r69EVeAwFQ+YZvjqu+8d504bmS00S1dgKoWEAk6uUomb67Fcb7sCW42nfwZ1WMxgSR1TiAA2Rpm9&#10;WJ6ElVkLBYQqPguH/pUVfbmKmRTSKice5ueZ3qiAVZkVL0LKJhLOjJ6jDV4pM5gBTB9SkTm+icxV&#10;b/ghui7VEjNZt6JWE8Cm75Ndo9EUWatKwdRr0ojF/Ev6o0Yc3yvhV8to7UA0EpUF2jlQoZLPZEzy&#10;BulSnngPzYAV2oWFkeeAT5FXrh6gknDjeOwX/h8p5UbfwB8JQk1gufvgSdGpn7SQewRPSRVgmB6B&#10;9L35mfPcrIHI66XzVKGw+2cxPT+wGb5TmUdjSWBiQqC7pCYdeaJ8JQ0C71YsSINbWG0ZoFaqaqkF&#10;hKQ3R8OSFrcgAKR/EM3wUqZyCOiW0PqWGpIXhCrBD8/9aqMjUJSFom9WZbFU5AE5qRtKQ1qDzOUF&#10;ASQnZtIAWpsRVexuQ76YlcH8Xg8WXMvUG11IHMYqTwGmKg+js5cTulgGBscraZKTQTfG/RNrlZfS&#10;Kq9lhpda5d28pxOj5eALAKNEXXGRc3bZ7vVl4upTpS4+IAPAcoKltSS85ID+P8/UUKN+OT61OY5m&#10;aY0GX6Tjn/6Vjc9Ujcqfnh/HwfkohrLBS1l0Kflf1suMBgts5m36kHXqDH2DDPyAqMzaOFdFx2wn&#10;Q9Qnsc4nG9Any/3SgjQyAcOSrDWmwi+Jp+7VFH9YTggoYwJzTAv3dDkBmliOgHQpj7Z+0DCFBb4i&#10;f6A6dUFlg2yW4wpItIzEqMimrbL3Z2XRO8KzSQwj7eSBrgAs17o0ZAacmDbIQBHAy/xOxjE4t/xy&#10;TJ/wJNary7G7XovdVjWebK/HbrvqGSAt5XNtrR7tJhuPqOEGDPVNW43Fzkbbq3pYxFGriG8C0dmg&#10;F8dvX8VGU5q34r84Pow3L1/F99+/ipfPX8bmWjue3L8PWC7/NmtPAgKFAghgcteb7ai0OjFR6SFm&#10;tJ50nopHZkgpWGhzTEz3dkxIohhmoDS4IBT8wa5rVb6KKgjTJVQIquzsDk6rx/pmNsbQJwK07Ltk&#10;l2NaZi9v0jUnaqeGlK0Y05fEFE6jkwDRJFMfaCH7MkVRHytS3+nLayvDbJCqRKN7cu6CxLurQHmh&#10;jPEuaPHCZrh8qTUaLJEDh1M6uvKtD0vinfmXnn5QL4c0owCnAmzNnEyP8AZY5pGubcTOo8fiiERW&#10;/M+GpTTHdVVDYl7qWWrTfC4eQwywo3dUFvpWWE/LhOjjl9/F/PwwNpbGsVe/lGaZfXVF0o7DmRF9&#10;qS2uCug6Au57UV1/GIsygxdWmREh0BMYsLMR/YWLtQ1pitux2tJ7ALKyrvvtqHfuSxNsKC87Mpkb&#10;Al1WJW1Lk2xFb6xG65LGFtBDC7x0NwkylgMkMtEkO6wBZhT5UppxZVFlPVGjeTV15Za0xyLHjIy6&#10;8qfWFOfjgbRMAeqcmQ4DgeNRTHrH0urOBZIXscggiwCLODxAgbxaEu+68jdXlZP/T74wgktFxQLq&#10;T9TIXqpsKD95eJIyQmOpe5U3fX6eLSKwvJ4B0AJLlQeQaKdoKVc3Tv6ZYDm7Xo3ff3sQR72pLC6A&#10;SGEK+ShpssAhd75VmSkvHUagW00rA7nCRbIimTu9OI+p0gUoKxVGraUZba3FWlPWl+7XG6vRaXJd&#10;jO11AUyVw9aWoqp66RSJX/Vk0BNYKl5rtKrfyI9ybmBENpFFNm7JgR6GkMQfPcPqAiDJHef1d9Ya&#10;SltaL+lUFgRaS053uwOgVUQ/eUTz45QGWQuSBTb7BhzZAg4ZB9hCQMbyxtXrSWyJ3p8/3o3//V/+&#10;Jv7ys4/i2VYr1pfn0V65ivtsGv7kUextb8T97a3onR7F2++/jQ5TjZ4+jns7nXiwtxX39L4p7BmI&#10;X/tvXsX93a1oiGdMK2RAuz9WPpStdrURDwWWC51WHf5nxZdw0KpherXWt2Ln8Yex95M/i5mEHM2D&#10;OX8tJqSqJZirFf/6j/9BSDyK0flJ7L/4Tq15TxVVLKKgGL1WnG4hVSkp/JkKuLmhCtluxpVaFZEi&#10;kBvHNkS20S6kIUCdiF2VEAJuXmKl77IPiS2rEDyAE+hlFxZV0CbzK8XAtS21VNU4U+aPzk6cPofg&#10;H7w9iJ3tHbcQJ68P4nf/9m/oHHRB0ADINvFIoQ9WEwCXYIngc3X1sbBmfjhJklaU58viDR3oIBDA&#10;arDUlV1fxtJ+cSVQ8o44EjzFJ1WyBZmdm48/il/95X8WE5mxGJP07Sig00rNhXT0SIKIxoN5A9Cz&#10;5RyTgxlYyBFMhO4qLo7exB//3V9Ftf8qPmuP4xcd8XhlKN6pbJVuaY5TLqbD+oUEdX0vKu37oqMp&#10;HvbE+1FsrFVi5ZqjQ7qeRlZr70azvR1dveewKUxP992KPZPBQBpBLS76kgPR2OlsiE96jtWh5JAJ&#10;6dtxNe57p6mGtUx2r1oQrziumCk3E10v3ABgWqc5KhpVOb1vioFPXvGg4V1KZt2g0Uqq8bVZJXmh&#10;IXFjbkdVJMfOtR25Lp3LxRTme3bi9oCf+DK9XI3TQcTvvzuL3hSrSNqzNGTODOesqFV8pe5DtDh6&#10;pQEgVQSpwxcxO/8+FiYnscxacTRM0UuZEn8mpTQWlmMYjfh//Xd/F98cDuNCDctU5Wzok9wQnuBm&#10;sC98K81X9D15+FCaU008FW+RMfHo+OQkujJNmR+90WnG4wc78eyDR/Hxxx968KMiCwsLDCCdqXyR&#10;LcDQyy3VGE7m4qnA+x//+E38D3/1N/H6SFoqJ02iiMylxCh9pgjlLu1s2ELqyJXqrO6RezTYVm1Z&#10;ZrEaDhUaMtqoV7y3JKtqmMTe0pVZNZeqD/uHZ/HF19/H98/fxvF5N0Yj8GPFMsEu7SgBhN9YEyCq&#10;cWC1TkfaaWfpWuAoq1KNKQN4bMKxpjR2Hj2Jw+FlfPXiRWxIkTrcfxtffvmFseuf/bM/jwePHsbe&#10;7k40Gg1p6N348osvY18Y8elHH8Xw+EiN3Wp0B9P4//zrfxvHB6fxv/vnfxEfPXtYzLOUKwWGskDQ&#10;q2wy0NmMBx98IiuL1TVVENV9JGzYcNE9i/PjAwnw1KOMA1UeNCAqY3lmMTF6FQsJyBH3qioTR+Gu&#10;UEkEjmOZXDCYOZtogDBQECLZF2iqEDk4iRUrgBqdxWiwLMNiInCjwQYcFdE0i+pyJThgibWgpEvr&#10;Bw1MWGU6Q4edigT2bH/GbuIqW9OGZqD/rM2hxS0q9QQpGo9boIQ/0J/3+RuNggqQZngCYPJRyrPS&#10;tRDykUKV7+5WFPdZ0h+jhunZR594FB8+sFkpQsVO79C92W7FTqetlrgdW+tr3vl5az1/byjMmvi5&#10;Rp+tvl3jPHfxtnuaGlZ7WZplTS28+yyVntIWJRCQNMgzEMMI9VJFWopM5lVMaZlE4ohBGn3KI56q&#10;MIsyz1cEFOyZCWgvS5Kv1YhJ1ROgnltzqVfEc33HEtieGq5sb/StAONyeB6T8/24ph9xdCZL9TSm&#10;/WOZQiei90xAeiHtgUG4keKku0SamczERTXAHJ5k0AEYDXbipcARWSFu5sSVJi9cJ2/paaxyIDAH&#10;a5R/gY2/51Z3OJcP3/JY9/5K75GRibRKzmmfiAfwi8E1+vDzGAWWPNKfjxkuU1dMZnL65VSaJYAk&#10;ugFz+J7yUKYIGTL1Aadv38YJWxGC+Wq4HQzqdXUbwc+CXsqQ7dk6qvyrTotnC9EdjqwoiIHx6ceP&#10;4r/4T38Z//lffha/+tkjAeuO5KkajdWcC7q6JJmQdkZ/HOZwQ+DTqi1FWyBXlaw0paUxMjxQnAMR&#10;xdJLd/XIUV/Jc87HzmlHLCJh0QqKElPsn95vxf/pv/zz+LOPtuLjJxvx4YP1eLBdj531VZnCNSku&#10;yOqq5GVVoNqIZ9IS/+ynz+LnnzyKyvUoNusL8Wy3Gb/84F78y198EP/8Z0/jVx8/jl88exD39e2l&#10;FLST59/Go93t2Nnb8dztzmYnNjY2ZVXKClmpS37UEAyGcX5wKIujLxlZiO++/lqa6bVUg0sPgK7I&#10;IqlJVViQ0sZ0pOloqrysxWgyj2++/i7+6//qv4ot1a/TwzcJluI1ZVBUZgmJCn65wvGUSlAV6Lyn&#10;Fo8tw6QxcKyBj8RV6zUb9STUamHUAmAOMcWAVt1agOIhTsuFbrjgYW6lUXenM53FUwEf0wE8WqZM&#10;YGqjQdiswOsj1H06iemnZJNczhLG/LZWo+cD0ceu7ew4ztk6nB1CX4lXFqhC02/pzQUUf++0G4dv&#10;9i199PkAeMq4zQfAMvuGlC58EPNutOOC/nTFe1pzXRWJ81j8528QpjTDCXILlnd/GyzVCHWk/f7i&#10;V7+x5o4Zwk7ZnBuC6aHysUAzVaJGB7U0AjrzmXjOxgEcULYqIU2v53rP7vNtaTlNVYym9JZ2cLTE&#10;xJWYcinpx+kOinSVOSyze1nlzQh2X40Y8wXp21pRy03XCPM50aoYlcyNIgQImMKjC2nqw5j0T3Ud&#10;u5WfjPrWFAGxpioE82NnAsIpZvLwTBaJ1DX69NAIBCiYV/ZqfFkmmB4tEV/eIwzyShs49PQXaUSq&#10;yS43NPL06J00ADkt6XpBwL8oDYhNVRhIEsB5NgWaZ1GoxGfOOP7kiZ8jDyonBqwuZL2wZvvyWtqs&#10;4qDBzlVdDPCwEkhclF9dmsnT184GzgMlw16wjCQ7heJPTj8B8oni+8dv38TZQGApMzwnxeudZBJn&#10;mkpP7nRdV/kqZ5ILAV1F9IlvJ2ogOQ11Z7MZf/Gbn8WvP3saGw2FEfAlD7FbdKUBkqdBu2L7M4H6&#10;fNJXEXZj3DuN0YXiGZyrXkqrvhjH0fnQu+7TFUafKDtvcUUOmf/M/NKmTNyGyrlRXRbgRjzerMSv&#10;f7IZO43LaK3KIlkWTwSi7MxUl1zSZ4llreCyBkOyGmrk5WWm1wXme+v1eLy7Hk/3ZDJvNWO7XVVe&#10;VvR+OQYnR3Hw3TcyWYbxs59+GhVpm2e9C2uw2wJLmRvCqpnM7XtxT9r0lcKN+heqS5XYf/Uy+mdd&#10;NcqjWBHPVumvFeYMOf1BCsCiZH8osH318pWUr1786uefqd5V4uDwLWB5uzY8+95UgdVisBuORzWl&#10;sbHjyYRdkCc5+s1gDtsj0fJfihCPTElFZwNQwNLzLVMcFCdCqBQsGNIsMd3UMl2r4s7p+xCC05nL&#10;sivmLLrvUTLsXdGlUfItfTjMeWPZ4pUqLJNo0froR7no9rx3JXs5spIIEwMAnSs80ygA2/OTU/eh&#10;sI/hhcAST3hG6Mo802gC8q4c+uM5fMjzoQtXAOmNc2W99SUIerd3fQvwO+u8Jye+8jtNcSohJ/q1&#10;N3fjsz/7lbRRzCNGAOmUl8ZgIGSDhhTK1CBS21EQQQH3qqC6tzYj73C6tqVxMrq3Mj6N5dGhwZJ3&#10;lAc0JV15y/9oOPQdrqiBRIsAHH2WjLQiNoa4VKXCLAYgGHlkhHk2EF/l5+PzuJ6q4ZwwuII8DNxN&#10;cyUAZfBgWZ7+x9lAmuOoK6BklBiNMUEwQYurysNwJ/6Lz1wTIBJcsmz4lYDI6DgDUWjCzMm0Z/UO&#10;o/Oc9V1tScWXySxtmVF4piGtKGyl3sy+TpntGXcZK86lL5YIgAy4pCM5WKnFaHoVfYHlaKYQSoc5&#10;x2zwsrw0V8WfqTLOBAL4iRoz8U+AuboqU5Upo2rAlgSsCxSeyktQb3kjt1OV5B++exun/eyzzEY7&#10;aSL/N3wQn+hC8RJDyTZdGjtrlXi43ZKFobITENJA7m3U45Onu7HXkTU47wkYGZzJrgs3OpJ7+nC9&#10;u7gUHPp+KS8avvm4r7JlsEyNmPL9Umb4q0MpSENZkKqv9I9WZWbTv7kqoOPUUBpUGRTRYHClchUb&#10;tevYE+vvt2SCX/XUIKrBQMuWHGGJ2lq4ZIemmS0IZONyeCEtUFaHrJMV5bMts70NACstDoNjKSkD&#10;ecj8m1cMvHxny+vTn/005lJOjo9PFNcs1hkYUjPyh3/8StqrtNm9TdUHKVpq0GuqWzWVAWd6ccZQ&#10;hUZWStbi1WJ0L/rR7bLR9tAgyaDQpqy7zfV1tccr8e3Ll+XacCoOFYlKTEe8wBKzQtplVVqETUyF&#10;QXwoa5e3mc5EVAGYCkJoJII42kGxFf15dhS2bg0O+smIIcCIVmBwot9DQsfIsJdiyQRhiSO7hC8I&#10;dBmBY9QbAWKEjtaD3a2ZwN49vxBYqhLKPELF5kD4WrUugZLJJYBFA2WpI9OcvL29NFl2Yh9coDUp&#10;PgsieaZSAJbQC92iwdqhKgmapwg3qPKGzOSdPTGU4Kf/+GWNkykPDEZl0CLOm2sZXpor4LO+GZ9+&#10;9pk1WSpSCYi5BRfzTAFB6Mn+RjQZg6XC+F437G/Ie8LRX8cpf0vS2KJ/ENcXr6PKBBW9hwJy4uQV&#10;LkniPy6iS/nFXFdTloMtEjIGU9BAGMCjj4vDz/onr6UlHknYLsTjvrVEtvxHkxTSWjb0kTVHFgSg&#10;tVwzYKNK4lFpGlX6QpRSHqiPBkijhZTgkqZSU0QzRPsVarkSXwsMF1ak4VbXo7q2k6P4FVbw0K+o&#10;cNIi6VIALKvNjgS+HnOmHtVYW9+ShSLtArl1yVOKcuIDyRM/3RIsp5xdshvQpTQrNcaTK/dlDXRd&#10;UWXDEmjIbG0IINrS4DbW0PjmquATySnmnABEKlNTKlNdFa8mDWhFVgPHSfvoCwpCeWce6pcvDr0e&#10;fKTKa7mkfEwS/0OUgFJlS1fStrSluupRQ1rlY5mqHz2Q9rXZiO21emwoPQZPNlr0FwoM1WBdou2L&#10;77YOpNDMBYScXcNJiOxMTn/0VJYAAEmjmCc4sjXcVXz75izenMh6UP2jltTUYrOrVbO6KE1wWWb0&#10;kjS+5ejo2pHpvNVcip3Wcuw21WAvy0pAuxYgM6OFHdEtH6KD/RmQqYnSHl2cxZijZXpdWYdnkh0G&#10;d1NpcF1A1nWDtab/47XA8tXrlza77z9+qHJd9Oj/mBkC/aEAeiX+7t/8Q7RW6nFva8NlRFcRALi3&#10;uxcvXh3G9vYDlVNTdDAmshj7x2cezBoIKOl+2BIQr8sCxvp8e9aLL56/kKxJs0w5ycqcIIGWsWLt&#10;stZqp7AaWLIQAU3MClR5H1QkJsBg+gNdCZQopijxZTtdlLy/pHJQAVS/BITlSh33F6oi0LlKVQUo&#10;qUuXes9KHE8b0XMGfZhMy1wwtEoDpZg14oRJVgDpOyGxAIRpTvpCckbHM5QwNUHsj3Nplt4jUnQm&#10;aOktWksBlO6KKPgAWKbAJo/KfJW/YTTXu8/4o8/S03ry4c07eFCGt1kmc47J/z/7xZ/pVvTBewRD&#10;AgK4AX4287jqmcERISKM0nE4CVZOEeF3vjNYXkpIL97G5enLG80SIE1t/4Ys0wg9CAYd9xxpQf/j&#10;RJogk7kxq9XaKCANl8pMGsiVNEk0Tpb0MWkXi8LaoLyYYs89uzt55+sCIIvUMu96T//fkkx7Rt6v&#10;ZALNr5Ur8ZyyYBoVWh0ao81nugnkmffr/tV62yDI9CYWTSxJhVuU5sC59BzYz5Jda4bi1FQVMLfr&#10;g78hWT33AJ/NcdHAYCFzS6fSMsaXy57sPpotxll/Hs/fnsX+aS+OzwZxLvPu8nolGqoX7dZadJi6&#10;srkaezursbXBksQrgYn4Ia28UpUmIy28Lk2wwZ6t7Y4axvVoCjQZaPHZ2PIiPg7PLnxWuDe6QIJE&#10;U3rYlHLakum9s7UpcJacSM5b0iKf7q3F/Q1puIFmuxybsoEf39uKDrawLL+R8jnoCYwYZxAQ9bpd&#10;KQsX0qBYVDKM7ulJXJwdR1/v+l35C+ZZdj1WwJr1/RNpWlM1BKJ7t92IezLxtwXE9wTID3T/eLcd&#10;Hz7YjA/vb8bT+xvx5N56PNTzzSZ9n5IN4YN5bF/IiLh9qbrqg8+GbFg9lEyxNBnlS1q5yg4zn3qA&#10;vFI6uqXmGFsODw/jYH/fvGH59ArdempsD17vx6E09NZlIwbf9eNRbSfuNzejpYaTVXt0z4m98d1r&#10;geXe/djc2LCmOhANX37/XPVwXRZZK9gbl0UxzDMdCF/++h/+GAfi05IAxEfhZgWmokmS0C4lsEwG&#10;rrXWJZy0+oi5pA30UaYXWfTJlA6BJkxnP0nvUk4oQEh3dmIOzr8VCYMhIDiTWq31saRI2mW7KQ1h&#10;pSJFZBxTtXgTqcO853t2YsesBvRaygwgi8o8Yh24WMhKgIEYAUnsfN2QmcU0BNdNuWaT86AXPZKG&#10;trm/f2hwLoWQykJRoFm6n6jgh8GSmqVUkj/pS5dTo1SU5SPe6R8spC+L1pi4zQLeUeIKf+N4J3qa&#10;Mhf+7Fe/EVhKkzXoJSCiKfocaJWoQRMAJBroBoSUOuSVsbrsiFYP0EqXZX7Nu29jcvx91K7ps4SE&#10;/E45cVjKKz3xEC9miYScDWwZdWb3nALsnKYbRvoWpSEYAIu4zBeWCsrYE8DRhYP25X5oMdZao8IA&#10;XPT5AYQUmGL1ap3F2mZcLjExXRqbNEEOz2caVSwLWFq70ZYmwGqyJYHm1aLs2iUBI4slaKxEPtNX&#10;lgVOrY212Njbji35GvPsOi3vodpoCbSk/ahZFYhwToxMLmlyVzJ7lxTPpYy32UI1Ds6n8e3bXnwn&#10;/+JgEN/vd+P5/oUqyzguxtALwNXdb7ezvRHPnmzFg92VWGtgik9Vbsx9zPmOzA/FalqUtivtw2WN&#10;SHggRH80GJVaTTTKXHz0ILYUHzMLGDzzDANlzP3/4hHAvNmRRqkGgVHpKvIsjQ6NcqMpxQYtnm4f&#10;UdhoMD8RwJ6pPixHqy4wFT1sscbGF0zuZrUP/eL0j7v/u+gf57gU9vqkqwtlqbWxG0+ffhifffyB&#10;B1r+5WcfxJ9/8jA+fbwZz3ZbAsZabNYXoy2Ln77RmvJfWZIv+rqRSOQDaw+PsnKtBommnq4wscH5&#10;y64rlIVc+OJZIMi35ACZV2j/Rt6Ye8l54AzWeINyqfB/+/f/EP/wt7+P0eEkdq+24iezh7FxLivz&#10;RN/1FP+1yljEnKvhPxferMjE72ywi9dSHB4f+ewjFh8w6f+c3eHZ+7Y/jhdvj6M7VF2g7lUrK9ln&#10;SaZUeDn9hVolzYw+GYEYU1yoYuCIB0JEMFrTXJWGGfQcY4mqTSEaGfSvjJN7/uMxGiBMIC5P/ZEg&#10;rIhJRMw0BE5+ZKoQq4E44Y19MvkeU5wJ5R21bhyD25UZfSq1ma32KQjAEqYvq5KyD2a58zWjtWil&#10;gCIDPvR70nnblVqNNosguiiVZ8jE3Efb5L4ES/yd3LzjyFMRg77R/wAGPJRn8AlQt+Nz3hlV832G&#10;BSyXVJE78Ytf/1r0shqId2VrChiizSJM8iqWvJYaIjSICP0jZhy/PYdUGuCKwO6qtx/jo+9j9Xos&#10;/qji8Z2pTUccZZ6dIcDSwAiM4TOd0hF/TuUiWSo94CgAlBaiKhLXArtLgdlKdU1l1Qp2gJop36wB&#10;p99vpbbmFT3sPcCkekGctEr6E1txjQa5IgGXhs0iAwaUaLCXZTrTZ3ZxLjNeckmaCDUbuVCx6/WK&#10;wHEz1rc7UW3pe5m57EBDQ4cVUm+i3QnkGONZnIuHV7GzuS05u1acA8mRGmKZ87OltfiKlTScKjq4&#10;jIvRVUiRjKH8SlUaB0uAVVabm1vWSlgRsiagqC2PBWIyuwUYdBMBOMi5rTNkES+ryV0coonD+ihn&#10;78mqvFCwrGThGFs00LHM/tdvD1xHmOvZYReqltKXPNNgIZE15XtDDcC2NNtmRaUkK88zT1Qu9KNe&#10;Cjyn9EMyaCaFhv55ZBkrBLppzFlBQ4NMA+q+b9GBfHjepOohq5c2dx7FoycfxFZHmrH411yeWWOs&#10;LQGM0qIX5ZdltamBYNI5MsYEdzemmN2SEuSXhhz5XpESk9YZnrTz6kE0rAhxhHrrAUtJ1IrytTRX&#10;Q6+4wANkjiWbdTUeG9s7sSzlaSzg/+70PIYLlVjfeBQyoGO9V4vlXsjEn8WxGp99WVnH7eV4vapy&#10;VWNSlfbd3GiJnoWYXk49Va4qOWJeKkUykmbNmnO2yRPSqQGqCiyrFWuWFn2uJppKrEyoRaxKOJgs&#10;zS4sVH3OXWYwAOYzVcjzIKVRsj4c8MwKV3i728rm+XDEzWvFh0pOK1FWQL0Vo9gXMIWCgIIOZWhJ&#10;AsgySzSVBanhx9G76Cs9KjNt1aJBkbAwf1mCiaACAgwY0Q86UdhrDj6j70laK2YGdJTfIGU0BAVs&#10;OF6DJfT5SbqkNZ9wkXgSuOBdZpR83kwd8gNS4Z2Eoogsg8LLZRX8evzq13/uis1zyZZ8fsG9UlLI&#10;fFa+QwDdqOkd31jgDMZJIyBHh/9V71Bg+TyWZwN3xlMpeKeLrmV4U8adf/NUkFvcOQXH7QZTsuDq&#10;KhngypJGVvVcSQOcybc273vlDn2GCyu5C1B4tY80TS9z7HidN6PqNChM0WBtN2fOoI2yc7xy6EEt&#10;7w+gMvHBWQLPirQzpo7RAY9MbDLReh0ZXZHgr8ks53vxUDLE3FcWO3hKj1Rq1oizIQtX5iQ2KmvR&#10;lYl5enwh+ZDWtf4gBqpmUwHmcLYQF4OpzE/AWtqOZAkeIE9Mlt7obAQnnHomggBjPuK8qDP3+c0F&#10;8HQZMVmbfCBXXG21qaz5xSILrvCfekB5IWWARFUNw0wyenhwrAb+UlaR8ihLqap8UPbKmc1EigoQ&#10;XG9WoqXKD1BST6kRPipZoMUIuSqnAtLNJT7r6lVfugewmS/sJcYCC+Y7o1CMdWUNOo0tI+BrG/ei&#10;s31fDUFV4MV0IgEYgzpLuRjCXT8AruVRmSJfyo8PJ5PyBB2WN+ROYW7GAQin8AmU4omv4pfCr+p3&#10;XWnURNeqAH9Z5VbTczpUxlJozkcTNWbSBMW7kLZ9LC3/jXjXxwpub6ketWKpq7yp0ZkqzbPqQrxo&#10;XcefNhbjc4nm/lotJh1ZKMsCSvbBlFXMmfM//elP4v6DnWjrHZuUN1k+2apEU35d3yxVVwFLSC8K&#10;1zmgEutegtvq7ErW2xJEtWxq3eoqPOYDVtSysc8dy4jQKt05jBmuDBjoiNGVNqPElWDsVsVv5BQm&#10;O7RhNtoUfYxqYRQPUEA4C5Faa0ZrJ6pcRwJLzsnmLao9wIYwJHgIqFS5VlRZWao2HKrgZarV6u14&#10;8PCJV/ucnpwEh4CR5eyCSED06KRowUGqzQYBH89KkLzrcR78IlukzY3cXbBMvvKccO9e+RYRYKXU&#10;L3/9GwEI2kcJiPL6j5C+zy/1f7oSTN1twNUX4k7AxSPcV4PjmB6/iMXpRQGWVKeMk2uWVN7zEVxH&#10;S2RCNpWP9dmSJPcnXgkYWZGzXGX6DZti6Lfuq61N4V1HapU0o/Vdf48Bxm5BfLOqyk7DW45Y85wc&#10;Mbo54Owm0cx8WQb/4LlUiFhURRsP6ZPOBlhGbLAf6dmx8jMaS7PrxD1pkwtLaqw5X8iNOPTDcXiD&#10;jDHQJy1bWijb87E0l04rGXxxftyP7797rfSn0VQFa24+jJOxwrPlG2a5ajAbmbDGGscOOswxRh7Y&#10;+5KFGbLKpFGKtqu+Vwt5Rgjh0HoF6nQdsYcBszPoS6e7iZkk3oMVMFF+sJoAFg9A6rf+Rb83iqOj&#10;U8UlsAQo0QKpjmpA8ux+0abwU9W9jir05vamNPW1qK9vR2drR3VTwApsqqzpwhHJlocS0GgIrYWK&#10;WVfS3OYF3RyEhxJkxUVhL69l9XT2orW+424tr6ZirALv+BWBBScddcJ1SJlgrTkDvoxpEA6a0Sxt&#10;PVFOCsfuUfQjj1Q/B+K3uBgTyk3vmTO7NNMvZtjQt6z7kfh2pvq/3xvGvkzlM5XnTFg0liycqXHs&#10;Snb6ooOZNJPD8xiM+3F2NYrD6iy+b13FH5vzeC3tsivTeyagXAKvehdxLT5+8PRhfPDskeSKzTiy&#10;+2aTs/p3NmJnZz12d7yRRoIlTEwHV/GqdDKbtu4/i43dh9He2lUrsy3EFXAKvBhh654cBusqrwWW&#10;jHahZQJyWXPxJS/z3onACOKmBOUSdHimdxSgCguTm5/u4VB4D27Qsur5UBXlnHlSgKkqWfaFqHIr&#10;moxXBbIqU0yVkkrL1JyNrXvx+MlH8ZNPfuo5gi+fP/ecUciCPqoWFcyg6D8c6QKWgE/m4sblRw6X&#10;YfXzLljqCr3uaigDyGU8CGwRn66kSwMEWLKpSGrfDuV7zG6bLf7zq9QKdUPcFlBfHaH+BBr64VPx&#10;mMZzcRDz89exMLlQiy2gKMDS8REJP+xEi/iJlhjsArTakjktPtZyrTd9h1fSEpl6s1pr69maNMS6&#10;p+es1tcSTK8FItWGtwyjfFjPTSVkN30mbGPeQScmYEhrWL6W9tbr2mRj2z3WfTOYdMXUo3HX8zeZ&#10;N8jgISO4gCSrsbAoOrJ4OjLFAKgEoNSEaacxr6/R7AQ8V2OlOZBsSlOc96WVno/i9OA8vvnmRZyd&#10;96LR3ojN3Qdxqbwc96/cLZD9ZtnnPZAG464YCaQHJAV4AAF7FrSlcXSk1baqMklXkFuVNwAIEFAR&#10;XQ6Ah2hRXKMByzOl4Qq4GZVmI13yxEAH+yGMVck5L//k+Fz+TJ+zdlom5+piNKuY4/XYxByWBr0m&#10;zaezsS4T+XE8ePIsNu8/ia0HH8R93aNfTieCDYFb7rGZCgdmN1efpYXmbfkWmSC0CKTO2RRXeN7R&#10;t9zo3JeGtafvVkMEO85rpvwIMG19UGf5AyTlmQHCeeGMYwz7F16UQP8icpmbh8NX+HIZQ/nu1WIc&#10;qKyeSwv8bnIV+4KQc5VZdzCK/sVAmh8rha5VVoM4UiOyr3dHkq9zmeQshLyuSOvb27Wi4Wl3kqO5&#10;+Hw5uIjp8jS6y+M4rU/jdO06LjqyUHfXpTitRFsNdUe0tyQ7dV0//vBpNDk+R2a5+2+ZMyrTe329&#10;FRsb7djYXIuFtWbzGnWaCmngogIhHGLOUmMrPv3z/zz2PvhZLDY4fVEtwWQY3cPX8cXv/9Zz5lZY&#10;ZSF/PVXhD9WSiAGWMrzFlyhTcyRuAICpQ0xPciXXf6zkARTLFo1t9FnKB/MpVDMCL82jL03k8PjU&#10;IENZLahVYud2igwNheVn7JbEJiBsDcXE1I8+/klsbW8pbhXKt1/Ev/nX/10cvX6R4G6NNLuPqcxs&#10;e4WpD/i5cNGIqITwpnSglZzIU3hAWmBmUKUBSF7ScW+NgjxiZ5B3eKB0cNx70EOVc+f+4/i//zf/&#10;T5mSm0QmWogl480+y2xt/TmJKlJuMfIBCfh0l765AMqt+uAoVs+/idrZF1EdvY7W0iSPazU5SU/S&#10;pChF11yAt9zcjsr6PQGlNHPFzTEWrOhiQM5altKh3BoCKu++ZKtiGBddNWB6zm7bzH/FzGN7vZno&#10;QDOqq4J3u+fmBTvjMBE9Zr3onR27HFL+lCfEBjmgQtLv5XKFJ2osBdjffftW30xiZ3MvPvpIDfk2&#10;Az4zgXo1lus1z7mjj9Sb2qqxv2K2xGgWU8nNqeTm1es38fLN67gSIHz400/i/uPH7pP8+uVx9Gf6&#10;Xvq42muV3TT6UgS63VPRxhJXLJoDAR7r1dkObTl++bMP42c/2YlOdRy1JXZCUnmLn5jucBVZXEST&#10;Zkms8tCTuQfITJmeI1BBA2O2xxXPBAAsuZ3MV2NfWu9X378NYbzjQL7ZSII++7X2enCEb1MW0lpn&#10;M1pt+n/X1IA1vJCktnIVJ9/+Lt5+/Xcx6b6OBvM8l5BD8dRASd1LBYAds5AbNsnIpaUF4CHXKvv+&#10;rBJbz34TW49/LiCqCoQE4JOewqhBU51XwVkerSHrOpc8IHse5Va5Y96+efVCDcIoNjrt2Nvbk9Xc&#10;cQ1gV6NzgeTB0mp8L/5/pcbspQCTSfk1NRwb0vZ2JFcPri/jYaMu0BzGRII7aTVi2mzEFQNQyi+b&#10;Zd9/cN/74s6Vt954GidvTuL8+VFcq2CZITMCWAV+KzKxNx7ep9aEYog6y7NVpnF+Gve312O9WfcC&#10;EBoXCtCNgPhjr7+FdrPFQYs3lcbNC8LJPLb6Zjz+7C9i5+nPYqbWdqAMsFdi/+RtHL36WtqKtDMV&#10;PPOSOBODWfEIPmY4hYMj1hIs8fSF0geExkYINroApDBLIM+L/9WaMpqIWcLyMYSFfeso5FOOs2Vu&#10;JSPlcqj1nlupd0tqtdY3t2JLALnW2XZfF4W+tt6OnV1pxWLG4duX8Td/9f+Nty+/dfcBdk9WxgXT&#10;QT8OwGHgdUvIiOuPgWWCBiY+aSfg+qV/A5ac/5OuAEDzuAQ+xamwEuHYufc4/m//j/8m1rZ3LdBl&#10;Su6bJJzSZqMC+lnRSMZDeZUF00yYX8ZkfeaYTr1xsK4SVjT06nU/9pYu4lnlInZW+tFanrhznm70&#10;EoAtCNAjOuYCyOrGo6htPonzobRQ8ZPuBLJOOAXjxpWCOYZMM2J6Cut/MQk5EJ9yY69JKp/NaFWa&#10;uTQSTlT0dBQ3plgNzLljknIOAhTS58aHlSKM+EvlgfV6qwquRmtNGs5gcBm/+9vP4/X3+7Zwdvc6&#10;AoxmPHj2UAAo8wr+iwY0QynRMTjrxeiiL49WN/fz9tZmPPv0w6io0h2encU//Omr+MOXL2Ln0afi&#10;P1ZJRdqVylPpX8pMVSlHf9g3WA6kLaH9MofxF588jF9/9jC2GldRVUNEP57nKNvczBkBCwxaCWjg&#10;NyvJ6EP0toZoxOIRU+doWBiVR+efXa3E+HIlJlfSBCuM4q+5v56jatF4lYC8ykT1M/R+pd6Olcaa&#10;NHzWrKveqDEcHX4Tr//419Hb/zJqi32vTTdYomEi0/L0HVL+gBzaP3UNTmNd0c8/nS7E8KoeDz79&#10;X8Xuk18oTSk3LFEFLFl5VSzhRB7oo/QgoX57uhx1WVfKFS36/OQ4DvbfSNMcCKCByus4P+9Kq4wY&#10;rm3FYGMnjlab0i7hs2g5Po7l46PYEM/vqyHZkAywFJHGbefjp1GVSbzAKiI1Ggzu1hWjaqAaePFP&#10;YDZVyj2Z6sx4yQ09FjzYSHcLuDOi+1CyOdx/G/23b4TcAud2I9pNNTbCGwbBkFfv+SCX9URl224J&#10;LEUMD+wAS2XIZ5istmPrg1/EzpOfxkqzHT1pjqcnBzHrn8Tp/vNYmbGrS67XpZeKaSULqkiMpLoS&#10;IvByxJ2mo66oykXh02cB4gBSQAdJu5+QMICUHC0hYEl4RuHRxi5YsaNaRIEDlt6QWFfDp4SJlTeY&#10;Dd4uX63ug0ePYu8hO74LLKVR/rv/8V/Fwavvpd0wL5PKkMAFCECSa6h+AxTelZr3CAWPea+rBc3k&#10;J+iwCUnZZ0aBVNFypFm6D1Rh9DQ/JLbiewCWUeLNnfvxf/6//F9VedvuVIcOwGYkQRtIwOiPZWen&#10;7OeSxiVPGFq7ks/0iSGoGTa1spW5wHJlED9Zm8b9+iTWAMsFaWEqDED4xonxHsABLDsPY3X9QRxf&#10;TASINfPQcU4xlRe9CQIDAsgMJtZcpj4rOdAyRuz0pMpH1O4rhFaBDZOMEQDLg/6RsqchYScXFQ7H&#10;/55SpDtGaP1MldS7peOloW1t3xNPZnF23At2xWHQhrPm6ZwbqvFjhVir1Vb5s1pDmp2IWWc0WZ6N&#10;L6gAdOXQ0Lx+vR9ffv1dvHizb+2yur6d/amSvbR+KFuImrsRGkirnCMv8jQ6v5BWCViypLC6xOom&#10;sRKw1Pfe2FbXBba9k4aLrHo5sPjEQCiV2AOk1sooNzS6hdzZaaXhXeBZgy/kVx5SThhQ8+R8x6m8&#10;AJDyi1I4mJ7kQS21EIuT83j9xd/G2Yu/j+rlsWhVo4TCoqwA5swogNeYzpjSgCU0EICimLKm+roa&#10;V5XNePiz/zTW73+sMJI3WZJXAstrwNKbmaQcIct8aKXIZayydbnqG9Uxuug8GR5Qthxfio/SIlWX&#10;p5VWjKvN6ItH/aW6d/oZSCGKfi8a4lNdje2lNL+NZkv1+J4sXPFRbcaStM1GJ09uWFBZEh9nEInR&#10;0rKlBQtTsGRGAkW09+uZeCt8H/QnnqLFhuIeZVd5MILv6XqqB96QRnQls/gP0U6af6hZomUZLFfi&#10;UhnZevLzuPfsZ1Hf2EaNExGjmPRO4tsvfh/Ds0Ovz1xRa2mwFGMkEdIKUPspjoKRvvMvCaOAjP0J&#10;1boBfIyy9dXy0ypBsDv49RyQZBUMBFto5YkSTYw+sewPJH7e0UqSCYQbTW/Zk30x91oCoMdPn8bD&#10;Z89knjcNkv/u//ev4vAlB5khrKrMIg5RwqwsNzGAfq9/NVimIy+Zr/IeeqAXsJQg80zxkD4bYgBo&#10;tLjvgiVgUvBFtKLFNtY68ef/4i/d+k0lY5jvVKTc6kqVs2i1AaAEGTQA3ROFiEjeIqgSFoRUZYFm&#10;xiYBWyujeLY2iwf1y1hbGkeFSu2Kw1e6OpLMP4MxbNG22t6Lk+5Iz8KASb+ptULxHcUgATBNcPru&#10;cu4mJiWDMaQPXdDCc6IH+JQHp6I/lZvZCIDyht+EFN+8hZsbBXqk9EwgsFyVmVmpC5x7ntUAS5YW&#10;2b9UjaRoo+uGKVh0n3jWhLReKvGSgJZ3lAcbQh+dnMTx2WkcHclEmy/E8eGpLJULA3RFjWq1tR6H&#10;TNimXxIClTxb7dE/yH6L7ouTVsiIenP1Kn71yb342QfbsVa/ilWZ4MtLKk2Fx3KiAUczR7uk3xwQ&#10;pdKhfbN5MRYYFRCNDvMXWUF5mF4uqrIzLeZBcETy1TWDbQClrgVQXgvQ2VOUI0lSewWUyWt221Sk&#10;W/UPv4+z738Xw4M/Rm1BGp11buno9P0rLIoHhcAfYOk+Rz1il3ZWOl0uS1F6/LPYwARvbNpquWZf&#10;UPeFshgh46N8KVucyxnAotwpf1kPyEkCp7zk1wOS+qfUkFKltRwjNim50v1yQ9rhqkEPxWuJQePu&#10;afQO92Ms0/zBg71YrYsPNEqq36vSutntCcKhxMqU/uABK5aGfRafMKgnrBBYjgZX8frVftx7eE+K&#10;kBQatfLsa0l4qgGZKccoXM+dHZUR5ab83BngyWxnDRRYqiVT0xbNzl7sPHwajXVG3FrejQggW+90&#10;pD01HR5GU+29PZaYAyyQcgkKTtxPBGYiBiGiUpAOLTAgRYAEPIQ+2Y/we+NRCS9z6ljiiKfvzPMy&#10;EWp5tLCydSSTVBCAFhOeONuddS+NYkR90OvGGwElk+gRFuZbkhYOYCNN4oBXPkipUMXTEbLgkx35&#10;KnILivBOeYXhVNBsuQl/9xuCEM53VmIN+KKZPKC9sOh/JNOAVQ1UMADJGrB4SwkilOmT55iyrLNl&#10;YjIT0ZkyxPw3TndsLIxjbUVAWQmZaLmTjCktyqV0tzQpBQnqjCWOqhjsyXg97Qcb6M6lWbDxrk0x&#10;vWfzDBEp4GGFD1rTzEseqRyeq2nuwDOXZhG9aC4YDm9yhU41LgUC7KqOWcmkdrbuYkMPjpxYqW94&#10;Mjpbd72UsB+fXkRvMImL/jBOTrsxGl9GX78HUg+ZbsPcTq5nMsFPT7qx/+bQp3x+wzZgL17Fc3k2&#10;VEEzxVxmRU21xl6K1RjSdSAwnMtT0VYEghttaat1DuGSOVhZjI21ajy814kne2vRhGyF4dgSGinn&#10;VcKT/M1cWg4AAPGE0X00S/dZileULzKOxpqj4YJFKRIM+qEt5kYghdlN/6dBkiuAiYaZQClBdd1K&#10;WWIj3RX3TbPZDSt2sDRcT6ljlAw0UiIil8EWlISZAGsqqI3qZqw/+iy2BZbVlpQkOm6o15ZBBq5S&#10;DguJL+Iq7vX81umJ6ZEHzFUnF+kCkLJE1wQ4wGAu86qvJ2y0oaQVvi7amxWWa6rBV1rSVxTPVdQa&#10;ok3CM1WDMxqhrdKlpLhFO6BxCTYMWdQy9JQgBfDBYwvSiicq66EaWzFB2MU2kznXNFcKKQ7hjqec&#10;iR5y4wYcsFTekNxL8rHeWrNmeeP00K00rVWtEzvP/ix+9s//11Hr7Eigs6OfHWW2N2Uyyux69c3n&#10;sf/d5zE8eh2X/TNpmn1XGKMN0UliEnxEgiqAW91a3ZrlRIUkEiSY2bKZ25YwijGv7nSWL+Mo36GV&#10;oskRHnDiSh9jbgbBnMy6l5nRJ/rxTz+Np88E+M1G7MsM/5v/6X+Mty++UwWXoDJq6QKmOwCNDsBM&#10;sCy33OId7hZg8DggK/sqoSHhIKcNuc+VykBEMJ53ui3jcIx+lANJ23t7sb6RfSrOZxkWkQRdCoSh&#10;qOAZNLsfSmmUhy0tq8Ku6nldFZ8diQCz1cuL2FidxIP1JWmWk6izwkSfkw1n5cYVNJK+BMfTBJ0a&#10;tPCjuPpSAJ9/w7vkH/+Ip4w4q1A+FkfzuXjhp2U6EndG11m5g0CyHwFHQnjerkAbE7bSaIuSpTg7&#10;PIyvv/omLmSJSLd0n/Dx4VE0pF3Q+tPXBi87DHzIFL+QGYY5xmqwyVigTrLLdON0Y10Nf11aMzMQ&#10;6PahvjEw01M4Bn/om6LRZWCKJYYsJeQESK/PblQNmM0Vpdk/UiPEQWHiq957BoMAmH5b9lcAuDiY&#10;zua57hlJR7OknzJHhZlCI5DUb+GklCBO/NyMzb0nsSS+XC3Cl2LaFUDJVXlk6pY1StUnrDUDkviZ&#10;8iEN8nIUs9OXcfDF38RXv/urqC0y0MY8Uck0dInXaKKsroJvE1XZmbT15dZWbD7+adz78M/Fd3bw&#10;kZwJ4Nl9Hq1yznlGihvwLSRGTleXeZZ0iqr+k3xgmqOMwUuIczD+kzbJe/ZrODtBwz9XXWP7xpY0&#10;2ZayWJElw2i4nqvhd1qi2UCpMmLwkbx3OERRWjxxep7oeKKwaOojdw9Re+kjZg+J3mAs5W892hvr&#10;7tazUgNI8gdNopEL9c99sNL00VallIZUAUB+9bcwzY6QIkixqDDUMlWb0dzYi/uPP4yqzFml4BYC&#10;QaBPkc5nMoX5NTg/cWc+OxChbpcjtJlwVib/VhqwmOVcrMDBrLG5KWH3AIv7H+i/oQ+OK3HB+CQx&#10;neIwraXPgnenugVVKrrUdJabtVQptne2o8H6UUXC2tfjg/1gcw1PSVJ+ADabJrTwtLIGALGB/gvz&#10;xlVd36dLwcBT+twmcJMvXnlplL4FVMq4ioDFt4oxL3JowmpN3WXAQJUqKWathAzT1v190khuJhOL&#10;Vx65xHSajWJxxs7Rs6gvXEZj6SoaUifub3did70V7eqyV/GoYKIq7KwVqyyQW7OtoMHgnHfyCCaN&#10;WHprib7nOXlBe9e9Ncd85q4AR0akAA+T1XUVOFzSnUP/N5qjKrrP+aairzRiqb4uc68u0383Kq2N&#10;fK/vlioNNXZoVpiYqsC6UqZMGRv0RzGQVsFWf5jbDGzt3duTeTv3AArnuay3224oOS2zqjBTySf8&#10;a7D8cW1Nvyfx7IOn8ejJI4GzzD+Z/GxOyzzGzmZLDevD+PjjZ/HTTz+Mzz75SXz8wWM9e+B5ePjH&#10;D/dia0NW1sq1tNNTa/5eA48EuMKpYqkicl/WARoVNDiumIguS0ASedM9so6cMyLOOvfG2qYUioby&#10;L1ObvtdKMwdxGMykj1J1cIGVQci8ZM0DnFRbwAngRaM8eRP7L76K7774g+T+xIOCAOOYnZPGebRy&#10;dzSN4+E0Dkbz6C1Kybj3LD769V96iak3sdF3C+f7sdQ7iqXRuSwX6jemdSHXliOAOvOdjbuuBR9S&#10;00XoCJPh+Mh1mvyKnqODg3j54oW3WNQL8UvB5SfSBAenp1IGpAAwLkFdVb5bjbXYlKXbaW+oXrfM&#10;6xXJmjFAfGiqrmNacxwvz1fEp0az6WWlDVkRplxkCFpc30nP5BRl4Cqn394ZTfH1BcqHon2pUmUj&#10;Db1RJqxyOlQyANWf40c5TIuJxWoyDSqo8lxhAv1WbMvOQnwm/kqndoatDToiEaaKlc6cNeNIB7MT&#10;3jpcka7f+yMcehePkunZ9ycBpCDEIBFhGngH4OHpxKcSeUNhgWWupZUgdLveMfmEoz1Vieq1qndO&#10;9sHw8oA+YE3LBD2QAvMxxQFC8oMgKGXRkR4qCScibkiGVviD8JoD5OvmJXkkL/gEmBKo2GUbTYcY&#10;0ZLm8lPROZZWxNEbzAvtCuhZ3N+XZ37itHcWNYHhXnM1Pry3ER/c35G5vRobrXpssgJBpgzmMHuP&#10;YgUwX48t/JkKY3bqL3ORpPlONNmbrqQ9+xThAyBIFw26C+H4IJ3naC4wDZ7eawCSfq+cszlfkvBK&#10;S2GXdbQllje2Nh/GSuuej6lgZ6CpQAJLg3h91K2erQgkAJSpGgT6szmilYE7aOcZh9EtSev45Z99&#10;Ghz8zw7dH374JO7f347zi2MB8nLsPdiN47N9NbpjP3/wYEe8PI9nCrfNqKp4QX8w233t7W3Hk8f3&#10;4mef/UTgeD+2ttYEvCqXhkxCaZa5UQmDAFRK8Uagd3HOwWQsoaTRS55SpgzKlMBgANH/aJL0+9L3&#10;6X5Z/cbspqw98KEoWT9ebXSivXnPE/5pVPAGTGnZXmeOOau6yag7WjF1QGTJy9KgW2R4FqPjFzE4&#10;/E7W3kHUVwDkmfekPTo+jzf7x/Hq7WG83j+K58fd+OpsEN8NZ3EiYL5s78RVvZ078pzsx/i7f4jp&#10;87+P64Nv4vpc/J/LWlH+F6ShU/+wQq8l617EIp/1MuuJtUn+wQbwQHz2yh4Gt5hQPmYGB3MwJSZq&#10;DNG6ofHl81dx+PptvP32eex//X1cvGWFFBtBK1ZBCcuaV9VgMGeTPlgS8UyAakWNY9VXnrO7E1MO&#10;TSd1DblFlhXPWI2E+2Elawni6VNBSp7y3VQ48lJl8gdZMQvNZlPYk5UXZ1DSS5WMVzPQyfvLv/wv&#10;orqhlmaFTXrVomXuJbjMo7uIY7Veb7/6QwwOXsTs4jDGEmKmixDKo65AuAWGC534AjARwvpLR3Xj&#10;oCO1xASd/N4z/8VMGMD2bMqvM8VIGKc6pvaHGY4QiXanXGh4iiRb+SJ90eKBHQk4eQAGuHIE7/Hx&#10;UZzIWxtUIqTnAR5FRwVIIwdH/PBJV/4pbguLnmEK0QJi6lxJeFMrJrxSUhwJlPzOOEmdkXRavlpD&#10;DVL5nLD6Y7kleyBi2tmTJ32+IuGvXY5jp1mJp1vr8eTeVmysr8ncnMb+/r5a15qEYi5wPYvu2YHP&#10;rdltLcaDnYY3i13EtAGws9hV4ZOW2+6NbNCgAtqppOziI6bIDGaunb4XL9Fi3IEPWKpSt9CIMKGU&#10;Zyaq08d9MZKZWlFFRNgVJ/Qz9SsrP4OGqjySF5bnoaFRyZiIXFODNhkPgu3U6IP+0x+/Ejj13KjA&#10;esz1hu6fPH4cL75/6bmKO7Ii6K/7+vvn0dm+F7/+zW/iD7//B6V5FR8++0BgNYu//uu/tubJ4WKE&#10;pbMfUO71LuLTzz6Jh9Ika2pwJCxiCNxJLuQPSgW+qdLLJP3+qz+6DigX0mBUTlLdWbbKphC2Llx+&#10;VEDJgxoDAGEOMIpvlDEyAy/pAmIUmpHwzvbj2Hn8iRBkTY2OtG0OiVPDcy1wgP85oJMmPo15anGi&#10;VXEyvWfeO4xLeVZvXQ3zZEvMV2+2PRMNdDWh0CgnQ8XxUrz+4/FZHF8tRmPnYWx3tuPDzk48VkPS&#10;ePNFNE+exxoDRGLCRGlfb92Lyt6jWJYJTHcdeaArKAdz3KyKVQJH8fRKVg9XZlTkbA556h88ED8A&#10;LPJOHWb84op+U1XNg9cHcUjf8uGRpx9dSlDrbHGHAiQlpyEFh75ddnFiEJL3VEEm3Ft8RQNKgeeQ&#10;Kk00SCzZqTRqb+/YvYh1aZpPZGG0NzrCI/hYeCJQPkAItMq/Vdi/OT4R9q2w65BSUWKWCwU0YEr4&#10;9dabHmzffxirUncpKCoSsOA+Rjm6xjhJ7+zwbYwuTr0vHR3YCAMChre2yo3ghv4bb0UmD3D6KAmZ&#10;VJihDVWshsxmAXgxAXfNml9bZlVb9y0xixFuTOqmGOS+OVoQgXZuZQa4UBlV4ajAokG1ToUls0cV&#10;y31hugcw8eTYAqt/FKbP/GBljxzV40az9BPzL6945yfvDdYwWN/w5+8Kpnv0z5mHr8VHcgmI3NAY&#10;sHQO4K+7sMqw/AHc7idGyxzmxqTssDS+OIulyUW0ZQqus8JDlZTJU6ynfvPyRXDsx/HxQRwdHXgK&#10;xXQylEBPghPv2Ek914iTVEkfpCToX6qcbEpT0gy26BnmMJvsrja3YnS5GhxMVlvbcsVlsA0rpLHx&#10;UJVHZu+l4pAVsKBn+JGkv1KTyS0wIC+khhXgQ7Uk0IANR0kwoszAEZvBTtkebsQqHlX2ad9Wy8Xp&#10;uSc7c8gUpwLSpYD1wAohTvNkxJJ+6boaCrorMN3aAtyhNHHOdGJH/jMJ/us3b3NTV5dBAhVaO7vD&#10;f/KzTzwvd1EaOO9cSFxpHADPUnYAO3m6nRipZQs0QJ9KioXifnR4ikdYJAceTNS3ae6haQFahM9n&#10;sxmj+dIqOw9lLu6IpwJsmcZSK1V1AEcafQEwHKR+3shTgjeLQ+YCx2vOLL8cua+PxoCz+WuttWi0&#10;O9GU+bq2sSXNdSvWt3aiubMXo1ozvu8N47v+JPZVZV5e9OP716+9we5g/zXzbWydjdXA9SUbR9fL&#10;0ZVmN2G0vtqwZsnyVKYRWmu0Fy3ggMrY2iRX6qM9GmY+Z7xiqPiZ6cD+Duw8piZAZcY+qpNoqo6v&#10;t1tWhKgjM2mEw67qgfyoO4ju4WmcH51G9+gkTt8cxtHL/TjT9eLwOE7eSP51f7J/EicHp3Emf3Fy&#10;4alJuYm4rEumlQksFyVPOcCDxXzLZ7qSVJrOu3Arj5WwowyopAZLaWgqoFUxhF1Hmu11a1pMI2GU&#10;jV1BWErFLsYzmXhnB2oFztQKeK6dGCIBK5cpusNbQFuRdsGKkLoAsaZrTYWY4KiWgnu8TGg0B65s&#10;nFGXJ1P0QXqXFIEJO7RAB8JOOinIunchpDBDgzUevS+nsehl3iOogBjalO/pO5IJrgoJGFEp3EIW&#10;oGcwtNQnm9KVP/QeMIFnVArRVZrh3Kf2AIfxBUCWV4W/bc1Sw/C6YgHjVIICADAwwXxLgJL17CyZ&#10;Y00+fVKrczYYkEaj1puRSlps5hAeHAogZR6iVfaUn5Eagdl0GFWZjlsd8b5KV4pEwQ0kfIE2qEpQ&#10;9N6SqqBM66g21/Q8wXNZJvVyfSP6E+WZI25lrqH50xXDfNPW5gOZ0tIaqfzEpvIno71e31YAslVO&#10;nWFUlV1xZj629syAyIg6xxuwUStDP0sLMy8/azBSLdCj/4nyYiuxVcDSjQwmF/Na60pR4FllF6Ka&#10;5aQigWeEtHt2JpGQRiV/fCoTVTy9tyOwF2BDP1rXUDziuJNPP/uZwBatEtIVo/xd+SllKyt7VnqA&#10;kiV9pAF99MHzqedO4qXV0KCwXpyuJ5evAJV+e7YFo/9wNkeO2G7tQWw1HkZ1Qby9VN5Yfqp6eK28&#10;SqiEkarEaJKFzGR9FY3QpAaH2QqcaJn8Qx9RWdO/Kc+KF7ZdW1ZZMMjKeViLUj4mKnNW0/RUhkPJ&#10;wInKq3vejcHpSVyrYb6STLFy7s1pN171R/HNYBwvBVpH0tIHNJTKc0Xlyfnbnlep/FtzNq+KOkid&#10;Ek+xCOA5KogursfwGR7RaLHkc3jBSZ3kQRaUypnVU9R9FKXpSCCstGn86soHDai4ImupFsvSSmcD&#10;8UAmuyITH9JiVKsfK5Llq/GlrkvRWVu32Q8uMR96fWvDfIK4BMrkK3W25DPLP5dWpFn6sf5zPbZK&#10;D1iKVJkOzGN6KvOF6RUeeGD+GyY2U0XYhXnIip59nyg47p3ZLEPLsyAL5AA7tEZW2QCGxOPfgKIK&#10;jOk8nI3hw9alIbIqA8KgKRmbtCF9njhrAQbg0nOvEiGAbiWsfpcFxDNA1Hnzd/K08PrOZoHCXYmp&#10;XnEgD+30uNWrNApKWzFgxlO4fJqAd8fpmbhlLcI845fCJsAmo5Pem+D+P0mBrgxLtGgjHAQ3ECAC&#10;2gAkK3PQFOm7RGux6UIeRSeVgQGdqryacIUZ+dszCfopk3GZeiShxQSZ6NvZdBSb7WrsbK5JyABL&#10;lWXBVwgwTVS+VVaFqKWtygRcwORpS96vlH6azUzjGXECIEsjVVbMt/M5PKKNhpVI07yHpzN55rud&#10;+zcbMVzNFHZ8IcBkvh4ayEi8lsyIDVgGlZrADstBFsVaR61+ZyPWNzbV+m/JsliPc1VeQA/B8Fxa&#10;aZLQce+eTEPJEn3RWB6ekaAKhiU0HA8FEKJX4ZlviZzRZdGoC8CV5kz8JL6dB3vx6Nljx0uZwB/y&#10;UjYsNKCldgkYMOWF/u+hNEsaMiq7ClThkq2IoHf4t1YpMJjO3BgyIX0qnk7oO1MFH4qfMwFjc3U3&#10;thfuRaPbiNlr8eZE2vFKU+Z4Ja6kWV3JIpBASq7Ed13pF/X0NpejtDS2ZJPnKBBbVnqe5qWAQuBC&#10;f2ipOQkpfA8Q03VFNxfHVbRVN1vi566ue+LtruprS/V0IiB93e3FK4HZSzazUV669DtKbhtqrNbF&#10;UyZ458AffELZoHZYvHz1b8uHaIZuAEhKFJYljR10uBGh8RCfrDzIjD4/PxMLOBGy6caGGSq7auw2&#10;tzdioEZqc3cn7j96ZC1RuXVDCc7QtUX3Ct9tSYboa2bQl5Ne6YTAEqnK0lrflLxLVko6oZ3CIy/g&#10;yVy0cKjsgjS7os9SP7iauVR+qf1StZvru/HLP/+LWNveVgVBi6DAWfyfavZMFWXYO1drcKb7frBr&#10;NgXFZGGE2CPUAIId8YtBgCEF5nSpqAAIDC5o8J3odYXOMHhcghIxUcnT3dz5ptDaiqcWWu6lPaFN&#10;GkxhlZhIHEx+rYiJDcw5VTBPLFYSR2qxznvSGGjxxCjUcPrc3J9HvP4fOiSw7p4Q3wrhzZUfuc8m&#10;Be5+yyJPpG7glrvRWuUIww41Vk79BNoV1t/KwQuu+ommU5HWtddYiL1WJar0rqhVZ0MJDuknHKfm&#10;sSvOVCDWl+laWZrHbz55GB892oz1urREuioAAqIkHcXLxiPXnAPe3pOJvR19VQbKcnxxKKVPmmmj&#10;E62dD6LHgKgIXWGQY3oW47M30nh7UamvRWu9o7xfC/D70qSkHYgYNE8xxmXOkjssDqbV0OfEwFoO&#10;xrE7tjQptD3xE7lJ7RwKFYnSo3/rv/1v/99xenqqclqKNVWGnc6mGrurePb0qXlN/x3f0j/VEzAC&#10;AofHx7ZSmgKAgzdvgpNIOTWTijNUHrsCu1Bl/8lnn3pjihU1JkY6KouAkY4JBifSKkmTkh29JwKO&#10;3tlJHO3L1DsSj9RocT6R5/CJ9yybEzOUj+zDhs+AC2A/VlQjAdVkuaYykxxMa/Fo5UHsnDRj+Ts1&#10;MEcDqckr8fA/+2Us/0Ya+6NmzJsCOMUJyJiXkresFzT6sh76p+6jXJhzJDVdAqJd7EPGkE+cZf5G&#10;emHrohrTeZyLX31pYpfSPGeS6asr8V8ha+LnkmTo7OQ4vvjqi3jb78apGmEmnTbE013x8af3duPZ&#10;mixB8cYgDZ8srPCwuHW6tw6ys85Tt9Ezs1HhiN/eST9effcyzo9PhClpiexsd2JrezPOpPEyBrG9&#10;tSMeLMc3L17Gxs792Lv/yFrp/qvXxqWOGkNWXR0evhVw1g2WnKxwftFV2dTjQqY/u+rvPbrvPmo2&#10;A2aMwRhBnVUekCcGG89k7g8nKv/1zuY1SOyWUzlgsAGTmTlntDrL0ibYxedKAs7u1TiA0BqXMph9&#10;hDR44gogCVOIy3/JEJwF2YAiT3o3rUxqV4QrwUOfp1OcvM8oFJvuccnkW1cGt3yTWWc0NUhaohla&#10;pCqUtVH9ARL0SNBQVyV42+vteHRvLx7s7vooWXJ5oAp2ooJh4jPa2sHxaVwMFZdeAkcJeiJRAksf&#10;bAmWzpsYQj6Y5uDpIWK4nYj2ruH68AYM5PgNrVSku658joMnZb4ZBOGo1fXKdTzZXo/64mWeX9Lt&#10;xpg9GEXd3sa6NaeRGraewHJrYy1+/cljn5S3pu8qSyqrYv6aj+KQm1+rZV+UBdHcja0HT4OzbDgC&#10;dNI98ChrrbEezZ0ncdafCWgkXHo2HZ7GbCihxrRmswsaCuWdwb8VMTh34V41WJVr/Bk0g2eWM12t&#10;7Yh/upGXFkQmpcnQTlBedvBiOo9/81f/U7wR4FGWdTQS0Xh8eCjAFRhKE6K/m9VT8PlU5QewYHaz&#10;O/j6WstmOSd+ornQR7l/cGhtdUsV/n/7f/iv/T1ksEIKgcq+SV2lIXPPAAWmN90JLKPjzJjuWdc0&#10;MDjITjtigftN6Q7AooI2GoSsfCorxdFX9L0VmZHSHE9G0qhldt+fb0X9j4OofjWI9qVAa0Xg+mQt&#10;Nv6Pfx6rv3kYK9vSljChBRYYFFJnivohM1+a+qwvy06a+yK73HvFjhpR8S/DIDvy5VVvqKfUAwCJ&#10;WRZDXa9V78tTPtl0mUnkNHRoYUM1EN3xIHpz5V0yhmJUUZ7WleG2rINlKyDIEmWW3unqNhUy6kiC&#10;tmqF+Kx6YsDPeg8OSbWS+X8RJ28PY6K6h/bOTIep8rUhsMQywJJrtloCw1n86cuv496jD+LTn37m&#10;xuuA/uhObq1GX/3B/mufW8R0sgOmKAlMpSYYdJcF+A+fPIxHHzyJyprKR39lPzVQo4vKO+LVK5Xt&#10;icp1d+/+bzGF6+4jzH5CH1crgcZ7Wyflb3kBbRGfRzmxHpwBhdQk1aKQeTEOAbstDP7Pq0EQYJHw&#10;+t6/b9+X96ZQPgGP6LLFQROcq4XztAsxEBAcqXCHYhDTffCccUzFYNQPoVTMSktqvgSMyo3QMhhA&#10;f0VdLfS2Wpx7MvWYZrMps+/+zraPnqBPDK2Qyc4MJK2INPoOS+A14JW5hHYVnsThJh9Z8XMV0Q3Y&#10;6beZr3wlL8qwme+7wHjX8Tzd/7+u/+qSNDnSNEFxNzczN06ck2DJE4kEB7q7emanZy72zNWes3ux&#10;vyf/197s9qmpKlQV0CgABSCRPIiHc2ru5tz3eUTNIhI1u1+E+kfsI6qiIq+IqIqqci9/1UkyOHYK&#10;Z8Xy8VtaKyMYSYvfjqxsCsGaUfKdWNWQG6f+ugFMzbeWmfFnvsZveM12x+Lga4lgVcBMZyeHpR1M&#10;FxrAsHf66vIE4Tzh87i0xnailXv9fgwWF2OIS7S4vIJrRFpehcFXo7ewnCPA5nvDyJUWcfEd2+zK&#10;oXYiwl18W4HEFiI/Jc4WK4eyqWwso21aM/yo0J0eHWOuunwBFuTpCIt0Pq65f5a94ir4be/txRHe&#10;Qb/TI69XKHQn6nVZ5HE2U7i33NaFPeNLq8vx5J1nMrpGrETh/4S+1gHPW1fSbQ6ZMM44e9OzPbUO&#10;DQpY27wkuFziSp6Oxlgy51gmo9gHUPVWDjg/Pr+Kw5uHeEn68/ldfIWZ+Qo9uXVyEVdX99EZDqK1&#10;uRS7jdv4unkT/zR7HL+9OoxXKKcH22dtw6de7TsAb8gjsiJ9yK9Wl2CSIJRKqCgi8572DOXJ5hw7&#10;YewpvuKbzvmwuxOXegeUz8l3Dcixece5HrgpHrhv9nocdY4bt+OYd5gzNJzHyuyjnGq+P3kSOkFT&#10;jS6/X8JwbA/UyiYhj2XUkUH7RkM4KMBUOgPNr3jrLFYnxw4quE7aNrptAHA5+dkefd/VBMyvxlep&#10;NG8xCg6x7i8BVtetv7nBSDCkcdJmf4qXeArtDTdyIumchq7qjGVV6gzvpoFHA/dMvYkyssqQLniR&#10;ejLGd+b9D36AG46oUNgsaBaW4zz3isAmo/AezvIau9JI63WTRLImZCrfVZ7zr9sUHOwVnILk1GLI&#10;J3nOBcQUjkR2wYgfBI9yV74w35u5sPIl/uT9buX95V3Tczd4KAEqAYHC2zZZJY9DCPTe+nKsLvSB&#10;B2QEwVtByBcXhjk29QRrMsF4fBF7VILm/iFgfHxxFWPyqqtSXPLJpB9UXmGMkje/r5snwJd8mQ9L&#10;/T0LepJHN8sqGLuVsiispSy557/jvR2p3sFNXF7s8RDWEWBmO2sNJabiGiCwDg6wrdBIAZnUSSNS&#10;SfGNhW4jlnrV2MBK2Vg2no7SG97B+7MX3DkrW8NoDxajhlCeHO0DUhcIEQANSORs5loflHnazGIn&#10;Xsbdmjh/KySTMloei5pCC90szqRs8otCrIAkT+gKec6fbDKRH7wgGHLozDVfff7XeP1qCyA3/vQi&#10;Own3ESxDSnp4CTL7AWDpTOZPNh+nheH3bAu1M+f19nY8Wt/INnTr11i8j374SWw8fYw1PeVpskJ+&#10;TLzQDLGDfzjWcpdaRlioQFwpwLZLFarC60iSC/Z2dGWbZZbFvSTA90JRX9UasYcF9/VtJT7fO42X&#10;O4dRObmNRxfwZXRjodZOK+6wXYnvlubidFDDmmrEB4tL8T//4NP44frjaPEuqFwMCZs6TOTHdmTb&#10;i7WGQUWyXM7JcFrFeYwclPL47FXSyxFPCCH14SQknXBtqDkMqAesJdcDcnq58fgMd/cc2bhI6nT7&#10;g1jffFRA2/qSXmxZ75RZHshz/ln/MEbyis++4Y/pZj2rKC8uYufFC6zL7bgDkPVMFHfndri0swng&#10;I9sZdP56aztDgIyZts1fj2FtdRU+rWA9HmZTjLxoDhz5pRelctPjeoDx+sj/6qPV6OJ56U1YBjvl&#10;sp0eedHmur564Jso3MWFxc8yvzKIBZpsySieWsGCoQWBSQoD+fvknknyd5limpI5+JhWoZZCxjrB&#10;PI7rzmUrZSz2Y5mMAuZ4b4BFS8LJUvNrvqdkYfI186J75rt5r+2JtgGR0uqb7E1OH+aceWoVrQgr&#10;1wlJnUTW8aYDrKHVvstdzsNc99mZkuuS826JeogVYIeJ0+1fXJzGGW6uI7Qcj27jfBEfK9vK15Is&#10;x0XQyl4LJAE/6ZEPZMUJlG5JQ4mcv2tJ+dbJ9WnJ+e+5TR28LVrg30rXBeix1NCMBkVD2GxzHfY6&#10;sb60lKDoO9MzgKG0POyAyF56uFqrQqbQo+i6Op6ucbMVdUCn6QqEDhfEUrQh3Xs6uK9dzo2IyN/Z&#10;u7pho9WJ+aaT/7YzBnMOy+7NyBIFgrImx1BGuUQLt3CPNkgppZvsJW9JA8EoJUHFiVDnSBdBCZAT&#10;nLxmPR4DjvsHhzFG0Jvkw7qydzqXP6A+HA+tsnDAwamhVrhsWlt6HdvbO1iBXh9hyT7Ekh0EmxsJ&#10;+tZj1pHKxQQg5bhmjqksfibP3GPWhQbr0k4K6WwPs/MnSCfnWRwAbCbXihnitSxwvED9aIH3FpYy&#10;DUhL/WEM7FDBVVwhtVFowf+bFgpquRWzPSejnY2Ows13Hw+H8O4we3atZ3msjARSyJU/8naPlQ4p&#10;BWsF3mPbmae/6UU4E7ohXhizaZlbL8Jv/Q7r8gKr65r3C/jI6I2RCwCl4YE3Fy5ve5VWth6pSZ63&#10;nlMeoJ+99sVomCjNpGM5zvq3qq12/hasmCQyKr+KDRkJoscI4OUwRt6fkQXXWMbs78ib0xW223qO&#10;1cQY32Vn0SVYcAwPOGIpkY1n3eRn85BLanC/HX8Lywsof3l1woNv8lK+5SQyybnvv/8hf8vLfJ8z&#10;wuR+ei0/MSnY5CQJk6VVFNg4zgJnkoW8tTyrUHhe7gforFhSWgy8PwkMAxp8rQuRnT/c6reFSp/1&#10;LWbed2TAsoSiIKZiuakB4AjvnOSlpPIenzdHiqiD84fNajxeHMTGUBe8w08Il8GxvNfQJi2xc9x7&#10;HkiNdnU5wrWD8DDS/ulFnF4CmJTF6cN86yxCNh3/m1pM5uC7Ts5gD6mmfMbacfe0ndI8mbXMXpYP&#10;RcJ3y10m8yz1fIZvcLGGNTOoz8ZapxnL/U6c4jY9f/EyXcwFQM+ymBx+6ogQQdz6OIVptne2Eywz&#10;znLuIbqtuXj2dDV+/rNPktnsKRboHEpnG7VD7sxc5oUKKXm1zDJ+EQKzaA7NXOaUm6a1n7m3jvMo&#10;XzXZ8zy0yJrlv08IjgoI3Mkz1KPnCZTl+jSY2Vi/KxSgk2N8++3L+Pb5VlwAgn3ce8eAO/H0oisg&#10;4hbu4lYawytovcJCsaHeYXD2XO9AC5sNrgHfzUcb8cMffRLLayvZ2eSMWO4NbjbTyT/+l6+xxKbh&#10;aMVFx0KjEHpmblO+c8NAzpKXGiyFt71QNsgJYuCbS6DpYoZanWvG6FqAEJgAtzEgoKI36qRR5R54&#10;yI5rnm3hsj7deBpry5sxN6siRFdqZCgHlD/DmbQYoaWWpL3k/MjXzTvymkoIerLXkxvDKwejUwyC&#10;s6hxvU/d9m9QEluXUb2ldhqAahtwaZCnGQyPW5SSFiryqHeRy1l0ULgoyhJ8T/0mKJYyv9nytPCF&#10;VLG6327+yC/8l0aC1enRUey+fBX7WI7XgHMbJehSIjYvlZnxyQN1qtLsIQtzNWgJoDpm3HkBbJ47&#10;2D9IvnEFywwnw0K2h/zAZX9RuEZB9BZ68e4H7+Tz5CpzY9kSWzTANO6oi0vwYQKWZrcUzr9Zqfzz&#10;WD2QZ5aBCxY2hwxxIRvBRWDBLwGQevFabvmmZLapy6mWLlYVv/FfbV2Yic2HJ/vMqCAzqdASr0Yl&#10;85v3Tu5ke3v0/c1vJZNPNp9LC4D7nY1nMD+HFm/GQgthQoDmcC1zBUto5bx9Z+cXafHa7mkZ7+6v&#10;CqjXm3E4GgOWWLBoZYf4pSa1o2JGV1SLSkgu3zc2ULAs408LUJoPgb8AkPeZQ2lXEpRCaRTBUDG4&#10;/K0jTGw3biIwXZMuN3Q5PDmNk9EZLlMdq7IXQ6yoRUDz8ca6pcZ1OMtJI05OjwGPvTiEAV17er5e&#10;gYEcGrgZ//v//t9iiAtiKElZjA4FkNYAzPM98irkluuNNW3bkrWR16eHZtqTyeYLlGa3CeB6c+mE&#10;m9Ynv2tNCIaUyVnD3wo6v02SsXt6CKPTs5zY9fX2Xrx4uRNHJxdYHlcxBCRzSeVWO8voPKBOeSdM&#10;bO/uJs0NHTk+OuT1gBz5XN9Yiw8+fD+ePH2EwLfgg/qkEwrlgVWdVhCZtnzmU/fbs8yze/KVckLZ&#10;LKqKybwm7yXxLHCRlSnvFtdTTnSqwTt4DYvZ1TBrZV5KI1CMiaTy+QoeGYBe2umL56RS7veXAakh&#10;vFaHdMoL+YB5UwmlHE7y4d68ppy+Td6jZXUN2O+gSP/48tvYMzyH+zfqjXh3ph3tL0fRucPS7KBA&#10;1tq4M404ro/jehbr3gkuAFg+jKVmmFcvZypXDqaWZCpQBcoyQw+PpNV0yyzmgfSDMvm/NN6JKRdY&#10;/S+//Dq2vvkm21HXXWdovvSj+F5BTE/VJrJc6I+6PQfUrlE63VYvjKnc397lfTPRw+Nq91oYAjNR&#10;bdRiC34Y2/babcXy+nK2VwMObzf5MzHomnSV/HlOfir9/uAzc57xe2inRAzOk3lJ9h5mEC0aSNfW&#10;US6axFphaTVZUbz/rduCdThnT28Bxmlys2KNx3Php5whBOY3et9JLZyaTHPbBc8zvhAz3/tkEGMi&#10;ZTYL4SbTlT9lk9jlE/5eiJ8VMNny3H+Uy3WI56uubUL+OHaqLEHRjqAydHIGl+2CdBkjRxaQdN1y&#10;OVesSRdBs0c8WX/CGOl2pLVF1fC8ezc7WAR5lck0Tyk0PprnRYC826FyPSy8Pi72ADes32nEsM2+&#10;XYsO2h2ejf78bLTBqDnjE6lsG6193imtnBJ/fXk5Pnr/g9hYdWIJ3JeToxifHePCYqEAsHZ+3QpS&#10;PDMDgzmxgCNWHJ1lL2h2tkCHbA8mfwaiZ8gJwGkvdVqT7rO8lrWUmYOkQdLhDQ2ykMlLCoQMPrUQ&#10;XSRLoU3gUZC5J3tp3XNtyrceJy+mJVOY9+rKZpULjuWLe/hnnLNuO4P+3sFxnOGWuYTrMUrNYX0G&#10;oR8cHccJiuMIZXFwcMCL77O39OmTR+wXoo7iqOSYeRTVhHenZcj64U+JGJlck9kmx5Y5mxm83/Lz&#10;rDTT5dfTkDYmf/M8x3OjVJ2eTMV8tHeUo1Fq8Ncs4qeRmuWGb3K2H+Rh5uIicH2wOLFusFiG/SXe&#10;Y8dYaTYoNOeb5hsZ5MfMx3RIZC5rwbFTvaEFeAzjAEvQoYt/PjiK/9dXX8W/QcPn49vYP7uJq2No&#10;/s0obnYvULTXsYel+wJg+jP0//byPPaODuJibLxqJWMYteTnkB0KxTfkkVLe6d51sciAlOR4Ii/J&#10;T6Q8tgwek1+sbUXd9nl7ww8BvP3XW+EY8sPD/dhD6duMpyw6F+nB8andMimXx8cj+OEqFtrLsTDX&#10;i+Z9LR4P12PY6oNtADD8ryHkctoCZRuLtIN3qWUszRLsyWMaBNRnrtOPlWIMuHMDAMqVz64AB3vG&#10;bOvK+EhQ2htcmN0AcduBTE65XgMAbOindLyID1g5fMK2Ei0oAc42SNsLBdVseyAlAObxFACLCz1t&#10;03NLAZvsp+nNuUz0/+P3kt4+P02cTfZvN5lQ78p1Noa9dlpv5sU1qKdtI86srFJwpTsF0tEDBvbm&#10;OHGI6Wp70sB86yb61gKWMkFpEyzkFiwrqZl0fQy6dhimY4iNHrDPee7hBvC+ierMTcxXcCF7jRhg&#10;PvZbtVgEMFcX2vF4bTHef7IWP3z/abyzuZrNCKcIvJrPdjrBx/AtR1Q5qa+N9SeHh7G/+zpGgGVZ&#10;76VMd2YAL9BtllEMtVhZW46PP/k4XU9B0jZGCgHdZNxSx3/L0BQif5eZCmCY3tA564H3J8iZJkAp&#10;CHLL/ykoOd/jO968qtw3+Y7v8lktNpt4ZF5pnIwM7xm50cWiHvRxvQ1Ed7ILK5jvO4pGRadnYBhT&#10;x1i7JQDy6eP48MN349mzJ7GyusDz7cgZ4SfRILruCkj5zmRvpshL5j25iI3jBMnpuab3pCA+N6XR&#10;9NjfkiT8yR5WZMVg53O8g2+//DJHpjjaRD7MJhTKfEP9jgAIZ9453NmJ/b196jFibfMpOsvJswtQ&#10;5zel6ZtvUl9pvBQAKBMSG79akkNUYc64496tk+P4DqtyD4PlFCC5PBvH/cllLNzWYn5uPs4p3cvL&#10;Ufz7yV789ng7vjs75DsPsYKSWTN6BLc2p0YEfJ03QtdcIE+wJh+lV3yiSK1zzlNhkPfCCxLPTbog&#10;b/Y3aEiRnxEutgu5abTZcSNeHKL8Rna0oiT/8t3L+NoF7Pims66fXN3G1S1GQLUfi/e9mD+pRG00&#10;F/NXtehVerHUWcFKRUlg5NmJW8WzbOnCw/8TVs0/KmblS9nKGb7Yq+xnNlaWHmwHsDpbjrLBnLYR&#10;VGa0x9sAdEfh2JhrT+Ip7s0RFs2RsU9+IJngLSNM3SvdHrdCjClF3lDmb7apsBXilTTd3gBp/uE3&#10;j773minBvW36WLHXyomyWLZiudgT3seSWF/sZUfPA4CIREEMXgBBDDtQGO3EOafSnOZLS9JKdmmC&#10;xYUlW3/iEHfwEHfwHI0FtZM5FNQUdL4l9Q1TyqUE/C70c+RIxh1i1epSNPnd0CQDmTvOkTjo5QQY&#10;jnl3+QbH9eZMSoCAQ/MusI7+8od/j9/+y28A4fvYxpLSAm9yb893UE8dhZ7Kt4L9di5vSp0YIyuE&#10;X2ux8G91bSV+/oufxi9+9bNUfgJlulCZFHAI5/8sj5v14JNentJXoPBKAci395Zfs1JyhxWZlePd&#10;kzcInPnKYnnLoNLfdqPp9bQoKcfUGlXpqMAcCmqIVM7DiIAYpqMiGGN5CUIl3EyvgRLLx3zL2M55&#10;LCBDyJrQ2jYse1ldW9zOmXS9M4QFsDWvAEnGBpaSmKGy49qkVPk3i8Wx/6ZlzmsKV97DL/LXxFU2&#10;XxmSgsAKkOcnjovGssQNv7mbibFtXYCN4UG64AKGgybyTViE7aWNePbxp3gCDklVwUFz85nJvJsF&#10;vmwmptfJ09/IERvUAVgu48tX38bXB6/jFdai4+Zvzy6jfXYXCzuX0X+Yy9jKvbtx7Dew0vvVuKnd&#10;xGr1IX7xzqP46eP1WG3OR5Xy2XSQ8z2gXNOK5LuWtdS733Vf6AEhSr1Sn4bo5CxbepHUqVO2FbA8&#10;jxEewfHuQYYEjU5Pky9OT0+i3kLBIYfbF5e5HO4SvKyiu4YXajdz8XFjMz4660f11TjmxpATvpyr&#10;w9fdSozmx3HUuYjrhYj59VY0llsxY6wUeU2QnPBc8iP5zDrk2P3Mx08fPWhB2mja4oMG71pR9uRK&#10;YN3uXse5++bCoXeHJyexD1DsiPBoAeffK3aUmwRRcL6/WWHl90K3Qrxp5bm9IagVO0n//7b/+Nt/&#10;vN/jt2/m3ELmkfv7jCHrAoh9XN5ZwywgjpUgQzuaR9BRiG45v0CbXcLUulWuhNfFenGBfa3pM2hx&#10;gKu3j4YzFF8rW9AplrfhRJUMgrZ9UPBqAYwNvtuarwKStckx143RQ4hzTHMDgFR4eVblpFWjRk73&#10;kHIZdP773/0hfv0Pv852uj1cEC0ImxTqALGhMvNobdt1ZFSH1SmYkt8hfB//4OPYxyq1w+id996J&#10;H376w1haWSwaZQqW2LxpofiQgPaGtFJ1mtz8ofwoXQUJHsh6LeAn8PkKyoDVK/AYflIeK2CcoMhd&#10;JbSrMGcqLa5le5tJDS8DGw4zEa6pgOWEuYCQyTCP0pNani//tbI4hY7Wj0HwZV9c7TdNR7qrWjvp&#10;LvJA5pH8uSP97WY55CoB6D7d87L5wXKtCN73mrS8Tr4KYNoGX4La7axyDPTNFRxUMz6zjMe3OcR8&#10;amUZpmM8peI62+hGd+VJ9NY2ucd2dvKb9TatK4/Nn23PnE8Bv5Cj0NzkMYaCE+TuOKfD+CjGN+M4&#10;F6iu76Jyze+HAM0NXsz5WRzjnYyb1bgetuLSmfivzuK9xX58uLQQy/BxRXDRYgQsS6zkBCwp9xv6&#10;WX4VoyBJ+aeRDgadp0UJPa4BPmeSv9TKBiwvMMrObF7BFd/Z2U0aOly0gTfR3NiM81YnDuGPeq9D&#10;WR1ocIcVWYn3bgbx4Yta9F/dRft8Jmr30gOvt3oT4+FDjJ7Oxs0jLN51AH4AH9SoR/JSoc4c8jwr&#10;OEI0aeeWGMLhzH/55IMHBXxMpczXDNpuvOkNlAEdNtZD6Jvco5Xp7CzHuAf7COqRDarwAzWVL83X&#10;yizf26wcfy/7t9sbTTfNEPu393g8Ofze9rf3lO1vns+D8t63Wym0ulkw6QAaBtE6rPH89Cgrag5C&#10;1wUZytwGtJyAN9tXFVTeqmAZyCoN7LTxC1cI6xjmv4JGqemw6rQkjeGyDcd9r9/FYnSGpGZaka75&#10;4SL5pgwa13VOQNSVh/+V0zfls4I4FliS6V08fhx//ctf45/+4Z/j5avXWFM38ezdd7JsR4cHOYxP&#10;uBMAMqxKYKE+HCM9HPbj//F//7/FF198jhVTjQ8++qA8a/uAtHsDln5rcpzfz58zPyrCBLwUAp7T&#10;9eTY5ggtpew5xOpTwRq+pXdhELA9kE0n11WwtNwsKG/I9/u6BFv5xhO+4Z5nkahyHebFSeNUzV9S&#10;ApL5MWtuvEueMnsTTvCtXOZt0HAK2ummyo/e4/clvMI9AZ7ydHl+upVvcDUJUVJ63fzitXLoXYJi&#10;AQSnAcy8Jq0syyTl79DmFnBA4QoKYxQuJi30aUVtvgXozPMup6lTGQCsvOsKq3OuvRC99Xei3l+K&#10;XIuHZ8x75iD5qIAUDJvn5s0oE69lfbknyS857vnuMvZff4frvct1LHf4Wy/JARlzd3MJZNmPAJDd&#10;VgE/6vDaYZUXJ9GDb5bg6Q51mT3s8o+B5rrg0jNJQv2YBEpAKJUcZdcwKzOBlWvZN0IZ0xPCunRY&#10;a/ZnQJuz47M42DuIra3XGbsqX8/ZofTocdw/fhI7kPQGzDJC+eYSy3J0F5tHlfjgS/Z7szEczUbj&#10;mhoQy+au4xTb4PTDZowAy6ulSlT6c9FqzUZn5p50Fw3K4sLaioXGirVa6hhafrSx9JkjGxzylAAG&#10;c2kel7a80omQU99TmAvbUOzw4LpxTFcyLy8xTbd88fcSV9grHG+31LQy0f/p3rfbf3ym/Mx9kxPv&#10;T63JhbS8qDTnr8v5K6dApLXFsW5vkzQA0FYG/dhYHKYFJvDbyO4cmf1eP/r9QRLoRkuF5DdyxAbX&#10;7L8sy2TyO66JHQ3GOb7/ZCP+6y9/FL/89P346Q/ejZ98/Cw+/eBxfPze43hncyU2VoaxMuzEsKOb&#10;7NoiuuEkQMO8TcOC7IDJ/YSaKdDSgItlX6wjtbWdYPu4Tf1BN/7bf/tf0qU+xup8+Xo7AdR0PLrM&#10;4ZkOfxQ0BKxf/PLncchzmirDxUH0FntlaCGvT0DmW6XxnW/73TwvtM5klWQe3RBmaDd2cuLjURzu&#10;HuVaN6+ev4oX376Ml+xfc350cJxhHLrHKh3LkEMieYOMKCa68Xb+agGU47ycnOply48lYAayLYzk&#10;exBMUy7hQB0a7vQ22YbG7yi5bLfDepyGdiWv8c4ETsuqcLNPyvu9/KwHJaXnNLlHpeJxsfjNk++b&#10;JOsMemUhClLnN8q9WrB+n2tZ11gzyJqTMVdrswmK9nq7zIKT4rqM8NX4jGt4LrjjNrbXu/1oDpdj&#10;to4VSnkEd79pvkudcez74dksm0laZ/2R7zfHJO8DyM5PDuP69DBmri5yIowq1xz4YMop3shf0ySQ&#10;XJ9HC2u0ifuORxtNZCwt63zfFLg9p+y8J4O8BUU8HKdtU0GYOIE+gKQgq2K5FzwnoU3wt69MOeY9&#10;li6X8EXuHHJpB+UN5bvpdeNudTm2+NQudD2g/Pvg0ZF9Dydg1qFrRNk/cokHfB6nD+M4a0V8h1/+&#10;185dfD53FV89XPH8XZxQWYYRJW7wbY0q+26knzS23txXni10PhN0nHDBHuCcqQYgtOdUYNQktrfY&#10;wEyvOTjdxnNjAm8MeLV9JKnzdpsCYdlK5Xz/2n/cTxvRv399mtIV5XL+RCrMlvU++V1wLKkGCDlb&#10;tu1+Nuj3Oy2s4naG0wxdUgCLr89vw047NZnxh7bHOmONM5FY8Q4ZtA2LDGdKsVVRjMpCVlpphjPZ&#10;I+t4+HeerMWvfvZpPHLy3W4BREfF6H7XsF4df24FOG/jLAynQwVnFEbIcvF+rR8YIQHCQqYAy+hT&#10;oXx7nmOgO05x14j33nsv3v/gvQT5k5Oz+Orrb9KNun2YjZNz6upG9w6Xn3t5HNf7vTg8w5pGCJoL&#10;tvs04/Se+lR4dVH9lnSf0Nxvf38zf5lHgEA3eBfX6Iu/fhV//ve/xjdffxdbL7cymF9wdFjlzY2x&#10;g7cZ/H10fJT0zOG01IPFpNRZlwWwTJxkJbszHwr921TBxcsZwhMcixWja52TS1AvpVPBJKBRc77O&#10;GiTT1mR5v4yTWeGa4Ox56fX3HjiL83K9AJDvU6lNXHeulZhgaQT/mc+S3dzzEqqT6+xdXVKvJS0U&#10;gSRlRQoKlvIsCtP260YzA/171KMdVp1ON2fNaXdbeb3NtVYPBd9fjLnWAIaiPkMBLnkrHScTPsnz&#10;UoaUHVLJnOVxXzKafA0f72+/jtuzw6gCWFWIYievPdGGaqV1jGFwD5A+XI5iZjzCvTmPGYc98t4y&#10;O1h5p7TKOGst/vQAtK7tlLHDSjAkcU3taPVqgPjsVCELVEWZYpwAjBpwTsPXaNRyOG1D+e13UPrN&#10;qCPX3fW1WPvwo7iFl/Yx4g4Mkxu52N9F3KHAa1jFNnHVWtiJTQycYS1uNzrxbfUy/lS9iFfz93GI&#10;jJ7aYYpF68TPc9Ckh/fT5NsuizvtpEo5RDlVHvfbnzmK4ZIH7LHWmrTToKxrrOUoY+GS2saSvcQi&#10;sH25dtfjfiVHZrEhgmTwCS95vWzTOuI17L2ukBRBmYJf/sj1FNJJSkLyo1ome+ix7LJjpOk0XAUQ&#10;u4BhF+K5fk2n3QCoatm+Wtrw0I6OZ1fDUb67ywsDKVOjnTmbO5WZa69QQc7GbM+bPasLCwv5TXNk&#10;WbMdkm9bfpldplCBGNLkTN32rOqem2ldQ2FPmr1lHJPupOaGglIYOIXTsnP8Biy0ABT21NSpV71B&#10;fMq9leeIidXV9VjbWMv2ydOj09jBijs5Oksry0W/DNa23creXdugHXpnL+AOlsTh3VmcVC5i7/40&#10;vjraim0sC8OmGs4JiDtqTZIBylDK8jfbJN9O1Pr1l9/El3/9JldYdGJfKhM6tPhmJ91J8zE7W9yy&#10;HAoIX9km20d5zaFFUo4ndex7LW8Rbr8jPTwHbGRUgWFiHabG5zfvk21SMNPVg87WNSk7F8i/N3iP&#10;ZfJ9eT9npV2vWEMJOmmpaak6briAcrZlCgjTfJDHLD3v1zpKlxLgcBXOK5TsyeFR7L7ayYlmL8/g&#10;tyvzUEBeILCMKS6SNMvru/1GHbcaobYpgHtzTlGHldaxjrEiZ+c7UWn2ogpQVhpdfoeumTdpQ7ky&#10;FfqlolDAM88TAM1jf5vwGccJ9uRjfIZH8uXncby/h1FwF/O60uRLvrO8SVuxALkxfOcCILoFA3L+&#10;CPKX4Cyv8C/DD6VN1oF1gnsNCCcX864C3uSNPX8m+RcgJ1Y/ZSrz3xp+aAQKsmfTFTLdaDp133x2&#10;hjpj1NLiQmwsr8TmcCGeDBZivdWKPu9t4RE2racHp5AbxXFcxmHtNrbrN/FFnMbnD6fxsnYdx/WH&#10;GIEN55TNsEg7ervz9VhpY2AhU3VokO3Zmd+S58pyq/qZVqUhC8ZOlsBaysI/K9S2O4mTScGnnm3I&#10;daiQYKlAWf9THhAkyKmPvrn+5pg/yXDQysoqnRgem7AMIY69wGqTBEQEvc3e1fTcO4uOYGjniC4w&#10;t6f1lntq3vjJFtqiizZZAECXcFM3VhfiMW6qQdxjh72hhbSenaxV4VLDcZDtKLa9mS+ve49ls6LL&#10;4utoJ67lPJhcy9/45vLSMN597xmVqbVUrifICJTSYrJZ/um+dBAoOBImKZMpgVHiuHdLguF+IAh3&#10;MM8t7pAjOR7YU+C8bWd3L77VqnvxGqvYtq8yhM3p1VSCgpNArjCdoRBObvAW5ilrH0ugOxtnM7jr&#10;V+cJ5Hb0NezcEzz8xzOZxYlCLHkqdWyv5cvnL+L585dYtefQrcxkbZOGI1QcSWFvdYZ5nBzF6fEx&#10;j97FcKEfyyuL8FBhwKm1k0LsPq9Nk+f+Xsqa1OTbuu7moSR5sBx7h39VZpNb+SNdBY8CjL63kkCj&#10;UJLYFzcLYYV2udqf3+Upkx8TiPW2bH4pkzCfZ5PUGfw0vsCIcJCC8bd4lxeX93Gwj/LaOYqjo4uc&#10;SONizA+8V4WbwkcerGvz5dIbd3zb5X8zqgKQLEvcAoi1RlqRD3ncjhlAc4Z9aV+FINJF+mUxJ3ty&#10;/YZ2md7SUdomYHErIpPJ2dWvTw/i/vIcg6IA4vHBQY6rVkY0II73d2P71cvY24HH7JVGFhqAinMH&#10;+D0+kF/OLetDDGGvJamcfD8vb/JHmuTpbb7cC6rFU8xmtLQ0nfTCBcjeRpGo2OehV3tuPoYo6DUs&#10;8M3BMJ4sLcUT5H15OIwFF+57vB6NlX7cdjF22pU4r2PktLFawQiBd9EhwsMBoNuPx4N+rII1Xb5Z&#10;m+TJspX8cvjxQtN4zWyjk9V0xQymdvJeSpEBvloluUlkER8XSAvUq8lo/FCC1EuISsq8yCwxkpbF&#10;5SiapaRsq+OaRC5aRwuyXBc8k3C8t1yfWJf8nhMEI2gSUZc4p80XQLMDRYEtxwq9yY4FBeAPv/tD&#10;/OlPn6f1JcMKjLZrajXW1Gx8L4WL/GavKd8zb9p06lnx4hywucLCNt7Scce6B7/6xU/jl7/6WXSw&#10;cG1b8Znp5lEyii/1Hfl+jj21dHxTGicjeSnpYKlTTKHvfVzjIp9cI3AzKCc0oWFAOZoJy+5hdBlb&#10;X73KdLjtkguAoHQH9I5xfS/wFLJXHoZodubj8uE6jm4PY25lLpY+WIylpwtxP/eABXQbg9lOPB08&#10;ineHT9HSy9F8wMIyj2ZE3hc0OMy/FOT26jo+h57/8q//Ft99t4USa+VSDfY0O/P3Ffmzg8f1sG9w&#10;45z04+nTjfj5L38cH37yYU6PBXGy/BJkQoHc/E7ZyjfLJv3KtwswFqUkyLu3nryaP7FJU9+bKQEQ&#10;XvOQZJ3kzf7sxnmCzD0pX6JlamcE+wTBMv+AXlWZHMP2uBnKxlMAHejGK5zOxPC6hzhDeZyf2ctd&#10;2ufqKPB+r4nXggdEPTRatrNCW+rabztm3n3mcQKmU7ooYwaTz2pN1lsoSqcQLLIpQFrOzLKFmTw7&#10;bTooAMVljyfnbv513slZlP/l4Va8/Pdfx3h/C4PC3v0K5bQN7yHBUOvc2YhcHM5wLeW/i1Xn7FKu&#10;iaMsFWVTvpXGAsZGVoT1kx/0N79PEhxyI8dpXJTc5/18P9szsUrLYAXAlvMyYUmJP3U8uDS+enAy&#10;5G6uExbzzXhw5iHyoR2rt3slbl1eB5Tm+CpOcLPP8QL2z0dxjl98C35U7YwFNFvIcgM5G1TuY7mK&#10;K85xDSpLJ+u6ZI/8PulUH24NkpXhKEyCABadbUsW8gTNqPsmiVMTgGRWkhNf2OvrGjkCYU6RNsaV&#10;1yLj90JEgZFjzjWtlY0ESSquXLcSJ79zTYBix942DcDQdgvBTBAEAFKzJBiS2KthjEkUEHWHdUkF&#10;0JxtnedyRhwq1wXZ//7v/zF+97s/xsEBLqPl50/pndZlx02CwSTIDZWTgJ2Vq/IgP+RPJXCOG24v&#10;rxbU4qAXjzfX4+/+7lexvrmaoTk8kjSDc0hJY06hWZ65ceTvXsv3mzz+D4k7dWkuAZjj61H8ZQtX&#10;9x4tP4syAjDtbZ2xbfLwPPa+2Y6zVyfxMLZ91IXra9HGzc1Jf3WZKI8M0V3sxdXMVRxcH8Ts4mwM&#10;n/VjsO5aM3xLi/q2CpN04nFrPd7vP4215lLUFFLLIs/LMPnP0rHnmVfPt+If/vFf4je/+T0sOQtY&#10;DvJdLrGq8rR8OcFwdmbcxUcfvRs/+9VP450P3802xqxsaSBpfLG7/I6XBYHpxemfIlzltJznXTLy&#10;5I6kMSlp6zuwsicVA19OnnGnYFow32fi/BaQt6PBjhfB0t5924DtBDQyQiFEVOAfAO7BaU3gV8Ar&#10;3WjXybHJATdaIL25usnJPHLxPtv77q/S8+n1GtEflrY3lzSoI2fWmbRQbnyWzGcCrwBLysJ7Ky4L&#10;XPU7tqxZphKQrixZIwKu7mKep2IovJSneVxo4KZicWDEjJ0f29/Ezl9/E7cnu9lmZ/iUwG8+fJee&#10;lHOV2lPtsQLRGgyihSVXBaCmripEK9/h3VOwzDqxnjJvhd+TnyyelmeCaaG/deGiebaVGs6XQMne&#10;tk5Hqz0AlvKW4WHabuObSlzdw+/zfbwsaIMBlwu5Qcvs2CNPyrnftDnRwTLZSU05blSGfDfdfXiE&#10;GwJNEFWgtjN3n8BpD38OhuAlUy9xZr0196CGzIzwcnuOndOx2+kmsU7OMM8nhLfQujj2HBnW0Gu1&#10;YhEtI7g69PEM1+QUwDQ63nsLMEoygRjiJyDzUeiV1iQ/aaXp4mopGqeopZgAaKM373fqpTZ7Z7m2&#10;nVLrUYDTNU6LExPd58FE3meFlEpSBPPbnJ+NLuK///d/jN//4U9xcHiazQdqUGencaSSlqWuZ1aZ&#10;RMnHivuQwAkjGCpkkLo0aaFxHX/9i5//JD790ScwTVEMU4aUXm55nnkiL57LMP5OvvytMPEkn5Nt&#10;OpHAHczi+NXd0UH8v//tn2P7/jwu69QTmk8Rqsg0B+dx9GIvZkb30alAo0Y73VvXVnG1O2fkuSTJ&#10;yHUsmlmnj+xAu8FczA9RPh0tavhSqbwlPxiA3ZtGPGtvxI+ffBL9JpYi1tIk9/kvN97t0Nitl6/j&#10;//j7f4p/+Id/xtK8iQF1laADokgDlShkKb3+5Pm9D58lWL4LWFJpKdyWn7cVgREorDmumbE3dPze&#10;3yJ85VzQnlzNv24eZT4nzwpob+YyyO/Am74CYfDL/jd8xREjR8bycWzYl732GSSOHN3ca/GVdk3B&#10;V3nR+nIYrJNj28boJCRz9Wa21frNXBqB36/OT3MVAVcTuMWymXP+T5R7u9OKPgp3uDjMDrsETOiU&#10;MzNl+QXPUkLB0jZU20/LqB35yDzJP9KL+6xIfpOXcsghd3jsq5KenJvKX3gb8I6rszh88dcYb38Z&#10;18c7uODYXLiZWrg2q9hMlp4Mlp1WnQpcIGr1F6PZ7SVYms/c2OX38v2lXkxvaoY8TH/1+8Z5FlAV&#10;iKwTEhjkCDTBKzuY7CUXMNkbm6lM+ubbez3ehzgZYVS2FwDMVrbv2gYqDSpghEDoTErWRcmRfHmd&#10;oJlc4ffEKd/Jd+WHOre2UGhzeHE5G74gmneXcswst+rwtw/odjykm2v7YKeFiU0l6EpZmVppMpxJ&#10;KzQDbHlG686gaglbrK/rbC+7RCuDySmMVp1Lr2Z84QQQc8JUnuu1XKyskR00OdN1a7o2z3xah6Z0&#10;4bMCAV+PE3RKNRTAQUuQvKogT4lgESXSOWD5T7/+1/j9H/8ce05VT96dqcZpprw338v7LWuCJedC&#10;hGAMCXgDZj+VZl7W19djBuKqKP7zf/plzlgiQJl0RwQAhbMAwSSPUwDIvL5N5TcvT+7j+wU0zDVg&#10;aCP11Sj+/o+/jS/Pd+OsRgXWYF4sTnsqb2wPw1Ju3ldj6FrPgOS1bVDmtY0QY+26xjcEjFbXjpca&#10;bhyCDqM6gsO6mUU4dG3sjHi4gIlOb2K51o//9Rf/c7yz8W5al0hilklqZvYERDyJr778Kv4Jy/Lf&#10;sNidzWd14EJQKp1SO5bRuhMstQ7e/wCw/OVP4p33nuo6INTIBTcaYiLtvSANbUe8J3OChhZCtqHy&#10;Hn+3LqBe0s3MpACllVJoZ97SFcy8lpSbgEJKT8b65g1p9fKzFuCLL7+Mr3//73neX1gEEIYx0+jF&#10;Ha7e7azWXzOqNYdCziF0WO2nx3G0v41QKTfwmsrXTo8mCoN8O8mD153MxHY+2zutVSiRzT/KWNfO&#10;BJJzKg6w1uY5nq3byUNZoY/CL/CVzhwtPnmq0C0eVDYcyEcm6cXbLZvl5CKXLGe55pIJSQaSLrhr&#10;aN2dH8bx1hdRuTyIuVvniLTtVYvaTg+tugKQPqOMOG+rk87MGgsKOBlBYVltG+fn3MyF95tPv/s3&#10;m3VB3WhVZgMD7/ebBqQLktNOpJxCkN8snm6/xoreSXmFbvYcYBmxt4dlPL6PaqcXnYUlPChwCv5L&#10;sCTlJCOT/F3Bf6PzM7xMvC3wyWZ/FblNe04ibZNdFbmuIRuugpoAzfdmqihHnjfNLHeazneajKPr&#10;a5ufllqucUym1WB2XgiGltVNhtYVzskPKBQ4ke6yQ8WuYBCD2c2sbYkKqJaY1uLUfS5tifNpJTpj&#10;Tjbk8pKMadSF1n32fVBrzgZ4gSfBZwI6FDCrgUP+T/YCJlcTLBW+idZSsGGAL7/6On73b3+I17u7&#10;sbyyFj/69Mfx3Tdfp8AfH595qwad2Jnf5Wu8GGLznmvK6CxEP/jko/jpT36SDeBX56P4FWD5wQ8/&#10;wKrgbimfzAFzU6HFylUkJ4JNvs36NAk+vD6/kdCSYKEe9AaE3J9Jzgzzp1dfxj8/B+jvz+KuyR1Y&#10;iC7uFVhz8whQF+umAxMLSj57iXt16x5ANc7yxrY4bqdW2cM81JG92bdjXByF4gba8a9Va8ZCcxBP&#10;Fh/FTz/8NBa6yzF7x1PyNahWZoECZqHn5dkofvub35B+G69evMqJhx8vL0cXxad1lJ2F3G94icLg&#10;Gj2Pn9hm+ZP46OP3scLK2GTvNXMqKPlq2vs9nZhCOmbmS+6znt6AYlodCrRupbTk1unt0jUfK89O&#10;eSeBZrLJKgrl2cFhvPjiy9j77jn16tR8c+QNd641iN7q0+gubMRco8t1h/PhZSBsp8f7cT0+AgxP&#10;czZu1/pxMEeOJCKfg8FSKgJXthyNsNiguRDusE0tGcPJBMqlYR85wZKlPjuGCqFwbEZx+VonCS7t&#10;jwDo94HSvE/OpZt5Kuw0AUZPuDYFS8vt15O1eLa44Bdxc7YXo73vYu7mLKoP19wJPaFtGk/ezz4J&#10;Li3Lk3nkDPdGDaggvPPtPKz+Wjbv1zPz22JLDrmEH7TYVJy38Og94DgFSq17l3SyPnPNJu71Xdan&#10;ZdIYKmUFhwI639UAzNk4PLmOb7d3o4KBtbS8GgvDhWxCtIljBiv4BhqeU8cndlw5Jyffd/mLGvmx&#10;e2qebzbIfhMer2AA1MhbhXuwXIrCqs/FFRm7gcFmHi32H1q23fHSabT/rcJw5bCjywTBLpals35L&#10;xJwcA6tRC9Hhek7eoKbK3iuYXbI5c/Hm5iouRo/nbDs0CLsMBxQIEwz9HsLt8dTdTaIgXCkwHKer&#10;rsBwPNWi/E+i+S9PcqMgHOb9nlkpKVUSXOsiwglgt15vZczfwFADLMTtnZ34858/j798/lVsbx+i&#10;HHhGBsxXlorPUAZA3ZmVHz/axJr8VS61oPD/8u9+ER/8+GNuwlWj5EYLSIAaQtUEwASgCsA5zWVm&#10;hJNyDuPJQAmQXvN7hbmSwbLMeMcwz/7Fcfz66z/EV8ev4ryCAmtBvxrCggA27IXWWUYyM8TjBk2t&#10;hs5OCd0Jv4QSgslUTA5pdXXNOsBYT4B1shTbeLDiKyi0uUa0saY6WKo1e2d5dgZNbmbSPTSz5Pn6&#10;/Dx+88//FP/4f/z3ePHt19GEsZ4Alh2UoFTXs7CNSyvq5tK1VK5ibWUxPvrwnfjgo3djdXMzZvFe&#10;bqnrpDn1PhUGKhJquEkRv1dIN702BUuJnULNeYKCNCvE5XrhCf8Urni7+Uy+mXIIXKPjo3j+1Vex&#10;9fW30BTFoFWIgnmYhb/ne1h8WJn1Ni65TVBmVz7lPldSRIgESMeeC/bnY4Qyl7owML6egJmKgzzU&#10;m81sVrKN3TkBXHBNC1OX0xminDdVr2uAaz5YXopZw9F4pwq4dFCR52kBEywn5yS5x6T8TDip/M5e&#10;XpJSyVtcUV6dZm18vJ3rK1XvL+DTK3JI4d1U3Mo1z6SVnqBZvqCVljGj1ptgya16Y8qeW/ki907u&#10;Txqr0CijPJAgCSAVq1X6y6NamHINT3O/fJNuMu8oz1Nj7G36S8/N1sX7GtAuIHbiwDXEnQuUR+6o&#10;I4oXw24PRbcSV9B3i7J+c3YUe4b+oaUMEVqAzkvw3YAKbZ+Bc7vHUT91qQzAkrxafoOk55fwLPr1&#10;uGkgy5363GfOwtPC4tPU1mrIYXIUxHY417fod/sAprOL1CjIXZmdB6aQPnZ+SFAHwjsKQaBaGPTi&#10;2ZO12FxbikEXBqHSTaXLv0wQ4WJW2QFD5ZZ2QffFkhAY35C+HJSKVrtk8sqkMia3+AzsNNm4Tkrw&#10;JAnk02VTHfa34GJeLfKjyw9w2OO/u4eVgFWRbUewSY7ggSGa7W70cMm0HAyvclbxC4h+O3sfneVB&#10;zPTqsX1+EC+Od+PF4XbsHh8mULQ7XRQBNJXRp4XIfJXNa9aH+7QAoL1NAV4R4HTjZI6cFRqmsSde&#10;ul9dOhICpTW6jKtjXIrRFRYCrjf7O1ySmds5rE0slFoPK3Ep1rprsdHbiI3BZmwONmK9vxFrnK/3&#10;1mOV/RrnK/31WOZ8qbMa/dYSddQjq9JBAGhgRdgepCWhZeWMS4EyvYmtl6/i+XffxtHhPnw1Ez3q&#10;WB5yNvky7Z2CqiXrkNIKllQbMMVVpZ6t9wYM7UgbO0W05hwypwuZ1iZ0MBX3f3rKn/zPP3kEDMxO&#10;xOQdFaxCbBI0BV7ukZ88zs2XsBW2Yf9WqH215bIjRzA2f1rq9sReXVzExflpHO7vxu7rVzk7PboB&#10;3ldBUj8874g2XVjDkcxvhm3hQWk4LAF8yyvLsba+FqsI8MLiQiwCiH34sN3tZJOUzV9O2uxgB7/v&#10;/Jq2PWfTQfIFm5me0ib3k21yKF28XmTlrYJ4A6oe+4f3O1Gw47CzLVBa5jekv6Cse12O9TkKbJZ3&#10;8Gg5zmd8W37V07xL5k0AtJ2T8rg8ryvAmm5Jd9eUD9DUzRUQTea0GEblnWIKVTjNcoKluGOnsgaA&#10;E/Ge4Yc7HZ/y2kLpukSIsx+pNPWW7i/xqtBU2yjqL6ivvxwexDcX57GNIXGAl3jmuHxHlp3hzx+O&#10;orJ1GLW9Uczunsbtzklcbh/H+MA12G22Aojh78r8zP1ndnTo1tnzY4+RKC6Q2W5oSIgTQjjSpQjC&#10;dU4N5uJggqRAJ/l8zsB1KbcIE2xuYFkOutmBMh3W5/Olx1tw+D5IFCIl6d1TI1NCiSgelns4TYLm&#10;5XK/VceFJHbeLquy54ZSAQoTewUUkK7NO1GFgbAKGO4NzHB8Mor9gxPKdp/DAh0f70e0KtvtTgwy&#10;JKYaB4dHCZSXlPOOR2+47WR2HF8fvYqvD18Blq9jHwtBgVtaWMKtbRWwzCyVcrxNlrMwQmnyuMmJ&#10;FXTZTo6O4wjX8Gj/ME4OjnLxprNjOwpgOrTgreB4dB6tGzRjpRnDuWb0q+0Y1AexBACuAIxrC49j&#10;Y+lppvWlJ7G6+DSWuT4EPHvtJSyaIcqrH42qddSijlpYn1gyD5UcdWPoS87wDoBkD+TVdThPwDlu&#10;5/HRfuxtv47vvsEi33oJ043C2ZSKwi1uvpZdsXKMtKC8HOumqjAFS8vruHHDU7TIBAUtVz5XKMSx&#10;NfoW+CbH/zEh0MVdV8gnz7kvbynHFiKlfLLXouFYxe5ePhTY5rG6rSp5rPCocsG3tcQAFZckcXEv&#10;QcZ2N3l4TDlgDqwc7seYGCws4lEt5FyhS0sLsQpQOp3Z0kI/hv1WtOfnMia4ErY7XwIiI1z/kxif&#10;HeCxHKAQz7JZpz8cAJatLKMwlKX5Xvn8l1uWtZzntfzPv7zOZrH9R7lVumVqRPgNQHEMtuAjGBao&#10;01q0CWQKkAl/pJQyjiaKK98/kVtPsRxBKMqDIjdI/wolPk0A5D10c07V6ZpAU6sxZZh3TGldFFu5&#10;9mbjPvNeVlfgM8iLythx4q6v4xpK5sL6s2/F6BxX6NTSB6HiOWD9V6zKby/OYhdldgyQH5Mfl7k+&#10;Qe7HpIfjcTSPLmJ+dB2zGh2nGCKn4xxYYKjYmPJdgxkzC9RcC7+8bQ+gprWflkkAk5rtMICEsw45&#10;LMsRGIfHx7F7eBxnCK581DYEAhCSCC6aZKDnj374cfz4Rz+IlZWF0tYgUXwzzOWWlT1JhUhv99+/&#10;Tm1wXAiZTQSAXrnG7/mPY97n7zJuUtPaLOiUH9XyMGTEASZ2TNmOZoeAz4yOxvHtt6/iiy+ex8tX&#10;e4DBNZYjZYbQTlfv+j0Cp2sOK/6Ovb5y1pV2NRqLzWiskx7jnlWxKhAXP9vAIttsrcT/5Yf/Kd4f&#10;PIsW57OgRSoA88d78h/XXCc81wc6x42wU0wwGmnFYEFy3cDvbJvjxXbKjBHYMcrKqbVcU/2dxxvx&#10;CKVkM4kN3zd8qzXciEq9zMJiyiFk7J3ZXKpJOzPqTlpJQ/fSxTZqJ2M+Rgsf7h+kwjSoXYtNwDRs&#10;yuGuozPq/+ggXj7/NgOVb7AWHCTQRbPbiWetaBFKs2uVr58ifwLqo6VhvLOBu45l3+p149G770Z7&#10;aSVmsfBto5talQmA8kC+qwhM5j23Sf1Odm6Ot857MpVjt9zD7NkhObmm11Q2z02FpyBqAqFt0i5t&#10;6zrTDyoMlKi9/U6L59IPI/hkhOVyD9jX+4NYfvIsuoBkE8XaTcMCS1FLxO/ZmaaVBW0F55wwgnPb&#10;6a5JOQk21s/5mcr6NlzTaO3R03jy3gdRx6vRDdf2olSZT4hixtnYk2fzncrET3mft03kLDeuC5I2&#10;PFh+553N6eEASgPOHcoo1OdIN7wl0+wM0I+M5MJn5N80tQJVHFqP6eHxct3nbHe8AZooY7rbephc&#10;zw40v5x0l/7KH88oKGS05J1EmfjrLbwxuaXUEe+YxruWDjPzTx0kWBbr8vDkHHxvo5yWor8AX/UX&#10;8Bh75L+KFXkV/7y/E/+y9zq+OD2NI759yWeSRLyjQR0uXd7Fe5cP8ZPRXTzDMxte3kf9km/yfj3E&#10;q/pM3K624v7JQsyszM89zM/NZAXPGZ4A4bO9jwzbBtnATdLCNETHMJTT0VmcKNAgOzdmm4vWgpr2&#10;GsL3u434r3/3n+LjD9+Lfq9dqnnCpFMz++1xEd7vH09Tccm5l9/SNfeYzYb/tBixJFKzeSyp2fsZ&#10;b8skkuvaVCDQPQCjdpBZbR9Bw9xe38Xzz1/En373ZwTjhApz7RVDIXgfWkSwdOy4+VgCLB2ze8cr&#10;j8cncXxzEnfth+g87kT7nX7c1G7jBgYjRzF/X4vFSjd++viH8dPVj6M/g5azg0XQg17mU9AZac3u&#10;OfPzfq4+aCzovWEb/Evr2zJwfxaKzXkoXQpAwHdzVMMilrtzXdqj5/rmY8Dy53/3f43FzafhxBIK&#10;WlomvEJmy5nuAWGHdyWDK7iGuHCcli1AOAYsXadZC2daD9az1PdYD+EabW1v8I4uKXl3KYjsNICR&#10;q9wo36gYsxcShst5BMi2oUVrw15sLA7iEdaWEzXYNrf+3nvRW1mNGfjM+RnvpvXNflJ8NgHTPS+a&#10;XFTmUmAn/KoSLMsxF6HyX9Y3tMvwqNyg8ASI00tx77fyF61T6olnHalzsL8fO1vb1NVZtgmjcgCZ&#10;EnsJtMQZQtVfXYt3Pv1JLD96EvVmI4HiAtrdIQvZq2uvM1ZVmXqsKEJpe4GFqgufSy53W9kb3h8u&#10;IuzL0ej2cfma5M2oAKy8bIooKUssaciznC+NOMk69j5Kmpa8wDhVDnkvdZLPcknQMVB7dDoin7jE&#10;gDcmILbIXcaCOnlGfRJCM4vsgILQehK648QYDvMUGLUoSRpJt9euKMo9AimJG8mds/fIy+a75Me8&#10;mcdAeWe4U+bPOsDg4XK2Y2berUfrlY26ywECubfJz7hJmwvv8PRuY//oDAWGtT9Xj95wKZZWN6Pd&#10;6sc5Rs9f4fc/4pl9jgL87vAQ2YXfeY9KcAaFUTu9iMXDs/j45Co+ino8xrsaPFDTMOxYOVVZPB7G&#10;ifNerjXmHmxvsg1R6yOJSYYFTKujpvasl55pK9dZxUVcO3qkiRNXdJtOVou7DThtrC3Gz3/yo9hc&#10;XwkHsguWFl56JYNmJUMg6ngKhm4JiP7jNO+ReBOmfsPY+TvJc9/BPxkoBYM8G/8mUX23va0P85U4&#10;uBvFt7sv43CMG6v7rOBcIUSY3Nc74zjZOokLzG1qDrfb+DrjFOvh7CbO5KNlt762FgtLizmX3/bx&#10;6zi+B1z7M9HZ7GSq2EMtc8GQcxC6cTcfT5rr8Z/WP43VuWHUDWCmcrQUz7Ei93Cvt15tI4yHMaaS&#10;ZXKtONe/tqnCStBVcogdBcsOhGwTI1lOaZQzgEMTaT6PByAT2tj9yc/+p/jw059hlbRFt2S6MW7y&#10;1qsX8frli7jCitG6cS5I5wYUHC1jiXZQo1OpbIKitJZe0j/XyUaJeKxwuUTu1svnuaZNjpFGUAzi&#10;VjEWZWbNK5jy0gP8NZ8xuY+kJRZl5XYcj7KZJmK4shSrz57FYG097mwXn9RzVvKbjbfxntwEb44F&#10;R4XSPAtSxaopvJDCJi0nfFQEsrjs7hVU35bfmfBgGjWZd0EFXoLeWvs2i+xubaFEzvkudaUHhgLk&#10;MxCqFvNYM4OVNQQVkANvHe1iXKVLepxO1q6+gUau3e64/g7ld1GtRqudY6wNOXLyYReLm824zRr5&#10;M6/II5/IwHr3kz9mWeJY5+oA81HC3viZ5960+VqWLJsyU8DSlMDLM4KmDzkvwhU8cj0GwG1iIK8N&#10;MKFRfQA0BTxBUFDVlb5gr+V4zevlRekEFuhmwxczutnyKHVSUYlCVL+cNCUZyuMSLdLNaIgsjHXD&#10;nSbpntcSKK1nD7XINXSoZ66XVRlUhMgI58a82l7seuIuJeJwX4OKO2uP4q4H0FWqsTW+jBcYQPvs&#10;D5DBo1OXGQETjk+ixn7xaBTL49tYupqJ5bn56GA4SccD+HTUn4+TRcByo4V4TwRDRsjQEBOZFoy0&#10;JrRc0p3lnw33dn7ksC8y2cCy6XUasbLQj2dPdAuXYxWrwRAS2yvTarSGrSbrirOs8dysxAKUmfhO&#10;tmvyzWy097ukqfZPYvJUSVaSjb1X2ZZmh0POcoM2yAlvAa+Z9ly8vj6K1+ODOIurGFORupr3aKOH&#10;M7T6CdbCmDJjett2Y34MOag2DNWYyR503SQbjztYybdzlL/KcwZ1L+Fq9QDHDvQBlHMpAst2y/6q&#10;EoPbdvzd4x/Ho8ZKVG5mcLPOc7qy1zu7cXhwBGhq4ckA0sG2MTu8jA2jwjX/0fimtIjIy43XYYgE&#10;+wSKEh/qaCVHXRluM1ttxtL6O/Gr//rfotHvpwa/vOS7h3vx7VdfxMnhPjmcACNcKHjf8g0kJumc&#10;Y9+pU/OhlSSIanHqyhsNIVi6+Y5T3HA7O85Oj9JCNXri4tKg6zJ6KmudvKfSI/++wxUV19c2cnEx&#10;UCh6ldtYGTgXaC2Gy4ux8vRJdFdXgxdkmVNwTHwPKEBAJ0CI4GTEA8k8ujdPafnwzxxSoKRJ6WWX&#10;D807SJYgRPk5U2YVYP+55acmfJggKp35plaUsZJH+wfpoo+cURxFU7PNm/vvK5PRI/AAqi0td51n&#10;Z8HKGe9RvvOuQNBoZqdNAiTgmDGLvoNn9QLs5Cpthux5bwI8/8yXPfS5SBe8nRY+dZRDLv3Ne/I+&#10;7uc9qQjIvzL1VpbIkfVJ/aYrDM9JJ3lIxWPHbnZkASLnAPydbYF3l5TxJuZnb6NOXTXJ5pzzXhrQ&#10;/lCCuzmBJ22iEEj5jWTozRypensVs+4zd2x86578XWOU3diph3GSlvO0rFnnvDJJTx6tW+jv3h/y&#10;OF/kn4kimNzroJrEJjBAbLqBFtX2IGY6w7iut+ICBXnON66h2ym/b6MAv916Ha9IV8jlPJ5e/Wwc&#10;9ZOLaN/PoihqcYUi3r8Zxz5K47SPpe8IHt0+M2nZs4vej3vOlj1TJC07MyqhnUVcdJfcTcGyNR8b&#10;q4vxkx9+GE8fr8W8Pd38OB1lo/Zxm7ySzUKWipKJczkGjj1XkKfManrDuHkOs7P5HnvGTmFapwRz&#10;WJ8ui80Ijlpx8bMxGuGKij4EJi+buB3t2RjPaBXjHl0DpmMssxMn+7RNcTZNe3VZoz0PQ1dhZtch&#10;dqo63FV+qDa4zm/VVhVLApe9iyDC54KOcaLwTAZ231zglox47+Vc/C/v/yI228txjRW7v3sQB4Dk&#10;0fFpuMxuWgIApcyrFZnlopiCk2666RYGllbSx/KnJhUwqR8FofTYQus3NKthpXTigx98Gp2FxQzs&#10;dt3zy/EozgxNwQW0TL7HiVB0UWvQ3+GkVkkZpcG7YeAKwDiNflDIFDrP3Tv8Tcvy6GAvOzy08My3&#10;w0FlegO3C8jcgXvV5CHr0LXHV9H2xsPNk99G3EQD4WvBjG0ksb80jJVnT3PsMcwACBRBKfGUACN5&#10;yc4j8gg3FppBC+mW1izltSCpXMmn4JNCiIBOJ9IQhChEeS7fIG/JyWVL65N38cdf0rKR4+yEM1zs&#10;7Pgo1ziyoyvX07Y+MsxImlWR/7mknbPju3RFA0vSmZ/quNWGEnmPgG1e0sI1X5zzirxWeqNLvs1D&#10;Cib/nTXc5gCVulMI1u380aPgfpst/D4PJIjmaLLkicIbOSsR4FHW5y9zPfha70/+ob7kH2nrFGdH&#10;lO8MMLnEMg7kpfZwhaV5G72G4WcYSKS5OSC6InjB89TP+HqcYClQVuC5KjxXvxzFHMd1SW75LCfp&#10;gvJd1qEHYPZAGTKIfkLzoiDNGzvyY1iR+bQs/l48A8pDXWckBL862s17M8Ev6RlD0FsE9AYL8wZl&#10;dotiQmPFXKsbNyinYyzMLRTfzt5BzlZfhSZzGFGjHeQUg8blKy4oyyGAf0AZz5vIu2ApV6QFo2tB&#10;ZhVdgUOGJGseZP5NCqo9Ut7v8gjtDDuai7XFfoLle+9swucIF1xW2t4sqOUsYJuMyEEKOxWrJZJh&#10;H9AiLZAJIbI289PlvBDIm2AMMneCBtSV3dnZS5O8N1jAAuxl75gT3B6eHMTJDWZ27Spqa514WKzH&#10;ZQ2L7f4yHHZZhXnmLtjfwlSApe+UqaoNQILy2LyQ7XO82xguK7nanIePKQdMkugoyVTtamuA8hYA&#10;vrngXt7bvK3GL9/9JIbVTvaqHWPqC5KC/Bim1Tq33SVXjszwoFLJWg6ClhamNFCgBGNBSmtS10nS&#10;yNx6BNIrlRl1I02d9aeL69HoDzFyHX2AhWNPNZb+Hd92phzDkGx/FhibuBu9Di47LxAUTenysO84&#10;7h+gLu2c16V+qLNrrMKL0TECfJJuG1yaz5XwGfLNfTY7eM21g1SC0nK4sBDrj5/FyvpjwGQ+6jD5&#10;2d6raKHE+ljnbVe2XFuJ9WdPojLvOOhiMRjInePhPZYtLC90kQZplcgvHHNQ+ITkcTJV/m4bqmDi&#10;/TKVIibFrELfVY699gak8j9/spqtB36mTqYznDu/qW2Trh5gfUgXx3m78Jk9/PbG2h6Z7i95TWvW&#10;vFiPinjmwZSMLyulfOR5AuYkH7xcS/pwV+V0mHTVba/Nt2OW/b3B4QCOi25ppeYkMBofAol0z+/C&#10;ovCYc9PKf+mdyEfmhG/kfVqkfNMZlA5s2zs8iUus6RnArnI3Jl3G/MNN1OduMI5mY34e+Z7nxTWM&#10;EKzMQ3jK4YRVaDQHUFaRwcbJfjQBUScPNuLGPN1QtjNAbNxbjPriasxibVtPU2wQfziS6CmnBqqn&#10;UaAC4flUZokH3AOJxKGM00x5mXgX0ox6u0Y2z5HLyzsMDQyp2Rp10+nGXKMdzvR0gUfkPAbKlE0r&#10;0mp//zC+/OqrePF6K87huyMMg33KcGZ1PO5VqQtdaj4AgMg8fCcJmUyZtSjPkCkTGdGq9PKgW0Ih&#10;5lEbizD6Dz9+Nz54/zFMksp7UjjeQWUkE/OMLj3FThAWKKftkpY9k/+mx5ms9KIlfanMZo/k1tZO&#10;fP31d7GHZmhS+JXV9exJPMHa3NvfASz34+wGC7OCG/2oH7VH7Xjoo9nUiuS3hXaef0AL32gRUh4U&#10;mIAU6A6pQP1SdpslHI2CO4vWccx7oRXgxl6tMgPQ3l0DDHglM7jbs/dU7AM0eajEWrsPGKNc+P3u&#10;VkbA+wR0nGBYwJxaj2k9QRvf6/4N0dkSDJPppUy5OhVwaZj1lP8eYh4hWTHkBA16QR7OEaxr6ssR&#10;Dc6mLsNKH937Mhu8DGY9dtO6FKDT/cea1q1uT8IwDBsyfMmQMT7Ee2Du20usSsBifJ5uqlaqi7y5&#10;ZhHFyRw54CAnYMWaskNqsDCMzWfvxuqjJ1kmUDfOD3ejgSAu91zfqAsAzMfqk00sfKcik2bSpwiD&#10;HV5JhSk/kXKkD/syEkjwMUkpeUWQnFzP3+Rt7zdR197nrZMtLT2FNa/5h8Q3k9t9XGGkcMXdtwmA&#10;6+bL9/kd8mUYVHHzp9+Qm8r3c89vOWF2VqSmwCRvml6ZL/c8x7u8xVw4PG/7xcs42N3N8wZAOeOa&#10;PdUGCXe+2Y5GpwNY4yoC0PKx+ckmMN6XigxLSssymdD/8hyZKJ4DMk3SY7Q5S+/nAmsLmwf3m3c4&#10;hBblOMabmL27QMEiQ7W7qDShe3MuDnHLX8EHl4DlHPSoj86jvr8dPdISzw7wNBuTWZauqZeTWiNG&#10;C+tRWVmLOcBLxZh0s+xukoC8YYNHm+ttFECTsmijTLfsUXcjzwmU1qxEJaUXwvX0PnGtL5Bvp8LT&#10;7a+BEa5xnkv3wp85HBggzuUw4FMHFWwf7Oc66kaf7I9OYxsr8/TmKmZ+sNF+cOkIpz2608KyIsn0&#10;JCsFFNhKJZbCFCJjebTqgGUV62E2Fnut+OTDZ/Hxx8/IE/dBZMQmrqmUXH6CZGE7EKqNJtQNc0oo&#10;hWaa/EYeu0ews9I5TsAUyJKJKhkj9ZfPv4kvv/gWl/syhsMF0iI/Gwt5SNrHwhxlmM91XEV9FVB/&#10;fxDzG7gubRmY71LAmmAJiOk+3wpoN4Aewq4FdoeGTRD0Gvtb6JOsjQZyliItuIZlwe2t41JU5xwS&#10;WoJibQd0udoxeQGRKA9MRdllVmdmKiNrihVJrUKqwti6silFkM9zA7ntwEnaSHjumzK4dJHhE7xh&#10;DN/TxTr7+PFGrK5vxl9fH8TWMa4bisWlFdY31mJ1OMQScpotBdpJUkaxvb2dYLqM66sF6NR7I1zr&#10;E8DRBfQXFxczH/biOhBBl835RW+g78nhTrZdZtyh+aHsV9lLCl/K4HZm4IoaSaGrVHee0bXlWFpf&#10;ySG0Le7pwbRD3tfjPt1VZ3YvzIxl6T9fluAEnabCwrdMqbhJ+W1o/MZ6hIcF2oyjZS8oJQhOtuw8&#10;4b4EW8/9l++ZgOV/2N5e8x4/7bPuCxiZplu2gebv5bvcxfM+mVzHcQVFZZQAPKDrx712/FTqWIco&#10;rORz80xKjkNRGND9/Osv48W332Y7c6+3EM3OUlRqLerW8eTwnxYtCsYg7RmsFes4vTbq1G3aBv4G&#10;LMmUKVfLNOYSkDRPyvX023XepZJ2mYtTm132XpdOmxvOx0dxfH8RB7NX8c3lcWxRR2MAbAZ+b6JU&#10;F06P4imexxOubeKtdQFMAXnE6w8brfimgReIB1RHgTZ7KGujcSZ0UwFW4GvUQSzAI2vwwirlqSMv&#10;zuKetcHee13+oZRFxe8eXknFarPJFZ7nIeXGGgck5+CrnFgZmlTsWRRfoJHNGvKKYOm7S2cRdAEs&#10;DdW7sIkJT2zm//m//eTh5fZevMZXd0F1tUuxBMlECqNxVzA/L7LNys12GglfR1u4ImEL69IlFZ48&#10;XY33P3rMR0vU+wUuyzn3mQSiJpbr44Wl2MBF7MAgag5dSXtaddMSKClAupWTxJ9yDIPbnnMDQV5u&#10;7cYffv+XePFymzzi3uGCtzs9ClrJ2MiLCyzKq4uMR7xCs810cBseAWqrjXjAa3FWeHuC7y/RqhAy&#10;QRHQxOGF+LjhmOw1gK+J9m7V2yQ7q3Ab0eRViG2EgPeUGZMgPvlSpuVDlYsu2qtvvkzmMqxCzW5T&#10;gZpOxlQJGKif5aM8HCIwlDv5WETgGvfYcWMHjvFq8nBpwC6N/N4nnRIwrBRuaGAKPF3oxieffBIv&#10;jsbxFYyydQwt4KMW9Hm6uU6+ZQ4YA8Y8wSX/7vkLn47lJQQQ4PJ9DjwQ0B2a18e61BsQrbUUHcfs&#10;LPTHWA2vX36La7ifzOl4fxVZtvFSVrfi4sFHTisXCPkSefj4SWy+t4HbSL0DHqvDpVjEAndcehVF&#10;lCFhaWVonUEJrQYEwE1jQlrmxnsT7AQk/nNCEhgEwCn/FKDwcQU1hcpf/Y1vufcbltltanVKf9/J&#10;Wb6jXJvkwXPlI4/9m3ezTY79hvkkHwXnrbtSf/Kns/bYTqm7a/iYHSre6NIfzkTkpLoGWCvMftHS&#10;3MPHZ4DV7tar2Cadno6oh17GFrZxZ2uOW7ezCAV+B9/knKbwTgbaU1/Kl3TTkymTXNucc5fKubjk&#10;5nxCL8omvbxeErzGDfZB5MADQQ+3dP9oN77cfR7/9vrL+M2rb2IPo+kawPeZCop1gAw8Q4k+JT/D&#10;GQyrVPozccE39pGhLyrzcUR+b+rUOc8a3+yigE6EYd06qUUTnFmDXp8uL8aPUNoDcsmvk3phX6o3&#10;PY4pSJpXy2po0OXFVXz39fM4ODiF3xoxWFqNTg/PK6N7KKd8rVGGHPsy61VSZLlRUr7HtmQx8Aqr&#10;ufK//vyjz+wpU7MY62flKhS6TmoVK9qMTde9tsBqnyQyXJEghzJ0Etn7GoLm2ha4v3uXp7F/OYqD&#10;q/M40t0i3V3fAawNrAgsPYjgbMS2R7y1IMlz8lz+SSa0Aou2tZevTEb87Xcv4/mLrZx6zQI62YZg&#10;qmvp6BmZwphCA6IzJmvS63x3Qb5PsOZOcRUu56I3042F2mKstldjvedwwMexMXwca+wdCrhIWuit&#10;x6CzBmisRK+zHr0uBO8s454uRattIPJC7tvdhej1F6PbHWZ+jNHb3X2ds2qXFQ+xcmFO6TcPU+Qy&#10;uKQc/gmDODbf6AEhwiRzGtKVo6t4pi5AUydurt9uW5mdNQJSdoxxf4M/S91mhuY452ZGCpDsGbzG&#10;mrHesuJRFBe4dtJJgjtcTCtQy67ZalEGR58sxcrScgx6rmXuCpWNzGvNECl8BoexXeCi3CA4ancH&#10;MAhE8oV1IHPZLmoP+wMgfjtzG7VeNfqbnWhvItRNFMfsOG4rlAFg0C3K0C3rmvqXt6YwlCgpS/Ad&#10;69smmTftkAADB3nsb8KLN9smJyioFK8NMMaiz+D/0TibFXLJFJmC7xTeMxVgtI5MNiOVFSHL7wX8&#10;uaawprUKqiAfJXQJ3uKddp6oFC/HhtfZPi0tdHGp1dkGhkQzoxYoMGCIcuG+w/0j6IllRx71ajRS&#10;ku8pk9/kJAXadc9b1IVt0HbanZ8dZ/sxH0+FqzdWmga8hCxoIcH7WoyG/GXMK8cqQptcUnHIOypk&#10;ZdCmAN5jh6xDhI1+qE/a75ukdkMvspJr6xvB0GiqzOEt+RFA16O6hca3ek986wpaHJJejq7i+dVt&#10;fHf9EN+QvoYmL/HUtuHNAwPL7VTCQ3SxMcN6DvB4jk5PM/74dnwRPfhusw8f8q3sLMx/VB1lFCAt&#10;a9aBIDlNKi1o4fBglcv+wVHsI5MuzDirtweNoC5yUyxwjQgtW17Cczb7lPeUMe0YVqTKp0+WPjsH&#10;ga00e2blUSsoZ7XhYa0ZtbLM4zWZxS3ZmJtlpgfg/h45fpifQbs8xNnDJXiEO3cPs4D0QHBqybm7&#10;mRhiDg+b7eggXFUZwgwmPxSGLAwr85fjrEQFg8Ko+U8vxvHNdy+yY8e2Nc3nnDoKZrJzIUfCYF1a&#10;gWpFrRzTLO5PY7aJy7cYjwDETdJqfzOWAcJhayUGjcXok7qNheg2F3EfOSa1ub8DIHZxe9odzwcw&#10;Shet7ZAq3EXdb9zxbPMgn1aYvfGvXj2P3e1X5PGCysQtoPwqnJzImMrPWd1JGV5FyWykzvk+SVoT&#10;Mr8gNO0kc6EyAUlGdgSIi6c5BtdNheN7HOO/vjTM0VjNej3Lj9GcU2p1uoMUCgG3rGVUz4kcFoaD&#10;WFleimG/m7PgCIptBQHh0IJ0/kVnyNFraWANNnGpWm2FZw46O6POWSomY0EVEDutDOZ1blPbZrWC&#10;7SFWmc61ETys+/kVwLIBX1Xv8T5UpJRH0KIcU8Upg2n3eZgMkkk+kV8KQE7bAjOxJUAIDAirwzXP&#10;sNociWTg/+72bqZ9+Obo+Bigv0jQEDBs2BeYcqQThE/eS7onLJZ88H5lQ0vWnlY7BZQNwUcQcoio&#10;bekGrLtY261t1FiQ+Nck28cAx5maE0XFKeBxcHSWE1G7fpJjlKsWNAFe70G+BdCkAded5ERr204j&#10;AbM5CcsTFeV1R105oCDlkfuzM4X883TyYwZwC5AqCM4LceEt7nOdG/lCYHTibDsT+Q8o2W4PbbAK&#10;Kw8oNPgtbi7i7rIE3N9cjQB2J+C4wQMrANqk7jq8S9luYj3aNnsqAKKsDqDTPt7lPrTZQ4kc6XHy&#10;mwpdOdZT9dgp1G5sG0eOaxgXffK3ifJ/6nwOArv1kRXBf8oyBcYClMWAEyRLKvVlso5OAOBrO7kc&#10;V358lvxpB6s0973p2SWbWefQgPMClEWxVhablc+sOKfykiW0JPPDE4JqiXhN4c2lHKgwLU+nVEug&#10;tMeS9IAgzbaqcd8gY7MwEUR2mrA7Ki3bIGDsJllaafdwu7rZblml8FoEOXZbja11AIMmk3qcv2uW&#10;Y/pDhCs47fD4BKvyVcYqGnKjxdUwJIB9tjMoeGoDNQ3PpDVFYckEAt6O5eFGPF5/L5YXn0SntYTp&#10;34c5HMPdpIy4gtUW5XPSkM7k2Nmgy+imDNqHg7MZgu8YgykwnuP2CxoGIB8c7gHkW/EasLSdx+Bd&#10;lYLWowuppfUILQXCZGjzqBWWvYk31ABMyg0CawIHlWbPtIys4OSoGwOCfZbrvCDvNTJh0GvHxtpy&#10;WqlVaK+oG7Nn79/K2kbOn9ghObnzwMlnO82c6KTbrkenIcNDo1qUVL8vexRgpzWHtTkfvcF8DBZ4&#10;1pUh+fHo5Cj29vey7bPEudrJoyXlyAoti2K52h51T5lv9Xa61Zgb4BbW4TXk3TWpT6DjyFEuaHTr&#10;PMftSx9SAqdUmPBFCa3hZaqUyd577BxznWmttN3t/dgDFHdJO9s77Dnf289BAMfwzwigtP31BoAr&#10;0QUFErMXOXnO7+X/rB+FxbbCHCqI0jWh2qgHZJo/l1hLN4afwd/OmP4wQ3nD4PoaZapAi/s4PrvM&#10;+Qd2dg5i6/VOthW7wJnr3nSw6Lu2OVLHflW+1tPTUzLutZRReYAuGAX2tjdRdMYEm189DJXyJV6M&#10;o4VUI0XRKlOcyScFOaAhik9epE5sOlFxypM2qeXy0Tw7a2D5DeB7fR4PguIYD2J0EJcnu3G6vxVH&#10;2y9QOi/i4mTf+X9iCB+5YupypxMbvX48clav/gDvsR6O6so4betN4CIbWa8c1EhNytskTw2+2+C8&#10;x/Eyin4TejzptuMZns2zwSA2nHDE93Cf1rwpgTGTgFnKV9zx8nuJKkHWMBCcAEfaaVjxa84+5lIT&#10;ZyNXsB2jBPC24B/n470UIKnvOZssAPDSoYsh8/5infpCe2AZqb0yoJPKklMUVsdh2nMLNpYFwyiE&#10;bXXYQgjFLVbBBcDIixGCzgoViCA8YF2m+4KKStADqGoYQWvRik9WH8U7C8sxrGNhUPjiVvE5hUIi&#10;ToTCi0lUnve62vEQbfANLvjnX3yNi7uXhOq0+jmRryNEbC/T9RbIHHcrcOpu2rOrkPUGi7H55L14&#10;8uzD6A9Xsm1HYZEQ5ITyzmWMnFZqaTcTj2RYO2KgiRWApSQYXwNwMqnfmbZxlLAfiA14nhzsxPnR&#10;Dkx3FXVelNqeajL0yi0rTprzDXuTx/Yq8575dHec69PfFMjiNtv2JI0EoCu+oxXmGi9qPJfHWBz2&#10;4snmWrz3ZD0eKPMd2vkWoT66dhQCYLeyWeqYD5Yxuw5Hs/NJex3NipzqUul2OWLLeUjrfDMnHiHp&#10;KmtyOGm4/LG9tRP/8uvfxJ9+/3kc7Z+gkKgm6tneReVb0NTV0+qt475lMw3eZ/dZN1Y/WY7eGsrI&#10;jkBpAmlnQc7uXCvW20vxqLcaK7VBdCrw2owtmyoN6ScFBUg2K4ctyYmAXMLoLsX76uXrbKPSWtFC&#10;K4rfe8q9Wo6ld14Lv5Gg0+l3ootlvbyykIMPZhEo369AO8/iORbqBe67HkS9M4gK3tED/KEScwac&#10;YqEKZlW+IdjhXWAtXuCxuWCbyuQ03wH48Izegm3UXcBudQHLnmR0hpn0XVpBGinGyZpfm0ZaAFK9&#10;Wacu4FGNC+rNMCY7f85wV+0p39vZgVduqbtOtLoL0e4uRr3Vo97KypHSwfXWHXDQylnEqoo5PITr&#10;TwVm3ChK2wiHm7GRDme8H0vPztLzE/jaNMoRYXpCzuK1uLqUMb13gJEB58qU6RIe2UEZvHBI7Nl5&#10;DpM+1ZJDCTzIu8iTsb6z5EclVUR+NvrtRiz1+7HY7UYfPuzCc0P4b416afK7nGBFio25J+WoHi+Q&#10;pm65Q5qtmzHfu4cvp3OCWj8qSUOE9DD0hpz8t4lRoZK/4psIZrRIi/CBTWJO1aHRN7PS0KgtIKU5&#10;brInzYl83dv2ZEeAgOZ0+M4+pAA4RtmJaS9xt+8QhGoP0xuLo9qhUqoFLFNLSwW0bhU3/+l8P360&#10;8QyTGgKL9jIkyQK/AUsJQsbV7oK1vc9Wskz33fNX8Zvf/TF2sRJKz2wt29f6HcASy1JL8lbmpsLP&#10;0bKCpceC6D3A0eoOY2ntcSytPIWJugg9QMQ9grKNy1rMgmFxycyPlUIlUAGem1/p4KzTzjOphalL&#10;rAuhW2zl2UBdxy1xrPTZ3k5cYm26eL2LMVqR9jZDWN4DCFB5gpfvtp1khJazPUoLsAlgSpfzbHNx&#10;jDpQwcflEV1eHkq3wU6gRr0Sj9aX41MHBQCY4+MjLIB9PmgMXDUOrgAk2zzrxgCWJgCfaQBiOQsQ&#10;+a3P4zXAKDlPpk0qgOI9LjgeZ3oIV9S17c7HKgIE/09//CI+Jx1sH2MdUbgbmVi7WGGhHsmfydAf&#10;/0G8jESYxw0fPOvH0pOFqDX51lzppOK2qMIn2A+x1BzGs/5mrDaXoldDSHBj4Uyrg81v8K1MxZJQ&#10;OA6xIv/993+I59++QkgAaevTeoSHMjBepe0jPFfayRFs3ic9fVUD69qZ3FddXhiDwIoWKMenJ/Ht&#10;l1/n8ra9wVKsPn0v+qub2bTh0D0tamP1nNjB1TWPjk4A68McgDACJAQ+ZUVvYdBqx9Ki7drICbxW&#10;w5qzyUTL0rq0mUWB1mJV2TiHqmVTgTuRTU6k3TVqYDoE2eYlgBpP4xZQOz89ipcvX8bO6z2MC6y2&#10;Zg+jYDnaGBP2BgvwemqOHjIeVPBVifv8dMijk1pfuAwG6eRgN0anhzl009mRBA6Xnx4MHK7p1HJg&#10;ATIoOAowLturETBDkjYjgF8rjSKkgjdsTkWrjBv/qxGjMhMrlAF2aeW2bG4gXy5hbZA77IhiwQK2&#10;3qws+cXKs/54HrhMPkijhfuznRG3fzy+zGncDP8ziL+FzDtqyjzm0iAqUxUd6Q7FtrWzG98e4IGc&#10;nESVul+GhwwhPOb4mvfPrPXm+TQfNWMCgiBGxajRdJ0M/blw1AsAUUPAFKi0BqHPLALg0MA6jDYH&#10;4R9AhHsc/YyBAiTT9DYcCTelQmbebw/j040n8WgBrYfA5iB730UFJrDmeyvZ6JrtV/lbAQjd7z/+&#10;+1/i7//pXwFCTWNHEVQBcCwDXPscXZJgdxfngI6TFWj96ZrbjmRj+jxWaG9hLdp9NKFWEGWzDdAO&#10;F9f4KROCFKJTiqwUO1dc/mKItnP8vGBXtORZto9a6dIsZ4FP4NFqEWluY/fl8zh8/Zryj6PGdwTi&#10;CyrQoOI5tL3A7re0FFQOzlcpQ/RgSPNi88dozPfOL1LYZrXs1IzGbvLbPHVh22IHRvrg3Ufxy5//&#10;KFZXFpPRR4fHiQKzMIeByzKwvaPWn2sxm8ecU9T3QuMKgqvVeEG+T2/HcXx9Fie35zEi7+e4duNb&#10;LHSEypmmDdfaebEXey8O4nzfRe2hFxbswy11jZBk+Ay8M4MSrWA9zrWgSasWM02sun7xQIZrPUAZ&#10;TuSbgvqDqEyqkgmoGK2ZVmx2VwHNjdiw3RjA1PoX4SZy4oNKC5b5bey8fBX//Ot/ie++eQlvaCFj&#10;BQI+DlV1VqZ5LR/uzeUdeIFWb3a8UZ96Bc4p+cmPP4p3P3w/mrh+tpHb4XKAu/zlH/8czo9oL3Zr&#10;sBz9lUc5HvwUvtqBznuko5Mz+NJgf3iOdyoCArJWrO6uM3dtLC3lmullcTvoBH9Z//YJuLKkLqIe&#10;DYTjW7Mpe9mkBNrYBOakKQ2neKPenFVd8FS5wjKQApVEXRkob8/53s52HO0dUIZr+K0dA0Cz2enB&#10;Ay3uB5Qnde4sUSAGQGsg+n6cHVOnZ64ZdJog6rLTnVYzQdK1sByVVGTNpjE8Haw0h7na+aq767yv&#10;FRRzAUzqlTLqHSZfWH/cp9ZKCw+vK4esgj1TN5onUga1DLWclaN5+L7daiSY8nS+03ute/daubk0&#10;ibQi5bLF1IHehZ0758iQaxj18SyNR3UOVelsf4drDaU3S35OMLD2AUpnt5+BT+oA7hnnL52Fi/3M&#10;47XugyNS/GeGBQ8tglxTRvDJEHqYn2RjsA3BWoHGzilsNt47/x78nuOXtXoSaKh8TjNG8f4KVxHA&#10;/DFA+eOn78TG4kI0BUveP7UeSxslxPDdJCXC7wielCP2Mel/+7s/xH//h39JbS7BtEC1KA3nkdEU&#10;DMtgD7QNxQqB911S6FsyON8axHDRCQ8WITnfFaQor9PQuTKkDKnCKLGlpRIMQtYtdtJWXWGXlz21&#10;nQNiktkEcmdlKiEatjn5aKn0reffxuvn38U1DDwHMzuBhRXnSA81su2p+Q3eI2Bqqdq+Yy+57Uq6&#10;YraJ2QQhbbITxWYDCKJiUQvrHW+uDeMnn34YP/nRR9FzDLuRB7jusAD1JPMW5Wd9Fou/JL9rggjQ&#10;+CGOsCy+3d+J7472AlUT53MIfoU65R/sVyxEbs8IgzO8imMA9Ogyrk60bMibkw+Tr/wGDF51eFyH&#10;sgCW0QAA8DgqWJPz3flokOSTtJIVAUzZXIoW0jsZSeUGYLqfj6ft1fh4+UlsAFLO9j5FSrJB8lgh&#10;ucMN3Yvf/Ovv4k9/+mscHI2SJ1xbetjvxeJgmJa69Jc3HGniIAwtD0PNVADtTiN+8aufxHs/+Cia&#10;KEZjMe0EOkDZ7eDR3KKgrwGGcDLkWisu4KfXR6fQDIWJ1Wu0gfwvLfXOcpE9kmu2O4F2G0uuC+ho&#10;AAgQECnrQ1DU2hIrtPrSwIAeOvbUesqAoTFaODX+OCuQYJkTBgNkdvbMN1GCAJ9mxR1Kzc6XCwDv&#10;7LDMh3qCoWHPvK6odFHWyC6bTTDSkK8BmHbmZPulSlT59hje0ROp2xwDL4kBCqSP28yhPKjkLXfp&#10;Udczxeol8SfznzGM8lnKuMn6xo5KRWB7IJxFSi8BmUVwqSObUfT67nNgg4DtYxJqCpYZMgQtlVef&#10;EyhzgIRGCIApaDpxje3UZ2cXmZ/uYCE61G8dI2sea7Nm56wKinwZxZEGEN7ALMczPg9wHoMlynxl&#10;uDz/mSEdlQ7EbpFwlUwuXTDbpuBtCGzCMqhiwcxhyVSwMBVAgU6uNSTo+gLBGsFQp3xsdB33IwCN&#10;VEGAGneVWGp04oPNx7G5so6m7wG0Zfbtu5kaGrQS4xutqJvS+A7xnezWKcxs6BZAdXd1v797/jIJ&#10;OwVV3eQy24gMaGO35xAKwpVZUahUCm7bpPl1QojsCYaRWzCA2krrEb5ADm0rgvVttoD5ZvCNyuJK&#10;CjSVRMVomVjJdqq4aNmgbWdJh8psw2i6dlZ4AQ0nC3aqt5yRmmu6Y5e4R2XI6KQzzfpHYLLpQ2Eh&#10;L7rcbuY7BUki8z4r0ySLe7/a1Nmenj5Zjw/ef5qxknoFxlEaBpSuFnsZPV1sCimI+f43QMmmojNv&#10;R2cn8c3rV/HV6xe47hcxmgEQAcvrWcByRoXDnnQPorkWtutft7rQk1TrwCOdWtQHuFB99kObZeaj&#10;vYQiGc5HHR6rdbmOF1LDIhIo7nFdKA6GDRnAMtWVnwF05Z27U3iI1H6oxpLt0i2sPUFVUKGOIUzO&#10;n2gHyazn0HeMy7Wzdxjbu4cZtiJzGlCvAqTScmim7ub11TiuEQrXejFqQvBUWW1ursfCIi4ryk/G&#10;sa5diM3p2sgZ9yBU1J1zURqoXdr38LpUcpTH1UgXBv0YYpk6G7/eSKeDUPK+tMTIkaFcY9sklXfq&#10;G0uD+of5eLdtpSYBJ8d6w2N6LdZbaacUojQSKA/5UEnIQ2KH+SuTqSCfJF3tht7SBLD1JuTp2Vnp&#10;AgxTt7MYSYKsYUBOnDsYDmNhaTkWlldisLiSRkW740JqHWiCRZoyK/AVS9GOKJvD7FVOw4eUQMhv&#10;gmTmir0KQuvNPHotFR71lUApwJEysgMZzfH/vDd/AwAdwaZXkO2rk/K7MwmaaZXyrgKiZe+nbe+X&#10;Th57j1MS6m06pt/OVEPvrLfyDiXKV5fnExMm9NZItOlKGaosr7c+awxxfHpUFJbAjO1ITSpunv08&#10;BayTqDcDk3gthWBPYW7RssaG3QBwtxcU9gJr6jqifoe2m8HtqHZiON+L5dYw1gcr8WhpPTZW1nCb&#10;u7ylimv/EKfjuzhCMA5Or2L74DS+e/E6F78aHeES7B/Eq5dbSTitNgVc9/fF1nYCiIUrEf8InEBE&#10;EnRkyDTts/NCClAHVIAgasWpKdsQf9BtpwVni20yISk7bNBoujdl+QvbH9GqPCNBtRaFMRnXNYV0&#10;sQRN3VhXxDvGFTs8Oo7jU1whNNo21o7tvWVkjvSDTQFJBcXgf7W7rCsYyoDyUFa418iXwG2MnNaX&#10;T2cMaYIl1UEenFdwdWkYH330LJ493Yh2G6snvQLdIYQG1NdLSEKwS9AlTV0iLfZybsm0wG/i+HxE&#10;fZziYgImYoOmq41GPo/ycOo6lVBVCwcXuw7P1FSsuNjyT7WD0HTKXgB1wpGqawbBTwK5oJI2ECS5&#10;BSBvUaZOPBJjPnON1XkLyN7XozfbjoX5fqy2l2LYHkLvRtgRObbT5PQ8zh2SZwjQ0VEOB1QwHJL6&#10;6vVePN/aTW9CwVURGpKlS6fFbVyoIHgl2AGSaZHAL9LNIaELKBxnBUpAkDxUSipf+EfXLYfrQgtj&#10;YB1eauSB12w71tVeAnCG9gSnu1qHN8p7rOusd4rqkMTqfLMkQC3bEFFq0zHl6R7CVwqslp4gJ6hJ&#10;c3utc6Ia61VBhx/KLEzkz7wJttJYj4J3qSxb5KvrtHDwfKdjGFkrO7Scjd2pBxeXl2O4tBL9xeXo&#10;YHk12v103R0hZF6ngK4E6NXoQsufNjecUgd78HmCYoJlkYf0MASslI9iTU49yAlh2WvEQH95nvcl&#10;AMrrlkvJ4Fiwy3A3ZFCu9X+yrffkfeXY+3yB+chmJfOhLPA56ajMKoO6/nbKOsOS3ucVyd5wY0QF&#10;UONWr+URFOoVe63bYvlex8wPfrz00FzCFMWKtDHWFQGzJ07wMbNmzszANAbiVkizukukCgR0xEsd&#10;C3G+2ggnCm412rg8WG0kZxm348TRMGbeGC6lzvZGrUFdlyuOBURn+dh++W3cHO/GswUqFYawgXzz&#10;8Ua8/+E70aaCnVLp//OP/xp7B8epVaswr664wGOvcQUXQ5BQmLmBbwEs3KfLfIVFpwsy6CKAS6ux&#10;sb4eTYDbTiDLbO+cS8gavmIgtuvFtGE0Z4+pUk4JrG608gVoXWY7nUYQ3fjOE8DxEJARJB0uRY3h&#10;olykgFaxWOfJk2IDSRMgtXS1CmQareScucgyyBy6sByomLL3UD7gmm6e468FN+9vzD3Er37xo/jl&#10;L34YT56s4u4VQUstL3OS34xJ4w1Fg6pp+YCMZVWweW6S7Rzbu3N8GH/deh5/evVtHDlwHqsx8DiC&#10;XTbX3DuPIZZlpbiGfCbfazvq1RVgCl+op6WR+XCuzWwX9YPyv8NqAT14j7oBpHluBsuyUXHIIwLc&#10;QKgR1E5dHoCX5pq5HK9tmk7Bp1V3cXISV6dHKOjTqN6OUcC1nKTDwOZ/+t2f4te/+3O29doZudjt&#10;xEKnmSNPKgiLTJ/hVygGsp0FUDjnUI4/g5Y/+ulPctbzCvWOZKer6dDP3a2duOT9FDDryXVebPO8&#10;wzo+F8QtBzLQ7C5EazBASdXCQLCcs1Gr0ToRwDh2eQ07czy2npKnqG8tINtf040EBJM3uC7g274v&#10;T+iK5yqe8E6O5uLe9GS4Nm842OJiuudWs++bUQ5I9njzco4BVuhQgEZe0BKSEFqLvDePyYtlTCAW&#10;LLDgeTbnsVTL+U7OnSR6+9XL+PKLv2LQVLFGF6LdwxLFo8l5cJFFhxK6EqTWsq65CiexRQUmCIE5&#10;1keZNUjwxLDhm7rhxo4+4Mn0AXnD3bQszSEXs85yy315n3j1pv0T+mitml9dc70IPQ+nc9Qld/kW&#10;m/OMBVVmcsgy9VIicZICk3/Qg9fZFFYZdGuf2fOdk0Zc3uZ0YrdYe/fnZPyM6nbex8uHqF3P5hIJ&#10;g2oLtwhrsb8ajxfX49na43i28SSerj2KjeU13BCXORigVVvktwoAYxHmmkB3ccC7Dtgfcz66rcQF&#10;77udacQdgjIGPI9wW6+wxIYNwBcwEMic+UataJ53sTifv9rFcrtAOIsmlfhFgxSm08Iw8T8JKTMl&#10;XEBARDgtwg4W5SKA2KAi72E4tYgT2PqM81JqsTap2MVOP1YGw+i3AX/ubenakATkSyp15+Ao/vrt&#10;8/jq1av4bns3dlw7B5fkdHyZ4DlOq1CmL2S3gtWw5kTotKKcnENLOYcyqmXZy0w2+gumdkRYvlKg&#10;fBVlsUQ3WDCt+PGPP4rHT9dwicssPbrUSkpxWfJQ0rFPgpRz3jUFyXJPuUl6yuBtgKOGEhxhIcsk&#10;mV9oayO+vJQ0wsJJAecaBI8HruXYWuhraAhmCSAJrWYRFCzGB+pc7+PuhPId3UT1fCbad/VYrS/E&#10;u8Mn8dHa+/Heyrt4IZsxmF+KufsW2n4O7T8T55ekK/gBXqlibd7dz6Fcz3MaMWfFoQJjhIUjqO0f&#10;Y93zm4rMKAVJ12pgmZA/PQc7YQy/So+CfJpSZ0GTZSysZazLOm6r53mZ8jSagDYA4LlWpl7MHFZy&#10;dhJwn0BmrzI/ZPud4XdV3NYm/NPpuzDZEBd3AStuKXpYnbZhOmpE/nwQ8FAAN1dOvHsRD9cXAPIY&#10;pYmHU32IZs25FakXDXyU1RyKqko9V1FWFV1qO94udC9P4OHbtB7TYLCurCySVqHucwbIzzlzVpmE&#10;w71xoU4ycY/RYQeWfJlApLE3AbVpOI7lgzETOHWf9aYc2ru/+zp2Xr8AiM5QUs4tW9oNndsyw9Sy&#10;uUF+meQp+VDlwCvh97SOeXfyPc8556wu8+HBfnZY2Wb5ZultnubhrJ+0Vqk/O4OTp31/ljuZOflS&#10;a9cIFS32bIJrzqcHZjK6x/ZZO5Sc/f/CiZpPDrOTy0XpTsCbEyNL3B8dxMz6UvWhiutdwU0qYIPZ&#10;jyZwxEgLN6FdL43Taum0srTeIHCOh7ayJ0KdXfFoV5OVk8meJoTmwVgUjjNcRu0i8dRoMqSlh6jH&#10;B69j66s/xd3hVvxguRN93P/RxSjWNtZi88kG73qIP335Vfz2j3+NI8BSMFGwHQ1jx0qa+1S0m0RP&#10;814tSpKQgqsfszybCMUnH3yEy7SUFUbVB9ido0iOsGb3Dg4DUYiNldVY5V4eBzhO0k01jlOGOBqN&#10;Yg8BfX14gHWswUFFSw9Sanr2LpNqe7hTVNU5VssbM6n1ZW98uuEyCeVX1lzIy0B92z51O0wKlcAn&#10;kCqk2cmDtrR99cOPnsSv/stPY2VzMVx40WB1iBo9g9BbvZy0JJsquFqwU8HxxD9lS6bF6i0AXPJv&#10;D+zxxXn89fXL+PPWt7Fzh6vSIIO2Yc+jjJC5OvWjxQOBk4Zpx1K/V5dYv87yAk2chWnmivKhhOfu&#10;ULYIZ6/Ri0ETy73Rz3H31B4VhuKQhhgt2dPPvYZ4NNu9TPbgOuiAP+nyugDWaP91HL38Mkak2v0F&#10;b7mLC+rnFV7H17jir/b2Exj77WasLwxyzlV5wZ5bPpAjnAy/ESidu0Al86Of/Dh++sufYp05SQV8&#10;K0/pEsOv1qnrhTtr+uGe4TSjDODW47q5ABywem0mvaAMF7dYg+1hrD5+J5Y2H0UDq8ioCS1BXT/b&#10;QW0GECC0Fh3gIQ/rbjtqJtUp+xxNw2/WkbWYvcRaiZTVnl6B+QxvRgvXmaY2nr4Tq48eU0eAoPKV&#10;NV/qVDnl6dxnXZfqzj+82V/yujIjEGa7MN+y+SItSytHAMSzsBPJmdF1WVVSe9tbcYD82kx2gNVm&#10;u7zNEBtY+1r89d4Qi5u6bLZSZvVEbuUdtmvybpu+brDtwHa6lYlcjijXKAb9dnzygw9jgecTGH1O&#10;/vVx9gV0syCTfTm2TNJwJjuvBGM7k2wfxVKGTwTlW4FZg4Z6MYRQmmqgGVKUBgy/Zxw2r5RuM5vD&#10;xkO7O49WXSBjWFuAYs7FB3PmwvEJjFQfN/tgulkPBuRSYPFHQqe2IFFBJfiTqlXIJwmEpCBeFiip&#10;xLzfZ3maQlshguXO13+Oh+PX8YOVXvRrM0m0jUcbsfF4HUa8jX/705/jf/wZARkLCprPahaFVM2O&#10;IPk9/glAgpqVnW0+tWq6/bJcD+DfxFX59IMPsYYfo1nm4wainnPvEdbI16+24otvvqOirmMJd2x5&#10;eSlzenhwkO61VslFtmcIeggQ+fL7NkTrHplywgF78NBixjPyn28Xt20HIX61c5BttgKm+VVgMnwJ&#10;i6YopIkbZS2xaV3a1uJelr8nvw+V29h4bzmeffIsWovtuMHKcNVJG903+8vx4/VnsYHANlBWhdrJ&#10;XVmX+e68xhVP/EmG4L0e+N1rynWAtfL17qv4an87tlyWo8ZvPSxF2yapH0eJ6Fo/GPEAIM4AEtfn&#10;CNcV1g//Wlgv7WozGlgz7Vonm2rm8UzqDhPF6qzMzFMvtgkKuAAD9zlJbsNeyrTg7QgiUbdvgoqh&#10;eS5fgPV1c3oQJ6++jn0A825kmMwIy/I0nu/sxev9XYTgNkcqLQ9QHNBW68hBCnYo6F3Yo6xlfwqo&#10;uqDdD3/0afzy7/5zLKysYBk2sEwKP9vOJp0EEts77SE9OzxO6+OaZ22MtDnBKAHkLi21S8OXuoD0&#10;ElZ/r59AZRuY7Q/2dSvzKps0UGz31FLnG163viSt4GmbuN+1fdBgcJMzsWc7OHXpmvaNZid6w+UY&#10;rGzEfLubRkrKJKCUQGlFT/duWc0FPIXJ6Xm2F/It3WPBMoGZ/BY3HJnjmy4b4frfdzelg+ti5Mqj&#10;Rwmg54DdIcbGscH3yHRHJTA/HxcYMRXqswu29HR1MQbOVCyUKSePRqZm/TYy5VIuY5SZ5er3Ork8&#10;zbMnj5ENe8PFGAlEmmyeSoc3fFz+UB7P8T4FHlxz26bTRafuC3CSgSxrKa+WsOBYALI0B2SybqUN&#10;r5l5Z2XwMOx3YgMLzun+BUoFSmLrfj2g5XVnXAbhAqtIK7GOZVCttzgWCGUoQCqTwCVzmVEEM89l&#10;NN6XNVIKZXFS06EpNXmcVeV4fyv2n38Rc6P9+MFqP3oIo5pz88mjePR4E1C6jt/84Y/xP/70BS77&#10;bWp7iZfB8RSKN6dbbTumIKa7JHHa9gSjzewddYKLYZuyLg7j/SdP4+nqI5i1iiVwHUdU9C5a+utX&#10;2/H1i5fpSjiXo+uly0S2qdoxYvSwveSGVWRcJZU/zzfaMIVthnYadTDvu5r7TQPAtdZlwtuknxbP&#10;b//wl3i+BWA6Wzv5dYJcZ/xxkhE1r7RLgKTi3HLIphqR8vj9HGJaAwgedWP1g/VoCJY8Zpuj0QMr&#10;8734n559Eh8ubKB0ACaYNZkJGtk+6j7lw2rK2shLkzqaMAdHWpiGEz0HeL7c24oXo6M4w8CLlsHT&#10;3AMw3zlzk9MaXTp8Dd4A0BqYnu16MzrwSAuwbAqajqfn3F7VGhbldC1yspsWGcgE70FLl16AHipV&#10;+SORciGZAAAcZUlEQVSbIvjd9kqVtbQxnASyxhzW9fXpYRy++iqOSQfbz2Nn53W82t6OPSx+FeWw&#10;18UqaecyAdLRcev2jPZbumHzySuCpfN+fvzpD+NX//XvYmltLeaclHai6HOo4YRMSBhAcROXWnWA&#10;hEtNjAFPJ2jQVaC24RdkBmy5E+Ap/4xxfbjtLaMHHHPPZbKWdSEPKycOArAuCihTZmhvgHWulaTF&#10;o/WlkqBmSsSDtELxYK3Nt1BErX5USQE/5xyNBXIzx9blpLLZc5b/4UmOp8WSx82/MiNgzmAJ2d73&#10;pr3SCVs1QADBBBzBEstyjEI9Pd5P4BEEubv09qMYKrYX8u4TFQlfalA2m7/FliPcMed5cERQhWf1&#10;qgTMDMkDWJudDnjUj5WFYeKSq4wmdlgR7qVb7rX+9VSlHtukQBazHOjlURaBUrwBGMtEGcgW3zUp&#10;m+4Fx9IMJh2UWRPHqTio22G79Znjqx0D/TBbx3qqYPWA+qQx+T7HYjg8HsU2rsc+Lo7hPTNYBfPN&#10;LjWO5GC5mNRmRvJLCKtAvpb+fqx81GSbHMgNs8mwNrzauCthHSlwfnIQcwDnSgfQgHlsE+li7fZI&#10;Vqzr17wGbHxvTo9G5cgDBUwAHgiYQgaN7PDxm3YyyDhkA4sGZoW5DKXQasG4ix3ciOd7u/GC9Gpv&#10;L3Zwwc/ORzyrJSqh1ETXvNv5O2ux0HOIWjc2V4bxZG0x3tlcIi3Hu49W3qR3NlfjEb9trA5ieckw&#10;knb0Bp3oklr9VlzyzuNTYzXtLCm9fWkVUxjLkjP2QKPscKKSVRTOrSfrQa0M47meQ2H0K1EbOCkF&#10;wlnBagI8Ln2G9/ZxxfvUkTOhp2KhbuCsSaJkE4EqtoXncpZ/vE9wQOwRPGcvmlfYOXeCiPHIEDFc&#10;lWPq7pi6PEF7n89F7QblMAswNZdiqbuW65cP2yu42sOozqp0lqPbXYlOdzlaHWdrGkSjNUDgu1hG&#10;3WihxBoke29tpslOI1wkZ41xUTfXMDIGrgiIRQBotMgEDbwFgUflenh0hAt3jIK/TIWmhZ+dTJZZ&#10;YaG0tjM66YgRD75HmvuutY11vJjH0dLl4xkNATIzoVlJCmexBFHCGRJkCJf8p0WCECb3PVCnNgsB&#10;Egj/9SXW090VSoPvzjsG35502yDtJNMk4Tnq13Vsbq4c410GVVxcOFGz7fOlPd3hpy52NsC1HSxA&#10;T1cHwGo1ZtDBBzZ1+XU+W7YJME7b+gQNLxRl6G/+yC+e572k3Mr92V6ZCVDxWeRJl1ZgyZA6wPBB&#10;d/z8FAt7pJRl01ELF9xJWTQ02t0+9MT4mXSatqjful4DPKVStA502XPeglY7hkNjoReij8x3qFd/&#10;V4ZToZg180vuEiy1/CfWv0rN+nmTpL715f3Wfe6nJfMVk73nk3tMvrf03lN/JkE8z/ECWrXaZ2rt&#10;Ma7U1T0W2Js0F1e4Rl53st2cgABmtKfcCP0G2mwKjHjkSWeT1k9qKQkL8wiOovjdRCPd4ULk4uu6&#10;EjCSK8PdoKXOzw7jAsCsPVzHSvctWGYHD4STCXfQ4tt7B2ltOGRNIr5poOfjDm9LAOU0YxSxQJNQ&#10;nOvuNLEWbHuV85zpZm90Ft/t7iRQ7iJguv2674ZpaBkOAO2FXhPt1onHgN97AOGHj1fig8erpBXO&#10;AcqNBUBzITaW7WXvxBKA6HLArbaNyVgAuKwVw6+oTyeOuKNOXQjJKahOcVe0HqfVprA56ijBkXtu&#10;AWiBEXHDSkHjzWFxkG6r0LeJ4K1Ap0E97rQq0fwCarY/wsxN3Nc+ddTBRTMawTZFgXAaNlSYY3qt&#10;MFe66FpS6R1oUXkMTVGGNduq7bA7wcvYOYv7EcJ7U49epR9LzeVY663H2nADWm3G0nATBbGBgKwi&#10;4APegZXZX452fynDUqpYlrZJ2ungN82OYGfPsOycltXEejsB/PZ397IZxLXUc8amScyoDGz9Z9gN&#10;4GWA+TGusROa2HHnNg07KXFzpenGULCG1hnH8k3psKkBlI9ibXMz5jsaAnZ6mB9rR1qZM4RpQjeb&#10;l+Q12/Zz3D55EdQcEaSiFajTzeYV4GZ2ygguuuDZLpntxLaXlXkBxuMRLu1pnMOTnvsuipZxkiXE&#10;ZzlT3/XJO72ooQxnsdjJ+MTt1nBAHmV2czwVSEHub479lT8W6z9uec37OEw+MY8FSG2b9fkEXoGS&#10;5IQbs3fI8yWKH3fcZpAyXwEYAd84isomAjvIeuS5hxLqQNsWyVmwBNAhYG/0SZdr3U4fhdpNBZ1+&#10;Ld8zltr23OzMnQBkhiCxN0RKhaZit05Ksn4sSMEmTjIV5VDK5CY5LGiSJY/5LS2G6XPlfR7nz2yV&#10;+crsZ4KPF12cvzrvlPWNbE9zXKvjkg9gVDVddvH7FJlzxIxxfwp4XjKDfHWqeXLBdYDQhuBMAKPj&#10;Vx1d4PrialAbiA0QLb15R2in05ifuZuApfPkaVlCzKHDz2bi4Ogkdp1tSLNVQZF4ECuFnW8LoAUs&#10;nXjDzhiAmlsNXXFORkcB2DN2Rb6MyD9wuni+fUelG9w96LVyLaEnWIvvPVmLD55txEfvbMaHpA+e&#10;rafV+GQdi3FlkNZlAcYmlWzvmsHWCH+Nb1ewwGavY3SPxXw3jlOUwRGMtHdO/kn7uLN7CLVB4IYX&#10;3cF4xrHezSI8Wo0zAGYF662CNVnFvFcm2lhvPVy4PhbRcD46q2hiktPiOc2ZEy3bSWGMaIYQUScN&#10;BKlNfeoKI9rqrzeMUdouixZVkSTTpXYuPaI6lEAI9WuTAC9Ggc7c40ncAiJXleg2FmNl8VE8WnmG&#10;sng3Ntefxsba41hZfhxLS5vU2RqMj2A3+1hfuLsUMRdnu4FdOZbBzYvK4hp37FYrmwsCmqzEFxNI&#10;dl6/ji//+nk8/+abnGg4h98ZnUBdGpZm+I1Wue7T6QnAurcTR4dl7oBsp+ZFApeK1Q6TbOOWQwRk&#10;npFHDMkymHt1fT2WSDWE2+F6Bcgnwma++FcE0ncU/tOyNGDZ/Bh8rhWmhWuIkhZsxurWqTv4Akpi&#10;NFzyXeoXb+oMmTrGlT+gXM5cZSeeAdB9eN6e+aXV1VhaWUEGsMLxiAxtyWVyExitJ4QZOr4Bi6xb&#10;9xz8TfL6dPNECbEspQxlyyu5d9Oi9AqmUL7Du9IyzaRBhLWLtey64rP4O07VpgEk2I8mgd+GQblJ&#10;bzsapzNp5UABrup2K612auoVWv+GC13i2dkWnEpHZUe57eHP8CsUrG63ijY7sawLecmvZF2VL5av&#10;mnX47Q0NJsfcN1UCedVj7+c0dUIe8w4Eqjw2ocywXn0QYCr2PnbR/J0BleLEpDAyzJrrHp8Z12h7&#10;ifGAxiS1oo0msKfbNihn4Xa9FoNwsy2Se12jxcZsCVzMf7YEZY/9axD0dRxhscrYuhszNxexgkv5&#10;6YYTbcykJbv5eDOevfcUj78af/36u/jX3/8ZkLmI87GjYigKhJcAWrC2/SlAXndGJAuqC+Z0Ym0n&#10;DUBotHoFeC0TF/FSqxnH5dK9nTYJi3IeH6mJBZOB6TK6FQXjz7MvoynQbgqeFUxlGTZzCeAeU4a9&#10;sZMen8aI8utCTy1cR24Yg+lKlLl0gyOUtvfjeA8hgVRaVY6yqdjGias2h1Vac9QUx7MImrFzb0bi&#10;AOwV8nhXfYgxNLaNSOteN61HOZpY/rWbSqzgAr8/eBofkIZzXRSYdJIViqWtO5nBu+wFSpXOLYxR&#10;YibtkALIcIXtgDEe1rjYa8DTNkYnItFisENGCyK1P89Pox3SdYEppbUg9s0XX8bZySnAVo3BYBir&#10;a2vRYW/TzDFg4SgZg8H7uJiOnXdaP0dyff7nP8W//Pqf4qsvv8p63sTy++nPfhEffPgRFtcC1U/+&#10;4abL06P47os/xe9/8w/x+R9/i0W6l56G4NrCsu/hjicPAJa38EYRZOjBd+SUKrT78NMfxs//83+O&#10;wfJauBiYvJUgxJbGQO5LnaflRfLbJfYQIMzOn7Ocmu/Q3viTk4zHzOf4Z/5zBitemcNB5TG8nRbu&#10;qbMfNQRcaJmB5QACNyUdMw+Zj7KfgoRwpuEiWCSwu8FHUxAoG/f4Dsqp0L8FlVIet8IRHvBcooVg&#10;SCVTd+kdmmcNpfQOtRzHgMM4Zm5xL65P4+YCfIDnDfC+sMnk/AorH/CEXyrIY5Uy2bZq/Vo2v5/r&#10;6FMH2TRHMqwr57PEO1DJ5ETHYIpNItImZ8wipTcibah3yy4drIs35U+ptyiCocDuueXSGhZ1Spts&#10;lhELOHvKMw/wAnsn1SiKwscETX6fvGOmX608JMMBfHO4Ry6vKXHLxxUae94gkA/kQ/beUsnZqNxG&#10;eKlgG5mpdNHfLnLn1KvhZhgbBk9YPZmB3MorknGcVWVnF6vVBna+YYP9WrsWP9xYNEolQ4fs3Hn3&#10;g3dzSqkX2zvx6//xRyxCQwscIH+JZUDheZcuTwvNnlYG55bJZUjtONHdkbWQ54zX0jIZDnpYQcNY&#10;HPYTJHXtnFQgwzXIsxPfOqmFVmlqPfJc0S3lPBmX72X7BhV2U3mIA6yEL7afxxcHr+Lg7iKuADJq&#10;B8F01ICTNtxmm5udZb7TVfC0qMZn0PdSdoWu5C3ddoBwrmGyN1HGgOnsWawBlIApn4073q2r7mQL&#10;xmsqVFoxzmStRTl7g4t4XY2NuaX4oPckluoLKCP1F4wPY+iO+r6cOBkl80Cd+tOVvdNagYCiU1vJ&#10;Fwb7G1g8CwjLsFo1uuqlLae46tZpyuCkigXObGui3g8Pd+Pzf/93FINLUDxk08ra+kYsu0Y4d+/Z&#10;IbOzw0MRaxubOZrEBn4Z+MXzb+J//Muv43e//W1aXwLz++9/GJ/++Cfx7Nm74SJdhrqMjg7ia8Dy&#10;8z/+Jl5+9wU8qMs+n/ax2mh+biabVlwGRYWZqxyylyvt5JlFAX36s5/GL//L38XCyjp1IFhOQJF7&#10;/hYsKe/kGGKWJH9Tp+bF4ZTO3jN2qKSDFK7wEriu9avSzaB0wLnMKQCAAJrOFVDkkPrm/XJETi3m&#10;96RzIqx0ltAck4pIT4Ai8zKpgMk2BUX51N8tRwFGE9eQE6+92ZRvaC59EkDIbwZ2kyAoQInxg2J4&#10;wPWeATBnbs/j4drJgE/i4eosgdQBJ2W2+BJ+Y6ecyjWH+PJ6vVjrNRWW7+daKVKxcrUebSprduy4&#10;wppGGc/Cn/KhqSgR6DMBymIZT8s03UpJ32IWiTLZdJAdWJN96dSa9qW4p47Is3GfWev5uPWKjHFP&#10;pT4785nE1MrQRbEHrgz7cSA7DAWhzJAurhmSgOZLIcsxr1zXqnPGZtdVHrvUABaWcW+u+oj8Ijgl&#10;o8lQmdHCXL7LdktzpVDN8lsbUFjGtXXyWsMjDEh3CJrBthZbS9SZe6A3RJaJSjuU1rETYqg1DASX&#10;uTXhpaXlETCN2Xr8eC2ePl2Lx5vLsY4Fu7DYjWZvHmHBmZh0koxxLSBf0sRG6LS8ZVjKmoxrkjmt&#10;ND6gZaKb/fXeVnx7+DqOHqCFrjhW3wjXZARIjowoIB+OFnI2Htvj59tYt05tNyhjp+s9wG6AEHGt&#10;3gasW7hwHRgEy9IZge4dMuMe2sCGOSuUk5ho+U7BPmP2YKhZwe4CGp/B6GfQfEx+AGaXVbg8txfS&#10;sI/zGOWU+8extX0cJ2e4/Q+4etUO7+3w/V72spbUQ8DL7PBOhoyPQW1o1at9OZQp+K+islPG2cpd&#10;vsE61j27vnBi2qsEE2eUcSDA+OIsTpwseetl7O+8whrcT+tEJtZLUQE6nvsMy/QE19oQMxyOVHw5&#10;egh+GePyHe9tY6W/jJ1X38XR/jbvPocmtpmh+HnXJd/KMeDwmFk1XMgONOvCEVE2J1mPuuEbxkVi&#10;yQhc8qWFo4hlg+65y79lX+DGowJa8oiuuZ0/9lZrFQn87V4nO2cMSu9hUXfxaByGqKGRwyKtM/ip&#10;AKWf/d47E5wLcCboZQb4MwFw9wXMrQtk6c3l712f/Csv55rlkh7QwsliEHTAb5KmFpcVm0l5LXu4&#10;ipxgjMy697zIs1lX6dpUoGcg0JkabTwPFENt3tE8GiMTg6SqJ2V7M7zbMqa2ldO+OQxTZSrNaoBm&#10;LsCW1qTuN/tUzlMFLT1EgFLgYgH+7ea1kriVZFHL9WmRkipe4TdvKPflb9Bk2hltM5EzaH0m4OWM&#10;ySCbn50GbCYRYCIBQ+CR8L7cfbqEXJeANurag5eThl5eQPjrHHXQUHBh+MyBWpec2vNYNJa5xsLh&#10;XfZsZ4XAvE0AdgmwdP5Htb/EWwQsezCb7qLu7MHRERaaDfjFosp2KN6joGZbpSDPt+ylNCZtTJ7k&#10;/eXVhXj8dCOW1gYAZD0qWG5OEmGb4i7u8xau3IuTg9ixs8eeVxhY18GhWxnwPmFWGVemTsbm3Jyc&#10;IpBbx/vx+vwozmYBCdxnSoy1ZseL7WLQSRrwb3YOYa8/4JrMxnwXOragbZ3XAaDO0lMHROcM/gYk&#10;tTLLUEyelJbUh+23OXoEU1nrMBdP4zzbbGEk7M8Il/N2Kb1TwRLgn0yhZlVYh86scoHVc3p8Fluv&#10;d+Pl60NAH1e1vxLd4XrMZ491P6rNDt9oAqBmkPJi7UwtBt/jJu2zSYLEGdV4natBOr3V6TF1hZV1&#10;e3meHQC2UwuIjjg5dW33gz3uO8jr6fahweUYm1NkWudYHAGWV/DWvDyl9Q0dtBht7jF0ZeSIC6zX&#10;48MdFAAu4Z0KmN95n8NUBcsy5NV2bAAWxjeMa7rOucNlHU+/vrER64Blun3QUoEpf9imQJlyWQAp&#10;D/1bLuaxtCg9qoAffJ0LcQEWjgpytUz5KVcTBFATHOUlnittZIKaxx76zonlNOE5QeH7WcrnJkdu&#10;Cabuv/fH9+VNnvveyQsSEKw/XWVkcRbzbxaZmjUEBtqUHvS8OY+BEs6LzGawN+8r+3KsbApsriTq&#10;UFGjFFzLvNogCZZY9UkDrXvDtrAc2xhAAqNKpE1SeaioanqpPFsmFREgNU7AJng8DaQ8L3SRTtL8&#10;+1tRGNKx5H96zcMpcOae8pdb8k/SQiUhPqnUNRY15kpHNGBZm5n5zEZ1wdBJI5BDgAZhIPm81lV2&#10;9VO5hcACqBajSE9mfTEvsqe7glCrF3F0ognwGpw9nRko2we+D5S+B/ILlDKm7aNmCO8zFjswFB+T&#10;0QXJpQTLLkxmo3bE3v5+rm2ck/ryLUFYcFcY7JSy0yDLwLfszHEKrpk65v0ATT5sxy1yf4IbcXB9&#10;nuD2EmFzWrJvsV5e4M4Zb+kMy5bbXjxXHoRtye2EsS1TVpTMjm6FZhfkfW90Etujozjm3Q9oTfnc&#10;zhtKDTdRgdw+i0lkqjhdGRphBgDQarzV+uZYLVtrQlu1BffdwxiC7T20dmIMlZqxnVojlVmsXlLl&#10;AcHjJbOYmq5zVLkifwDkwzGuwxmgfIMGB4mbk2V7DSWyzc6xsq4jvrN3EIfH5zCoPa+r0VtYTUsy&#10;24j4vs37KVfUm0ApfVNpShHyle6jACHzsFm/tkPvG5L13TdxvL+bQ8gERXt8BT6XQRAILwVJ6s8m&#10;BKdRSzD0nbwvZ4o5db2cY3OQbY4ZHgatyADYCthptZIcFndxfoIXUSxYecfpw3LROvjAQQ25FIgg&#10;CY/kTFXkU6AUBqTn6vparDtnABZRsSxLeZQPpO/NedkKLyQ4Tn9D6PKIP2YxBWiSlJ08lGPJexHU&#10;ieDmvW/fXYBg+m6P4ROO37zCzc/xJ89T2Nm8d7L5tvxdEHabPuy9fC/nekDEK7cPMXdDOgcgT0bw&#10;zCm8Ay9wq+FWfqH8M5M+yHOZPfM22au8oNcMWJHWn6A2SQqBvdYCqaOw7A9xpnab7Uy2ZQqOXndW&#10;o7KUr+GIPK8yUWjygxOQ9H0kLpTE/xzPPaUBW6mP72/8xn9B34OpC/4GTMU6QRK+NopC/tGSLOGN&#10;uuY2oWBwaFn6kKaxDeISR1fWYG+poQXzZkQJ18xmhkVAnBr3u0JjDWIZVGpgdsavAZINrJ662tXs&#10;kLEEWphWqcuK4vXJhH6R369g+FvbmSoPCZbGn9nOoxuuZdntOWkpAMULj8/O4vXuPgIuYNoeZCcE&#10;YEuBLIuvtQILgwE4PHcL8FxhqZ1iSW7fnsdLLMnno8N4cXYcLxHgXYT2GKtmRNntynK9nR6AsdDj&#10;27qflMUKy5530rTSpoxtYPwRArt7dpSrWj44K4+dNbY3yjPU+ZyzxqBpdT9y7ktoph3lLMy2Qdr4&#10;raWYSogyTNt5HjjPabdgtjr+u23GWonIP5WLBev8DhfU2Tn0PQeaT1AWB1cw/23UwKL5+xr1oZuz&#10;AFM2sx3VSUqcVt91dJz53IZ5G+UNFG93B4AlljwZ11rPBG1zRANJxZTMR7mLRVmYUzfGhnt2qfy0&#10;Kl+/eI6L/RJL8hjPY0ShbuCd0ktsfaZlorBBoNJrbbMCfKg1fWlzwVnG8jnKSYGwDT0XpIOZp16E&#10;LvbZyDJgwWoFwDfeZ8cXFEnllgpVcISgcnFRdvAndWqPuk1Kg4U+YLmW7eNaflYt1TNJhZ8oMcfk&#10;m30RSisIAZSn2WdnZlaM4XJF0DxWGHMMtMfel5xZXi0GpcD7/gnf5jemGZh+2+v5O5dkkERgt8lv&#10;Xss8mCuO32x6XXyE37LeFG2yMQtQ1m4xWEZ4Qvuncft6L+5e7cTd4VFUuTdn1KKOXGOLmiebPEg9&#10;ZF7MRybeNf0UBxoQeh/Olo+25QnqMgF0nlMS/FuZc1y6PftYLbaBJzAqD1qRVc6nIOmL+YA8Zp1N&#10;aGGSNibplp8nv/7LAuYV7re4MqMHXpc/4QObFgXM7PCRp28BR/jFpqGcJwLe0muZ3ifo+MZKA8vS&#10;j5QFjrjkC/wczGtjqx0mOTMKvyVA6vbZRsZvDs3LkSsCJNed/dz4tSZC79KSvs4Mlh4nANNKymKQ&#10;OMjkiYKBQBhW0QDQloZYgA2IBoB3ht3owsS1diPuqLRzCmHg+NYOrhdupO62xEvLJgW37K1kEcpe&#10;1ZtZ3GHee8s7r3BvzyuABc4z9l9cPGBhoWKvuN3xqrcKMBVXB5AWsCqXusPo2ciceZcZyK9ZpgKy&#10;SSGFsFgupwjrLqCwf4mAYxlahjputHF4Dq1zOQB7s6dNGLb7Zi8fTOL643Mwip1ISSUsRdgYGnGN&#10;/cwdZcECuAMUr09v4vwQIDmmDEcc713GaI/zfSqb6w8nCOjJdcwCnlqZczw758ireocSz+aSsIeH&#10;h7G7uwugYblhgclTWmFajjKs8W66UllOLXWZKhkNoWFfmJR8Qnv5JRvt+c2UdcJFpzFrYtEbY6jH&#10;0KH8ZcmMBs/PFMsPC5dH0ks4RQm6pntpbE9Ig+98e2m/dnE4LVbBW8GxY6ZYiQKnY3odNlOAqoBp&#10;mWfSHngF35QDAEhOZKvnkCOwMuqhFr1+OzYfbeIW9lJxFVCAMaj0UlaLC29lDZkDeRt1h8wI7hlT&#10;TB5yOB18atus+SkgSSHJb8oW7/UNReDf7vlY2cOHUzBIQr753cf4pt/z3Je92fLHcpgkK+fO1jSD&#10;t6HXgVrI/Qwg6YiMGZTszJh8H2Kd7x7Hze5R3B+dxf254X7AHN+dThKde2Vjkny3WSAz1Afls/y8&#10;Nj/Nb4KkgGenDCYjwChgToLHBVHomsCaoKiccj33nEPhUvZyrEJz871FSZnK97MW5AeSeckccD1H&#10;e4ll0l3Ak/YkLcXpQBOjFxyXrlK+Y69nm6s5IgMajOVZq8O8zMT/FzyfoP4JOZiJAAAAAElFTkSu&#10;QmCCUEsDBAoAAAAAAAAAIQB8JOnueUkDAHlJAwAVAAAAZHJzL21lZGlhL2ltYWdlMTIucG5niVBO&#10;Rw0KGgoAAAANSUhEUgAAASEAAAFiCAYAAAC50W7ZAAAAAXNSR0IArs4c6QAAAARnQU1BAACxjwv8&#10;YQUAAAAJcEhZcwAAFxEAABcRAcom8z8AAP+lSURBVHhe7P0FmJZXlvaPzjn/ieBU4S5VULi7uxTu&#10;7u7uULi7Q4AACYTg7nF3Jwlxt5Z0d9qmZda5f2u/T1FVIememW/mm+uc817Xuh7X99n3vpfuf/n+&#10;s8/sr598bP+WVj69Nf0L85Fk3C9VPvLpn30a5tPJPzz+n5T/E+dIlbT3Gua5/z9//KH9SfLHD9+3&#10;P3zwnv3w/rv2u/fesd/efNt+8+4N+/6dt4K8/eZ/WX4dk9ttu51E+/8zx/xHz42kPX/GY39uW0b5&#10;qX0zrv/vkLTX+an5/2n5n3z+/xsSPZ+Ltw+mkcTaS0x+46Lj3r9pX3/9tcu/vFmijG2pUNvukeyp&#10;WMenu8vXSpVdZWvarnI1NY/Usnsqhv18Xy3vrVTX7q1c3/ZVqmf3VtG0cj2do47W10s9Xzi+lpZr&#10;216tQ1LPUUHn5Npp7sHFl3WMzpXxPPsq19X5b61nyn0wje6bZYTt0bxfW1PucR/3zFT3ubdifbu3&#10;UkPbX6WJHaja1B6o1cpONepoF1v1tEc7DbVneo6xlwZMtteHzLC3R86zt0fNt3fHpNg7o+dqebbd&#10;GDHL3opkODLT3tT0p2W2y1su0bqfOibsG/aPzn+7/dLKzDT7/aN7uSVpzx+O/ee2ZZSf2jfj+v8O&#10;SXudn5r/n5b/yef/vyH+fMNm2utDZ9lrg2eonWhe8prk1UHTYzLDXhk43V4eMN1eGDzbPmjSxc5P&#10;n27bDh60fzmfr4Tlrp5siZVaWEKl5laqSisrLWEarStZUesrt7Skaq0lbSxR82Wrt7Wkqq2tXI12&#10;mrbRcrJVrNPJKtXp7PMI+5aqouO0H8cn+PlaWBmdp3RVnV/rEiu38O1ckynXKB0t63ikXM1kK1Nd&#10;5/LrtrHKdTvqulrHNk0r1Govaef3xDqOLa9jEI6rUq+zVazdQffWUffY0fcrq+M4b9kazOv4mp10&#10;3m5WvUEvq92kv9VrPtgatRxuLTtMto495lqvgcts6JjNNm3uIVu18Zrt2Puc3XvoDXvg5Pt28sLn&#10;du7K13bxoe/s0sO/sMuP/NIuP/qtXXrkG6372i5c+8rOX0W+tvPXvpF8bec0f+7Kl5p+IdHxkvPX&#10;tHzlizD19ZpHtJx2na+P1mn/s5Jz1z67JVc/1bbPdKzmr3wq0fy1cA2XtPumkfPXdd40co7j023T&#10;PcYk2ubnje2Tft8gF5jG9jl/Lcwz9fUZJXX7rev8aJ/bSXSMJO31wzWjbRmO+QeS7r4zbPtnJXpG&#10;zvFfOc8/LanPGpPb7fPfIDzbmcuf2qnzn9mJc5/YceRsmB49/ZHLsTOf2pGTH9uho+/b3nPf2BPj&#10;NtqV0SNs84ED9i+XCyVaKTXialVbWtUqLayqptWrtZK0tho+bWW11FBr1mij5dZWq2ZbX4/UrpVs&#10;dWu3t9o121m9Oh2sroT5OlpXk2MEABzH8UgNLXO+GtV1bgnnCtdinc6vdcxXEfBVFXjVFkjUq9sh&#10;XFvb6whouIe6dXTNWuGeuAfOzTXDdXQ9nZfj2I9juK86NbVcq6PVr9vFGtTvouPCPbJPw/qdtL6D&#10;pp2tUYMumnbRtJs1b9pb067WsB7STfM9rGnD3tai6QBr1WyIdU6eaD27zLAh/RfZmOGrbMr4zTZ3&#10;xj22fPFh27nlit2//2k7ceRVO3fyHbt64WO7duEzu37pc7t26SMtf+By+Rzyvl06+77PXzr7nuSm&#10;Ty+fk5zXNk19PdOflHdvydl3dWw0/47PXz5304VtLqw7r3VpJN05Iomdy88XHRs7PpLUc2Rcjq1L&#10;Nx+7j3T7/DPCvWc89/8CuXL+vXRyu33+v134Xy6ceUff+bt29sQ7dvrYDZezx9/26ckH37RTD75l&#10;J4+8ZccOv2GHTn1sz45bZ1fGjbGtMKErhUtZooCjmho9jbha1RZWpTIg0MJBhEYNMDBfAzBwcAoA&#10;gjSo18maNO6uRtzJG3wAheQAQBwP0Ij1sK1ObYEIQKNlByFdr2YMeNivtoRl7qWq7iEAiMBF65kC&#10;dACPr6+dfOteAB/t4wAFGGkeUKpfr2O4ru/f0WqL8TSoFwCmnpa5z3piRvXqsr6DAxdA1KJZb2vV&#10;oq+1lDRq2NUaN+oqQOqh+c7WtAnPqvPq/E0aaV2D7jq3AE7na6z5BnUDYDVvPNA6Jo+zgX3n2biR&#10;ayxlzn7buPa87d72sN2370k78eDLdvbkG96grwhorl740K5e/MiuXxZYXfzQ10XiIAMw/Qh40sot&#10;ULgo4ImAIvpIUiXDtowf039GUs9xO4BJuxwDkh8ddxtJbdDRvv9/EPpfK/wvgND5U+86EJ0R+AQJ&#10;YBQB0UkB0fEH3rDDpz+258avt8sRCF0uVMrKqFEBCoF9hMYMM6omIKJBA0RVpTYBAHUFJIBJ1PBp&#10;9AARjZnGCRNCakrlqSNAYlsEED7VdZz1wH4k1WMMzIEpdR8Bn9ZzLWdaOg/35SxH14UhRQwIxuZg&#10;pm2AVwRw3GMDgVA9wEvgUq8ux8CikrUN8BE7Ejhxz5EAJvXrwoa6C1B6WPMmfXWOHta4YS9r1qS3&#10;gKiXsyaAygELliTm1FhABRA3adTdmjbu4fNNm3QT4xIwNermx7ZuMdDatBxsbVsNtU7JE6xP91k2&#10;uP9CAdRamzZhmy1ZcMg2r7tg+3Y/YQ/e/5J6lBsOTNcApksf20OAkwSguqL1MKTAkmIgFWusocEG&#10;8WUHnYwS2+82H1NG8fXR/hHIZACTsC3se7uGGO3zH2qkfs60y+E86fb5XyBpAeg/9Hz/ZfnfA3j8&#10;LxfOvK1vNkgEQg5AR9/y+VNHxYY0f0Ig9IBA6PkJG9KDUJIaZGjQgZF4o4ahCAhSgSMGEDRuFzVg&#10;wCBiGzAhVBdnFnU6eYMGOCLwcNCJnccBA7UPoJOwzPoa1dkngFEAKoGhwA8w4lhXqwRKgaFJ5dI1&#10;uGfAEgBylqR9q2tf7rWBAMMBS/Oco76DJaxFYKP5wJAEULpnpgBmAwEM6lrTxj0FRN0EMAIkScP6&#10;AhqBDM8IO+L4RlrH/o0baj+BTdgG6PTU8YCS5pv2FKPq50DUrHEfMayB1rIZMsDVOlftmg+y5NbD&#10;BVDDrFf3aTZk4AIbNmixTRm32RbNvc/WLD9jW9dftb07H7cH7ntRf+pbdvHMTQenay4fCaxgU+8J&#10;pNQYLvBx0GBvgYcDiSQ0Zm2PNfAIIMJ+GST60DICQNr52PIVTZF06/+3iO4v3f3/s+Lv6T94XJpj&#10;fgxQtyQt0w3COo7h2Jj4f8S7fUf/aaS6B/X91vbYOX0+vfz4+j/e578q/p/r2nRuDkIxBnQWSQWk&#10;9Izo6PlP7cVJG2+B0KWCia6O0SBhDYDFLTUqqGgOQDG2ARg4uIiJeMMWg2hQj4bbObWRs0zDdgDT&#10;+QAGjo3El3UN5iPwA/TYN7qOb9PxgEsq8En8vgAe3Rv3zDLngsUxD+hEIBWxJdgUIIOtJ4Aj58Je&#10;FOxZDqK69whMYDewHUCpacRuWK91gAvLEehwbqY8P/YktiGuxul8gFmLZlLtmvVzAEpuM9TaxSS5&#10;tZiRpEPyMJ+2bN7fp+3bDnNgatlkkLVqNszatRpjHVqPt24dpln/Xgts6IClNn3ydlux+IhtXn9O&#10;4PSw3b//GVHdV+zcqRtSx/iI9WFfeN9Vu+sxG1QEPqkg5PNiRjFJ/fhTJXxoLux/u/mM8nPb/m/J&#10;fwmEMqyThIb3E+dMc0x6EGDfG6ly5UIkb0ne9nNGEs7N/AcSOpZwTjqei2cESupkHr72nj185X39&#10;t9qHzoeO50L0v4X7Sn/9/0YQkjgICXAAHmygSARCESNiyvLxi5/bi5PFhMamsQmVFnDcYiQwi8BS&#10;UG2Yh8kERiP2oX1T1SNJ1JhZT8Njiq0F1oKx10FH+9PQnXkAdAIczs95AoC0iJ0z2ddzHOBWS8sO&#10;Jr4eQ3gASs7BeVkfgEdAhMTuEzbFNrcj6VzMc58R6wnnDmpfBEIIQAJQubrF/QtMARKYTbMmPXxb&#10;AKMuvt1VTd2fg6/OyXGRYbsxrEjStHEvqXEwoAECnSEunTqMFNAM9/mO7UdY+3YjpKoN8vkO7YZb&#10;u7ZDfd63JQNYQ7S/pq21Lnm0dWg7ypJbiTm1HObznTuMk3o31wb3W2LDBi6zCaM22Mwpu2zx/Pts&#10;y4YLdvjAs3bmxJvOhK7powWUHrosuQKLwhbFhxz1xj/ds9LoEN9HKmBaucW0tJzhuP/r8lOA8XMS&#10;2/+2jfc27yat0DCj93RLYDAfSQKTCYADoMByACNNtXxV/wP7XL/4iV278IkdO/SG7dj0uN235yW7&#10;IDVm99bHxI4P2SL9t7u3XRUovWUPX/1IgIQ9Uf+lH6/70P+Q/vr/Pf9LAM0AQmnBJy0A+VQghHGa&#10;KUzopcliQrdAqLQlqgHCRPAWOSuhMQsUXH1yFUnsR8u32EUwDiMAQ8QoUMmQetFUDZX9w34BMAAk&#10;zufgJGbDeoCIfWAVgE1kB4JpASKAEffHdVlOy4qc9dTkfgMIce4AjuHcbhMCGHV/3OMt0Gmv83GN&#10;AEwsMw+gACYwnYjhAa6ATwBZ1M0AOOzLPoCOG+Z17tRl36eL1DFAqLfbl5wJCXhgO86EJO3FggCh&#10;ZAFN5/ajrIsApWM7MZ+2I61Tu9GaH6V9xYa0b6cOo6xrx9G+X4cYiCFs79RurNaPsw5tRlv7Nmwf&#10;I8AaY907T7YBvecLnJba1AmbbeHc/bZyyRGBEwzqIbtv37NiUK/Z+VP6mM7S82KHwjiOwKRQ82BV&#10;gE344MJHh0cvAFDw7oWpN7YMH+r/pPxnG97PHfdz29JJ7N1E7CCt8F7wkGLnQ7XincJegqqFBNA6&#10;7x6mmwKf12zH5uu2etlJmzF5t2Sn/3cTx661gX3nij2Psl7dptuksZu0/oBtWHPWHjj4vP8vD13+&#10;zP+Lq/rv/H65rzT38k8B8s+BcEwuxaYR6J47AQjdlAQvGRJUswiMbtipozfsGCA0JQ0IXSokJuRs&#10;hkaNxym43gEcAIFGDygAHjAKb+jaBxUNxuIMI8YKaIioMjRO5iM2AjsBUACGCIC4hq/X9ghQWMd1&#10;ataIgZQDUwwgBTYBiGBjOifrNR8ALtit3JgOwxIY+D1zXt8nGMhhQBxTS8cAJOwXGEy45whgAByM&#10;zYHZdPPjmIcRATL+nLAd1C0xJPZ1ENI1WQ8wcz1nUQKhls37ar6ntWmFqiUGAxBpvlXzAc6AmGdd&#10;R8ColVhRs+ECkdHWKXmswEXAovl2rUc6EHURCHXtPDYVhDq113qpb5wDFtVJ54Bpdek0xjp3HCU2&#10;JdYlYGrVVIDXWixK853bj7fOOm/3TpOtf88UGz5ghU0Zv80WzD4gFe9B277psh2SenfsgZf04byu&#10;Hvht/9joaa+LOV0Xi7p+6RN9qB9K6NmZBvn/aRBKKzEwAgiuXw7hGADExTPvO1u4cv5jvcPPBPJi&#10;PBc/coZ6+eyH9uB9b9iuLY/r/9ipjmO5Deq7wJJbjrRunSboGxiqb7CPvqNB7ujo1H6M9egy1bp2&#10;mKT/dqw6mxT/D48eelks6gMxXTGkqwBfYEeprOU/BEK32RaT9CB0071jdGYBjIKnjPmIGUXs6Pil&#10;z+3lKZtugdDVIqU9TgjVxJmOwKAaqg+ApIbNehouDT1iMhGoRGoTTCM0QBpuUGccQByAUIWCTQiW&#10;FYFPBCgIAOOsKc2+XCsCEPaNQMxBUMusZx/WMw12pfAMrIvUNlfJfBq8Ydwn14L1sC/zkcB6mGJs&#10;D2pYD63DpR/sO4HlAEzBOM1yAMpbxm7AKAItBzjti1Eae0+TRr2taaM+1qJZf2dFbVoM8ilgBJvp&#10;kIxxOtiEAvsZ7upX5/aA0VjrKNULhtSlQzQfpH2bkdoPFsV+7D9GjEkg03mC9eyqD1SA1T55hD5k&#10;bRcodUgO6mDHdmJbYlXdu4zXuhHhelrXpeMY69tzmg3uv9RGDVljY4evU0+8y1YsetC2brxk92x/&#10;2I7c94qdPf6uXTxNA/vEG1TUqFwtuBTriWFQsY/1f0L+U4Ah+bnjfm5bRmE7zw0AoKLs2/WYLZ53&#10;vxjMehs6MMWG9E+xkUOW26ype2zV0pO2Z/vjYqRP2uH9L9v1C1/Zvp0v2NL5J23W5Hts+KAl1q/3&#10;NGvTup++uQ5WpXJDq1alSaw9dNL31D20SzH65vrGAKc2Lenghnnc2oJZB23Pjof1v3xkjz/0hd+T&#10;s9p/8AyRKvmP1Ni0IAS4RQwINhdAKMwDTAGcgr3o5OUv7ZWpaUAIdaycGow3eomDEDahmFpGg3f3&#10;PA0cJlQdtQcGQ8ONuefV2IIa0yXGALqqcaLuBKYDM2DemZFAwEHNAUf7aMp8tD006qCOcU2OdVCB&#10;dWmeZdazj++nY8J9wpQCmCHsy700ahjuiXuE5QAW3FvEojgH2/18Os5tWQCNnsHd7o0xQIv1xDxj&#10;AWSC94/zADgOQLH1LEdGetZzTcCqSaOeej/Yk4KxumVzPGZBVWvRDJtRf31EA5w1JbcWOLXESI3X&#10;TKqbQAnWAwC1lyS3xpA9zEEHQAF4unYcL5mgdWEaqWeodw5KnZgfo/UCrbYjXM3r3H60AxMg1KPr&#10;BOvWeZy2h/MHoBKDajbEpV1rAV6MRXUTgxrcL8XGj1pjM6dsd/vE6mXHbZsAat/ux9QTv2inj7+h&#10;Xp8e/z3v5a9dlIhFYXvCBoXxFGO4qyFSRy5LLYl66dQPn6nWpf3wby/sH4mW/TgaEvOwgCDcyz8r&#10;ac//4+2si6meYoLhft/Wc4gtSo0lvGLHlqt6NzusX0+pTq3H+TtsUE+sunY3a9Kgr7VrJQbbapSY&#10;zDQb1G+e9ew2zaZP2m4Tx2wWC9qiDmCe/rPR1rxZT4FPEytSuKIlla6l7xjW39wqV2pkSUk1rEiR&#10;sla4cBkrUaKyVShfT/s2tvLl6lmFso2tasVka9Kwtw0fssjWLD+i/+YRqUVvOoulowheVATAQYI9&#10;CnAJ70D/Rewd/ENxJgTrueHT8wAQ05hcOB2YkoPQFUBocxoQKpJk5dRIvNHHQCewkOChIoI6AAX2&#10;lABCAEaNajT6tt7wvNengXvjh2kEFSc01GB/AQQCaARViG0gOOcCjDi3g5DmMQizD8e45wnGof0B&#10;oLQAgO2JKffCtugeOW8qyOieOB5gQKL9OD/zHI+9KACb9gVItR9A2rxpT1fNuCZqF54x7ieoqAFg&#10;2OagF3s2rh29A4R74P3w7BznoKX9OSZS5wA5zsu1MGQ3aci1gkG7hRu1+1lrQEksCdsRall7sSbm&#10;UeFgN4EtwYCkamkeIzbG6y5a7t5lkoNRp2SpaNrWrdNEn3bvPNF6dJ6kKTLR+vSYZr17QO8nqAGM&#10;t45S65o37etg2KYVjA2gHCiACupfy6b9nYFhg+rSXsCXPEEMjRioeTZ62GqbPW23LV142LZtumj3&#10;7XvCjh1+yRsBXh4aMcCEdwd15SEaRayRB3uJGoQ3jvCBh4YfJD3oADhRI0ovVzIux87/z0jaBpZ+&#10;WwCfMK/tAlFCI66J+XGNvTsfs1lT7rFeXebakH7LbdrEXXoP+2zy2M02evhSGzl0kfXqNtka1e9h&#10;VSu10v/ezb+LmtVbeWwa/1s3dRh8RwBN0yZ0gCG4dkD/6R7yUa5sXStSNMny5y9pBQsmWrFiZQVG&#10;pS1v3uKWJ09RrUvQunJWongFKylwKl60ipUqWdeaNuxrQwak2JoVRwUWb9ij1z/VfX+k50CVTvOu&#10;0jz7z0n4LyQCYYD4/CmYDiD0tkAH4HnH58Pye5oGtvQjELpatIxV0IuAbTjzAAhijZepA1Cs4Tqg&#10;qDFFoOHLanA0LECMabQMCHlD137eADVPww3X0Pl0LA0REALMWAY4ePlsD407HBOBCOd0hqHjonsK&#10;EgzMnNsBSOcjiJH79GNiwIWwP89EjFF0De6Be+EaLDuDinm5EAACWxfbghqGQTocy/NyTqYBbG6B&#10;JRK9w+i5uKdwr0SbEwYQ88jFzt+gHueHcQGE3Z0pQbVhT00a9pQ618vatoQpwZr6CYgGC6QGuBoF&#10;U0KlgumgUsF8OrixG8ARSIgRdZGa1s1Zk9hPF4FQVwES25kXWGF76KZ9UeewYQF0GNIR7Feola11&#10;vXZtB1vH9sPd/oRKB2ihBtDDd2grQEzGSC7A6zjZenefbv17z5F6sViq3RoxqPU2b+Y+W7PshG3f&#10;dNXu3f2k2zFOHX1dH+oNfdywJQzkIbwABgVgoeYEgBIAIKkNImJS6UMNbs2zT2BG6YVz3F6ihoak&#10;3wYAfeLzVy8KgC7C3t63/buft/UrLtvSBcdtwcz7bP7MA7Zo3kGbNmmL9es1S+9noncKrZsPsm5d&#10;9H46DvM2U65MfX3T7Z3xwIi7dh5jdWt1sorlm1iNGs31HTf3zio5eaDWNbb8+UpbvnwlLH+BYla0&#10;WJIAp5QDEVKgQIK2B2AClIoWTZSUFksqJ7aUZMWLV7LSpWqILTVydX/m1G0e0vHYQ1/rneK5411h&#10;/4ve2T8h3knQEdx00Dl3UqATA6CMIBTJqStfpVfHCFYsR9CdGgONg4bA1HtsTWmYkWrhwCSwojGF&#10;fYMdJ1J3OEfo0bv7Ma4Cab+ooUbAFQEbthfOE6lngJXvG2vEUSOn4UfeqojZ0KjxQEXHRAyNebYx&#10;5R7Y1+9H9xKkk5/fr+P3FJ6FYwACnreRQIE/PsQLBRCK1DnOxzqemftmXdgWAC71GppnOwIg+jPG&#10;rhnAO4AiEkVbcx3ABxAixaR+Ha4PEwvA1FgMCYlUO4AJAaQwVCLYm1pKAAxUOECDDw5gQjpJBQNg&#10;uqi37d4FwBmvnllMSaDVWaAFmEQABttxI2jLmFdP52zeuI97+tq06i+AG6brAEhDLVkqY+eOo12N&#10;a9tyaGBeUhPdyyfwg6Wx3EkMDK9dt46TrHe3GQKo2VJZAnOaOmG7WMM9bhxft/KU7dh8xfbtelQs&#10;6ik7dugVj7p1JiVqj5GXhhPSXUIsTWqgpjemmMR66bQgFDWgACpp17EcJLWR+fbAzsK+TPEcBsP8&#10;iQfetM1rr9qsyQdt7IiNNm7UahszcoWrUwP6zhKwT9B/1Nu/L8wceJvpLEkDatWyj5Ut08CKFqni&#10;EfZdOo/w76mc1pUuXVvqVV2rWqWpA1a5cg0sZ46iFh9fWIyniBUsVNwKFCxmOXPm17qCzn6KFAGQ&#10;SjoAFSyUILAqJrZUVECk9YVKCqSKC7hKiSWVtuLFKljZpPrWq/tU27z+vJ4lhG5E7yDt8/+sAEKa&#10;cgwMNwCPwCgGPrdAiG2BDZ1yJpQGhK4VLWsV9WHz8YcGgHuZHpyGSaNSo1NjdPahBsTLjBoejY2G&#10;Q8MMTCUwCRo4U7YjNFgarjd4nSdiMpyLRujg4g0yAFB0rDMOnZMpQMR5EQdDTTkuupeIpQVAC+eI&#10;tnNtplGjD0zuFiuJzhuBZACa4AVDLXMABJxibIXzATZcl33DvQZWg3B/PFu4DjFOkVcvADfbAB3O&#10;Gwnn9HUNiM4GcHmvAYQCEAF8sY5C1+M+AMroHhpoO0bwls37aH2I8Hb21KiHAIRwAAEGKpQAqoNY&#10;E8wJ8TAB97QNFQgJoDqLvXQeJ6AYIfYj1Y/AScCtaT9rhUHdQW2oAxTsCIBqLXByu1VsPefrLCDr&#10;2mmsnxOjOIZvPHtdOok1dRkjANQ2LSe3GhKui9rYaZrAaarUudnWt8ccG9hngU8H9F7gBvIRg1bb&#10;hFGbBFR7bdnCB23T2gt2766n7PjhG3buxAd26czHdvX8Z3btwueSL+yhS58LmIidEYsSeHgAZ6qk&#10;8eI5SIX5dDapmATwCakxAN3jD32qBvW+7dn+rK1cfNYmjtlqvbrOUicwyKpWbW4JJWpIDaomNaiy&#10;lS9XV0BTyxITK0nKW+XKdQVETcVGmnoHTRsrXKCK/ju1g/rtxVRqWmJCVT+mfPnaOr6OlUqsbjly&#10;FLKccfkFKIBNguXNV8SXc+cuLFYkQCpQwiVXroKWK3dBrS/ignqWN28x31awIPsU1/GJVqJkKUss&#10;JZWtRBWrVL6FDeo73w7d+6w9eu0rf9Zbz33rPfwjIZASuXBaqlkaFhSBUGSgDupYGhf9NemTFUXx&#10;A/2npyXvKSyjrzbyBhBAhCkgQSOj4dDIaLzekJw5BCYEaAEaNGTmYSQIjS9iWLACGlJgBjqHjmef&#10;aJ7rBfACSMTMYqwpNMLAPPx43U8AnsCu/NyAkPbhfjkf+7l6BZjqnllmP4ABe1LIPwvsCXHw0TMF&#10;AAxMivkANkEd5BysYxrWh3nOy3NwDzwr7wjmFx3Dc7De2Z0k5JkFNz/36DahGNOJ/hOy95lyPM/N&#10;u8FGxtTfL/+Lrsfz+38iceeAptwjbt0G9bo7kLRo2ldMpp+zmdZ4UySoXNh5AKIQLBnikto6Cwoe&#10;vCb6RhBAB29eq+YAE6oZoDPCU1HcCxfzunWIGb+7dBzrzAqGhGA4J7gSWxJqHNfsJuDrKuDr2XWq&#10;1MbJAqHpatTTrE+PGVqeIhUx2LQ4FhtWt84TrW/PGda313Q1HljUGgHBRpsxeYerQGtWHLctG6Jk&#10;4RfsxJG33It35Rwg9aldv4gnD3vI+xIM5nj4xABSDbUZBUZ101VCllcsOWz9+8x2dbaN3gffK/+x&#10;O3GqNLMySXWtRPHKAoyy3viLF8dwXNaKFC7talFiQmUrVaqag02pUtUtsWRVq1a1iZUrW8cSSlYK&#10;Nh7th6qVkFBJgFPMsmXPbbnz5Bf7KWo5cwE+xbS+hMXFF3DggfXAkLLnzGdZs+Xx/XPG5db2fC7x&#10;HJOnkI4rJGAq7Cod4FQYQCpeVvdQw9q3GSHV+GEPZA1AlB6M/5FEIORyFuYTsxM5EAV7kNuELn9h&#10;L6djQnrgSqKLgd73UuPo4cZIaLynG2gKMNUVM3JmosZWU+hNbxwBE38CjcpZk9YFlaxHaJgAhoRj&#10;2ZcGCLB4762ensZDw+Uc5JyFfWjQXCuwA5ZpdHXVCH1/NUQaLPtGDMiBJ7Yd1czvTdcMIBTunXVh&#10;PhioAS+ODyodMUxRbFJQkZyh6DoRQEb3z7k8eFHbvKHzLDxTDKi4DvfBuRwcfV73UTsY2iMA5dmc&#10;rUh4x9gE8Jg11btr2riHrg2QB8E2xDGcG9DiWv6Muh/uweO7dC2AlahzKgNEai8lTCJmBcON3i0d&#10;DKCEjQf1Lahdae0/Aq1m/XwZICPWiW/DwaxJf2vWWNvEZFD32giMAJngySOSO6h+ruZpGtms2rcR&#10;IHlApfZtTTyUGJJUv+5SCwEX7FIAjU8lvbpNEaMa50Gd3buMs949tL6rpj0FRl3HWo9u2K+kQnYQ&#10;kEmV7CnVkrCE3j2muC1mcL/lNn7kJps3Y7+tWHRMqtNFu2f7o3Zgz1P24P3PBzuUem2CLWFHIUgz&#10;puKl2p7et0euEs/zga1eftRqVuugRlvbGUrlKvWtbt3mzniSkmo6eylTpoYVL1FRbKiiWAfeqySf&#10;ogIVKVzGihQqLXBKsIISgCkxsbJVrFDPAahQwUTtX0rAUsS9XiUTylvmzHECkXwCILGf+LwOKByf&#10;S6pZtqy5BChFxJTyWpYs8ZYtW27LkV0glC3OsuXIISCKtyxZc1jmTDksLk6AlDOvVLi8mi+saxTW&#10;eYpKZStixYomOXNrqLYGEOHSD+VjAKJ3JExjzoLbABBCpQcAKKr4wDzv1kHopKYeK3RDIPS5vTIt&#10;AwhVb9HfDZ7NG5PjNEAfWD81Agyi/TzpMhhGaQQRcKDCCAj0EQNa0QeOoE7AoOjNI1sODdm9Tmq8&#10;zlA0baCGxflofGSt00A5NmIB9Pycl0YZ3Nnh+jTyiIG4AE61QyOnsdPwvLHqmjTk4NEK13YgRHQP&#10;AFnEfAgjIPbCAx1roSrBUAKz4/6JFwrqYACzCHT8vGmAJwLcSAAqAI1r4IFzlqR9g9oXGF9TPa+z&#10;Db131J3mzdQRuFrV21q26CO20tevH9hS8KZxTe6f+wBAvfaT7t/TbGIBm1G+H3YIj8mqGWKv2J8p&#10;jIzjwzsFaAMgttK7bttabKcFuW76DnR/dChue/L6SryPPt45IRjFYVPENqHqsex2oVYwqWFiPMFY&#10;DhABOKhlndz2BBuSOtgS9/8wgZL2EZAAPHjqenad7ALAuLFcAhtiHcDUt6fYUrep1rPLZIHSJF+O&#10;9uvXCwY10ZkTAZk9xKY6t2ebgKujgE0sa2Cfuda/5zyPJJ80ZrMtmHXAli+SirfuvO3d+Ygdvf9l&#10;O/HAW3b22HtiTZ/Z/fufsGGD5/p7A3DKJNV25gLjKVwYgCnvoFG8WDmxl4qaD6wHRoNgMC5WJGwv&#10;quVi2hdJFFAVFUBVqlRHQFVGgFLSGVR8fBGxpwoCnpKWJXNOy5e3sOXOVUAiVUsglDNnHsuRLd4K&#10;5ituhQslWHaBT7as8QKXvJYLBqTt8VLX8uiYnDmYz+fgxDqW43LmEivK5+fNm6eIFcgrNQ1AFPPC&#10;rX/P9ofssWtfxxjRmwGMxCSDKgswB8kIQmkFEIpsRBeQk2JFAqFTlz+zVzMyoRotBTzq8QimC1Q7&#10;CL0etL2ZGBIgwIcabBOoW1JRBBKABj15+FDDfswH4Ao9Oj0+62hELloOQKV1UjUAM0CnmT5yQIdt&#10;XANXdXRezhcaSjhnKKMRgV8AAsCHhs4yjRzgQAAIBNCI1DHYA/sCFoCCN1o1Tgzv7ANbc3uQHx9Y&#10;B0Aa1J9bbI7nYQo4kVXP+bgX9kEckHS9oIoGAz9MiG3hfXR3JtJa75uCaURls54pdY2w8WAEhiU1&#10;1zLrmQJU7Ofn9OcO9icACFAizouaTAGEQlxVMNzDFNt4Y3IwVIcSqX3ecTjIBOAnRIB1ABH/ayhx&#10;0t23OQCJOQE8gTWHddiRWjcfrGfSVNJOFB9wIegSsIElwZBgQQjg4+DkEtJWHIS6TfZpBEjOiNyj&#10;B9ORytZjWipb6t19qgv7+Lae03zas6uWu7A+qHf9emFrmqn103TeyQImgHC0M6je3ad4eEKv7uFa&#10;A/uk2Oxp99qhe1+2Leuv2rhRq6yF/ouaNVt6vE7xopUEKBUFLOWtUCHULTGfkhXUsIs66BQrVsbV&#10;KTxVMBvAJX/eEs6C3IMlKVKwtM5TxgoVSNS5yrqKBEhxTFxcIYFSkqYCnvj8AopCwd4jySEQcTCK&#10;L6hzFrW4HAIWAUwENnlyFxCI5RMLyueAlUOqWY4cAiYBFOsBs3x5OFbqmc6TP38xK5i/pO4jwUoW&#10;ryCGV0NMeLBU2aftkStfCHwoFwPQpAegfwxCt1S0C9iFBELIGZ3ztbRM6HoMhNzt2maof1TQ73b6&#10;mNwYKd2f3o0PE9Ch0SA0ftQEgusACFQ3PCWABh8uHzC9p4OLb+/jfyK9axOBCB8+HzXb2Le5B+wF&#10;xhN633CO1mJpHtCn+bAvIBfUlwBAoRcP9yPgisXyRA0UgHAAcaCQGiZG4iAh0HAgEiDAnpwROVMJ&#10;IAJ4wTgcKMRoOBYQi1hOSGjVuth+gBD7BsAVs4sBItfm3Kh6ESixL/tEgIvrvbneNcL78nV6d4Av&#10;ywQu8uzs7y57gVAA/F66Dp7CWJiEnoPnq1aFQNMQ+sC1MYz7M3N93RdsChCqXk3ghKqmjiWowDxv&#10;VLYkZP/DSvnfo/fu/4uYEHEueOO8oxIAtdE8HRfrkp0FDdXyIAcaVLUodCDKh4tsRET4Ak5BNRvl&#10;XjTYDOACQABCERtiHpYDSLgIOJgCSDChAX1m+XL/3jN9P4CpZxdY00ytm+U5V0P6z7dBmvbuHo7B&#10;NoXLHIN5xw4wNQFlqxE6bo6tWnrMFszZp/vCrjXaktsM0DtKtrJla7s9B5d3sSLlpMqUE4CgWiW5&#10;MbhAwQSxGVSwUlZYkj9/CStATI+meTAWS43KI3WrgFgM6wppf0AnPh7gKW1xmmJQzpO3mBiLACh3&#10;IYlUp/zFHTTicuYTkBW1Qjo2Pq6gACifxQuI4rUegMnlTCmvVLJcllWqHCDEfJYsOX3e98st8MlX&#10;2EErPl6glK+YGFqpAEQly7iBHHsc9rRr5z8XqISgzP8QCKWZdxASG7ooOXNVIDQ9TZzQQyXKW+02&#10;eE3oyYg9CZQ6YkMgIh4RGgMfftQwAJuIIQXbAWoDhksAS6xFAMO+GDOjXhL7A9PgSu7rEvW4gBDn&#10;Yz5qAAjLnBewQ1ALvcyqzguLohG4vaKB1DjYkRp9xCQAI5YdjJzNxFSnGJgAQjRKb4DsI6AJrC4A&#10;SQA4VMJg34pAJTov54NhRGqeq0raz4ELBqXrsC/XCipYCFzkHpoKiAPbkWojoI0AP7wj5gFf3kEw&#10;Jvt7hIHQIWi5bi2ATyxKbKRbl5G6HiwVoAnX513Urgk74hm1XkKnQNAjkdk8W+QBRb0G+PhfEfLd&#10;vDPQ/0FHwXFsB4iojcR6Oirc9qjsbqzWffHf8r3AflLZTQxo2kqCbShEbLOeSG6YELEzbcSasBMR&#10;RMnUVS+xIcDIwUYCEAFMqF8RO0IiRpTKgKSiOVMSaBGY2VtqG4DTt4dEU9S43mJHPTpP1/4wJWKZ&#10;YFFTpa5NsYljttmOTY+IGU23pKQ6ApQyUnlKC2wqWULJ6u6xSkioomVYUGmXAgVKWj6BBMZhDL+4&#10;yjFKA0S53RBcVMxF4BIDn/xq9ABKHuwyOi6nGE9esRqOw+sFKOSRmgQTgunk03xu7RvvoFTEVai8&#10;AqrccUWkfhWynNnEfAAjHZsti8BHqllmqXGATnYBEMAFU0Jty5EN1pTXGVUuDNsSQI77LqDrFipc&#10;3I3j1aq08UoM508SG4UqdgtwbidpASiSyG0P+EQSQGjLLRB6WHpnzVYD/cPiow+gM8CS2wZPCR8a&#10;H1hkG+BjR1xNcrDAPgBYhPyolg4c4QMOjSjQdZhWsBnQewaDZ2A+gJo+cFiOJIAPrCikMMCEAliF&#10;89JYnTWgJkpoBHhpqH7YNKbK0PgRIp6DLYWeXQxJU98uAMFWBAA58OhZIgMwwvM583AAhJGkNVJz&#10;rsCynBXFzuHqmLYFo3Ow/aQDI13TQSx2b5yP5+EdtMFDpfdM7hjz2Ig8zkfMlBgcnnPk8Dm2b89R&#10;vfM+1qvnBFu/7h4bNnSWbVy/z5566gUBSUeplO0c/HkGt9cJOGAyXiNb6wCTCPTZXq82KiygGFgQ&#10;+3vHEetwvBibprx//z9j/y2dhLvtY/9n+C8HiP2ERFzUMNSu5FZEVg91EOqEN0wsCEZEHBFF3EhB&#10;6dQhGK3xzLRtiXpGHhyGamw6wQbkgCOQAGhgSwAP7Ij1rAO4gnF6nC9H6hlAxPqISUXb/HwCIvfA&#10;CZTIz/JgTYHS7Cn32rqV53zfwgUrWS6pV4WLJIjdlFBDTRBIlBUDqigJRuY8eYhSJh5HwAJTUWPO&#10;JebC/iFOR9sFTAGECgYWImABiPKq0aNO5cfdDhBon3iYjtgMKhLH5coFCyqifYpLdUvy43LDpACi&#10;XEUtQSSiOF64vMV9Wy5dw9UzgQzsB0bENXMJnAro/Fwrv87LOXPr3NxTntg1UPUKCTjz5hWIEleU&#10;P8mdBedPYaQXCF34aaM0kh58qLZ4y2V/MY2cvfplenUMEKqtXg2gcObTYpB/VB3aDvN6NsSWwD74&#10;gIM6gLs3qEDUYA4MhY8QsAFcglrVQh8rjMfD+/WxMh+JJ3Ji+Na+hAPQ+/Khc1x0nuicfNx4bFh2&#10;RqR74+PHiM45aKDcdzMtU36Vxo2RO7KfhFQI7Bhci2cImfD09oBRi+YAXzh3sEkF20fE8CJWxH4A&#10;Dsc4oKnBcp5I9XOGFIGcQMYN4O6FioIlQ4gC9hu2NxUTgpHAHHkmVGGvI+QNkkRWgZLev7PGJv3t&#10;6adftj/+8U/Wo9s4NxweOXzW/va3v9vf//53Tf9mD11/2ubNWe2qXUMxJECD94qqhVeLZe4ZAAlM&#10;FrUqGJpRtxy4NO/PL4AKdiDOEdRG/h+28V4bC7QjI7RP9f5h0TAi0klQr2A3ABBAhBufQEhULlQ0&#10;Uk2IDcKr1jGmnvHMadNOAI0Q6R3ACJCIwId10T4wm7QqmoOPGBH7BLsSeXQhWLIPNh9nTjAlDNmE&#10;C4yy/n2m+vkptbtyySmbOHqjexvLla1neLRgJwULFhXTKeSAlC+vQKlAojMg3NwwmPw0XoEOzAXg&#10;wPVNPA7AEkdDFzABBu6dEkCwDJspxLkLCFjyFNL5YUJSzwQATFG58uucRYskSe1LcsApXDBR4FDC&#10;PWsJaruVKtS1iuVrW1KpKlZS7KVIId1X7NjIG5YvbyEBT/CEFRC4Fdb5ARukGIGN3LvAE/c9rAzb&#10;VMFCxBUlWPmyTezQ/mftsetfSr0K1RR+LIDTrZpSCHmDzoA0BYguCXwiAYReTQtCV3XjVWLMom2s&#10;BjINgJ4ZAOIDA1hgFDRgenZnJN6og73HDav6AMkrap+snhAbk8tA/zjxuOE9oYfHAOu9poAFQOPc&#10;bT0vSaAjVSGAD2VP8dKQERzuxXOlNAUwUj98TQPT4h6D3YSGFfXmgImrjVrXQs/HOZuIMcGeYBqo&#10;dCzTwJLbEA/DOVjuY21ac++oHqgiUs0wyNcNRcpoxFGDZopLPXiYYBBqvNrHQU3TEHaAN6uj219g&#10;HzCTAHRSQ/UOeG8ORroejRLDLbYKWEPDer1twdwNFv127XxAIKGOoG4v27PrSGyt2Ttvv29DBk0V&#10;EMJUiSkiHAHbE0b8EO/VQtfjXQA4/n4AG90vhfkbqmPhXjgWCWwxPEMEYP5etb8zKv0PqIxN1aHw&#10;3fD/oCryHwGcfDsBaGA9+pZgdprC9hxY9X8RhxQCJcW2pYqSXAtYoba5aB4gQl2CmQBGgA9AEk2x&#10;AwFGAVyCWoY6xjKMxwEMQOo6xW1C/XvN8freDECAu7+XpGvHiTZpLLWWDnrHW61qU0tKrK5GXdFK&#10;FCsvECgjdai4Gm1JZzZRjhY2HFQubCqoYbCQ7DnyOSgBTuwLgKFW5RAAAVKFBBK4xnHBFyhQytkU&#10;NqVSCZWskNuNSrptpqCuBaBgsC5buqa2V/V7KlQgSevLChxq6RtIVmfc3WpUba5tNT3LvlyZmm7w&#10;RlXLp/vII/CJy5VbTCunZcmazbLnlHqme0EVA6DyoIYBkGJP2KryC4DywbbyFLAiRZlP1H831M6d&#10;esMLpxFLFeofURHyLbtM8vE5AOh9u0xRO0QqWBCtP/1jOXftG3t9Rhp1jATW8nyksY+MjxSGQQOD&#10;HXkDVqMMjVONXAyCaQsxoOC96a/eDm9IxHQGOaB5z6hljJiABfu10UdHcBcfZBvPFIfVcM5gD6IR&#10;IlGAnH+8Ojdg1F4fcwf1oA5sAJTWcx7AiH0BK85DA/eGQk8fA7lmMCZCDXQcHp3oOM7tNoy2Aro2&#10;RP9yrgCEfizqqdhKaIQhj4t5zk1DjNQ43g1sgrADmANMETAgfAF1yNUbAZ4bed27eEs9AgA5b52a&#10;sCbUUgFsMzVYDLuaYj95950PYlBjdvPmR2rIIxycdu44ZC+/9KadOnHFjh0976DDfQY2BlsLqrOD&#10;nq7Nf8z7iK4LcKKGcU+RCtZYU569vqtngHjYl2MCaAUgijoBvg+f5/8GaAAdWF2b0Hmwjv8Pgy8S&#10;BUJyLB0R8T/e2UgcfAVEuO4JXvTYoU7j3GMF0LgLv2sAGsAFVgTYMI3sRwFwggoX1DUCG6eLIUn1&#10;6oGxGol5yHzbLJs0ZqutWHTSGLqpRfOuVrVqPSudWMWKY3QWAMFAAIfcAo4ANHlddUHtgvWgdgW7&#10;TwAeGjHGaIzUhQsnumqTW0CUC+YDwIjN5M+X4CodQrBiBdz9Ar1ySbWsTKkaDjSlCGKs3EQdFylK&#10;7axyxSYCpDrWqJ6YfhP9l2LTTfyb6qQOhk6FzIE2YkW1dN+AZ2l38ecRE8oZn9uy5YizLNniLHOW&#10;nJZVkiWLlt2tH0ApdxwG88IWn7uAP0+JkuXEmsqIRZWzcaOX2yNXQ6G7AEJUDYjlmXmBOyLWNU0D&#10;NqTXeIqNz99Sx85d+zo9CJE7Rj0hDKduy5AaERlsUSVC8B5BdsGdzAfrKok+RBofQNMqVrjd7UnE&#10;u+iDRD2iEfMB07jbiSGFxo7NAyakj1Pz7MOHTwPFA+aNXx8o5w11dUgrIPeJPKXwQfPxujFU+wF4&#10;rdWLBqY10MEMgRFFrMZtS4CPg6AaNo1B542MqzQYGJYzOalEACU9PR4fPH7cU8RWmI9YBPfMvdNY&#10;eT9MWecMROtpwEyb6V0BNK7+8NEIFPw4zWNkHz9unj1w+IytXLHNhg+b5YDL89eq3tmZT9of6lfK&#10;go26v0E2fkyK33/9uj1s8MCpep5gcPb7AHjoWPQO+N8iwKTz8I5G6wPoYBsLgOP/saaNdU/BwB1A&#10;yBljDNQRGGvoYFBjQ5GtAET9PTixjToE2Czv1f8zgT3gE7YN9gqRUWIs6zmXxw8JgIKXbKSnjnQV&#10;CHX1iOtg8wFUABQACAM1U+w+COCDykWCLvOAFcvOjpwRcfxUTSeIKU3T+ukeI7Rs4RHbuPqiDe2/&#10;zKpXaa+GV8lZTd7cxSxndmw3JWLG4xI+j7cqe45c3nCx8wBGOXMSsQxLShCrIaO9jFgELnqpZIVL&#10;W3GBGMZtd9mL/RAFnSiQS0ysZqUkNaq38PAJBmxo3LCLl86pIDWIUJZQ3pea4wOsfm11eOpMQ9mV&#10;sZYshtKxLd7EANbt9D7RKDA91BYY1ajR1AMgybbPofvOlj2XZZdkzZpDAJTdMmUSM8oW74Zp2BBM&#10;CGN5zvhc2r+gJSZU8/sGTMsmNbDNG87Yo9exDYXyK6EEixiPMyHywt6xs8ffsrMn3tL8W2JPbzqD&#10;On/6TS3fSuE4c+0rey0tCF0UUhap1MQqVWysm2a0DYL2mguUKOVBEFyoPR2S70LNHuJpvLKiEJkP&#10;GzoPLYf18MHCpPiQUd8IuMOO0Ma9MkFgQDAM2AcCUME+Ilc0Hy20nZdPBUFKVZBjhDqVyo5igAJ4&#10;8BGznnNEzI2aPM3V0AAiZ3UxFZB9OT7qsVnGfsG1EFIJUBFCkS+ALaijND6/TzElZ0SxRsm5acA0&#10;apa5B/YDjACCSOUCjFgODCiwPoCI4lQEBz7+2LMOMn/5y1/sqy+/tReef81Onrhsv/rV974+7e+x&#10;R5/V+aQaN4CdwNB0Pf0HuM05PyDn6iH3BSjrnQSvXxDuj/vBVsQ27p8poAPj4bigxoZj/Ty8Q55N&#10;IEYH4g4GgZCrxPpfmEZqNoDvHYgkMlZTp4j/kneP7SvqBAJLwo4kpovHzNUxytsGD1rI/A/2HwAF&#10;MAJ8KHnhoKN51mMLirZFDIh51nEs5UowRBM31LXTJBs+cJnNn3nIJo/bZuNHrdYz9NJ33UJAUdZy&#10;5lBjFOPJKdUqxONgz8GASz6W5nOJOUiVgRkBLEWLVHCvWdEilcR8KljZMnXUnhr6NJIK5eu7VKwg&#10;lalcfU/vqKX2Vb9eB1f9W9OBS4sIBnuxwXZjPTVkyMCFAtk51rfXXBsspjZ04BIbMWS5jR+91iaP&#10;32ITRm9yW9aIIcu8TEe/3rN8tJZuXQTU7fV9t+rn8WKlpa7lzSPVUc+TVcCTTUDkYJQ5h2XPEi9m&#10;JEYkoMKLBlBly55PYCpVsCxAVEogXMptraePv2yPXGMIKmqUf+KlQIgwxwh94sG37cSRd+zkg+9K&#10;3rHjR27Y8QckRxjyR3LsbR1PPaGv7ZVpaUDoPFb4pBqicISc60VVqO/1SipqykurWqWx/pxWns1b&#10;RWBF4l11IXdl0USKLYV60yFa2V3WYlN4gVjnMTG4xhvQ8EhLoKHqw24amAGoDTvAIM0HToN3Qzcf&#10;tJDfWYuDUACGQPP5eAN952NuJRByu5HWRzYdvDqcj3NzHRoSGeBeuVAfPozNPX863plQ6xCxy5Tk&#10;Tj5+n1dDwCgOCAVwCawqsIKgkjINjTeAEFMHqOjaMdXWGYkadnQOpm7Ad8AKx588eSkGMz//w0Dd&#10;p/c4/R8kxXYWVcd+A3iE82PwB1gC0AQ1K7pf9ovAJQJQJAJUwId9omWmnJP17hTwZZ1HnY4DELY2&#10;PJSahw1jJwKEHOT1bmE/2It49zg7Quei/5F3LzbkDDfWoQTQCTYxss9hRnjUSMFwTxcqWftQNwkv&#10;Gp4yQCaaRioZ8xifA0MIaR2oY73EhFDHhg9e7PW2+3RbIJnn7IpCYTWq1xPIFBM7CFHGObPndpaA&#10;CpZDjTJPfBExBgFRnoLOlgCgxIQaaiuNPdyhnthjpQpN1ehb6j0Ezyrtgbgt2kPDBrQFqcBkB+ib&#10;8Xcr6d51ovXpNUugM8f6951nY0assXGj1mu6zqZM2GFzpu+32dPvtTkzwnTmlD02ffI9NnfmQZs/&#10;65C2H9Dybps6aYdNHLfZxgiUBguQogBMHAN8cxXKNXDGFhef3zJnzmaZM2W1u+/OalkFRFkz5xQw&#10;5XajOfarnPH5vFxI6dKVBEZJbuMiVWTCmHVeduWBgy/bwb0vaPqqHdjzjG3dcMU2rbtiO7Y8avt2&#10;PWf773nJDu571e6/902XI/e/YUcPv6Vj37IHzn5hL0zefGvIn3MY1EQNSyVW1QutIkSvbEmla/g8&#10;AVnkw5QpU1PARFavEL1CPatUqb6QHlSvqwdrqMbQTCDF2F8CJ80Ttet1osWa+AOiVAr+kJA2ETPW&#10;6s8I9pGgxtBb84Hj8UKctQBEYiR81NiEyAanbjIfs9sb9AEHdhTUO1hFUL+w+RAOAAsL9ikagxvH&#10;JZyX5EkHsxgAYZR3AGrDSBfBnUzdHMAiOh8Ax8eD0LgBJxoxH5Wrgd5IA8D4/noeav84CPh6gBIP&#10;I/YZsYo29IKwKz7aPnbm9LUY1Pz87zExp2FDZ/g7I86nZvV2DjicH5bJM0fsBjULEAGcuAfmYVCA&#10;JcdEJUOY53nwEjLPPUeMiOeGAQFQ/twCJNRgWBAdBiyI/wDPF+82+o94595piAEBOHQodAItBFbO&#10;ZiUcy3/inYGYADWOUDkwTntFSInnhblaRYmQ4EVjHSATLQNUMCLWIRETCp60iZ7CgQ1o7IhVYg1i&#10;C50n2KQxG61T8kRXgapVq62GJxaUp4DnXuXMEWuUapw5ssMScLEX8NifpNJqG6VrurnCA33VYfXr&#10;Pd0rAzhD1PMFNjLSBWDu0ml0AN2WQ4wyKtyfMzgxs0kTNtrsGbtt4vjNNmMqAHPA5ghk5s44ZAvn&#10;H7elC0/ZskWnbZHm589+QNsPaXrEFsw+ZgvnHbeUuQ/atEl7bIYAauqknVLVN9rIocvE/GbYwL4L&#10;bGC/uf6dkW6CvSo+PrfAljiieGdDcXpWVDNSOzCcx+XKY9ly5nRbVpHC5dxrlit3bisvIOvdc4LU&#10;/7mhM9Bzo43wnbUWGegkdXhAv/k2dtQ63eN+3e8R3fdJW7NCILX+Edu++UnbcfBte3LM2lvDQJ/N&#10;W9TiSlb1CmwAEEl36KulS0lfLSVgcnAi65eM36q+nhB1QKtMUnX/IxITq2u+lufSuJQDqBpaxfKN&#10;vBBT5UqULmgm4BKLqhYACtWO3oFguVo1qIRItG8IrKNXcZe3u7/J/g6NASM2QXt8tDQ2GhRqFx8B&#10;DYSscD54GkH48G95avgoUKXCh0+dnMCAcCGjenXWh0LvzHEAHiogtguMocSweCoClFkNLsQoBUbg&#10;zM1ZktaJ9TBFxeR6rlbGstJhYnyIeIH69Zli06eu8I9x1YqdtmnDvVanhlTahti3htqh+87av//9&#10;32Nw89M/7EMffvip1LZLtmDeWl1riBhXCC0ABHlnQYLaFVTTYIsK7zPYh6J1ACHvNQAiNYsJQgxO&#10;BQzPPHs0gGMbsZhWAjtP3QDk9V7bt4et8s4DwHuENAXPyKIXk3XG2ipERru73m2J/bUvnrTgDURQ&#10;yTrAggRC1DsCjIJdCBYUamiHhNVQrC1iO9iCmNK4Wcd+7N+jK2BFudvRXudn5JCl2meSjR6+2tat&#10;PqdGmmJVKja3KpXqBBuQ2A4Z6FnVSLNkE0sQIBHkR+MkT6x8+YbO7lvr/+vVfboaeIpUoMU2bfJ2&#10;o3b0yGGrBcaTxGzmats86yU2MqDfbFeVBojp9Ok50xvq4AELbezINd5gp0/ZaYsWCHDmHbJ5YjdL&#10;FpywlUvO2QrJyqXnbc3yS2rIlzV/QY36rC1fdEZy1pakCJwEUIsXHLOUeQKlOYd1jgcEaPv1je0V&#10;IO3WvS0XI5ptvXtNU3vqZsWKVNSziOERLa3nzKHnzEVirNSxeNJEsAtlz2vZSfWQ2pk/P6ECRaWO&#10;5hf7K2GMYExMF/FgEAtShCpXbCZS0kSkpLELyyEFiqG0Oun7oR0OFUjrv5AqvE+s+aFJE2NMCMt+&#10;6VrOfEqXruagU7JEJYFLdQcdwAlQKoWwXLKSQKiSJUgCENUUeAFUAqIytR2UYFJlytQSYCG1w7R0&#10;be1b18qVqev2pyoOTGQfNxKLooIcQwuF4YXCvIBKU+xRJJXyQF5QTcCFuxsDObE+xP64KhLR25ht&#10;AvChMdJ4aDgEPQZbBmoDtqXQSALbQQ9HZYDih4ZDvA7bIuqPmzLEvISyFqh1nB+VB8bgDEINF5UH&#10;IzwARGMMtiaBmxpgsI8MVaMYZ488/Ix98/Uv7Icf/mCffPKlbVx3rw0bPNsa1eurHnCd/fu//2MQ&#10;in6//e3v7PSpK9a1y0i/hxAVzZ8OU5H6J7CByfHssBh3u6OKCXgAURgSDLId4NkiOBMQjsFQT0/u&#10;4AxTESAzbSeG00brmrnHUc+p5Q4CkjawSw/z4H0NVWOnWBq5YrDZ4da8sTqMlpxnpEBInQGBjXqv&#10;AAfvH6BANcZDxn8B8MCGQpH+4MIHWDBeA0wUZIPpYKhmynmCTWiSrkkNo7HWs/tETUdbXzXCYYNS&#10;bPSwlTa472JbtviE7dn5lM2ado97A8uVqWEF8xMHVNS9SVlzxFnW7DkFSHmkpgmACpXSt9rEGund&#10;0eOPHrHS5s+RijRjn40bvUkAcL+tWnZOIHDEJo/fLsBZpH1W+X4jhi61oYOWaH6Nq1tjpW5NnrBV&#10;7GWHmM5hMYYHbLnuZ+2qC34OgGa1gGfDmuu2fs0127T2IdsoWbvyssAoANKalZccjFYsOessafni&#10;U5o/5defM/M+gdA+mzProNjVNgfJgQJC2ktiyZqWPy+BjSS15hLbi7fsYkQhmjrYwWCAIR+NOKPC&#10;Ljmy5bI8eQpZWbXhZo1pR4Mc1BjuHKdWGKewhVUQ8YAxVa7UWMDUQKQE804jJyNlkxpaiUptbG6x&#10;6vbYtGm29b6YTahg+foOHISiAyjMl5ZQSBsLPuoYVvaIHZUtWzMVkEqWAKBCTRSs6QklqwikUOlq&#10;uSoHsCWIScGyCHOHaVHqIKFEVe1XxW+QwtzBeBemGPWI1eAPD/NNBEqoeTCpoN45QIlNeQF8gRNg&#10;RYIpQzfDoBBy1AgKJFjQQwuaBzsN83jAAJLgKRvhjQvA4QMnVofqg8moZckAkhqRGgTARc9NQ4Zp&#10;YPdxNUwMgwafLNUK4zoNGJsJjAuDbNdOY1x1AcBQO1o2HegN7PnnXovBiNkzT79ig/rPtNbNhtmz&#10;T78aW/vzP8Bn+fKtAolh1rCemA2AIADGo4JaFIBjiIMuXkhA2O04WsaYzXMANLcAikjowDBxMrAf&#10;7wdP1cB+s2zYwAVelJ1crL69Z1qPblOtsxhHz25TxFzGSLUUe1RPF6KfpdoKKIKRWe8ApiIVBJsR&#10;KlgA+lEOSK4ytSN/CxAZ6+APgMGE3Cgdc9VHZUHoPBAACZWsY1v+r6B24XYHhFiGccGU+vZC5YkC&#10;HknfmG1jhq231csu2/KFZ7xAWnedp0ypmmps6pRz4yHKYyR8UosHYzR2ESodthX7G9BvgY1xdeOg&#10;mMlZAcNFWzTvmC2ef1LLFwNArLhos6cftCH9V9q4UZukVt1rM6fttXk6ZsaUvTZp7A4xnsN+/NKF&#10;p23lsvMOMIDOhtXXbe2Ka7Z5/eO2ed1jtn4184/Ytk1P2AYB0Xrts3EN02sCqosuq8SQAKdVS8/p&#10;Po4K2B4UOz5is2YcENjttCkTt+j7musmi6RSdTweiODJrFniLNNdmTXNLpUsj2XOlNOyZ83l6R/Z&#10;BUIYrAsVILq7kKeBEBNVuFBZt2vRufMNeVqS1FJU0wBELd0YzqAZOLYwxuMBxOFVoXwDK1axkc0q&#10;Uu4WCMGECggEYDAwGQCFeWrRJknF8vUCk0hFA5AAJ8DFp9ovgeJMAiBACNACyEoWF6DBrgRWuCQT&#10;SqLmBVZVWvq0q36SoO4huCzDfOkY8JUtC4OqLmDSvJgVNVdA10qIHgQPA8bxalWbCYTEniQgcc3I&#10;syegYkgUPBBh2J9ADRs3CkXsYS2oeKhmNIgo8ZIemY8c+si6YCcKpSrcHuLqVzBWwzoApGA3QuUL&#10;qhmNDdByYzoGdDEy1ESAiZEy6EnOnX3YXnv1bXv9tXdt6eJtVqdmD5s4dpn96Y9/jsFM+t+vf/0b&#10;++tf/xpbMvvzn//NRo2YbXVrddE5uU8ap9RLARDMDuHZgg0sGOQBQhgZMVNRaEPaiHTsR84yYVQO&#10;aBRen+CJn+NGrpKstpFDl9sYTRF6+pHDVtjwIctcvWA6YvASGz5woQ2WykHmeo/OU9XIp1iX9gIM&#10;wFHX9/egewsBigRnBqM0oAMQuXG6K2730aFj4D+BmWo9qR7Rf+Tes5j6Begg2Fki2xApIBxPrBGF&#10;0LCTDJL6NWXcTjXaa2INR91DNnTAfKtWqbkaXIJ6+4IeWwMYYcQl+ZR4mWrVmtmgAbOkOu121rJ1&#10;wyMCiUcEEtel1l3V+a7YhlUPC0getvWrrtuKxefEcE6IIR2xlLlHxHBQq8R0BBSoWM5yBDBrll8R&#10;yDwqYHnYtgh4Nq7R/NpHNf+Ebdv4pO3Y/JTt2PKU7dz6tPZ7TNd81IXrAnirdM5lYkSrlgmINL9k&#10;wXGB0FFbnHLCFqUc0/3utQljN4mJpajDGuFtpHDBUq5+Uf4jc6YsliVzNgFODjEj2FBuT2zFPgQT&#10;KkDIgrMjATMgVDjJqqrNhZAOQlSo8NlB7a2NJ0sT7oPDyis6SDDcc00vOVOtpZWRZjO7WEV7dOrU&#10;iAkJ5ZKCGlW+XH3RpTphKsoFK8FjFoo1MY9KVSOVDVWoAHupq2WBUcwuRKU4wAtAQq1LFNAAKgBY&#10;khgQ4AUwER/BeQNQaV5g4wCkeSRBbAq1DzWQbezHMZwflkYmMyofrK1cuTpWsWJ9Z1QVxZyqVJFO&#10;WrlRDKia6OHFogRY1YXE1asKpPSCPMdLCE5mvHuB1PO7MRaVSgwg8vIQ99TCY6CC7ckjxZ1d3Sp5&#10;QfxTa/WQsCzWod644Rv7iB8XbB80Pgy1qDO9pCLMmb0u1tOPs/FjF4khDbIHj1yMQUz44aJ/8skX&#10;beXy7WIeo232rFX21VffxraaXbr4iK7Zx9kDDZTGCfh543abSBjBlWuSRErDD7YY7D3cI4b3YCvj&#10;PeDax2nA+8D2wzmJNgZYJozeYJP1MU8at8Umjd8qlQN1YqdNnbjdZfqUXTZr6m6XuTP2SM3Zrf23&#10;2Jjha8U81rhbnKGCBvSZ50ZiAKKLq1BSp3SfsBbYUiQELMKCUOlgQuwD+2Fde55THQTrIo9YYLLB&#10;SE0mPTYiBo704v4CJDxkQ6WWjJU6lDL7kNjHJZsjpkDZjmEC0GSx2bJJ1SxfPgGQe8BCKgP1fRhy&#10;BxY+fOgiAdeDUp+v2+7tz9qurc/azi3P2O4dzwkknhVoPK3lZ22rwGOTgGLLBoEGYCUms2ndw2Iz&#10;j7n48tpHBDSP+X4wnnDMYw5EWzcGAOL8O3T+7Zuest3bnvP1AYgeE1A9IiB7yMFs3aorbjdat+qy&#10;QOikQO+ozdd9zhcAopaN1n9AlDiGc+yxJYtX8hQQVC5ihrJJsmbJ5rFD2IFy4SHLHgqgAUyUEyH/&#10;LEsWgZSAiXQW78wb97WGdbt6uA4xaphKsO8ydmFUUqZK5RZqhyHEp26t9lauTiebV7JaehDKLTAo&#10;lQjjqSMBfOr5PLkzSaUp3lTb2QjggyoFGCUlVXeAKFdO28rWEXAIGMSkUKkCq0Idq+XA5KxK6hnA&#10;AWiwHUCJjnMg0TzrASLYmKt4AjLWVaBqnW8TsIlRwaxgU6VLwZ7EprTM/cCkACkAC2bF9WBToV5v&#10;PVftACaM5NUERlBGXhDoTVhBkGi0kJB1D9LX10vGg4fqFQzmUcmQ4HmCHQFg7iXT/kG9wZAL0wge&#10;IlgKvT/qDaoYhlmM3UyD4XuIGshs+9Uvv7dvv/mlPfH4i7Z+7T71vDMEMv3Uu5AkSyBkF+vTa4I9&#10;9eQLDkI//PB7Gzxwmtta6PFROwAfn8Yar7MHRKolalLLJlLBmqMWoophdBYjlKCOweJ4TtRaDPDc&#10;G+kOwwcttfGjNti0CTts6vgdPkLo1Im7BDz32IypAM4emy2VY8Hsg7Z43gO2aO4D3tAXzDpk82aE&#10;dWuXn7NtamB7dtBYH7aVi0/6uPn9esyzbh0AkmBs7ikG5OoX9p8Y8+nZnSqLREuj/lHiFUO01DQB&#10;FWoYwEP0NO72KHjRs+XdcDzHmRElPEjZwCO2atkpsZdLNnHcRjG4+QKiedZb58UulI0APurtFCgm&#10;QCLXqqy+oQbuXh89fLktXnBCYPGQs5M9O160fbtetr27X7R7djzvQLR7+3O23dnL02IxTwpAntD8&#10;kwKPh7U+gBBeou2bnhSbelzLT7rs3PqMgwzr3IukY1i3czMu8CdiLEnMa5WAZ7UAaPXDuo9H3FYE&#10;EKHOoZrBsjBYz539oM2Ryjdz6n4bO3KDxxGhnqM6JZas4jYu2A3xQpkzZxUbyqpnz+kghGoGI8oh&#10;ICKyOjvue4zV2fN50CNqWWJCLWvWaIA1qqd20YCIf7ysXd3rTZvCMw74wIgI7albm3pdyVaqelub&#10;r7acCkKujklPQ1erQJyQph5QJQBiGRCiEbuKJLBCJQJgWMcywENpA+YBErfrONhomwAodV5TtrMf&#10;y6UlgckAfppKH4cZcd6wf2A5fh0BIBKM5zCucKyDju4rCicgv4ZtrMM2lSSAi1Q9lgPTQr0TKOle&#10;yvm9YyhvEly0ooyocD6tzggZopZEssZGpIVBge7ouj4CrBAfwaOH0AsQfhBsUCEIEHaBERi3uRt7&#10;MYyr8cOw3GgtkMLWwXT0yAW2ZvU9ajQzxEyGCQR0TNOBYlWBwaACovYRlIiN5/77TjsQHTxw0lo0&#10;GeT2EXr8wAbEHKSauD2ls9iGekBUQ/cMigGhmhHXAwMCLKNCZD5eWYw1sY77QJWBRQySejV+1Fqv&#10;5zxBDGfS+G0+rtb0SWI/0+61ubMOuksWG8dS9cZLpQ4sTTku1eWMGuCjdu/ul+zQgdfs8IE37PB9&#10;b9ih/a+qsT0iMNvpxexhQgAKYIIwMgdBhsT8IL3EyEKyasiQZ6SIoHqFUh/9es/QftQcolzHFD+2&#10;X09qC820AX3nqBEuFKAutumT94qFSF1actzVy+GDlvl/0rnDMCPcJF9egvryh9IcgFDhRP8WaWhD&#10;By30Bg4L2bz2cbtn+/MOPvdsf9EZECpTkGds1zYxGMBms0BIoBSBDeAFy0Glgv3AcrD/bBMAwaoc&#10;gDYLwARisJ5NenebNN2wVmqeAGfNiqsCnGu2WurfRrGr1diC8J4JhNaKEa1adlHLAqNl56QKig2p&#10;M5g1ba+NEoC20X9bu1YHtYdKli9PMalkMB1c8wQs5hQjivfEWiLBCVPInjUuqGmUA5GKFozWeTym&#10;KK+Or12rpTVRh9WkfqhLTycNK/LgZrWVEKrT2tUzAIh1SWpLs4tVugVCF8jIlc4G8CBucxFbIKoT&#10;lQzrdoj+BETquiEZAaAqaz3bK1cSgFUAsFDptM3nUb1o8KGhsw7ggPkQq1BBqhODu2GH4rwhslTr&#10;tR/sCrYF+0I1KyXWg/oX2aAQqr8hHAN4IR4GL4SN7FqRkTywqqD2YUzHHkU5TlhU+fLck44vFZhf&#10;GT1zOTFBrPmEGPAuImDG4h+YVBM9e2OhfHNnVDArPH3ov+7VkxC8GYqMhRFF6EURsvwBENSdYFvC&#10;loRnKnjRAuBg1A2GcOw7kXu8Nbl2lH11+w2MpY+tWLbTXnzhDR9eBvWGBkqDZRTW1AbcFWAKahrB&#10;mO6pcxAKKieqHOH/qEgE86F+dRSQEbnrKl173OWMhz5eqpRY0eClNmLoSjG3ZTZ8yEobNUzANBbV&#10;bJcH1C2Yc8wb6qL5D7rrmEayQ735wb2vCYResfsFPgfvlex7xfbveVG9+VWbJFALxcam6z4mibEA&#10;NsT9ACgCHAkpF+R/eZGyXrN1nwKgHpTimGH9+8x07w8ghQzsSxXFUEPIi5z1nm2jR2DH2mjz5j4o&#10;teWaTZcK2Vvn7d5pur7HZla7dmv9103EfhLdPZ07T1FPOC1UqIS+mwr6X1tYL50PI/TKpZfESmA0&#10;MJ4npSq9YLu3Pm97nAUJWLRu1zapazEg2iag2bohAM52AQzMxuclbMP+s2mtVDLtAwAxzzsDpNbC&#10;clZfs/VujH7Ili25YMsla1ZdFShd11TgszrMI+vWXnMQwk4Ea1sktWyOWOqIocutg4C9Qf1u+t6r&#10;eemPAChES8Nycnstojy5izoQZc5Mekc2ARC5ZnHu1o+PowoAya/53HCP0Zo8tuYN+zoTwsRBUCal&#10;bSgpDAgBQLQBOmg0jYoCqnRMiLSNEtXx8we3Go0PF3oFGqEaHPM0QGwrASDqus0F2ws2GAAqsB/s&#10;MswH2wxT9me7MyutYx9Ap4KAK+xX3wEAUEJdikAvsCzAJrAvAA01y5kT6p0zJOxTYl8OijG1DkYl&#10;8IHtwJKYFilM7d9yDkJBZQsBmaiWxD9hn4IhEYpAyEEAqsqu0nFd9meZ0RFQSwFCpEKFMJQLbM9B&#10;EXDUtWGKPENkjKNnrVBO77ICbKu53kcT9+55PWyxKOIsCOREj8ajhwqEZ613j/H29FMv2UsvvSmQ&#10;eT3Ii0Gee+5VGzNqvlSw/mJUg2zksAXeCDsISAAdb8RqrMyHfKkwBhiA4uUrNHW2I5ZD8CesicY+&#10;oPdcyRxPF+BYjgEcgxcx1IDmfIP7L5AKmOJRucMGL3b37/AhK9TA1wiMNtmMKfts3qz7LWWOVDLJ&#10;skVSfdRg7tnxnD14P1GzN+zwQTEhsaIDe1+0LRseFpu6x+1OQ/ovdJDBi8U9wWQACupDM1Qyz0Vk&#10;8QCBygBNMTZzv4P6CcAEwKwfJPVroNZRroNzsV9PnW/k8NU2c9o+N+Ri0MXQDgC3bjbU49kozQFb&#10;L1G8vJhQAQERxcVIRi3mgERnRPwSZV85fp3Uoi0bMCBj2xF4bHrGGQ9MCODZKSaDRwsBbAAVAAi2&#10;A7hg60F9YxlmhERqFzafLVLLNkj9WivAXLUcA/QlB6FVuvayxeeDLDkvELqSKmv1ntetEVPSPGrZ&#10;onnHBUD3e6T1pPGb9L8tsBYtBoqRNLPiRcp68CW2Huw+GKGx91BbKC5HPoFQdgehrFmZ5rCsmXJY&#10;zpy5tI/2zUlQI57DAlZJ76VxXXIpSYgmIJlEWn3jEsJu6KgBH8wbdMoV6nW2eSWrpgeh4uhslZoK&#10;iAg5x05CYCFpGc3ct1+5khpQVU0rC5zKB1CBEaROY2BVVXofnqsKWu9sQfO45TgegIFdAVQB6MIx&#10;sA/AL73UdVByxqRpYDWoW9h7AtMpJjpXuJDARfOAG+ocbApQYnu+fElWpEh5naOWlqtZUc3nyS3A&#10;JWtZ4OM2LYEPRu+kMpyvvOfW5MtbUmASC0MQU8oVX8wKFiydehx2MKgshjn2zRVfNDCqcsGDSJlP&#10;PCkeN+WxUQFgAd5KFQOrxJvHewlePYrrq7eoyYixbaT+JXsNl82b9riq9VM/4oKorNiG4EtGumiL&#10;3Qcjb0jgRFVxRiT1DPBACDPAm+TxUa1DUGCPblJfxCQAIABgqFSWIf1TXIXByA1rw1PmhnWxNFdx&#10;es2yXlJ5+quxDx2s/aWiEAczdvRqfegb9cHv94C55YtOSk7bsoUnXS0g8A7VZO+u523v7uds93bU&#10;kOvuPZowmhyutWJVKz0PCqAjzwtW1osMeABJ1+WZQjb8dLdVEfkMKwJsGP5niI5j/QCB0NCBui8H&#10;yRRtn6PzrrQZApBVYmZLFp5xxoQjAZW3qr7XQoUS1NHh9MA4XVSNjfG7inq5Dion8t/hVZwyYbvY&#10;3fngnVqJMfiKgwcgg9q5dePjDkbYfByABEi7sO24qhXACPYDAG3fhN1IYAUAiQ1t0XkckLQdVoTa&#10;B/CgegFGkbC8ZOFZW7r4nIPTmpUBhGBCsKLVK3DdC6SkGs8VCM2aus8DIkdKJWuXPFpg0MZK6hsm&#10;J45aQqhlsBtKe1BziLKwme7ObFkyZxEIZRMICYgclLK7zQzbUfZszOdU2ypnjQQsgJAPwiDACaaL&#10;Vla9OsPIh8DkUASwvUCoky1Qm7wFQgUSLFG9MipE8O/jSsOi3dztI2EEh+Djx70WVI9mPu/rdBFA&#10;BvEARAkA5ssCpQBkTZwZAHIAT2BXYcq+pH4Adqg3FVwFEqNSo6UBl0qsZYsWrrYrVx62S5eu2+XL&#10;1+2q5h988JQtW7ZeD9vUEwiDuljHihWtKMBsbNOnL7Bz5y7bK6+8bi+//JqdO3vRpkydo31qWqGC&#10;ZZzNRPakInqJAM/IkRPsgQeO2QsvvGxvvPGWPf64PoZtu61Txz5WsADlPcv58UUKl3Hp13eI7b/3&#10;Pnv66Wd1ndfs4Yelt2/cZs2atVNPUVhSxAYPGa3rv2IvvfyqWE2QlzXP/i+9pPVa5h5fe+1Nn2/f&#10;rreD6Y0b78bg5vY/vGbtkgc4o2pCrJIHZIZYpDA+fRjTK1LpPH1AUyKTUcEwnlNLh7ysvmqMeK0A&#10;oZFDlvs8LIKk4dSqAI16uh2L4vDEBfXsIZAT0A0QAxk6ROA1aJGD0PTJ28SC7rOlC0+ILRBsd029&#10;+nW3Cy2Y/aDNn/WgQIqe+YDH2WBLmjphj02bcI9Nm7jNRg9bZWOGrxJgLBXQBLABUAFFBx13+890&#10;ICJmKQDMLActcsKYDuw73wGIYacH9xNICWAH6dnwEBFVDJNYvOCUno96TV3dw1a5UkMvQMb/iupF&#10;Qa9cuSixGoqWESkMy8UBMWrEKqlDJwVCV2zF0rMCAQDpIT0nDCa4zzEYA0awITxkTGFBsB9A6J7t&#10;Ut+kugFAgA3qGEAGULkAUNrGedehjgl4mK5ZedUFZgQTQu1avfKyVN9TDkbr9L5Xarpy6TndG+rY&#10;cVs8n9SOI/pvdtmEsRs8T62OGEmh/GXFgigTixTy2KA8uag9XdRTOO666y7LlCmTQChLjBExdFBW&#10;qW9xAp/s2n6n1mfxwmz16+o7bByqmMKGSHIP6VshTIZ65yGvNIBQOnXscuHSVpbyHbWCDQMwCmNX&#10;tdIBAic3LuFuA5wQRm8gYLCNAAu3d4gDAGyI22Eb4OTGXoFKxKg4ztlWDJw4NiyHeWqluAqjY0mW&#10;BYgQRrM8d/ZKrOn9+Pf+ex9Kz+3tgY/FilW0bl0H2ptvvh3b+uPfq6++YcnJ3QUoDIMLoJSzFs07&#10;SfV5LrbHj3/E4xw7dlr31ljsR5RdatiRIydiW3/8++Uvf2WzZ6eo58hrM2fMj639537t2nW13r0H&#10;xZbC729/+6vt2bPfvv/+N7E14bd2zTYrWbymdxyodvQ2GMfx2OGlcC9XQ9IxCCWgfEfP8KFISCZu&#10;326IGvA0Ndz5Nozs7MHLHYQYjbNbp8kOVng6SKdB34cNEencqd1Y69tnlkB4jvWDcajxDxcTGjZ4&#10;qU0ev9lVMewR3hDVwDDGblQPTRzL4vnHHYBw7c+YutMjhsl3mikVbpoYxviR623S2I26j2UCk3mS&#10;oFb5gIhSx2BDqF5esF4ghCo2oLfASKohBcsGCnSGDljkqRmAEMbowQKgwf0WqQFuVoMVYKx9yBst&#10;qQcePNliqFUSO88jsMmfP1HfUnkxXQrYl5eUkTqfoG1FxJJqCox7+DVmTt3jMUawPAIOCXwkwBBb&#10;E27zjWsfdvDhHSCoVgCQu/RjKhg2o8B4BD54xmJsKqhkMKJgsN608THbLMFAvWHdw7ZODGy1gGi1&#10;2A/q10oB0SKB6grihMSGsBct1funIwCAcNfPnXm/OwDGjlwrQE6Rit3fyks7yZ8nQaoXqRoFBLiF&#10;vZZ1UM/i7e67MznQZM6cycEGF37mTJkl2Zwl3X33nQKpO12Nq64224Q6VmJDbguVKkZcHngACEU2&#10;IbClvBhROhCiqFm5etRMFlWq28ENStQTwgMEorlvX8us9wEDASmPhGS0yeZWUyAFwwH1IvSDRfk4&#10;XlVahG0eqASQhXQM7CQBtIJhlymA5AAEYOkcgU01lRpUw44ePRNrdmZ/+OMf7dNPv7Df/Oa3sTXm&#10;AFKqVC1r2bKrffPNrRian/p9+eWX2reLPrgka9umu3322RexLT/9e+edm1atWiOhflk7czp9LM9P&#10;/UaPnmQTJ0yLLf1zvw4de9jp02djS+H36quvuTv1ypXrsTXh99Zb70jVo+h6NbHJBnrXkV0v5OvB&#10;UuvU5gNopw8Cisx/h5einVHVgFQNqhZiMxmmBjty6AoB0VI3CqPeEWYAmNGL8QER+4TLvmuH8W4Q&#10;JgeqX281fJiHjkdGi8UAMnjI6MWDuvGMGuKjtl4NdGnKKSMxc/rknTZ10napNtvc1Y9Mm7jDY5Am&#10;jFnvKhlGcECmO6U6PDmVETJm+MgZAXxiNiGpYy69MUwH1WykQHHEkCUCxiW6vwUCrEWeXrF7x5Me&#10;37Ns0VmBDzFbQ6xx/T6uOsOEqJqIHahEiXJSz0oZY7oXL1HGAYrQkEYNO1tvXXPqhB1idkdc3UHN&#10;XL38ioAIr9VVB6EtAgyPEYpNEexAAAteL0AoUsOYoq65S98Zk1SzjQARMUMc94Rtjp1r04ZHYlHT&#10;Vz1A0r1lBEqKDS1fekFAdF4qmlRgB6HTLm4Xmn6fzZ62z6ZM3C72uNRjsKqp3TGKa654RurA6Jxf&#10;Khkjc8S5HSiTAAcmlElgBAgR1Hj3XZkFTKzPbHfe+a8uWTLl0LmaeEeH8wUA8lg8sSPaNCVLAKFa&#10;2EEFUBim54k0pILQIyUqW+2Wo90Y6gW36na1WtXbey5NvdqdrXYN6XK1QwwAtDzy+gQXtQBKHzdT&#10;d1vH0icAI0AopFbcUvNgVYAa6RZREBNZ98GzFNIwqgBYxBigBuq4Uol1xEJuNcorlx+xpFJ11aN3&#10;to8++tTX/eH3f9T9tBU4pC+F8cyzL9j8ecssZcFKe/75l2Jrw+/cuSvq5arYQw89HlsTfm+88bat&#10;WL7BJoyfZUsWr7GbN9+3Rx99Qo29tmXKnM8mT5oV2zP8vv32O1u9aqNNmDDDDh160P6eJufr008/&#10;symTZ9rFi1ft+vWH7dq1h3z/tD/A7dJltj9iJ06ctrFjJwtg0zOeGTPn2b/8SxYbPnysJ62m/Q0d&#10;OsayZy9gRdVrlygePH8hdAEPIfYNcvekqpbBWRAcBlXUa9Wv18Fd/tiKUHlgDLirafikPWA3whYE&#10;u+J/o5QvIf+sJyYHFW6gwAsbzDAxj+GDglEZRjVu5GabM+M+qWDn3J1MXMv61Q+7GrEk5aS2HRTb&#10;2WYTx24Ro9jtXjV6aVjRlAlbbbTuYyjgIdWrpwCxR9cpYkNTPIAxlGmlvk6wAQ2T2gUjgiENFRvC&#10;RsS8xzYNwWAOEC31XC1yu+7Z/rR75zAmt2s1ykgubtZIrECqfIGCxSxf/mIeJV1I7CeXmAFjdxUt&#10;luRlLBjcsHatVtan9wwB7V4jgXStVLv1AoF1K6/7c24VWAAoiHvJ0kjkHQN0CDxkHgN0MEqLKW19&#10;ygESu1EIYMS+pP03PWdb13Octm2UeofqJoYEI1ojlRB1bPXKS1IzxYAWnxQrOirwIev+nC0RQyKC&#10;mo5hMvFdAk/e+1C9k5at+npB/pxxsfifrLnEgKi4mE3LxA4RSQ34BDC6606YUSYBDyxI4JTpLs3f&#10;4QGNtWq0FD6EUWXwjmH7gUxAMjDdQGToyGBKZcWu55ZIY5h+r1FH23zvC0LZM/pgHrCF8/eJGm/V&#10;jYaaJL26zfDYEcoTMNJD/TohYA5gql0jGl00jOyJ4Qm9L2THQ8cYFz2AlYv2i8Aq5H+RnBpADQBi&#10;rCyO83kJDKpMUn07dvQWCD355POW3LaPTZ2SIrXn174OJtOv75h0BcCeEjvCiF60cBUrWqSyG8yf&#10;eOKZ2Fazr776xsaPm2W///0fYmtMYPOke/7y5C4tlaadjRkz1Xbv3m8bNqjHnjLXunUbaFevPhzb&#10;G7vMr7Wuv/48RsWk6l5RW7ZsbWxr+M2fv0Q0ltD/RKf6ly+nL9Uxb95i/Zm5tD3BwWT79t2xLeH3&#10;8cefWLlyNSxOunuJ4uXEftKrmrAjauAUKlhKoEpVvySpmBjlUSOwY5WVVHDjYTGpGCVLUICLsc+b&#10;SQ3t5Z4xPFEYpCMVCOMzKRKocv7f0Mmo0yFhuHWrwUYAYYg+TnHby7CBi2zUUFS5ZTZ88DJ32U8a&#10;t92zwemRyfJeuohGccrmzTzkcTpTxXoCCwrqGN4b6uFMGLPJxo1eZ6NGrHAQ6iOw6dGNAvahiD2G&#10;aa4NWxsUs/dg90EFG0TJCliZ5iMjO2kk43W+iWO26NrYqk6JRQAYV3046g7JFLYb5PbEvHkpNl/M&#10;cuUurHdYyofeyaqGSfoGBmrqB1GxEAY4c+peW+Yge0mg8HAADFernnYv4K7tMBvc8XjBAvtJZT3E&#10;E0W2H2Trc9qGbYj9gtEagEJ1Sw1o1LGcnykgtHndE1L5HrWNuvYGqboeK7Tiou5J71vvfOE87EBH&#10;Bfon/H+YPnmPTZu821NOZk3fYxPHb7SBA2cbmQZxcQX17eWxLG7ryaHvkcBFVK8szngyaZo5C7WH&#10;AJ+7fZl5bEZ3/OsdYlAFraE6NQJco2qsqF3BlINRuq17fgnyBYgqiNDMT6h+C4S+aN3bLj31O3vo&#10;yqf20OWPvVoaU4Z7pVra6WNvqOeAUl8S6h+XLr3fpozf4Do3PQ9GQxJAyTInMZNepUmDPla3JmAV&#10;BhsEISPrOEPfcKOoeoAUamADIacDk26Y3C4AjQeBRZUr28hO/YNiX2fPXJbak972Mn36QjW2Wq7e&#10;YatCrZsy6dY+FAbD2P2nP/3Jl2EYw4ZNsoIFqM1bydlQxt/JE+fsmWdCpDK/06cvWHx8cdF0EnQJ&#10;gy9jFaUeffnFV7E9zG05eXIz/lRZsZVyuuaPQShLlnzumStbtrpUxVvH8tuwYasaQn4HFbw18+Yt&#10;im0Jv9///vfWunUn3Uch3XcpqRDEtSAJ6s0T3cCKWuHLWs8yoQiAEKODwIRgEjAKVDE8Yz06TzYy&#10;2xmS2jsL/Q/Ui3KVrNUgC8Xnp8aOW+RG5HEj13h2+ujhK9XoN3hW+ZTxu2yuWM+COYccZCjENWvq&#10;fgHPbu2zyYX4ollT90lVOODqEp6n8WM2SLVbYgP6zbHuUhc7dxrveWRRwfso9ADjNJHOA/vMd5UL&#10;g/qIQVLDxKK4L1I0YEFkrc+btd9SdB+D+69WJ3vQ87fwDrZs0dtjrogxIw4GIzTvLTGxktSUgmpw&#10;2d0dDVPAS4rhFbWTYmKoXqiYGN/JFcOus2fn8y4wGmTnthC8CLtBABZUshDY+KyD0japrNs2ijlt&#10;ApwEYGJJHtwowAnR1kRQSzXbiI3tUe3/uKtmREpvjAGql/hYSDb9OQH+WQchghRT5j5gs6bxznfp&#10;HRwQ4It5ShWeNH6zgH6Z1avXSepnomfQE5SYNWtWj55G7br77gA2gA4JrhimYUCZNR8Kot1td95x&#10;l+XJVVQaVEdr1byf2jaG6dDeISS0aQhFYNRhANBKAqSFpWsFEKKUx+etetq5x762Swz1evbDVLl8&#10;jgHPKN34sV278Jldv/SlPXTpC7t+8TO7cu4jL2p94fR7DlLHDr9kh/Y/Y3t3EEUqnTTlsBsZhw1a&#10;JHo/y13GbVroo2480Jo07CcW1dPq1gJsQr5JSCTt68vYICiyhSqI+letSmuBzNVYkzOBxp/tm2++&#10;s1/FWBC/Lz7/yrZs3usG5Og3Z85yAU8tZ1M0oIQStaWarYptRYX7g6tkf9b5+AFC48fPtoL5K1pi&#10;Qm1buXKTr0/7O3jgQXv66edjS2aXLl3TH1jKY45w9RcqmGTVqzey7777RWwPQOiAWE5pDyfAC5eR&#10;CaWkLHdwySogmj17QWxt+JGS0bRpW2c6GEhhS5Ur17Uvvkhvw9q6dZdUiELeeIjuRQCcokVDoXN3&#10;MYt2h22MN17VgZnI7u5dJ3l5i1FDlzmTQb2ikePCZzt2JJwJfEx0DlSIpMwJsTuoYyOk8gBc40et&#10;kYq1wSaP2xRsPWI4E8di85GqJUEFwDA8TQBEmQs8NRTfmjZpt82YLBCaflCN5j41knu030b3tvWR&#10;ytdO1yL/rnPHkZKQ7EroAJHRqI0EIgJGQQWbIyCaJ0Y0V8+zVIxsmdSw1RIqFYaaPTOn3aOGechW&#10;LDkhtjfM44Pw/BH3lUNgwygVBQomin0GG9HdpDLkiNM2ssfLqRF1tlHD17iBHUO0x+WsuuI2nxC4&#10;GNjPTk13CYAAIrxkgREFDxmgg60MkAlGavLDBDw+1bYtYj2bHtO5r7j9B7c9eWaR142kV+xOm9aR&#10;/HraFs09YnN4fwLGeTPv1/LRkEk/77BA6aiDD8x0gtggID9hzGbJRv1HW922R4oWcUJZne3c7SAE&#10;8Ljgptd6BFc9jAhXPcZpAInKjGVK1/S8OypTUOYGjyptGdsyjKimOjI0HuxC2BfLqzNbkFDjFhMK&#10;IPSNjzV9iYLVGcUHMksLUIATwrjU79vVC+/btUsfCKw+CHVnJWEZJvWOF70+KpA6uJe4iGtC7rMC&#10;qQf0skQPJ231KncD1JNRAa5T8kRr2WS4tWg8wBrVZSianlajagc7feoWCD388FPeI1MQnBEmot/J&#10;ExfcYB393nj9bQFbT73gBnpJDaxVy95248bN2FapY19+bcOGTkln4H7ttbfc1pQ/b3nr33+sPfLI&#10;U6lMid/Bg0ft8OFbXrHf/e4HsafxUrNKq5cs4yC0ZUt6dWr27MXuUeMDJnwA9pX2tyBlmdS5/ALM&#10;8vbCC+ntVkePnlDPDHgkWQmpUcW1T44chWzHjvQxRLCnShVrCRBL+MiZFCenwHpQy5J0PCM8lHRQ&#10;4lxJpeu4ekUqSU+BEN6m0cNWOAi5Z0ydBsGMvGOM28R84eWoX7eDWEMPt6MwvLK7zAVasOJxaugA&#10;0Xg19hmeyLpP4APg7NKHT54ZRmeSXplucwMpDYJ9cNFPn3yvmAp5ThQFW2UUBCMMoFXLwepRKbqv&#10;zqoZtZKoEdXXSDeh2Br3QoVE1EpPgPXSHdPFeLAbTXfv3WBiidyDtlgAstoWp9yvhn3BO7qSJWp4&#10;7l+Vyg30bskSl0qmd05wKgGLmbJmtqw5cjgTKlK4gq45wO+d+j0Yoim7sW4lpU0fFTCEXC6MyQAG&#10;MUIA0Z6dsJtnpaa94LYgV8tiqpjnmwl8mAJWGJvXrrpsK6RWUR9o8YIHpT7pXQqwJ0/YYqMFqn17&#10;z7auUpkJr6CgP2y2U/JYr1IAQ8QriBdsysSdruoC7DOn7fE0m8kudBK8/x16H6s8DzIuZy4BDHYe&#10;MR+BEEAUPGEAkkSsCDbkqhiGaYEPNqOc2XNZnZot1SlNcJNNAw9a7K7vC02HodAJUiSxleXgoi8v&#10;IE+XwOog9Oi3Apx308g7MXnXh/RwgPKRFW9tv3ye7W+LMb0jIGLc6TDPuESXtY9X5D//oVjUJwKk&#10;T8SkPrXrlz8TSH1mD0t8WXL53Id27sQ7duLI63ZwD0Y3cl+OqFfcrZe0QR9Tij3y8C0ViGjhvr3H&#10;W/9+E+0hAVL0W71ym91//8nYUvgBStu377dtW++1zz77MrY2/B588Iyzo7Qsi98XUqXu3feALVq4&#10;xo4fP+fMK/rtv/cB69VzWGwp/GArhw8fsyVLVnucUNrfl199rRffQh9veStZnKqVldPZlPilLFyu&#10;PzavQG94OqMzBe+7de2nnjkMyYvbuGTJ8mogxa1Fi/b2hz/esmXxmzVrgXqzgu5aJuvbgUgAxJhZ&#10;PtKD1LGiRVkuZ+XLNvAPhHpDntjZf75YQ3DP9+vJOF4TxYSGucocwiuIE2uhY9qrp+vhuWawJUAI&#10;lXzMiJVeIXCMGviksZuc0RCwCMMhenrWtCA0ANQvAIneePIEcs+kHkzcq0YS4oZoNNRX7tt7jnXt&#10;MkHq0gCrhgfW2Vhrq1WrjT5qHCUhyRhbA6EDCLlxxEkRF0WkN9Nu3cZbl87jrVOHccGj12OOrV5x&#10;wrZtuWhVvHRHWbdVVq7SIIyiEV9AzLO4q2dk0QNCmbKgluRwg3/7dsNtmkB2zYoLIYlU6hBMCHay&#10;ejl1hEJJDy/rsZasedI3AgihioUpgZrP+7wzJfeePeoAtGT+Cb0HMcLJe6TO7lAHkSKQ6K3OINkq&#10;6R2UKl3DihYrL7aW4P81sXRlPZ2KjIN6VqlCY/1PyW4i6d2NEIYUqchr9M63eydAaARC6VWSkAf0&#10;WWCMm0fAYs6ccZY1GwxH4INROks2tw0FEJJ6hooWM1BnzhRG7KDeUFXdV7dOYzzdiDxIYtKi0sAA&#10;EP8RJhiE+aqNe6a3CQUmlB6EAJG0y/8twnhFLjcFYu8JkD4QSIlNXflI85LLjHH0oZjUO/bxh7dU&#10;L5xPf/vr32JL4ffDD3/Ux79OL3SGffD+x7G1P/3DI9WkSRcrX66xtW3T127e/DC25ed/R4+eFaBU&#10;lVp2NLbmp3/U/ZkwYZYafQVPN/GcN33YGd3sy5astRzZitqZMxdia8Lv0Uee8HILJYpVsBJFKwgw&#10;K+lcMJlS3lPDktL+YFEli1e0QvkFNKh+YmbFBUIMHew2IR1HWkLxYpXcI0mNacphEINDVHHEhEKK&#10;xHjPLcMuh4cS4yJ2Iag0o3qQ6oBNyFM8es0xPGJk2E8UsDCG16xpB6XyqCNBPZh1v6sIlL8AnObM&#10;AJD2qiEEjxigBDixTMOgYDu1b4jFaa+PuX6DziEKv3zINSR1gmh75mvUCNG4VSszTXavKuoSdcz5&#10;2D2C12PgOnqjaJ88WAxuls2ZdkjAuUKgXkkgX8yo0kCEPFUU4+LzSu0t5Z7FXHnyC4DutjvvvkuN&#10;L05g3NwGiVXNnX3YKCi2UayHvC5icxYvPOGu8VXLr3iw4HJqBhFIKHVtLTWGpE6RnrJ53cMeBU3c&#10;kMf96HhnU6uu26J5J9yNjkG9jYC+mp6rcKEkyy5wyJ4do3FOt8vkyJlbkkugKfUxL8MOMboqo7Yy&#10;THWCOi2CcWsKHJo54wWYRw9daTMn77VZAvkp4zfrv16kd9RNHWMVvYMEi48v6vlyd+t5I5UMFQwv&#10;WfZsjMoRU8WyiQERLU2ZDwE2wxrROaCiU6UBRkoEP4OKopqFoaXCqMB8O4zwUlWgmlIqZhP6EQjF&#10;mI6D0FkxnUgi4PhvEmdOqcPJBrXwstuobtr5U+/aF5/dUpky/n747b/ZM49/ag/e/5od2POkHTvy&#10;nH3+WXoXd/TDff7Sizf0gU+3mtXUk9broT8qWYxggJ07e02s54+xPW//O3/hmhUrWk0NoLFt27bX&#10;Kxve7vfhh5/YuHHTpWJVjaVshORePownnng6tlf4LVywUj1dew9ITPsbO3q6FSlQ2cpJnaxcvpnu&#10;s6XbcQj6xFg/fPi0dAXOBM+i2AutRmXGr2oltlM/Nnif1DE3TJfWx1neEkSDCZdo3riPZ93jnsd2&#10;h1EaLxPLlEqlGiM9l1cXqNpS1w0jRjCkE70sxuve3aa7YThEWq90GTdyg3rxe91GMW82I0FoKjCi&#10;ZvJCARPpHERUUwOZHCy8NniaYECoHRiviRWibnP79qOtgRoKNZ29JlUiJYfJ/wtF70iQxtNH+Rni&#10;pMqVqR/mK4TUINgTgIVzgoA5Ro1p1miwTRi11cjWxz7G4IXFi1W0kgkVLUdcLqm0oX4Q6RssZ8ku&#10;VpA1u8XnLK4GNsHd/MQEoXqtE/shLmf5kjN6VoGtthGRPVfPN2fWAZs/55CWH5SEQvUMMb162QVn&#10;TKEQ2jX3rq2VOpcy75jY6HoxzGlSbzqqEylvhQvof5NQNLBKZUb0aOvxXR3aDdV/R17fIGvcqIs/&#10;JyEYZA2UUEeEoyQpidpblfT89d18QfDpkP6LrZ86DWpG4THNk6eEvqXaVq9uex1bVywol1RPDNKk&#10;a2D7AYiySU0lTSOHWA9AlN2yZaf2dCHv3Dg/IMO4bkSeM8x388ZU8mT04jBgAja3sBwGIq0gMJr/&#10;Y5vQt7fYD0Ak4GE5koyg8X9aIhDyZQe+aEA1VMD37GmBzGsvfWWvv/y1vfbyV5IvXV56/nO7dklA&#10;dfodt0Fdl9p34fQHbjB//qkv7f2bv7avvvjB5QPNP/PEp3b4wAt2zzbcqVdsxaJj6hX3qfEsVc8+&#10;xRbM22IPHLogFvK8l1s9e/oh27f3Adu544Dt3n2fu/RLl66lRtlUH3lD69JpsG3YsFss5pI99tgz&#10;dvTYGZs7d5nocBtnQIxKwtC89OKh0dSwSRNnCsD22I7t+6Qm7pGqMFBqx2C7V6re3r2HNH3Qtm/b&#10;L/WBaN7BrufjjoZxUFK1D2UqpEL17T3LbtxIz+Cef/ZtsZMFosTjnQqXL1tPPV0lD7IjxoV5PjbC&#10;IEjn4MMhCjm42Re7exsQat9WdLoJI7RSF4YyJm0dhGBCjHdGhj8qGwZhAAgZMZiKisu8cNnYkVuk&#10;Yt3jLGj+rMMCn6MetctIEUtSjqshH3YvGXVuUD2IKZqhXho2BEvCaD100FKpo5O9jjWVMkupIdIY&#10;KYqHGoK3sHhxRgiF3VVwIVaKqHkaIaovo5CWLCGAUW9fktzDUlX9nY4cvNLDS/AYUhcnj1ReBghk&#10;hImChYrpHdXQecqJBanB5cgq1pHXqlRsIba32VYsFugsPufZ6Xj9UM3GjFpro0eu9Kjxfn3m2rAh&#10;YpZaHim2RUIvwDp/zn0CqgO2QCyK0TGWLz7rKRd4tBanHHOXeW+9Tzx1MKCaeu91arb2IZV6dMbG&#10;leJq84ihiz1wM/JEt2o62KpUaGNlkxrr/26ozo64MKpXUJ8rzDMqDjmKtWq11rrqeneJWl/Lo6bH&#10;jlxmE0avt+RWo4x0pmzZyRELVRa9tEfWID5EkIQhrfkPShSv4qlVyW36u22qZ5fprgI3a0RN86Aa&#10;k2fH99KcUsGAUMMASjWb97NFurdHp04JIPTZbW1Ct+R2IBQGwQ/i6yIGxTqm524KVAKr+dG+PyF+&#10;nPZxRuRMKIiHCpy+aWePvx3kxA07d/KGpsy/bRdjgJUKWrr2Rd3PuZPvCJwYmB/D+k07d+odF853&#10;/dKH9vCVjyXYqz7Uuo917psCqJdt366n7N5dT9ruraLaK86oAd1n0ydtl7qyWvr5QuvVdYa1bzPW&#10;WjYZajWqJqsHbia20lg9USM3ghcvpt65RE2PUSIVgF6KqFEMvCSpoj7UVk9Xrw4eBIr1U56jv49W&#10;4Tle7ai0ONWjl8ePWS8VZ5MbEFFdxo/brI9eOj0f/sjNdt8BVLtbwZF/+MO/6eM+LFBZ7iM8kJ5R&#10;VoyIAEZSEPCKwRBQWdDfibfBmzR84CIvz0Ev2a3jRD3fSDXWAa7W1CDOw+O7CFBt555LqjKyH4CF&#10;YRoQI9gRozaARI4W3jAMo9iGYAkLZpNRf0SN96iDEKoa7vuZU/dJGFPrgAPQHKlkuJHHq2EQjd2+&#10;/Sixoa4ev0WyMkBO5QNAggBCemOYXsT2PD5KU1gOsVNFNS1apKzlz4e6kuijmFKgrXq1NtqeIPAp&#10;7jFeqCPZxASIlKahEheUOUu8JE7rKum/GSaVZpWrnZRJHdBvppfyJTo9ye0yoSJphfJNXTVs1Kib&#10;dVRH0qcn/+USvY8N7hafLqBdIGAml44CZIARQ/eMG71FjHSJde82wTpIbWzbqq/VrdnOGOuPRo8H&#10;C08TtaSaNR6gjoBBH6d6lYE++q/xHKJ+ko9ZqGA5y5yJsdIo2J9HYHqH3Z35Ti/RgR1tUL9ZNnXC&#10;Fv0399iMSffYrMn79L+lCFTqSPUjN4zSHQKeu7Pb3XdmsbskjE1GPhkdGZnxqL4V9ax1peqOG7Xa&#10;hvZf7kZ7qoxGY8pRu4qcxmaNGIkmVOqEHdVo2tcWCgQfiUDodjYhl7SqWQb5EbDcBoRc0uyXuu9P&#10;yE+BUDqAiTGjoKoFIZQgkuDRC0CE+HGpy29LbsSEcbSjYWwBpg/s6oWPJB8Ge5RAChvVtUvvST7z&#10;EAXCEs6LYZ06+pYd2v+c7dpKFPBxW7aIPKhN7qomihhDLyEJoYQG5UWpgUyR95D97Xlag5d4EN1w&#10;MbBhEqajhq90VzKAgxGXuJoFcw+5d4RyGAuk2swVs1io5aWLTmqqay8+Zd9+m15VvXblVTWUrTZk&#10;0GJrlzzSKlYkRiowA3pHDMz0RgANRmjue7jUsaEDFuv+ZlnXDmTdj1HP1d/jujyAFOCsFUCIiPoW&#10;TQeoAUyx/gIJstVx8ROpTPoHsUPDhy5To1rrrnZKwOLZQeUCcKJnQyiCBktAvCrjHFS3g264ZhC/&#10;EcOWWR+xvw4dRnrQK8AOkytfro4AVcAqIAJ4ovgnAMmDNSUAToECiXr2stqvbAAlbWfMfzyy2EOK&#10;aj9SNHJkL+bvqHz5GlZGIIcXM1cukjpLim0R6NrUGjXsZpT3pVAd76N8+boOVDlzUmkwt2XJyhDL&#10;+QVmxRzUYGSwZdzSePEIAMUThXEYwEU9A4TIwt+w5oqef6/17DbVGuq+yiVJfU+sLTW8iYCovTMJ&#10;SrUQQDxv5l5bMv+IrV5yzjavuWobVl22TasvO6ufq3MQIjGoT4oXratZo5nly1/Usord5MtfRKp0&#10;T7H+FTZPKvJiqY0LUCEBf6nCo4Yttfr120gFjROAZbfsWaWCMVY9he95vsw59f6KCwhDZLSzHbFU&#10;PNh00CQgM3hCGPRhkACaqgthNBVYG/uTi8g+lRv0sJTEmkEduxUn9GMQAkR8PgYw6bZlBJY0IOTe&#10;MdZrXUYgSnuOjPLPgxD7cQy2KkAkLPs6ByaBUUx+DFAZxJlTALVwHa4t9nQWwGKw/3ecVbH+yoX3&#10;3IB+9eJNu3rpXXvo8nuSzz126uqFT7TPh3bm+A079eDrdvrom3Z4v1jVzmdsCwWmlpyxFPV2sybv&#10;t9lT6fHVCGeox5+KPQQPkhiAllFfSDyMxpYixYEek0hjAGf50jOetb1GHx7lGpYuOm+PPfpeDH7C&#10;7zff/8EWzr9f4BYKWJWv0FwNFgZR00uuNGpIUfxBbhPBKA2AYBPCC0PWOiBEfhhMCG8YHiTPC/Sg&#10;M3ribq73s19Uq4dk0hFDFnmcjud1aTpQ6wg4JA+M4YrxzuCSnywZN4rKjJvdTUz6A0L8DoW3ZgiQ&#10;GPyP4XAowkWpkG5dJ3jyLSCIfYfyL1TepHQKKlkISwjAE4FRMTEiAArPIGEJhCtgvGVQAEYR7dh+&#10;uNQ8qdUV6woo2knt62d167ZyxoErHttKu2QGMeirHr+ZhARrgUMSwz2XCeCTI17qCRUYC1ne/IWt&#10;aDHsN3gnS4k9lRVjq+aeSCKJcQIMFmMkVmnJQjovcuuuuHpKCkXlys3FWhL8v2rVvKcN7DNFnYNU&#10;sL6hLAngzjDWjBRCof5RQ1Y668TAjkseLyXvf5Bk6MD5esYVAv/VDhh331nQDcUps8U49e0x4sfC&#10;OQ+6LJmvTk5gNEX/EbmB8XHFjHKuMKHsYobMUz+I8IUySZV1vvauMpL026en7qfXTBs3YqPOe78f&#10;T7I0QMPQW17BQao7JYW9KJ/nIna32i0H2MpKjeyRKWJCqSD06DdqcOkBI638CDD+yW3pgCyyM2m9&#10;q2rRtttIunNI/tltGSXjvulE1wdgkEh19OO41wzn+ZGkPovURQFTkPfTzMcAS+sAuAun37eTR962&#10;/buft3UrLnlSIcXIsZEsW3jGFs8/ofkTtnQBQHPeAWbVysv6WE9byvxjtmDeUZsrdWbB3CNSbR5w&#10;ewQfMdULN627ZL/+9e/t73/7u/1Ngvfwvv3XrVf3OdZC6kK1Gi3EHkI5XobuZihqagq5i73/XLcF&#10;EWFMsB9xNdRtpuwr3gzyA0MhNoYCJ+q1nTMIggepW0RJDUDHvWSSUMtnng1ALdN5iZ5mYD/ytlxG&#10;bnDwGT96o1STre4FYzpl4jY3RuOSZngamBGxLKij2FcYWohBIeuKxRBnQm0r2JAXnUuoIpCR2iUQ&#10;YmTU4CFKFJsJ4QmFCiVZYa0nCx4QKpVQ0xj3bfjgBW5I7STWRz2lXj0mSs3AlldZDbGkB9fOnblT&#10;wDFdqkQPZ4LUkgLQcudJEPCUsZI6V5kyUsGkkpUVMOLFK1O6rs5RXuBEferi2q+EwKmMOoM6Uo87&#10;+bBGfbrP8+L7ZA9gq7pbqk6eXAnWrvVIZzvjR63QO53t6gyZBCR4U8kAhkrZEsrRjlfDHya1sqf+&#10;Rwq+9es5WyBFtYFZIY1l0AKbOH6N/8dZsuT3cdKWpOj7cTvdfVIB8VzeF9Tj2YfVQex0G1ypUnU8&#10;XYV8sszUEcqa1e64I4u+gYZe+oWCclSo7N51it7NfE/RmTaRtJu9DjqwHeqpU64YrxzlYFgPmLdq&#10;yei+vaxGsz62qnLjNCDUOgZCsICMDTUmGRvhP7vt/xQIXdSxZ0++LXUIhhKAA2O023m0nqBI9mH7&#10;2ZM3fP525/mR+LlQx8KyHyOJ7uMnJc2zpJW0+8DMgrEd1gUb+8gunPrAHrzvdduy4RFPfkQYZRO7&#10;APQccIIB4XFZtkTbNN247qpt3njdNm24ZhvXEo8Cfb9s61cxAN4FWyq2tGvHQ3Zw35N2zw6G2b2i&#10;j2y/eql51qRxPzWMZlZaPVi5sjXUyFq4y5TgNlQxXMEhxYFqhlIle0z1Dwj9nQTmmmqUNACy87Fr&#10;EQHL2G4YGaOhdSgMBiOilk/okRcJgBZ5usS4UWs9aA4Awk7E2OrI2JHr1EsLZBi9QyA0Sb0w4sGL&#10;E3d6oCPGaWwoFOHqpw8fAz2GTWKEqlShSB4VNKkJVdXZToiBIhwBNYw0mWAT8jK+CRWtiNhJyJ2r&#10;ZpXEbAb1m+333LLJICtbuomrD9gzCLYjih9AxlDftk1/Z18UyCtcJMHBr1HDvl7mdfzY9TZr+i6b&#10;P+demzWD+92kZ17jDZV6TdS1KlI0UepQVrubUSzi8rlhN3u2gj6q6513ZrVMlFDNmlP793dQwbjf&#10;rvVoq129i5WVWgaoVRab5T/p0xMbXIrUybWues2fud8HHmA0E1Jmxo5cpfe8zEMsALlBAqKxY1ZZ&#10;7rwJ1rP7NH1nx3WvhwMQCYSIqHZvpZgQ6vKY0auspjqauPjCYj75PG6K+8ySOY9Y4WD9j8v9f0W9&#10;HqnrTRhLYOpeZ/kzxV4D8JDkzMgvIbqdHERGdQmj+fbz769Gs762RKDtNqG06ljGBpVW0jau0MD+&#10;uW23QCg0WhiCN/J/wDbSngPAefjqB/bma1/bE498bFcvvmePXPvQXnzuC3v/5i/t5Re+1PIHWn/T&#10;Hn/4I3vtla/s8Uc+cnBJe560AoC98Ozn2vdLN3RnBGDu74L2QdgXkGMazV8Q2Lk4+AVQJM+O/bn/&#10;sBy2EWKAHQs2dOkMcU83bff2pwUeVBwMjGixhAqEq8SC8JhQd2fbpkft0MFX7Oypm3ZBx186j0r5&#10;oc6J9+99ge27duLBN+3Y4dfdoH7vrheNzO2VSy6qZzti0/Wh9O81T71tbzduEktTt1Zn180ZQNA9&#10;WwKMEUMpdTHXe1RG6KD3InUGGo9HrHw5Bj2o77YkQu/ZRsUFBjQko72/2NDAPnMtFBNjiOVl/qFi&#10;8yIRdawD0Tr18Js1BYzW6JorfEpOF70quWKkEJDQGmpV73ajNgxpysTN6tUXuV2Ne0MtpBIAaRU+&#10;cIHUI5JySe4tLrWMID7UsRIl8ZZJTStcxhjzDpWNEIVSCTXcoNo+eaD16M54+cNs1PClNmUSHqKh&#10;VqFck7BvkQpWqkQDnbeGVSgrJlijnbu2qV45cMA8qY87LGUulQJOSH0+7WyC/CyqAkwavUXq0mqB&#10;82y3rRFrlSu+pAAnm1S4nHYnOVmZMqmh57VMWeKtgIBzuNTOgb2XWF+xJOyITQS4tWqhBlPeJlSg&#10;wD6H+75Fk37WvUuIju7VdaaHS9D4scd4lnpSA/dMDR64RGCx3PIXKOfBn2tWhBpDxGwtErteuvCY&#10;2N4BdxAsnP+Av+tmzfpJ1SzoAJRDkjlzvDqhRrpuBy/xO2rESjchEKowfcouqXaHdZ6TOs9eAc1Q&#10;txcSJ+TBovpGCHrFkeF2In17qGoN1NEtk5qaTh07KyYUAYP38GkapQODtrndJTYfgYXvn6bxZpS0&#10;+/m+MVBygOAaEUix7TbHIzTmpx77xO0df/vr3+3Pf/6b/VXTtL+//OXv9qc//lXqSPAUvfT8F2r8&#10;Yk3ca0zSnhMwYZ8bb37rzCm6h0gAOgDvyUclj31sj17/0J558lPdB/MfCOw+tKef+MSe1Tr2AwSf&#10;0L6PPfSRvS4QZNs1nYPzPPPkZ/bQlQ917Gf26LWPBUTv2d5dzzrrQQVLQS+XegUYAUorl5y3XVue&#10;sONH3rLz2tdz+riv87yzYIj3tBlnV6TOCIDPf6jlT+zymcC2zh1/184ce8uOH35ZDIn6xlds9dKz&#10;PuAfdL17V+w59KoL3XMDCBFk1kEfGTWEcO+jmmAHAYTw+hA1jYcMQ2uzxn09lojcLRgUKgJA5Jn4&#10;QwMIUW8aZoCXC/vOpHGA0Do3zo4R8DBoIoZ49hs/Zp161Q1ujIYNEbDo2d7T7hEoSe0QWwPwSAug&#10;QRKwSF1xQh9Ir6D0Lm754poCNCQKF/cIc4Ysr+hCAjGlTkqWwEPY2GNbGtYl+nuAmNZkyy116I47&#10;slmmrFksc7asniybMuc+qW5T9bz9xcL6WOd2E/XOltiYUattzqw96jxCcui0yXv0bFvEKGEKC9xB&#10;wYgnRJbjQcWYTXDl3Zkzew5fyxZ9xLg6W1Kphp6TFpe7gNtxZky8x0YNRb3ZLIax2eO0CPWAwQGo&#10;pO5gMI+LI7q5oOaLilmVdHtXQQEvpYUTSlb3Gs8wocH9luldr7XEUrXFzubre3swVuTsiC2ce8yX&#10;588OHspZU+8V+G+3bl0mSXUtFthb5ru9jlKzJj2tYjlK7rTwSpqMqLJ8yWljqOmUORT9P+XpMQTA&#10;kgIThsfqIWAMo7kQG8T7xq5HeZjqTfrYoqQ6wUUPCOGiTwWhGMD8CIR+RtI27oxyu/0BoAiEUMtQ&#10;WSJ16HYSgRBAAwD95jd/tm+//sG+/vIH+/abH+yLz39r3371g/3qF3+wf/u3v9kfBUawHIAm7XXT&#10;npNtLwNCb3wbwCrNfmwDcL78/Hf2+ae/sU8/+d4+/fh7e/P1b+27b37v1/5M69++8Z1v5xzf//pP&#10;9t23f7BffvcH7ftr++SjX9uH7/9KAPaJ7vH39ulH3+u439vTj3/sbGnvrueMQlgL5x5XT/KA1Kcj&#10;AqFTtmT+Sdu4+qrA4y27KNbk3j83uusez98Q0Oh9RaL/6spZvTu9x6u+LECSXBUwuQicrgucrl/E&#10;6/elQOkzgdtzNmPyTjUSPFuz1KDINCevSo1G9BkazUeECx9VjAL9ocY4I4s0c6MkPW3jBsQKxUY6&#10;JXJa6gcA5JUN9bEPk0oBXSdpFCaE7YcSHSRNYmwGgAAe96BhuJ6wyfdD/cI2FHKbdqhx77KJAjKy&#10;4cmeh4FVrtjM7S+46hl4k4DFYkSVC2h8kILimpamDnkVjzLHeI3QmEsnMmhCLSOAkaDPksVraZ/q&#10;AtzGAqiyljlLTssZn08AVsHtJvt3vWpTx+90TyBGV4z4yxcfdfvJxLE7bPY0CoXdF4Bo0j1Sida5&#10;h5FgTsqgEASITY3GWV/zWbNllyrZwCaOWWsTR2+0sVKjKpSvowYf5yEAM1FBx2z1UUCmT9rmjoPW&#10;LftYzZrNjQTbypXrW6nSlcVsigt0SlrBwtQ4SrSExHJWrHiSs0IYE2EB1PqeM32/GNteqyTw4L+g&#10;tAesBWP4PLFlSptQXYAgUeK6CI2gYwDY7xJg3im2RqDtyGGL/f+uXKGFdRCLxqGyYskZZ1MrFp91&#10;R0h9MWSYc1TMnu/nVqFEcv+6eoUMbGtl1ZEtSEyTtvFZqx4OQs5yYuJsKNZgo2VUKlerYutS943t&#10;dztJu5/v6+xH8xE7YZ32+2dA6O9//3f7zfd/si+/+J0a/jf2lJjH11/+Tmzjpr31+tee2gFIwIYi&#10;EIrYVlpQRZwJSZ0DQLAppb1HrveoGM03Ahuu99knv/GI7Vdf+sp+8e3vBTYCwK9+50GT77z1nd18&#10;+xf2pz/9zX7/+7/YLwRC3NNvvhdQ6l5eefFL3/erL37rAAWTunDmbduzU+oYTGjeCdF4hmMhoO+Y&#10;y/qVV+zEEfLwACHuHS/dW5I3BTgCnphc5v/QuS6cEjjxv5C7J7mCEILg+4hJndY7lEp47NA7tnXd&#10;Y57b1b3LWDdi9uuR4myGpE9GgiW2wxtPnQ6i/hSgC2V8iXGqISaEUZjM+mYCA+oz43Ym1gjDNPYT&#10;1LE+3WcKaGBDAiKpXSSMkpA6bhTlPTY4AI0WpWcKCxqnBkmmO/YFDNFkqI8duVGNEDYU7EKodqSJ&#10;YDD3PC+xCgztABHG6TDMOIGYNQUmBCcyOGZ1saVaVkYNk4bOwJkE6DGiMKOhUCs8KamKM6NSJetY&#10;l04j3EuWNWsh94AtW3S/PXDgLZuh+8DrhPrTu9sc27jmss2XKjJiyDpnD0tSHpRqcsCZHKOBEEdF&#10;IbkyZSuJvSR6CgjGfDL/c2Yv6UGSY4dvtkVzTtqWtU/YYKnEsJt6ddrYWDHElDkHbfLYbTZh5Db9&#10;V1Lrhi3zd4ztqkrF1lauDANKtNB7aK1pK6tUIRT/A+QYSbdrh4muDi6WerVu1QWbLPZbR6r1grn7&#10;1dFRbzoEjOLUgAkRGoDqS40n4rVYxoB8510C5LgC1r/vNHfjp8y+zzuuRo16Sj1ebutWXnKv7Uox&#10;onHqUCpUDDXjqRcfasiHGDlMATBPKqXyTdGZldZ/OF+qdPqI6Ucjm1AABRd9xN4w+dij+Zik7vMP&#10;JONx6cTVu9sfl1YABdQiYvJ++xsxDjVufr8U84H1/PIXIdWC9d8JJPg9/8xnznBuAV4Az0gchGJM&#10;6Bz7aR33FE0fuvK+gOyzVJXr6cc/EaB8IdXrI59/4dkv7ClNUdNQxxCuier2/DOfe2Q29im2A16P&#10;a/uLz35pj1z92M5IVcImtHiBehKpY7OmHlTvv1u90D6bqt5ohf7Yo4feEHAQboAtCTsUQPm2numG&#10;C8sXJQDUU49+pKn20fpLAqCLel8O7mJHBGlikzp97G27d/dTPiRz53bj1atRHXGcq1SkrGAUbdOq&#10;v3suACHsPjQcol3J9SHnh9pQSBT92qoZ4/eP9gx2MvGDjWmh9esVklqpMTR2pMBltFQtbEMjBDgj&#10;xXwERGTaY7Am4ZX5cVLTSFqFGTEiKqobhuugxm1x2xHuaYyzMBiPBk4KowYz9lyZMqQoiPlIJfPh&#10;m4pX1roQQAg7AqgALHL4YE+Rt5CI4lCOuJnX28ZbljNHMWccK5YesUP7X3cPEgMeEvxJRv/E8evd&#10;KQDrIcCTGth4f6pXbSc2VtXy5S9m+fMlCiSaO5hxP5StaZ881HLlKWbVq7dWx3PIqB29a+vztm71&#10;BWvWrLsVLlLRenSbru/ioM2dRRVE6v6InYi5jhq60gGeypJEsmPbY/jl1i0G+2CGJOcOkEoNq5wx&#10;dbeA5ogtnnfSVi29ZAP6z9Y+g2zjWjLzL3vHt2zRCYEH1SyO24J59wnsd6hDoIjhEnUOq61GzVZ2&#10;5915rI4Yy6IFh8TQ8eBSlO6Ye9B6St1cnHJUQHRN5zwt8J0sMGeMP0akqaT3WlWdQRjXjwEkWOY9&#10;kFbCey+g/2VKgUR7bNq0WxHTzoTSNFIXGrA34v8eELrd/rcTByE17n//93+3X//qj/bGq187K8r4&#10;e/O1b+wLsSS2/WdAKC0gRuzr1Ze+FKB84qAEqLAOu8+LYlpc7/VXvnbVDbABrF558St78bnP3SAN&#10;WGE7Iqr7nIDg6oUPdO/fClA/tRNH37SHrt2wPbtIZjxnp44/Yzu3XbSTx5+0wwefsIevvqd7+86v&#10;yXmekhpHTBT3DLvClsV98i4AXmxOLwj8Hrv+sT33FHFLH7nx+swxqhO8ZZvXXXaPSrtWI61Jg96u&#10;ozPmvpfzrRcoM6UyoNKUy2C8fcYaI6oag2eHNtRiHurqmrtf9eEnM3y1wMzHI+s0xhgBta9UEYYO&#10;Cjllc90+hLeI4EAM1gTKAUITABzdz3iBzxgxn0lS1SYLeCaOw4UPW1oTc+NvETvaZCMGr5KqN9vj&#10;TXBVEydECka5stWNnC/y4dxTllBDH3k9K1OagSyluiQCNgCRGFC5MKQ59qQwmCXj20nFUU+Nx6te&#10;nXbGSCT585USeNWwNatO2oG9r7qRnzge4p46iS126jjaAwdbNuujXp5o6eqWJ09Ry5QpXuoW8TT5&#10;LUnXq1+Pmt54Izt72APqVva4fNakSS+7R0x459anbOfmZ+2+e1+1xQvvs1zx5cQ4Owh8NrvHijQP&#10;RsiAuRBdjmo6fQrAHFRawHrGlJ02IxZfNU9MJQSyHrdlSyjxGkq61q7VxYdkYnTX1UsfsuWLznth&#10;fq/1PWO/jRqx3Nq0HWwl9A7zibXVqtPM4vPkFyiWFbDNc1vlkpTzUr/O25oVZ23gwIXWXYA8b84h&#10;r6cEE8TzVaAA5WwY7irRqEqJh5LSMYRNEKqAsR8bHXFdcQKo8bmL2OPTp6ePmI4aYKpEgPG/AIRg&#10;HRijUXeee+pT++DmL9xGxA87EPYXWMrXX/3gdqP/KAhxP1HYAMehzv3yu997I8fuQ8N//91fui3o&#10;rde/8WNhYu9pHddk3a9++Ufd3+/th9/92V4ReLGMLSmEEbxrzz71uYPoN9r/nRu/tJvvfO3Jtm/f&#10;+NzOnHrWrl99RarmL+zjj761Tz/5he/36PWP/Jyc51Wpf99+/Qd7/eXvtPxbAeB32uePUhV/r/fx&#10;vdTBv7ra+N6739p9+56yresv6wM6YmPUY3doM85aNR8i0OkhJhEGKMDbFQYcaKoPNdT8xujsQ1ir&#10;gXlAY4exxkCJBC/Cmqio6O5f9bxk0jMSLCyqffIQ6yog6tiWUVqp7QM7ovLhTKMEK2VXcd1TKgQg&#10;GiP1bKxYEMP7MMIHbGjCGMCHEVJXu/EaZgQQISMGrxFwbVfvfsyZ4uRx233ECFQkagvhtUI1qVAu&#10;5E8BRBhoKXMBA6LeNuVbCQT0UXtJsYARaQpIATp4ovr2nqD5amowpW3dmhN2eP+bNnfG0WC4nUZU&#10;8Vq9l+EOYCS9Eo9EIytevIxR4YBGRhgEyaacl/fKe8SYjacsd64yYja77Njh98SEroqpnDEK4h8W&#10;EDEefhkdM3xIitSf+4ySuMtTzqjxk4l/xb2mi1KOiSHucYMwgLNs6SlbsvikLV8mYFlxSdNLtnHd&#10;E7Z9y4u2dPFxqWcDrUaVzuqELtna5ZfEWk4K2A7a0IFLjJGASf7NlbuoZckW53lyOeNzW7YcOSwu&#10;d17r0WOs/itUzgMCtqOSB8XUd1uP7rNt8ODFtnwJqth5S5l3r6vIjOlHvBYhEgydTXY/4EOGP0Jt&#10;JmeJBYpbJsnYuPwCoRk/n7aR2miZZ5035rA+dZ/YNK2kHpfm2FTx9beO9YYf2y/jeSIBMGBC/H74&#10;3b95o3/3re/cGExgHtMPbv7SPlFDBRjSMSE/94/PD/DAWN5645tU7xj7+fW07cP3fmnvvfMLe/D+&#10;1z0M4E2BzIfv/Urg8Bu3BV2+8J59/OH39tzTn/n9vC1mAkD+6pd/sN/99s924/Vv7Ycf/s2XecYz&#10;x98RU/rcfv/DXwRq3wvkPtW1P7UL5160F55/V6rGEtt7z0X7/vvf28sv3bTnnn1boPe1Xbv0tv3x&#10;D3+3X//yz/arX/zZXn7hC9u/+zkB0Of27tvfiIW9p976Ud3D9/b+e59JPRUAvvyue6vIxkb1atty&#10;hDVt1M8a1u0q8GkR9PbY6Ldh4MkwpDejdGBboPQFrt72yQxLPVzHDzGGpob648Im7gMXP0NWw5ow&#10;NjZuFMpmwKxgWbhiGWoapkQ9apJdffz47gzbw0iv2JBCQTRc+0RsD+4338tkjBi21FNOIg+bi5jR&#10;AqlF61desoN7XrETD7xnp4++r8bMePYv2L5dT9i2DYx2cULqzP1q6Ntc/WPEjkH9ZwkQJ/q94K1q&#10;VL+n1alJdYDWembeRdOg0iXVd+MzqQ7xuQrZwpQ9YpE3bfXyax4ysW7VZbeBUBjNS5x4EfdmzqZg&#10;WmWTqOXTJDAtvdsG9Ts6S+zTfY7NmnLAenef5V68/r2nGqN8hFGJa3sn0KJpH6l289SYm+meanoA&#10;6YqUC7Zi4VldPwxRRNkQxhpjaJ8lAqhljKhB9PzKq15KZNVKgOi0pSw4LBVsqRhYP91DB4H4cleH&#10;O7cbaw3qdtI9NhAYFrPMWXLY3ZlIzsX2E+fR3/Hx+S1LllxeuWDalG2e1U+w6YhhS5x9jR+9xcaJ&#10;mc6bs1+AxjhyR2z40AVSg6uKQYYgUY/T8oDRBIFR8cCOCidannyUGxE45Stid+YtYiOz5/kPgJAk&#10;4zYXQOk263/uuNRtDgy39osA4HaSEYSwuaCCfPn5b+0Pf/iLfeVest/7Pj+yCUXnl6Q95+1AKBJs&#10;MKhA2Jg+EMPCCP7b3/zZvvj8N/buje98PaCEIZx4JUAIWxVMCdb0hQRPGezsk4++d/b02ENSqR77&#10;XNt/50zluWdv2nvvfWF7dp+zZ55+3Z584lW7fu1Ze/qpV+2xR1/06SsvA0Y37MnH37AXnnvHnnvm&#10;htjTZ/bIQy/rmDds9cp7BWBvaf3rdvTIVTt+9LJdvvS4vfLKW9aJSOD2o6xbl7FSA4b7R84ICBgF&#10;YQTYU1BfMNaSrBnsI6EUbhP1kK1bDZC6NUTzPb10B8ZWbEOMm4+aRlQsFJwqixivaUiAGnWKYFR4&#10;aOqJVWFTqFOrgxpEb48TSW412IEA1c6D2aTadO001rqIRXXuOMaLj/XvP9t6955hvXtO14cvMJIM&#10;GbRAQLTU1bvJYzfr479fPfsF2731SXvgwOsCoxt27sSHdvksOX6f2VUJ08tnP5HgkfzQTj34jgeK&#10;HtjzvO3Y/Kga0TGpN5u9DGy/PtOkMk0UeM+xWjXa21135bKuXUbbsQdu2K5tL4hJPOq1nimQT80j&#10;AjS5XwzBTRv3kCrX0Q3OuKXbtuqvdz5EYDVXQCgmMWWfLV94wprU76uGWtyKFipjcdkKG6OX5s6T&#10;Ww0/FJenVEiimFS2bNmsVMla1qvTAps5abuA9aRtWE1h+6clz7psWc8QSk/4CB+AATWaAHOSZgsU&#10;TLI8eQtb1ap1rHKF+la8cHXLkaWYZc2S2/PAGLQwVy5G08hlueIKSA3MZwztzKiqcTnyWuECJQWI&#10;q9xGSSwXlQH6SBUmIBLVa8XyU1Ifj3ls2yKpi82adnfGQ4oMYEOQqEssVw+1jO0F3KNXQutKWpZC&#10;CTYsS9x/HIQiNhOpZ77+NkCU8TjfPyZ+Dq2PGFA45scgkVYAIdQxfni+YB0vPf9lUJHEUpgCKJT2&#10;+NOf/upMiOX/LAi56LkeuvKB23vIhQOUrl8O9/y82A/LqEoXzwQjNl4vgPShy+97YOVzT33m56BI&#10;23vv/NIeFwjhoTp84FlbuoDyDxts/rytNmjgbM+Lmj59uXTtqda160jr33eCGt50mzplsfT9Zdar&#10;xwQb2H+6u9VHDJunhrPC5s5aL5VnvNSXFJs0YanHpIwcKjbRf75NHLtCzGqqRz9jyMSOA7OhNCs9&#10;d1RWJFHqSulSmiZUEhOo4myAIZoo9UnjCqU8GKwuWT10siezklUPjW/Vsq/AaIC7oBk+KCk2Hj/M&#10;ClsM81T7g3URZ4Sbn2GdYGJkX/s4ZjoXQo0iCpBhFG/evI+kr7VpKxbVfoSAYLzeyQQ3vHZsyxDX&#10;UvnajXC7FBnkA3qn2MTRW23OtANS09RYxQh2b33KgenkAzftzLH37bxUYUIdqJeOxxG56rXT9Z9S&#10;L/38x/oe3hJbfcuopLA05T6pVxUtLr64TZu0147c957t3va8UcTexw7bIEay+JxNGbdL6uQaD3PA&#10;3jVKquZ4qZCTx23xDPWZk++xRXOO2prlJ6x711FWgGJzNNLCjIxS3CsZ5sudaLnjC0uVKWR5GXhQ&#10;4JE7voiE5YJe0K6WQL5hA5Jg+xjZ6QzLzagV2PKqVWlkJYuVtUICjrgcYjGZyfeKE7jk9Uz4u+/K&#10;Ztky57Ec2XNYjrisljN7AcuZrYAAR/MCnBxiI3nyFND18uqYfDpWoBhXUIx0nk2bio2OMiQHbOVi&#10;hjQS0xTTWrLohC2YJzBaesGmTNzlDgDAhTgmwKdYMXL4Ehx88uu+AKC8eaWG5QeAAivKou1jBIA/&#10;AqG0DTajZGykqdvSspmYpN/3FgC5ZDw+7XEAmoQYorTnwCZEQ//tb28VsedHcCLq118yBC7+XmoQ&#10;hmKOS3uetNf6sWEaexCBgWx711589gu389x48xt7TOfC4PzZJ987C3vlhS/t4w9+ba+/+o3bYN56&#10;/Tvt84mznHdv/NLBCRsOxmNCBz756FdS294T4GH7eVwNaIwaewd9XNTc7ayG3FngwHhrrUTRQ2Nl&#10;zDWCBQn6gpG0bx2iT8lnSm41wvOo3F4joSA9INS98+SQAd9+nMeXEIxIwB0eHxo5cRsYYcvG7CQJ&#10;Jas4GDEOPzVnsJd4hr1AhmBFMq6pCRyNDQe7If4DMGvSmFFdQwoF7IqCbdhDvI4P454lMF5/FU2r&#10;GgXIvJaPFyQLQIXqB3OKBNUEgKyuBle1anOpRG2srgCO0UAaqME1ZiTZBr0k3FcPB8e6jIVXt5sa&#10;JRnaw6xj8ng9N/FKjAK7ze1h61eesx2bHpEK+4wdPfSaHX/gDTt97IaAifIu70s+dLlMwvOZ97wU&#10;MQ6E1SsO2+CBc/RfTRDwXNaxbwncBESbn7Z7tj1re3a84KNkrF1OOdaTRrE2Io+9FMm0/WI+pzwc&#10;Yo3UOFTC0kk13GBbojhDMJW0YkUSraAaaP68CZZHoJMvb1EBQUHLJyAqkI/1WpefUVDz2J13kLt1&#10;h/3r/3OHq0933HG3/esdd0rusP/nX++wO++8y4uQedVF4pyok50zn44N7IZz5MwplhMX74CXK2ch&#10;3y9OQJU7voD21f5xAiqM6g5CBax3r5lek3rKxC3OiNYse9i9eRTWJ5E6Ze6DtizlrI8vl1CCGCye&#10;B+aTpP+9opdVocxKfgFRxIRQ07AZkb93R+5iNjrnbWxCaRtpRknbmDM26IySbr8Mkm5b2uNY50CV&#10;fp9IUJEAlvfe/YV9+tGv7esvfidQ+rN7zGA/xOLQ8LEN4c7PCEBI2utlBCGijqNMemoXPfrQxx73&#10;g/ufdR+9/2s3Qv/CAxL/KGD5jUDlW/vt9/9mv/m19vvuD7ruO/baKx+JYb1n7938TPKpKOsue+Th&#10;52zYoNn26qtv2eZNexwMUGHCCLeMyxYGjAzDZIeBIGn45Glh+CUfB4MwQuY7RmECx5iyjL2FWJ/e&#10;3Sc7U0D6957uy8T/4OEiWIziZNQfJi7G3dgCjaSkqm6XwECZmMBw0s1dxaKRh4be3sGQAEGAERDC&#10;sB2Gbuoeziv2hCpH/eWERIAoxOlQw4cgQbxYBA8Sx0PRsTJSBXHnogoCTLjTqZoYSuDW1HbOxcCN&#10;tfQeiC+hSiJR22JUlZs5IPrIvprWJqm2dgiMYzgZRnjAfd2oXi+jVElyy5E2oNdCGzt8vc2eSgmM&#10;o7ZpzVXbt/NZsdJXBUpv2tljYtsnPxBTDXLpLCPJoM59YYvn77eaVdtbypwDtmn1I7Zx5RO2e8tL&#10;dmDvG3bfvhsCo9ds+8bnbO2K68YQO9hIAKUVi0/Y1ImbdT+d1SBJGakglgATkpqC2lIgUUBTXOBT&#10;zIEhfz5NcxV0IGJMeIZizpu7qLYXEUsqICCJl7qW21kOZV6pdJhD07gY4OQSmMBs4hnE0D10ebQu&#10;gFi2LPHals9HWOW8AB37x8XlFwtivDGqJEolA6x0HMNBd+44QSreQTHtFR5EikeNYa2RVcvO6vnE&#10;iOYfExOdr28W5lve02P4BgiH4L+njIqXVtEzw4wAIYRo7LvylRAI5fufASHfN42kW5/xWFiV7xfO&#10;ESWjAkDMnxZdPnlUH43T5htGkCJeLGr+4IGihzt97C3tR9Ez3OIxiQUjpr1WRhAK5TzeExgRoRzy&#10;sj799DdiM9/ZqaM37KMPfuW5a98I7D7/7Ff25OOv2/mzz9h33/3G9t5z1l5/DQPxBbt88Wl7/NGX&#10;7KuvvrM33nhXqtRYu3b1calcI7TPDduxY79UmzZq0OQEtdVHGgaJY3w1VJUAQEFQUzD8JrcZ7EGE&#10;nUgGbEsBd9zkI30+uY0YQCzSmaL17dsOMzLcsdeQEwWI4TmCxVQo3yhmlG7gNiHKlyaIscBcSGfA&#10;k1RVqhURrdF4cBEIAYqAD/fKOHKoaIzMyzzgRvkLgAzwoc5PSfWGfIgYYgE7opkBI0+n8MqHBAmG&#10;mB4YE8IyTIqCZQBWqcTKriYmxuJ/EgSeMDhqZMO8MKgDXIAUo4EQJFexQhN/1upilgzOWQ91smZr&#10;Z4IM3Jncmny3WTZ84CqbOp6I571S447blvUA09P2wP5X7eSRd+3UkQ9s744XBUo3be3KB93bV6eG&#10;WGutTp77RAZ5vz6zfFw04odatxzs63kfFLJLEKvMk5uGlyS1tKaev5IYUDkBEMGLUlPEDPLkkhom&#10;YYih3JoCDoAE48EXRpURAOWWmpY/XxG328SLreTNXdCBJleu/NoW7Dk+dLMAKI+2heGcw7IDjVQ0&#10;AAaAi9c823Jklxqm7YyamlvnyZEtl+4DlSyfmFMuV+nwOM6bvc8mjGOYpO22culFL9y/VgIgrRED&#10;nDltp76JFvp2m1qFsnWk3lcwgkWJWKcuNqCEekYFAwQGxGgwDEGVVYxoeNZct7cJ3U69QiLgiOR2&#10;+0SScV8XV7V+Wj26xDTaT1OYDMZl4nBgNsTrkJNFsirqEcmr7779nduDnnnyE3visY9dfUJtwmj8&#10;ptQgbEd4sjgHdh3OHV3vxyDE9bH5BBBCJXv9lW/crb5h1QU7f+ZZe/OND+3gvZfs/oOX7KknXxMI&#10;PWGH779s7VpOEOPZYS++8KZduvi4pczbavv2HLcHj5y3cWPn2JYt+6x9uwF28uRFrTttXToPVsNp&#10;6sBDfA5A5ExIwBTVc6ZnxwND4GALqT0tmvVxYAFgqF5HrRaSOSn1QBQxrlgAB9sPghcEECHZk0A8&#10;AAhbDekKNN5yjM6gDwfbTci5ikUZSy2jZGf16qhEASirVtF9Scgjo4FT3gPgAZSCh6iFMY47RcFK&#10;CGCSxHqwMxEPAhiRXEruk6/TlDKsgAwNE7WNLPiSAikvz0pVRK+EWEbHVhBwAVTEAbEtDB7JB87+&#10;XCc1IK4UrEpsSwyLGJ2ySXWdPVWERVWMFcav2MS9fxie6whMyAWj2BajsPbsymiui2z00LU2d/o+&#10;W7XklFSNbQKna67KrVp6zKgeSXwUgFa7Ziu90/q6N4IkSaCt7MCYO08xowh94cJltUysUj2/v4QE&#10;bCUJVrhgKQccBlWECRXAYIvNREDkNiGBEMADA8qd65adCMkDkAhwACLUKAZqhLUAJvHOgsSIACet&#10;A3iwMwFs7OugIzYUByPSOTg/gJVTLChe+3JsbpiTmFDmzNmtXr0OHgVOtDqpHJs3POJDGW1c/agt&#10;XXhBIHTNxoxa7h1C6YTaVrlcU2MYbTo2vqUCBahoGUqoADr58uMlk5qpZ6WSZTaB00iB4W1BKAKB&#10;dADB+p+RtPv+SGKsJhWE0kn687DseWUCIIYQwt7yw+/+Yp98SC4WuVc/uKAakVKB7YcUDlgKeVzE&#10;C/3iF3+w3+HJ0rGkWxBrQ7zOw1fDGGh+v7qn82JOGZlQOjl7067CiE68ZSmzDzqdJ9dnaP+lNmzA&#10;YqOQ1Jjhyz1fCtcyNaDxmBAjQxwNbmw8Sa2a93cPU81q7aS6dFFv2cujjgEHilj5ELkCIRo1o1mg&#10;2jAPCAEAJCJShAwbDLk3FMcCZLCRYMhlnlwvkgPxamHDQc0jZD4E59WUuoULvkFqw/R53MraVko9&#10;dqjXXNZ7bRo67AP1iV4tCruHaXBO7D+U9AjL4VyuPgnIaGwYJwP4lPdp8eJSyQQiiQkVtB0GRI5X&#10;BWc7TGEH2BC4B5YDCFEbqIwAppyWk6yQQAlAAswANfYNgW+Ak1QdXZPzOWuiwceYFwAXGB7Gcr0L&#10;AS5gVRYbWGlU0WqS2novdVwNjlS6WtWT3ePVqcNQa9igiz9r5Ur1BGb1ta291a3ZUf9nMwGenrdQ&#10;GSsOuysiMCwhUHSWRpoIBffruA0MNohBlkZYuGBiAJzc2IEw1qpxFtC2/CWdAcWJqeSOK+BGa2pf&#10;w2DYN48ACQmgFC0X1P55XQAR1DEfrloglFcAFC/AwfsF8MCKOBfAxHEF8xfzYxjwEDADyLAHAURx&#10;AlGK3xEAyWCJ40dvFhu8YOulxq5f9bCtXnbJVi45aV06jfYOrkblZKtWUaqwOqeKFet5Z8IgnwxR&#10;xagf0bMz2ktksM6s5TE/GSf0PwhCqYms2i/U3YntoynZ53iZiAIO3q+QJkFczisvfeUGYlgRUxgT&#10;61+XusQ+RBcT2cy6xx760NU2QC26X66B5+wfgRBJoqiDi+beb8MHrLKRg1fbqKGrPEGTolHUdSEY&#10;z6OE+4iWd5tmPTpP8hEsiOylfEHzJv09QJDel1IaDjBu/wlgA/upW6edqz/BttHa2QbsCADCZtSo&#10;AWM1BYHdEMcTDWWDa5h17Iu3hBElCETEnhIyxkPDpSIgoERjhBUAKEQPE9AHcDDGOjo8klc9dP78&#10;UiW0jvyrkPLACBdVrYxUC2w6zjykJgE0PqZZYen77p4lWC3o/wURfXRQ8qLFkqxI0dK+TwFq/IjB&#10;cF3ABIYEkHiWuHpRmFEApLJiPYASwFbBhTHTqA8EswqqXky1k0oJo+M49isZY10hh0xgK7ZCnW1U&#10;Q9gU10yMGdARr02k5yRx09VDrWvVopeHNjBySZmkGgJzvQuqLhaqbPnzlHQDchGeVY2qkN4bwzOV&#10;KhkM75yDomrF1Qh5Np6jiNQTVDFnPrmLaj6woHxiTwXyFXMWBMgEA3URB6Q8AiNUtlxqsAAK2wCb&#10;CFSw+RDb4wxI0/x412JqWXQMrCsX4MbUjxOYCdg4JqdXTAxsKLIHsa6QwJ8KCLNn3mO9e8y2vr3m&#10;2azpu23+rPu9IH+r1v30jmr6d1izamsrp/eSlFjTvxH+Q/4jOgjqdQNEBHN65LSemWk2AdIoXS8V&#10;hDxt4xGy6AMAID8CkZ+R1H1vJxmOZzmSaF2URX9rmZyn4PrG2Exs0Afv/cqjl2E6GIEJTPzm69/b&#10;V2JCX335O7v5zi+c8TAixxuvfeMGZIIHARlsSoBguJ9wDYCHwD8SUIOLPj0IuWqmeyRPa8n8B8R6&#10;SC9YbcMHL3FaTnF44kAIuAOI8EyRzImRuGPyGGO0CtSkJg16Chy6um0FoAFwAAp6XTf+xgDFx+2u&#10;TdJo27Af+0u8dAajVkqI84lGsASAHIzqddbxXcWIemra2VUlYnaw72B7oawFqgseKLxPJBAykips&#10;JmIxAAIGRKJa4+IwVOZ1CYMAYqNQ41Cvzfhc6PT03DCUwoUTQs+cv6hLwQIYWoNNI/KI5FPjAoiQ&#10;yFPix8YK0cN2vA4QIOSGWyKPBU6oXQVpxBQkw2YF49EHDYC4DStkzMM6ABbABiZUQvvT2N3+4ucq&#10;4wBC4wB8OI551CjAx1VDP5aBAAA4HSdQBUTLl68tlbe/VS7f1qpVJpm3hRpeNd07RfMF1Hq2/PmL&#10;6LmL6djSbhOBHTEKRQBOmCCND6+QAEtTjnNjtIAA4MFGhGcM5gN7yc8YYnrv+QCJGIBEoAQYwWpy&#10;ZMOAHNgNIMRxDjQCHVhOxIZQu7ABsV9QuZgPNqJoPl4MKHjTYFORKqd1uvagAbNt1rTd+ua6iCkV&#10;F0jXttKJDXS9JA90LC6A6d1rolT/jnp/YpeJdGrY9kKngqocan2HjqhAIQE3bBAXvb63MXGFfwxC&#10;Dg4ReHiDDUKjTb8eMAmA4tsybI/AJGxj/zSSZr8fSXSu2LHYccjHggWRSEoeFeyG+B6WAREM088+&#10;FRjP85piPyK3i9gcQAu7EYXUQqH7cD8A3oXT5HZ97OfKGE8UCfudOf6GZxAPH4Tqhdo1XWrXbPdG&#10;kYnet1cYKLBzO1IbRobUho7j3HXOSAzYD5qI2mPbady4q7OVwGS66c/r4qpUQ6lpDQVU1FlhCjDV&#10;xZ4jAMLQyf4eU+N2HvK7ugX1S8eSZIpKhspHfA/Ry6hx0GQ8Te51EnOBHRFa76xJUrNGK6kYjVyN&#10;oceGLufSB5wNbwrFrBgS2MeZymVZKXieVev08UPZs2oeNy5GUe9xMW7qmGxZ47Qeo6m2xYn2e/xL&#10;kHxSQQoJvBJKqAGrEbKOBhnsI2qQYl+FdA8wA0bA4MMtLPGRMtRrMnYaQJUgppMgpsNHjjCuWnFs&#10;RYWTwocvICmp7UwRVxMloWFgiwqMCa+d28IEOgAVxdBgZZwjNBxUwCrGmF7lyzbR/9BejaqqvyNU&#10;GhgNalVBgXJRNSjuk/smIK9QoRJeShZGCGgzjLfXONJ58XwBGoULlnCQKaRpsP8EOw/AFtiQVCrt&#10;C4CwX051Cnn0nrg27z4CGFhRdv0vDlQCMIzPgJF3DtiXdF4HK+2HQTp/PkAONgUQhXO76sf5JAGM&#10;Cui/zC91dLCPwgFD/9e77rA7JHfdndXu/NfMdse//r+tcIHS1q/3TKOeeDN1uM2bDnTTQfWqLYxK&#10;nBUZlEAMCdUUkCom1byI3kPhIpWtfP3utlsd58OTJ6evJ3S7hnhbSQWLfwxCGSXtfumEc7nKFgQA&#10;YD2MKGSRB8FLxjS1kqFvD1UOARPWezVDjokdF13Drx8DIb8e59HxoVh+7D4iYT+BF+ri0pSjHnpP&#10;cGDXDuPCmN+akivFkLfUDKYMhnut2o00Cpq3bU1N3QFiQ/2sBVnnzfq4nQGXNrad5qL5bMNmhCei&#10;ufYBhPCwBPtOd/fsuEjl8ho+DUPBKCKYPWfLy2WGEQy4VrvkIZr2dWM3bAumgz2IwRdriAFRniME&#10;ucGo2rlahseK3ppCW3nyUSwrn2XNnttH4swZJ0DKHkCIgufuOVEPSOwJHpRs2eKcuiOsz5Ipm2UX&#10;EGXJnD2AlgANQycNBcEGEQyiMWMqH75ALMxjVA09P42CYD1YAeAFA4jAicZfxBu91D7AKn9JBwDc&#10;3iWwIwlIPH+pYKKAS+sEMq76CaiKiBmhwtFDR+uKeVlYrS9Z3teHovgh0pdx2kLuF0b/vg5CBXQ9&#10;GF8h3UdBgEiMhUBB7gXQdHBSQ48XWJCygGqLihtVfuSZEIzPqFuBxQA4MCE9t4MRtp6gPmH7cTYD&#10;YGg/3OrYitjujEbTEGAYVLdI5coHCMXeNecFdAJ7EgAJjAIAhX1x3XMuOhi8ah47pE6EZ58xabvU&#10;y/p2x91ZvN60D46YJaf9P/+vu61xvR62YdVF27jmqkdSz5l5r02ZsNWrI/jwUb2JsxptyW4fHaAO&#10;spsltx1hw4cstwmz77cH1VFfnzjhH5R3VUNk6oXb062PAQ8NOZpPsz0j6ESNPuN+6YT9UQdjwjGR&#10;sD3jOVPvITZ/kW0Cn9Tz3Ub8WMAlWhdb9oDK6Fxp9mMe1fDeXU95PAS5UJTqbNVssLVuPthTDyiJ&#10;QfQuY2937jDaGArXM8zbkGU+zN3mfpwAB7bCx9xKwrKnPrQY5NsJSGR4FIaGacF2CaBDQKB7vDTF&#10;O0ZOFpUAyXFq22qwTz2LvQMF20f4+WFOqHGoZQANReFZBoRQ+6gR7WobgYtlRKETsLHQ8Oi5pRrQ&#10;W2L4VE/Kxw1IQNnx+jD2OCNy+lDE2UPMSvbsDE2czbdlY32OOMtM3WSidwVKDB3DeFUePKdlbBCs&#10;45wRiLlaQByMABDgolGEuBUieUMv7fEzaliwBXp5pgUdnAjuk2qkxl1Q6l5eGIAaG+oOAJFfDCyk&#10;DYhpOWCgHhG7EqYe5SsgjmwXsCLsFqinZMH36TXBmWzRwpU96hc1FAYEGBJw6ODogCPAFCgBQPEC&#10;k3jdA+psXu0bbFjlHBAiwOE+EYAAUGJdxF4cFPT8gA+A4+ChdxR5t3IJOAAV9oEJASq+zcGJ9xUA&#10;nWn0PsJ5YFNin277CR1BjqwBxLiuL+uc8doPe+GQgQv03JV8COxMjEsf64iw/2xbf8HOHf/Ujh36&#10;yO6/9w3bte1p27bxSdu05hHbsu5hW7eS4YzO2Yql1LU+4CVRGG9u8YLjAqGjdrD1SLs+6R+AUGqj&#10;z9Bw0zbYfyTh+FsSnfN250i7LaOk25d1MbCKwOKn5EfnYBodk+bY1P0EZA5m2hYdc/LImzZm+KpY&#10;bZ3uRmnTVs0GeVIn6hcBg86SXMa5h4wIZtgS2zu1U2/QClAaKqAgp4sYn+EeRNhJoNVVLKpbF+on&#10;M1wKiZ+DdR3KYBLXAkCFOCHWUzCcYz2RlCBGHQvwdREAci5Aj3sMQYUtg3dLYORen1iNZMbPIhAS&#10;jxBUmQL4eJQi42+hglJtilVwewvD5lCWIb8DU0FnRB4sl12gkgouBNFpPfMClKyZBTy+rA82k5gT&#10;+wEuNBgxJHcNqwEQ14KtImumnDoX++fWvprX+XM6A2PkT86FBDYGY7oFYDQ+qSNSBVEjguoBa6Ch&#10;EhtTwNUXVCOSJgEJGnsOXTMCWWxdudUoUQ1RSQuiHuUv5kP3FCxU3O1HvXqOdVW4QP4yDioAdcTI&#10;XB0TYAFGwc1OuVWpoDARgSCjugJ62LbIsif2BxBCDQuqaiG/Jwciv3+xGN2ng5PeDyoU6yJ1OOyH&#10;lwzDNW51wCeoX86ikBj4oJoxH4FdxIQ43gEJoBLoADwBtGLvSwIjLly4gth2fz1bOR2T4MX477wr&#10;u44tZAN7T7f1y8+KCV2zTWsfty3rH3fv2ZqVDMbwiDHM9eH737Qjh9+yLRsfseVLztqqpSQCX/ai&#10;+uNmHbD79P2mglCwCX19q6HepmHearhhXdr9fk7CvsHYjKSe8zbnSLsto6Tbl3X/GRCK7evL/kxp&#10;zhvt5+e9NU86x7kT79qU8Zu80DdsAjAChEgS7d5pklGyom+PmT56xcA+DH0z2+cZDoe6yJQldUDS&#10;/oEtjXIAAkjIRieBk5IULFMkvHVzqVcxttOu7TAPQARc2jBCq1gXgYqofZzHAazTeOvZbZJ16zxO&#10;60OeGCBDDA+2IOw/2JYI3qtfl4Jl3bxRsR2VjbghvGm47aHeFcs30jHEKbUVUDG+OwFo5b2Xzq5e&#10;kwHxAAQ3kELt9UGjPvHx4vGJ2AiqBODlAKaPn2XUq4J4hbSPqw/eINTIMsOOdO5sMK2sovywreyW&#10;KVMWn8+eTcxKTCurg5LUQakEABRDFWcR+wKw4nOKrQm8AMi4OBiWwEkqZa7cqBf5LC6XWAIAKOCi&#10;hGt2gVjWbHkFSloPAAAIasy5YAoYd8W8GMiwQYPOUiMGuDsfUAEkYD7E+WBYRu0rXjTJbV4BhPQu&#10;AD3tQ5kMjnEVUAyrkFQ51CDeFSAAaKCS+VTvDBBFlXJ3vcCBfXjHkTrGvoBOWhUNoHJ2pPkAKIHV&#10;READwERA59fVNTg+Oi/TnNlDQCP/EVNYb4H8pY28MAJbSxSr7vagzAJD0n5GS6WaOWmXTZ+41Qcm&#10;mDyeCpjbbOL4HTZr+kFbt+ay7dn1rC1fes5mzzzso8eQe7Zo/jGv3jh6+gE7oO89HQiduQ0IORtQ&#10;g3Q3erQt1ljT7fcz4qqcJFr2xv0T50i7LaOk25d1/wkQQgDCdPtE22LAk3Ydz83+F069Z9MmbHHj&#10;MAmbAATRyj26TPSaytTL6d97njGCKbowdXOGDWQwwfkCollewgLPGUzpVvrFGC9xAZNh3ktjtB7u&#10;wXMOPlLnYDpkmsN02gt8sD91TB7lKmCPrhP9+qRlkB9GsipjUnEc9iFULtgQgYQYCoNNCZsUgXaA&#10;Ke58VDKy3ynw1diZEYmlqB7UwGlF8GPjrlrX0t30GHxxJ/tHLVUlTy7sGyXUq5cy91olEJNDRn4N&#10;AVcNnRfDOB6rcgIi3Nil3LhcQoKRFhd3Aa1H7ckqEMqSBcbEUMPZ1bBQ6xj/PItlFiih8mXPpuVM&#10;UgkyZ/eAuuzOmgAkAAph/HQBFWqhQCuIwEr7ZJVgcCdznGV69bvF0jKJtTFyajaxsMxiWBjdc9LI&#10;1VDZjxFVGYfMg0rrtLUKFWrpeQVEeg95sQdJFcM+VRIvn0CGuB8YByACw8K2gicQ4zgua1REj/Fx&#10;N3pQtQAGgA3bV2SYBhxQs5y9CeDTAgjzznwE7BGIOAgJPFKBRECHfQeAYjvrIwO4q2x6Rq4N0LFf&#10;YEkBsLxTySN2pf82e7ZCnjwLk77z7swCp7xWrVIL69pumvXqMtsYfprSuwxOMHv6Ls2vsonjttq8&#10;uQdsmOZHj9xoM6fdKzA6ZXNnUYd7lxdaGzllv+1rNtgeSseE0oy2EYkDT0zSrs8o6Rr1f0U4H/fg&#10;DOQ22yPhmhnAx9XFGGimk5+5T1+vffx8abexzLk0BUBJ+2DEh0YNO3vQYMsmAx00SBKl8twQauEM&#10;FABRsGvYSq+nPHxIGBWT6oK48alR3K3jBAeNAB6AyCSBCUxqsgMUKly71lQtDKoahcRgPbAdhuLB&#10;7d9Ry4AWal9XqX0MYEjGfNdOEx3cADYiqmE6pFbAdhhBlUBJQKhpzDhO/BEBk2ynCBgF7UkbAZzI&#10;UufZqI7oQwC1DHWdCdojNYMoWYpvkWhajfH1iWkSyDVo0F0fbE8JSaYhkJIhggBC7Au4roN7HNd4&#10;RY/twRCMoTVbzpyWNUcONRhUO0pKYOvA/gDQoKblEgAJhLQMG2J9pPZhe8IGBehkjQEP07sFSncL&#10;xLJkFZMSAAE2d2tfDO2wp8wx+xaSzc8Lu8qp84VzwMgyZRIry5zLKokxNhAQVapQV+BaTSoqRuhi&#10;argFLT/sTgzHbVVq6DA7b9SuLmGbKulhAHgq8xGDpf1o8LlzYffCHpbf18ULsLDZAPDkkxFLBLNi&#10;HlXVmY/2dSM+gKF5rgOwwCgBomAXQs2KBDYUbEyIB0DqnmA+2bIIcLXObURaF/aBJeFNC8XN8uUp&#10;4wMhtBMTzK5jyDWkDvbylFNiNmelhl30pN5dm563HZuesHXLL9mkcRutdu02ruInlKhpo9QmqKfE&#10;QADjRwugZt5na3Y8YZcHzLFr48elByF6/qjhZmyYUUO+naTd778knM/B4+dByK/pIHSL1aSCUJr7&#10;yihpz5Fx33TbJP4utB4mxLhkVP2jkDjeJQzTqFD9GAIZgBHjYbjjkcNW+DhbFHYfPliARLF3ARFg&#10;xOCAYXDBaQ48gFCvblNcACOAKEpMRS2jkBgjNhB5jQAueN9QAWFP3TqPd9sTcUnEKDEaRLcuExyk&#10;nAmJ8RCLRFAkQMPoGbj/nRE1IG5J4CDQqVShqVQysSDNE58ESKEyDh0YakRz7/R2DAqIa59i5SSR&#10;klLSokX/UG6j63jr13eW9e83x/r1mRdiqcQG++h5YXMY17FPMWoDQzdTSrVSpYaar+Oua1iDV/SD&#10;AQksUKNQs7AFAQbZYSQAi8ABBhTAQsxGYAUgYdjOlj3sm4X9c2r/nICOwErLOeMFaNiqxCxQvXJK&#10;YEQYWlH5MKZjWM8kwMqUKbPdfXcmXUeqhyRL5mx21x3ZxN4qW/067dSoBKBSvYoVIb4nilwOAgDQ&#10;kJ1JeWMOYAHwED9USgCePy+2o2DPcbVRzIJ9AQyYUFBrQzR1UM8KOWC4gT4GIOFYIqVj19GxqfNc&#10;25dR1QI4cUxQ0wC9oIKxT8R8IlsR63kGlnlfsEE8tnNm7LR+vadJ9aykjqyLzZq6y9Nahg5YJlli&#10;KYzkOv1+GzlktXecqPPuYSxY2uPYpo7fauNG7LAxI9b7gIt7dz5n2w+8ZRf7zbWr48emB6HUxhkD&#10;Ixp2JD/XwDM24P+0cL5/AoQi8WvHrs89RnWJMu5zu/tMPTb2vGm3IbdA6KaDECNUNGzQyRi2F6YC&#10;OxkkFjR4QIpkoYAHAApF2gMQrVIPQGrHKgHREqlrwVaE/YiREyiOzthUgA8SAIUyHGNd1YsSVAEg&#10;jNpcMxi3paZpXXexKfbHJkUVRY/WFrgBQoz15KkiNdqGCO3qrR2UGPuKuCXEx3QHhCoKhMSCACRA&#10;CNc/bA3wpBY0BcQYcpjxzdu0HCyG09u9enj0OrYfLwBe4BX3KEo/c8pu6ft7bN6sgzZvxkGbLFpO&#10;WgvqIx676tUYtobCZ2TGk1ZS38i5wjgcL1YAk8H2E7xuMBFUL+xBqGJiJzAXLWfOhLoWDN+poQBx&#10;2Hfi3f6DZyoHhmmpLwRIBo8WwZVSBUuEKN5CYjK5c+PeFrjBhLLBiLLYXXfdKRC6y0EJwLtboHTX&#10;nVkFQhWsbOk6eld13fYD6MAwUK9cFVIDjvKz4nOGxg9wABi49ZNKVROTbGAF8yd4Q0cdA3App+H7&#10;CTxCEivJrAQnkkFf1MHFAcavEew4CPYzrgfYcC8wHEDF2YyDSgAhtrmKpnfBFCbFPn6M5vGSAYRu&#10;oGZZz0GwI+pqUT3z6OFLbfY0xkJbYfVr9bK2LYbb2JErtW639eg0z9OZJo9bZ506DNF7ZeDJIupc&#10;aljlis2tTo3uNm7kGpvIkE7jNtnyJSfsvntfspNHb9qidY/YvqZD7PrE8bcHoUh+qgH/rHjDjjXu&#10;2HwAtX9sv3Hxa9+67j9z/Z/bL+22jPJz+4X7DiB05vgNLxWKOkaZC8ABZgITGjIwANCo4WEIGwCI&#10;gf18cD/R0OGDlnrBq8H9UwQ8DInDSKXzBUgz3Y6DUCAeZgQTQqWC8TgbkuCBIwUkFZS4drtgS0KF&#10;w9ZExDYgxIgXVPsj/gjmgzHavWQCIpabNO7pAFQ/NvYTZTsYQ53ARlz2BDoSd8SwLgDoNMb9mrDb&#10;xo/a4M/Qq7vUPrx/AimM7oP7LzLGspoxZYfNnrHPFs49bIsWHLUlC47ZspSTNmfavf7xwvS4drVq&#10;LaTCkXsWalvTY5LiUKRwGQEINiHYDqAgpiNAcckS88RJ8JiR8Y1qQiMPUcvFjaRQ1DoilD3bnsz8&#10;ElUFcvXE2sJQM7BBCrbxrAAglSQZNppAyxBOgJ1JqhtG8axMAbsczoyyiZUlCrzKURS/QkMxgiQH&#10;BfeC6T6CRw7VR+Aj1ckBJMZ2ACVAq1KFem7kx4aWMxsqVAFnY/GxLHgXZyaoWAFkIvsMDAYgYl0c&#10;rEjioBIBjduKUO90fc27ER4wjDEy9gmxQLHr+DSAlgOT7t/Xxc7HOuKBiBKfoo5k/MgNNnroGnUy&#10;u2z/PY95Ui+pTJSMZbCDMkl1jeJrJDCPGLrANq47rs53pQ3ut8gmjmbwyw0+Ysi9u1+wwwdftWWL&#10;j9iQiVttR8Me9tCkiRlsQt74aJQhLihdo0zTYH9W/j+svQV0VFnaNTzfN+8709Pd00Zjjbu7u7tb&#10;IEBCAiTEISRIghMIEpwEd0mQ4E7j0EADjbvTRrvrtOx/7+dUQQh0z8y/vlrrrLJbt27dumefvR+1&#10;fbj9PJ7M/xkI6Tu9I+N3/7vv/7PtMr6XefzZdhlBSN0yggIncJK2tSRR128rHH6+Q9E7YDSC+rj+&#10;3AIitVzp12cST/xUa28TRBbRj0xBk1i5Zn6+8Waw9qUsk8zx9dF9jMkyRVoLjOT1akWwUSySYo4E&#10;QHLviwUJoFQvyAzbrcI4wj0A5ABChmwZzhWFLXuMbDmSZTJGS441sOhtGacdOIkJaWIq6VVSsw3l&#10;k+o/q/tF/KClGNx/Eel0iqWsqNuFQE/sS9uo9nMkmd/A/slWAEttgdXxYWR8KhKGr0M8QUjnwDXw&#10;k12JwGcF9pvY97k6Sk2hUH8Zp81b9bzc+q/h+edkC1Iuk5MSrlSFW83llVJ6R36u1MUKVyI7UU6c&#10;umbURZUqzew316iq/mhdLB5LsV0y+AvAVXlAIQxKFlYVAXm2FM+j0AExKxX/kkHcpN8/HEtSSIIi&#10;sgVAFcs3sLSRnNllr5EtxQGH0iUEPJJQOj6zs/B1xf7IfV+qRDWyg1pmH5LkEviIzVl8FEHlxeed&#10;NDP71wte758LHvRKJAcmYky5zMUvENJ3ew3O7lw5eWVg4xn6nB2nAElMx3NOdXwGZB6wE0hJuhkT&#10;IvjXq9kDQ6OX2CI0MDIZKTP2YvHcg3w+nSy4LypXbmAxWK9nfQOqvhDoNwKpy85g7sw3CV4qm5vI&#10;+1kcczAoahFmTXsTY0assfnhHz4Vc7gg7uvf/xlMSCPThLRJ6X3P7DDe4X0tw9C2NtzE/m9AyN73&#10;jD/+/qfHn22X8b3M48+2ywhCm9Zd4gmdgFo129gkNpsQmYhYTZ9AV5BdHgI174sMU++sqQQjyrKg&#10;JNPMkjN9KclkJ+lFNiRZpokpNqTWMQIhr5HaufPDTMKIAbWgBDM25GFFAiLVaJY8cxKO7IeySEAk&#10;O5EATGU+lM6hOkCSYpJZzj3fgb9BaR/Oc6aJqKESF8opk/dP3jWBZHREslUIjI1cyIso2S4oVQro&#10;0EYxUOHWYK8rnwf4j3QdMvhbI7nqyfuh7OvhqjI4cIH1HdPvFDCKmZUr28hy3yyNhYCuPDYl18rg&#10;qVQNSZfsWVXaQiVQC5PlyAVeDHlzufQNeZiKF61EaVQVJbkCly/dAFVV54jAo9w5pcgooFNg3Znn&#10;0pwCvmSgviO4MruKB/ImSlaqsFzRQuWRjzJNbEXhBXlyK3RAAXuyS8nmJI/bi5ykOclm6phdqEyp&#10;mratM0R7ElFVwF02IgMf5YXxtRwuOlrewKJkZ2JDed4oyvdl1xHgyP6lWCcX9SxjsGMx2QhKr9o2&#10;MtAr7kmxSXL9mzwjw5FN6KUXFSvlASgCiXnYxM7EhoyFOTvSY+Bxjx1wZie4yqum17Q/Z/jO6gEs&#10;efmCAhL5/y+lnJqJaZM32f/ZtkUUwbuehS/kzJmX56sEty9gDFydg3Xd9PWnMghM4nUz17rXxsog&#10;HTzD7KbqbRboNwE9+83CyhYBlGMeJmTBimp+6AUJu7/JSai4HlWau4XdW++5oZ7n229jz4471tvq&#10;zR0PrBymstT3eN3xBiKeRNBMYPXERM/w+n/zXubhBT27z/S5J4Z3ez52n/Psl2Dz1LaebfZsvwUV&#10;NZNdR5KiSePuBIPeZB7RBJ7RjwBILY1lD1JN3miuGgMiSGNDKWP6uC6j+gPUoqZPwBgEcMVQby43&#10;QeJN2igHR9JMIKS2OWaQJhAJeDQk/5SPJlYkcLKmg20JQm2jjJmYYZog1JEMTbFFigVSLWd5wAQ0&#10;kmPKVZPrXjlmMjKLCckWpMRWJbQq70efVeeLAWGzER8rICETikpGcN/x6EqwbC2WxmPo2CHyUbqK&#10;wNN+Q9chZIxjEUUg1mfUuDCk70T48vWmTXoZM1P6iBhQ44a+aNSghyX4mheNoKiCazJcK+HUFS1z&#10;DMc8cWQgpUuJibhWRcqPk9tYYNu8iatWIIC24FGCpEInxEDlyemvHvdkqNZwkc/V0rg9j1vnQgDo&#10;Mt6VHCubkaoCFOUEy28TXW76V19TJHcWCz2oUK6BGdnz5SlDhiM7k7egOz+TQ5UINAoRoApyXy6B&#10;U6ELRYuU5++pws8UMuajSa+yqmbPUhCnQEjMT0wkA1g4CeWey1BsRmaCkKKn7TW+b8ZmbitmZvFZ&#10;xhg9n31FkdguTsuYEfdh4PYqRxZKvizOY6bfp3zB17PJlpXLrp9R8SswLDaVMmwRF8tBBPrmyJ2r&#10;JHLnUWKw8uuKoGDByhbXpk67fQguWozUnUMLsRpY9ud88F4HwX0SCGxydiTCj+9PLNsA+wdkYkKP&#10;JjQnoCoMCnx2blHZ0zvYmn4LK5ecMUqWPGMn5ifvw8I5h7B80QksW3gYK5ceRery41if9o7lcZmR&#10;WOCVIUbIO7G9I+Prjnk4xmSsKeN7HBk/l3EISMRWvACTWc5l3Ic8Xfa+55i822Te7tHg63t23EJ6&#10;6kVjMbVrKMm0K4Ggn4GQGI3AxduaRvYR9coSAA0gEEWGTfcYqCeY8bZPALftPdYa0akUiLojSJ5p&#10;P2Yj6qx4oihjOWI0bQk8AiI9172K1ss75tz24R7WJLuQc9MrdkhyTIXQxXokwxR0aCzBPGNiH52N&#10;CSnuRe+rgqPKemhiCZz0+b4Eyv6hKtS+CENjFyN2wBz+jvHc/wDLixMAdek8wL5PrE2xS3pP4QId&#10;CYr6XaHBYoWuv7y6iralhKxN+l2JIKTvb9q4h4U5dLLQg94mnWSTUixOpUqNTVaplnUDHpPqTDcg&#10;w9Fw8U4qK9uRn9F/IfucKkvKiB9sctGB4TgP8FAyhiRZ4fnoiJmUxePt/XaUs/XrdLGIctX9kcHc&#10;RY+rQ2gVqK20oqJl7NbkVJCjEl1LFq9JUG+CkgTI/HnLWA6agEiJsFaUTYmzBV1VgjyUcAULkLkV&#10;V43t0gZGkpFOLimWyJXl0HPzmBFcBCYKAvUamE1+EWwENBYcKibE9wQoAiSxKoukJtNRIKMCHfU5&#10;yzGTjSqLPHhu3/a6AZC7f+kV1RIic8uS17Lm9fx5yrDXXs1rBmUV6I8MTaK07YgihVwJYOXe5ctb&#10;lmBUxhY5/55DEDNgBsFnMtnPRJ73RGvlLXaskJXevRJ43XMx4HWgfnOBZKMj4xeiQZtwhL2SH4di&#10;ntkGWpNPE1RMSDWXb2PbppuYN+sgKfZKs4b38UugrFCfqDEI6ZPEldO1YhFll0clZcYuYxCqUJjZ&#10;Y/VnE/8/fS/zcCzIOzI9z7QfvSbmY5/13D9zO9vWgdC61RcIQmOgnlqaxAIhucbFZHr7q8AZV1f+&#10;dhmlIyjDNPkiw2baczv5BCG579U6xZ9yoBcnqVbqnmRDkgeqReTnO8QK00tiGfAoRoiAIwZkbnlO&#10;YmtAyOeujjQZiEk4AhClWE9OLNmYBFCSI/KEie3I/iKwEQBp4jao79rTyDumukUyTstwKxCSRJJn&#10;TP+jSp/GkQkNjVlsgWih/SahE0GmFX97R8U58XsVcqBjMDsRh2xkndsNMBCSMTKK5yCMYORHCdqe&#10;v6tp017GPuSylzzTsfr6RJOVhJDNqFokX2/SHeoqoXSBNq3I+FrzXBCk2rcOJutSmEIfPlcLo56U&#10;VI6VCsyUCiPgll1NrLCHz1AexygLHo1Qn3v9N1wkxI60gCgyXQXixARLlqhj58ECO63OUxNjZQIW&#10;2YteJmORnUTJqMq1E3BpyBAr9uQKtakwnPLPlCPmkmEFUMrMl8FczxW4qcxz80wRCLKQhXhlkBdQ&#10;BB6K3XGetsfudD32GpYfGZIpEWXTEYDpdbEjHacAyxsrpHt93moS8XNeALTH3Mc//6m0l5xkbwUp&#10;wYoYsIs5qmuIWLESoNWVRZkCkq+qDV6xfHNj5+qNFtlvOgFrqjWwlMlBikF92ZxEF/uZYIuwFmkx&#10;oAER0+HTOQp5yzRANFnjozbQj3LHvBNT8sTklEDoDtLTLlo7FXlKwoOn8QvHoVunQbzgBsKnwyDP&#10;Sh7H1ZgXZftYJI5ZQ8YhEKKU06TXfj3jmZP9GSPjZzKPZ22fcXi3EfMx0NHnvMCTYWT+3BPDs83e&#10;HbetS0MPn3hOUhk6fQkSqlMcjV49hpkUE9vRyfaCkGiogRHlmCajVolA/mFy5cubJhCSHFMxNPUX&#10;F4CIBUmOycOlySmDtOwaYkGyD4lt6LmXBclF72KMBnAiOykkWSRtriRYrxvelTOV0bmzpZsIBGrX&#10;dHWHNOHkpndA1czYiOwlkZysQwcuxsihqQShpWRC8w1Mu3UZjHZiXgSgXn7Dra6SvrdbZ3X20HUw&#10;xIZijCJDZ1KSzbU+8v0oSbvz+ujAY5YsU8xRy+ZKW3GMT5KuOQHKivrzdQ3Z3LoRoPQ7FcJgv5W/&#10;zxtLpbQZhSw09RjvvYm82p+8hrom5ZFUnJOOU96aCP6GILJRgb3K4uo8yCivYE3ZqiTvalZXjaZO&#10;fNwCRQpWRFYCjwX4va5csAKoWLEe1N5ZBnYXuKnM+2KW8KoaRAIqK8ZGFmSF7QlSb+RUsTfHilR2&#10;RCAkF70kkexAXkOxwEfGaG+Us0BH4KHX7Ri4naSWsSOCloENP6c0GBmnxaIeGZ35WJ8xQPNIPsUv&#10;ZXvdJbPavrLlIFNubG2Lxo1aD7Xhjh+Sgq6dI+2cFChYjiy6MZmsovIHUzp3t0WiD//fYIJ5ZMh0&#10;K4er9uJ9AkbyOhyI7pZBwP8/zBOmYmMC/49hNhf6UZLJNFCEbHIogfngwH8HQh4mtHrZaSSMWIfY&#10;qPnui/vKSBlrMqBTW7mI1dlB8S+xfH0I4gcvwtYNV/jZO9zH/xsQesRs/oi1ZByebeyzHvB59DzD&#10;eOIzGYbe8wZuyt6VtvwsAXawgZBkhFzk+v36M4LIAIXysgl55VhkqNyS040FiJ7qTxBYBSqVw2+E&#10;edQU2yMACvQbicCew/nnDbYJp0mm0gcyRLfKEBekydWGTMgbrKioa51znXsxId8urrSsmJOLE+pi&#10;TEcgJDCqzYklJqduFFrVHgEQGZDqWmtblRCR+1194tXtdHTcGgwj+1Xsj+xbignq2I6shwDcld+n&#10;8INAAquf7zCzbel39OohdjiS4KN8ohQzVA+MmmMrYw9u044AqrKg+g3y7klOytMnANGwetkNFZEe&#10;ynMkrx9B1n6jk6qyhTVvrEBOgbQz0ivRV6EFknWqSiCQUusjXY/y4uncSP4GB47l5Blr51lAWKd2&#10;e6hTqvrWS5bKcF63dhc0a6RE4h5Qd498+cqQIaiYW15LcBXbqVqlKc9pa36mvtmC1Mwvb16V/nCV&#10;KbNmzc/PFDIgkt1E93pd6Rsq6SHjteRQFoKQvGomySSTCBIyLJstiI8FFs7QLPBxwKHXJL90b4Xw&#10;9RqHWI+Bm4UMOA+ZfYexH8eo9LoCIZUO8tzfXyHL7IMtGy5g9tQ3MTo+1cBbKTzewm9ihxPHrUba&#10;itMkIPO4EA8jiIw2u1pM1GwMip7N8znGFg1dS0oB6t51KBesSegfocV3gpkgxITFpKUamjdyXXsr&#10;1u+E4WSGBwdmlGPPACGByO5td7F80XGMGZaGQf3nk6pNJ82ebBeGAutUzlSrZ4+u/MNJx3t2jaf+&#10;no31aefts//PQOgZ2zxraFuzEXke/9nI/NmMw7YhEAmEVi87Q9YSR/rexWxCYiddCMB95Z4nCFl7&#10;XOpg2YCiKMUcG5plxjmxAAdAzjDdy4IbR/J8DTU2JLem2IObaC5eSHYXsR8BjkBFjxU3pEBERSB7&#10;2ZBJMgECQUg2IU0ugZVqFMlga90xqrSwoEWlbcgGYnFCHqO0dfVQvE5pl2Wv36bJLiquKNiEEekY&#10;NWwNhlCSDYiYacffib/bp1MsevDYZWQMJQPsw98mhqFJ7kcGIu9aiILYKOkGRgmE5tp5kX1ArK17&#10;t4EETFcIzhYygqdKn4gNWcIuH1tuHJmPbGU6N2Ke+r2ubK6fVRXQ9qqvpNpLWhwaN+xuLnjJ1tbN&#10;xYiibDgQIkByMggkZVtr1TyADLGZTTY1fVRzRlW21IQy2xvlnbyF6uRRoGBJAkkhAoky7Qvb9lUJ&#10;WC68oCxZUh4DC4FU4cIqH6tSIMUNgBwYuSqSyrFTUTYHBFkINIoFym5sRWVKBE5iKgISAyDZeAg0&#10;cvMbc+E2sv0YMyLbkXfOeeOcnLMhIOJ2Yj6uHdDrBnBuP7ksFOAff3sZZUpVtlbZI+NW8PwPMPub&#10;7Fb5C5Qwx4BsbXLNK0t+WOwq9PEbx/85gQA0Bf1Dk8meJppDQI0v9VvFElXutxsZcfSAmRgQxTkQ&#10;MRUBZKE+ZFH9CEj6L7WAt+J/V6VRd4wsWsmB0BMuegLGrs0cMgzbJFVx+JtImbmfB7vKaPnAqBRe&#10;UNN4gQykZg9Bp45OGigKWJNJEyus72SsWHKCUuaBgZl3Qj/L4JxxaDurC/SMYcfjHc/47DOHPmug&#10;+u+/+4nx6LtuYO/O29br3KdjrE1S2SskjXwppUTzJbM0QoOpgcmIdG7C+ql/epKt/rIFBZM59iJj&#10;kD2oT6DyzMiGJM0ESnxN0kE2IS+wa4XXZNKEsDpBnBCtmumxp2UyWYSOwTvs/AvAeK+LR4XRBDpi&#10;QbJvqOWNq0VNqVFb7vlWtpKrdrIiW1UFrxqBqkn97vydMRbpLAY0ejhBaPgaDI5ZZF0XBDztyTB8&#10;+F/3IegoDD8seCoBR73iJxCkhsGXi5Fa4EgKiRlGR8w2ZhhFYFaYgwvaHGpgJyZkNq3O0cb4VAhO&#10;wCvZKcOxcunkAXRVChzTc3WcJL8CuH0A/5NuBrhiRKo0IFuRPi/GpLw3na8uHcmK+H2yYVhTAsoG&#10;gZa6iZj9hjJJRmkBdGduK1aq75OhW6VzFdyozh7qLGqu+RwF7ZzKMKvzmz17QTyvAm+vkdkQjApy&#10;ImuSFylUhturVndRAkBBZH/dZd1nz54bSjGRi95c6S+RpbziYqBk4zFmIyASoMgWRfDwer0EMHpd&#10;dh7dSyYKBBUlrjirV2R0Jhi9/HJOvEhpp3w5a/H8kqLNX+X3l7PuImOGr0B42FjzVBYooBK5Kv5f&#10;HZV5HfToHosRQ5ca2AT1mmwmGEU8x3LuywPWtnVvCzR9I3tJ5MtT1hooFClUFc2b9eD1r2Ddibw+&#10;RqNn90FWgUC2M7nytXD49xjEcxyGmlwERherhgPR0RlA6MDDJ0Bo9zZN9pvYsvE6pk7e6VbDyBTE&#10;Rs/nCj/N7AMt+Ge3bBlo6KbYkR4EIZWw6Nl1GObOehN7txOEtohR/YdA8Gg7BzxPDM/n/+0+Mg1v&#10;wTKNZ73/zKFtbRCEdtzCikUnuGpHmlxp1qQnL/BQA1sBSIDfaIKNxwAnu0NokgGS2JEASO9pyCgd&#10;RCngz4nqx9VYMkyZ9vJE9eoebyAkeWWJrAQd2Ti00quGkLw/5gFSJj3ZgAUrcoj1dFYOGUePrjEm&#10;0WQwFCOQ7hbbUZSwqixqlVfqhDUt5GTT84rlm5EJNUKl8vVRvXJzUmV/gkOsSam42OXWzG/YkFWU&#10;Y4uM5fnx92ql8+8xzIC1f3iK2X4kO7XSdScTluFa1fP8ujt3vYIVI7miDiATCuyp3yrmN9QWLfXy&#10;spAE/o7mjQkqPHbZgvQbxWYkTcVkOncYgA6tI+z86DVdbwJknSP9VkknSTi56ZtRqkm+WjAnWaSq&#10;X7ZrHUSmGE3JOMxksN6TJNAqLgCSV0tAo7glsSAdoxwRXdoPNAYqT6K8ZgXJiBQPpJpDKv1aqXxz&#10;lCxWn/soi6zZc+GlV7NYpLH6vYudKMk1P4FLlQNef5VA8TLZEgFMgYYqMaJaSNmyqbSqYnPk1ZI8&#10;k4fL42YnmOg1udVzUA7qud4z2w8fW4AkGc5rcsdLwmlwX1ZQjd//0itZbfzv357j5wsYGEvR9A+b&#10;ZWBdpmxtFC5SCcWL1+I87oPRI5YhcewGxA1azf9rDlluki2q0ZFi9pMI/oH8vfXI6grbb65ZtSPG&#10;jlyGaZM38L8dYXahPgEjuJhGW1eSnDlLEQhz4rl/EABffIXysQQacCEXC67P/3Ncybr/HoTkGVq/&#10;5iLGjkqntp/Pg5ljQ9Raq2ILXmwtWgSYXGjTIsSkhLR4xzYDMCVxI6WMmJDsSo9B5JmT3js46QUW&#10;GRNpHwFIxvGsz/7R+P/zuUefEQjdNhDq1HaAgZDKpwqEZJgXE5J73gGO0jYmEaDFgJwxzoFTItmP&#10;thlntiABkBrmyTMmIOvTi4zIb9gjADKZ1TaUf3hvAx2xIkkwq9jIxzrXmqCaLIp16dpZZTyc0VYg&#10;ZAZsMgWxIbmyFR0tF7dW9Locsg+JFXkz7OUdqlyhkQX8Narny+OIJbBMt9iQ4UNWI37wCmr/BSbH&#10;evcagx6+cbwfTVCaavaemP5zzfCu3+nfczhBKITsxA+dyVpkj5GnLZwgJfpuAZsEXlUUcBHeLldO&#10;7a1dRLi8YSpdQoatagP8TQIr2d/U2lqAJTYkxicDvkDG5Kmdm75mrJa3rFVTBXLyXEryCbC5nUDI&#10;t/NgHlc02WI/NKjrw4nSDKqhpDImkq7yDImNKt9PdjGBqABfra7LlK5JhqO4nyJkRPKCqYNJfWOW&#10;quVdpEhZYyHPPa+63J4EWw7F6xTMr/rXRZA3VzEULlAeapGs6pECITUd1L3F7bzsMuK9RmZXrkM1&#10;hJQK4mFKYkF8zcuEZJRW4KBKbKhYmwIQdRwCw3/ycd68pdCkQSCGRK+gxF5JFhiJGjVaEFRrWuBq&#10;E4K/ZPLEhI2YMnEn4get5H+6yKSYPN0q1aprQouVZGbhIiV4bfmYQ2LurH3YkHYV40etM4ap8i+V&#10;Kjcy5vPiCzn4+/mbCK6vqDpAltwEJMnCoqhfxxct+F9MJAs/EO2pMe1c9JJjZC0Eot2yCakQ2fZb&#10;WL3iNIYPXU3gUQBeioGQJJms4PoBzZr7myFVE0MXkyh0i8bBpHNLCGSyKclLlmFiZ5jsGUHGgCbj&#10;60+BkPbxeCjWx+v9+k/2+d8OJ+Ou482dd7B0/jGCULRF4wqIFBDn0yGG7CWef+DYDCA00RmoPUAk&#10;RqS8MhlvNXED/WUTGm5DxtzuPrILxZmrP2PPMk1AmzyqlsgJpPwcN5k0wgzsNck7t/Nk4hPAXJkQ&#10;ZdS7yWu2JIKY2IIaIyp2SEAkhiRZltEzVlGVFyndmjfqyc9G22/R/9xf4fYEIwVfRoRMMcN6T/7m&#10;vgTUaBkmB5IdcxvJLXkG/bkadmw/AE2buKDBbp1iLL5KNiPF5/QTEJs9TGwkgmCpuJ4o+71iQwIS&#10;2cN0r9+gcyKgEruWrUm/Tb/fx7yC/Xk/gO8NInDEPDov7T3GbvuPuA8BlsBdeX5KO5H7XuVSlIAr&#10;G5mKvwmk69XubOAvdqvJp3QDpdoI7MUcK1ZoAOurRmajPDVrb124ChmlWjO1oexSNcoSxmBUnsM1&#10;B3jVkm1ffOFVvi4wKkHpW4vMqCQBR9USXU7ca6+9ZpJJAYUqaevAxrEZ83QZUxIYOSAyI7OBkACr&#10;ACVafk52gtCrr/I+K557Lgvy5q5ocmhk/Dwy2iW8PmJQoUwb1KrekayzD+fwbPj7xVvUu/3XYfJk&#10;zkHsANnvpnGRjLMwipLF6xCwanHRasXzGmnJrHLLT0hYi7mzdxlAKVhRjQCKFqnO350VL7yg+kwK&#10;8sxhpYJffz0vwZGsjr9BklENIis16ISZ1Zo/LnT/yDCdCYTkXp8/5xAPbDEPWvagubbyKQLSlxdG&#10;g3o90IjMoEG97mjIx64Gjvp/9+NKmmKF5gVkz5rkGn8KGBkAx0CHr3mHe+4CD+193XvGn+7zvxgO&#10;hK4ZCC2Zf5QXcn+7WOV10p8oqt6NaN7TVzQ0wZiAlwE5b1iC2Yr0moBKLKGnZBdZkCSZioALhMwe&#10;xMcCEm8iqyaUoqM1eSRNbOJxQonpaALKSOvDySS7hZiCopU1SZWVL/eznvvydYGaCvOLHckl3aBe&#10;NzKhNuYJEwiV8+SNlS9bz+RYC150kjv6LcqKV+dNLTwCGQGTQgxUP0m/Se/LfT8waoHJN0XJ6nd2&#10;IfA0bypDOs8RZZRihsSAXP5cgjE/gZDirJx3zJUlEfAIGCS1xIb0uhiTjMqqa6SL3csWZU/qyd8o&#10;o75krcqk+PJ3K1ZJjNx53Fxun7x25iXjvR4rlECxRIrBEvOS3FX5XJXHlSTWsWqSKV9Ohnfts1mT&#10;HjxfjShbKhsAiRGoS0nRwuq7Xp3yU/FP7ZEjh2pWF4YqSyqlQjaY555T7pnKlKhA2uvGgsqWrobC&#10;BcsQgLJb8uw/X1IG/0vmelfqhRiQ5JdXlilTXmBkEo3Ao88JsARKWV/PRxDLRybFfb3wsnngOrTt&#10;h5hIzlMCqV/3oXYuQoPGUVrPNem0eN4RKpXt/E9dNL+UjZwofQLGUm7H8rcQnHmdqKKn0m4GRMzg&#10;9TSUz4PJLh1L7d6VkqtKU0rTEqhYsSGaN/ND2VJNCMSl+VtdIGbWbDkpU8nmFMeUxZUHfj0rwffl&#10;V/EXgmh09qI4HBubyTv2CIQEHupYcQUzp+wiCC3hqqcVUSxortmExIQaNPBDXU7KenW6Uov3MsOi&#10;9LjsQwoO27Lhskm6Z01yjf8KMDIAkoaTd09/5r/a5x8Oz2c5ZJheRCDu0DqSMsOHE7mLrbKd20fb&#10;hS2bkEBI8RDOIO3sQQKiXj2d4dq/x0izpwiExIL8Kcl6KFhRMRWc1ApW7Gk2IbEagYyijxUAKGZD&#10;pmAMyTEdTSgfTkIBkUrK2mflEOC9ipIHiGnxewJ5LwCQF05pHTLmyg6gRFYFL0qGqfZ0ORXC532N&#10;Ki3QmCClCdqXMiSSq2HMAK6QEcn2f/flb/LrzknP36OYoaGDKNfIkFU1z0BI4QjcRitr65aqABnM&#10;7x5kNq8QgppYhQCody9nE5KtR5PDxf9EOe8fgaFDOwIEPyvWIzAVODuwjbVzIrkqySTglrRTzJo8&#10;ss4zO5TnyZXbFVDpcxYvpPNP6avzJG+uO4983yfGhgzV6iEnG52qJWgCx0bNM/YmsFe3DfUcUyE2&#10;ebwUOV2kUDkUL1YRJUvWIog3NxZVsmRVgkMui4rORUASWIgVvKyAwH+q9vYr+MdzLxE48qK4WlhT&#10;Kil2x7VLUiG3HGRU3jpCsvuI8cgupCBFTWyCDiWYAEgxRAKkbNkIUmQ/zz+fnSDQiHN1NpKn7cX4&#10;kZsxYsgqTBibhulJGzF4YDLnbxKSZ2zB2BGrENpnOkFqLpn7TLt+Ffvlw2vP13cQ2hLEJb3jh8zj&#10;f67QlM6oWU22xE5o37YPmW4XqCSwitIpeLNC+fo2ChaoYJH5hQtWNduUAEcVGlXqVmxIbO1V2a9e&#10;zYuildtgVrV2To49BiHKMU1wA6Hb2LPtLtanXcSY4almmBwaswgDjbbNMk+HJEQz6m/FaDhPjlzK&#10;il9xRsQ+fuOwfvV5Tmjlk2Wa5Poe3v83gOGCHt0wEMr8mUf7ybitA5JnScE/G44F8fHWW1B+3MI5&#10;BzlhotCoUQ/+AX6UOqGcCIMtStoFKyotw9UTEhCJKZgtyALlRnOCDHOAwAkhUNBjreCKExKQyRis&#10;SaUVXczGAMiKlTmbiJftuHtXu1qTSxJDzxXsqNrWCp7U/2IMgYBk8o+vab+ygzSs52u0WfYPBSeW&#10;Ly/3fD1UqtCIK19LNKrfzViTJJd+m9JPFOMjgAkJcrFOAlYBrlhS/OCViBukinnzEBXubEaKH2pP&#10;CaWwDX23St8qhUJgodbZwb0T7NhdITYXhOhSLlyNJjEgeci8v92AludGv0lAI8+VzpsioRUwJ6+c&#10;vlffpb5wqgKozwmkdV507iUHvU0rxYRkRHX7GIuQvuPtt0WFK75rKifqbESTBSlpU8cs750moXLW&#10;FJyolT5fnlJWX6go5VnJkmojXRvVq7RHD8qfYkVqEHyyIVfOoshHkJE7Xi5yyTNXjE11szmee5n7&#10;KcLtyxBoXCqGgg+V0GryixPVGatfJdgoZcOTqkHgEWDp80qOVXnc3LlLwqfLAMqj/Zg91XW6SJmx&#10;nwC03thNpQqt+J83NxYdEaz5O4eMjwyH/5mi/RXHM7D/TIwfu5r/5Ryey3G8xsMMXGvV6MxzyQWj&#10;bbCl1eTPU5nncTimJa3FnNlbER46jkCYz7L+W7XsgZSZm6GIeNmF1IdeeXdZsmbnb1cFzOw8h1Up&#10;5adi5cabuDAoBbvCQr1yrCu2HvyME/AaJ95VgoaSUx9g2YITloYfywtRmdSiqQKgyJDJPNB4YwRy&#10;jTYnCKnraIdWkbyINCLQvfMwfv4UJZMM0/JQOaO0AYUYjMAk8+TXe38wMm/71PBuawDiHc4Y7h3P&#10;/JxnPPl9BOKtd7hP2bTuY27yPtLUOHSkJOqk6FGunDa5erucMAGPRniookSdbUgTVhe5RexSxnjj&#10;VLQq614gZJ4xvi6vjfPccJJ1IciYl3EQ5BUSAxCw+FGaiO3oueKCxG7ECDQ06Vx8jvYTZ4xDngrV&#10;LdJrWs3btuhnkdRKFJUMU1yMKiqqlIf6ywuU1AtNckeu7NDek+z/FhBFR84yQ7R+mySXkhQly4cM&#10;XGo2o5gB8/i+y5IWgPl4QFO2MLnlgwImkFVoJJqNSMcoxiJJJmYjO1g7s4GF2mNdPwIRS4vhPlSH&#10;STYKP/4WTRgZUq1KAdl2KM+7Gf3N1jSYICXGFGXnzwBZqRu9xhugCPzFiPy76ZyPRDCPS+Ap84Jy&#10;/QZyAvaP4CTla4p6lzSTFBYIlS1dFwUKKNFVuVOlPb3n1dlWru2q8O0Wi7WplxBCJqxMf7nYs+fw&#10;NEDkJH3ltRx48aVXORlfxIv/VBE1VzdJGfv586lPWn6Tb6oUKW9Z1tcKEHDyclsV+n+RgFOAEi0/&#10;JVsuVKB89u0SgU6Uzp3aDkTC6LVIVvmMyHnGSnvyHMk5UKtmZzTm3FTKTB+yW5Uo1v82bMhKTJ6w&#10;HeNHr7FrVHNZYRMyo4wdsdK6y0ybtI0LTjwXr76U7y1RvVoz1K/fgUw7DmkrzpKkfIRB/ReS9VRH&#10;vXpNCUQFzE3flcdVokQNMqSaPGf1CEK5LAWlRo3mPLYpVFZbsWntFaRtfh8nI6ZjV/hTIKROpFfM&#10;1iImMGmcXG+cZH3l3ZiEfnYh8Q/nCquVThq+IS9cRatarlMLF9shA6oCoGZO2Wkg5DUg694LEP9P&#10;QcizL3fcTwLPf7qPjNspb273NiXu3qakvG59k/x7KL6HE5urQO9AXtgWpOjsP+EEZRmkBT5aebyS&#10;TJNZYGPxRJ6YID03EOJzXeQWJ+SRZmJXmiSSaLKHSE6I6bjcMo99hBNc3iKTZZyoAiQ9FkuwiGWC&#10;gLlLCUR9A/S9ZAbcRsbt+pTNziitVkANeJGIRjcyWaZSHqqYqLrVii5W/SDZFKKjUghESkNRHhyB&#10;VmyPzCiWwBM/aAVZsnLL3OSVVJPNqJvAkSCg3ycXva4d3ctTJmBSSRAxHRmmZYNywONAyOxhHCqD&#10;q9+sc+XfjQBNBunPSSHWowDQ6CiCBo9NBnIVYNN2YliyDYlJCpR1TlW+I7Anj4Mrft9eox2YcX/K&#10;dVJ0u5kYODGj+Fvd/ig/+03jf6ho97EmEWvXaM9zVYcyTK2lS1gBr0IFSnKUIpOpAuXkrVx+DJs3&#10;3ETi2G38bdEoUqQU/vHPv+H1bG/wc6Up4wqTEb1OoHElZWWIljxT4TRVN8xNEFLgoQDIMuTJfmRX&#10;eemFbChWqA7GDluBqRPWYdCAGfwtKpUh4B2FsSPTMC/5GP+jZLKVKDSo3x01a3Yyxi6wDgog2+k7&#10;i8CzAmNGriZgrcKoEUu4YE6yshwtGocYO5Q5YMyIpVi55DgSRqw3x4vy9yqUbYSqlVpwnne0wNcA&#10;/gfBfUcjtn8Kr9FhUA1qxQy1aanKDV2h3ngKe1CbKLUYlxe2T69ErFx0CVvT71AdXcGaFRexfP0d&#10;nCAo7X4MQl1MjinCefdWudXvYs3KM5xECWjXMpITZYRnlXYGT0VHK3hOhs6GDVzEagNS/WaNA0wb&#10;t27Z2+I14gctxNYNAgNl4wuAFLjogMJJJAJABjDKCASP3tP2nudPvJ8BQDJKLS/Aue95vL0bntcz&#10;jIz7eGI7SlKdj2ULj5vc6NdXUkterwm8J0uwoESuxAQcSS/nCZPxVgXvx5kh10kAJfoSvHgONVEE&#10;OpJkYjxyGWuVd8ZVTiA+1wSVzHrEYsy+4QJBvd4dvdaFF7oeC5hs8vG/kaHcwI3fK0+UpI8Ygt6X&#10;zFGBL4GQA56GFjEt25CSNWWobswFRQuIA6HJGMgLW7JLK6hygUKDJxKAJpOFTCP4LKBEX2YgpHgh&#10;5QXpPMjgLg+bP0FR4KukUXmbtD/ZWARCkoeKOFdUs4ycanfUpUMkL3xX/F82GxnYLZqcv1lgovie&#10;HlytHcg7JqbEWsnFYC0GBH0xHU0mgbE+J0BXbJKuY1W5tBK7fF1xQHquQEpFdA8dtIS/Y6FNZLEh&#10;pdyoiJ3+AwFjrZptUbp0bcqeEsiVuxhBpSilWEkUKUjJkbMsAXkG3tz1AHNmHSUobObvnU5GEEbg&#10;KYSXXlaiah6oxKz6k+XInpvPVT/I2YEU2Syp5q1fJBDKRvDJkkXPX0WZYg2waM6b2LfzAbZvvM75&#10;dJ2Saw8Shq/HzMlvYtL4zZxzA/nfBfE/jia4TPMsHMmIjV6AcWPWEaT2E3hWcl5Gom4tP/Netmkd&#10;YvajSePW81xMIdCP4XxdQMAYiQplWqIyJVynTn0JaM3J9mrx+ItZBHnXjjEmt8qWrWuBoKHB46z2&#10;tFJuxIwqlmvB35aXeNAVExJWInXFCaQuu4BVi25g3aprBKBLSFt+EcvW3cHJjCD0QXNf7Dj6DQHo&#10;A2xbfx/zZx/mxZaExvUDUK+2D1o2DzCPheIt2srt27QXgcfHLmjlISkArkY11V/uYpnJDRuo5EJn&#10;+8OXLTjOk3cbOzZTlqksiNiQTfSMTMUDIBmAQEBibZw3KW6Ir2129zvUCnrDFTKUq9bC2YCKnxUL&#10;8r4v8PE+9raP9raOzji8IOX9vB0DGeC2jfreW9i07qrlzEWFpXgm2kyuulzRFSms3DCCkobAxzu0&#10;+vT2V3mPcQQYx3pcSyDKJAKSQMiYjkd+eeOFlHOn0UNyjBNOgO9sRB7PkNgF7zXBFdWsIbuKAE3y&#10;xrGGEZx0ozlGoafPcIKhOn6QbfEYlE+l2CHFCJlnTExIsszkmDq0tjDPn8BK+4kMmYoYXszmsg3n&#10;pOQkl8dPQCMQ0uQfNGAxx0JjE5aiwt+v/DCxoICeYnPDjf2EEsBDek8kIDpp6tztA4wNyRBvdZDa&#10;uv5pqjQpli150JO/SefJsSuywK4KlBxBVjYdQ2IXWfE02Ssj+s0wNiSw17nQudNKrlwlfW+wWA8X&#10;CbPD8fjEUJX3Juki755a0CgYV79D1Q+8JUhkf5LDRedGBlhXtkM1hAojf97CBKASqF6pPRfsU7xW&#10;bnDS7bS4KiXK9vUfb/+jSp/KNa0C+5Jlah2tdAuVYX2UXGq1hGQzERhlIzhlwXN/fxllStTGrCmb&#10;cfjND62m1Ya117Al/RaWLjiFpMQdSBiZjglj0/m/6L9JwoihaZg2eQ/Z2GaMHp6G/pHT0KcPz13X&#10;aAOd7gRo1YUKD3XXrapf6NqUA6Ftq77WPUVSs2qVBpTu3VG9ahOyGsVGlTCvoNVyKtMGpUvWQeFC&#10;1bhtRTRv1hMTxi0jaKtaAf/n4LE8B8lYsegMNq99l8znGtauOkcJd44AdJ73bhgT4sL2CIQuU++N&#10;m7mPP2gdV5jZZpSqUM5F2yosXQFuukBlM3AFqFp5Soe6TGxlaVsuTSUiaEVV62vCC7uJRbCq3nDq&#10;svPUmQSOdE1uDwva9scgZH3lCQbH3voAN25+iY8+/h5fffUjvub47OPv8ODWpzj39gPs3+kAwz6z&#10;+QZOXfic2/yUabjPufHke59/8CUObSc48fsNxAhUW7mfQwffxaVLn+He/a9w796neO89jnc/wvXL&#10;d3H0zbexePY6DI7kxCQgSaJoAvgHTMLSbZfw4P5DvPvgI7z77sd4cPUCRkWN5cSSxBpOJpDAi3M0&#10;eviNx9oDN3D/3oe4f5+D91ePHUb/7lHwD1+MMzc+wL277/O7P+B7H2B/2ir4toxAQNRinL7O1/Ue&#10;x53b7+Lunff4nR/yOx/a/f277+HC22exbmk6hoSRmfjIoDvc7Hfqd6/McRWnkh1ImeMCIhU1cyDk&#10;Y2ClYxWDUUlPsQ3JFjO0BxBgeeHqueSYbEIDI+dz5Z3D8zCFUnWMySbZhAQGQQRAyZ4wgpCqTMrl&#10;rXMghiEQkgdLMT7OLhTOz7qwAg2BqgzLTsZSUhJYxIQUJhDOBUDBlCPjVpOpUVr0m8nvIhMiCHlz&#10;8uR9FAuSLUppROGUys5bqMXAA0JhswliyxEXu4LMYZ6BUGz0XAdCQZPNkKvWRWKN8owpWVWyygIW&#10;8xRDgTwVMTp+CfbseICVS88hYdRmA2Y1B+jSfhDBV8Abz8nbhEDkcr5Ug1qBe9aeOrvc1jJKZ7WS&#10;rgZGL7+Ov/3vy5zsTREfOxfrV53BDi6IaavIIFZexuL5pzFx3A5MnbSb8mkdpkzcjhFxa8h40jFj&#10;6naMHL6c/9UknrMELlRxBJcodONiNyxuPgbHzrb/pi0lcEcZ/ruopHA/uH50bVG2VD1Ur9bSro9y&#10;ZWtaAGazJt3JBkOQN3cZy51T8uvf/vZPvPRiTlgB/6JV7FoZHZdG8nKAYHmd4zLn/FmsWkLgWUkA&#10;Wn6eAHQNq3mOBEYCpZUkJiciMoDQbtLMwpU7o3zZZtS+roKd6vWqK4I1xitZj+in5niNqP/q2eop&#10;o5M8K7qYVYelYoVm/LNc9wZlF8vQWaFsU/4ZcZhIZJ43+yBWLD6JdavPEzium9fJYn28njPeewFo&#10;9977uP/BD/gVf3778dsfcfviB9jLz23ZeBPnb33neec/u/32/fc4toPASEYkqrvvwHu49/73+Pnf&#10;fTF+x5cffoD0uSu50jop1s1vItJPfOR533P7+SMkDR7PlcixIceC4uEfOAWH7vzg2cjdfnt4A7Hd&#10;w9FzQBo+97zmvd08tA1dmvRD36Hr8JXntf/k9vUH97AwMYUUeggvughLbLXqhlwkVA9H/5+CFa1N&#10;NP8vgZDik2Q8VnkGGabFOpQDJhkqz5iASM/lRYkdoKqLlGuhswyYZDTuRianJFcZ1+UdVH0Zb8S0&#10;7EKWYyYDOs+DbBGKY7H4H7IgTQqxID3W685gqu1Ua2kIJU4sgWSk2aTExJQgKyakWKawvpTDZGuS&#10;C5Kfkn0CQJUoVXldAWC/PmKnzlhtv4FSLG7QKquJrdbEMQPmE4TmWVyUfquCbxXEWJKMRF4x1dyR&#10;xFIOmYIE5U2U02XbxltInn6I4LDF2Im8yApy1PmW51PHVa1qc5u0BkIEJLncc+ZQ/WnX7NBboF5V&#10;F2tWb2UgOXfGAWzfcMNKyaStvIjVlDJJiXvJdvZh4byTmJ9yFJPHb+disAyDBlKW9h1n2eox0Qqr&#10;mMz/MgqtW4QTsDZh6cJjBK1Unush6OU3zJSNwLFy+daWlLpu9RmsWXWK53WKfb+SWFUdsm6ddrx2&#10;+lmlAQVrFi1agaOShSdUqdwSKk3TvHEQ6tbsbrI7cewmSjACzcpLWLX0ghW2X7PyAtKWXTQGl7bi&#10;AtLTLmNF+k0c7ZdIEPK0/Hkzf2mUbxjAL1QVuw7Uc51Rr67yi1pbRKmYkAyXMmhaoXKPMVOh34qT&#10;UGU+XdCKrCzBIaovBqULvWK55lDWueJWInhi5PqMH7QMc2bs4w8/a5JKxuu9O+9irwIbd97He5//&#10;4plG//72NVnKmwQRA6Eb33pe/c9uv//wA97acQub19/Eobc+xtc//e555z+4/fwlNs9TkTde/Jxg&#10;PUmH1x37wPOm5/b1e0iMGYtu3UZYvpU/QUh9ynoGTMa+6197NnK379+9isG9otFrYBo+/NHzoud2&#10;Zd82dKWe7zNkDT762fPif3j77ct3MWHgaEpotYfuhhq8wBR459rucEHhf+XAqKlJb0UoS06GB01D&#10;FOVn/3DVRJoMlcAQKAhAVJtHCY2KGZNXKURMh5PaV3YtMg2ttr7dBpv9Rq5+9WELUeU9MoNgAoFc&#10;6WJDMrrLySHQcHWyFXs1iJIz0gBJ+Wf6Tld1Ul7BWMrVoZw0EznRZ/AYyIgGzOHxTDKQkSQQyMhj&#10;KNCSFBUAKVxErEQlaIyRmjybbvWxxFwkoeIHLzfbUPxQsjtKUNn0BJJKmNViWrKY2hOVJxAVIYCo&#10;Jk8RAlcyDuy5zwl3EVMSd1nVgTHD1ppNplXLPqhG6dumVX9KPRmCp6B1qz5cvGtb3exXXlakdFaC&#10;WS68wckuN3f2HPmhCgeqh636Pju3PMDGNDKIZeeQvuYKVnFCz5y6DykzDxn4yB43NHYJvzcNcZST&#10;YUFTTfY3bdTDGi1WIsjERs/CprWXMCvpTYt/Um6hmiAoEbtxo06WjjRu5BrMnrYdM5K2WJBituzZ&#10;UK2aiEZDgovK7/pwblc31lO8WE00aeqL8LCJmDVtH9auvo55yYfRt/cYXk+NuSBPJlt7C3NmHcPi&#10;eWcInlewLu0S1qWSBRGM1qwiIPF8LeDn9vH/2u3tO3agUFnUahNq4f3NmgQQ2dQC2J9UTv2v1KGA&#10;rzV1CZVKW1AYe+VKovQu96isLmiOMqXr8EDqcpBJlVNDvfoEpWoWS1GGJ7+8KtKVacgf1wi1qrdH&#10;ByK1mgSq7OaIuMU8GWux9dC7nunjvf2Grz7+DHdvfoJ7dz7Hx5/8+Jip/PgzTvAi2Ln1LsHsLi7e&#10;/N7zhvf2Gz7/6Bu8/+43+OC9b/H+e1/zXo91/zUecJ/7KL927/vw2QD0r3/h/o13cfrt6zh16hZu&#10;3f/C2NkPH7+LBYlzucqT6hP9ZeT07z0Va48+G4R6dFfKxiiTEqov7d97CvZdywRC711HXN/BCIhZ&#10;8xQIXTuwAz3bxSCYTOjjTCD05Yfv4cTR8zhx/AKOn7yOh18+jVLnNq9By4Z+qF+vKxcW5Yy5tjfS&#10;9qVLuQXE6gnV7UYpHm4eUFXLUza9uiYo8FSlOgRAAgG5u6M9MUQRZA2SYrIx6PeZi16BgrI/9HFl&#10;PftRDmkb2ZXk3QoKoCSVcbqDQCfO7EeWqCobUaf+xoR6dFNunmxccoq4lAsBTNeOsTyOEZxwPPcE&#10;NrEr1beRxJL9SIZVAZfirxSfJIAK6S3vnIBUHU9GoZfvKCvGFdt/IZnLOqRwQVw0/ygl1dtYs/od&#10;rE07i/Vpkg5nsCDlAGZP3UYGsg5jRy0jQxqOyhXa2Xnakn4Ru7fex1JKpCSCUFLiTiSO3oKx3Kfs&#10;LgljVmDFklNkMBcJIKe4/2OI5HltXK8HynHhzpmjsCca+g3kzF7EIq8DyFLGjUrFysWneE3fw5b1&#10;XCTTryJ93XnMnr4XSRN3YPyYzRYoOm3yTowevszAskEdP/63baHystleL4CiBWvzvI7C1IkbMXTg&#10;XEvrUaE2kQMFxfp2jifgdTBPpMwvciz18I0laAbihRey8pqohRHxZJjBiTbXtV/l0MlLumThEUts&#10;T0+7gZVLLpDxnDeQHBG/kiA4mkC5GwvmHif7eocsSCB0xXJQBT6pK87znLyDhanXcTR08mM5JiZU&#10;tXmQ5YCpu4M12eNwVf1U20Z1jYPMAq4scnnDlFms7GwxJF3U3qjJypVUJlNxKJJzai2sVVbvSebV&#10;5sXvcQuXbUhAUhmJxqhQjpKgVH0UK98Fi/ff80wd7+1rLB8xHHWr+ZHhXlcAAP/0SURBVBIE+5kb&#10;MqjfNCxevgsLpywnFV3CP38Dpk/ZgwOnP/F8xnP7/Sec3H0d61Zd5Z+pTqoy7HnGBhmmVfnxNq6/&#10;l2nW8/bDZ18hbe5OxISJnidTRkxHaOgczEjegsS4WQSVRCjcXUbaoMDx8PWfhNWH3vN82nMjCE2N&#10;nwy/ni6FQ4ZSea4C+k5/JhOK70NmMGgdHmYGoYO7ENgpDpEjN+OTTBhzae829OlGmcQJ16v7WAyZ&#10;uAsPv/3N8667fXPrbfRo1QvVCfyy8+n/8jIhr5dMMk2hFpJjMqBr0g6MmGX2HEkp5Y2ZkbjbMMqL&#10;CWS06qzhmJC8Z2aU5ircicDSscMAdKHEEvMTSxRTEgiJCSmmx9VQkjfQxUDJgCuWIwbT0ZMfJnuR&#10;vIJiTDpnKr6vkAV5BcVy5GlTLSNvbzdJSIsVImApdEHS1zxmPfRbppDZTebxj4Q/z9XAyBQy8T1c&#10;xc9iK+XOTosHu4tdHHKgyL64bSNH+m3e38FOgsGOTbq/a06WdavO8foRAN3Ftg23yYQum+t5w5qr&#10;WJ/KkaYJegkb113F8sXnMD/5FBbNexsrFp9F2tKLmDBmPYFQwBvCuaRCc62gDPXuPnEExdVWyymN&#10;rEfftZbMYX3qBUqvQ2RAB5DK1ycnbsGQ2IVo0SwcVSq2t9SRChVrW7mRmtXaG1BGR/K67D0crVoE&#10;oHSJRjaXe/nFmUxs1igQtar5mOE9KJCys1VvU0BFCla3wndBfUaYU0o5YU0b+/I72mLs8NVYsuA4&#10;Nq2TofkqQfUCli0+Q7l1gcdEIKLcSpl5jEC9FhMTNhljmzB2Ox9vJ3jux8pl7xgILV14ituew4oN&#10;9/BWRu/YoSKV0KxbvK1EHWS0smzuSAMf5YK1bhZseWEKdhOll3FTLZHVb7pKFdWs4crKi1oSTSkA&#10;shNZSoDV4nXPNbTi6nUNRemqw4Pet20JUIXLd8DSw5kmMn7H5+/yglibhoS44ejShqs5P5c/dzUU&#10;L94QVSu3Rg3ZOap0wbgVpz2f8dx++wprZy6HmvMljl2JadTGs6Zu5wVxEMvmH8T8GXuxiNr1y395&#10;tvfcfvv2K6yclk7gSeEFO8/lEfWazFV0AifhOEoO2Trkgp/ACTWeF/cYdPWbRCb0vmcPnhtBaPKQ&#10;SQZCvTmRFFVt6QvBs3Agk3T8/t3rGBYUR7azAR/95HnRc7tyYBd6dRyC/lxlP8l0rJf37USgzygE&#10;9hqPvj3Hwj9yGa58/KSc/fG9s+jTtjfq1PEh2KjVj+xAsglpoZBhuomBUOOGvuap0sQPIYvRBJd3&#10;ydUNlqfPgZDkmArXDYqea3E6A6JmmvtewYRdfWLQudMA82SJ/Zn7nExIckwSR2AsRiUGZPYZDyDJ&#10;+yfG49ofDbDXXFSzmJML/LQW2u0HELzIkng8Og5531wIBM+BhSN4ys12oRzkd8lbqCBJlTDt1W0M&#10;pUsqweIC1DFm73YFpN4iwNwkmFzH5nVXsHHNZQvW28iVXTIrPfUyJ951N9Ze46D0T79hn9vOz23l&#10;441rr9pYn3qR0v6GgdBKsoP5ySeQMv04Zk15i3LnGK+9w1g89ySWLXwbg6MX8pjH8rgmYWD/2QTy&#10;mZiUsJljC7d5iwukWBC/k8ezdtUlTurDmDf7OBfcHZTHM8heIrmodDTlIo+iwmaUOxgWNN7Or9RL&#10;wfyV8UbOklxsGqBrF1VYCCcYhVMmj7TCcsoDU97gyy/lMHuXuoyoeL96z8nQ7Nt5BEbGL+H3nyEA&#10;P+D5IPiQ+axceoHgeobDMcd1BMmFc05g2OA1VDSrTN6OjE/D6GHrMW70Js69LWZIV/PD5Yvf4fw7&#10;gUVrbuGtjN6xsxUbYcCodYgftIjMYh5P0DzERCWboSk4cKK5G7XaqHyFwEmJbDK6yWMmz5gkmRVM&#10;Ly1AcR4XZ6DWa/XNuC0W5EYtyjSBkaSbQEqrMrclYBUpUBuhE7d7ps4f3H75HjfO8cfMmIoOjVqh&#10;WJE6nEwNkC9/PQyed9Szkff2Cz57+CHu3XsXDx68j3c53nvvQ3zw4Sf48Opx9GrWBh154jILmBsH&#10;9yHUN5ETbSGGkLL3H7QK6Tsoed66guNvXcbRI+d5fwlvHeM4ehFHDx7nnzYLKw5kkpJfv4+kIWRC&#10;foobcl03NGn69puNQ5lA6If3bmBEvxEEoY34KBMTunpwNwI6xiF8xKanQOjWiSOIj07GsPgFGDtu&#10;DXa9df+p3/P+iT1o17Qn6tXtav+XWwjqW+cIlTCVh9N6dsk7Rsari9oFO6pP2gi7qNUfTbYZRSUr&#10;6E92GW/UsuKmgvskmATzIVD4qLQImZBASOVNVPjMW+RNZU1kH3QSa4hJMcX1CJAUiKnnshWJybh4&#10;JyW+cigquhcXoQ6UbQQpgZfioATq8qDJ/d+H3ycppuBMtULSsRuA9aIs65OEpPGbyWwUr3YbO7bc&#10;IPhcw85NBJX1l7F5LcGHILKezCN9NUEolcwm7aoHeK4RoAQyFwg2lwhYBB6xHm63cvFpLEx5C3Nm&#10;HsZ8gsTSBW9jetJuTrq9mJl0GNMnH8IMjpQZxzF31ltmwE7htgowVOb6wMi5ZDYbKbHSCUDbuJ9D&#10;BLh7/I6b3D9BjcC4ZMFJgg/3N+UAJ3Y6PzeHk3w5Jk9ah4XzuJDOPYSRQ1bxPxsHVf8sXqw2GY4q&#10;F4wjW52GiPCxqFmzDYGpJ8/vSALDCquPpYaUFSvVhgqxqTJiwUIlODdroUqFVmjS0B+xA2YR/Haa&#10;ikhffRXL5pHVzXyHIEqZRWBcs+o82eQ5yq3zPI5jlg4SHjyb37mQC9RiDI9bTWmazt+2xQrkpcw8&#10;QhZ03gzUy+Sij5j6GITOVWyCodS0iWM2YdyIdIuY1BgTv9as/fZ42BqMil9FgJqP/pQgWqEUXat6&#10;v2JHKhLVpKG6H/iZZNNjBTWphIRylhRVWp2aVVGXkgAli9ey2ItSpWpwIlS3flMli1VE4bKtMHvL&#10;Oc/0+fPbN+/fwKTIPihRqAryFqiHQfOOeN75D27fXodP7RroTur45O13HEtbxVVqEgbLaDlgKfqP&#10;3Ib733jefubtX1g5aymWvvnA89xz+/YDTImfAn8/MiCCkCaiDLWBfWfiUCY59sN7NzE6bAxCh21+&#10;CoSuH9qLvj4jMGDM9qfk2O+//4Zff/2V4zc8KcK8t5+wfvosMtm+lmysFkA6/+YdK+UWAi0WAicV&#10;OlNUtSS4c5VH2X8sdtSmVV+0aq521EHGSJSXpoTW7l2VxEuWJPAgCHVW+YxOHCaJlNqifDHJMMeC&#10;ZBOSrUcgJE+WAC0ocIwBjxiYlxkpnkgMTBNJC6AARbYPleYQUAXzMwI+ebxsW39XYlaf1XErYt9b&#10;RkSF+xfPO0TwuWMSZ+dmV/t8+0bJ9EtkO2c54c8bCCmUZMPqy0hfJUZ0g69dMzASM1ITTDlSthPI&#10;Vi46h3mzjpHpHML0ifswOWEvpk84TKDbjbjBSznRN5N5H+DYjxlJBwgghwhCAqLjJlskz2ZOfdPa&#10;Z8cNXkD2sMRYkpjXDh6f3NyKU1Nwoip7zk85gmWLTht4TaDEmTBuKxJGpSMudgnBexAX8SYoXbIu&#10;/6NgMpIlxtxUlnjY4IUoXrge51otVCjb2BKx1ZyiVVOlXAWiJhWNTCsq76u6SLqfMiGd83sUypVu&#10;YsGrkodTEw9gxqR9BLyDZEJnDUwkr9bxeNenXTbj86J5b1lFzgHh8wyEBkcv4fGtNEY0a9oBsqCz&#10;Jt/WUrqu3PjgSRA6w1UxIj6VJ8IFbcUNWkpWtNR+4EgCz2jqwRFEtZFxqdz5Aq5+0+xiUrKiui+o&#10;yJcuWnk3RKd1saiZn62c3YdwEg63bTu0j0Lr1kGoTf1Zvnwj864JiEqWrIpixQlAhcuhUP7SyFu4&#10;LnoNmMxV/TK+/v5pQ+sTtx8/xGi/Nngte0WC0GHPi//B7fd30b1udXQYvpawk/H2O06mr0GfnpMN&#10;0eNVM2fkFtz50vP2s26/fo0lM5Zi5YFMUvKb9zF12FT04SRUSodsImGULX2CZmD/tSed7T9+cAsj&#10;Qjhph6x/So5dP0wQ6joS0dTYmUHoz26//fIjTu3YjMBuMWjZMtiiWO2C87jo5c10fdoFQs2hkq9a&#10;LJSO07ZFiEU0q+azssjFlFTKpEmjbha82q6NK7hvo12YbdeuDaV7KwJVqz68eNWzPspklgIEJa0U&#10;Ea5IcTNwE3QUrCmmI1Ylr5U8XCEEFgGJpJVeD+2TaGxGBmWxJRmwJQtdVcoEZ3AWUyIYKU9PZXe7&#10;deJ150Npy30PpmRUKsKebS5qf8dmBbUqJkzhIJJWTn6lC3zSrhEErpgLeQNBZ+Oa6/Z83SqCE0HB&#10;Rf/fwNaN142xzJhCgJl6AJPH7ebEfZOMZhdGcxHX/Bk3WkXCdmPa5DfJgo5gNsFKEdUa82Yfw9zZ&#10;R7B4/kk+P8g5tYjS7QiWUq5sXqdYOoLfmkuUdteMaSVPJ5glvUnw2UHg2Yqx/I7+kcnwIfjUrdMJ&#10;efKUQsEClcyxoIRUSU/99qhQBVwOQc7sZfDSSznJhFujY/sQ+39VbbI+yUPD+r0ozQZTqndEgUIV&#10;0bChHwHmHWxaf5XHNQc1q/tagOjI+JV2vGkEZ8VErVhyluf1rDGidTxHawXca65hwZy3eIybrCqn&#10;wCdh5Eb+3iNIXSF3/XnbXtsuXnvrScP0hSrNMHjcDoLQStNz8YOWY/jQlfwDFz+iVooYjlI7YOp7&#10;v+4j0Y0rmbR/uzZhlGeu/ota1nQjlVddlj4Bw7ntGIQEj0M/6lQ1/NOPbd0qCI14IVep2pwsqCap&#10;Y1UrkK2kv2JkQvKmFcxTAi8+nxM581VEncbdMGDoRCxYsRHHL9zFs5xYd/bORZ7XiiMy+aDnFc/t&#10;t29wYMNapCQvxby5y2wsmL+C90sxZ+pE1C1XHtV6TMGTnAR4ePEkhikqOHopBikOZugaHLv4EB++&#10;/zHu3v0YX/2QKZDom4eYNnwO5VgmEPrpEyQPn4rAAPVdcs3gxCB7B8/B8fs/eDZyNzGh4cGSY+lP&#10;ueGvHtxDEBqFgc9gQn98+x0Xd+9AL070zl1VXqOvMVNlywt05CiQLPOCkIIVFfkuSaZuE7IFtmoa&#10;jEb1KLvrKD1HF2xXstqu9lyvC4AUyKa6PKqmoKA3lXuwoNa63VG/tq/tR8nNzvPlZJJsPrZQ+Qzh&#10;hEkkU0kigJD1kMmIJQlsrGAcmYwinWWbUvqLpKASX2Wc7tdnvL1vDfXk8SKwCeh8Og4i2MURwKZw&#10;ou8xkFGd8y0brnByXzPwMSDygNAmMiHZgQQ2XtazPlWgJGOzu99CMJD9Z8dmjesGQmIxYznBZk49&#10;aLaeGZRKUybu5fxZxbmzjBJkPZImbMf0KW+S/Rwjk3mbx3OCLOioyZK5AiIC0sK5J8y+kjLjEBZx&#10;AitSX5JPIJi2/DJmTuL2005g0rhdJAhLEUtg8Os5mDKqIbJSQj3/YhbOnwqceyrwprSe/vx/fFC9&#10;isr3Nud/0RXduoVAGf1lytRB397DUK2yWlnX535GkL0cwRaeFwUzqlJn0sSN/P23CChXsYZSS4RD&#10;joVVy8+QiUmKnSczO2dsSEAkI7MYmmNH57Bk/tuUj6cMcJYtOkMGehKpfCzWJPDxAtbyDfeeZEJX&#10;a7bFhJR3LAhq6sQ9/MHbMZHD0b5tHmRbazEJig2xSnth0211VzV9dWEQWmrogtAFIz0vza7KgvKI&#10;+PE9H16ECh9vTG1amRe98nGKFa3sGFDB0hYIVYyPi5Rticj+A9G4anVkz5IP/3xBdWpz4NXXCqA+&#10;af3DJ+cvvrm1B5VfL4rgGfs8r3huvz5A75oV8Ze/qMBUHo68eOEfefHiC7x/IR+yvF4I+ct3xb57&#10;mXb4+484sn4rBoXP5cWsaGAVa1fNnFlInH0IH337JAh9evUM+veajNm84J+8/Y4Lu3cilOekezcV&#10;BBvFi2QYxqQcxreZQqEEfAN6jEQkWVdmJnT14F4EEYQiRmx9CoQ+uHYZqxftwMa915DZx/flg2sY&#10;HjIS7TsO5ELR1/L8alZXKY/GZEKP44QUbKpIWdWgFgiplIacE642j0ptuMaCyhd0xfVDCVSeUrMc&#10;LbmyKi9Nvc1qVne2pdo1OqFW9Q72GStH214F611eWBtP4TFFTUuCKc9Nkssl9CqFxZU2MTnH60jv&#10;6bpS3JCqNAjQxJRcg8ORCOR2AjXrj99xsGWCp6edx57t9wkatwkakjUaAiKl7DzJhCR9JIPSU68a&#10;GCm4TkG12seW9KvGoMROFJ1vQLTlNlYsfYdsRwbXN8mKjnIynzIgGjRwCSXjYM6TFCQmpGNiArch&#10;OM2adhTJM94yWSbQkiybM+stY0lLFpyxuKBliw5h24ZbWL+Kx7jpPXP9j45fY969BnV78n9rbuEu&#10;2bPn57X7hhXcf+XVbMiXr5QBd/yg+eaCVx80dUrNm0f1s8ubvTUizMlen/aDeU0nISZqFlnLEf62&#10;98jybmItf+va1HewkTJu7epbxnYWLziJBXOPYvmSU1hBAFqy4B0sXUAQItis8oCQwGcRgVRg44zV&#10;Gu+4bSjZBETLOQQ8Gcey9XdxLCMTukkqNnPJDZ6QY5g9jSeJY4rAaPwuo5iTdU+tOzlRr+3EhLFb&#10;MZ6aVzkq40anmzYdM3I9RsSnYSTBajhl20ievKGxyzEkVmxqLqLCZpltoIfvMMqySNQldVTPq2JF&#10;KcWKVTY0l4uxYL7K8Of+NM2/fEDUXLIAQ6IHI6hvOIGsL4ZOX4vPMxln7++bi9wvFUD/5AOeVzy3&#10;3z/D4nGk8f6RCA8fgrCwQQgJiUVoaKw97tvTDyXyFUeXuFVPGXNl1L55ltR81QHS0J1YuHA3Nu28&#10;iIdfZ0KP33/ApjmrzHs2mMCd2b2O33/GxaMnsDA5HbNnbcK6refwyXeZmBR/7d4lKxDYPQExlFyZ&#10;QejawTfRz3ccBo7d+RQIXdyzkwBFudJ3Drac+NDz6uPbnbf2ordPNFoQCBThq7AKMSDFdJV6ZBNq&#10;aOAkuSU3vU+n/sZmJZksj40TXMGDKhkryS17S5cOAwlMwfaawKhFE/XqIgMiU5Lsq8fVWAnO6hai&#10;rhfOoCwWRElu7EivR6Kn71AuWLLdKK+OYELZrqRcMRtXCkRRz06O9exG+U/p34EAKZuSgEpST1JO&#10;ybsKlViQ8qZ5rvZsd251GXgFNNuMBSkfUUzIA0RbrhNY5Nni/8yJsV5siExI8is97QLBS/YZbaMh&#10;EFJg6w1jSsuXnDE7x/QkSrLJByw4L3n6YYwfuwm+PjKgDyYjWsLFe7Ut4JM0f8bvITvaY+xJdqHk&#10;6UcJSnxMcEqeIaPzcowYspKT9m1O8Le4uA8hm2mAbFnzU05lhepQZ82aDdkVaf1GQWR9vSBUMuTV&#10;V3MZM+0fPpn/Z22rV/Tcc69axHOBAqUtwLB5owAMGpCCCWPSybiOY0Hycc7dTTyeXSaz1vE3SXKu&#10;4W9fvewCv/88lhJ4BCQrCEiK+Vm28ByPTd4xMiECkOJ9xHiMEWVgRwY8Hve9XpMUc4bsS7a93lu8&#10;9jYOB098DEI36nTArKXXqd1k5RdiHzEtK6RP5KSYNG4nT/RBnjRFQjorv1BcNFOfmc3tk3VSOWbz&#10;8zOpf2dNP0K9fIj74YlPVIDVRoLVeuttruRYH140WjEVLFeiRE2evLooXbw66nYcgZv/VeDzd5gU&#10;2Bx//XteDEjJJMf+3e2zS+hZuwSez1oJ49NOel78b26/4tTW7YjsOwVhITM4YWZiyfYbf2Ag/uPb&#10;R5dOY0jIZDLI8YgZ/TQIXT98EKE9EjF0wpv4NBMAXz24HwNVqIrfPzB+PW5+ljna/GfsnD8XTer7&#10;kwn5Gth4XfTOOK3g0nqWZqOE5OZNexFoVKtIiaQuVkf2PjEhhWkoq1xMRC7wrpQAijvp2lk1rQks&#10;rV0cmVq7KC1ApVqVlCoGpBgguddVA9oxqGDrOya7oQIMtT/XiVYu+mgCoMBJRcdcXzNl5PfsFmus&#10;SnFESroMIFDp+Lp3HspFcS0B4jJU11x1oCSfzIVOBuRAyDEarxTzDoGQPF9iQutk3+DYTDYgt70a&#10;LuwgA9qaftPASUmZC5NPYs4Mgg2v51nT9hsTmpF0kIv3YUwhwExP2kOZpkaCMQTY4SafhgxcZDYS&#10;zSfZSJIm7MR0zi9trwV/etIBAtFRzCGI1aupzrCd0ayZD1552eWbZbPiZQSdrMo1ywX1yLcSsNny&#10;WeeO7DmUEFsYeXOXN7tPubK1+H4R5M9TEVUqtsCAqEkE7CGoVrE9mWM8WdBsa3iYPP2gScrRPDZF&#10;PyvFInUFQWOlMyCLoSm2SbFOS8mCli/S6xcNWAREkl0ClJVkhXpNRvOlC08bOGUEHhminSFb8URk&#10;SPyeJWtvkQklPQah2/U7YeG6e4Z2i+efwvxk0cb9RO6dmDZpL0/SPjtJ85JPGO2Ui84h4xk+P4nF&#10;vF++9DyWiLJxLCSNXDD3bSRT86ZoheBnBVRaASaM3WLGbuUkqZSobAiW9Kq6x+Uao1WPBBy99tAz&#10;gf7N7ecvsDIhDHn5h7zwanH0//8BQn71yiFrjiIoXr41xs7fRaaTaZb/we2X777G4U270T9oKvoF&#10;qenhbPRXNb6gFKzcdgXf/Ee7+Q13zpxGwsAZCA2egQjS7sFcMTNHRd88dgSRZFpDEvciM8ZcO3QQ&#10;AykXo8k2w/pOw8QFx/FDJrvZ799+iMSwaFSurOTVFpa2IdA3ECotz0lNu1d6jhI2lTkuO5/6U0l6&#10;KdBN/e0b1e8O9XCX90y2B3nNxIQ6tZcRWv3SAq3WsBiRalvL9iPwsfrXSkD1iTPjtIBL7EgVKgVC&#10;AhOxH7EbAyHlnhGE5HoXAMkmJJd91y79jUHpcyqBK1e8svBHD1uKXZvvY9eW+wSVm8ZcthvAXDE2&#10;kxGEZFgWAxIjsioN3G5LujNAKy5I4xEI8b1N665w8p0myBzEtAn7MHvyUUyfuJ+SZhaZ/1oDoWmT&#10;9lFiHeJ1LmP1PgOo4N6TKUe7Q6VyVRRu+JAVmDjOKYdxfH9S4nbKta2mLKYSkKQ2VJpjVPwylCrR&#10;EC88n5PAkpuyK4e1/FHPe3XqKJSvEu8rUzGURXYyJOu6Yd02lFj6Il5+OS9Kl2yAAP9BlKWrkDL1&#10;GJbNf4fHv8einyuVa8r/JoyMaB3n+AHO4zOUZSQWs48hdbmSZAUeZ00yKdZpMefyMoLPiiVkOgSQ&#10;5QQYgYyYz+J5sv+8zdfPGptSmILASMCTSrASKzIgWqn9XjQA0vuKE5q38sqTNqH7jbpg1eb3DAVX&#10;LT9rfvyFKbLcHyO9fQsL5x7HEoLPCgKPvlxZ8UpQUxCV0vLX8AtUqEiRkxqiahqy9i+c8zbZEr+U&#10;9G/OTLIj/knTJu0mVU3lKjfRVkp1PZDXplFDH9Sr1R4NGvfB0HHLsefoFTx4+AV++iXDrPr1Z3z8&#10;7i0c3LwKoV1aI2eWPMiZqzBeyVoCsfMzxwn9m9uXV9GrfmXkzFseZUrWIhC2RWDYNKRuPoWbdz/B&#10;198/iST/+ulHPHzwECf3ncTMhKUID5qJyDAVgleOVbJlkyvpMzR4NhKStmH/8dt498Ov8NO/MnCj&#10;33/Ft198hZsXrmLtoo2IIRj360sQCxeIkc2M2YnPMqm1O8ePoH/AFMSSzn+VCWBuHDmEaE6IAfxu&#10;i1wmCG48lilokrevbpyAX4uuKF+hOUHIeceUXlOyRA2y0Tom0cp5Eo/r1elkkkreFjVR1FAJkBpV&#10;26Jurc5oSkCSoVuMR4Xi1YSwrXqlWVpPN0sHUNkQ9ZuX8VqA4c2OF7uS3FOrItUS8lZAlLteQKUS&#10;JUrn0WMBj2J/JLlUL0n2JIGQnCC2v7YDuJKvgpKPZfvxGpBlx5ENR+Ve9HjLumscV7GNYCNms0MA&#10;RAa0XRUYJNH4+U1rFCMkV/05gtAlY1By6a/mBJPbfTwZauJYAoXsObOPY8yIdAwdtIxgss08Y9Op&#10;FGZO24spk8j6KXOUjd+OslFeSSX/6voYTqkVF7vMnD/jRm/gPtZj9PD1ZnudzP0kjtls9tjRw1eg&#10;aNFqeF71hV7Pg3z5yqNw4VIoULAomauaNHYwNqnwGKVqFCpUlf9hfdSo3h6+XQdz4d9thviVBI75&#10;yafJ3N6yx5vWXycjW8UFJprHudVYjORX+prrvL9sUdBpqvfDuSwASuMclzFaxGSZGBHntAGQ2Xse&#10;D+3HGwmt/a0lq9R2YkaryYhSiQ+PmRNJytyTBKFreCsjE7rXsDPStr9H9OMHCCqiXMsXEenmk34q&#10;3Jw7NHccD3BDqmImPF4EBXWtkY6+Yo83cDVJN03taO0aHoBomH6QEFfIKW+AtPS4UVugWr5qnq8a&#10;OaL6ikFRM792/OOaNQjkyfZHcz7u2i0SvXpFoWdPrYKdUb1CFeQUNc1aELlyF7cumvkLlEXVOu3Q&#10;tWtvdOvWF927B8PfPxy9/CM43Of9/ULhy/d69OA+fQLRuV0XlC+h0IDKFmypWkjKsenWeRgiIuci&#10;cUI6Zs7cijmzt5G6bsbUieswmjo/TOATOhexAxZCBc9U7mJAuNohqff6XCsQHxUyC8EElxjKz/Hj&#10;0jA1aT3/+DVkleswJn4hIijhQrmfqIg5vEAJQAKxiGRuvxSTJ6dj+hR+9/SNvF+PSWOWIUYVAAcu&#10;4Xvr7b0ZHNOnpmPy2OX87mSCIYEoMtlSEmIHLce0qesxLSkN4xMWYejgaRgUOw6dmvdAJYKQCyit&#10;izJlapmh0xKPyYZcuEQNk2e6qJXAaDVkOKzuEJmq6zranLRfPc06G5OVwVuPa9Vsb4bpxg3V88y9&#10;rjgxtY4xFz4lnXPrq7dauMkqxfTI2yXwUaSz61snIzYlGZmRDNWSf+3bKIrf9a23tkaUbHLPr089&#10;ZwAk97kbZEAbJLluGSvams7XyGw0tm+gRNvI92RgzjjIiLZx0m5eexEb085j6/pL2Emw2rXlLhZz&#10;Ada1Om7UNkybvB9zqBIWzOEk4gRTKROZGJISnb1nwtjN9nwCgURsPzY6hQBNJtkinAvNJPuf5eFS&#10;MbiRcWlmK5LtVIF8E8dtI6Dt4OsbLOrY3y8WOd8ozoWhEUYOm49S/J+UZa8Fo06tTsZS1XY7JCjB&#10;gGdQbAo2rCfQpF8xD9SiuafNbDI/5QRWWDa7m4uSkHaMCZKTZHGTd5FsHOJ8l/eL8otMRdvqsSSV&#10;hoiHjM+6F1iZXYfvC3w0BD7aLo0AlLpSbniXJ+bkHb+boLbEGJW2F5M6iwWpN5+UY3cbdsLqbXex&#10;ZrUSzAhARM3FpHAL55wyIJKRSgzHgY6LIJULMT2Vf9paeReccW+D3Jqpl7idDHvyNoiGuYQ10TB9&#10;+VLqzLmz3+IftpN/xgrL/Ro+dDkfL8TggWqmN4cMYypUA6cdpUDdGgSKso2tiFKePOrzXY73pa2+&#10;S6GCXCEKkaIWUNX/KihSSO+XJXWtwPfVY1yZv7VQvGhtFC1Sk6Mat61kHoM8uVWaoSRXkcoWJiAP&#10;kRriKbald8A4YyYDOPEHRKnpo1rfzOcEX4CB/QU8CzAoeiG8fdbFgDRUa1nPBSh6LFBSwS0N5Z4F&#10;9Z6C8H6zeOHMsHAHtdVWXR4lgnqHSqqGadvAKaT0U8gWVWp0pu1fTQb69Vbb5en2er8+0wzEVAdH&#10;5Sy8Q6U1+vWZCqWVKJiwZYtQss0eqFO7K5lOCwMUl8dXm+dNjoHqPJcVef7Ko0jRii5sonBVFC7I&#10;c1pY55FAXbCCBbMV57Z6z0W7NzJgUoyRyrjouYroeysvqJ61KjGISQmYNNQtVb3k1eLHjNMEFusT&#10;1iKM/3cY753Ruq26rBJwNLx9950UU7ffMJ7PCVyxT1Ba3TI5pevQcgLXk/F4DMkCJNUz3rTmKoGF&#10;LGjjLcq2W2Q/lFoyUJMNuXsHRGJGWzmJt4sFkSHt3naPk+0UJdMOTtZ9ZuNMoWyZw7EgRWxoPf/P&#10;ZC4sb2L82K0eVrPNZM6MpP3Wx13tsrr7jDIPcX/KspgoXufRS6wGkBJRJ1CSTZ20x4acQBPItobG&#10;rOS2M+DTeSBf30BycIb/Vz3kylXMshJq1+hohmg5C/oGKn5qFEZTeimJVOxFppIl889ywT9NJnTc&#10;2IxIhFzpOkZ11VUZllHxafYbFHck2+3c5KNYNP9tAw2BiKSZ7gUkKxafdiDDx5Jkc2Yd4WvvGAiJ&#10;4bjt3fuqfWT3PBaxKwUpyq60mPtWkKYIyZzlVzwg5Mmiv9OgI5ZwlZDm0wHPI9rLQC1vmeIbFs+T&#10;9fs82Q0pqydRT2HrAhk3CEYCpTQHQOvIqHS/Yc1l+yHar1BUCCuNmTz9CCnsPjN6q0BTyozDpLkH&#10;SGdl6NuNMVwZlBKg/CIV0Ze9qFjRGsiXpyKHAEZdLFXxrQxZUAXkzl3G2IxSQpQPVaFsAxQj6BQr&#10;wuelGqJc6cYoWbwe91HbXhdIZcta3D6vzxblpJNEURyNMsCV/R0aNA3hoWQYEXMREZJs4eiRoZRe&#10;ISl8nGw2gVCOkL4EmZDZBIO5VqvYC0QCButCQUAQqAh8gnsr0jwJQQIPgpxKiRrwiEkRPMSiBDTh&#10;3D6Y2/TplcSLbKq13VG5TnkYBWwaWlV1L1dwJFlXCD8TSnATuwrnMcYMWMDvnmZJm61bhnP17Mrz&#10;0BRFC9cmcFcnCJczwH6Dq222bEXwyiuUtW8UQe68Ra2ansBdNXTk7s2fvwRHSRQsUBqlSlVDwfxl&#10;kCdXSeR6owxyZHf36nGeP19FDoJ8/krcTq2EGkI92wVOAqSqHAJBdfxoULfLI2Bq0SQADeuRMTX0&#10;tx5gknliT82bkAk/aofNwe2aNqL0I2BNm7wJ+3c/MLajoD7ZbjYTgAQ8kmQOhLRgXiG7uWIgZHKM&#10;rytVw4GOAyE99772eKjEjJNjUyfusqDE6epkobSL2UfIIg5Sgu3lfzSFYLKBLHeXXcsCkpkEqzkz&#10;ThIA3jF3/OTx2/gfqvRJChdasaA1BDZe+wQ3gVbS+F287pUhTyAav5egsBnqhKpSHcs5+ZUeoXOo&#10;dkNy5CiyXeemU/t+6OU3BL4+cRhFCZfO37pkwWkLhpS9VnNZACEGIoklO4+YUEzUYmPyAsPRw9fx&#10;+zZQ1m4iKK3nfH/L2I5jM7IPXeS4YEX8xXJW8Xwsmn+S+z1phGU12ZVMNgIdKSgXH+TihvR8CUnM&#10;gpSTfO2s2Z3mE7x1XAtX38CRkEmPmdDNuh0wN+2GbSBAmEFklwVf6CzAWDiXlIuUTrVixYhk/zG5&#10;JeQjwCjjd52BjzPsreXBK/tXoPWYAZ0mpTtpgVpya+qkyyCnP9Y8a/K2UWvLs5bIPyeGk7Njqyg0&#10;atwHPv6DMCpxHlat2Y7dbx7Fvn1HsGfXXn7PKoyIGYQW9ZqiMMGoaPHa5u1p2GkYth08joMH3sLh&#10;wydx+NBJHDx4Aof4msb+/Uf5+T1YPi8FYX7dUbYomVTJ+mjSuAe6duyP4PB52HH4Bi5duo+LF+/h&#10;4oW7HPdwiY8vX+RrfH7h3B17TY/Pn7uNbcs2YSABRyAkQBEQDQibjdj4tdh34jYunr+DC56xe/Vm&#10;RAVPo4Qi21ItYDIiAUw4XxswcBX2nLjF7W7jwtmrWDZ1OfoFCrQk11wHXLEiAZeSHgf0X4ZN+6/x&#10;OHlM3PclHtOpfUcRx/fC+i/F5n0XcertSzh65DR/+wk7J/v5/v79R/Dmmwexe+curFi0ADEhfVGt&#10;TEk8r2Z9qnOcXZ6XQpS7GoWtrnLuNwqYW7gk5Zlvn0GYkrIC6zftxp49B7B3735sWp+O2ZMnondX&#10;X5QvXoEgXw5lLVFWRfIaQC2GlKvmSoeoNlVjSj2XPKsywSqKXoP3SpC2FJK6ndCgvgIgO/BxZ6uB&#10;XbdmN8vB27D2gscOJOPxVQMg2X8EPpJc28w25AEnLpjb1vN1yTS+Z+zHAzqPAInsx8uI7PXNqrLg&#10;3PGy04yIW8fr1QGFxsyp+23hHBKzzFIv1G5HXrKZUw5bQOKClFOcN1rQT2IxgWBy4laEcsGSW1z7&#10;Uzxe0oTdBC+xIMki1YveZYZqeawECPGDU7n9ZmMhNau2MUbarEkPLiq9zZ4mu1pgr2EEopG8jmYT&#10;eN42p5IMv4p6XiWvFeeegMKxlItGBubOPmqlYAeEzTOmptSKkbxOZViWN0yJpgIV7xAQpXJOS3Z5&#10;PWGSdo9kGPdtWMAhwrF4wdsGgitUQYAApLpCijHSfmXgFhNamHYTR/plAKFrtdphyqJLmJa0z6in&#10;jGbDSdnESGS1VxzDojmnsZQSbfmCs1i5+DyWzD1lwVSKkFy+8DRW8eBlA9JI4wHqfjUPVp60BXPe&#10;5j7Ifibu5h/IMYGrBleCKZN3Y/qUfQQirhyzqbP5x8mjphMf0pcr/fCV2Hvy1lOBfZlv33/2Pnas&#10;nIfOjVqjZLHaaBO6CP/mIxluP+PCvnXo1aIN6tb1Je0PRWD4Etz+b0oY8nbjwAFEB8+gfJuLQQPn&#10;G1MJ6T0D83hxP3X79gNMHUL2EqwOD+pqO8/Yjvp/x8RtwXsZDv63777AzuWbEEkJFhHm2JKKZsVG&#10;z7ew+oHRaTj34ZPutJ8+uIFR4TMRErMGd/405+3J25fvXcOiCQNRImcW/M/fX8Zr6pipDhBZcuGf&#10;/3gNWfJURuToBbhwO1MFyaduP+H6mUMYE9kbxfOVQD5KPcWDqe+72uOok6lyBZU3WLp0LU+4QF2P&#10;RGxgwKQcJsm8ShXUrrqJybzSXCjq1PDhgnaQAEEASr9pOVJKdVCag0BHXi0xIYGPXhMT2sJttqWL&#10;AVGK8b0dlGs7PWDzCIgyAJAN1SXf5MBNaRPDh6zB2FGUT5wfYjDGXCaonjP/m9AZmDVjFxYki4Vw&#10;XhAMlix0RlhNOLm6NUYPJ+Og9JF7XoxEXmfJNuWWJU3Yy31tQ2LCFos1UtKnss9Hj0gzAFNxMYVX&#10;qGyuUjJ6+6mUyRSCjyujIjulPNgrlghsLlFSESBIDrxucgOKR48vEUhUIG0vFYmk5m4e79tYn3bN&#10;QGg5mYq2MdMM5ZaLC5JKkgGac51Ao0JrYj167B32nMO2JwaIBS0iAElNLV0gOXbKSIjZhlNv4mhI&#10;BpvQxSotMGzSfowcuhaD+i8yFqK6sSpspdQNnbipifsxZ/oJzJulOImjmEGNLM07jaCSTGqqLxDy&#10;rV7GH7iEB2KIx9Vg3kmLO9IqolVAOnTk0NUYN3IdJnMlmM6VY+Y0ufJP8I88ZitMXNxGLN58GZnj&#10;Av/d7YtLe9CuWkO0Dp6HP0v1etbts0t7EdDGF21bhSMgbDGu/JclDK+9ud9AKNIM1DJM83FMKi4+&#10;zBT047m9vXErgvyTCD4yTKug/HwrIhYzZBNuf5PJPfb7T3hryx4MEbuKWmD5fUOV2zdoCeKGbMDb&#10;954MrPry7nUkUI5FDErH5T/4/j+73T60EjUL5MBfCURqyvfcX19AztKtsfatzLWe/t3tB+xeNA5l&#10;8xQmmypFGVeWck15TqWtH7taKStAVVUAXUvlKihVQqk8lHMEKRnLZb8qU6YGypatgTxvVIbqRCsY&#10;cauyzMlSlFTqxmVnhBYT2nSD4KOcMJeFbh6y9VcILmJBZElcGMw9n0GOCXict8w9lwtfdk0BihbP&#10;uMErrV+X3OuTuYjKLa/4nllT97mFhAx48bzTZECyeWhx5iD7N4cMH6/gwi37jCSbwEd2IwUqKsFV&#10;8k37EgtSidgxIxTwu5rAl4rxozeadGvfOoag3AFdOg3k4jMXQyilVJRt2JClxrzDgmdi9oz9VCBX&#10;nCxacZnA4JSLl9GotKqAxbGXS+bFkkTzplI4u44DH31WQYuy40jSaT47JXOY78l5dQEL5p4w5aTn&#10;MmgLfFYvu2i/VXYphenMlxF/9gmCkGNYKvkhoFsgOdYvQ8T026Vrwy9kNoJUI8ffhc6LESjITEXD&#10;1fBwJFeCJJ6kJK0EROr42KVc6dXOZbqdtNnTD5LJHPfQUOlQ5ZGcJsM5Sqazn7RzNxJGp5sXKbSP&#10;K5ilOInZitImfZ3Lz05L2osRw9KxcOuNZzKZX3/8Gneu3cDZs5dx7db7+PanDK7v377C+mkJqFO5&#10;GdqHLsQXmVzZX3/yES5fuEHZcg3nLt15RiXF37FzdiI6tOiHADKhK5km7y8/fIf7tz/E3TsfcTzE&#10;7Vsfcnxg4/79j7AvbQcGRYilOJtQRHAKZlDL/1G40E8f3cOkQQT7MGrzgYtIvZfxnMzBoLjNuJup&#10;KJm7/Ybrx99GwuBF/I4lGDZUOUorMHTwRrx990kQ+vrBHUwavAID4rfiUqYyjT9/8xkunD6HM+9c&#10;wOlTZ3H+6v1nHuOV7dOQ/6UX8Pe/P4eX89XGujPPZj+fPLiFt0+cwPG3z+H9T7/zvPrkbf+cocj1&#10;UjZkyZoPObIXQM5sHNkLIlfOwgSWIpR5RZAnN+VeTrVYLkYZVwz5yKBkmypYUHangiiQrxzUxSN1&#10;xXHssizz6+YI2bjuPGXgBWNBjwMUrxmD8Uq0rRuUfHrFOq4oLkhpHN5OLl4AMuDxgNDuLTeRnnoB&#10;MwgwUgeJY7faYhHKRVlZ4mNGbsCEsTssV0whJ2PIVoJ7J3FCHuK1/zYnq4qYaQ5w4hkTEhjJPnOG&#10;8+SwSa+pE980r5pSOqQ2EsdsJfvZxP2vwlDOLeVu6rviB6022+mUiTvRrnUUmjbug4H9UyiflJWw&#10;CgkjlU61zOyO06fswDqeE7GdZYtUMoOMxgM6AiPzfi1RGQ73mkiCAFPbK79L0s0LWHosRqRjl6NK&#10;BmaZVeTpFkCt4r1c7QsIKmI/ek/bKl5q6UKCjHkQjxN0Ttpvl3PLGaglEc8ZEzocnEGOHSpUHvUV&#10;FdtSPcT7WdZ040ZdLfpVbnOLaiU4qYymEgoVvaqaLs0bK4I2hHRwoq0SQmwh+jxKK+nhuWRNMxRJ&#10;ypM+cfw2O2m9/RPQkSdTJTyV0DkkdhEpZypGjVhNZE/GQO7jqdQHQtLpbano0yUQjeu7EiENODr1&#10;jMOK3Rfx1RcfYuGIWNSu2hq1anREl8glT4HQyY1r4NM2Cm1aB6FmtU7oPTINn2cCog/e3obATlEI&#10;ilqJq5mY0Oe3rmJ09CIMilnOC2MFmYtWokXmZVCRdDWXGzZ4OdnJMrLHhYgetJYMJXO52Yy3X3E4&#10;dTP6U5cLgOJ44anw+tBh23DvmSDkbg+vXcfMMat53lSgfTXih27G6XtPTv5v3r2LqcNSMZAglBlM&#10;H76zDQ3lmi9dx7xg+QtURrvgCbiZORcG32Fctxr4y1/+il6Tnq7x9K9PbiAxoieK5cmPLK/lsJbF&#10;BYvXQsyU9fgy8+H/9gkGt6tGQHsNr1PaZXk1p0X8ZpHc43B9113x99dfV8+tAsiWrRBHbmuXU7pE&#10;QzLzJALOWezZLjvQTTKcm55QEWWbX3G2IAKQPGMCH6+h2gHRZQdAHoajHDCXR+YBH3nDyJAMkPje&#10;rs03OClPURZt5sSW/XKP/a+y28nFLpf6+NHbKKv2e2ycuzCK51syaxHZkNziiwhGsn8IeDQRNSkV&#10;M6cFejbBajxBR+lPEyi/VA52BBeVGPPEciGi1FblRMl0vTaMjGjqpJ28zhabEVp90bTwjxy2Ggmj&#10;1ll1i+jIudzPWqxZLRuO0iOcInGsx3muHIg4oBE4KdBQckvvrSQ4KeBQIKUhkJGkEviI9ViktAeM&#10;xHgEUPKOGTjxuRnCOVTITQBsrJC/WSxQJWBlnF6gcAGBGz+XvPSSxybkrTHN1aaGgp+aBFoxI1ne&#10;WzT1t8Cz5k0CDJjkRlVBs+4+CiZT5rxqT2s71cUdYd4sTaYJ1LXKiZlNiTV1wn5MStyD0TK0DU8j&#10;pV2Irp1j0JD7VbJk7VpdiOyB1oy/U4co1KsbhElrnq4ldGHbfNQuUxOly7Tg57pYDIpKS1St1AxV&#10;aneHb5feqM7HqpdTlyDUI3rFU3Ls2JpV6NgsHCphW7NCU5RpPhgXPnlS9nx25SAiusYgLHYtrn38&#10;5KT88s4NTBm+lhfCGtLk1WbYs0HarAvImInn8eD+izF50elMkcu/4rvvntznd+/dxtQRKzGEK95Q&#10;XtxxMUswcszePwUh3b79+CFWz96K4YPTCN678M79J0FITGgKASp2+DZcy5QD8uHpzWhctg4KF6uG&#10;YgSh4kUr4eUX86ArJ1Fm7L+0diSyZK+OPXd/8LziuX3/AUZ2q20A9bfnXsWLz79qvbJefO6ffO0l&#10;9EzY8BS7Or16DHL+4x+W9Z2VQJMtG0HnNfVXz8bnOQ3IsmfLY61xXsuSk+/lxPP/yGGezTkzt+PA&#10;ngdQV9yt6QIZAdB1AyGFjajkaEaPmBeE5LbfsJYglX7JAMcbIW2pGutVnEzg40DIa6jW491bVLTs&#10;opkPxITEdsZy0qvho/qUycOlxO7ZvM5leE2ZcdBsK9Mn7+OkUyyMvMEy5F6wCal4HYWlzOO95oaA&#10;a9bUAwSXVQScRQY2LsxiDhf0JFuo1TNOoKdIfLV31rU2KXEzwWudbTdmxBqCznqz244YmmrsSXFr&#10;yxeforRSwKGAyCu93L1sNnZvcsoZqzXMyGxsxgGQZJscSYrpM/sSgUZR1ZKW2q8ASqxKQ4xJrwuA&#10;nAlGNmCREEoxgo6dC0o0VYUUMOu75B1LXnb5SRf9wULlUEvh+dbKuR9aNu1rLKdFE9Wa7mu1ZRTZ&#10;rOAyAZDFbLTqZ50ImjbsZSUA/HsOtzrCg8gMFIsgCqs+TKNGrMdwUsfo/nOs+FXLFn3IVtqiSqWm&#10;Vmq0Xt1OaNSwOxrW6YI6LaOw9UKmhjc/v4/B7ZuhQKGaUH1ktRlR3Rt1g6ytGje12lmxtBrcZ52a&#10;fF6zA/xiVj4FQm9vXIvu7QZaykDbDtGYkXYCP2Sa63cObkBQ96GIGrIe1zOB0K8//YgP3/0M7z74&#10;DA/uf2r37/L+/fc+xztvHqdcXc0Lg6sSQWjIkA04mqmQ/bfv3sO6jRfxJDf6GW+u2MZzpvIpHKTV&#10;I0bv+bcgpNu/vv4CO1bs5gq9FacyM6H37mEqQX/wyO0E08xMaCuaVqiH0mVdQ4LSJWuhqNzyNXrh&#10;9MMnf/Pn59PRmXL8vUzmsTtvzkX+vxNQXsph7OXVlwQmOfAy7//+f/8XLxVsjiPvP/m9P1zZggp5&#10;XiNovWy9tdRrS/dq+pclixhQTqvw9/rr+QhE2fheTnTgNZe67Iyxn13bBB63sGntVRciYuVUXbkN&#10;PVZ5VouSpiwzECI7kj3IsSSCDMHHAIhAo+diQwIlJ8U8xmi+5rURbV53meBD2TTpTasFNHr4Ggur&#10;0EKj0qXOy7WbAERwUTbALFVR3M8JKInjkR8cYgAyGEuGKcteAY/yDguElFMZx/892nqezbW8Snk8&#10;BUAh1u9fbZXmGwsbFb/WjNWK5xHjiRu0HONGbeI1J0/aWi6GZL4Eq5SZ+7E+7apFKjv7jmMyAhuT&#10;XR4w8hqT5XL3bmMMiK9ZljuBQiAj0BBzUdiOYnyMIZH5yMMmd77knEBI7yXPOGzgIxCSNJNTagW3&#10;t3OxSJ41x6AEVkpgPZaxvKtAqDbZTmsVsGoaQDDSfW9jRuq8oWhXC8u3mI0AtGkVRH3az7Zr3NCP&#10;INIDrQhKarKmnu0hfacauluHzJiFiAibYY3xVNSsHsFG7WWqVG7qykcQRBo38kUD1aFpNwTH33ty&#10;Ivz27ltoXqUyQagK1AFAcUCK2BUY1a7VAXVqdzAwkktXAXI1qrSETxTlmOfz3tvPP/yAzz/7Cp99&#10;+iW+/PbJCeJuPyJ1wnj07BKPAQShG5nrqP7J7dPLlzCWF4KiX+MJgEmkoplx5MLOA4gZtBFXMoHb&#10;FzevIVE1nLjSWSTtU0zod3zx0ef4/LtnANMv3+Ng+kkcv/Yk5EqOJXGyiAldzQRCHxGEGperi5IE&#10;oPLqiMJRrkQVFK7QHTuvPHnWvr37FqZOXIRPM0nb/XNj8MoLWfHGG/mNvbz2ikAop+ub9eIr+Mtr&#10;JTH3YKbaSl+cQduS+fHc81nw6ssOtF57hcD1z6wmyXLmyMeRlwwpD3K/UQbKot+47iL2737fPGEy&#10;KG9erxwvxaKpzMYF836pFtAmpWQQhCw4kcBjUswjx2QTesSCOARA7l6SjODEewUmSo7JJrSdTEps&#10;SEGLMspOTNgJVZRIHLvB4ro02WXbFBBNStiN+bMpt1JU+fA4QegAWdtbNgHlEVbO5JSJb3Ifu+x+&#10;yqS9mOZxx8srJo+xAGn08E2U9kuNzcj7OSDSxZBp7qgVUcJoxfKst6htVbJImqAUj3SyoI0EoU1I&#10;UIzPMDmVFhozV6SyQEg5WxoCGckui+sRAHE4N7tAyOu+98g2biPw0lDQoqSWwMMro/RYQyBl4EPQ&#10;EQsSKCm/TjJMQOTyzZwdaNlCyUAdg5JgBdBnsTgtUwLrgYJl0bCjWq2EkuEQYFoFE5D6ok1LMiJK&#10;M5VnUD1aNbtXqYfWLfugQ9sQAy0lOzas3x316/kSkHrx9Sir5qYI0YjQybAC6N2HmdwSgNWs0Y4g&#10;1ATqtqFkSskqJTw2rueD+m1icOTek6Lg94/fQaea1ZE7nxqvVeLqrbrIlGal6kIN+9SpoFL5plCt&#10;FessWqYeWgelPAVCf377Gac2L0f3NiHo02s8YuI34WbmdPU/uX1x5SJGE0TGDF+HIYPWY8+5zzzv&#10;uNuvX3+M+WOWIqjPAizccvPJLPtfv8eWeZswKGY1hhGMRiW8ifuZEOzqoWOYRgr/MFMdI3f7FT/8&#10;+KQZ/+sHBCEysoHDZBN68nx+eHoT6qucbqnaqFSpIcG8CSqTFZWpHYyDtzIZuG8fxbgxC/FpJvw7&#10;tnQkcr6cCzlzFsIb2Qs4O4/sOgST1/75Kv6arRyWnfzYs7Xn9tFxNCmSB39/LqvZgrR9juz5kD17&#10;XotBypu7KEGoEEoUq4lBA2dab3fJL4GGQEgF5cWCFJnvin5dJNhcNqCRDPPGBAmI1CLHAIpybCsf&#10;S3ZZJHQGEJJnzLxkHhDy5pTJHqT3JOuWLTxlGeYuunkDRzoGR6tgGWUaGcmsaUfMW6w4GE08MR5v&#10;eQ55wcZQEYjpKE9SBubhlPLKmxSoyag9c+pBG4oPUrDgaJVQHp5qrXNkP5VxeuSwNAMdeehU2Ezs&#10;a6KirCc7cFRmvgzlCqmROSQqNJn722JsaO0qgYqM0pRfBBwZp/VcjEh5n97EUgGThpcpmTeMQCMg&#10;ckxIgOKAyKQXwcSV93DR0saGCLzKhlhM+Snbj+5lxNZjlTgRIxIDkodNLvql6+8+Wej+UOEKaNxx&#10;IGWWOm3IQK0aMcFmdG7bOojg0hNNGvlZW5JWTQPRunlfy/3p2CaCkq0vGtXvQaAim6nb1aJeFVqv&#10;2i99A0da6QBJoObN/Cm9OlKKqbxoc0vFUF1j2Ybq1OqIemQ1FWsGYOnBTHWaf/8Gs8K6IsvrRVGI&#10;x1m0SEUUKVzWcmmsrVCZ+qhONlSpVC1OLK7wxaqgSeD0p7qY/vHtF+xekICG1Vqjc6dYRPWbhqGj&#10;dj0FQj9/9y2unn+A8+fu49KFdzke4NLFB7hw/j6ObDmC0bxQhw9ejQnU/Z9kIlpf3b2NxcnbkDxz&#10;C5aknsFXmVx/H5w/hwQCkDppjkrYi/uZWM+dEycxOHQhxk/fjyvvZbLPPOP2zbv3MW1EKvrHbXrK&#10;OyY51rBMbTKhugZAimiuVLoBmvSchMy7/vj0erTvOgqZikDi88u7UbdgQbycpRBy5SyCNwger5IJ&#10;idk8/z//QK6qgbj+9ZP06bNTaSifNyf/x4LI+YZGAetkWrBgKRQqVB65c5fm9dAak8dvtE4Yu7cr&#10;90sSS94upWWQ4ZgUU2T+5UfBsXpNbXuMCRGIzB3PofggJ8WczWcbX/PafDQkuQQ+kmeSaV6mZIPP&#10;lXGvaoICArGfyZROMjEMjV1hgCDAkZ3Ha/eQR0ylbVS0TN4s2Y0smDRyFiWVIugVDT8Xal2dMGoj&#10;mcw2WEscgpVi5pS+obggfc8Eyi5tkyAvXMIm8yxPIYMS6MjmOl65bASfKRPV62yH2YTkGEoYtcZS&#10;hsSe1OvLEswJPAogXiMA4lDGQyoBRDF8Ah2BkCKcvdJL7Eh5cQKctauvGvgIRMRiLJDRYyuSu93Y&#10;EJ/rse6VyqL39HgFmZDJLzEhsjC58CX3xMiU9rFk3R0cDcngojfvGBmMbD4CIUsUbBNqIGQSrXkg&#10;mZAYka8xn7Ytgy2JUECkAlV6TSxH8k2GX+V8WRkHn1hLRGzdLMiK4deto4zstsZgFHwmEFI0rLKu&#10;lV9UpVwbhE7aTgHy5O2z64fhW78msmYtxNW3OEdRqHG/6qdUahqF/Wdv4mDabNQpWxmvZy2KBr2m&#10;PQVC9y/oRKVi25Hrnle8t99wec9StKreAh06DEQEtfjgYdtwM5Mc+/zWNQwPl2ZfjJiopRgQvpD3&#10;i3mBrULMAK1ya/l4NTYefbqw2G8qQv/b7/j9999dQfrMP/BfXyNt2hpeqIuRkLgfDzKB0L3T72BU&#10;7CpS9iWI58V7IpNsynz7+v5NjBu4AMHRqbiYCYQ+PLUJNQpVQsHC1QjktVG6RB2UqeSDeduvebZ4&#10;fDu+bCLKluuM9PNPMjsxx60zh6FYrqKUT8UIRMWt4d5Lz2dD9gL1kbL7ime7x7e9KcNQMg8Xj1J1&#10;rKVwSbKxUqWqogyZbdHCNVCvti/lzEYyoDtWamOL3OpkLwIRsRrr40XAUWCia8dzHmqxs4UMyQqX&#10;kbm4eCDP4GOBl4GQbD0aBBjdC4TsnsPrrne2IgdCVmuIIKRCX2NHrKNMXm7pFfKSKcVBAJI8XbW0&#10;ThJ8XKkLsSFJMXmHVTMoMiSZC/EIBPqNQUjfyVBkvIsHW2jxP5JQCZRSsvOMJ/goitoFKFJqEezG&#10;jhAIbeL3bjdXvqKzFV+k4xhPABpLgPKClhwlshEpQz4ydBZZ13Kkr71mACMWtH71ZQMigZCyHXRv&#10;jz1SzcuEVhE0BELuuRjT5UeMxxvEKDCSYV2sR1n1ek2xfaqQIbuQDPEGWHxPnxGwaV8mxRT4SADS&#10;86Xr7j4ZrHiEMqdhe4IFAUUAJIDpZPVe+jnvWGv1HQugFPNHi2a9XTa0lVOIMNYk+5H6HOm1LpR1&#10;ruC96sOo3m+seddU/lOh92JCAh9FxFYhI5KRuma1dpaUV5PyrGLdfth38+kw328+vIa5E0eha0df&#10;tGvXHR069cXQxKW4/MF3ni2A60e2omPtGqjScRwyT5tdyQkomrMSStfqjS3nP/W86r39hn0Lk9Cu&#10;SR8EB07AoGFbnrIJffP+fSydvRvzUvZh/py91PvbMWv6Vq4ae7Fg7j5MH78eYybvx3v/gVH5Wbfb&#10;R48iNmQ2ho7YjruZghVvHnsLgxRiH73IUkEiCIIbD997Cqy9t6/uXEJswFh0CkjBO+8/SWM+vXoQ&#10;/Xx6o4tPELr5BMO/9zAs337u6Vih799HXI/uKFywLvzj0/A0//oF7+zdiNh+UdxPEHr0iEDk4GnY&#10;d/7pMiK/fn4TMd38Ubt2N/OMNqqv/nVdof7s6v6hRgmL5x3Gvl3vYde2G2QhAg9JK+flcrJLcuuq&#10;sSDvMBZkICQ55oBHEszJMiWjOmAyu495vx6zIrP9SJI9AiAHRlZ9kSBkrX023bHI5oFcbMaN2mwr&#10;vXLDRsVvMIP03FmSHe9Qtp0nGJ3B3JknrLiZ3O6DYxYTfCZayWOFsCiqWnZStYRWvpaAR0AzMl7F&#10;zjaaoVsgJ5bl3PcEpdHb+LoYk6Ka3yRrUjkRufX1uuQbP2vG6XUW4qEg1vB+6ma8CuvXSI5RdhF0&#10;XKkdpVEJjCjDJMkERgIpPna2IifVBEAZX9O9ZJTF+HjsOQIf2YEcsMgbdtzSRWRDU96aZJg+q9dV&#10;b0xsysUIORYkm9TitXcoxzLUEzpEidOkU4wBiopV+XQaQDCSB4zgQwmmglbNPEZpVeoX2LhyCv0J&#10;SM6rJiCSnOvWeaArZOUbZ+U3VaSqZbO+1qdM0kuh+LLjVKvisqyVcS0WpLbQdWp3QrmS9dGo21hc&#10;+UPD8K/44fsfkbHEUMbbjqRIVG09Ah9len/33ASUyl8VRQpWQM3Oo5DJoaToQcyPH8FjHo3Y4Zuf&#10;NkyTxfzrX78+c/zyyy+4tO8oVmy79ofA8O9uv33zENMHT0bvsFW49fWTIHT1wG707jICAb0S4FoZ&#10;j0S3rmMwfeVxfPMMzPvixgn0aRuCeu3G4ngm9/3vv/2Kn378CT96xrMh81/YMmMMKpelXKvcElWr&#10;d8eUte/84W/7188/4+c/+kPI8tbPSOG1og4scVykYtCza7yV4mjepDcnaAInwwns3fkuwUcdUAUM&#10;KkbmQEggIlARG7JyMeqKQSakobwxRU67kh3OjiMbkWSY2NBjJiTbj4aHEXkHQUeA42pQy2bEbQ2A&#10;Llgtos3pt02aDBuSBqUzaVKJkSRQDinVQoZnxcXICC1Zpshglx2wB8OGLkdk2HRrmxwa5JiQeoyp&#10;7IqCC9WPS/logwcuN2PyqGFpBl6yNQnoLK9sojp47PWAkQqiqSDgOnOAmCdWAYtxaTyeDWRrS3ic&#10;yxERMsukmQrVm11ILnaymXWy/xBcZOdaSeAQE5KrXrFBLtnUGasVO+RKcCiuiDKTwKJQA0krsRqx&#10;G7MPeViOHkuiyTYkkNK9e+8CpZlio1yEtBeUlFsmo/miNbefBKHDhSugmc9gk2IqHKUiVCrN2d7j&#10;AZMUEwgJjFpQcglwXL1gVboLsZVM96r7Iubj7Z6ptsGqEdOqqcp++qF+HbKd6m2scJZYkAzT1uGh&#10;no81bbOWNNVbo0SRWmjUZSj2ns/cjfVPbr98g+2LJqJcvoIo337sM5jQCBR6o7S1FsqWrRQCJ2x+&#10;alJ9++55jA4djb5Ra3Atc3nDf3O7d/4arj98csL/6/MPsColDVMptWbNWIMpk5dh8kSuqmMWYtX2&#10;S4TTJ2/HUxeho88UXPnqyXcu7FiNFnV7ojFZqZioFoZWzQIoZf0QNjoV72YyWH9yYQ9aV2mC0g0G&#10;4PCd/6pWLvDj59gweyLqVmmO6pTJ+l8a1+X/0yAYE5ccwGffZz7qP759/9lH2DA/HZH9VGUgGWH9&#10;phJ0JqFfYCJ6dR+DMcMpX8k43tx5l5NfBmgxEsowDcqxLeku5eIRCFEeqTKDPGSKln4MQkrj0OPH&#10;NiENvWaF6Qk4XluQF4C8z8WAHAi5xxvWnicY8fPclyaNSlaInYgJCWDmzDyGmQQgvab8sRmUSMp/&#10;VOSzZJNc8TI2K6dM6U8DImZyqG//fDIhjgFkQwMXY1TcGoJFKrdZhOgIJTCnmGFZeZuTxssL5qqa&#10;qgSs9utlQfqMbIcyRCulSj3pRxCI5FkbEbfSJJ/sThsox9ZRhgmAVJbWQIhAsFSgQlAwYzWHkl0F&#10;MGI/sguJ2RgLEgjxdUvT8DAbgU3ytEPGapTSIUbk7EGemCGCkliT141vkdUe4PJm2Evu6bsWE4SO&#10;ZkzbkBxrRvkkFiMQkpySrFLqhrolKCjRy4as9KfsPgSpNubWV/0XdU8I5+cGIqBHPFe6oZbu4e87&#10;nPJpoMUayQMmV7rc6CrNIfBR9rTkmAzTKtSkez1Xx4DihaugRMXWiBoxF3tPXMHHX2SmLrr9gs8/&#10;+hAHt6xBWLdOKJirKF5/PT+q+U55Sl4cmDccuV8tiPwFyyBf7sLIlr8BVj6jMPzDM4cQE70SN/7b&#10;5LNn3M5uWoamtXqiQX0VaKMcVfscjjrVO6GRz3hkaj1GzXcdg7lqXsqkfa7tWICKRWujlCcT3XWs&#10;bYiypeuiWMEa3NeIJ/LHvr+xB7ULlETuyn3wdiYn1bNvv+GLTx7ird3bMbhvKGUx2akqKDbu4WHA&#10;gejYRq19QhEeMx/b9l3Gh59++2TFS8/tl59+xucPP8PJAxeQPHETJ9YajB6pCoKcdENXWtzLoAFz&#10;KGf2EnTuYfe2BwYU2zerseBFZ58xUPCAEBmNSTJ5xch+VCZGpWMkz6yUK6WYwMYboCgWJFakOB+x&#10;IHm9vCzIjM6SYQZADoy8diBtq++THFtCaTh62GpOsJMWM6M4Icv5mrSPk9C161HJGUkhVUOUu17Z&#10;6Ao+lCdM8XGJCZssuDEqfJZVPBjYX7Wo5lOmLbCcr+jIBVC5DjUXVRR2WPAMyjclpKZYrJ3ARtUb&#10;E2UzsrGZwLSdwO1ihLQP2ZfEqgZEzCP4KAdR5V6SzZsmJrTW5JekmMcOxMlv3jG+ZrLMY5gWKHhl&#10;mGNEzi5kQGJeLWdkFsuR7BKbcc+dMVpAI+AyycVtvQzJ3TsWpPcFQBra3/zVN3CgTyJ2R3iCFY8W&#10;rYwWRpFdYXOvPUf2IXm6RJsVSS0gUp0XNcoXQ7ISn7Yq97btxIys4WG3Ia6uMNmV2sZIjnmjpCXH&#10;ZJi2cqFkRQpWrFu7o3V6cCypOSqUawKr7leiutULKlCkOuo26Qq/gAhEDYhDbOxwxA6MR3BgKJrX&#10;b4kShSshT95yKFyE2+YrhWLlWyE4chDCwwciMjIGUVGx6NysEXLnLIy8npwk5S2VqtaO78ciZmAc&#10;Bg8aw8kyHSlTF2JAv0mYPG0DqehmzEtZh+lTlyNp0iKMH5eCcQmzMD5hNhLGzsLoUTMwdsxMPp6B&#10;8eNnY8yoafZ4zOhpfJyEHm3VX83FL3kzw/W71furRvUuZFyTuL0+Nx0jhk/CsPhRaNu0M3z7xtix&#10;h4fx2CMHo1vrFiiQuwRyy42dsxCBNi9yvVHUmtWpPGuhfJVRk+d4yNAExMUloH9QEMqS3RYu1QSB&#10;ESMRx9dHDJ/M452CUSOTMJzfFTd0PL9vAkYOS+RKPAQ+bXuiBqVXtartLZarSQMBUADaqRIi/1d/&#10;a8s8DgHdx6JPQBJiSP9nz96L1NTj2LThDDZzrF2pesYHMDVxB8/TTowbvxuTVLKCQ5nnCqyTYXfV&#10;slPWDUMF6XdskhfsxlPDy4B0L2Bxrnm14znPiXTW2WwIIErJ8A71EFNZU0krqystgKG8emT38QwD&#10;Hbt37Mm7f4Ga7E/jRq7BpHEbsJXbiBko1UK10mUYVn0gGaAVyDhu1EYCxkLKrhk8J+OsHbb6y6m+&#10;dNwQOS3m8r2ZBKKZnvtZBI3FBCd+hrJJ7Chu8HI+X2qR0/09gDV4oFKBVpiXS+kZqoQoEE9UmMDY&#10;9RhFBjkkRtsn83MLrAaVPqt22+EhMwma+ywjXiAkwDHw0b099tiBCAwCGi/4eAFIrXy8r0ueeYfs&#10;OXpNwCUZp9ccyLiOG7L9zKd0FcjofVVinJdyjO85KTefj1ct575XKIjzLOatuonDQZMeg9DhIhXR&#10;qns8fKjTe/G+V484k2SqWSIPWVOCTmNelBYnJBAiM5LXTMWn1BrYjNUEIdUO7t411hJgvU3sJNHU&#10;IUHeMU3G6orrIdMRG5KrXuCj+jEW/Vy7A7dpjQrlm8LblkaFykqXqmGFtHLmKIJsWQsiW/ZCnJCl&#10;CCaVUcjj5SlTuiaKkdEV5uTLn6cYXn0lN158MTteeCErnvvHa3g1S16bxBq5chWxJMkcWfPgn9zm&#10;pX8qZqU4ihergzo1Vc4jEm246rdoHITG9f1RrUoHlChWH/k52XPnKmdeuXx5KyFfnsrIn7cigbIS&#10;ivA4CuavzGOojqIETVV1LFFSjKURj78ej7GuDVUgVDVCdbaoXrkNypZqhvKlm6FIoRoEFlWNLIVX&#10;eTzP/yMbnvt7Vt5nx6uvFcQbOTjyV0WHLr3QrVsAAvv2R+/ufqhavj7US7586XooVqQG91MNxYvz&#10;eyo0Qjn1dSOj1PGUKMbvL1Gfx1Kfz2taYbNiRWvyvDXgcYlhaWHQf9DZQi3kSBAL6kjZraaVal6p&#10;XD8ZWFVMTZNv0ICllAaKT1nLlXsdJ4dAZgvlxG4kJb2JKRyTKFtU7jRx3DaorK9W6N3bZPu5ZUO1&#10;fx6nXDgActKKzMTYjTM0qx2Nt3KnyhALhCShBDhiTo+GwIXAY22eZeOhtHL3j0fG7bV/GbP1vWtX&#10;ncXcmfswZ8ab2LHlDlSqWHEuaSsvW2yL7EGqsCiJNG3yXrKTTQSBhQgKnAQ/X9cWW94w3y7DeK4m&#10;WKJpdJTYyUz0lyyLTLZgRGOD/JyYjMBn8MAlVhVBckrR0WI31oR08Erzgik9Q7lpw4euIiipLKzS&#10;PRbwvyCwEYAiQmYQAKcZCPUnE0qZecCYh4BBICo2J6BQwqoAQmC0gqCibqkCCD0XO5GrXmCk+CDV&#10;lZ+XfPQRAHlByAteAiC9JhAS8Hgf6z19Rh1mlWEvINT7SnBXgTb3/nnMWX4Ne/3HYs9jEKqA5l0H&#10;E3CcwdnXZyBBKMoiowU0TRr14EXpquBZzeDGPQk8AWQ4HC0UYd3bAh3lUVOhJQGRumWKTalcquSb&#10;eUOqtHDueYLQI88YmUGdWnLTt30U+VzRgg9V9KohRwPKj3q24hcvXsXKPajqX/FiVawOjauHTKlS&#10;kpOqWCUUKFgOBTny5i2BvHmK4403CnMUwhs5C1rTf4GPnufkcxXryqNiXRyFCpVDhQoNTDaqu0SL&#10;xpKhsoN1twqB+fOX5+eKuv2RRelxwQL8rvzl7FgElhUrUCKVUTpEXT5uxNHYvD9WvIu/Wb/JscDW&#10;NtnVvUKlTtWjS79fv6UY95U/f2kCUjH+BkqqPCWQi8edLU8NJKadeGRH+vHhdUyKDkONKmRXZJhq&#10;FFCjeisymRZ2r++R7U1R6bVqPj7PCg5VyVUdj45PqTCSxTrvtWu4xoUqwaroeEXKd2gfYaEWYkK9&#10;eyUgNGgKYrjCK4Nf8mP0MK3UBB9OFpU4lUtZrCdpMkHIEpdd9cD5KUfJUm5a3WYDnwy5Xl7geZRy&#10;se6xp2t9qgBHdiD1iRdgONai972AYswnw/B6ubwA5U3ZsMH3vK9vXPtY1q1dpcA6pV7stFQRNXAY&#10;P2YbJ/JxLFt8AmrXLDe6fqvsMNY1Y/R6DI9bQZYzi+dnjHnBQoOT0KfXOPQkKMn+JSDqTybUm6+p&#10;755qgAuIhsYu4nvzjPUIYGTH0dC+R1nd6fU8p664mVz+Ml5Lhsn4rM+45gquNrk9jlDlzxn2fF7y&#10;YQMhAZAAwSu59FiFx7zSSMCh1wRMXvDQvdiS/q+UmYcIVgQWbiuAUgyQARa3k71Mn18lycb3vftX&#10;7Wnd6zVtq/1p/wJCVxjtPAH9NGYsvICtVF+PQEgR07Vl/6HEkju+fdt+1le8SSNfNGqoFsBqZMeL&#10;U4/VCrhBV77HCcShjHZJLUk1saOO7cIIPBHmYZM8U41gXdCSXGq+rwu/QvlGvPBbcmK0MS+ZS7lo&#10;bZ4yPRdLcpNEk1aN/lULuQbBp5IVxSpK+Vi0iKKn1bxPxbDq8H0lZFYk8JQwxvRGziImXQQ82bLl&#10;Q5YsuS2gTvdZXs/D+1xWPVDpAnbPbYsVqYw6PE4FZkp+Nm7Qk3KxM8qWrU0GpTKo3DZbHm6fl58r&#10;QLAoxeOoipLFa1ntX8nIypVa8HcpAFMysz2ZVTuCQQsDXaWrSIKK8ek8NiGYa6LLaC9gkq2naOHK&#10;ZFoqXUv5lasYcmYj8yMAjUs95YEf4OrhTQhs047AXB/VqrW1fcmor0qEGk72tuSxNOc5bWP2N2d7&#10;E9iTgfHcO0BsakOFwypX1HFrm86oX4fHpv+zJRehFv3IhgZwUg1DUO/xCOeKK0/PYK7gKjuhBMpR&#10;w9I5aQhCo7dywqhu8g5MStxLBrQTinsRTVcszy6yi52PAMiBkIDnSYOyi3z23m9coz5grnSwbEKK&#10;FfLafiwSeqMeK0lVxmwHQl7g8YKP917yzCvHNq5zbEpG7dRlnFQpRzj5zpn3TZHGOmY1JJyTsgNV&#10;q7RHgP9oAsRyso3pXGBHIMBvLCXXAjKYBQSVZAOf0ODJlENTEBE6FcF9JvCcjeD2SWSOMxHUJ5Eg&#10;NIHbTDFmJMAQg1EZ4Yh+lFNhcwxkFBgpEJLHy9XfEtgpLSPNbEdiT5JzSng1OTZwgVXa1P68ILR4&#10;wXGL8bHUC4GA2WTEYNy9d+g9A5AMr+u5hoBEzMYLTAIbZ99xYGXMZ6mM2G4/BjzcxgzUfOwtdu99&#10;32Qcv0eGbHkUBUKyCT0Cof0FS6M62YxjOz0csNQX6HTlpJTrvL1jLbyAa3GCKYtdeVsCD71eiyuo&#10;PtOUk0ltXuTaV3FyxRG1bNbHJqRig6xrQ1nXdE9dP6vwNe1DK7Gkmp5rwmoyyHOmrhAVOapxla9f&#10;T6s9369Q1ySXqvKJCblOETU4VJy9AoqVqEZQqkqZQZlWqgpKlqyEEiX4erFyKFJE3Sh5X7Q02VJx&#10;SqnCyF+IrxUvhzJlqpAxNCP7C0CXTlr9+6NzhxDUITgUoZzJk7cs8uQuRjAq4il3WoygKBZUE9V4&#10;vI0aduFv9yOL8qOEE5MI4Ln0Q9u2fQk0vcgc/dCiia919FCLI+v53sTZ1sQuGxrgdyJIqZIgQa0M&#10;f1PJapRRlVCfC8T8leuxYlkqFkxLQvsGLVG7Tme0aaPcPl804fcpBKIBX6tX3xfNmwegdSvVae7G&#10;fXdBzSrqP9+C0pdSq15nO7cGQhzGlnj89fl6Y/7fzZv25ELUFx3b9+NCEmG9vtQjrE3LSPTsPtp6&#10;kysgzoLuuGpPHr8FSRNVrnQnZkxVfZ09mJHEMeVNqw+1ZP5xSq7b2LX5thmCLVJ5y20DIjMoC1Bk&#10;99EgsJj08qRcOLBxoCPDtCKkXSEzgZSTUwIeDQGL2XoISk+AEF/zPvZ2YBVoyQ2vnvJJ47cjedo+&#10;fqfrErOaE2sVJ9/UCTsxN2U3qlZtjr/85S+ozGszJnqWNTRs25rXdYtg/q8h6Nt7LKXQRAT3HU+2&#10;M4YsaCzvxyJEtiECUd/AcQRvAhAf9wuaaOxoQMQsxA9ZjKGDlUE/l8Auo/RUAosY0hKTul6Wqez5&#10;UcPWENS38HzLsL/QXP3WIIGflaE7bvBiszupzZBikRbznK9LdUmsAhQvSMg2JCZizwm81o6HrEfP&#10;nZRybMYZoh+DkIDEoq89zEb79Lb4UUE0tYBW9La2VRyQ69zh6hRpKAzAfe48WZpqjpFZrriGY2EZ&#10;ghX3FSiFipRcatvSmGxHrEXSyDxYvIAlowQUVSo254XL1ZWsRZRegKHIZ917qbxz4weYK18Z9ipg&#10;rnB8bee180heaRLocwIn7csbvOhlRmJKlSnFytTojW3n3sdXX32DL7/8Gh9e2IOWFcuhABmDvEMC&#10;oJIlqpMdVUDuvJUxJvVtfPHFl88YX+Dzz7+w+y94//nnDzG2W2O0Gzjf3v/yyy/xFff/9dffcHxr&#10;4/NPPsY7hw9iVGQICr5BhsUhdiK2VaBAWRTkffEavXDg2ic8PvfZ987uh18zggElTdMmYVi0+xq+&#10;/eZbO/6vP38PkyP7E2S7EOS7OZtak56o33IQdl96aL/PfuM7W7nahmH/DR7rl1/h808/wf2793Dn&#10;zj3cu/8BPvnsy0fHeXj1PDSp1okLRXf4hU5G+s4TuH6X+9Jv+PIL3L95Hfu2bsPYmKFo1biLcwTU&#10;6YByXATKlK6NIgXqI3babs/x8zM8TjtWPv7mm+/w6cOHOH/yFJbNWoww/+EI7DXRytAGhS/CnjOf&#10;4Ifvf8YPP/yM7z33P/7wL95zeJ5/9xmPUaVYKXtcdwsNl5Ihm4/AxsX2eBnOVbIRNUlwYKPnBkgE&#10;IUVJSzZ5bUYujsiBkIAno81H5Vm94OMaHnqDECXBFAZwhTLhFCXWNnNlzyHrmUvJpRiaxZQaMgKX&#10;Kd0If/m/f8f//v1veOXVvGak70Zp2q5dKDp2DCPYB6Jxo17o1LE/egeMRK+esgWNJUsahT4BY81I&#10;Heg/xoAohAAUEZpkskygJBtRdNRsKwUsY7RrZiCppo4zshktMtCRcVpSTDaiQdGLeb8MsXxfC4Fk&#10;sVz+AjLJPgdECyghFTDo5JBXenntPQIagYuee0FFJZoFKs7ec8Fio2QPErPxgo6GtpdnTLFEMmBr&#10;3172JM+ZYpD0WN+tfDK9r8+INUmSqa20QhgU5jB7yeUnQWgPV/XSZDeSCeojJbuBySMOtZGtWpkA&#10;RICQnUEUXwAhYLLXKjo6L6nhtTs0kGTjJFM9IrEm7adiebWEkX1HLKgBQaiR57MEo8qUX2RJeu68&#10;Z01t32WKNUBPUtMn3e2/YkVcL4JBSTIcGWEpwyTPCpdB1hzlMHP/0xG7f3RLCWyBTnGrPM/+7PYN&#10;lo0IRe7XCyA3z5W6YRYkcOfNUw4BYzdmijf6CasSRpAZ+qNZ/V4IG7PpifIdV7YuQaMaHXnx+htj&#10;bETw6MdtMqabHZw7BKVrBODKs6ISMt2u7VyOuuU6IypxMz7O5Np/8vYLVo+P5/nm/2nMqBEnWU0U&#10;zFsHw3jR/ie3dy+dwuiI0ejuEwf/oBk4eOXJciXPvP34A0GI7CNdAKEkUSfF1KZH9hhLwzCJpXEN&#10;G2TzoexSNLSe2+t8LDuQMudNhhHAHBsS85ExW/ceo7SxIXfvHaqWqPcEQKovJAP46mVnMH3yLqiX&#10;nupUJyVuxFIyiJWLzmNk3HIy0QZkQP+Dv//jBbz0ykv450uv8T8vT5YcZpkEYvmye7ZrFY6WTYPR&#10;tVMsAghCvXuNRI9u8WQ+lK4hYkPj0YfAJJuafw8B1Rh7v6uaPvYYxvcTKcmSCCoEkAEq3Sv3/FKM&#10;GaEi95K5sg2pZlAaBoTPN9kmo7akXFT4DDInPZ4JdW1R+Q+56MWETI4tJwgQVLzuea+rXs1L9VjD&#10;sR/n0fKClABkIYFYAGQgQmZjtiE+lwRbseQM1qy+ZNtr6PMCHIsH4mPb71Luj/uUfcmSZXmvEh9q&#10;AqAib6qseDJi+mMQ2p2nKEoQPHRxymYhW011MhK7r+YASCBi9gMChbPXSDaoGZ4MyI0sbkWvy64j&#10;JtVIje8autgg0X8ZaF3fczfKyJ5DQNJ+K5kB1xmstR/JhIoErGLlfLDm9NNlRT+7uBUNSpVBoWKS&#10;YfJEVSIIlUf2nKURNGYx9uzZZ10kdhx8G59//zgm+KsP1EtqB3bs3I3du7ejd8Oq8Bm22vMub7/9&#10;hJsXzuLQoVM4+c6tJ1s5f3EJ3WuVR5YcRc24XTBfURQo0w47ngr2AT46+yZ8mnRHCwVpto7Dtgy5&#10;V79+eQsxPv6oRfBRO6OGTSKwNmO80nf3EFi7AgrU7IsrGXb96b0r2LN7Hw4cOIaDB9/C0aNv4/jx&#10;M1g+ORGtOozBpQylJH/44iGOHz6O/QfextV7LkXly2tH0KNpB1SqJON1KwOhcmVrI3/umohLOWTb&#10;2O3XH3DtzGkcPnwKR468g3sfPRns+PHFIwjtEoG23RKw82yG3/Xjd7h5+T6uXH4XD+59gYcffGvj&#10;3ZsfYy8BYIslmbrh7ZAh8BHgSGLpsew+CkS0RFWPEdqAiduogqLYkYBHQ2BkjwlkYlReEPKyH9dz&#10;XgAlhqTtFdyoz1w328+sKXuxIPkIJ+VZLFtwEisWXOT7dzjpFyHb60Xxl//zAv7xwst49bWsyJI1&#10;B6V4EXNOqAOtPL4CH4WghAaNt9CW9pRofQNGE0wmm+2sT0CCAUxk+FRjRI4JqWfcJALRSErbeL5O&#10;AAqeaHajoMAJZvTvEzDe0j2U+KoWQepxJ1uQIqRlwBZTsjZRlHSR3F94iGScGh/MMyYkNuUKmxGE&#10;BAAEEaVrWAMKDveYDMYCEL22GgdA2l4g5H3uBaHH7zn7kjpuqEmqF4S8QY6KDZIR2xubpFgkJcx6&#10;00QMfOa+zW3IqDa++2QbaDGhEjXbG8vxMh5zo+tebIWgIA+RMtadQdMBj4bXxuM6dQqoXHkNAZjA&#10;SFJLIKT3ZUDWKFOmNsqXr2dgZABWTvt9zJT0HSUKVUOL4OSn2h672zeYEeGLggVl/1Er41rmVZKN&#10;Jk+uosiRoyBeV8Gsch3x1oPHkc/vrBuPbH99Ec+/lA2vvpoNL/wjGwK4Aj66/fwxJoT2RpUqXdGo&#10;fjCmp5/PwHJ+xLSwTnj5pTzIm684cmYthNYRc5+RU8XbL19i7tAhaNa0H1o26osBk3ZlYHO/YUfy&#10;RNSr7oNmlK7dwuYhY7OMi5tmo9BruVC6cTguZwChQ2RHWV4uwMlQyZo5lilN8K7YlmzTH+FjtjzB&#10;pO4e2Yz29dqhVInGqFqjG6IGT0N0YBAXCLngO9r/ofOs+ky5c1bDkNkHPJ/k7cf3kOAfgJo1u5qH&#10;0DdwKg5c/MTzpm7/wobJ41Gj8QBsOv04EvL7965iTHgyEhO224W+Me0aAUURyAIB1/n0kRdMIGTs&#10;xjEcAxwBDYc3J0z3es/ljHFfAigOLyvSvVeuGRA9MmwLkMSGBESuJbQK4Zt8IwAtX3gSi+e+xX3J&#10;xnQJ82cfROLordi05kOMjk81e9///dv/4LnnXyIA5TBHRL68xa39cvUqrdGsUW8yjyQCTww6t4tG&#10;oN8I9Ok1CmpZ3a2TWloPt1AGVx1xPMFEfeCmIDKM/0HULIT0mUSgoSSjRBNIBXGbkKDJBCg1tJxk&#10;ACabUm+C2MCoZIKiIqJds8JBA9VwUwCkekOzKcVm83PT+PkpiAibjjACktJC5qccNnAx4JCNhwDh&#10;wEg2r3PWHccYEUFF+V6SZ9peUkqPZdcR2AiA1qU6MPMar8WYXC80gROlGvehAm0q0WE5ZgtO8/ye&#10;eAREi8iodL/ME+i4mO8bYG24/yQI7cxVGIUkibg6CgzkwdJjDXXarMT78mUV66K4ktoEDsWVEHzK&#10;1UVpPlfbFr2uz2qI1Yj5eA2gAiCBmFzp2k4Xf9kyavWiuBlNBu1TMo1gVlHNCmsgX5GmSNl9y3OJ&#10;k4h8+i5uPXg8Kx8cXoX65cimyjW2Y9S+ixWpgkIFyjp7Te5CyF3THyczlAU8t2EK8v0zO7LnKoRc&#10;uQoiyyv50HviZs+7vP30EEnhwahc2Rd1qvXE8IVvZQChnzE31o9AkI8yrDByFKiLpUcfS79vH76H&#10;+589hqRb+9PRrWUQ2rUMQbN2w59In/jm5lH0bN6VoNATk9ac9bzK2y+fYkyvTsj6WkGUaxr+BBO6&#10;cSidF90wxMUlYtTIKRgxPAkjY0egBWVvr9jVeEK5/fozHt6/gwM7dmDG+CT4tumOiuVaoRZXcUlu&#10;SWmFAyi0IGfWShjMifjo9uMHGBfYB/Xq+3Glj0HXtjGISdyOLzNka9zav5YyOxhrTj70vMJT9/n7&#10;2J56AMeO3sX5dz7CmZMf4PSJ97BnswBCUswVoRd78dYGcpnxzuNlxco4vPcOoB4DlYGTyTPVlVYC&#10;qwMtebO0jXXVkLwjKAlwzPNGsJN9Sc/l6l805wiWzDvO7a9hlYyvS05jauJuzJ1xFBPHpVrIxV//&#10;5x944Z8EoCxZLYyjUMFynAcNUb1qGzRtFEiptMCK64f2nYyWTdSSegCBJ45gNBw9fIaiV/cRZgMK&#10;6Km4Ktl/CDJkQsohC+uXZB4yZdXLwC9ppu6pUQQQVVGU611NEmTfkdtfUdHxg1dZnJDsQur4GxQ4&#10;2YIhw/qRVZFdiUXJ2B3cO9H2L5k2a9puAwwFKup3Lpl30kBHwCAwUOqGgQSBR253k1cGQipef8Ls&#10;QwIgedcEGF42JJCypFiCt5oheo3cZozmdor/0fctnU8mpv0TfBYQeGTonz/7KJaSMWnf5t5Pv4vj&#10;ERnqCW3NnhdZ1QuqeFUCjQClDkqVqskLtTZKEnjk/tZwvcu1TXVKqVrcprpdyLpXjI55rMoLWFSx&#10;rwFZkQs6NAbk2acYi+J99JlSJWvYayq4LvuOGJJqBBXJXxY1Oo7AuxmqUOyYPhJhEzIAxr8+QUJg&#10;d5Qu49ibc/03sMmltjElKc+KNgzB6fcfc5ALW2ajBOWUPGjqJJo7ZymETs1QxP1fX2Pf2lQkJS3D&#10;4lUH8eDzDPzi1w8Q3b4usr5RHHnfKISaXcdmKPb1G7YkT8eEpSc8z3n78SEmRw5Ga9L25o2CTPI8&#10;nsffYX5sFGo1H4ozHzz+jveOrUH1ohXwBo+xfCYQeubto7Po064n6jbpj3XH/zjP7ocvPsKOFfPR&#10;huyoUmXHTAXcWggK5K2NIckZQeh9JPYOQvPmQZwkQxHSawwCo5fhxqePj/6La0fRrXUkVr31dNrL&#10;k7ffcPHATQMJc8sTDAQSYjcCEIGNAxLVB5JUcE0z16w8x/e0crtOvsaWVEFxrRiUWBFBKZWfp+TQ&#10;6r6e47F8ExtSFUbHnjbzucaKxW9TDhy1zyRP2+8m44ITnChnOcEXW+3rv/7tr3j+hVeRJUseZM+e&#10;n6BU1q6n+nW7WGrSsCGLCGiuyNoyLlDdu8SRDamIX4zFxHXvMhQ9u8XzOcGo53AE+o+Er88QBPC+&#10;T+AYAlKCsaHYAbLrLDCPmBjQgMgZFsgoF73qR4cGTzcDszxkKiMyKn6dpW3IdR8/ZIXZjcKCpxHI&#10;1Kl3kjEu/x4yhicQhKYhZeZegoqTXwIDNwgcK3W+3DkTKFl2PR87mSUPmosdEriYUZlDz012eZiQ&#10;kmK97neBkoETP+vNrtf36L/Rd7nM/UuOBVl2PbfXsfA/WL6BIBSewTC9OesbeKlACeSznlDlbSgO&#10;R6Cke60QYhcKEixWTL3bK1MCuT7lCvIrwgmvIde5QEkeq2JFBSp1CWh17bEzIOszFVGkSEVuq89V&#10;5P5dzI/sOjIwlyLI5c5TDSNWnvZcyJz/X99GUL2KyFsjFFe/fFwR7NK2xahToRmqcpWSl00lY72S&#10;sgqZW5lmA3Dm/cdM6MrOBahatDrKEBjFvIoVqo7+M3d73v2z2684njoFpfIUoRQrhmxvVMakTZc8&#10;75EjfXoFIU2ao4HvVLyfwQZ1dstqdGiq3Lq+aOM7AecylFq9vDMVgxM2ZJBz3yNlYBCpf0UU4v9Q&#10;uVX/J+TYM28PzyGoc280rOuHth2HYl7qYTz48I+T3q7sXIXmNVugfMVm/P1ipmScuWogbk4GmxBB&#10;aELffmjRIpirexzCuZL3jVmBmxlA6POrRwhCEUh9Ru7dk7dfcfHgbQKDDMNq1+y8YAYSZDRqJS4Z&#10;JpbjlWICHddK/KI99w51893ACaCxnhe5Lu7Hk0vbyv7w+DMCMN0LnObPPkQWdAw7Nt2zCTFnxkFK&#10;kjOYN+sIJ/EYK7L2f/5XAPQS2U9+Mt1Sdq3KZqbYNvXNHztymQHQtg2qcy2pdxuJY1KhOuzKoxQI&#10;BfQYCT/feHQlKHXuPAA+naPRrm04fLpEo3On/gSjEWbDUSxPf2tkqTijRYgKV7RzEtnPDI7pJrXk&#10;PVNktRJTVaFRbYEUh6WgULUCUovoyBAVwU8m4I1Cj26SgeMIROMxe8ZurCMDNNYioDEwcuDjztcl&#10;eyyQEvgIiAQmBka8F+AIZNbIrsRt9dhFXV+w9AvJMPcZB1KuaJk8afoe/Q8O7Nz3EHAo/zS83jQF&#10;LS7fcIdyLAMT2vBadjyXqwhy5y5G+lnG8q8K5C9FYFD0cRlzS+fLV9KG3i9UsDSBqRTy5xdwFbee&#10;UfnylkTe3MXtvkB+vs9RhKBVqGBZblPC9mdN73ivSGB5mNQIrwBfK0zKm4/bF8hfBvlyFkGJeqG4&#10;+Nnji/7L2ycxMmoAQgdMwJEbGQp6ffcAw/wDUL2mXNQdrfi9hoUMVKW8bDUI72RgQld3L0Vdyrdy&#10;lsfVBKWL1UfM7Dc97/7x7fy2+ajMc5FLvetJ0cu3jEXG5PRPr53AuCHjMGLscpx//7Ew+vXzOxjd&#10;bxBaNA9B44Z9MTH1sfT65atPcOfDx7/li6sH0KZaAxQpXhuF8pRApeZRTzChW8e2Yujg0SbFxiXM&#10;xKSJ8zBxRCLatwhwScTNAlG/FsGow0D0j52OOYu34sjpm/ji+4xlHD/HxJC+XCQop81F72xCQ1MO&#10;e97njXJsUnA4jzkcffxHo1e3MRjNSZyxxNHNfetQt24Y1px47DT49YcfcPmdD/DOqfc5dK/xHvZt&#10;VUCii4b2JqPK5e7Yjew8junoNbEfi4zm63LFOyDSqipgkhfLMShJtnRJAl7MYlPazgGSs3so+FCg&#10;ZeVNuVovI+Px1iQS+CxbcBpzZx6mFBqJ5557Gf/7t3/gn1Zw/w27TksUq0FJ3gwqwNemZTAnfyrB&#10;5yZlpHLLKAkJQnqcnnbGJKu8wMo28CMQ+PkOIwMaRlAYbAneGp3aRaJdm1CylTgCznSL7ZH0kpdL&#10;QYdiQ0G9JxqrkbTqz21kR9LoHzHd3PiKFdJQgGhMf2XeK21mCQZHL+XnZ6B7N7Ivv2Ho1yfJYrTW&#10;pV6zeJ8Vi07zXIiREGCWvWMGaceGBA6nzNUu29gansvFlKpmWOZz60PP8+m8am7ovXnJR+xeQCKA&#10;WpDyluWJiT3Jfa8MfYGQMvclwQREkmPmKRPb4mPtc9XGe3g7cip2eUFoY5Yc+LsnHUGAUagQgaaw&#10;Aw8F5Sn9IQ9H/vwlLe8qR44CXDE08kPFznNmL4CsWfJZdO8b2VXyszCBqwjyWEyN8rXcfgVoAp78&#10;edWNk485DHj4PG8eghEZWM6cFRE+498Dg/d2Im0uGhKE1O7HZeO3t1CBWlWaoVq7oTj3YQYQ2rMc&#10;DSo2Rw0CVZ1a7VCxbDPEJmf4rl++wbYlSzB+5jZ89Jii4JPLB9CqQgVkzVGMNL0shiw57nnn391+&#10;x6Fl89CGbKhpve7oHDQLd5/ZlvkXbJ4yEmVKNqTMpRzNVwaVWjzJhI4uGo38uctRaip7vgmqVdFv&#10;8EUzrsQtGvmjjc8orNu4C4mxo9C6qT+UqV+ppj8W7Lvt2YNuP5oMLE0QUj94ybHC+etRjmVgQj9I&#10;joVQRvZHYI+xiBmWhjNPHPS/kJaYiBbth+FkhuJz//rqK+xaq4nvKh4KNHRxb7JyG86l7i0+L5Ax&#10;UOBzucyd8diBkqKY1SnDSnaIyaguDi9qV0fIxQuZkZrgY6yJ3yUw0gWukaoJstyVr9AkU1sgAdwq&#10;SuXRlDPzZ53ENk4AJWq/+EJ2/P0fz+PFf75mjgr13lcajqRqDV5DSt+ZNH4Nj1/MzTEgb1iBHivu&#10;aPGCPQY0TRr4o1PbKPhwEeirmCECjjIGVMamVbMgq04httTLb5SBi7xZsv8IQML7OVkme45ARC77&#10;fn0ESokID1WXXkVYzzLPlwIZlVummKG42OUGSibtgiZafp+f7xhL80hbdY1gQdbB8+EAWefHuc+9&#10;kmw1wVpALfDWdvNnHcZqgsRanledw5VkOOs84L6WwKH/QY/FgsSOxJwkw1xgoyuk72xPjw3gYp5e&#10;w7i+T0Bn/9OmBzjVf/pjENr0ek68QJARGBQupOhi1ytcLMUAgqwlD1mOMrfleZJezpFDRcqpnXmf&#10;9fW8BKG8yJ6Vj1/TfX5k42vZ+JoAK1cughD3IRZVRPun7JJtSO71UiVkpK5nxuvylG5VGkXiZAY7&#10;yb+7qQlf/659ULOmQMglwcojV115Ua1icTYDCF3ZtQS1OPmqVG2B6tVaEISaICZ5r+dd3n7+FFP6&#10;R6FipQCMW3biiYJfF7Ykoxgv1LzV++DcJ5mKRP/J7bt3zyHSJ4TMoi/q1e2LlJ03PO88vv384Tn0&#10;btERpcvIyC6bGEGITOhqhjCcLz+4ixPHT+HkyXN4++1zOHP6Is6dvULQnI+WtXtj1hZPz/vff8K7&#10;t+/gzKnzOPXONXz67WM5+vtnlI1tO6JseRc4Wq5MbQOhoXMyMKFff8Tdy1dw7tx1XL50Hx99lcF1&#10;x9t7pw8juvcoTJ6+E/cynIfff/kFn330LT56+C0+fviN557P73+OA1uvIp0AIjAQIxLYOMCRsdlF&#10;P6sKohekNBw7klxz8is9Vdt6YobEhrg/2Y+cLclJDq/xVSvvwuRjBmCyT2iCLaSMmJK4hyv1Bfj7&#10;jsKLL76G/33ur3j5ldfxetY3rOZ10SLlKcHqmQdROZRTJ26kjFQPMtfjbDNlpQDSjnutmN117N52&#10;B2OGLUO9mr5o2ybIcihVEieQrKS3/3CLJVKRv56qLOE7FL5kLN26DLX8MvXqkyteNqGB/ZPJkFwP&#10;MoGN+o0F95a9ZyL3M56sbTSBJsk8YYqwFvC4bHsVSEvjZ+aZMVuet8ED5xGEtAgIwK+QeSibnhLW&#10;K8l4vrz3YkDGdHjudG9A43ldQOSklVinB4w4HENydiENMSAZpgVOkoBepqXvlqdMIKR9yxvn/e7V&#10;m+7jVNQTIJQLL3H1LVLE9f9WMqY8XwKLAvnLGluRVMuRoxDBREmhZDuWBJqfICSgUXvf/MjyyhvW&#10;e+r1LLnx+mu5CER57HVtLyakIvWSAPqjy3tc8UrXUF5ay2b+aFC7J4bPyzAheLt24iSWLtqJtWsO&#10;Y8P6Y9Sph3Hw7SdtEQcWzkKDWiodq/rVimlqigolCW7NB1LWeTbi7eaeRahWlMCnfls8juKFa6L/&#10;rIys6xukDB1MMOuJxs1jsClTjNLykRGITNrheeZuR9Ytw7BhSZiStBAzpi7D1ElLsOlwRvYBbE+Z&#10;geYNA9G4ni+6Ri7EZ5nKGR5aOhNVy/KYKzQxe1rBPCUJoNG4+WR56GfePji+GR0aR2LV4btP1VDK&#10;ePvt+4+xcORQK9ehiGnLG6vYgCBUH8MW/CfM7jfcPnMScSHj+Fu3YvvOu7j38X8Axv/6Ece2cwKQ&#10;1VgemECGYGOMh2zIZJpAaIMrx6r4H2c3ckZoAYnsQAIja/nD/ZgXTfdcsWXz0XNNDl3cmjhiQFvW&#10;3zTwmcfVfeVi3s84ZqzJp3OEBSE+9/wLeC1LNmTNlseuY8mwcuXqoUFdH6uNNXXiBuzZ9i62rr/F&#10;fd3id9/kPRlR+hUrGeJsWtco024b0xs0YLal36gTjWq1d5LBWsZqnyEEoDjzmslQ3Z1g5N9zBAL8&#10;xxJgEsl4JiCs32RE93eNDhWwKHCRTJM3TCVb5S0LC5ls0dayKSl/LzRoqjEplQtRQ8SRcWsp4+ZR&#10;zk1AcN9xvBa3k2WSTUqurrrK83OD4yrBwAsEBBsyVQMVAoRYq/ccCngkg73MR9vrsc6nARa3sXZC&#10;vBcL8sYWCYAEPArN0L0+K0YqCSYGJmDT/rUwrNxwF0eCJ+BR88NtAgoyhHIKOCzfhHS/HieEimfV&#10;46SoZkZnY0VmF6JEy1uU4EMAyp7XdHTW13MjW9Y81srX2r686l7LnpUAlT2fgZDLs5Kxj0ykUjOu&#10;Nu0tP02Z+Mq+70lt3TMgCXveeYhvvvoOX3F8+dH7SBk1D8FBydZ+OW5wKoZEr8Twcftx7f1v8dWX&#10;3+GLz7/B/XcOwb+1PypUbEFwa2KJpBVKEmgahWLPuffx0Ucf2zi0agrK5C2LgoUrmXG9QN7y6D02&#10;FQ8f6v1P8PH7NzAhKgKNGvdFi4b+8AmeiXfufmLvPfzoUzKMqzh7+S5X+Y/sM+9dPohutevx3NRC&#10;1UrtUK9WdzSu48fPpeDyB19aj7PPPvsKt47thn/7ftbDrWHTCCzbex2ffvoF3/sSHz+4jEHde5N9&#10;ybje3EIeCuYphQqNQ3D0Fr+X3/Phh57j+/hTG5988tmjz5/etgZd6vuhVbsBGDR6KdZvPYYrN97F&#10;x598gU8+/gS3r13F9rVryV7CCEBtUI/nXMmy3mDFvLmqI3ryNn4PfyfHJx9/Zvv94vOv8eUXX+Oj&#10;9x/iIlnXqrlrENZrLAYPWoKN6v2+7TZuPPgBP/7wS4bxr0z3v+D7z77Bke3XscG8VPJeeUFG8TzO&#10;lW4xPBwW/WzJrLIhKcVC0o0yjCCkC1fA440nEiCZB4yTTFJNk0QTRIxHF/+OzXe5Ch/H0vknMWfG&#10;YcxM2sXFriv+/twL+Nvzf8VrvFaz53AVFooVrcgFsZHl9CnwcM7MXfz8HQOezeskxeRtEyg68NSx&#10;C4TEjAyINhGoNlwic0kwWeZqtEda/FBo0AREUn4F9hyD7l0JRn7DzW0f4DeGrEVxQhP4eDR69dRQ&#10;HtpUgtHjEh2uGuMcREVMN3uSYorkSVNfMm2juCEZr4cPSbNGCJZNH56EShXaQb37l8zfb0C+eO47&#10;BAQxG4LFynPOje4BBJ0vsUdVDvACjwDDyyK9j2Vf0naKxpahWpHV82YffcSINIx5EZTkqtd+LIJ6&#10;uYCO7xOoNARwYkLHQiY9ZkK7cxdF0aptOQlakwV05AXqyjxU5B8jt7nkWbGiFVC4cFmzC8kg/cYb&#10;lGXKQM+mjHLKM64oWQlA6jGuRnjZCEJZs+SyrpqSY4ULlTU3vOKFFLGr5FgleXYQAHF1COEfE0GU&#10;F5WMIy2NH7IUcUOXYAh178hhazB29CaMGbUZo0dsorZPx8ihaRg+eCn6h03jnzqaf3ooj70TV/cW&#10;qEAgVfKrIrLLV1AAZG0LCSherCKPXcZxZ4uSt68ogbEkpadCA2rVbINmjbmatejL1SyEoBGIhryo&#10;qlVpjpIKJyhdk8evCO3ydl4qki2W4/co1005c+peq+oBndtHoEd3roC+g/jbBqGHz0B0bNMPLZv3&#10;sXpMjThUcaA9X+vYOpgXrp8niFBlPxpYlYBChSrZyqx4rIoEjBrVxGAccDdr0gNtWvVBx/ah6NJR&#10;zQaCuf9QtOX3t2jeD+3ahvJ9AinZZZOG3VC9citUrdqBctAH9ep0tLQbyTGFX5QpVQfVKF9lI6tf&#10;t6MlsKqMSx//URgQPo0X+hSE9p3IC3okV9gpWLLoKHZsvYltm29g59YbVph+F+9VnF45Wrv43u5t&#10;N3l/m/e3OZmda94y5T1Sy1uA3hvEKDakBFa7F0hJdnHIBuRdoXXxCpgEPMaKzEjtiTPic00QgdDW&#10;DapRdNcm09L5J/j6O0gYuQ7Nm3WzRNS/P/ciXn2NzN1smgXsGqjA8ywWrYJ8M6dsJ9jc4KTT9zjp&#10;5Ziajt3ZrcwuxOFilhyjU0rKnJn70LldDFrx+hEI9STohClSmsAS2W86HyvTXrE9U5yLPVipFyrH&#10;McvsP349Rhgrcp6y6ZRrfD/Uva/PiPUIeMK5L2XSO+k2F6opPZxDrX9kqB46eB5q1mqLF57PY3Xh&#10;01a8jdSlZInLJNEIIivfgdpUGxviudWQ/UfnT4BvcokMR8Cjx8aEKIf1WNsIbLwsSDLMMSExJCfB&#10;tI0kmGxCkmMCILGjNLn+CWoGbpsf4GREBsP0rlxFULq2MrtV57kLV8r2lkiqqGcFHypuSDFCshMV&#10;5gSUx0tAlCdPEf6Z+SnNClppi6yUXwIesaOXX8qGV17O7kBKQV+FyqB48aoWM1S1cjNOiI5QBw8V&#10;TlMVxqCABP4pk9E/dCYGRsxxK0D0QjIgZRtT8sSvJhilYQwvqNHxaRgavZiTZBb69R6HTh0irRyG&#10;jl1pI2JzAiGVABH7kss1ezbJRycjTUrmcMcsuZg9W34+Lszjq25JvK2b90YblbFoFmjnQqU6Chao&#10;4LGPlUTuN4ojf75yPB+1LLJcF7CaRLZt5WkUwEmszPNuXQaafaAd6bm8LC2bKutdwNCD4NbDsu0b&#10;E4AETDp2gZCCLgVCksIqXVK8mIqPVSdINiDANuX/0tqOqUmjni5ZuKmqFvRDh7Zq1xTO7+5v4N6I&#10;+1WtIhWgU6sm1QhSRxP9PqXnlFGhNX6XRa2rWoHKjBBMVcpDRejUqKAvmU8EL3iV7ggOnIR4sqDN&#10;G65YOxxLFt2oMhxugnqH2M12S5dwOWJyzQtsXA0hx3qs7rPihoz5uKBCM/ZqUhOEJCPEgtIJAnIH&#10;K0p39vQDWEmg2ZruSm9oYmiFV+DhgpSjdsHLeKzPLZl/mPJkBdJX38SSeadQqkRt/J+//C+e+8ff&#10;8corOfj/lzYbZ5Ei5Qj0DXk+O1A2DSUA7TSZsZqTdc0KsS5nCDfmRtBRkKUkmbUYklw0sHRAJTDc&#10;tfU+Fs09jE5tldYRgs4dIqzRg2qtO6/ZKIJLEhS4qBpDinx29YCUguE8YqFBk6yCpcqCKPhQrElG&#10;6lAuACoXa9nzkfOM/QiAVFjOCqANUV2ilVZydnjcSi7uYXjxxRz43/95BXGxC3nM9w1A161WWoXA&#10;woGNDf5mAYOA2zv0XOfWCz4Z31PCr9dzpiFbj57r9XWSYwQyAdUiMlFl2OucbiBjFBBpvwI6ecdO&#10;hGdw0e/KpdwxlVhV/y+XDV+XoKR+YMqkV+qGJoEqGGpiKL7HebpkzC5qXrUc2ciMPAbp7JRmAiNJ&#10;s1dfU8O73FYCQ2xIgYq68KtVbcYLviPUWFGJnJq8ysXx942HP3W0T4eh/BOHcHINQUAvhbbzj+Af&#10;FBk2FSF9JnOlHocArhw9usaapKvHYy+j9I0iBIz8VSkbq6IYwUOTWXFOYkC5xd5kAxCDE1N7PRdB&#10;iJLR81qRQuVQoWwjVBdrqO2LmtU6ogpZRAlexPrdBblqqmrjK//k73qlAMGtPCdyIwsLEJAIaKwN&#10;UvO+aN0smM/D0Kp5KDp1VPeSENSt0RnVq5CJVGmP2nW6WcmNVgQ62cMqEwgKF6xKhlmS560Qj6s4&#10;j4mMM2cpHndZFMgn+5xqFzVCNU4a691fk8ymli9/u5/Fo6iAnM6j+sE1a9ATNfhdNat1ovwly62q&#10;/7UTalOKlSxRF7lzleXxl+FCIu9kRcruOgRuyuQ6vgaaMqI6KTHTRl+/RCQlbsKebbdMMpk04SRN&#10;5wRUoXhvjpbytlw2O4FG7Zs9gKM6QsaKCDwCI91r4srQLLmzIe0aL3ZexDI4y+VOmaWVVukAques&#10;mkVaVbem30bytIMW9euNBpYHZuuG29beRqxo5pRdBKrTWJB8FNUqd8H/+ev/4G9/fwkv26KYz1iw&#10;3PAC3lo1O1uczdzkw/y+S1i2SBUIz5pnySYfJ6GObeNapZvcIOhQmvGxANPsQv8fY28BXtWZrn/X&#10;obhLcXeX4BYIJMEJbkECBAvBCZJACBaIAAnu7k6BIi116u7ttGPt+JnT8Zk+3/17VnYJ85/vnMN1&#10;LfbOlrWXvO/93vejGMrZXCKSMPuFrVt1xj1lFAXEwxbde6rk2FL9TpIWpoVGUOFsMfiZ0zIFLjCi&#10;bD3fLGm2Xoxnk6479p9Vbt/B4zVh3CqNf7EpL6ESxA7NS9hldHclkHHRvP22ZOFO/b3HaA1Nx9jB&#10;A+fYU1IghZ4srs8c1LF/IYB43c/p2H5sQ4ERH6YZYj8h8AnJX+xr+QNDD+3N+z5xQvq+syIASI/B&#10;9wE5ARUgI8aD2/6wGBKAhM3IAUyfQ9Jt2/+uM6EfQeiaJlY9sZ4OYdHuXSKTvivdLwRG3bRCE/yH&#10;ERkK36BBe5dnSBLihYgTwh3/VPmamszVnQ2FQKh0STGiEuWseEkMgJVdf1NelVghr/1TV5NKkqB1&#10;q57W3qsNDrL2GhSTE7Nsx/Zjtl3btuxcGzNgguTbWFFqTdoo6vPo5mqiU4snSmyKfmZtBBxjZqy1&#10;TRu3W4a2dcuSrI0kWFUxFkDIqyyKfgNC5QQ+bOUlFQGiorpRRYpVtnbdhljiog2WlXVAv3/Usjft&#10;tKS5Sy2ic4RVqoBBvp7VaBZhMxek2erVm2zd2mxbFD/dwpr39kJoFHDrHzXL5iTtsD27TtmBfedt&#10;X+5+mzpyhkVGJVpK+kHL3XrItm45YBtT0myQwAc22Euyb9rCLNuYnmtr12ZaWlqGrV2TZWvSeJ5p&#10;69dttg3rt1pGxg7Lysy1yYPjbObirbZr5wkd53HLTd9qsYPjbWD/OQLBBOsnAIzRIM7U7+Ro27pl&#10;j00fM0EMdIBNSFhv2Vk7bf36zdqytd9sy9i0zTZn77Z0/faC+EU2UN8fHrNEE2S9mGa6zYjL0Gq6&#10;RxPzFY8WfuXet/bBu9/59s6rX9vTAiBa5ATZ69h28uw7YkKXzyGP8lgRrMftPbAeDM6BfQe7CoOd&#10;1fTEUVH7g29aZvrTFvTjOi+ZQX3lC76aMuDX6LWdW1/w0hHkJl0596Xt2nZXk+Se7dj8ku3e+qaz&#10;pRYtuuVJsKJaDMu7DbNC+RpWQ+MBj2wHLbKx41YKgG7Zca3g+3dTguJN27ODshRvaH+wME1WJpjA&#10;6FRemgkAjFHcgUdAhK2K2te8hx3p6QvfSAIedhY0UqAzIHq2R1ZTu314zGIB/AqBUBCMSIT0jKli&#10;QgIhbEChWtHYiyiUhiGaKGiKqblXTDKMqpah2kLLlhzxOtSrk+lVf85WLT8vxXDIIiJG6nxrWN3a&#10;bcQU7+hYP9E5YA/CWIzbPgAdHpFeMMsQ2IQe3TuWjwkd2H1P53nfA7l3+8surxzM9BnuIYATlPV4&#10;zReRoDzI256Jz2eI28JVv+vwh/8OQnWtVptI3bRwsRNsAzFeioMiZ5Q7RW6QbwQb4ubhPaOKIVHP&#10;2IhqClSIEapQTvJGQIRBOtgERmUFRmXFHEpXsFKlYUXYiao4O8ItWqlyLTd0UzCsRrUGVlKr/vLj&#10;7+a5VvTvhy9sUvcuQvVmAqxODoSelS9gxBXfo9tQ6xQWZR2ik+yDB2JwvrdVYwdY+QqBhKIca6VK&#10;tQJwFDuDCZUqUdYee7iw1RYz2Xzkmv38d/8piOdf9rtffmmntqVb9yaSYt1n2jf5Avc+vLLD2jUM&#10;tx5idNiSInrMtCP5csrIR0uNi7eOPZbZm/nawv7u3Zs2JmKUdZdMCus4zo6/9b+FR9//t2POcjvw&#10;XL40jT98ZomDxaiiZtuAKLGgrmNtyppLeW8G/85tWi5Z0t82ns9z5f///CMb/s1nrtq82OU2cdw6&#10;W7pwr23fctM9QhQke/qZn9mDHYb+Ya/f/MylEwyJTheB6z3k4QqYQsiOErjcGfBIgBDFZ9AHA5/W&#10;y+tWn/cYGPprUcKCsqoM6qcv/MQH8JqUc26Axv4DANGv7MDuVx2QcjKf9UnXohnFyB6xAk8+YWXK&#10;0Te/msZBHY/WJ1CTZNQxkpwHBVx0K6UlzUGBDi2dqSe9fStBeOQ6EQdDNjk2j7c9rsm3PAAK2JCA&#10;VLKMQEuYAEXcMjac9rrrw2MSJWuTXSrzd6wkWezYFTZ86CIxnXWWMCuoKzQvIccWi8lQGwj5u5jy&#10;r7NJ79jhpT1omoj8op4QJV6XLTpo8xN2CphodnjI1qw6L6C+InA6YSTNtm3XU7KzgYcJICe977xA&#10;BbZJ+RKOM8R4AJQQIwqBEBugweuh54ANW34WBFA5E8r7voOQWCqR1ZQDoehZKK6IeC4+yz6Onv/G&#10;Xp2VYT/ahK6ItlVpSi5RZ03uCAHRQPckYHPApoALHY9KyM6CB4f8MfcwYeglWrpSPe9JTuAirnkA&#10;CNZRusxTAfgIjMhILoX3TH8XL17OSpQsa6W0QpUQGBQrXlYatqQ9VKCsTd/5fN4A17/fv2MxzQVO&#10;JWuI0UjO1WvjxlvsIwF7GmBtWva3+Tn5MsHz/n1waZs1rtzAqlST7NAjxvQfZZiOpXCBEtasT4K9&#10;+bP/gy9c/04sH2cV2461d/Illb96YrODULduI62fQGhA1Dzb98x9F/2/fvOlrZoyw3pEptiLX3+f&#10;96rZ1y9dshHhQy2851jr2iPODrz0v6VAhP59bzlzltnuG/eTe//0s3dt/vCp1rdv4JXp3WWMTZYk&#10;uP9rf7NDafN17SJs9fHX817j3w/2r3/903744d9iBvTvp29J6+9+SeDzvl2TBLt28VPJrk/trY//&#10;3z5mv/7sWzuvVdCNtZqQBBMGLAfAEcggafKee5QzQYaAjwYnq/BRpM8hioy9pcl01uinRWubpQup&#10;5XzOo3Ipys7EJwM+N/u2AxvpH7jnt2+544bpg7tet9Tkg16OFwZUqHAJMSDd6wrVPWAWeyZG/i5i&#10;25Tg2L/7ebGbjzymJiiFSsGvoHQpbGjPTsnB7a/pufYt8CNKGJl4ym1FQcySy0nOWxvhAti3crKu&#10;WXjXMZLX7aUmRhhR1bFjF9nokWJGIxba0CFzbcigRK8xNNFzylaJ8aQLdLbbnBk57panqBkFzXgk&#10;kZVMetgPhfCJtE5aSHmPI7Yq+aik2D4H61XLz3n7oRnxG6x6jeYiEaMFqHed5eCxImqZZoiezqHX&#10;QgyHexMCnh+BiPun57DU0OfYnM3kk2AuzXRdeM73ScugSP7ena/6c++Jr+8RVxT6HN89dOarB+OE&#10;LlJjuRG1ecLEdrp5uDrlWr3YOWVfu4/yOkNMfMp5NPPM98BQTeIq0qx6VaoOIstqONNxz5gApwy2&#10;IYESBuoyeh3XKEBUpGgZbaWtcNFSVkjgQ9RqoSeLCIRKW/yO/CD0tg0VCJUqXdMz5BvWb+uBjYAi&#10;8q1Dmz7WuU+iJvif876Q79/3X9mMqG5WtjypJfUFkNUFlJKM1JkuXsaeajzA7jzwvX/ZZ/fuWObq&#10;DEtavNFS1+2zyy98av/44e/20nGtLtVrWsVOcfZ+vi7Sr57ItvaNerqheSAG4r7zbW8+gPjXb76y&#10;lMnTLTw6xV765kEQGib5Fx4+XlJznMWMWWAzZy6yKROn28QlOfaTfDVMPn7urM2YmGgzZy21eYlL&#10;bWik2NZzP8l7lzIa79ii0TMsun+8DRmo3+o4zGKTT9p9uPibHV+/QuxgmGWcyccy//RrO7/vqB06&#10;8Jw9d/cb+833+SiOwOnNO1/ZRew5VCWU5Lp45Sv79Z//39oqP/z1z/b85aDFDB4twIJB7tSdwY6t&#10;QIPPn2sVDCJ4g8HMxGBlPiwGkp3+jCaTJhuJm3ldSikNSoNBUgNIOAVwcJdjJCZQcePai7Zq6QmB&#10;wccCr61aaOoLgB7WuCpiJcR4y4qZE+VPXmMzsfj2bQfY6OGLBXivaj+fOKhggzp8IK9esrajOp6j&#10;h97XdXnXqwHu0sq+F5DDxqHJdETn5QmzOk+P3vaNv5Gkn9jiedusdYv+1i5sgEdLjxiyMM/Iv9HT&#10;MnDHjxyW5HFClPggAz6oJ5Tp+WAAzuJ5YjwLD1myzm3J/IO2YM4eWzQ36LJKAiuVGHHTL196wMt9&#10;JAt8aEG0dNF+GxajBad+F8vadMEunPzSr3MA9rrusCC/JwEzAUS4Nw48eSDEI54sHgEh3oPx8LkQ&#10;iLC/H+8vr7s96D3do3u2bcvzgadM+wp12wjZhAA8PHF7j39qr83Oyg9CAgh3w7cWuHRxDxMdNug2&#10;QdtnWr9QMRHXLt6gptSiIcO+QZjVpc1OrRae/1WjWkNN9jrufcLmUgYWROwQzEhABziVp+i8Vqdi&#10;xcpbUYFQoUIltGKVssKFS1pxAdFDT5b/Nyb0to1o3djKlZdkFAgR5eu1jloGdYs6txto09Zc1DQL&#10;/v3gc+T+RHlx3yqrWlayr0p9j2WCnQGOjz1azIYnn877VPDv3Su7rVdrsv8x4o6yTu0GWeuOoyx2&#10;0ixrU6exS80aPeIfAKHXTm21Do17WS9dq0H9pllvybHd1z7Ne1dz+bdf2aqps6xXXzGhb+7DAiA0&#10;pOsg695jrEve9rq2Dep3tMqStZU7TbH3fn3/HF4+tsmaVg+zlq0iXRq3axdnx174Ju/dgAnNlhzr&#10;GTHR7WQ9O422Oesu231+9097+9Y9r/vy0vv5Elz/8id7/qJAwAfgh/bqh/nl6D/tvRe+8ImG14v8&#10;o7uv/ybflQ1d6+DfN+/8xE5qtT2pSc0AZ6AGEbKsllr5RPnJUwp5U2g5w98MUjwoGetuBJ6dRYe0&#10;8u+WJLvoALQm5YJT+0vnPrf9O1/S58kpe8fzwZhM2enXJYk+1XdyrHSJGvboY49pPBUVu67oThFc&#10;8bVrBpHQYa372sTxy3WMr7tkRBYeP5KXsa99AkYhDw+T6KCO75COlQRNGv3t3n5Pz/UadhB9HuDx&#10;yezJsniTYEViQtnXbUTMAt3TwZJhiZqAr7mNaHrcRu+2Su7X3Fk73NVOP7LFCwQuiw/arPgt/hot&#10;ndOSz9uG1Kdt+aITfj0ITKRWEC76xJk5+puoauKJstzIjet/8MDZmhMx1qBeT4HTbmeuJw5KIukc&#10;9lGSVXLzKNUWBR5IYYCENIoQAPG5/M9D4MTj/l1iNnlAxPe2Zt52Gcf9DMUbAUq8zoIR3HfJLv/t&#10;ew5CfIb9OYid/Ym9OjOfHLskgCjfgG4WLT2NAo+Yu3fDaWwYZ5G9JvpECSryRWhFDWoDUYqD2B8M&#10;zHXqtLbq1Rp7c0GoLxS4fAW6WjxlpUtqRdIjAFCpYnUrJyZSQiBUvJjYkChzcYFR8WKlrURRyTGB&#10;0Ixd+cqN/uFdG966qZWvWN8N4o0bdXBNj8eufZsIa9Vpkl18535Y9M/efMHO3ngn7y9K9Lxtw9o1&#10;tWJliGWqmhfHVMYKFKxr2dfvg4X9+WtbMDTC6jfoaRGSSL3CaX091jq176vr0saqVRfQVhUQ9pzx&#10;AEC8djrHurSItF4RsR6yH9GdutL3UzMAoWSYUFTyg0zoxUs2VEyouyQv15YOGYRDNKrT3Or2miWg&#10;u/8br5/Z5kDXqbOYU3fCECbZkee/znv3Pgj1jU7UQM2ydSkn7cy1nzxQSO3zN39ip49/bG99lq/Y&#10;7F//avdufur2jKtXvrQvv82XLiP29+adTzVBNbkwvGrl+vo39yOk//CL39nnX9/f1z//+Ee7cUoD&#10;XBPSGxSK8YRC+0MlIpA67jXR3yRXMjCpX0OHUdocr6Qb6fy9ti71otecyd54y3bQ++rA6zr2wCiM&#10;+3/fjhdtv9jJ5vTbWlXfFBM4qIWupj38yONiQKFk1GoagzWtZs1GHiOGDWja5DQ7sFvjQ/s6cfh1&#10;nRsxKwGTId4nyEnLy0fTeeB9Y8IQ5wJjQ/Lxu0QBU87iBPISBqBH73jqbECr/bGPLWXpIevTc5Lt&#10;3HrTbj39C1s4L9uiIibZQgFK0ryjYjnHPBZuXmKuGI3k1lLa/Jxwz9aSeWJAYoNbN12yQdEztCVY&#10;Kk0QV5ywjWsu2NpVGKGPOqj1j4zXotxTY7SZzzvUzOL5m3UMAgWxHr/OsE2BQiiDnUf+Dtl3AAaK&#10;0IVAxzeXzvdZDoyHv2FO3EN6moUYDnKL8yZmaIcnuMK63vLP8h0HMq5N3r7420Eov03ooiZn2Xq0&#10;0mkldtPB40VoeEjn1d7h9BWLc2bERAGEiDHBQEx1xKA8B+U48Ji18Mhqyl0QCFZGEx45Vi7PGIzL&#10;3v/GM1Wusj8CRCWKl/O4ojIly9tDBQVC+eXYH96zkWEtxYTq6/gILOzgbA0gali3g/WL326/z1fX&#10;53RqgvUcm2G//XEO/2CnUuOsSIESbpPi90sULW5PFm1rR+7ls8P84lUb3rWVNW4e5WEDER5jM1aA&#10;3E/Mr6tuskD2KUlCKh7mA4h7p7ZYp2a9rYc+3y8yzkFoTz459sPvfmLLJ02zTuFJ9kI+m9A3L1+2&#10;mK6DrWu3AIQoRUKVSeog1YuYZR/8Jv9v5FgHSb6uXYdZj64x1rGDmNDz95nQf3/zji0cOdPWrjmn&#10;lfhdu3TqI7vzym8eAKFP7n2mwfGOvZbfpvOvf9l//+HP9tvf/Nn++996zP/t9/9lty58aFRGZCBd&#10;f/5buw9B/7L370gS3fhZvt/4QVL2SztKSQe3n8AyNNg0yBmc9xMdgwJYDF4YDr21li2mL/sxMYCD&#10;lrHhqu3S6py64pwXwDqlyYS3jERYPE+nj7F6v2i7cu7Z1oznbN6cdCum8fPIo49a0eLFrETJUla6&#10;TFUx8iaejEpDTFgQdhmCDXHxB5NMrO3Imz5ZPQ0EIBHYIlGCnDQmTcAQ+bxPQDE9gvAwvN4vcSr2&#10;gITBc6dJBhtgxT+6/w3t7y2B5ueSsl9Irg/zJO1ETbylCw+I4V2yNasuWIrAZfnSY5ay4qQD0zIx&#10;n3mzt9vwIbOsb+Roa9awh02OXSXgft32bHvBS9LiKNi3646lpuy3alWbW4Enimls17LGDbva+jVH&#10;7YpY49F9YjMHP3AWgk2NxYBrzmIQqhEEsITYCXI2BBAhMCJ+yG16ea8FgBwwWexnwT4DQGPjfsFu&#10;YYWhFI8f96lH/y3tj30dPfv1gyB0CTtJXu0gYoHCWke5QS1SyA0TwrJPHAxtftoJoIKi9d3cQBw0&#10;JcRIHaatrdcXqloVEKrpkx7mUQZtrskPAGAU5rFUyQoOTKVLBY8lxYzK6rXHi1a22VqtfvwnEBrd&#10;vq1Vqtxcv9VRFzooEdu0cUer3TDadt25bxv5+6/etYnh3a1qoxg7+cZ96/H3n9+wDlXLWcEiZa14&#10;kdJWrHAxe/yJWrbpykd5n9C/P39lcwf1sHr1wy2ctjmSoAAvfcPq1Q7TOTW1pyQlq3afZh/k83K9&#10;cizTwhroO8QJCYQiw2fZrnxy7AcxoWXjJ1vnng+C0E/vXbPRvUe7HOuh3wP4AdZ6AvGGkXPsw/wg&#10;dHKrta3Xzdp3GCiAHGpdOk97oIjZn779zE5vk/7X4KPODczlxgvf/T8gRCHye/mzYv9//v3lD9/b&#10;a7e/cO8W0c2nT3xin397P5H1H3/8b7tx4h3bd+BD++q396HpL7/+rV08HLQHDmrHBIOUvwODL10e&#10;gqJZ28RwUpae0sQ7akvmH7FFcw95CYodOXdta9adHwGL5oNIMQY20idrww0vRk9JjhlTN0jSl7FH&#10;HsMI/aQDELKfxpG1vCaWmL3YemTEeP3Gdstaf0Ng8qFdOPmFJgMTEMbDSq1Jod8DaAAlZF5o8oUM&#10;tWzIECQI0hKpyATnGJ1V6P0AhAJ2AYCR+Hr66Mf+d7u2ve3RRwpY5079xVRyjHbYa1Ov2rq0q5a6&#10;8qyt1oZXMHF2thdFy1x/zqbEplknySuvatqI+dlW4NrSKldo4fFwnToO0ILc3h5/vIS1bNZLMvCS&#10;A+lJnePR/cgjwg5es1AnVRgR9hqOPWCqAQtykNCxc86A6EHKt+oxBEZu/9FnQ/Yf9sM9ZJ+cc8gD&#10;xrUIyTg+zz5YkPg++waEyOvDJkQW/QMuekConGgcbAbvFwbfiJ7jrH/UVBsQHS+ZMdMDr5ic9B2j&#10;fQ8JkEFhLMq1dnGAoHgZKREkuxIP5CU/tO8QAwrlljkrygMmpBobHjVA6MkS1W3e3nwVCp0JhVnF&#10;p1roN7qIbVEwjeTT9hY+dr19ly/J+2+//9Zee/kVe+751+yzn+efbH+zrTOj7aGHClrhQsWtaOHi&#10;9sgjhWzg4nxF7vWPukHhLbro3OhUOtw6tO1vTVsPtxVbjlpmUrxVKl7WyjUdbS///P70/vmbV2xo&#10;pz7Wpm2MhXceZRH9ltvtj+7XCfrbtx9Z4pCJ1jM62V7MJ8dgQkO6DLY2YXQjGWi0PGrYsIs1qKPz&#10;7DPHPsgv+U5ttbD63a1Tp0COdekYa7vys62//8Xefk7gI8mEsfXUkY/s3gf/lc9+8097/+4nWqXE&#10;hD7KZ/f54Qf70x//Yn98oOaQzumDn9ppTSIaA14Uq7p591v76/2d2T/++nf79md/tJ/99L/sD/mN&#10;2diebmrg79JkPUDBK7GfvQxYMQgN2gO76Un1hreDpovE8sUnbOFcDK0HbWvms5osQauZo4fectvS&#10;kQNiKic+clmHxMvJuiGJ8rwm2Uc2esR8AVApe/Sxx62ImC0e1lLuCaMuVn03RtMGqk/vkZYwY5On&#10;TEyJ3WQpSSc96JH2QYBayGsUmjw/eod8YxIi0wKW5DLzgJieJpUzOk/OzAvKYx+4wcWMPAVCz08e&#10;hhHg9XvbTRgPP/KEFSxQ3MJ7DLP5kmHJugbLlpyyFXgCl+yzuXO2eKmOjWuv2LxZW6xujTArVKiQ&#10;lS0reVnmKXfglChFW/AKVvDJElawYAkPOCXdZFfuTbeNYXymywbVKY8eZAsYS0g6uRzOex4KRnTw&#10;0ecACRgL58f14G+Aef/OoBwsGwwHqcziAgixb0AIdrWbuCF9L5QC4vsSCIWM3wGbDDxrh8/8W8T0&#10;pYrVrWLjDp4uAKB0FgjRxLBf5BQb2C/e0yJIDcBWQqNDwv7xlOGlat2ypye8wk5gUVRIpA0zxc0q&#10;CYgAoXJlMVLjLYMFBUCElyoUT+TpHmwCpiKla9n8fa/kDWr9+/4r2zB/gY0bP8fipy62yZPm2dS4&#10;ROslppZ+6r7t53/79+2rh61u8YL2aIFiVkQgVODRx6x4jR72zJf3gQFJ8enLNy09Zb0lzEyx+Uuy&#10;7cT1d/JkyJ/syo5kq1+pua0+c7+qIvV13rl5wZbNXWlLlm6zi89/lk+2mH1y65wNpp101HIxoftS&#10;6Nv3X7LkhOU2e85qmzM7xeKnLba4CfEW1rCZ1Q6f8QATeuPMNuvUtLe117VngejWaahNS72Qz/Bs&#10;9tc//tnee/Xn9sKdb+yd939vf/n7/e//60/f251zBJK9/6Ac+8tf7PmLGhySKL/MV7XsX3/7i732&#10;DFHMH9pZyaCPfvp/L63yx59+Z2cAnH0avLtgPpqwezBEv+3Pt2Q864GHG9ZclfQ4LoZy2JMgczff&#10;tUyxHAY0hlNa/1w895ldufClT26Kq2/JuKWB/b5npRd6srQ9WaigFSlSxooV00KmsVW2XE0PxaC1&#10;d6VK9a1PxDibn5DtuVvjRi6zUUMX2vjRyy1x5hYxqqfdpU94ACB0RDIyVAoEo2owiWAKAiY8fgIh&#10;ZBtAxOTFg+bAKqDdr/1s20yfLtjC+86W2A8Z62SwsyiEtR6gRfBxT6AtLEbeJ2Ks1xRaqoUwackh&#10;mzc3x0aPXGpJi3Z4SExBjdMnCzxpjeq3tshe46xX9/FaqOtqfraxWrUba1+FxJDCLXnpHrt0WvdK&#10;rIsgREAIybhvxws6lsA2BztzA7FYCODDazBTbF4ABR6rH8FX19/BSNfAWZLOJwRASFXqDTmr0n7c&#10;tqTPeDKrWCGu+cOSqSQN8/nQ/kL74rUQGIWYUD45JgrbhCRP6kp3NdoYk/FNLhRpCDECIVISenYf&#10;7WyIdAu8NOQ6wYiCLhkUyurikgyXfVWPy6ltFTF645EiOFHP3WsmECqvv8sJgOgR77FFeo7huES5&#10;+rZo/6t5Q/r/79+f7dKB8/b+z+9Pw3/85Xv79uff2i88I/47+9nPfmG/+6/80/T3tnxwG2dDRYqW&#10;EBBJkoke09Xi7V/83+KEfvXmBetUs4bV7DDJXvs/xBb9RTJp6aREl7X9BqyyF36SDwD+078/fmHx&#10;vdpY+U5TH7A7vSrJ17RamDVrRgwXKSVDrEv3GXbmhfvG6f//f/+wz177xs4RlXz0QzGhfMeAa/0S&#10;4fjv2LVnf2l/yRcu9Lff/ZfdOPmunbv6E3vAc/+Pf9qfvv9bsIlBff/93+2v+QCPIvsvXnxXtF9y&#10;RSC0bweeJVbJe5aZfstoC+1MSFKMlAOYD907szbedGaxUwMZan/hLJn3pG7c88lD62Cq9hGF/MQT&#10;Je2JggWteEkxgxJVrERxvK9VrHIlgc9TtOZpaD3Dh9ukcWkWN47k0QybOHa5DR8yUwvqdBs6KNHi&#10;xq+31BVnPOiRyYiBm/wzwAjmwqSFTXhVQsBIAAQYYS/CHgSgA44Y3fdj4xKYHYGx5U0yPnfsIDIG&#10;W8gnlrbqiNsVH3m0gICokNWq1VTqYrrk13ZLWX7UI6GXJ+2z7mK6Dz1UQGy/mbVp1cNKFqthUb1i&#10;beSweW7ywPjculW4TYtLFfhRtP9TZz6HBfLHDuiYtHGdnI3oWEIlVQ/rOPFCAiCAxl6xG1JeABaA&#10;PcR6ACWAIsSQkGAeya7HEIthn74fzlUboMa+2dwgnfc5tvwhAIA3lQ14nyz6B2xCl8VKKkg7kynu&#10;cUIa6MQHkYSJPYhtYL9pzoSIpCa3DCCiJEfrFkF7IDpsYABsLEZF7BBlP+jPBRMiPQIbUJmSAQvC&#10;ThREUwuEPJWjtkczPyVGVrx8A1tx6n+O6uXfX/76YIDd8bWLrVWz3hbWlm6xEVavVnPrOnq15TPf&#10;2K9f2Wu1ihS0AoQDSFqV1PbkEyWsZqv+tu3Ubfv1f/9nYPnvX39t53dusE6Nm1i58kRdV7XWEVPs&#10;9J137E9/fdCgy79/ikl8fO9FWzV7mUX1nmYDoiZbZN+VD0RM/+d/v7KEPmFWqXui/TTfbt+/sMUa&#10;PtXcGjeh3MQYmzAm2ZLm77BdO1+29z7+o32fHz1+/PeD/fm//mQfvPKNXTxJoinFuT6ytz7/c977&#10;+vfD3+1FgRCT7hhS7d+aGf7u61/bJz/JzxTNPn6ZDHW8HBgkP3QAO3ctv4FaCvqrn9n+nJdsrxjC&#10;HoHP7u2vWoZYDgC0a9sr7g1LWnDE6fuWDDHPdZcFNC+LKb3qkwdb1Jnjb+u7z3oJDuTA1ozrFqPx&#10;WPDxsgKhAla8RBHdw2JWqjjSvpqPIVKI8NCSfA1Y0f2CNjyTx6+0qZNSvVoDtX6w3Q0Qs58wbpln&#10;pm9YgzfuZR3Pa2IIlCCVbKFzhCYN3iUmMRPX41706LYPTTzYAO8jRfibzyEdkWYBUwg+w2uUW12R&#10;dMhtVQ89/KiVKVvWF23SbMaPXirZONq6du1jBZ4oZZUq1vO251Q1IDOAygd16gqAqjaytm17C9CO&#10;2dWLP9WxfKTfwu7yjqdKhBjKER03bDIwnGNI5nkIPJBi+o42ZBnnwv0PPH06tzynAZ4+QMwBV98D&#10;cClo7xJb++C7AcgFco/fB9hCbAfQ4V7i2g/9jcwD9AGhULBiPptQwIQo9IUniFbBgBCZwDCh4ZSn&#10;GDTTjdM9upCRPdI6tR/kF4giYkEaBYwoaAOEgbtGDepUN/R6QmWlZ5FiRCsTOwQrQo4RwVxRIIQh&#10;m2JpVcnKF4OKjl1sWVnbbcvm3bZzxxHbv++MHT18WdslO3Tggh3R46lT1/X8rO3dc8J2b821wT36&#10;WhMxhYCRdbbqVRpY6cqtbUJiqq1OW2erUtMsLWmWNa0i4ClU0kqVKG+lS3EskoAFilhJycDwvrG2&#10;ePlm27HjpO3fe8Z25Byw5QsEJN16W5Wn6lkFcsd0XtTXrlSePvYdbNDIRFu9ToCw+4Qd3H/admzZ&#10;Z8sSV9mIgTNt8MBEGzZ4jgcx9us739Kyj9u+vads985jdmD/GR3/ef192vbsOmHbcg9azqYMi24v&#10;SdtmmCWtztU1yPFtQdwEa1S7g8UMnmVZ6XjA3rGb1760py8ENqBrYiv37n1nH77/G22/snfe+Jm9&#10;8tyXduNiUIgLACLBlAz25174hX30wa/t/Xe/tXdf/8aunNJKp0FxSgP2rD77xhvf2QfvfGfvv01+&#10;2Lf2vp6/p+fvv6vX3vy5XT8bJHGySiJDdtBbXEzn2Rd+Zm+/+cugxvTLX9mJvWI/OzDcvmk5klpJ&#10;C446A8Lug1eIflfr0y7blsybGtAM/DcCG9SZjzTQn/W2OjmZz9vx/R9ZbvZ16yGJ8uhDxe3JgqXE&#10;fEoLgEpakULFrHjRMmLQFNWrKSZUTww9SgvlcI3T0Rq3iZ4UTVue8aOTtC1xLxmsvm+fyZ5GMXrE&#10;Ui+ZkZp8Wmzslm0XeO7UhpQ8sPctPz+ip5mEeOqYrExwJiYTkMmMwd29TmJy1NjZkfOivh8Udkem&#10;MFkBpj0C4Mz0CzZwwCTv5Et1hKqVWmoeNLKKFWtLVuK4qScATbRF87bb2pVnPc6HMhybM6/bsqT9&#10;dvr4O3Ze8vnwvg8EGOw3MPxvzrgjEA16vocAiNw6rjn9vo6JyQTv5YGnACEAoeCRcwGEcBwAMl5n&#10;Wt8BWAIAC35nC8nDOjeec35cF4zf27bc9X3BdsgPA3gAG5gVwAQr4jHEuNwmlL/Q/QUS+2BBzcik&#10;7m5dhLzRfSa4QZrSENTFGR6jyQQbCqcUxRihMyU/+lv7MG169PbNLXt5hjxdOvCS1azR5MekUWc+&#10;kmJUYXzqqRoOQgQ2YsCm9CsgBI2uUb2BbgxlNhpq1QizJg17WrvWQyy86wSL6D7J+oSTnzXBuosR&#10;dGo/VL9Lln+0tW7TNziGVr3cWF67dkvPmi9UsLjo7RPaHtL2sACouJUgLEBbyD7FVqVSHWvUoJ2Y&#10;XR/93mBr3ybGo17JWq9du60nwVL4n5IksDy6j5BC0qRBFzFBzr2vde4wXJI11rPnhwxM8Ix20igw&#10;8A+MjrMenYZ78bOWzaKtfdshngHfoe1Qa9m0rzWo103772j1GnS2RpK0FcvVFlOsZiVLVbEqVcNs&#10;bkKmnZc8unHlC3v64mcexUzGOl1GL0u6UPOGrhbQaPfQSA6Qv0W9HvK56L1Of/YLJ0MRzUEMCfEu&#10;GGDdRa3HI3u0ysEGsOVoI5cKQ/M+AQ3PSXHwjPLTn7nxeP9uMR1R7B1btG191bZlv6JJ+Jq3f2Gg&#10;5mY/J+l12tatvmIpy04LgC46A2Jy5GQ/KwaCPei2Jvj7nvpAEuyJw2/Ylk239Pui+dp3+7b9rGDB&#10;wgKgQh5XVrRwKbHY8gKgsu5drSApRgVQxl+3rjFaRGPE1Id4sO3QQbPducJiOn70Yo3lhTawf7wk&#10;8kTrEzHBqw+MGLrAg/5Slh61tQLIzA3P6LifF2DC1J7VBHvBgQZ7VTAZ8ySbT05Naj3nnJiwgE/g&#10;wg+Mtl7GQtcLdrJz6z3LWPusZazXtVhOb/mdNnf2Ts8T4zlpGmtTz+n3ntP1fk1g+LJtzbzrG+77&#10;takX/TgARQCePl77MfZjl9IjIOBAo3vEsfFZ7DShPvQcN/fEj1PfPSgWhNTl8RAGZB2vH7O+T5tn&#10;wCwEULxORjysNvRdfov3iPXamvWsA7PLMH0Oz1gIeAAkwIiFK2QbOnT6ywe9Y5fzDNONGwuImnR1&#10;uwPZ3RToGjl0roMQvZWwEXkEtW4u9iHPsu9MXll/dxcSUY3HjH5lABETtRKueskvAMi9YHpO2Ywq&#10;kl9k4Xs2fo3G0su0FGoihlHdA80qV2oiRtVRABcj0BkvSUO9nFk2RHS6Z7dxmvAjrGO7IdaxY5Dp&#10;79HcGoREVFfRd0uVqm6FC5ezxx4vkg+E7m+PPlFcx1POnnikoD3yUEErVrSiVa/RxgvmU+MHOw6D&#10;tEunGIFaRz8XamRXdcZW30GpoUCrWaPOOufeAsB+uhajLDpqmlYy6gjN8+s3VCA+QCDUtcMwCxO4&#10;hQmEWjkIDbaunUZZ5/YjJB8Gi2ZjY4v0Nkn16zS3iuXrCBxr6jp2scVaFc8dJwv95+4BCar85SWK&#10;nv5A1JwyE3hw8sLuNaHdNarNqbBuPvKJgD+v+SNmRHY7+yHVgPovgFIQLYwdAK0vDa9BtE8DmBV2&#10;l+TKHii3JhkGWSYWoEHiKrFArI54TfbuoMNmEBPE9/B8zZ+z15KXnbSNa696NO3GtU8LgDTRNAG2&#10;b33Oc7EunP1Uk1yDft/rtnebJnXOmwK1G2K25IE9YoWKPGnFihe2kiVJ7ykpEMK7WsXtjNXEoAkV&#10;wZnSq0es2NAg694txsJ70AiAqH9KpkwS+5lkI4cliiEleCE4KjFERU2yyMjJNlSsicJiSYv2aMIf&#10;9FSJlKUn3ZW+Yc0Vn8wBowkAyG1BeZMxNHmZlD5pNQlDj6eO6j6JOcKStmbdtexNz0qOnrPVKac8&#10;L27DmqfFBu/a5k3P2cZ1z7jdLH3ddVsr0M4QGGZuvO3u++FDlunva84gYVqrUy4IqJ/TNSbPDTAK&#10;gIh7xGdCx8JxYd/iecBeAuB04NE9Cm3IMBYlB5K88wlJsuA7eDiDffB59hHauO84F9xVz2f5XTEx&#10;Sqv8CETaF7LaX9fCd+j0v3nH3CakCcXKTqErAucie8X6BBo1fL6N1eoxesQCgcBMi+pNxT6tIrq5&#10;EeFjBASDvQYRSa9EMQNCxA9RxN7ZSKXaeYZpUU23BVV2A3SNavWcWdQQW6pZs6nV1fMqNVrbkImL&#10;LXl5qiUnrxPyr7NR0cOllcdoEOl3wyfYsLErLTvniOVsOWyZmftsxez51imsn7Vq1duaNe5hHXpM&#10;tGUr023Z0lRbsiTF5s9bbImJWukS5tqcOdr0OHtWgvVsVc8KFatmA8bOsnlzF9nChctt0cwZ1kvn&#10;0avHOPcM9hbrg+k5s6rVXMfZOAAhMTe6hdSu3cYihsy1DetzLDtrr+TjTosfOUsr7WyXAiOHzvMq&#10;i/36J9iS1L2WrePNytBjVvC4OYtSG4dsXcpGG953hDWsi3exrbXoPNwWrlhnq1Mz7fTJZ+zjD34r&#10;afR7ySI25FEgkdjeePErZ0Wv3vu5vSM55Nsbv7Q3X/u5b2+9/gt/7W299vLtL+yiyzMBkCYGFQTx&#10;CPlKJlaSs5lB/YqDEIOOAbdTEiJHA2ybJMrWzWIHGnA79NpuDXSiowGjC9ofEcNIE7ouYEc4LABk&#10;ss2bvUcsY5utST2vfb9k6QIiYlXYTh3/SAztMw12Dfijki67XrZd+h0C7XKzb7kBlgWDTPjCRYpZ&#10;yRKlrUQJWGw5SfuguULVyvWsYcPWuk9RNnbEEm1LrU0rMWN9l+DanuFaGCJZOMd42AlmhWFDuD8J&#10;PpZ7UWSu1ziLjhZISTaPHrlY8izo8T5hbKrFxa7zzPVtW58NJplAOph8SLFgQvLIZA3OP2AIoUnP&#10;+0xmDPDrVl+V3HtVwHLLViWfsUXzqQO03wv3LZxHBdHTtl4AvXLFOVu+9JRtEbvYmn3XUlP0etp5&#10;7Rvbz1uWvfFZAfkNsc/XxZaIpYJ90f/rTb1+XYzzjIAnCJEAXDgmwB8pHBwz7CbvGPU8BEg/gqfO&#10;DRYUOreABWEPCkIsgvy6gDHxSHgFTNAZGJ/XBvjgJeMxxIRCXkN//u9FzUhgJWLaO23UDROt7e1G&#10;aGgskgImNHr4AhvYl3IE8W4rohAZtXy6dxnubKFD+wHe+pmo35YeP9TRqlejZ1ktySIqGKLbGTgB&#10;E6pelSJnzfw3ASJaAZUvW8/GCvXz/7u1I83CmkeLNQyzdm1HW7ZW/fv//mY7Fs6y5k37eGRzo7pd&#10;bHD8vrz3/ud/B+f1toeKNLWLn+YLtvvspg1s39e6dRsrkNXAdRAa4IBKBj8yDPsVZUdgb1Vrh9u+&#10;F++3Qubf3QM53n9+6OA5zoaG9JtufWNW2Eu/yOdB+g///vDLL2xP2lLr2irCZoiS/1///fVXv7eb&#10;T//EfvdgqM9//PeHr39lJzWQWcn3ilZTezldK/HyJSc00Y663Ybo5ZDm3yeptU8SbLfYzY5tr2pC&#10;PG9btG3acMs2aLBvybzjYHIEexIlLcSMThx9205T6kJ/b9v8rC1M3C95c80ZT9bGG1oxCUZ81ldz&#10;GMKFM59qIL8lhvWS3r+uQfueLZiTo0WqhVgsLZkLW3GxH6ouFBOzLVy4tJUSgyXsg24udWu11Hjr&#10;KhY01oYOnG9Txq81qk42a9ZJQBQh6RuhcUMuJGAEUxrr9iDkWT+N457hsQKhsdpGWc+eI8WKJtqY&#10;UYts6pTVNmXyShs/drmNG51iGelXBLQ6vyMf6njvs4MfJ6kmL/YfHpE/OzThscnwCDAjgcjdy5Fs&#10;zc54ztasvmyrV521lOQT2k7ZqpXnLSvzthan2wIjYodO2cb11y19/Q1LWnzI0lLOCHAAm3f92u3d&#10;8ZJLtn0739S+qYEEG6IvmBYL3VcA6PA+gANm+rqDIMfCfeUYGQOU2vDnOgfYE+AEE+J8kGNIbYCI&#10;v3mPMAp+k9fYD+fPuSJffbzo/D3QUeMB4EGSATohSYa73wFJ2/8DQufFTkp7N1S6rrZ3WdO929Cg&#10;DrKAaJhW9RFDRWOHJtjwmAQxIqRRvNNbZBmrDWVDw9ogxyigToQnuWjNjXghepZ59UVKqlas5XEc&#10;1BBiUgM+Vas09EleQyyjXPVwO5ivs+fffvmGjQvvbQ0lS3oOX21ffH9/Mr93Yad1aNzFWrpxvJen&#10;cQyM22b/e0yw2c5ZPe2hok3s2Gv3s1G/e/uyDe40UMxrrFZJzm2Ue1qg+jUEqNis8MBgF6r+VD3r&#10;MjLN8gUS+78//+wdmzNC1yZ6hhe0ihF7jB6yxO58/n3eJ/6nf3+3159+3a7e/OkD3qb/6d+ffvkb&#10;u/M02e15L/wP/3712c9sZ+YLlqXJsGblRQHPIZsdv9Wr+I0fu8IrDJLlvTOX/B+KWGFYfUODHNvC&#10;PcvJetE2ZzyvlfiuZMOztn7NVUmFi+75crmiQYe8c2P46c88OjYr/bpXOFy/+qJ7RrZpZd+piXjm&#10;+Lt27iSFwEiwfM/jbHAXz5+VKZZT0x55lEz4wlaieFltFcSAynulheJ6JKaMVs2VKzX0XMd2bSMl&#10;u6jnNMWGD57vDL5JQyL6g0TrJo26WTsx2r6eVjNe4zbOhsXM1udmiyHFWk8Bkztd8Px2HiZJPcFG&#10;SLbFx62zuAlpNn50ss2ZmalzpGj8R5qUuLgD2RPyjDGRPQ5HE5BHGCUMg/d5ZMLm6hy3CIBydA3S&#10;116zFUmnxISOeLgCuXMYxj2MYeUV3ZvjtiDxgFjZVls4d68m+i3bvpme7pKp7nl8Sft+w3IynxPo&#10;3NHxIIdfEVBpy6XfexDWQGXKkLEZ1oIhm0fsR9ivSLPg2JCLIUCFzYRc716gHvmkz3GPWaDcmA1g&#10;6X1YNODKPvgbZs13vEqmxxgFMp9HGBKAhHGabhsUuv8RhM6VqWzFa7awWtpIRiX4kNIdpC0wGTGs&#10;Eqw4ZOAMGzxgulaQKW7cow4z9hOCqzp26O/eMkAI4zTh8uSikU/mLAIwyoukpjZ1ZW3EEZF5H3Ri&#10;pfB8C6tYppZ1GLnGvvvRRf2DXcpYbJXKt7Nl+/MFMf7XF5YwoK/VrdfNKBXLVr92Oxs4JT8I/dOu&#10;7UyzwYOGWsywkTZixGjfRo0cZe3qVbJHy7e2Y6/nA6G3LtlAiroh/yImuReQZF7iM0gBoKQtgFpF&#10;ErNshVaWdvI/BUv+3c5npUvOTdP1mmMDNDGihyTZM5/ej8/53cevWfrKzbZn19N2761v7W/53PF/&#10;/fV/262nv7CXX/qZvfLC1/bc7S/to3yJosThfPDq1/b87a/0/jf24jOf2zUxod/kA6H/+vlv7e6t&#10;L+2Za5/Y1Usf2KXz79rF8xoc+1+09LSnbZXo/vw5uyU5srx06CgxXQy04d0meltiDM4E3u3doUGf&#10;87IA4gUxGFzYr2tQQ+15/Z7k53O+WrO/1cnnNZDvuU2KDa8dko/o3/S0y25gxiaA8RxD+amjQcH1&#10;HVu0qmu/xDBtXHvKShevaY89RkPCIgKeUlasWBkrXkSbAKhY8TLuXcWhQfupypUaBeU52kV73Fqn&#10;DkMkzYc5ex8ukGnaOPDWYh5o2zrKwruOtsgIyXptABVmBjy/jPHwbtg4R2gxHWbhPUY4m+oXGe+g&#10;Nm5Ukg3pP8tmTFknkCVy+n1nI9jJMMD75NVERXa5W18TlkmPhGFyMumRN4BPThaG+CA4k4DNxfMO&#10;ifntd/vTyuWn/DUM0bn6LGU8Zk7bIuC/qXuA4f9lt6XtyH3RF4eDuz/Ua4E3blcunS/u6Z69peev&#10;it0edTmMjc7d8bqfsJW9O+45U6JQG8d5QEyG44cZ+abnIQM3n+e7gEvAfgIg802v8xlsQTAqPuPv&#10;6ztBsq9ATdcglH+3R58hATgUvHjg1Bf2/NR1AqG8lj+U8ihVp42AAvtMi4ANtehlnbyZYExwY7qF&#10;CqvHur0IA3UEtXD0ekdJMTxTgRwLUjkw2ga97Ft6O2g8ZdVrUOVQcsYjWmt5jJC7572NUAMHq5pi&#10;GyXLtbJ1597Pm1Jm//3JLWn9efbqt/c1x63tK61+tZbWuAn9y8K19bAGddrboCnb84HQP2zTmM4P&#10;GKRD26MPPW6PV25nx/OB0LdvXnQQCu8xXgNzoiTpGJ1TpM6hjaejVBdg4smrINBu1GOm5cOVB/79&#10;7sMXLH7YDIvRAB8kwO7df5E988n9dInffShqu+Gcx1GcPPGx/eTX98/rhz99b89eIiESLxb2h/fs&#10;pffycbu//8lun9KA2iPZQzVC3eTzlx5kQt++/7VtFVtZnXxFg/GsVtWTWk2PCmCOGv3PKSNKEfUJ&#10;41d4n/R+fadan4gp+txeDSaMzp9I72NTuOcAhPs3N/sFDfZXtPK9ptdecbtExqabtib1srZLkmV3&#10;fXB5moMGGgCEPSAn85YGKYmXz/vfVCI8eUSMYf/rlrHupuVmvugAhfevUoWG9sjDT9iTTxaxokVK&#10;uteymACICPdixUpYqVIVrJzGanXv9gIQ1dUC0c5atuhuLXX/PVykVV/J6PEWO3axFpFRAiICaek2&#10;211sKUhFoubz4H4JNmIIzoPZeYvpaGdBPbqOCFz8YkWAUrTGAcXBOgvg+vScKLnxkhubMQIzoX9k&#10;EHkg5O5xTVBAiCJt2GRgFjAijNDbxQJzBEK4zbdIepHAiw2HEAFvaJi416iSmL7umqWmnLO1qRec&#10;3WyTzMradNUWzdtlGZJoO3PFgrJe1vNbtnaVgH7tVUnrizZ7+lZbu/qC9v+822ncjoNdyJ0Fb/v9&#10;zNxAWERwjBy/n4OAIyTNAtAUg9F5IkGRzTxi/yNWCluQlzvRZyg2B/MDsGCGh/cG5V4BIa82oH3h&#10;EYMFMVZDIETENMGKDzCh0rXJhm9pNapjp2ntKRgYmqktRCF34oI6iNLyiHueyovctI7tBokOR2kg&#10;BEmt7qKXfAGEMHQDRFRgJJu5Tl3AqJEmc32rlBegSH5ZBUk0ol3d1lKzmSZ5NWsYnmCfhebtD3+y&#10;r776pXhN8O8vP7tng9u2scrVWvnvsdI1EfDVqtZaTCg/CP1gP/v4bXvmxk175uYtu3Xztt26ddv2&#10;rppqpUX3Hyrb6gEmBAgNoa1Oj3EeS0IpD0CISgE1qwftjijsX6pkXUvIuZX3LZGT33xpFy89b38M&#10;KcUfvrfDq1dZtNhQX7wyg5fb81/eZzN/+e73duvil3bpzBf2zO1f2u/+fD/Y8B//9Qe9R/b6u+7x&#10;OiPm8MbH+aTcP2gm+LHo8gcCKX1Og+H0uS/tV/nI0t++/4t98/Xv7MsvfmWff/atffbpL+zjV+5Z&#10;UsIGG6KVfeSIBTZu3CIbMiTe+vQZp0k2QaC0USv3m3ZSg4xqgxiKjx4MEk6x+2SLcmel3/ZVGlmW&#10;mX5HLOiGbZQUY2Vm4uFVCQGR143WgAN89u6gGL1YkAaxpz8cedd2a7XelRPkGE2fmibW85Qk2CNW&#10;sOATVqiQWJBkGK2jCCotWoTcsNJelaHiUzWtRs1GYtR4KJtqgWMMdLQWLbp4jFszAjo7DbdB9H4f&#10;s8hw1ROP06iB5HyPkTZAgIuXdWD0bH1mto0ZtcDoe9e980iN5wB8wrVF9Bzl8XI0ByAzgLHdpmVf&#10;AecFn4DOJDThmMB4lTD0HtovdqdzYyIzIWFBuOuxDcEkcrLuOrPE2IzbnzKyG9KuWlrKBQHOKYFR&#10;0NKZUq4rko6KCZ10+9n2ra9oP2+4d4yUFzxs6wT82K4mTlhhK5bts/4636ZNeould7S4iRs16T8S&#10;W6JmNvIJAzRxQwBOYFwGgPx1AQ/SivuHbIKhIbE4duKiODcYn5eHzWM7PIbAiI34Il7nuyH2A/iE&#10;7EFsobQQxoeD0Pmv3Sb0Y8T0eYII67T26nNsJLI2oidV4866+LQL7maUdqUfGW5kajtTUAz206J5&#10;T3crY7xlw34SsCAKnrXW8zCrX59SH9p3LTEdDaBQ80TaBQVVF4kdCvrVewyOVrpSpRpa4rZ8PdJ/&#10;/Pd3O54Sb1UqNnTvWwP9lrck0lavVjsbPHXH/2oT+tVzOVa5oBhR6Zb/BkKX3CbUsydsb4IDbZtW&#10;kTr+MB2TWKIAtDLhBS1G2Cu/uG8M+uL2IUnUBfb6d/ctOT995WkbGTVZjCreli0/al/ery1i//r7&#10;P+z30k+/+fVf7M/5M0P177tPfm7njxPj855ASjfuxIf22of5KJdA6O6lj30SMHAO7NQkOPaxfZcP&#10;hP7jv+8/t5mjp1jHzlrhxRB69RovST3duzlQGH1zxg0N7puaKLjOA4rOAAuo+FsCmpf0GWJcbvok&#10;2KTHjI033Vvmq74+j/s1ZIwEcHikGHrgiQuyySlAvxt3/7Z7HiIwWZOoSJHyXoqDXLCixYpayRJl&#10;tVWwokWJbC9hxYsRoFjOSpWu5OyZIFhvlFAvaGIJCDFeYeHtNC7p4YZDoX90nE2MTRJTHygQ6qrx&#10;Gu0mBmxBtGYe2HemmxnYYL6AEPecnDMM2b3CRzi7b9mim49rWFbq8mMCz5d9AgPQITc9kxCvIAyS&#10;54EdJoimDr1PjM2uba8KgF50SQZDQUptSLtiKySfloiJUmea5oYUtU+YniNgOu7Bntu3vOJufBjo&#10;kgUHdC6DrYSYYsky5a1ipdqSneG6nwkCrqMOfESqE3C5XWCH/QnAQ2YFxmyMy4Eco74QjI3j435z&#10;3NiYKLOSIwDEVgej8nPQ5/OPC8Yfj7CmEEDB+vIDkNuU+JxeD8UIse06+tGDTOiCVpiSkkzYZWAi&#10;sBZ6hGFcBlioF0ROWABMHYP0jmZBd1akCn3lsefUrNHc6rhxu517x+rpO+wHEEKSEW2M/KL9T3ln&#10;QNXdbc8KFzCj2m4zwg1eScBUs80Ye/6bB2fXt29eth6NmloVumiInQB41BhyBlanw7+B0A/2x998&#10;a1//5Gv7+utvfPvmm5/ard1J9lRBMaHybR6QY9+9LRDqPMjCw2MtQmyIjpxUDKCOkbvoawTteEZr&#10;1frRjPPPP9ruxTMFxENs/dG37UdO849fW3biEpsat9HOnfvEfvG/IeMP/7Lf/fy3dvMisTfv2lkx&#10;ofNiQtTofSV/Bf+//9lunXnX9gh8kATQ+z2HPrRfPkCW/my//tXv7Ltvf2Pfffcbz6P7/MXz1q9L&#10;TwsTk+3RfYyNHbXC0lae0kQgKFGDQpQfAzPdLdauumw52S9qFQxKNOCaPsHqL8qNUZS4li2Zz9lu&#10;vCGAIYNNAxFjJiCECxbgIZmRmBAYESH72Iyy9RsYp6kJBAAVKFDCHn08CCItVkzAU6SU5Fc5804t&#10;xWFARTwgsWTxSlqYKosx19GYa6Yx1UrjS1Jfixtsm95pAEbH9n2tU0fsQwTQRnqDyfi41R7p37Rx&#10;D2f1/ftN9nxIpBm1oHt0GeXe0J66LrD8oOXVED0fLPCiSkQHjfkw6yJWtXLpMcsUABMwiMShuSIT&#10;lmDE01owKHDmE1SAy8QFhJjslP/AmI29JjdP4vI3k5rATeKRMEAvmLvTpkxaa2NGLrMpEwkP2CsZ&#10;dl335rZtXHvLNm142npHTLCHHi5qhSiJXIw4uIestcjBjhxaXpMu8WFgM9oDO3ne3fYYoRkvAFDA&#10;hN7We8/578N2kI3cZ9gQcgzA8QVJx4gMYxxwToGdKJBsfD6QbXwvGCtBT3sBjz4XSggONUEMyTEW&#10;oz3HPrHXErLygVA5gVBe5wzc5nQk4KLT8JBJDrDUchBp7HYRipZVEpDAXGrqNZoCVq/W1D/Dd2Eo&#10;tfWIYZo+Y6xY7JcgPyKjsQnBfii3WoFe9uWpAVNLcqyuPUVrXraKNa1YkRo2STr3vlj5s22bM9xK&#10;lqxq1arXc2ZSt05zB0NAr27NMBsY96BNaGfCYCtKwfPSGtilylpZrRwlihazAg8/bg9XaPOAd+zb&#10;N85bJGVj20lqdhppnTsQqNjDakqeAs7VKtWwig372dOf5EOUf/y3vf/66/b83dft3U9+ke9Yzb6+&#10;95Id3fWKXbnyM/v5/cprYkJ/s9/86r/sT/nz3/71d3vzmY9188QiTtFqOGg8d2j/e/biu/l/7692&#10;9/IndmDvO06vd5I2ceBd+9l/32dUn9y6ZEMHzLKoqDjr1i3G3c8TxqzSIN8l9nJFg++WTxDypPbt&#10;QlIEHSaYDPT4otXOkgWHbemioz4BmEi4po9LAmJL8Mx4p/h5K5+DEKteUOY0oN2UCAWUGHSSKPrs&#10;FjGtHZqAOzX4hwyYbk88VsQef6KAFX6yqBUuUsJLcxQtXMaKFdVWpLQHJhYvrvcKsRXX3xWdJdet&#10;jaOjgSer0kO+gRa5Fs27aMHoLiCKcPAY1G+K7t8wAU+EpNVIix23wAYNiBeb6e+esL5RNI2cZK1a&#10;RLoBu3OnAfo88W5DrF2bfh5j1KpFd6tWhUjsns6uontPEygc9khmj8vRdeNa4JkCiLGhAEDB5AyA&#10;CACifg+PAA9sBuM0gYv7dP8w/G4T0yGaPJXYobl7jAaHtHNOmLHFWwFtWk/g4k3btO6W9nFLIDRJ&#10;wPOklShT3IqXLuHPo6Om6/68JZC6YmtSz2jfAE4AOoBPwMyQUjgdAuMzHjyOC1CBkVHTO3fzs77w&#10;4Zyg/jbyEnYXYnh8nseAOd1nQezD0zd0fwmzgF0dO8jvYZgHjAIZBijxSALrA1n0uOhL1W4utiN9&#10;3bSLLnqEdSdyuMcIj4SmTEetmi0FIg3EXmo6g8FAWL68JFWFmmIw9cRecLM3CWpN6xH5QqfWatUa&#10;+SPvwYJgO176Vd8PIqmf8pSOoEMHWfZBEBrFqYoWqGhD5uzJ567+va0c3c0KF6d2cBWxptoer1Or&#10;JgXP2nn9lQEPgNA/7dTaORbWtp116tzVumjr3Kmrde0abi1qVbGHyrS0o/lA6LefPG+Lpi6w6dNT&#10;bOb0ZJs1M1lyZbqFNW2vFbiBlSlR1fom7HqghMb/+E9gc+/GZ3b63Kf2+a/vn8UfPv/Udm162i7f&#10;/Jn9LZ8a+/6739s1ybDTJ94RC/rQThzEC/OGPXMvX+arQOjOhQ8tV5Qe0MhYe9XWiDZ/nq8w/ufP&#10;X7G4CQssNnaRzUlYY1s3n/HOppeJydkL5abcKsBD0mEQR4IrN7RCb1r/tADokE2bnGFzZubYyuVB&#10;tjvZ4gw6DLCs+E6tNcBCMixY5fCMvObdMxh4rMBU9suFOUm67dhyx9o0j7KCTxS1JwqIAT1ZyIoU&#10;KuM1xosVLeHgQ2pGMaRYsdICJj0vJoAqIhAqUd5TcapLznv1BY09cgRpWtmsaUc3ULdp2ccrQEyb&#10;tNoSZ2VLcs3yVKQ2raM87YgMAHeodB8pIAo8oEitxo3bWQexKDrc4mhpH9ZHY1mMu1Ij6xDWV3Jt&#10;so0dmWIrl53060Q7oOA6MqGZnExMJhwTlmuMLSawvWC4BayRY7mbJWs3wSQBIQIbA7mbmf6MQAAQ&#10;2i9WdNyWLT5gCxN32ez4HEm1Y24L2pr5vDPUhQKqNq37Sw3UtZq1Gzkzytp4zfeVkX7Z0lad0G8R&#10;JkBc0T0xkcAO5FHvOgbP+McwjaQUEHKseyS5khYekQTcbuu18Oduua17DYhg33rZgQYwAWAfZETv&#10;OIB5Koju9eaM55wl+vigXhPVBPRdZ0kaI3RYAYT+nzihC+WqWsVGHbxiIt6u8aOoubLV2yzT5bSn&#10;KCtAVKVyQ8mn6q7N6RmGPqebQeB2J4ivrlaOIKKYlQrGE3q90lN5hmiBS5my1H4JipyVJAakWDkf&#10;YKVKaoN6l0D/V7SiBSva8IUH8oHQH2z58Pb2mCh8ST4ryk5NawzgMKEaVVoKhB6ME/rhhx988+f+&#10;f/DvxIqh9lDhRnYkHwjxidDnf/zeP39q86P7aMDXsZKVO9n+fDFM9q9/2O9/+1v7zW9/Z7/97R/s&#10;t7/5g/3uv76/L9X076vX37KBMSl29p37QPKnn/7aLh9jRfjA3vg4f3F5ScJPf2EXjr8VlLEQOGSm&#10;37Xrr9yvoW3/+N5O5N7QKrnX0yFmT82yiYn77YPf3T87Wvj885+08sl/xma/+eKndjjnnm2T9ELG&#10;7d6mASowYsV0z1fua5ab/bIG9G0PYoQR0ap47IhVNkuTIXvTDR9IpFewATohjR/S+9iAYD3ed/zg&#10;PTG127Y25YLXg9609rIbdx997CF7/PFHxIIetSJF8IRRWqWUe8KKFSnprKdYMWRZSaMRAuOhZDHs&#10;ROV94WIMsUjBpqtU0kSULMf71apFb0/liewVZxPHptiKxftt+eK9HunfrHFvq1+3s0uqUSNI3Zht&#10;URGTPXiRQNf69dq7jdMbcLaLtrZtwrXv+la/dlt9ZrjRrpyOqQsS91hW+i1N2iB2akuGpKWnqghw&#10;NKkBoZDEYXID8HiemIhI3526/jnZL+ga39H7kmiauLASUh+C6gL0lD9kq5KPO9jMmbndli85IvZ0&#10;28FuR46ATN8n+nnTuiu2VOeXu+WWAP5NvU4VRdz4dz2amlCKvQJA94zpuxvWPu0G8WNiKgE4vqHf&#10;fVnHRIueezqnV8TQbntowOz4XO/4wd+AaQhIsAM5Axb4hCLEATrsRmzbtr7ohm28hdibACGuB1vI&#10;ME282I6DHzxoE7pEV8oWEaKbcTZn+mbLEiXfqZPJFW3csPqCd+Ds3iXGJRX2HECkQkUB11PVnBXx&#10;mhuVBTxILs80rymJJnlXvXoQV0PLH7pt4HYtVZrqcOXEgsSESlexUiUq6PWKPtjI5yIiliJoxZ6s&#10;bGP+rSNG2ph2op8YMMt4ISuvoJdnh6pZpZXFzNif98n/+d/Ta8cIhJrYpc/yQ8Z/+vdHWxzVUzKh&#10;ikXEb8t7Lfj34aXt1r11uIWL7g/qH2eDouMsZmyGfZyfuPziLVs0Mcnu5avG+M9f/8EuaBIfO/Cm&#10;HT/+sX3zuweP4Sdvf2UXxFyO7HvDNqx5xm6+eb9So9lf7UjmOZs1fZfNm73Dpk1YY1PmH7Sf/h8i&#10;pv/0i+/sQNZLHvVM0Nym9c9o0DIAg/yjXbh9MwVC6c9pe1YAeFOr6jnvaUVgHTV/kGQUvyfhFNAJ&#10;xQXxHFsQdiGvMX1AE2bLs7Zu5UU7sPMt27zxqthKF3vokYcEOmWsrqR7pQp19bykPSEwKlDgUbEi&#10;PGNPiv0ImIoW1VZMDKmIFSsOENEMoYyV0BjBc0YaEJ1bGFtV8ZTVbCEgwV0f4R5bsugH9ZtlUyel&#10;2bSJay1m0GxPzG7ZspcnHJOITRbA2FGLLLLPeOvRnbbnkmSSXR07RlmjRm2sYvnanhvYL3KiWBDZ&#10;9pt1HY5pYorVbXvNQShH15KJfECyjA4dobgaNiYoAMPkZRLCEHLFZACuTIEyf4fYKNIMAzIAQMsf&#10;tuRlx9x1v1j3l8jzUFlWJn3K0jN6DNI0iC3KTn9e2ws6NhJvYWowUAIXA8cBxwHo8Zy0C47TJRss&#10;SSAFIwKIkFt0F8kQG54zY4ctmkejxWMeFc0xkg4SfE7AIjYFMAK87CMIO0BuErGNhBdwaWOfbIwb&#10;bITklu0/+fmDfccuida2EANKnLlZg+WGVmASHz/WJHjP9mx71dYKoceOWmj0G6tWtbFHPwM8SCsk&#10;FrYimiC6DMszbgNYfBaQILgM6UYLFnqOlaYZorYggz0ockZRM1I6ynuR8rpBTE6lJtZt4EzL2rLd&#10;srNzLSNjg0W2bWAFChbXAA1ctrAwQMjLzDbqYt1FvzNy99jmzZQC0abvbt68zTKzyO/KsaxM2ilv&#10;tgnRnezJYrVs3JzVlrEp2z+7a9chO3DgtB05dNGOHr5ghw6etV3bc6x/u84C0SbWf8JS25y91ctr&#10;bN2aaxMHRFvjBj00eId4Ei0dWFcsOmV7D71g6elZ+t2d9szTdyWx7tndF7+1j97/zj764Ff2+rOf&#10;SRYF0apHdDPPXfzC3nn7l/beO99q+87eu/cTu3omyIpnkBw7+5HdfuZdu3n9bbt94xVbvWinTYvL&#10;ci8KUb0Tp2XY9kPX7fixK3b18kv2zlu/sHff+k6P39q7b+v52z+zt978hb1y5zPbzgQgfSCLYLlr&#10;YjzXfFLt1ApL4FtullbDjBcteyOemDtiTC86a9qSQYDdSxqEWg0ls5hYGDEBIC/5KblGbtDubS/6&#10;qp214Zq38dmx+UVLTjpiDet1s4cfecSKFi9ojRuGWe0aLaxyxYbeR662FqxaNetJpldyeVawYLAB&#10;QsWKFXO2VKxYcWdGBC96FHXRss6kASI2HBssenR/IS4Ih0KbVlGB/afPNBvQd4qndlAet3vXGGvd&#10;MlIya7CXiR03Zp4NHzrTenQlOHWQ5Fs3Md/anh/Yvm2kDek/Xdd5vSbjAbHDMwLom7oWQf2hIJoc&#10;Fzotkt/PAyIkWmCU5pGJTzoEZUEIbcC7mE7ulxgIEi4EEBj7U5PP2dKFhyWNDgiQjllayjmxo8M2&#10;Y8pWS11BFYLzknPP6JqesLWrJJvwnAl0AMI9Oh72g70G8CGAlNAKgIKN9wALsu+RZ1RHwB7IGAMI&#10;Oc4QYCAh162+ZOvTrnjlAxwWG9dd1/HfcsDiuAEh8tX4LmC6M/cVB6Etmc/qt14LFiqBEC58NliQ&#10;2w0FRnTbeCCL/unK9Sxi6BLR5nMeYORFwCUXqCZH1bacTc9Lq+726FECtsK7jnA3fctmPTWgSFZt&#10;r1UozCjtinu/SeNOosedXWtjGwK0ypWjKWJVb/8MK6ooBuVF7sV6YEQVyteyGtWaWoM6GkSNiPcg&#10;LKC72E1DrZZPafA9pQFaxgoXryQAE3MqKwATCGGcbtyovbvoPVK7fhurUK6OFStaWasmVfcq63kF&#10;fR+mVVm0XvspWMqKl9IxlKtsTz6uAV+gmD5HOYhW1rRxL2vdvL+X82jZLFLHJIZVp63btZ4qV0UT&#10;o5wmg5hcyepWrz5Z/tHWqX2MRfeaYelp521d6gmrXKGpeyx4fX3qRdFh3YQDMIe3REU1ENczcF72&#10;xnqnjn0s0H9bA/RVTeTXvBQGniqMuaRA0OSPEhswiimxWZIFi2xgv7k2S8Aza3qmxUp2jBg6zwYP&#10;mKX35tvqVac0AAixF9XOwQ4QrNhbBCyZAhZyvhhIuInR7xvSrvlAY+Bgb8gRU9q88a6o/m0fUMS1&#10;7HL7AhMKqYGBknyidzxLOqhHTICaJJpWaWwfWzNu2Uoxp/TV12xeQq4VL17NHnr0ESteoqwbkDu2&#10;622PP/ak3//WdETVdYroMdL6R0satYu0BnXDtCBVt8JPltZWQlsxrwteuJBAiUaZhSTZBEhFCpXS&#10;Pp7ynESSpLE1Vq8OoGHfbO/hI23a9BYg9dJ++xmF+Ciriq2zRw+i/AdYq+a9vQoE9iFqNZMXWb9u&#10;R7HzKhq/rSXf+tvgfjNs5tQMsaAjzkw2rb+u+/eqgxDXBkM1UcMYegOj7xtiPNh97mjSAwzk4r3l&#10;k3XbFpjmHVuva8OkDaSRwEBAhCyG1aQsO+mu+ZSlxwU2pyx+ymbJ7616flz3CJsL6Rkv2KTx6wVC&#10;d5zVHNSitncnqSJ4ugAROsdSdkNgQ7CiQAgmA1iy8fo2AWlaymUtMi87IPEa30c+HvQkZGxesGQY&#10;H+fzrMaKFpf1N3X+L+mzODbeECje0RjT+NX57NC+aKFNbBixZgBRkHMXMGdc9e4pFRN6NT8IXa/a&#10;0EZqUO/YctcNR7RGuXCaR1xq74tOv+FRmosS99mS+ft1I455/+wJY1bayJglXi6BGwqdJcq6U6eB&#10;nsYRFhblwEBTxapVqcPTxD1mQTxSc3e3kktW+an6Vrd2ay8G3r5NX+vSYbBo8RCjz1nz5uHWqGFH&#10;rZZ8vp4GXRUBSlkrVaai26QAB8COgMXmTbv7I73J8NTxW40b4cJv5xUfm0sONCadpHZL9+rB5CpW&#10;qGGVaOWjz1OPhjgR7ARRfSa5u7ZF814OrjX1+4QgMMDJdeMciIFqrt/r0mGUbVp7xVYu3+/FqR6i&#10;bGzDLm5ghDmcFtCQxnD8sG7Yxuu2esV5DbITRqkGep1j3AQoWGE3rhO13njbE0xhSrCNcyc/MvKx&#10;6Le+PGm/p1qMHbXchg6eZ/37zrAhkhpjxyRpxdwvqi3mdDjQ4AxEbD1bM8XMxHhWJ19wCbZp3U0N&#10;KPKXrnr9Gla6damXtV0RKF33WJQsbTChrHRq69w1qiQykFktgwxsWBMFs553BnBoT+Aty8m6aSma&#10;LFTUmz8nU9ejnj3y2BNiQEUcFMinq1CuthV4oqiuXyu/5tSMalS/s+5/d+sqORQRziJHHfNwjYGe&#10;VkOMGuCnsPuThTBUlxE7KiXpRnlXjQXJexwltJki3qwyxeeq4zXt4GMD7xnhJe3aRApUaOIw0sK7&#10;xXgJWFKOuovFdminMddhuOeV9ew2WscxyMJaRxolWoYOpJ/bZu8Fv2jefkmgp50Z4una7ZMvmHgw&#10;G7xRuLtJMKXOEm7yw/upkc1kftUnPOBO4CcLAd8BgPgck519UfZ2xZLjui8XnIHQHHHhvO1eXoTq&#10;lEcPwiw+0HfvOshR4ZKgxk1iKoAJnjskNvuGKWHzwRaUvelWHpvRGNB8ho2tTrno4ALjBUQBIj6P&#10;fQgwBZQAL+pJATQY5dkXoMTxMyZgRSyoGN535r7qHjJ3/wvEMFDjmWM8woRI6cilYsP+d+2l6en5&#10;QKhaA5uokySOw1ffMx97hTvcxDScw/tBLMTa1Es+mDGMsZrSMXPurF0+KQYNmO0dIAcOmGF9ek+w&#10;Xj3HWM+eowQmAz1+o3nToGEhRkACytoJYIjKrl2ztVae9h4ISbg8tYoG9Ztuw2IStZ+J3mGC92rX&#10;aGlPla9j5cpU08pa3kqUrOCyLdQrjYhtPgd7YsC5nahBW2dkxJC0FJjwSA1tbAc0a6yMt09SlO4g&#10;5LphmMRbQswIpUoYnKyitWu20O8QJ9XVt7q1CcRsI2AjPqWXwDhVVH2XG+FhQNi+Ykev8sHAKnBe&#10;1/OsS6vXvc/UtLh0SYDlNlsDO10DGkbCQFi1/KStWnHcr3N2xm2/qUx6avtA88+e/NQunftKK9vL&#10;Njch21210dFxNnRogo0auUiD+45+7xPX6AwiGE7K8tNu8ISaY9dZn/a07uF1f48OnsgMsuhJKcAG&#10;BEiRLAkI4Y1h4AarLyttAETYPziuA3uDcH1sDxn6DgN7bepZ27b1lo4vSyBfUwzoIStStKQ1bdpZ&#10;rC1Jkme0PfZEIS1KjR0AenQdJbCJ8khnrn9Y2z7eQKFRw86S/90totcIi4oa68XqiOivWLGOwKe0&#10;FShQPACkEqWtSLFS3vCwBNn15atYeS+cV1v3o77nJtbQ+MaLVl9jopFAqZX230pjgdZW3boM9eBE&#10;NoIVu3Qc6mkfA8V++muL7D3Vxo1eLiaSJQDaY8sWH5EMuuTlOJBPXBdYAZL1kOdnBa7sIwd1rfYx&#10;ed+xA7s+0FggwVQyV6whWwAEm+D7fNcLxzGJt1EYDVf625Je3C/6kB3U/TlgC+bu0DHk2pSJmbo3&#10;z+geUGQuqHbA97kHLGSwM/YJWMBikWNrtcAQ9Y5Nb+3qy5ab95y4MO4vY5B754GJkpYsXhyvx0Hp&#10;fu/SWAJ0AJMQm2Js0pySMedjQZ8FvAho5XcZz8g+WBreM+KNiKUKIrBfsh1HPrIX4vODUNX6NlbM&#10;hvofrNgXT39sl34EoSDcGvceXgEMX7ty7+kkn/eTQJsS0zAxdrXF0VN74mpNsKU2bOh8i4mZYzGD&#10;Z3r9oV7dyVQe5wwD24l7JcL6aXDRPqiPB4hRaIoi5PGT19q0yeu02i/Tdyfr/UirV7uNVdMkpw51&#10;6TKV3L6EXQoQQv7Rs4vuA4TXAzIBJdcK2KijvwcAAoaAUCOBFuyGxFmYGBtBlWFaKXv1GO3R0tgS&#10;qAxA7WwaAJCK0kxA2kK/EVQKIE2gk1EidOHcbLGppvboowW16j8qMOyhSX/MwQPX+IWzH7mBbtO6&#10;G5Y4a49NHr/Bhuv6DB4wx7PWVyQd1kA574mgKUmnbeXSs6LrVx3ouZlU+cPuQB4ZIHPlAj3iP9SA&#10;OmaD+if4ArBgXo5ueuBpIe4E0JkxdZstnn/YV9Rliw9b8tIzkodXHejiJq3Wd2drUK/3tIEMrY4M&#10;WAymgNDmDK10eUmTrIAh2wGUm9X/CLYhrcjHD79pRw+/5qsrsSywudEjkyShy9rDD+NAKCZgCbdx&#10;I1bZhLHJLpPr1m2mxaWfRUcGxcYAop49RmlsjBPo8DjWo5Xbtevr0igAKLGYzgMsPJxCdpECmAYu&#10;0QGkwrCiIsX1W5JnZek/Txnhilpg8KJVtUpiSNWqYGcUGFVtZPXICND9ZBywgBFpDQB21AJJp5m+&#10;UbEWqWOIjJqgMTzb4qeusTmzNtuSBfvcXkNZWmJ9uBYhGYJXKDDyBqAAi3A5tIsF/HUHKZjJmlWX&#10;nQVt1FgAKLiOBHzyXeQY0o57mJt9xyOo5ydudRa0IHGHTZ6w1gMYGS8YipHMhApgEN6lY+CYAmCD&#10;Yb0cMK+tL7hXDGMygBUsHoBLsPE3walk7QNIMDEACFDk82whKcfnYT1sACW2xEyBGb/jElAskN/l&#10;HGBDNC1Aah7Wb/hvaT/Bb75pu49/as95AmseCN2s0cgm6CRZPYl0vXjmU2dD5099ZOe879M7DkLY&#10;MXBN7t+NDeMVoektTZ6LPsDnzt7ufbRx6VIQavKENJs4fqUG3gqLEZ0dLukwevhib9cyRo8xA+f6&#10;AKQeEdnPJBDGDEjw1rbLFx7U5NmnlXqLvrNE1HmUNW3U2d3/QfugwK7ESkdqCOEDUH3qIGGURH4R&#10;wQ2w4LqHzZBuwkYaCkbsRg2JBG/h+6A8B99pr0HfTcfDSkj0bLcuMc7aiA7H5kSbZvZFnRqAjdSV&#10;6VNXW7euQ+yJAoXt8QKPaXUu6eUhtmbe9LyvMycJXiNgLXB9A0RkNxOQNjl2jY0anuRgGzcpTYC0&#10;Qcxkk67lDg34g55VnbqCxngCCTEUVtFtDki4QN+xU8fftWVL9tuImCRNki0anMe9gwTGS74/K36b&#10;U3hcvAn0PJ9/yKn+qBGLrHWbPlrpp3mu0jqxovVpV30DSJwBSYpt0WNu9ks+0aDqrGhO1/X7PgG1&#10;GFEnKDvjhoPQTsmDwQNnWrHilVyClShZXjKnt00ct9xSlx/VtevtDLZN656a7APcRgMAERbCOOjY&#10;bqAvRhQg6x0hJt0j6OxCCgbVEgGiploIOnbop3sVqcco3YduYlWNxLbEiIqUdiCCEZUqXSHo0aXn&#10;5QkJwaNbropL78qS8YwlWBLVHTwHjQBbSXJaoVNrnTIgzTSmIiLG27Qpa7R4bPHk38Xz9knCnHPG&#10;yISD7fIIoAAuSLR9OwL7CjIWcHFbm64j5TUAeAAIW1yIPbEBXAA9diPYxbLFhyx2zCqxsCSx3CU2&#10;WvNmkK7tkMGzfPFalXxC3yfUQvPQycFz/l3Y7ObMOz8CDvYdnAghjx2vI42I6wE4KNkayLbAywcG&#10;7Na9RRrCngK5BRBhxMbIHnj5CEnAPgg7YlzAjJwN6btBBck7tl2vw4T4PSoKYC8DkLx5pEDoASZ0&#10;u1ZTi19yyJGMrpGwoQuUENUkggXREoUfCeg4hjSKnEv/i6ZvWnctb1Lt9lyX+XN2OBDNFn2dFZ9h&#10;UyettXEjl9skSbaZUzeK5ayzKRPW+GvDxHqo9RvedaTYx3gbp8m4ZN5eW73snK1cdsb3GR+3wYbo&#10;4rfSgKhVvYlRFrasAKhM2apumyGdpHEjAiwpsUo9o0COAUJ167R0xkLwJfYlmBBMCRuTl5/V/ipV&#10;YoWs76BEYCZJuYAQnpLw7iMcmLBVAEIwHAydsLeWzSNsxLDZYiHTrGDBslbgycetQKHHrFSpKgLZ&#10;JM8vIuL09AniJTAOE9AV0FPq+XKTli85FsThaKD1jZ7i1f0GDZxmY0YlOaucMS3DDZJcB1bghYkH&#10;9J1Tgc1IA4EIXaQeLWOmCbzIoJ4zK1fMbLclzsz1aFskxLyE7dpfmn4rx8aPWSlQjbDGkkejRszX&#10;/g5rUl1wWwOSDPDBYMkiQ6LqlgzRetH7DWsuaXAxga5oAl4zOj0wiVZJNixfclKD/5oNHpRgBQsX&#10;s8cKPuoyt0vnKEnVFFu94oQNGzJD4FTWQzqwA1GlgWvYqcMgAT42mpG+AHiRvI5DdN0HCXgGC4SG&#10;+CLVqcNgbQO0kAh4xEa5lywQLBQ9w4cKMDqKGdc3EmGLFi3j3tNiJcpKupex0gLD0qVpbECcUSV7&#10;qkJVq1ghiNb3ZgtiSsQcwYgZD3h0q1ZpZJ07D7GRw+f7OJ43e5vFTdjosTurkk8J8E+7bcdtL1qc&#10;AW9sfAC3L9SaH+Rw7cxhcr9oO7e+KnDH63jbvZLY38imZ9IysdkPY2KX5hnMIkkL8ZSJa21YzHyp&#10;gSnWXUDdtetwi4wcb70IxtS8oEY3DJkFIsQ0kFUwI4ADWRgKDzgqIgED4ZEtQ/eQvLKDAgXkOzYm&#10;HtkPAErgIZINSQWYOXg5A3rLQQ4PWehvJBYgmLYSbx1gfMsXNI4rf3Bj6Lcp/5Eh8H4pf7DindrN&#10;bfby007DiHIFeLAN8XhEF2i7LhaFi0hiPHKAjNn38pDyrpjQBVux9IgPdFZx5MUMgc3M6Rtt+rT1&#10;TsEpuTlxXIrNjt8koNqki5smIErVCo63jaJSo7yw/rTJabZ6+UlLX33DbRZkEhM2MHr4IuukVbJ2&#10;9VYCocCO4yH71ZoY9Y+QSUg64j8Cmw85beQWtXYWA3vBBgXldjkmECLAERDDjkOYgTOh9n01IUa5&#10;dASEsBfAepo2oUCW5J5W3VYtwn0S9O45Tjo9w2XfY48VlhwobE8UfMKlRsKMDIFQEFNBL3eMxehh&#10;bhoF6E8eo6XKh35NZ04TWIilxMYusx7hw6xV63AvVduhw0BN4uHWr2+8TYolWBBAT/fwfgyDJw5T&#10;ZuFjZ1hrVp3WNd1gk7muAv0ZU9MFYOkWP2W9zZ6ZKVa6WkC3zKbHr9NAHmYNGnaxPr1j9bsZGjhn&#10;fUJwvQEh2BrGU4LqyN7O3fyiZW0SO8q+ofu8X0x2hf8ehc9gBMSErF9zztq1H2CPPlFYAFTQymly&#10;k3vFQrNe4DZnZoauTyn3ZrJItNQ1JJyC7HQ27k2PbkEdH0ApiFim5na0QIhuuIM9bQLQCRpv9nZA&#10;IrCQ71LzqZukc3gPAVjnQR4zVlxsDG+qN0cUIFGZsaQ2D4wtVtbDQiiQX6lSDbchYcfDu1bBAamq&#10;7kEPmzB+uUA9WwvAQQ8iJLeL4EASSPEq5eo+EJmMDWa9rh3siEmIfYZqlBijx41aJSZ7wr1GxF4B&#10;Vs469XkqEvB97EhIMsCDeQVDQVKTfrFw3k7NnVUCw8Vum5ozO1uv7dB82yEQumVks+cHF9gOnihC&#10;Avg7SK2AjRDo+LyY2atuLOY5Ug12g9Q6JJAAUAK2I2DS2A1YDMAUyCj+Bnx4HrwWjGl/XcwI04Gn&#10;l+g6AMgkwsKYOMZQ1j1AB3varvH7QvyG+yD0rEBoRtIJ15Uelq8PE5qPuxVLP1b31OVnbaPQ012P&#10;oovo4tUpp0UbD+qCbNPE2+zoPGn8au+lPWL4QosZPMf69SFLmeqMc73tStyEFKfnAMugfjPENjBe&#10;D/LKeLNEz9annrdNa/ESXXeAS1q4T+C2VsAwOggJaEC952ZiL42tDtRZ0iowehMXEulAUb9umOev&#10;1a/fxgGHVZeBTVkSPHDYA6DfNWtQfpaVr7ZAKEwDu3/AgLTqeEcRrbIYs2lx3aQJFQW6CJA6OwgN&#10;6D/FInqOtsJFimuwF7WCTxa2JwsXtbCwXpI8+23fdqhnEGVKSxvAhwhS8ntOHX/bzp+muPw7ouWX&#10;bfqUzRYzaJ6vvFQCbN68q7VtG+GG2daSID26jZbMSfBBSJmHDFzE7s2453J4vqQ0CY8jhs632LFi&#10;neOTbbQo/PCYeWJrCwTw0/TeQu0jXkyuj+eTjdL1Xzh3ZyDhdG/d6bD2uhsWiehFhuWKCWFATV97&#10;yZIW7dJ9nKX7tkx/n9f7N7UK39U4OC1ZNERMsJg9XuhRq12nha7bUM9ST1l8xjauvajr194ee7yQ&#10;h3K00D3Epgao4zmlgB6VEVkAcKNT0ZPyGV63PK92OWBEkT027jFMFCZEmAjslfKt3fJKcUT1Hi/m&#10;MEb3uo9+t4OYT00r9GQJe7JgCQeh4gKgopJtxKeVJj5NQFROMg3gKVeWluU1dM27C4DmW4IAaMmC&#10;PWJ6lNVAGp+y5UkHfMxvSBOICIBJSOU+4CkCwEl72Zr1goPJ0sW7NB772hAx/o3rn9bEvKWF51mv&#10;NZ2WctEZlMswtyHBKIJcNCQcDAcPEyVvUyW9OA7uPceybvVFPR4RQ94lYnA3DyzeEZAFgZHBBnho&#10;ITzIgoc3LS/VhoBS/e2gcIj2zYFR3OWSgAiGDXjy3KPA81gQBmtkl8sybQAXRfXd6CxQwfBMZxVC&#10;CtZqUcOrh0SHUXE8/B4ASbgCyc4HTn/5IAjdkiwZL9qfufGGHRCFOyT0O3TgPdsnRM4R2q8VFV+V&#10;fNZLghLOT/sW7ECUHUhatFsMJ9umTthg0yats8njU234kHle3Y7mib17jnWqHR05STdjprdgGTYk&#10;wbOYqdfTsWNfrTrh1lUr4czpmbZh3VXL2HTLsnQzMzc+61IBLw5hALj/GaCwEcAHQEAiYQeC8QSr&#10;bA8ffNQAYkXEbU+f907t6fne35o16SEAai0gC5IgQyVnkXUBCI3wrGoq7QFCABxVAihFwn7JqHZP&#10;XvehVrpMeY/0LVSosB6fdBtIlKjzhjWXg9VtL/3Tn9MAfU43+XWvv3xon9jmUTLk33EPJEXnt225&#10;7awB6YEXiMmFFzFMQMRkYsKR7tCjyxjR87m2ZOFurTa40u9olT5kU8QgY2JmOajHDNT1HZzgaQZe&#10;eK7HOAfVaD3v0Kaf50FRrG3CuBUuzxYk7nV3MMZJDOG45wlKZHXHSJ2tiUPNZ/rQUWlwd+5zbu8i&#10;pixl2UGBfw975LFCVqBgUatbv4EDwKihS8Suztn+HW85iOAxRObgYGjauIvb0zD4N/H24V0ELtE6&#10;z6BbineYFRhznwEkNlgQzCdgszS3jBIw4T4Xk+JvsSMKj3FelBomzCJM50oBvh76PuV4KQ9btHip&#10;wJNGgmyxilai+FNWlhxGgVDp0pUl12qKofWUhFwupr5Ok3yn5OYJbadt+eLj2o7ayuXE7hzRXDgn&#10;wLntcmrP9tfdMM09wX63Nft1WzR/r5UsWcaeeKKYlSpd1xISsmznNkpsvO5glLbykhtwcX2HDMF7&#10;3bAdgBLyjHsAq8qV4sjcSIjFGW2ah2Kis2dkWreuozWPFmixo2f/JwIiSS8YkBa7Y4fEprY+68wH&#10;22SoZ1oIpPCsHT34ocbpBxp/gdE8YFOAUZCketADLYPngAeyEoDCO0pwIiBEuAKpHTmS6rQvwnTA&#10;tVm66IgvkNmSdAROEuDqDErAhkQ7eOarB+UYwYo9B88VsNDFQhRTeo0LtjnzOVsnxF+y8KiQ97jQ&#10;+7zT9pC3hZuUMDPbZk3LtKkT11lcbKqNjFlgg+hyGRVnfSksrkHBSoWm7yEworQCiYTYgqDeFKJq&#10;3LiTLugwS5ydY+s0gTM2ajJIb2dniJKKzuPB6d1Lsi0ciTRMLCGoZR0YnANKj/eLmkcwIQyLZNZj&#10;G2LAYyvqEKYVtXW0f4aVmb5oDE6v7ihJBghh/0Ea9gofZ107DdcKP1BA191Zk7cmqonxsoWzI2h/&#10;0eLkNj1pBZAhjxcUCFUU0Cbopt6V5ArKH1CYauHcfT4YgmZyQcg72ebE/lw++7nRM+zIgRcljzZY&#10;6+b9dIzd/ZwIOwCAkJrNxL6Y4JN0jcePSRVr3GJzZmyTpF1qQ2MWCpzm6bpO9+YEg/pPtz66Xti3&#10;kJds7TVpcU0DAoDrpAkrndKvzOsFhkET1z0TBCaE2xaWNluSbUC/SdY7Yrg+n2FrNAY2rblm0yW9&#10;kaIFnywuNljGPYVRUaMEgtNt2YIjdmzflwK5TGeK2IJoi0SYRNu2YkK6J41xwWuBAIxYKHDJ85oz&#10;HbFaanvDjIIgw4EC/WF5Mo3X+guIgkRT0iza6TXGF1VAWdj6Rk3wcdK+3QCNuRHOaulm2rx5ZzGf&#10;6lakcGndu7JuJCf9B4AiQ59qEVGRsRY7ZqnbLTExAELEdCXO3KW/9zj7R5YxV1jpYUCZG8SABN6B&#10;h1DXb8vz1rv3OF2bopKBpe3RAgVsoJjssSMfS/ZQ5vV5Z1JBvA02pPvG7SAh9m299pp7uzytY8cb&#10;esRjFtyXhfN22aiRi62/2Hi4wHdS7EqNLcDmAy9QHwDH2+6RPXb4TQHQu2LfYkACIZxMMCEA5eC+&#10;e3oP08orXrNoXepVqR4iojGUB7Ws8bQ563FPXxBZDVsCWLAJA0JpK897Yu+iefulXA5pPxddilGP&#10;iE4cW4Uj7N8TefPk4gGB0PPT8jGhS9LC9dsNdKPlquSTtkH0e13aRfewQPlmxm92wFm5/IRT0sXz&#10;D7j3at6cbXpvk82YskFAkepeL1Zgbnqn9gODwcLgbxHhA7BdW9Ftjw0Zrkk+1A3G2HTq1QvTxBhh&#10;ixbs9uLpG6UnszY9ZxnS0MmaJKNHrPCVrmePkf49Vj537ftgjQxYg17jN2BF2IRgQoAQg5zjIJ+I&#10;1RE5wOt16jR3rxhGSFz91D5iRQYoI+irpnNgkANaBFvWrUsjAMrVttJ5BL9fiMTLIsUERCWsYMFi&#10;GswVbJDY3+aMkB5+XcB9VlJ1u68WQceDIFH0yN73vJcYEdGEQ1w8I2q8+wXP06OzCKBD2xoKatWo&#10;3sKl5LQpKT4AE2dt9UqIeNb6RYtdDp4vdjlf132cr/50SmFCekRwi97WqH4na6BzaNKovUCos0X2&#10;iXV7EcbP1OTzGthBioXniol5LkjcZys1+TCas5BwfYnhSk7aZ9uy7+j3N1uNaq3sCU2ukqXKCzB7&#10;iyVNtUnjVtqS+ZIIm1+0tBXnHbAfffwxq1KpoaQ0Bv0IycFeum+93CYEyIY8jdjdvJ24AJf7iuRt&#10;rnvVSvfUbUACIu4HtqPuOhaM17ScgrkSVEo4RTCmovw1ipcRHQ27bNtygMbAIHf7d+7U1+tklSxV&#10;1QoXljQTCJUUGBHsiKeVlI4YjeHpU9Z5bM7SRQcFOEc1Fw756k5uF9cNzyXMBxAhzgv7DnEzWwUU&#10;tOohNKVggZICYS1UhUvahNjVmoBBWVhibjBOY1PapmuF1wxJxwQHgGBCxB8Fr+HeJy3kLT2+5Oxi&#10;+pQMye5kr6o4eVKK57UtX6qFbveLgU0or+QKni862wbMCNMATIgyI5TqCBZJ5BmyCxvUnBk7fVuX&#10;RrneF/yc8Ph5VLgYHxtAyaIVKvuSsuyUrs0RTy2ZO2uP3juv8xMD02KLCsDEw/kAssjXbZoDMKK9&#10;p76wF/+920aFhh2tS5fhNjF2hdjNRpsxdb3bdkaPWKQLuNQmjk/xNIGEmZs9m3heQo4oYYbFCXwo&#10;BD5mxAJnOLhXKTpOwBlGYNznBCViV4F6AwIAB0ZG4ntoIlizRiunlksXHxIAXhMDuiMQuisQuiO5&#10;d8SGDEi07loJe/Ucad2l+4lkDbKmg9gfJigARNEqfgsmROE17EEwJsoz4OYFBJFSxA7BbAh2pLQs&#10;xmmirJlsxAnhHSNOCBnA7wBC2KEa1Gvn0ox+96SVFC6qVb5oSa2spdwuRBH2vtGTbdrkjdokLcXq&#10;aHfDygmlD4LCblrG+jtu+D1+8H2jmylARJXBC6foB/aZpNFp69tnimRqNwFkbatUsb4Yzxw30k+f&#10;kq3rn2HxU9d6SxpKtcYMmWv9BUaEMgAWME8Hfk3yalWbWcXyda161fo6/tZiR4MlxZKczrOYwGyx&#10;BxExTWGtuNhNOt7ttnjhdq+13aWTFpOwwXrvsG3ZdM0TQitWrOkSi3IqbVtH6FinW+KMHbZL55Sl&#10;cyNto127cE9WLUOp3vqU/A1zYy9SCrAPE9ODEcH4QvKMYmRBQKlkdfOeuifEdAms9LxjRwGJxhVJ&#10;qAAOLvuOOi6kJvFnSDFsdGHc4+Zixtp6iQHi4WQRAox5nXyy8O7D9doAgWNTZ0MYp4kpov8d7Lpf&#10;5GSN92SxTbLmd3opDby1K5Ygzc4KjGFHJ23jumveNpqod1gLfyNpt0rOrk4+ZY0bdNXYqGDdJaNX&#10;Jp92NoBhF3seXjIm5o5cPGgkmwYubkDIS4TsfculGpINWxM22DWrzop1nNIikGvzE7ZpbkhKLz3k&#10;6R0J03OdhVBo/8zxjwU0OJBwyWOg/kDH94KtX/20FjpslQAPrnkBZuYtndspjbnzUiI7nHTgMcVu&#10;BfNCqsGMHZAk/zE60x0EpwSPSQIg2kSt92aNN8TYAJ2gNAwxY8QLkV+HnQvHFrZeStpu0TE4E5qZ&#10;V+j+XOmnrFTtNlqVdON6jtIKMt7oZtm/L1014kTHJ2pyTXKXLgbnUSMWa+WdZ4MHzbZBg4gqlfbW&#10;6uMeDA0yAIhJjXEYKcPEDSosBsmFrHoNG3RyVkEpjlq1WolCTxXrOS4UvmqZm265JFsnVpQwc6uO&#10;KdbCwvqILQWrISCAPQGvmA9gsRIeea2J5Aa2IJgQMo+VFvDBzYtNyNmXmFKNao098x97EOkgjcWO&#10;CFYDhLCjAEJETLNfjtOTcmsGHrcG9UgB6WHlylUUCyqigVbSEy9LlCptnSXTRmtlIqeLSU6+z4Sx&#10;62z08JWekJiacsbpa7oAauumO0arZU8K1WAhX+z8KTqtfmGH9r5iI4fNt5rV23mHk7jYVWIaq7UQ&#10;ZIl9ZnoMVtzkVboHs6yv7hPerq6SINQB76wJS/F/IsbLla/hIFuzejOXYn17T3SvJMXuVwoYiaZe&#10;s+qcJtseGz86zeYmbLGkpFzr13+StW4Tod+eadnpV2zv9hd9kSlcpLQ9/sST7tru1H6wjRi8RCzq&#10;sofkH9r9rj57U4vSUl2Xkm57YeGBTTZq1NZatCCtBrYT4eBDdDTXl4UCEGqrLYh8p145nw0ip9kA&#10;IgzYVE6k9nMvSXOAB9kJa0VGA0wdtNi0130m7adtK8AuWsxpiICHluFRus/ddB20gOn6UIyvdu3G&#10;Vr16PStZmuDGGjqe7pJuQ22M5M60yev9Os2ctlXMh/t2UY9nbdmio5qEZx10grwpDLTkYV0Qs7zo&#10;Cyju+NViS1yLjWsvC6xetn177nkaDv28mJxkupODtisXsLnnwMOG7IEJwUAwXtMOKHHWdpvK4ha3&#10;wTMUiCFavGCXAxFjYsqk9b6lrTppJyWxYD0+rgRAh/a96/uDjW9af1VgtV+f3Wgjhi4Si15gE8el&#10;CXgOaZG8qvO6KKC9INAjZuyGG9phyKRtwZjJ3ie0BDsi1wEQYnElT45aRYT5YLjGzgWIBSkq9Mkn&#10;wpuwhdfccJ2m63N1dLJdD4HQ2dKVrGSt1rpJeGKG59HZse6GZnXpIYqKR4U0jJ6iwD218nTrOlKr&#10;0lBrL1BoK6aBRodl4PXA5kKJWNomk1AYBIOR+tDS34OJ4CmhGBU1hzAyjxu91Lt0rkcabLxp6boA&#10;qzVZx+pAW2gVo9Ijof8ATcBkJC/cMK3Bqg1PC0Zp3oNWY+PBWA0gMviQY9iEOEa+G/RDq+u5Y8gx&#10;JBpFrULBisgyvHZMCPLKWCVr1aBqZAsdt1Z17adSpWpWoGBBT6zENlRQz0kHoYPFxAkpGjj0GT8o&#10;ZrFbAyjd5s7O9fKdxP6QELx6xRnL3iDtnKnVJlODUivF8UNveZbxxdOfe1Io+WcTRq+ycSOW2WSx&#10;0XjJhNixK30g0iusX99p1quX7lGPYe7Wxq7FBGcBKF++pheGr1WrsdWt1dbatOhjA6PiJZ3XCBwP&#10;+2qe5oGN+23qxHSLj0t3YOvVa5QAKNxq6lyXzN9hG1ZftOGDFlrJEhU9DYMAz/Cu42zs8BViPjfy&#10;Eldfs3MnP7El83ZYs0YUxRvhrLdunTBfGHAacO8a1Bc7FSixOIRYEOAD4HCvYMksKowjPgOIsdHa&#10;h9Qa9sM5ArS9dd6kWzBOkfjYgRi/xA5RVzpM97tNy0jtt5cWocCeBHNu1bKHzqGO7l0xd8tTYpg6&#10;VgBr/bpt/b7Twnvi+FSbPX2z7ttOt4eSXAoILfEo9HPeEQMDM2yBgE5sQtmbntMietPDHPZv+1DA&#10;jPv7NdsvcDmW55XCvoL3C8az02s4kd9HtQKCQTHe8vorAigCHF/RpL2sCU/A6RZf3CACpJTAgEdo&#10;oerbd7LGwRT9naCFa5Hm0WnbrDlECAgBiNQOJ8xgrtTL1MlpunYU9MeWlOpOjqRF+6RCDghMLgmg&#10;DtuCOftcZnG+RGYTFoIEgzHjJZyrcb1ECywMEYM9dh/sR0hNYoiwIRFVDzv0utja6NKCtMQm5ueU&#10;/bJd1pi+PmtGHghJRpSp10oDr7d1E1Xtri1cK033HtLaXQfodXp7RbohmZtLlTomNhS3tQY2Nxlm&#10;gLxq2KCNd9WoVaupl/UgmpXAL9zhJI6ywY6I06lVp75VrV7XmjWP0MVZ5yAE2rKRZYwOj46cKrbU&#10;1CpXrWtVqtXTQBFwVKzuWzX9Tb3hRgIogg8BOOpZU3+4pphLXbE7JGEzrXytJU/atobitxMr0OpX&#10;rb6Vr4BrltpIVRwgKQ2KzQqbVkfR9XZhyD46yXL8jd2ORO8xnjdt2l6PDcUMiBGiT1YpN9JS+yYs&#10;rKdHuDK5iY51N+Yu8m+elYzdZv2i4wW6yzysYcn8Q5a6/LxrcLop4I6lUymrytmTX9j501+KvlJK&#10;ZYX2udjbS8cMTBCzWmjDByfaQIEQ8gJvEfejDTlWdVp4yRS8PhSSA0AbCwjatxuo/SzVoDosCn5M&#10;q94ZIylz+pQ0Sb0srfxr3JbUomUXj7OBAW9cc0rsoo899tij9sQTT1jlpxpal3YjbOKotbZjyz33&#10;zNDV4ciBD7QCvmTRfab6ygx9x53dqlWkxkNba6oFwceNWClA0KxJT2vRNGCpAA/XrE3rwImAF8yl&#10;tsCIRQDmzKLF/SWSGbd+E0m1DgIjPoutsJ9kcKQYPMZ48v8IdGzfdoCPWeKS6tejVjQGf2yIkR7U&#10;SD0qvKN4yooXr+BgRFkapNqQgbN9wiNPsJshNzzfaj21nin2T35dkOJCMCf2Gpdi2c+7HYXzx/ZH&#10;LteBvW84O8Aeg8ubEBdc+CR7epEzLUJEqbMfUjcAopCXDImGdCPSHumUvPSwxs4Kix2/3Ab0n+72&#10;P8JbSDPpHTFaz8fZkAGzbda0jbZs4QFLEWNJmJ5pvXtM1uI6QQAU7efeQPN09sx0MZ3gXKZOyhL7&#10;uSSguaCxlawFdLezIeT6ejEX8uVoXU31R6puYicjvoyQDpggG3ao0HFjO2LsEz2NkT2wCd11ACJC&#10;PPfAhwKhpfeZEIbp6lp1iMjsJXobJU2MPOopukv+TmOxDOgxWh0Xt+dQaTWDZvPcO3J4JHJ7lwAA&#10;AgbnWjXImMdVTjdW8nU6iL100QCCYouxCCwYoOHdx4kt7HJaR5DTRgehK67Hu3Qe4UXtK1Wub09V&#10;EmhVa2LVJC1q1hSr0j4aN+5mrTVwO4l+twvT6idGFqYVD9tAV7Ea75vvjQzH6wZN9K2bVunOHWM0&#10;KQFYDXrJMJJuYwbP1SRNFoVe6fEwxDZhpO7ccagzP1aPHt21+uqz/ftO9QaQ1au1sAIFKDpe3J4s&#10;UlyrayErWfIpIw1ldQqlQF90So23ghUuM/26qHCaDZTEYjWLHZfiNjZWqsXzDoghHbD1a674Snny&#10;2KfS95/avt2vasXaY4P6z9EW790ihgyY5V6wflGTPFamhU/Wrm6/KlO2ikCook8qKhUA+k10j4YM&#10;TnC9n7L0tH7vsMVP3ShGlWwz4ohk3+hlLBo3DrMnxezq1+1kmevPWmcx3SefKG6PP/641RGYhXce&#10;ZbPiNnmdaLx8SAvqYDPwRg5b6mwPYyurO1nky5P2+vUCgMLCBBraWNAIQ8BWB+gRzQ6LBfQDZ0a0&#10;v490xm4ES/IyLQ3baSNMgrItyPrAxe95Zbr/uOaJvmZS4hXDY0ZsEXYexi2GbswA5crW1kSs6DKM&#10;OlelSlZ2Fz3GaVgeYN5Xi9+4Mckal3s8aRuWg7OB+CmqEhDvQ55WKGGTR5KDg/v9ioMVEdC8x73E&#10;K0ruH54l5A2vATgwBKolkqeHIZpql6EseGQZY4bARyLXAS2ijdeKhRElz/xw9hq70mPv6JI8sF+8&#10;9Y+M1/hd4hkKU8V6x49eYhE9Yi2y50SrUrmBPVGgoO7nE2LJDfwccf9v2nDVbYLIzEXzd7r3j5Sh&#10;9WsuOzDRnJH3qIO9eAEOjbMOuhjlN657Rsf7BPnYAAD/9ElEQVQbyLAQCG3JEiP09591uxZeRKQZ&#10;hnxAdueRT+325LX3bUIv1G9jQ7QKzpqxyWbPyPYVmjow8VM2iPot9pUblzuZ5ZF9NAH7TXV7EYXD&#10;YwbP8PbQQwfPtAHQwuiJFjNohl+QkcO0WsfMs6GitjGaALSTHj9miSbeUhs1fL6NGaX3hy4Q6uZo&#10;RaG3OV4G2tqyPauTP2PDtY/+/aZYv36T/XeHD51rI6XXR41Oslhd/DidSPw0HfesLTZndo4lzsmx&#10;uYm5Nnfudlu4YI+tWHbUli87ou2oJS87YSuWHhf1PGJLpYGXLjloSxbt1+MBS15x3NasDkpdZGgl&#10;w0C+bs1FS9Mx4ClavlTflzRKSz1rq1ed0eM525T+tI0dmWzFi1XxYMXCRYpKkhV2TxlgsETam0p6&#10;6HEG08E97zp1X7n8mI0ds9g6dhgqoB/r3U/xdE0YR47STrczkEd06thn+u7r3swuNfm4rudii9L1&#10;J2aHPvm0tOkZPsJXelgCaSi4oOlUSvlcUhGqVm4otthW92WKBs8ONyImLTimQZuue7HMpsSlWOyo&#10;VBujVQlpW6YsjOApI0She6fx9vhjOq/CJY16y1FiGtMnbbQd2Xft+IEgCDNIDfjQwW3yxJV+z7Bx&#10;0A2UIvp4aNasPiUgirM2ApdQfR8kVSCR+jv7hH0ASmzEdQFWfAbWBOshdYZFjmBOuqqyiLEBSIAU&#10;DAq5xfcInwjPc+mz8R5sHbsTUrxo0Qpi0tW0mNFAsYaeU+8qqBJarmwNtxvh7SMAFCYEaOD5IqIc&#10;xrJ9M4F7lFENCtYjm4gUJtiT17w9TwYlNPLysAQuRCBjLEamkJDMmDi0l+qGZJVjI7o/SWEOPGe/&#10;GKrpNU8KDVsQzf6Kfz5ofAhAHJbs3+3hFFM1HyaIwQ0fstBiBiR6fiaeuikTSCBeIdCtZw89/IjG&#10;q5jtk4W0UA/Td3cJSC5pzhN6cNhWpRzW4nFI41TjHWO4xvvcWTskv7CFwYZOO2HAfU+VSPLgkGJk&#10;9gOenBsAzEajxQwHXYA2qCIAa9x28CO7PSkfCL2tm5OMltWHAyPUrWDTDvCarJQOTFl+0pYtOSL9&#10;CBXTpBYdc5vCSqGj3kvRAS7Xe8l6j0JeG3XD1qdKM6dc9viTtalX3eKOdZyJTkwCVnKMX9xY6uGS&#10;6rB9y6t6HpRA2KqLjhZN1UkTqBXUvbki1Jb2FlClAxgbtTrppLZosu/QqpKrVWg7iZWiwjuosbv7&#10;Xdu9823btf0t26N97t4hva3Xd2x/w3Zu1wXTINhHXIYmzJ5db9u+Pe9Jv0ta7PtAz9/Rd9603frM&#10;Tn1+j4CBv3fp+d7dYjb7P7TdGhBDBsZ7jaOCTxazJwsXt4IFCns0LhnPGPTIr8sQyO70yUlNlru6&#10;kSds4vjVApU4yd8RFtF7nIB2qvcB43wx9JFUiD2ANIHZ8VliXrO04gdpDUxagvrat4tydkDc01NP&#10;1bDiJcpY0RKlPZOcLqU1qrV0yk4yMHlk2KRiBi10eTdlcqpHTlP8vZnkZVGxOZI4CS5lspOEWrxE&#10;SbHPRu6FYqDTtnlXzmu+YdM4fexL3b/btmB+li1ekq7JP0ET6bYHtDkA67qT5oNdrG1rpFEvPQah&#10;FYAFoRwYuKMiJuh8AvYCO+L8cNc7k8nz9DWXpCMOjMh1HtkAX5wdhEzwOR7xwLERAAlLBJwI4cAW&#10;RLOGUqUq+bWqXLmWV2Skbjrthp56qrqnA8HERo9c6CkSRCYjSRinG9cRmPeCrkGQOY/coEKlsyKB&#10;BpMPAzSsBnlC8CGyC5ZwzIMEP3AQAcCCImKkQrznTAHwQdox54I6Q2TBk/qBy/5NTXjqAd32hTpI&#10;KH7dPV78LuCIg2FF0gndX+pSb3UP6qTxqTZuJJ7rRVpo0sR4N2tMpng8FKVQSpYpa+NjF7g3N1Gy&#10;PGZgskfvk54TPyVDjGi3s3mCIzdoQcYORrQ2rvmt2c85c2MMIMMIbGQDhNhWLjtnyxaRUyjZqkWd&#10;88PkQGqHJ/pqQX5OJOdHEHq/XbSt3vyyvhA0wOODnJyXdnB5ROzOde+4yQmnC0hcNunvzfpsph7X&#10;6SJQzGr1ilOWLm2ZLkmRJSDbuPZG8HnATZR2kzZqsXADuanZG7UP/SaTFKlCS5OsTUFZCLwNaNBV&#10;2idBYtiM8Czh+k5fLxBbe0UXhRKUooy6OGtEG9O1T1Aao6Efo347+Pt63ucveAwU7AJUp7PARu1r&#10;/dpLev+y9nXJf4dtVfJp3ZBjYkInfSNxcRXPl58QKB/Xa0Eo/5KFWzR5+nuZiicKig0VLuIVJIcM&#10;TNDAOCh2SZzVNj8fOi1guMMlS8Ba4qxtNjE2VQxvnhsXkS5jR66whfN2e4wKQYlT49bZML1PegTG&#10;Wp/IGHA1mZsKLLBZ0USyWHFq65T0+t0EYVZ6qrF7j2ZO26BVjnyjXBstxjNu7FIBEIbtpWKpiW7L&#10;o3FAw4at3L7Svm2MFSpU1guR1ajR0tNuqPRHvRjym7Bj7BW4UE1hn0CZLPPekSOsQSPisvpKyk+z&#10;ZUl7RMnJNA/KgRCoRtxNty5jBS6BTRHJRXseXO5ROu9+YnZE2NMHvkO7ILgUeU3AIoCEjQiQ4fy5&#10;DkSXA0AwImQZMh/7ETYjalQBUkHOXw+3A2EPLF4cmYo7vomkCT3wautaiQmJQVL2gyRY0kTGjFyk&#10;SbjNQQivGIvJ5k2UVnnBF0cmFGDB6o7rm/FM3A/yhOBFJBkyim6r1OPBIA2YIOW49zAgZ0OStLiz&#10;WZhC7MrZlLv+A9c24wWWwedQCHiQN6y+JmAKPr9iKRLpmMb0VY3JszY3YadNn5rpCiNBi1f85PU2&#10;e5rORaCQuuKYzitHgDNX1y9aQLvZa4JhbF40D/YjSbbytMVNSLdpkzICNiSigUuettRkSyxdSMG1&#10;SwKbNxxMPY9sn45T0pzid57Q66EokJpAkmEjWp18UXP3mo75rmXvfsfuaFz/CEKv6WbFzTuog97q&#10;A4UVkwqKBCQu0mQgYS5p8QFJl4O2QO8t0utLk0TZlooZLT5k83XSUyduEOqusMmxq/Q8TTp1tc2c&#10;km7Tp0mXTtUJ6XGKkG/ChNU2VY/xvK6Lg+SbPnWDJ1mykT0OQ4BFTIpNc5vJ2NHEKa3QpFnmz8eP&#10;Xu6Uk44KPB87Yok2EH+xxY4mYXaZVvclNmpYkqdDxI5eIY0cvD9S8m+UJN6oYQtsxJD5en2xjR+1&#10;TNtyz37nM6wco4Yu1GOSbtY8d2kPHTRHFHeuPq/vYhTW82GDE230MMlLyRq21i2iNMjFiAoX1aSu&#10;Yt26DreEWZs81SJOUgWX/ZqVl53lMJFhfhQPg+ExYCboXPFwUC2RXK/YMSmSYDqPkQusa7eh1qJl&#10;T03yXnn2ECZbF0/CLV6iorvOSUsoLhZEpUFYEEZZ7oVHtOuGDx+ySBIsxWbGb/D4IoqhtdLkLlGy&#10;khHW0KfXWJfZ3bsNc8N+o0ZhLgHJuEZiYbsIKDcTiBX6dbHig9a+Y5SVEfMKC4u29mI1zQgy1H45&#10;703rL2kxC+rUEKS2bvVZAU2srhWODiKeB+aB0VAPtERi9o2c5MGGABFhHz17DBfD0obHkgx7MRsy&#10;8GE3BDVi5+H4qSNFag2gxPN6dcP0GKbXwqxR47Zu/wGEatduJsDtYFTKxLlBnXJin2BC2IQAv6GD&#10;5+g6bXSZmZbnGWJBJkseIIKlkgVP6gxMH4bik0usCIYC0LhBFmOzJiY5mVyDrRmw/lBQYpDGQLCg&#10;RyJTT0gM60cg0nexC+2XlGdiw6KwF1FiNXXFRX32nm3V5GZhJzQgfd1N2yAwXC2JxtxcuUILpeZp&#10;0oJdAqDDIgdSIVqkN2rRXrdSykSLdnY6tcSpeQ3bu6b3n9Hza7pP57xsCSEmhCJQEG/l8vMiFc84&#10;AGEy4FgwF7h9SwCUKqLA60hU3PMwPIzqLlP12jqBNeSCc8uS6rip+f6jYZoE1mjqlgyb53lHw2MS&#10;NVk1+UTT2caImo4dleQTPnaMJv1ITQxNRAIZsfP0j55mPboRp0FAWT/f8FpArYPXiF0R9e4wUK/3&#10;9boxPboOczduty4YfCmbMUp/j7QuHYc5Le/acah1ajfYqXpXDbzOeuzcfpB1E1UPlXzoTImHdnpN&#10;A5j+4ZFUyOs53l22lOjspv2Q1EiZEDpwBgFtQUwJLl2MmLh1vZoi3+lOoCKlXSdof2T2T3SZ4KEK&#10;eh3vC4bgPr2Cv1m1+0dOtf5a+YkUHzZklkX0Gia628aKFq5mFSvVtzFjFtiM+E2azEkC1JVuc6Oo&#10;GJKUAUsAWFrKJXd3Ll10wObNybVJ0u98fsjABbpuozShxXiadbZWbYIM9ObNu7inDmmBlCgpeVGM&#10;LhSlS1qpMhWsYoV6bmeh7vTEsSsEpktsUP8ZDpTEGsG0mGQdOvS2kqUraJ+RNqD/NG1Tra9AYJQA&#10;iix88oA2iMluFKPNyQ6SLb2TxsE33Su2Ie2sACvG0xNatepug/vN8R7v2J9gN9hzuOfYBzeuPecy&#10;e++29zShXtS+t2tsxAi4oqxzZ0oC6z7qnnD/sD/i9aM1MwnF3QkZ8XSaUT6OyKSHCRI3xEYcEcCM&#10;0wOHiMen1WkhidrEPDRE8gP3++NPFHKZWqt2E6N7a9261JMChOp5QrSXH9a9ayXpR2F8XPR4M4mJ&#10;ITGTvElAB3ZPyQyAh0kF0OAFA3yQYsgR7B4AR0hWAUTIUzxme3aQkxXUESJ73ev6iBFR0RDggVEB&#10;BmtWXXF7EaCftfE5AR9dPd52BkYBvMx0yUNJX2yopFCgMBhP6QKKDWnP+KRHPpHLlZx0zEEHoIHV&#10;IYlg4mtXXdWxvugsC8lHYi0KaKMWD4q4LUjcLSZ0xtUEZYEppMZ5EO9DXSvCDWC7XvBfx+pyS8cB&#10;YBK8ShnhoGQwJWJgkC86O1qd+ZI9IwXwIwjdqtHYOvWdqkk3ybU/eVoMgOg+k62vtqiIiT7RBkRP&#10;t36RDI5J/j4JknyHVYyB4RPENbtW6qbdrXmTnlqtO1nTRtLteiQgkOJkzUSdw4gT8ZiNwGDIRpwI&#10;1Bn9T/2gFk006fi7Wbi1bKpHvHJ5njmC16DkgVGSQLc+Aru+vqqGco6wJ+B58Qxsfx3PDLaCaPf6&#10;8QjFdxuCjr9N60ij2iPpDpwP3wvZYHgepA6QjgLIBp4e4o/Y8M5QcoIgOmw1eBKrVGlsvQRUq1M0&#10;iCVngkJmFC8jJWCXJB1SjxYvJEdKyiaf1+Mx9zARIEd09PgxKzzwrq7kRb16HSU5eujadvPwBwIt&#10;yXnC1Yw7vmTJ0lrtaxjBfDA1GB9sjcZ9o7SoTJuU5iwRtsdxsuoTSjFIYDVixDyPN4kWAOACXiwm&#10;TCE1AIiSoFmbbmjQUTP5DS9Yvn3zbffQ0TygStVauo/drV3rQQKLsUZ+4DAqKERN9PtKJHvPbuNs&#10;/uzttlkDlEmJtyhl2VEBZaKu/wBr07aPte8QrUVosBYKFhCKm40LxpmkGmk7sCLuRyBFCXbE3Y5n&#10;LSg2x/gj/aZmXlyXt5yqRtupRl7wjBQKjM/kCgJC3kZaCzB1pwJDdycBEPvp6QvdlElrPJ+RkjJ4&#10;irDP0WIHswIVJQLGcFUAADN6SUzpjq7ZLU3oV321hwEAVHjBSHDFsMxEpe43r1EmA4M1DIkJjSsf&#10;hgWo4eJn0vMdZ1V+zehsQR7ZPTFQUkn2uVeLeBzYBxOewEAAjO+6KUTHiAll6cIjtjBxr84hCEQk&#10;PSo15bzNmblHIBWwVezBC+cectaH2WLGlM1uLkhZelRs6KqDMOeXkwlokbx6TYBzU+cShCIc3Pu+&#10;9vGMLZhzQJ8DrJCLJPYGsgyjNMdJaENqxgv2tFj5j3FCN3WTWvaACVDCgrKmI5yVRGgQ9BHQMBAA&#10;Hmg0bmpYQmexnK5iJWwYANHegA/eiiDbvJs1qNdZ2ry1NazfWnS5jVHjl0LzTbjh9dtLowuUmkrP&#10;N6FUBrpeVJr+9w1Fq0lAZaNIvcCLx6aNOwrM9LnGHbR11Hcpe9HF/w68Jp2DRwdBrY7NKMFKeEFX&#10;a9kyOD4iYlu2JPm1pz/63y2Y2AJNARthB25z0OShyD7nAaA01/nhBidRlt5VgB/VHL2io4CMpFrc&#10;0C2a9RZA0Qt9iNhBlEBrmG7oGTt9/DMjY5nSnH16BZN9YmyyzZqRYXMkxcjZWZhI/M55X72gwF6x&#10;IE16f9E2i+wzRdd8tLvlw8UKatVs7SknGMApzhXEBNUTs4jUZ6Z6LFHv8EkWLQAaHjPH3bSTxmGo&#10;XCamN9bzuqpXa+n92GPHC5hGkxAZb0MEHgAlhnMfwKL3m9Kv6PGcBtBtN0hvFYObOGaVlS5DHZ4a&#10;ui54q2gbrvspNoLLPFrHS+pJf7Eigl+bNAr39sqMpeVJ+7TaU5v4XV85hw5epOvdR3KzmxYLopyJ&#10;QYsQ2BOQOFYgSTwMgbOjfINdsWAARkGNKGw/BED2svqSZbVq6tw0poNA2UYO1IUKl7KqVet67Shi&#10;1rCDNdZYbaJxhMEaEKM5A1Uy+f1OHWK8hg91nBYk7hKToP73OV0TanFrkm+gnvYlW7WcbHpqhLPi&#10;YzO9rhUfUHrBJz+PGKCRJzAlj6kRiCDFMFRTX8eLkolZHtxH5vqbLsFgROwTpw1ufyY5ia6wSZ5j&#10;n8KOMy9ht8t5GM2OrXjVgrLLxPIAJNhEsY3SQyw+Llvfg81cd0lFMCLOoVXLSQfBM8zrF912CShh&#10;p121POiDlppyyjP4eZ2id3joYEzYXolpQ0YizfjNlctP61wBxaBNFGwxKM1zxW3IfG/t5lfsaS12&#10;D4BQmBiNBz7pZiONCIUnappVCKNhb0mRPtpYpZAvGBRhBgyEIBo2yIpmEtPTCV3dolkfD50nlJ4s&#10;duQXAAbAdWwX4xKuhyYUburwcKJ+R2kQ0I5Fn5FEg4Yjl7zaXqehAjySXyWhRNs76e9OHbUPfTY8&#10;nGMd498hqzhcYNpd++6p4+/J+dA9I3KypFKsNgFqpCZIFH2oJmtyi+1JTvYXyxvYf6YNjZlrMZKY&#10;xNQwIcmKH9Bvhlb3mXpOqMEcDzvA3oExmddGDF8gCbNEr2FzWWljR6fY5Anr/floMQ+M32eO/8QO&#10;7/1MK8R1D1TsrJWe2KM+kn6kXowbu8xtECtXHHajOfYFYkowyGPYnjsbWXDEJsWmiNXM1/XtZ9Wq&#10;NrHKVWq5QbVcuVq6nsN1XhO9hErP7kjQMZIVUyXrpruhldgRyn20aR0u8Kjii078pAwv3jVyRJCJ&#10;j82ImC2K7hMdvFqrP8Z+DK9Z6Xdtt1btgf2mGA0wSxQvL2bbTYsFNZoA/7zWS427C9QJcO0blHAZ&#10;ONP6941zhgagt25FjZ0EN9Znb3pak/KuzU3YrjFC0fsgVsiBXWDAdyirgqt5gPYRHTkhj3UOcgYL&#10;eLEwEFNErFoQ1EgjArGcWs2seo0GVqRoCStfrqbAsqvLM6L5yUlr2iRg3TBqxjOtgEhP8kW2/VC/&#10;/9Pi1hsF43AS4A1eJqZKjAwAEwIZQIiCZc5acunpT02mu2I/QewP8gy2ghSheNlhd9cHqRUklt6v&#10;fIiniTIeBP8FXXLZYA/YgYhR2qbJ6xNbrAXmPDM+W2NitdsbsS/Ssgm3OQsYoIJsRH4BIOSYEQjL&#10;61TEBERJ1fD8QYFPyAtIIX3YEtKMfDRipTh/nDO8B/PzFlUCHuophTyAsDnCT2h24Fn0ugYrBdJs&#10;/CaGajdDiAmt0bk8PTr5Pgghx9qK8QBCGASxm5APhm2ELGo2IjF7apKzMqHNKavBjYMWe0BZs54C&#10;iaGazFDxuTYiZqEnto4btcIodIahefoUXIFbtLLssHmSJnMTcm3unBxbOH+nHrf5Nn+uXp+T64my&#10;1PUNJcwSuzRX1JjQ8zmztxrVCGfxGd9Hrs3T9xL13vy5Wh20/4Xzd9mCebtsyaJ9Qd2jxftt8cJ9&#10;tmjBXo8RWr70sCUtOmBLFx+0ZfobbxedMPB8IZ0c+aWFkUsrk0/mecNO+utrV5+zNbrQa1YTQ6HN&#10;000u53nnroq9EEbAzcQzd9GZjdsLsumAcVUD+YBP9ujIeIuIiLVITazBg6a7u55iZAkztvgKtD7t&#10;vDsLxo1K1oTd6YFig/vNtglaQYYLBBuLUWJYrSbJgYzA1sU969ZpuOTMSJfR/QS2SGYyw6MJBxCA&#10;I1maNe/sNr0psWTjLxR4Tdc+F+p6b/FIb+g7ZVvTUi/ahrV04IBG33IApt3OEwUfc+bTspkmf+OI&#10;IGJebJbcsBbNIwIm2piCZZRHGSPwpi/aDB9jbQlObNnbg0wHitklJmzRhL6kgX7E+vaeamGtBwgY&#10;ACMCTqlDPcKbDyDJGH+RvUmr0YLUfZgbtpF8LsfEVps06uh5ikgtItvpzFK0WFlPPoah0bqJWlIe&#10;aNuEnDUM5BjAYzz2KkaASW+9bp1HWbTGMo0b4uM2uvRhEcBb5kF7YkXIEbxfpCbg9ST1AtYCMGED&#10;4RGbEC51YmqQUdiGcGl7bpdYEG5tqh4CRgAQXkTKpVLhEFsPcg7wIqQFcNm2RSAkmYPkIjQgWVKJ&#10;EsozpmY5YDD2sAtxPNgcvbxIOjWtKUJ4RoCy35NxCcDE04xbnxQNSjSv1gYjoooC5gHSN7AJASo0&#10;YqCED3lsgCGxUIQrAIgsllRLxIU/afwaoxpkuuYDRc48MVrXinEPG0K+0npqQ849uzZWcixkE4IJ&#10;taa4uwYxq2ko8pTAQyrVsfXSqtlDN4bVk5UCNoQNBAM03goikOnPNGtqpi2iJvL8/bZi8WF321P+&#10;YI1OmJOABoLOZNgS77PJH7XlPaaD3BrsUEjeh8qhrZEGaEmoXJZv0t8Y4vzxdvAdbRRCoxYRpUA2&#10;k7siSsi2VYMjh8Ghm4pHAffm1i2iyLrB/L1t6ysea8RN3qKLu0Vo769pdcvZIm2ri71V7+dgcBSl&#10;ztVr3tNd8iR3iwaZtH5u3ndz+C3tF23PqrFiySkBaOB15IZs2fSSXw9k2LAhC2zokLmWtGSHM6fu&#10;XeI8Hmj8mOU2bcpaGyG2FRUZ58A7e3qOR76OGLJQA26bmNRgMaCqLkMAHRJusYF1FJOAsTKpIiMm&#10;eeAdCwRyg7ii2rXaSGrM8XK7k8elOcvrFzVDg3m9LZ5H+VIK1lG24qQHZq5eeUXX5SWbOX2DJnQ5&#10;e+SxAla3ThMxicBLx+Tv0IFiY8Tq9PZ0DEqRYFCHHePJ8tIbPYJWOn37apJ3G2wNGrWzlq16eLR7&#10;ZMQUz9OiX/10sY+O7QYLhKK14A0P2HfXUdYxTAxIMolEVRZCZCUVGzgv2AyVDSjT61H7DVqLIdb0&#10;br0YnzEbdGo31IMVq1WjwBp5arpW7QdqQdW1EmOm51jsmCT3mkZGTHYWTeeYubO3eMwMsoQC87is&#10;Vyw+petz2ld1AGfDmhsCJbLGXxQA3NGEv6hJSFOCV3XtJMPEGvAmwRYwRgM6gM3OXDpuvOUlNQ4f&#10;eNP27qKTCZnuJLK+pv09L+mDkRsWhIeMwEZsTgFLgmGRyzZzWrY3TpircZKqRZOwAVgHcy2wXV0U&#10;+JzUORzTwnlB8+SmA1Oy2BEuegIQKU8Co4qfvFmfIyJ7l0BlvS+4MCiYH8BG+AGJt0TFUwGAOQnT&#10;mhyb7qQDorBo7l4HOUp+4FWk0qKXEdZxEVm+TnPlan45dqNaA2uOFPJaLcOsS2fdbIyAXWL8Oa8R&#10;WdmxwyD9jQwaoptH62OYUawG8HQbNWyxBk+6U3myxUFdYoZW6cSI4cHGwYZBzGsGCRUxWAE0brQS&#10;heUxUzeVCwtzcK2tDXqLNuYGsxrQdogAxaB2Cy5TrUZ6PUsXyN/T53gEALDSM4FwZ7Iq8Z57IAQ8&#10;0FxWGZ7zGR4xKG7JM/L5PvL2xd+8TqE3EvKCvwN3bbZ0uIMP4MV3/XNQY31f71ORcs6s7bpBq2ze&#10;7F0+cCl+RUmIWfFZunmrPVwheRmlO0ki3K/Vd5MN6j/fYgYt0QDR9Vx5QnJpsVjpFBszXBNjVraD&#10;TvNmnax9exaCgQKAPlpERrokg73i7sZIjIxu0bSPy2rAIaxNf0349RpgK2xI/zlu+5g2OV2sa7vu&#10;326j1czSRYc9tQOv3dqVl73tTaUqte2hhx8zeoYx4fE6sTXUpEcCYSSmHg+2HOQiBnqP8RHboCwH&#10;UcsACJKnn7bI3uPcuE9iK0AKqxkQPUPHkqZBvNXDKJBiyC8WOxwPeFyJ5qY3HPYlFkxPTG7Z0xOW&#10;GzUMUoxIP6EdULkykqm6TsQm8fsN6rW3GjWa6ffo+DHIWRYOGAz4o4YusIljk23ciKWef4W8Hzhg&#10;plh3hi3UhOSa0IgQ5hyUMb2kBeWOL44uV2EgPl7zxqzuf5Af9qoAiPwx4mkIUJT8OhDU+KGSIaVY&#10;2UKMiFZRpPlQnIw2ThQQ8zY+GqOMZ8aw/4Z+m78z198SU6bu1ybJx7Uu68nfIy+Q+kPrNaY2pF1y&#10;gCERFyDECO2S0uXYRQHXaaOO9qK5+2x+AqVkd3snl6WL99lkAREMCm8aNqeQ1485AyiSesKcHzk8&#10;ySO2UTCAIs6NLLEwgAhbE2woCPq8bskb7tiJ/ol2Y/bMAITottEuKs4icUlrANPmpKdobwTSSxs3&#10;o6dWoz59Yi06apJn0SMd0Mzjxy33FZSIXNyZiySByMhdIblDDAnZv2x4F6B6GPLotw0qQtUAJAxk&#10;HJgHFeIKFHpDN7mxHvQkNoRLkYhSbjjPmcQ8sgoRGh7YLAIGFUR9B43dCO7C+ElsDn+zhcoTkGXM&#10;34F0Yn/6HR61SmC84zP+XHoW6u2BmwJSLiTf4zeC4yb+IjhWr7InMOSY/VhYcXR+q5afdm/DuFGp&#10;ukY7HaShz0sFOEka2JQsmTppo6jxMR9YaG+KynFe509/pc+fkhSaL5m7QEC2RfI2zW1lJN2SUU64&#10;QpRYDwmuNI/ETQ4Q9ek9Wp/pIyYyTJR9jTVp2MON0eO14uOGZtKTmY/cmDd7jwazpOy8bW4HWLbo&#10;mCULhJaIwdWo3tJrCGEIp0YUsTn16gZtcqhY0KAB/bvCHVRIpAw6lfQzUjCQPl6yoxk2wx4u0Th2&#10;SpTQ7BIbEM4BElhp5cN7ZPrP14pK63FCLTxzvlPg8QSEInvhoZ0sEArshuSdEUnduEF3SbLu7iUk&#10;hmpQv3gbJZmJvGvfLui2UqdmmI4lXNdNLKi7GJVYz0h9ZuLYlR5XRmMGAJBCe5G9J/nEImt8QeJ+&#10;TewcXau9Yge4svEowdYDxu6ubY1bvGRBL3+kFD3rxYByqUhILtibYjzYgPJsQV5wLCirevRgAEy8&#10;fiTPRoTMISUCRoQbHlbEWCb/j3HJeMVFToAhvdESZmXZjPh09+xNnrDWme0asVnkFDattQIkvHdb&#10;NQcAFTxjFCJbuey4QIMOywddhk2fkilWlasF9rIWpX02a1qu9nFFv/Wqe93WiUUBjoQNwIYILxmp&#10;azYtbp0fx4SxkrGTMzT2ia+64fMcKcfcZv6t0kJ+auA8gVAeE3qpYTsbGZ9hk2JX2ZiRS23COEpF&#10;YFxNdU08fkyyV3KLHZdsE/UZggqnTl7jN4fCZrT3cVvNzC1ebgBAmjMzVyexTSe0W6uITk4TKmnh&#10;EdHYE5p4xwRKXJTTvqLQFhkjG1oViktdaTKXkW40ASRilRMgk9fZlBDVUzhWB/2ysPBDOXmOcS1g&#10;XFC/yw4AbLhXeQT4MMY54GklYB/8FgDJyuaeBn/EaBcYH7mAwfPgQrLxnN8KHQclHdzAp+d8l1rD&#10;wXEHLXI2rePz552yDhmw2KbGpdm8OTm68dx0bYkHdF0O6mbuc9AmX2dH7rN26dzndu7Upx5ESgLr&#10;quVH7eyJt7WfFDGafh6s16v7eDGjzTZH9yIInFziuXzdYCViD7ieqUI4evhcly+8F96VeKnRut+L&#10;bfbMTW6jYwVMnElhK6Qjx3FU92yHJm+0PfxwEStZspLYRtBWGxBqJDnVrGknARABgZRnoVFhYB8k&#10;JQMAJI4Ie5WDkEAqcKf31HOK28GchgXG5s6D3WYThEn0dxsNRvWJY3U+o5dZtORa147DxfhCcWcD&#10;fd+hvLOgE0dQErdq1YZWpGgZz2vctO6cJcRneukRjNkAFbWVKPkCeA/qP01MXqCs35iicQ3L9EDY&#10;8ckWGTnZF1tqN3nE+ezdetyua7NXY5GCdUFXGMYrC1GQ7S7pkaxxuvYZZyuwITbsRrRd9vK+YkR7&#10;dr7qXjFAh7K/1HAGcEIghK2I6guwIcAoW2BD9j0xVtiKCKBkYcS2A6PPzrjpchGQnDSe+tjbBSQZ&#10;mqtr3K6KXXTR/L0uvxi7gBogivNhrtj5zKlbtBgecKAiS2FW/Fbde2xC1NmmNz6gd9Mz/jlX5ggL&#10;PL9NKEfsGJqeLvPAY3rgzYrPFiPapjlwTgsxMUtXNJ5O+EJPuY/1knTXhTE/2oReb97dZmjFW6gV&#10;jw05AC1foI1HjKLEtXAjMPhygm4w1s0lR4VSo7T5mTGV3ldZblidrQ1mNFcHQkQ1g5pay1A+SkES&#10;AAbVZ6BjBMXrELAmOhsExjKK61PJDheiZ/gKLDAIEloOYNGGGq3J67gVgzSP034RQxm/PJJ3RuQn&#10;bATdS4cJbgZyiI3YHF6jwhzuRT4T+ix2EV6nqSD75SaxX/+MfotOFbzu4e46Hh6pOEfdlRVJfPa8&#10;BuwF3fjLbsQmDB7Zw8Cmn/zYUURS7xNwBt4MWjJPmZiue7DXzp78wJ6+/JVu2tNamZe6Mfu4BunW&#10;zGsOPDCdtFV7NRm0/9QLNl+gP0v3Afc8sgd3c9u2pDn0kKyhTtRIBxQKt8GGRg5L1MqVpvu3ToOG&#10;lW+HQGin03gq91E0i4TSxx4v4LV3sKc0a9rZo5PxhlHjKQAg+r23FyMiVQLjcFDMnuqJXQlE7Njf&#10;gxKRcAAQBmzvB9cqwpkN0dN4T2FzeNQ8V0yARYNEJOWwQXMFRCliRfPE6IY6mLVo0U2AFZSDbd60&#10;pwAsyuUcvesp11q+XC3Pt1unxSEt+aTFSgp3bj/cf79m9aYCrAi3NcEax45c5MxyMg4UTVpsUlO0&#10;+FK3J1IgRPkTQHrxvP02X5OSlJqkBUe1+F3RRL6pcXxS4+iMM3OYOjZA7B4YlZFlXinUJfhNtw1R&#10;MREDNcGJIZAh/sqlmhjSsYPYh95xj1Mgyyj3GhQMo9sNgESskksbAQKxO2StI3sw7s+ZsV3HcNRl&#10;dcLMTA96nRS7xr2s08ROGG/EF2ETwlxCU8d5WnioK4QdCOM7JWWI4+LvebN3OnC5HVUgtEXnBCAC&#10;JnjB2B9eYIgKSb/YNj3zQmw6yPkkyZZrwvUiEPK6rdn8kl3T56/PzGNCb4vSL1h1xSc/k5HgOUCC&#10;EwIgqOtD8urCuXsdLbH7eIufydgVVrtNY+L4Vbpxa30wOwhNpwxpAEi4XwEyB7bEPb6hPdn8uQAK&#10;/UiELidEDd9l0t8OSnQ4EAhgUAMw3Gsj0AAM+JvjxcLvx65j5ntJCw8E31/M84N6XeexCPCjfxSs&#10;IzgGOlVws9DKLo1IznVbyEHtT6Co7y/U56DifC+0T9/0nChUjsWPU8dH73DALTimoOAT8SWUQQgA&#10;lvNBmp5yuwIu6kHSxVPEKOnrBbVfNBc3/BrL2nTVnnn6p3bm5HuWKPk1dPBCS0055pX55ujat2za&#10;V6vMPnv5+V/a1Qtf2l7p/FXLTtjUCevEGAKnQXeBUKcOmuSa7NiL2rQKWuRQtA37R/yUVJ98REdP&#10;n5queyY6P4MGlnguM61795H2+OMl7NHHH7cGDZu7DINVIWlww9MeG0YRSpEg7obPeLxYE55Tw6eL&#10;fhcXOLlgVMCkJAyBgdR+audAQ+mNVi2irHmT3gKZwZJBsCIBS5vezl56dh9ng7Fdie4TtU6Najrr&#10;Bhuu9m7OCKnUSIdVklGp+LBKY2TZgmMCobO2ZO5+69t7uqRglCf7ch2IzsZrOHHcCq+TTumLOYzb&#10;KZTnXeeKIFpgPaDfTAHzZt0/aq5rcolRIMcCKUa8EGEMSPJntJBo1Rcjd+cL0t9NAc+6BMEWyUTG&#10;rU3EcdBPHrmVBzZET4slkU9GIKO3W9ZrPAeIQmVA3GmjiczG75I2QnAj9k3MAyzkLJIkni5P2i81&#10;g7lks9sZJ46TzNX9TV52yCU4aoXxNkXni4yihDN2Sl6nnvmseL0mVsQ4d1aXSd0rnbfOE1MFPeco&#10;jkb55xnTNjgOUHCPeb8wcbeUB6rmnH4rSATG9JGM4tlw266OXm4/GqYBoSVCVDLjmeRe0FsTmxU/&#10;RY+cEJMHOwH0DAYEZaVF7fhxSaJhy/1A0IPcSIAI1zLICxjN0XOSJ8mPmqNBPk+ANI9VV4wA2QZt&#10;m6vnuAMXzNmlFRhQgjlhID2o4wIYdNEEDv5cG250AIbPLNN7oDdgAnLTkppVfX7CLj9myhCwT1zP&#10;oDNGvAAQAb29rpt5zkXDgxV8VmAoncv77DP/6zxfNF+s0b8fgKaDnB4BU47TC6TrOnI9ASWAnKp1&#10;DBCAdfnigPZyHMMGY9Db4O7xEUOX6jHLLp//3K5f+blo822vpLhsyT67cOYTrUDXLaL7ZK3ayfrM&#10;B3b98jd27eJP7MZVMaaN161/n9keJhEdNV6TMkrShWz0KC/w1bUTdZQGex7cZF80yPFb54tJIKup&#10;HS4WlJhjEb1H2iOPFxQAFbTKlRt4UB99/wGhRg27iglhF4LR0FigncCFgMFuAfA06STWRN83Op50&#10;FEh0Ecj0dEZExDNsBDZF3SmCTimrG9Un8M7iXUOmkRBM7A/fI3iwh0uvoZJ4gYueonMwIoIOMY4T&#10;+V6vXit77IkCAqRulq4BT2eQlUsF+mK1qWKoE8eu0u8P9OqYxKlF9ZriLnnKXABC0zRZaZcNCE0Y&#10;m+pShhLG4T1idX9gR5tc7jCOMA3ADug2gd2PuB0cK5gFCOADhAAoHgMnzHVnEB5fkxNEVJMqQdsc&#10;vGd40jBcBwwpCFb0KotIN4EP3VKRPwAAk3rRXIIRg6aVq/Q39h0KAWIj3SJGBFlgkURJYIzG5oOU&#10;HCdGiRmF1uOjJD1h4yOGLbSB/WdY796TbcL4FUYH4MH953rqECoHMkHqBmYOGB2gint+/pwDGjvp&#10;Fjt+qcVQiVKYgBxLnA2YZfvYRolg38RMgXkiZE5J0/cvDU+yGyEQekuDYr4uKiUjoJxMeGcNeZOK&#10;15h4DND4OKGdkI4qfwTuUXcaWxEThVwbYha8BbRkGXlS6EMAiAmGvYjSphTq5may8Xx2vNiSkBe2&#10;xEqD7EsUcEAT0d8wGyY7z2EpARDs9fcBG0CE1QnA4fuAHRsozn7dNiXwdBCcSVtlIk23O9KH3qPc&#10;6hLtI3F2rr/Ha2wcIyAE+2P/XNgA5Lb5d/htjg9mFYB0AExsHCvXMCRFAcqAkWGQPuauVeQen8EQ&#10;SP9+etIf3H/Xnrn6tV258LVWnGs2a9oWO3rwddH0t2y85BvgcfHM23bjypf29MWvtH0hwPrcLp/9&#10;2KvokU4xYliCRdBxolesVvJpHloRFRGn+7bAV63xo3TPRid7DAyFsfCowIhmxW/ynufFS1a0hx57&#10;yKpWq+PSiDibBvVbC3iIiu4mEApq+YR6v+Hyhhk1aEAzgLYCH1zlJJW2dcaDXOPzxPQABIQK0OQR&#10;0CL3CznV0yskTvSQjyDdhsqJBMMG5Ts8kr0lHsARAtkJ1jN8uF6jDnUnZzeFihS3omJBSN0NqdRD&#10;PiHQ13WHtUrmLtX4Hjpkto6lg0B5sPWPnOEGaJprwnTiJ2+0BI0ZirxNHCt2Py5V13GR9Qqf6FKD&#10;eDXuP/MBGwkghG0kLeWigw+OERwuSHLkNeCDvdKbh2JK0OdIY8DDSl5YkGH/6o9yjYhjght3SLJR&#10;oZHoaqKj8drCPNzxIbDDHoQth5ggggxh2thO8djChrZtfk6LHEGGxPuccHMGXjIqISAluefIe9zp&#10;sWNWeOQ+DS4AopHDF2gMilAIXDCvYAOG3WDz9YoOk7I0bg/ZmpWSWGLegPW4sUkuXSkdMn1K+o82&#10;oUnj1rvcI/J6ja4T4AloYq9N3nDLTuIdC4HQmy3Dba7Qkokd2G9gB8FEZ2Ix0Wdj/xHKTRyTrBNY&#10;7LEUBCVSYjRWrxHqP2WSmFB8YKieJl09c5pWDg84DDZYEVTPC6fppvsmtgQwYImHEQFAsCEABrCA&#10;iXDjOQ6AMHi+yzUnQY+JAgNAA82OQdz35xchAEL+5vcSZ291iggQAaYOUHpkH8FvBxuxOwAMxzRH&#10;gInXCtABXALwwnALoOFBCgCJ15x56XVnTCF2BXBRhcDBEVtaIEkpdgYrwhDM9fbPA1qaLHTNvHXt&#10;M7t26ROvM70x7ZptTr9j509+aklaEBJ1Hc+fek8g9ZVk2Cf29KXPBELBduvaVxrkVy26d7xW+Dle&#10;DSBhhlYqMVUWDIqOeSkP0WAeiUWaGJti0yZtcPvJHDEhwKtU6ar20COPWtkK5cVaerjsIQDQU2rI&#10;SCetRnIKSYVrnnIiPKfYGKBTO68zLiylTi2qa9IuqaW+HybGFNQJJ8nZK0I2Iws+KGYPu6LpYb/o&#10;CdYngi6q0QK3oFUQuYJ4vZo0oo4QYQZR3pSBoFoqZZYoU84eLvCwx1StTbnuMpjFimuMdwd2T2oD&#10;97Ot9tu+fX/37uKAQYrOTwxMBrBzxtGMqRkuyajoQOdZouMXzd/qLHxRItL9mE8mnBSL5x1ye+Am&#10;TTYcHAsTD/pkgyEhP4LVX38jpfC+Ajqb7tjmrLseo5aL+518s80v+UYMGhslQ4hXI/yErsTrBKzk&#10;hGEYBuBgFtgqUSkcB1HWsCq8uNhhmEOTJ4iZUJBMigZvJ6wIW+zs6bligGu9CsTIIYv1PE3qZLO3&#10;bcLBwcIKaE0WU4adJy3eLQAKnhM7tEDXa9H8XLeXkd9ICylCBGiEyjybOW2zTZ2Y6eEBtBHnunBM&#10;xCgRhpKSftvODllwH4ReF5WeLonABGFyYhdgYjGxmUjxcZkWp4OEwntJjOFLdPCL9LhIaKrnei1O&#10;1BUA4oZyMKyoM6ZplRW1ZaWl0DvdANx4DUNyYBIoierNmJbhlM+ZkeQZhlEmN8fDZJ89HTkH6MB8&#10;tus1sZO5ei4QCZhVjj9SnIl9E4UNCAFy/O1gpOeEuAM4fBaNDOg429H3g4Lm/C6/L+ARe3Mg0ntz&#10;Ztw/Jo6HwcoGg+Nic3z3wQgvUwA2nEsArPfBiw0pyirldjEHKRhXrgbXZbEfMZtLn9r1S1/Z0f1v&#10;ahXf78ZS6gVD/U8fe9cun/vUQef65c/1+LE+r02PMKOTR99wNjRs0EINNq3YkiPTJ2fqGLM8MJKI&#10;Z/LExo9b5isc5UJYYObpOGk2ULVaPS9mX7ZsVfdyeV6YQAigwSjt+X0CHPL1ArkVgBGdaZFsgFDd&#10;um2c9SDDaEKJDYjcQTLbASOCJevVRcLR/DBCgBQtttPD6tWhNDAdWcIlzybY2NFUaZilz4g1NSO/&#10;iwoCnfwYmjbW8yZR1rXzMI8Peujhx616jWa2MpnytWfFNo/4tecer0hCrlPS4piuc4516DDIe/33&#10;7zc9YDgaq9wDFhDMAgm6n0wkIvwxLZDQC0OgOSULMx5dgCXkMcULy988h/kAOKz8eF+D/lxBqkQA&#10;QkFgLbFkABFxcTwSYEugLYBDzBkBtvydSQiKPoPcCpWZpfQxgYCwG5wjMG5CYDxLPfslfU4gtPKq&#10;jvWAj31idmDTBLsy/lKTjxmdk4cNnmdDfbFaIjKxQCRD83TiWjfQM9/jp2zS/k86cOFBS0S9zMr2&#10;hXvB3O02eMA8i+o9TUCXqnktBqT5zDzGK8fvAGK4/10yrqBj75mACWlLy3reLup3fwShe6K6k7Ra&#10;o+O48IDCdIEFgMFNmBy71saLuk8Q4o0bqZVUG0BEWsbYkZT4WOGrBuwHSYEuxD7Ea/GiZ0RyYsBG&#10;yvE32wyxJEDLL5J+AwCZORXmAkBs8cmPNOLvkGwLPQdtsTmxWgE2M7XNoGbOpLz9aoONAXLOyiZv&#10;0GsZ+j7si/CBYAvZrHgdqs2+/D3YG5/VQOQ1pBLgDOMCqJx5aQtCEQJZyXNnUnrOZ2Br/B3IS1ZZ&#10;ZGKe1NOAx17loCWwo5c8QLZ963N2zW08X9qF059qIJ2yIf1ne6QwsuLcic8lwz4V2Hydx34ERg5A&#10;H+l7n9glybGLZz7Ud9+3XTkEs92wdasu2+oVF3UNAKHFNlLyedSo+W7LG68JiAQhyp3+9dWrN9Fk&#10;ftiKlyjugNO8Mc0p2zgTws4TYjx4wwLwaefsyJ/7Ywe9Rx1ogZLHEgFUgSTDRkTXFeKK6GRLyYzQ&#10;IxUT24VRRaGbsyTvrtG0h6dmjBk1z4YPmWNdO42yVs2DIm6wqaZiReQm1qrVwlsQlS5bzdkdDgwC&#10;64h54novmhcsXrioiX8B7KMjJ+v3+nsOITFSgBCfhY3SWYOFxcec2PNUsUTCUcgpHKMFl4UZWx6s&#10;B+BBariBWIDE5EKewUpY+d0+lBcG4qAk9pIhyUZzzzWSTxs3iCkJmEgSXi+AAYgApw1iOuvEgAGn&#10;Tfr86pRLRiWDUAoGNkUY3hqKjSWfFvPaL5DZ7iEDmToW5KLbOAUUcZLu5JYhr9jGjtRclfzEnEJC&#10;OjaxiVqQRolUDNciFa+5Qn87FiSM8jDLoUPnuN2I0BzSMqjBjnwdTssgfQfAmq2Fz1WHFvNpkzfp&#10;93cJ/I+6ZxjQJvQG5khIC/IUEDqv7/8IQi9r0IwUEOANmKTVEWqFoZluA9wAfjx2LDlgKRYrKg9y&#10;Isl4TlY2Jzp9GjdrrX8Pisu++J7LMt1kXp8yaa0+AzCtd6ACPXkkUxmgcBAQuDD52Zy1iI2gLwFI&#10;3P4zNGECwMgIGJSOG6YFWAI0M8W+gvfo0cTvBJ4fjL185j4rEjsAqGBlAh0CLtkPjAEPwTQ9D7G4&#10;GUJ32FbAuILcN5eCsCQdH69R8iEAODEznnMOec+Rf7zOeYRYFkAFCHoOnDYGPTWbn770jV049alt&#10;zbhpg/rOs07thunmHbRzJ9+zw3vf1uOHYknYgsSCkGKSbdcuf2pXzn8o+faBg9ONK9iJvvIWQhSv&#10;Wr2cErFH/NoxkQYNnGExMXO8btFcnUPc+DRN/vYCoIfsySKF3fVOvE0dMRZaGAFAsBwMyQAMQEBl&#10;gxAb8rghARJgElRCAIz0Xj0qJXT0igj0bfPebbWbOyDVrtncqlVtbDWqNbEaAie6P3g7n7YD3MbU&#10;sEErfa65RzkPlByKn7jBc9yIjWrUoKvhxge4SpUua4889pANHBDnto/5CQIgwH2W5K8Af6Fke7Bg&#10;ZGkhwPGwT9cgyTp0HOzdclko58zGk7PLJy/lLhKmI9e3OOCw2M2MT3c5S3oNniVAwI3SLrOCppFB&#10;5DEe5lOSMsieII4nZJDFNuNeJexGAhyqIQJAAFLysrOSjMf8b1pdpRInpy1LLIr2V6SAAGpMXgAv&#10;edlJr/iJ0Tct5Zx+84wbqgmARVYO6DvThg9LtLhJKQKbJF23JRrDkuVadIbHLLCIXpPEPocaIRGU&#10;oaF8z+D+s6xfn3gteomSZKu8s+v4cUs0TmYaDS96dB+r/c4Wc0bSA2TrfX/YMAmMDBbwYC4wljEx&#10;kDBLoXwPepU8xmBP3hjXYX3OK3Zl1PL7LvoXpetjdDPGjl5mo0cutjFiNzQ4HEMx+XHL9WMCG904&#10;AuFo5kZyKlGlE8Yke5QphsCJsQIw3zBkpejAVvtrQaBjSgBqAiaAKgRCAUAFYIF7H/YFKICmTFAm&#10;NSyHE4T1TBc9xKgG26FQGMDl1RlhWNrYB0yMi4K7MPRb3AAe+SyDEdSeps+75V+ABRjBAAFLWBQx&#10;TwAZzzG0ARKBd4+LjMuSfQQMivc4Rl8FdOx8hsJkMDMAD4NeCGzm6Hz4LpUOAT6XpXrEhUpg2JED&#10;b9q1Sz+1Ewff02cybEBUEGx3/tQndmTf23bswFtaWU7YYk2s61ewG31uN67+xM6efN8O73vNbUQA&#10;0lWYkSTd0xc+13fetpyMZzUITrhXBxpNhw2y2KdO0SIxJc3l0SOPFrAixYpZzZqNBTBd3eNUo0Z9&#10;o3EldiD+hhXxHMlUpzYpG220tfbXKSYGQMF6AKygE0ZgF6qnz9C3nsJhlSvVD2r9VGtkNao31n6a&#10;CYwa+u+S/oHHq2OHaOvcKVp/I/O6ehwQEdhjR86XVFhpAwRKxBNVq97QHn74MS9etnjRLk304wIZ&#10;znGXgwnSySW8S2skKf3e9mvBTDc6sVAihEWRibtUcpdwjeWLj7hMxo7n7EnfJ9ZmtCQsZWu5f7Al&#10;cqUwPiOJli486kyHlZ7ARRoE4rYHlEjZ8U3vb0SWEd2PkVlgxHOkWbqYEI0V1otNpQtkNgBuSD09&#10;bhQo4XnL2hAEQgJE6QJAfieIkTtnK5ed1rEH8Ww4PrDNTtYCwzwePnShy0kWYebagL4zrHfERBs+&#10;nHpPcUZFi26dRuj1aZqrWqD6TvdKC1QwnaY5w0I6XQoFBgQIjRUmIMkG9qMv2yr9FiwowxfbybEo&#10;jgCMsHuuTT0ndoZRPjhGjh/vHZ7BdVtftWvCjh+DFZ/XQIuSxALpMcAN6D/TKGsxeOBs/T3f4zMI&#10;6ArsP4ucuo0bJUASCwKIsLBTeTFoG73EWRMbgx0jKO7AEBhx0Eg1gCJ4LgASQwpsSUz8TAecEH0M&#10;ngMy+lvAgbTDQDZ9ikBGj2wAEI+UhgV4eISdwcSg2/5b+ptSsgALv+mbQIlBCNAErwmYAB0dBwDF&#10;cxhVSPYFAAboMKABlcCwzgYrA3ScSemzsDL/jECG93jdGZjOj/f4Lj3dOe/Ysam+cuzd+YqdPfGp&#10;rZeOnjw+1XKzLwmAPrYjez8UmLyrFeSCde88XovAIrty4SO7fvkrOyrgys26Y6ePvR/YiJBnl5Bn&#10;HzlLghVdOvuJ7ZA827juigbpAT9+VrGxYxZa02bdBUCFjHo7ZOM3qBcm2dTCQaFBw6BHHEBDjR4M&#10;zhioYUQ0mKQ8KgBEbSI+U71aU/8bVoQ9CBaEK573kWIwoaAXXQMvP1utWgMBUUOxoaD4GL9J7Wfc&#10;/URCBwnSUdonBciaiflE+mqN3aJvVKw9+WRJK1+uju7bajfqz5PEDYIJd7kcwBmQMIMCcbrmmoDI&#10;atjQvMRcI7N/wAD6vyUHk0ZSbP4cknfxaB5y7xLxbUjnBE06PEj9+uq3NU7Iw0JqIY+CSH1JMK9N&#10;jpcsiM73iHuBCBH3sJgNAEyeHMMblrlJLEfPsfcASgAUQATohD67LgRExOSkk54k4NJExgMXgBwZ&#10;6QTykph63MEP6cOETxNLgq1z3njCCCZkLlAimY69gwbF27CYBE9r6d55pNcRI41mcP94G9h3qg0d&#10;PN+3YWJOo0cusXFjkrRwzXYgJouCRglxIhos7glaxPktri/2J65Z3ISNYmjHdP6XBUJnHYjxAAJA&#10;eAVXbnrO+479KMeeq93CegykkZ5o+sAE82qKeXWEBvab7qVex45aZFTL80S/YeQwzXVgGimQwgsz&#10;XiyKzg3UYw5KeCTZeLGm0ci2PFsSdZw5gTgkmyYBRbYIrsOzhodmppgQSbA8zhAgQAsJpccgHoe0&#10;E5gwOXkdKz774fU4vcbnpup9f00b/Zaoc83zeAENf8cLoPDwsR+3VwkMfb8wJv0eIOT2KgEQXpGg&#10;/jWDF2YEGyMinIu8I2Bq2mA6DHIYGkwtMLIHIDVjSmBbi9fAZTDMmY3tSp8DlHTjWFGooz1u9Cqj&#10;hAhBadRgWTyPvu7P2olDH3qb6DPH37d1qw95DE3bsP6SUal25uTHAqAPNNgu2Y4tzwbMR6Dznzbs&#10;RTeufqrPfGU5mbdsYcIemzN9u2RPd88He6JAyQCAGrR2ZlKzulhKjYCpOIAgpWpRAiPY6tcX86kX&#10;ajDZUo+BrSe0eYGzxkg0Sq1iA2omWUfDSwGXPktOF/umMSZtijBWA07VxJTq1JYE1Fa/bjuBDlHQ&#10;/fw4CQXwiOym4V51sb7k2iOPPaIxG2/Ji08KSAKbIWUkYJzBYqAFzdltpsaVxpbuPYGfOA3o+9Zv&#10;wCRNyhX6bIZWbsmwGTgd9ri3iQBV6ghxfwGjCRqD2EbiNHZIx8BWs1HsJHPjXZsxa5NNjltja9dc&#10;srVpklIrzrgdyEFCjAVAIn2BOs4Yp/Fs4cEihcGliT6LCx9P2qb0Gw5EqQIugh4BohTtD8lH3BEB&#10;gssWHXc7ELYnbCzYqBJn7BIIUYCM2CAaQ9C2+qwACQa8z8MN6M5Km63o6AnWqfMgixAQD5UkHTZo&#10;pvXqNtr6iiENGzjLYvQaOYVDByVqbhLGkarHFc6UCPHAEQUIBaSBdC9CHAJzQ8LMbW4LItyHY8Ew&#10;TYkbDOfeDnrbPaOMbMauN+yGFNP9GtMaOJ2ip3tztH6RQV9z6r6wUVERejZU9B3w4TFGDGmwmFKo&#10;FjVABEMiwZLnlBWlVg3eM17HhjRGLIn2I9SpZuM5wU2AA9Z4ttk6KYLGpk4Qc5GsCkBltYOOMy7R&#10;ypAMBIT4e8KYFP8boAoK7Kf6fvmb99k/+5omtuUBej8C01p/DRsYAAYbi+Mz+ixBas6SYGjOhgLw&#10;QWK59202XjNsPsiswLvnNiQB0X2PXCDTALRAEgpkfTUmGjf43IK52zQ4Vguk02xH7l2B0Dsa4PQc&#10;e9VLqO7d/pKdPPymZEWudQgbLBDqY/37z7Z1a84bhbE2rdUKuuaanT76jljQ/wRCSDfsRx/b7eu/&#10;1EC4q/31syeeKGaFxYBgIQ3q40oXW6Eucy2aS9KltoEApKlVfqqeVZKMAigcmPKAhb9hONh0ABMH&#10;FLEWQIWe/W6Ilgzzx7zvBIyoqX8GEAJ4+Czfc4ATE6tVU8dSi77/YXmSrou1bEm5YIzRPa1suSoC&#10;z8c8QJFkXuLPWIEBH+5LKI0Ilsm1j9cj9zB+Ch7cTR50Okxjl4TsuImpuhdZYqJ7NHmO5LEgAkyJ&#10;pJccc5uSVnktHmMlySaNTzM6kWZsoosMlR+ete7hw61+o/beu47yqNTjgY1gTCamh/QjAmlhTAAJ&#10;gOMlXTzt4Vn3qGEDon00zIdtlaQWcUDrJL3ooEHQITYoQIznSE/3zCEBtb8VS04IeEgLIkL/mAcr&#10;AkSAALIIgKZ/PQoFKd5doBPRfbQNiJxsg/tNsz7hmu/6u1/kRJGLuSIPCzTXRTRGJPmijeeMYE9f&#10;3DU/YvWceYCrft7sIBYvbsIGzZMcr7uVsQHP4WWPhUM2ct5k3xP7RDG07D3v2nXN4R9B6I4GXXvA&#10;p1esaBmJjRSAjzG6NXTvMsrrrNCdcyjVBoWUgwfMtGFDEsSKEsR8EoWkMKQ5ek5xfLwZif486E4B&#10;GAmEvIvFEmdHsCYePVBKgOG2pXEpDg4ABX8DVLwH2FBaAekHqIRkYLARcEWP9gBwiOLm82yUZKCL&#10;Bvt1kNHG8wnaL16+0OemiFX4b0qfsrkBnQutLdC82JUCj15gpA68eiF7EgzKH/U+AMMK7CuENuxb&#10;DHBW4OlT6SwCsCH5JAswbs/drt9fb8uWHLAjB9/yGjJHD74v6fW+GNBrdmT/i7YsabtWfzxHkR5w&#10;SKeTXTteddctXpN9O14RAH1hgav+P4MQLv8goPEze+7mT8UG0iVlSkiClRYQiM3UEYMRA4L9IIeQ&#10;SzW8PGpDb4Hz/7H312FiHUmaL6y2JIuZVSVmZmZmZi5JVSqpBCVmZraFlmXZMspsy4wyM0O3odEN&#10;Q7s7d77duT20sxvf+4s4p6rs9p3umb13tnee/iOfw5Qn8803ICNq1WpqtWs3cd0NjCmAB4VyW9/X&#10;FEBy1gRjCpABdAKkCsEJE30wn07OpCIYPSypk9gPsZ5Dz4RvEeIdYiHrABP6JrynYWYo0BHlNq47&#10;ZxtXX3TmjDmZ/8N/QMRGvEZpmi2QSY0kixftciYOM1gwb4eNHp3tIsXafLGjdZFiCb0QrBQPY4LP&#10;AURYMpnSgEMf+krEnxs8YN0Les5Jaynm17Bpa1uTf1bXMC/xfgcZQAjRCYU5XvP4xxSY68WAMN8z&#10;6DCRFC/kVFGNngjx7IjEs8MS5w4JjAAcLHC4aaTrABCKccRAloAcIMS0ovVrLgmoIjSMzxHbhVPs&#10;7bZ1021qiyd8GtCE0bk2BfFrTK6NHrZA/RwSskjSD57kK22K+jmMCD0cA/niefvFwJjlcMbZD8CP&#10;LhNVggN17imvQ2bsE78Ih078qQBPZv8z7QQAIgfhsfMf2TNzigY1U2PqScD6/tNUpqhM9kBRzFTG&#10;D2PUsEWuuEJ+ZGYzqWYJ2Tlz6mq96HKnxHjpOkDBkDycxHIvMKU5YkbzZm0WIEWqHNYBqQVzthWw&#10;JPRMrMOQQue0zVEYsJrnILZFlHCPrt0m0FvnZeFciXcL8XXZoXtv1jHY1U7fdqBT4X7ZKMrVGJmN&#10;TRbKRfPVGHWvXDVSQIjzARwU7KkuicI65kw8xAElPEJTfRLbMdIiwkUBeKD2sT/0TOwPHRi6KrEv&#10;sSB+2K5t9+hnMkn0Nrty1wf26INf2QNXvhAb+txuv/ihPXjlE4ld28UCIn86lgwskufPkujxDbeI&#10;MLo8/fjPC/2FUiB6PMAHJXW6H+fGl5//C8tfeVCA0sAqVq4usAnxBzABeAh8D/sBfIg+COCQiSIj&#10;s7mYUDNPDFi3TjOJUy0FNO08Xxdg0LJlZ1/CoojpzP0AIaZ5BHsS8GAR0z7EsVYS01omIES4VUAN&#10;YAKQ0DWhV+J8lo0bYVWDIfV0Ea9suTJWsmQ5MZlVtmH1OcvLVn1nSxxWPfO/0Ali0WXAYVY3s+EB&#10;nLnoNeYjjmw1fLlgpUMGL3BmgBhOhyKMCqIMMwbw4+IfAULEckYsI1fblg23CkBe9AmcS5ccVn11&#10;tKrVVJ+V6nuY4f270YMEaCCOIYphtiehJb49iFCY9wEfJqECQL6OwtoV1S954D3M88ePvOimekz2&#10;hNhNTf+IYIAQYTlQjBNWg31ENuQ5sDicDZ3ViSEdESDgShC55gGH+11Bj7J+4fwdbnUk+wqpr8eN&#10;JuVSjuG5PmFcto0RMNG3p05YbUtVvzu33ab73ylQTv3lbtGgetrrCCbGM2BAbjUUEOM9DuB6CFgN&#10;npcuvCux7BU7dOp9e06gVgBCz9VrYa37TPEwCoTJJMAU83vwakX+Jr4vIUKJFzxWo8dorZMbyvf5&#10;eo4AJ0/renkxKtanTUJkk7zpKYTWOjBNkRiHOOfARFzmaSi8N0tWRceEWBcsitxgABbHyP/FtjMp&#10;AY2DkhrUAjUmJh6yD5+HVA9FYR/Xztd5WPTSa9zBUucuVKOEKXE9QMh5WPaw5jFqorQNC5/EO42c&#10;sCOmpABUKTixrxCsDnpeLzpAgE0o3NnPPRiN2QcIRWOPCa55OafUEJ+yqw9/ZVcf+rGLYwQ5v+3i&#10;SwKcdda29SDzEBVdx3ooiz3b7xYL+kAj35NqoE/ZQ/eJ0j4NAH1tTz1G+dIBB/DB4/rpZPvac78Q&#10;WP1IrOy4AKipVateyxlPsyYonLFOtXKwoQAuzZt1cBENUMrMFPhkRIJA1olSWK9ecwEV1zRTaa57&#10;tfEMFrFfQKZjgA+g06BeG39GE8QwgQwMCFEMHRPgwr7GAilEMdgQohnAhP6ICImsx3YXq1Cpil1X&#10;vKTPP8OfJU/gETpC/sU+gc0ugcw2m02bUvvBwZC2NWXKao/jPXXqMhs/Nk8D1zGB/yV1PGJq73CW&#10;48H41HnpxDGh+g51oPtcwZ235IzE69MS6w4JBB7w4HXH9j/nIUAaNGpmVSqT7aSZvrGHGxtI4InS&#10;GtZDvB7EJ9gR5vSILohuiLhX4fcDMyJu1KmTBMN7TfteEvt51h0W2Yf+CYaFlQnrGKC2cS354HU/&#10;9EICJqJhwnp4f74DYMhdHJERmP1Alg1CyqTvRRJCwsUwU574X7gyYLDIzsIdZ5fqjYE+X2wpz3Pb&#10;jx2x1Ad+BkLqaqsYD9ONmB9JOBqYHiIo1rrwl4IFhvIcZTTe3BfPMaXkDSP07NFzH9g19Z0CEHpa&#10;jaxpt7E+Dwf/DhLDMRuaCYSexmYwcaUpcz0XPcHvWSfuNOJbBCFfKhDK1stme84oskLAkhDbUGI7&#10;mia6JMAG8Q26B1gh5gFOgNfExERIzqy5akhMDZmesCfACLACvGBXWOvYhwLNrXY6H3CioI9yEJNs&#10;y3oA2ya/znVWiIk6DjhxHxrjQgEPbgq4omPZY04ck3PnS3xLAQcdEmCEtY+C9Q9nMDoBTCpG4rDI&#10;sW9x1l4xmgA3TKdMfMULFcUiIRfuvO19e/oJPJ1/6PFkmFlNbrNaNVppEIh87f16TXeZ/PLFtzx1&#10;DJlk7737A133pcDlCwENfkI/EegE6wGAvAiMXnwWn6KvBbZbrHq1RlazVn1nOYhHsIyGDdo52MB6&#10;WNYTqJCZ1EtGc53fwOpmNLE6dRuLLUW2CsCGzKX16jVLkgY28WOAFcAEKDUUCDWo30b3aeUgwjrA&#10;FLofRMDOvg5bYhs2hLNkypZSlgQ4AUa1atZ3JXrjhh01gIjhztT/mb1fbJlBiNx4W8WO1rtVd6La&#10;Dvn9cUYcowFylAbKIWqno0bNtWHDsvS/9zvL4d8QvnXd6jNiDHe6CAYTgimwTBkF8bDwUSMGFIHc&#10;mcN15vhrakdbrVKl6lalSk2BUIZ16zza8pedSxTQESweEAIscJ5kniBhLHZvFVBsI9V3BNtDbNm7&#10;6zFPYU7EUIDo4D5yir2p7XecEeXnXUz0QHTwx8Vk8Au66owIJoTYQ5ZUojjgnwNAbJXYSXyqtWLe&#10;TNPAknYuiVu9f5dY1e4nfU4argbM8QK40Ivt3sFE9lstZ4EGUYldK3NPugPjeombq5fjb0V4DyKo&#10;ImIyKVXvIMBB7MQniNhYsCC+lQiMKKM9EuPp1/SORB942bNtPKF/V+An9GTthla3Td8YmTRqhQds&#10;H5+vw6hDmE50RIMHTnMvVkJqMomQqHRkxSQ0xPChC1ynNG6UgMjpnBqAfj6iGznLYEhEwoMdATwT&#10;xmj/mBwBGKFICfWZpfMiRQyMC1DjWgryKZ6deM5Om7xK4LXKZk2NTKqIbRQACMscinG34olRzZkp&#10;mjlRTMzZFcpzGJXOEwimQAhIcZ6zKJgTzIh1LWFKOQKQWAp4tM8ztrqox3HcExAJCeQfZbGACIrv&#10;Oi30TgKssA5ut6WLj+gn3eGxtzetvWjH1HiuPvCVPf7QT+zeO74QZb1mffsOt+rVGxfE7e7VfaID&#10;6I0SvW4797nHo7nvrk+C9TwpAHqCAvj8OGE+iGOhiH7t2q8Ebu+ofnOtVvVmVqN6A3ViHATbiqG0&#10;tIw6TRx0GiGCqbAPRpMhUKldS23CAaaxZQpcABgK0zkAHQciLTlGqSdxrb4AqKmzouY6p5numaTd&#10;0TNhW77t/kECQYlbgAxOihTPgKF215ypG626WPv2PbSvq+uDyIxa7LofiMU1Frgs0ijNoJYvEWGN&#10;2sdSmzJpmdrVSrUdApSRSUXA49ZddJxzDDUDyTBHS7QYMmiOt4Ud+g84qM4UU1q+5EaxnzsFRPeo&#10;c97vlhwigBJTChFt66bbxXDO6//d4J0NceLMSbEhiVy0sypVmhrTTrZtvs0OqpPBSFx/I3ZzaO9T&#10;YhxPOtCgfD5yMNKiY753/Y9Yz5kb3vQQGZeYuCoWRZ4vFOv4440XExk5fJGH6CXLDN8yZPBMj4U0&#10;edISy1qw1datPWcH9uEY+KiLZIATGVljcnREj1i9AofNm9xUTkgO4lXz3HNannL2dc29uA+KqWGV&#10;I3ri3h1X7YDuE/5OERMIINyh5W6JWfgyHUIk3I9z5UMe7meLRMBtW5hX97SdJYcaYZU9/vq7dvbE&#10;m3b6+Ct24dRrtnX/VTvbc7K9mL8qQOixmvWsRgtMo6E49MmKrQEhQnGO9tnMWCIiweB4iQhjVSH6&#10;sUPInDpLYDTHI/dFmiByl4kdjSJDxwIbJWAa5VkfBDgCJUAGgCHljot0KjQOL2o4pAKeME5ghMu4&#10;rkP0o2GNG4O8iqgXDW7y+FUFbAcRCwDCfSBlW7ArwAcLXmrRY990AdlUbYciHZYVgAWgpazJWRXg&#10;pCWgxDNYItqFgl37tR4sapsr7lB2o5MKJXwUFON4lSP+ob8iJzgeynk5N9r+nffa1Qd/aI898GN7&#10;9P6v1TCetP79JliZslV9LhSRBvv0mGTk7tquUekmNZyLZz5wf6HHHvxKgCOR60l0PwFA4UHN+k/s&#10;+Sd/adee/ZVdOPuUh72oWR3AaOGiUb0MsR6xHAchMZz6YjMOJgCLRC6ABFCpXbOBA1EqctWp00gg&#10;ICZVs6HV0qAFE3IA0jX1OF/nAl4AV4aLbmQBQWRr7iwLpTfr9TPFtjDRixXBdmA9sCBEMRwhmT8G&#10;+LRp013tsIvrqkpcX8bKlatsY0bPsRnTVjhLRmFKTjWybxAGhNC2WHJJyIl1l047bAiZdiNu+tCB&#10;THZd6CAEA9/mk1sv6N+vMwJ9EVSPSAjoi5grxVwtRCDmZe3Yeoc6MI6qN3saH7JdnDz8soMRWVDR&#10;Ke3cdrubzyOs73Nubk/9emBEsBdireO0iLKZeWERi/ya7d17nztQMpCO0//u02OykTCSbCV4oeNz&#10;RdzsyK/GhOK+Elupp25iksRxGmR9+k6OKRb6HtwItmxi2sZtzkyIp7V5/S0OustyTooh3a33et6I&#10;EX3p4vs+a/+ms2IqKrwXrgfEKDoo8ERswyJH6JINa+50EMN6h7Icy92BvVdtTf5FW7n8nG3dcoet&#10;WXXJtqre8PRmOgrs7maJXudPC4wIkC82tEvnTZUYfaLTKLu2enWA0OPkrRLw0CgaatSCIrdt29f1&#10;QoAPrvMdPEkgCeaGFwATmUr79pkklgRDmpmwI4ESISSGJ6mB9NP5+aRNHjaUjJrhfzRSYDNWYsfo&#10;kVke8Q/RjoBVpFbmfBoTaV5gWYAXIAWYoRifIGYVjCrEOEBpigqi3EQxLFgT+9meMFagJfEOfycK&#10;6ZBD7FvmjGzqpJX6cflqAKGjmiHxzxXoiR7LdVMCHUBpvgMejAvZGJFuo7Mh9EuubxJLWog4h6v8&#10;NK7bImDChwr9FbG4DwiYdrtF54F7PnXWwhSNC2evuW8NsXsaN+qsupjjIER6a0yiZ294SZT2bbvv&#10;zs/s4ft+ZE8+ms4bA3xYxzqG2PUTe/GZb+y5p36mRn+PZ72ol4kYpE4vcQhGUqdWYzGi+gE6Ao8M&#10;wAXAEbDUYimQAVhqivHUrCFRTEwIUaxW7QaWIeABiCiwoQyYktgUYFZXLKW2RDfulSlWBHhxDkuA&#10;BACCdYUCG0tceEtjhUM/FUpplNGIa13VFrtai5YdrHSZilaiZAUNfqOMeWT890ljxXpGL7PRwxar&#10;rkjtPdszi9DGiDntVl2xdkLZehhYAREDJMv+vac4Y9q+SSP2hjvckRZjAdkhEGFgDehu8O9ZKxEK&#10;BrF98+0OQsxJI1IiaZBPH39VnfNVAc+r+n9vq7wRoOS+Q2I4YjmkPyZfGKyHex7S6A8QHREIEYsa&#10;U3+2AGOw+gnJNiMLcGQlJnAbwfi7Edyt63APIufJAtQH8UZHbYIjqIuszQTiqjdiM5EUs1nT3p7B&#10;ZILaP7MItmy4KFaE39NhtdX9ErtwBD4icL2iwe8lgY/A8MZXBEbv2oVz77oIeJj4RCoE0yeONVNQ&#10;XCclEevg/idVJ/eLDRH29T6JsxctN/uEAOgm1RMTgG92ERHF+/kzb9pFz07zlh0REG/IP6/+vMR6&#10;Dl1oN+p7X0pB6AmBUDXJ6ORpwjICGLVtw0TFcL/3+DGtmSXNzOgBjsYgs0fs6zxCP52wmmMkuk3W&#10;SENmjqke35jMCyHKaV/fqc6aArAijQsgRaGz4RYwLNk3VIUEjKR5IUEi6VgAJxqZsyUKop+zq2wX&#10;2VhSQjcVo6KLhUnhHGh6ev6k8RSASaA1WUAklgRgwKZYnzNjvc10XRT6pHUBdom/lCvQxbDmuuMW&#10;DprrdN5m10+k7GzBXBw10VfFvQAvFOT4Q1266SX3dn7q0W/UaB/1uDqlylRQZ29o/fqNdmMAYVVx&#10;fzh24KrdccunzpYevk/LBz4X2PxU4laUVPS69tyv7PVr/8Xuvesdmzg+W527rWWK5fAvmeHeVB29&#10;ZrX6VkcAQvTB6lUztC6QqdPQalSr56ADk6lTq1FSGgYgCXgAGYAFNlRTIFNHgFO1WqYfB7i4DuDy&#10;ImCrUb2eM6NqOqdBfRTeMCNdr+saNWrloJORgRK7jUZ0nB0lIqrtoUuiQ8GG8LquUrW2FSt2nSuz&#10;p01e7oPEpHFiQmLBpCNH/Cdh4fBhkaqKQGdk9yBWNUYVD4qm0qsHqY4iNnWPrqM9SP4Oog9ufVCi&#10;MzGwSG54WR0rIm0yMx3fGw/xq05GqF0mteKFfPoEiQ2JzwzQvGh7tj3mrOjms+Rdf9U9lvGSpvMS&#10;dgMmgR8Q1jbuiw4IkZzwIIM1QPfRID5gwGTvQzCgPr0mW/cu43zwJonnYPWBXt0jVRPgRB9s5dNZ&#10;+gqsOwl0AHDqrq0DOI6kRDFo1pQMKN1EHrqpb47QoLvCVuAagmXQpzTtcj0l0zEI64qeEm9v0lC7&#10;Evn8+2JKb7sSnqQSsCEU2uh00JctR1m/7Iyt8qgbp9zogvd5uLUcdMPM+tXnJKISxua8A+DkcWtV&#10;92KvIihDJubZjSIzBUzosRqZVlm02K0aKviN4JrP3J1IlUsqFYGSGgaTFvFexYEspYeeGrnTMHWc&#10;+PkUouURSJxMCgARIxIZWyPR3CRfEvWP8J3ReBi1JuvciKBHfntP76IlIAbLonMOJTeawIyMDOij&#10;oNcAFCIgBYYVefKztH+BzhGoIR46k8IJE8YVOfSZTY14iF4BMML/CdeDUKqv0L48G4/oiMVPIzC+&#10;Us6stM55ABEe5jAmwGaSxEBADL8p2BkxfRZKbFuavdf1TOSB37j6gj1y/2f2wtPf2J2X3vHRr3TZ&#10;8la5Sh0B+wABMGmIVRe9pttWUWj8ha7e/1OB0Jd2/90f2BOPfhHgI+B5VkzohWd+atee/7FdufNV&#10;W7PiRnWy8W5Gb1C/qTo2IpGYUIOODkKARLAdWE6GVa9WR6WuVatSV0AkUAF4EKvEbmqLBZGlFRaE&#10;8hn2UwumAxPiuJY1xaiC/TR0EAsW1cQZFOeSGTYjM5gSQEQeeIAs1S/Vb9DSmjYNs75b18SUGATp&#10;WMSJvq54aatYqaaLH4PUBgAedImk+yF8K4PTIIEPcYVgPbQ/gIeA95RI8U1kRoBptB+HwY8UCO3d&#10;/pAd2fuMOsdx70DoYLCEESCM9Df42zDyRxrkO4xJsKdPvuAOd+hUzkusOH+GhIfohwhmj17nFSPD&#10;LvOjSFF1SqINil/EsQO7H7Yj+x+zVUvPqn0uVdufaIMHa7DuzyA9w8sQH5wlSQyeoXYw0wdxYnCT&#10;FAAGRFjdFs26uZ6M/ul6NQFRi2ZklNU+5vkhpukcWBJz8ZqrfptI9G3UoL21bdXfE5jO0CC7fMlB&#10;MaKDrtCfOpFBNLLmMEdy97a7ku8nbvrDrqwmwgB+QIT5WbPijOs3iayBrhO1BJIDao2QYiTlqG8N&#10;lxQzTAzVDVYiAiOGIAVl6zwNIhqoT6vfX1udHyD0aI26Vtl9RTC3trZWrbsIbdEL9fRYwQScghkx&#10;IuGKzzozpcnzzsxn2BFBzMnEStwXoucRV7hH91FuYqYQapQg62n+cEYrWBSpfmkgLFOgwlepnyg1&#10;ijhy3kOvyWPOiEYAdwcrktnpGJkWAComOA6CZYmOBzCFonxgvxnaz7GZrqPCC5wGDCgBWgDWuDHZ&#10;LuoNHwq7Iod6to3UOmyK7eFDsrwiXTeFxQWXheQYiQUBoNRHykVAUkprOW3iWsvOwst0v1jRFv34&#10;YxplXraXnv1zu3L7h/pxq6xi5RpWtlwlMYiWeneSTs6zvmqgs6ZutrMaTXFcfOS+L118e+T+HxZ4&#10;PxNJ8ZUXvrHHH/7Qtm857UYEnAqrV0M3I/ah+2FkqJfZ0qoLLBCbQnfTwKpUrmW1qmcKLOoKlDIF&#10;QhlWTcyoRtV6hetiM9UFTLAZlNG1BE6wIJIt1tQ6JntAh/NgTiGGBRuqrW28mkkVXTejsYBIYluG&#10;QAyRTssU2NycLyBi8GPJu6Irql2nnhUrfp2VK19NINpRnamvwGWE/uEs/SNmdNNBY6Dif7MkkD7t&#10;jvaHiwmijEdj1CDZUWIpERkZMOnM6NlOH3vJju+/ZstyTosN4aS610EIvxZM9MxDA4RIw+1xpddd&#10;EtBccxZ07kayoErEEBARxRBdB4kASVBIfjDPlHqa1Dyvu0+RW7D2PSaRfL9HRSBryAh9B6x/iAZX&#10;N+y49ZlBlQGXAVjA2Q0ml+iAmhPHG5UJzpuhv4X54OBJ1tnOHQZaB7EjIhZ0kFjWqX1fAZOIQ4ve&#10;1gZVS1OxJQ1KjSQaN2nYSe8w0XADWThvm7ff8QJ32vmgfpECiYy8E8U4Pc05bg6TV4lxLvQlFmvi&#10;EKFTnawBe+QwgEZ9ZLQGeX2HkwMV/o1nzB0+X/dbqP83w0GIIIhZy07ZRbG8AsX0o9XrWqVGzOnB&#10;VNtKHxrzfzxGjIdlAFXTzJbk+cbNHj+O2I98SkUFQ4qZ04Tk7NQp4g4zIgFSNAAKAcyRcyOHOOsC&#10;JoFTty4jBTRhlsY6hAIcek3iO4CKZbcuozSiCdRUwoIkGqvz3Yon8EIkBLQAJ0+aJ7GGNDHsI8U1&#10;1hI6+xAxKpTpFPRRiH8kDoQGR4FBER41GgjHADDOZYk1b7juN2SQKhZd1Wj0FHmq5Cwdm++i4uyp&#10;TDHZ6WIbSur9u+5zFkNZu/KsWGdHq1SpilWsUEP1NMRZHjm2pkxYLTHgHtcBPfrA1wKgj+zBKx/Y&#10;04+jkP6JvfTcN/bisz8W+Jzz+qmX2dpBITOzkdbFPBI2Uleso1atDLGWupaJKCVmU0OgAwOqKlGn&#10;RnWYUB1nQlUra7uqjgmA/DyBVI1qAiOtw56qA1oCM/RALLk/gOa6IwFRXXRKyTqsqhYsCuZTW/sE&#10;SLXFiijVxbpr1mjorIdSn6XERleIiy1Vr1Hbrr++lF1fqrTrlHAVgR2TAshDvuqf849hPrBpBqJO&#10;HTTgMbiJ/UTcabJ9hA6TQZL9XRyEhnrq6Y0bznn85hOHr/nITngK4muTXYbU14SdCL+eR9w6xlSE&#10;zevwBH7KTp18yQHm4vkPXOmMiOI6odNvuzKXsB0Xz8X0BMKt4hWNb9GUSevUhsheDItHfzpbbXeq&#10;t7Phw9QmBay0T5cM1J5RdYRCmjlzEbWA2EkxxYX1cF3AybNlS6yIhFxBTMOpk/AqIhLaTz8FsCAU&#10;Hdr3cdcIPNzx20LPRGZcHBOnTV0p0FlmQwfM1SA4zZX5fdS3iGyJ4/KA/iIFA1GzTFH/CQt5pOQm&#10;suU0/yfoMT2NvPereQImGGuWjk3Xd89OBv0cH2Anz91vp7tPshdTJnRVDaOSXswd1jJaCDHb6QOS&#10;EA76YGZSo4kPES2CVGHBCGCKeDKEd6DAkqi49kJilhQaQkcHoyigO1Hy+EBnRQkAIdKhmIM1sa8z&#10;qV+0j7xV6bnekARcKMxpeIQI5XwmO1IAJ6feSYxiV/YlwEVjRqzrp4qnUftIqm10VTQCKpNjKDDR&#10;MSAGcl5/Xcc6+51xAWK6bphAY+hQ9F2YgBd6muMRw9SoJB7AkGZP26rRYr3k7h0evuPOS+/ZtWd+&#10;rQb8oqeuqSzWUa5CRRdT/N1032Gi4auWnrJL51+3J8k59sBXdtdt74rxfCbw+spefu7P7Y5bX3Md&#10;SWZGG3VwgKeFDyD10b2IZdQW0NRwUau2mEwtAUkdAUCmQAkmk4CQxJ3KlWqIFdX0dcSfalUFSCrV&#10;BT411SaqV9eyWuh3UtZTCxEMRoTIJVYE2NQUQLFek/N1HfsAsFoCnzoCKgoiYA0dB9zq1EKHBPA0&#10;twYSwzIlrtWti74pw0qWvt5KCoQyxZ6wnCHyQ+1x+YAt+yReF63EsPWP2SYSY0ReHKZjBD4bZG2T&#10;TKyIMLAijrVpM9BG679cuvia3X7rx8bUCOb7+WTMpYhjxBm/R2zoIWMS6r5d+AzdIyZ0yS1FJPoj&#10;59eFc2/oH6Ived1jOjMr3ONAi/WQa90z+eoYehQCxM+esVWdeIb1VxsioyzZjGlHiJEkikSJ7npU&#10;FQZk2joAyuBOKJV0YnBYE1Hmx5w9/KqwKkIafN6f69XwtWJCMVNr2lhmveYalBBzY44efdRVK2JJ&#10;TAhu59EO+rmuDFBh8Axdm9q/AMf7IlKL90OiYBL/W9sCSQgAfWag9wt9nwZ94hMxSCNdEB0T8EFF&#10;gLjJzAtYKExq6oL9drPAuBCE1DAqNeogcQw/EcnpTTo4skL70jgyTChknQ8gcBWAlOqJ/MMEPhHm&#10;gRnUhODkWCjQAKEOAh+Uaug9MEGznVraYEQdOwx1sQ3wAWjatyVzg85rD50eog8JtsQxKoM4w1wH&#10;GKEHALyCKQFi3AfwGek0nEYLw0Kcc9Gu+zhfdu08SpXGaKrRRyJQL+1nCSCkhW3EPxoNldxX6wAV&#10;x3BTGCz6zH3RTURjmuR6JqaPpFY1vHsP73nUnn3813bvnR/ZrCk4DjawChUrW/kKlb3u8GMZplFx&#10;0oQcu+HIk2I+P7KrYkFMZL36AGE7fm6vvvgbO37oEdHrIWJQta123TqWUa+emIQ6tQYPmA8gVAuA&#10;UKlZXQyman0xnXouglVz9hMiWNUqNa1SheoCoup+rLLAqEK5amJl1a18+ep6v7oBSlUESiixBUIu&#10;nsGaVKpVRY+k/QIYwIV7ovCG9QA+6bUwobqIYXq32ikjEnCi6IaxeREIoyAvWw6P6FIS9zKsSdM2&#10;ao9tPJki9Ynoy4CCpRbg8djTGoxoC7QJgvFTmF9Gu4IROTCp8yCGdeyIQrevez7fd89XdrOYCk6f&#10;SwVC5Mpias3qlectL4f0NldcfPLA8B6m94Iznks3YWqWOHZKIti5dzx1z4Vz5IiPVOI45JEf/vzp&#10;d1xsO374aSMKYf++GpiGS4wcHGqBQT7wzVQnne+dHabBt3X1HGrofgapb/V29kP/QoFfv14rd3XA&#10;zypD/9qdPx2MAnQwKgE6SDL047p1mrrIG/o4gEigr76Nd3ozWJT6Kr5ZkcI7pBmSV9Kvhg+b5QBE&#10;/0E9wmRnQL9zRxgnsZ7oM+O9T8WAMDYGUHSvIxYbs+1nTM13/dBgidD9ejPAzna3GyzSGHJmLDpo&#10;F0QCijChDKuAA5s+sr4+AssKdM2dxcR0PG6wAIhJhQANPgrx4sGUQOs2zoYQ13oKPEgFI9GsHda1&#10;iDXcujUfGEAUsYLJoBCKQxpMhPSEKYXlLS1se4NKtkOu1zXJfvYxyjFyxPkpOJFnKykCMMAO8Q5F&#10;H/tcF+WjKWxpjCvGWYfuI+IMEL0kVzliXoh4KNQnC2RQsodinWN9ek0QaxL4DMAsLHASc8KZkYyo&#10;zFvLyTpgG1bfbE888qXdffvrAj18QPpL7GhopUtXUx32cTcBMh8snr/btm46b7ffwuz5T+2OS2+L&#10;Pb3t177wzDe2ZcMt1qRxd4FAQ+/EdevCbOpYzdrq8NVrqvMDCmImznYEDGIliEaABp695ctVLQCj&#10;6okoBhuqUL6qVaoYAFSBc7SvKEuqXLGmHyMFdFjTACIADeV2XWdCqbIbAOKc6s6o6gp0YEzBiACb&#10;OhLbsLzVrd0o1rHQqZQtU8mu+0FpV3g3adrWO05mBqmGBvi8OTovozKDEgMUnbWz/nOHdvrvYj6u&#10;jyxoI5ixdY6WgBXtDYPKiOHz7dzp1+zOW39sZ2580w4duOr6oCmT1ljOor1G1IMwyeONTITEO900&#10;D0PCZE965/NnxHLEfMimiiPiRYHR+VNvuGUMkzapcC6ced+tYMRVHz50kTr1PBs5UiKKWA8iN+wa&#10;1jMAXzCJlbRZvokIAbR3VBtNBUAeEldskOBtMbm4rUBIfRSXBwERHu7M6wvnUMAmFP7VEYnFVqup&#10;DWRkwCiZeAxbbq765bwWuo/u1ZAAc63dusa8P8Q3CAisiwSW1DdWbpTnGJdwx+nUgb4W0gn9MOp3&#10;pLfrkUMWuuuKz2QQ0DBLAuDBkDBCUgIT4dG3spw0b4fdrEH8xfwEhHBWrCCErCP0DBd+fbBACA9q&#10;MiUECCFbdnbxi+BW7igFKAmAIvpez4TmhZ6I6HodOvRzf6OQbSkRbS8VywAUsnR2FFMq3A+Q0JgG&#10;6jr8ItTotIzj4bDFMWIYk+ol5P84J87HkoBYJ5FNxddVURSYEgDDOqJdClLQzXTdRTuBEQ0kQCb0&#10;Tuip+gBO2u+jg9ZTax8UlSR+NK7pk9bbulXnbMnCwzZPI2zOgkMaQV+1Jx79zGXp8uUyVFfdfaQZ&#10;PzbbVi4jX/h5iQEXbeOam2wZAdtyTri7PGFKUOKtXHZMoHZK4t0WXbNIIsUC75SEQqUx8B9gFDCW&#10;agIHwAWQQcRCLANMqlSp5cuKFapaRQGOAxEgJFByAKpY1R0Cy6tU0nrFCtWcHaErAoAchAQsNQQ0&#10;iF0BMgF0gBBiGMcBHBflxJTYH0DFNSGmoTeqow6C+AYAYUGroGeVKFHa3w8xAgtZdRf3mqgt9Ra4&#10;RMpoGA7g4wCjjpsOYGTsAKzS+NTpwNW2tZi3AIqCaL9z+2125c4vBBKfuFPeti13+bQbAvfN0+iN&#10;dYgkBUQ1IAMps9EjvdRlI7rh+dNiPRK/SMXs2VVPvGy33PSu7yMDKkporGKXbvrIiP88ZtQyAc98&#10;Gz5C4DN0pgaqiExBmyGFdWqwgckhPrYT8+f9mzcnDlPnMCyoPzJfD492ZzRYFRFhM5t5PWEMAHQw&#10;GMB6amiJpbW66rqC/ln1Gho43CggBqpBoLYYKYYBrqHuOeY+YvoX6OZcP1e/uYgI0hBSDWmacHNQ&#10;33E9XKg/giwM8D7GwD24/xy1/bXu10ZGHtwosA7jFIxFGWszVmYsZuiKhk/Ot/MCtQLrGDqhygIc&#10;V0wLZUFdwjE4CDWJiHqAjpsDAR9Ce2oJOAE47KO46VD7oJIcA5RYx/sagAkwQsQKL1D2de0qRNVI&#10;hcjGB1M4BoMK3yREO8BG21q2aok4GODDOvdK7805jIY0wACj0AV0ShorgJTqk1yMS4rrpARKrKc6&#10;KUock5inH9AXE7BAjP2cwzWMEvwU1nt2G2/DB+bYvh0P2u6tV/QjCBWy33aqoRMTCM9qTMW52Ttt&#10;/epT+lnM4D8gkW2b+76479HkdTZ5nH7aGEIoELFgiTt9Dh8W/iJjhuMHleduAfxkFNj4JS1asN1m&#10;TlvtFo/mTbpb7RrNBAINBCa1HEx8fpM6eDUBUWU1TMSw8mUqW7myVQQ6VTRiCmyq1rSyZSsWlPLl&#10;Kvl1VQEpWFECYhQU2lXV0NERIZK5aCYxz0FHbQkmBBiF+IVYmDIzLG51dY9aDlQwo0qVa4gBldTz&#10;KqqjoVxvLnBqrOehPK9nBEPj/+I4m4JLuIbQZgCgYMYAEPuxpLEfcKaN0LFbNutrE8fl2+WL70mE&#10;+sBZELGcNwlgZs/cYrNnbRAIESton0/PIGvppvWXfM4Ys+gBows43Z1/31kQjomeHwwvY+3HInaL&#10;GBHb5A4jeeFC/XviFQ0YJOYsER23kr4S42HctJkYDCN3Pm20IwxP79+ieS/1O4K8tVddAEABQgCM&#10;i67OgJu4qBXiFg6kDQQuDdwQAJgwP7CGGHGVqvpn+q9equnf6x9WRxSHyVL03yproGIdgwWFe9XN&#10;aOjMiaiXhGpp2BCpiKwppN4eEe8uYHJpx/vcUBs+KEsD7n6B+Hlbs/yUER6HKU44+IYVjWgby92P&#10;b8jgWdZrRJadUP96ac2aAKFHNVohjkHz+EgcxzDHk6kSRI54woRYQLEVSmkaByIaIOWR9gCnRGRz&#10;NiQACsV0gAPKLwCFBpWCUFjTUGKzXrjN6IfijGs9eLpALMAsAqg7MKmky1T35Fkg9Jx0NEx/sAOR&#10;WFf4j4yIRqp9jKxuQdG5ke2T/FaR39wtcgIXWBIKbioeGRjZPR3BoNLojFDUoTcistwlNdRdW+4N&#10;er/khG0l1srKc0ZoiTWrTkg822vTJmwUyCwPr98R2QKa+RolFrhcnfq/8KNgYoMHoXtS49Vo4x6/&#10;YlvQYo6FOXe6YeqdPDE8xadOWm6jhs3XvabZQMnuzRt3U+dv5kACIME6KlWsEUUgU8EZUAUrV17A&#10;o1K2THmJZzCiSl4qVqjieqNyAquK5bk2WFEliWiAT1U1bADFgUbb7HMrGcppZ0LBkAoU1mprbDNC&#10;V6hQ2UoUL+XPA7gYkbHCVdS7Em4WIGK0b98+Ei0CRPxT/qXreZw1I3alzFlMuW0w6VAJAEL91Omn&#10;2/499wuEPgwHvNOv2+EDj1te7knVF+mlBf4SHebM2OLexOvyz7hHMb4xTNZkhjjZUy/o2hR08AXC&#10;SoYuCD3QKeaA6RzyyzNNYtSwXJ/W1Lev2khvifo9YUAMWuO9XcF+sBjD3mnTLdXJ8e1hcG/SiMEf&#10;HW3odxr45GAsnuFsWhe9n8ACn6vw3arv4jGGBAoDAaAPk61UqZoPMFUFQlUFStQtwM+/9wFK/7OC&#10;CpNwsZhWqyb2rH8Tg0QjZ1x42jcXFjRp1KEgvpMnO5CIS19HjJw0Plf1CQiddVUEgdCYwkRgNDLG&#10;ENuaQXXc6EUu2rVUX9reuIu9vHatnbkzYUKIY1hZGIkQxVBaoU1H1AJgACRMgYATSmtMg2jrPf6v&#10;QKkQhPAxCosZFjJYkAONQCZlNBSAiIbix3UMRTXnBABh8kecUyMizQxKbt0Pt3TWUYwj7qG0Yz/7&#10;0D/hTgDYIV87DU9YET/bdU56BuIdOgKYF1Y6tnmfrho5ASFnSomolrIklmEeLlR8A0IAFaljuvcY&#10;ZbNnr7NzZ65pNPzAQxvkZO+1taT/UcnLOeL+QjgyMhUFZy58JwAPPMfx+kW0Q/RDsU3WUUYcLD0A&#10;ZQqk6TosDjGWwjnEXnbG1p1RFvl9usCN0LzI4/hKTXcRsLbE7UqVJYKpwVauLGCpWNkqVoYNlRcA&#10;lZdIVklgwzpsqLyYUgVnKBUFFhUBIYFPhXJJKQ+QVfeGjlKaRo/imk6BQrxaYu4PoMLyFqWmGBPL&#10;ihWrSAQrbqVLlbE6ibK6apVMvZ86iu5brnxVq6YOhR4kcpqFWI/zLEu3uCYDGq4g3bqiV9H/bs+A&#10;I1bdDt0kBpP+Yjdn7LaLb7nF6tRxZpG/bCREnCsWOnnCcvdmnzFlnc1UWTh3py3PPSyR+rTHevL8&#10;cOvusgN7nnRlM8kFz974mh3e97TWEc9QRod5HpZ08dxrHpxv6ADcOsJQwSDWtbOYdef4T/xDgJL2&#10;h7c8/YX+1gzJwyUQnAvFQsSAGqDHkYiF3gwxNqOu2I5YDjq21ArpgK96DpaZ6Oq07f9Hg0wV/Wv+&#10;dzWBEaI2/7R8eQ0w+gccr6SBppLWOa9KlRr6D1yHTlD/S/fGebV+RnNrIjAi9K9jhP4L79xEUlKj&#10;hp18MJ80cbHA57Cn0SaR5tLs/TaROX4jc4xIHOSXo39CEBprMNlcv629sm5dgNDjos2VJX+iEwJ5&#10;0cajnAKAYDYUGI+HYhADwnwfYRjSUAz4L2BBi8DogAQFYHJ2IqBJAaiQ8YTVrJNAoJPHEE4AqGWI&#10;b4hy6JlSkyKoCxNK7w3oBAPSurYLgKo14huABwMLPRFghMMlz6fhpu8RjThERJgQpl70C4ht6Bxc&#10;ya112BE6BfRILDkXEKJBddAoQDqUQ/se9pCrzLNBp7Bx/VkPvwHzmToh3xV0WA+winjgOI0GONyh&#10;H4BhtUPZqp/D+yJG8LNQWjd393uAOfK+8+7UJZ2R/RxP9Wd8J24LzgjQg2i07dMHS+B4MblQrFPn&#10;zZt3cvGpXAUYEGCDaCbxy3VDVax06dJWpgzeyoBSOTGWigKdYEaIb647QrckoACEKleq6Y0+WE/4&#10;FhUyIcAJ6i/aj3igERfmU7JkKStVqpRAp4qO11ZHQEFeU88MSx0siNG/dZvu+pZ00Coc1NzCqn38&#10;x/iHAib9v5bNI/c9uckQ14cMnCtweFkA9KodPfCCx7JhMim5/6fhdDd5lc8bXDhvu8Ao4lUtX3JY&#10;4HPOCN5O4kpCZMB4zt7wmp06QSTEl+xmrGJuCQOE0Au9bXfd9pl7RY8ckiPgl8iB3lBMCNeRbl1G&#10;O0i6PtP1VzA72mXMQmCJMahRA3Xyus0EPOEWgcUTHyyYprs7CIxgO7W0XVt1zD4Xh1N9oNYD+Os4&#10;CDkLErhUVJ2XE/g4y1WBhVYoL/DRfwSIKmq9gv4rxwOQEL3jfv5fq6DXa2CEd4GdAkL13GKHha6T&#10;NaxP0oNeNrT/Aps0DkPLJluUtcXbO4M4/ZH/AQDT5jv3n227m/cWEyoQx9Qg6+HwFkGrGiKOCWBw&#10;cop5KIBQBJ1yNtQSR6gAotRrE5EN0AE0vAjdUwBJO33aYKDPdIZoRDQu9D/ReCg0Nq4FVLzoB5Hf&#10;insGgAmkBG6cAy1MlwATHwqQAUb8cO6dNl50SgAZz01LvBv51MO61t47tABBMnrKpACiQn1EMCwX&#10;9VR6SExiFjVKy/On37RD+x/2+DRLNAowwiIiMZWkfx/EqFBiO4sSq+reXaDm9yTFTgB+iyQLKZ6x&#10;gLtPUFS9A/4wU3QFxAEC7DEK0IBxhyA8RiPt97Q5nVSPEmGQ5dMBIsA13P9xIMUZlREXawvOg7Cb&#10;cqUFMGUqWukyZRyIypZl9no5NdoKWi/rjKmcM6TyVkYFJTaKbho/eh5EPJYBOuh0UJAzQguAJAJU&#10;wTu8bEUxIACorLYZnQOYYFlY4aqqMyGSVdG1KEjdaZZ/JxAmuiLrDjoJC2Igaa8l/xj2C4ATGJ//&#10;2qvHRNux5TYHiJNHXvJy6vhLPkmVoHTMWmfqDSFemO/n0Tlnktpqh5GdhQBly5bcYAQDu3A2mJSz&#10;IQHSpQvvBBM6/a7dLBDCSkaky1nTtruSFm/hVInLP0Zk8aXaPXO/YPW0Y9QaKKBD3AkGRBQCXCxw&#10;eXAxFcuj6oR6ddGXQh0BEtoXwKO6Vt1Vqaj6rCRQV11WkPiMwQH2wyBSQYyHbYCG/wwYAU4MLnjt&#10;u/gtdlxFTAgLKAMVLBZAq6x7YmXFURXLbMSVgqm10jvi64X7ALHG20h8JGQL0TJ7aMAe6f5HhO2Z&#10;rL5AVIzZM9bayKmr7aDA+Fs6oXL1BUJiQlAtbkTlNG5IsjpELIAIsGGCHGZ6dEKkeYmCqOYe1Oo8&#10;oZDG50DrLclBBRhEI6FhuAyfNKB0PyM64OE0WtsowVykE4AhfxaCENNIYDohi/ITWefZuAh07Ng/&#10;GqyKN0qNlg5YvI+DGbQ+GFEKdkHz2U5BCaDk/QLA2BcAxQgGu4KxBcDxHLI2EM7h1InX3WRLyMxZ&#10;MzdEsrxJy92DFDM+ohuMhFERMGM6ARlHmedD3VKfzCTHdIoMjpUoohgS3bCFM1QMBviL+Cx1jUi4&#10;VLRsgZjMINDBmFaBd3MTjVJt2nTT/s6WIZmejs09mHLDswgg37yp/k8zgXYLdW6xWcJ7MG2jilgN&#10;4AJIlC4lICojwFEBeMoKhMoIoACl8uXLqSGzv6LrF9A5UdARoczGqlZVrIZtgAanycqVq1mJ4tdb&#10;qevL+P7aEsN4X/QcdCBGeEz0oeuor29v7kDbytlxIQtKS8ekDSFSx3EKnsH9VK99jLjjt11422e3&#10;Hz/0osSw1+zgnqsSt24wwr7CgIh1FWFdmKFPVAamJBBJYYsRG5zY1fv3POKTUjHFM6ETNnTa2dA7&#10;GniIAfSa7v+ULZx/QOx2vusH++qfI16H+BWKc9pMOvnU2636E/8bYxD/r6H+cfzbJg48GXVxYwhP&#10;c9gQiv7UPQKmiR8W4APLdF8v1TfABGjghV9ZTAhmC/BUrgRrRSeIOCbgEfstn7CfcgKfChUqxXGB&#10;EiIZesDUoMHzKlZAlNMzVGIqTz3X4aEkJ85TrVqNHTvqN2iqwa+FB8OrXFlAWam+2nNnH0TQn3bq&#10;MNzVEEMn59lRidEFIFRUJ4SzE35CiF64iVPo5LAd6GKatsVBSI0XHZHrjSg6xy1mLfGkZtQKWZ7G&#10;45Nh20QjovM7KxIYBQjEuoOQjiN6hBNkyoQQtcIhEstcgFuhuEejC9BKzlVhH8/jenRFlIJnJeAH&#10;8KXv5MCIElz7YUzsS8/10VbrFN6RJd/WWTL92lXn7PTJF23P9gc0eh4V2ufbKGIjjc62oYNnOfXE&#10;zwIQQsyjuEev3h/v14i1jCJStLZxG+94+HtgKsXikZnZxJh/hXnV1xOlJBYQGEP4gjSxZs35X22s&#10;jhoukz4x07IfKwfWj3JqfBUEEuhZGjSIeWWYYRvUJwZ0a/dextzbpBGB7LGKNHcFMxa0UiVhQhUF&#10;TAIdNVhoPQwpWJJGUBoz4lkFRt5qLp7FKFpLjVzUXiMrjbwU0zFU6EgEQfPYRvXExuq3tYw6OC82&#10;VcHnRUygFpNdm6ld8a9pJwH6/n9oT8l6iGLBXv1/dYi8953V2HdvvcfOSvwiNxihNWA0BGUnZjhz&#10;osaPXeZWSCYbeyypmRHnnNAsHqQu+4AGldO2b+cDEuHIlHHN2dSxQ4RYfVKg9rpb23BeJPpmbzGf&#10;IUOmuyIa3zTEYRg1875oLwQKZFCP2QYw0fYaXJg3R31TFxps+Pf4++g/ZiYgVI/5d4CzOjasJ9hm&#10;IuYmQAT4VEwMDhXKi1W6eKt/Uil0PZUEQlUFLjBXQAjx25mQ/7cAKtcJCYj4x4WGCR1HrIMR6RmV&#10;JDJX0P+tyLoK7QlFOKAUE5Nb6P+BI6h1WngkBPR7ZdEtAoZivVXEqErXbGp5VerZq+vXh04otY6h&#10;EwLZkPnQzjM/BerfsjkOiiifQykdLuShD2KJKIbVzFmQOrsDkHf6SH4Hs0kbUCoeBaNghEvpNSIE&#10;+8KsD3jAplzE03oopWM/YIOYl3pos5+RhecDRq6113Ff136Oh84IGhzsJ0ajpOgdeA+AJ44VsqVY&#10;Fhl99Z7+bfqOKZOWqkFetd077tUouFeUM8+GDV1ggwfPdg/q/v1iLhtMCCubW0QSZ7s2bUgKSFhT&#10;AJ+Z4218xjnTFwAd/DeqqSPXrKXRr4bkfa27QlLAxDaFhuHsw/UtdbzxAmB4LaN8ZgIoYg1ByLi2&#10;arU6aniY7Gv4fWNuF+Z0jba+FJOS3I8jITPbm4pRNW7Uyq0kjIhYx7CSlS5dQQVAApwq+OhJIy+g&#10;+xKt6Bz4IdGwOYdMqaVLlxU41XY/Fwa0Vi16CSyGaJTsrU6YOOLB/vQNYTZuKIBs73UN0LRm0Ej+&#10;T/q/+Ef8PxxA+e/t2tEmuunfrLQTh56x4wcBH7JbPGs7t9zt0zRmTdtkkyescovYrGlr3YRMbCjy&#10;8ROgDqdRUgFlzd/uYtveXffbCV3PlIxjB58X6+F+AqSjL9rF828IsI5Y7x7T3WG1f//xrjOE7QJA&#10;bcSaPVqk+gHtE5EbNhrTLgS+zmhb6fv13QJmwKc2DFEdGxcGtyrqf7oI5o6nwXrw03IWBDio4O+F&#10;X5hbMMVaYEWAEEw1jAoYIAQsCfjwrxDRfL9vR3FldRV8xKr5wFNB2/xzdIGV+P8alCoJhHDZcPGb&#10;Z6uwryZTg+qGlZN2lVmvqb6ztb6nke5dy/WIuA1U0HXF1EYWaFB7bcPGFITqWtnMlg5ANGIaggOR&#10;KCKUEdCh8goqMfEbSnVABKBCb5R6U7M/GEZ4TAfohGjDrHzWAaM0jzlAwbnodAI0ABiJX4kYBgii&#10;86Hz8w48h5EkQEpioPsnBWC5bsjBL447AMHIEt0R14b/EuZ8jgWYxTvGKMv7FTIevgGwCsVa+/aw&#10;vK7Wt+cU277xdjXs2zxyIsHWPKSERkF0AcwBG9CXibRYRvDsHaQSOiju2aI5in7JzhoBiW5YTz8s&#10;GA9e0Mj99Vw8QbELq2CJFQqv5Grq3LAJGiJWDLeCCFhodCwjTlB993zGJI++BXqPFQpRifPwUEYR&#10;DVvheldE6nx3QqSB6xk0/Pp6r0YNiMzY2EdpOgj+JdyT0bSMwAiQiZEzUXpqWUmNrgodQQ37+hKl&#10;PUNGZp0m+peh26KuUfRjceT/kBCRWNY1a+PHQoPVffR+NGhiDnk7KgI8wVZDlAacWqtdtGkFM27v&#10;4vPGNZdcgewsiKylewmjccrmz9rhbMcD101Zq3WC4a/TcrMtWUhCzSQc7+xtNnPmOpsolrRu9Vk7&#10;eSxS5+AVfXjvkx7o/uDuR23urHX+v4cPIgBflk9pCEslcx9hQd19kCaDLf4/ab+hT4XuJNIq4RvF&#10;3D4A3z3LxXqofw+xoraAaMW/Yn4dywKTujo1+h/YZ1gdAQr+gTq8i2OhA0IvFO4XMVD4vysjgGJb&#10;QOT/MLGYMaDwPwEhtvmf6b91UNP5TLz2QUfAwr0rV4IBV3PwpO0ykZlBrWb1hmo3YkX6Vqb8OGip&#10;XfxA75tVumIhCDFto2KDNgIh0Sk1tLp4ZYomonRO3bipSMAndVwEbAAE1lNwYgn74NxQmiIOwVIK&#10;Ry8oKWDEuotMMJwEFBw0EKl0D+7FEqVrrAczghUVLGFFKv58PdNFteQdYEIpoDn4JPcLc28AJMfa&#10;C/jYR0fgPRmV490S0Uzrzt50ftu23AuRsJ/NnrbZtm64ZGSVnaSGiumdSXx4wmIVYX4Tliqf24RS&#10;WCOjAy+pawRq1CsytM8mFwhFMHk1QLEh6K3PahfwOBi5tUMjoH4eDod4QTsYCSwqCWRogIACo5WP&#10;WAImpnDUy2zs55X3EVEjXGUxIBgUVFoNFDHKLVxquK7EVIOisXPPcmWg6sFoACSACQBKC9NDoPc0&#10;RFhRqVLlvFE7M4LuO0sqZ9ddd50afwV1uGYCoE4Cd6YDjCpQzgMYiCjUBSImwFNOjb2U2FZZdSY8&#10;gFHMo0ynU4eIzT+MwS39Z+5now7fqmUnn1ZDPJwTR170kKvHDzylAeNOdx4lZRQxuwEgCmEsYEIk&#10;V4gwLDiJ5nme+tGjF6rk2Mzpm4zklpvX326k3Nm381Hbuu6yxLa91qXD2HC1GDbbXSRgvnxTR9ch&#10;9lNbiUEbvSl9pnHjkC48h5sK+lf0e/gA+Vw8DSCwIY9KoPqABRUoiF33g25Gg4X+iVsbNag4E/Zl&#10;DCj8a/4nQOOMRwV3i4pFBgnWEbv4NwAMS9fvCVAAJhgTPkYADkDkimztK8353MOZE20qzP+0BUAI&#10;Ro5inDbLZOeqZCIRu86UaJ3qurCEFitX3bJKVfg2CJUX6EQYT4JOhZUMUQFlKfofV2gKaFIkT0Uh&#10;lNZsozdiGc6MAVKuo5EIxGjgzEbFWYlT6hjFMKWmwBOAFKIWLAWACX1T3NMDNiXPDoUlIBUg5oxJ&#10;NJznu8jmzwpwS0ENcErBLmVgvGOYSAN8AnSKiGoCDrywAaC2bQV4zfvb+FGrPDjZkoUHPWLdgH4x&#10;E79/v0kudgE+TEaEAWFVi+kEYTJO9VxYvZh8SD3TAQGhtKTTLzC1+pQHARHrKBtRHHsDFBixDJFH&#10;YKCRDxaEXoaR0MFF27X0b2FQ7C+tkYclCs2UAbnJXY2L0dFHwkQHQINk1AwLSyieofx0BjpF3dp0&#10;kAyNbGH1AtAchMSwaNTXX1/aSpS4Xs+o5vqmdqr3LuqcOF2iJ2MqTHeBEdZAlO/ELAonRei/OgUd&#10;SNeiI0PvGP+n0GOetpOKy9Rpm5Z9PXYOXv2EkSDXFiFUSXWzcfUttmzxUbEgAdDU9e4ywX+jpGnN&#10;sZIR1C6NwEnY4aEEGBtC7PSFYjw7bFXeGcvPu2Cb190h0W2PW9+GDZ5vhOPt0wcdED5cTMhmwGEA&#10;o+13lVhLIkgynHQJxlcHvR8GBzGgOmJArguL/87/RuSGUaTTWtwCpjoPkRjfnphgDPAwAAUwJY6k&#10;+l/MEURHV45/wb8VWMBq3EQPKKmO+c/OXgEU3ZP/7cUZkAAp+Y8cp12UEfjwT1IzP6Z99sOaqsCC&#10;XJ+kduJWUOYbht4KRuT+YwIi/Jo81IwAtoSAal6JckXFsQwrk8ks7G+DEGwIJTQjkSvT1GHpyHT0&#10;kG2DeQAyMKSUJWEWdp8hFWdECaDAOAAE9EgsO7TH2zlAB8dG9jko6HzAB7BwxpWARgBIAm78YJ3j&#10;4MI5bkULgIE9wZJCLAuwhHVxj5Q9+TrHtOS+qfmX4mKXU/4UlASUbTi/pw3oM9M2rbno2SgJ0zFc&#10;jZARELELb2x3ipToleoFiM3NvbgnYis6Nb6zUeMOrhz2NMsZLSR2hEs+c3sYTWAbmGGdEelnMnmU&#10;HwsgBKUOxkIDhLYjoyOaIX65V7SKy/IaFTmntpgLzClGSUY7FJW1fb2MWEehMrKini8wY/QDCGj0&#10;AgdXPKuBx5SNAEIXFxAX9W6AI0DFe9A5SmuUg363E3h0Uefs2XWsjSMwnAqxanD6ZI5UbQKxqaFW&#10;1neW0buV0TPL0Oj1LigxGzVuJeYY/406JEc99emDjwqd3T1420jUbT1AomNHD1BH8r0TR1+wbRKZ&#10;yU02ayrpo1a7v9bYkUTKXOHTZWBDWMk8E8ssMris8/C+OHmOn5Bj48bn2oD+c23enB22ecNF26DB&#10;J3/5aeveZawPMOPHLnHm1alTP33TcH0rHvnJLHjvE8y/lOglsctN8QIi/jdK3Hr1+e9EqgyLIJ2W&#10;/45fDiILg0XKhGLgQWQOMQzwQfkMiwWUEKVhvAwyDEi0ASxgMBiAIvUBK+NiVwIuqmsHLx1PdUPp&#10;P4cZldW1pUuXc3By8UxtgyVtBSDifgARDIhtt6ghmqkdVlHhXWBtsGmfSK1/DKtGtK/coKVl6/ir&#10;6zcU0Qmlpl+JY9BD19q7qRifFEzxaPUFOAXMBwAIoEAfhF+Lsxadg/zrbEiFikehjcculLS1B0uD&#10;4cT0DsAB8QRmFMAg1qJ7RKML9gQoBfMC8Lr6MoAJlhPiGADk2w4oMasflpaKZeibYGu+7s+KUYp3&#10;BIRo0DRulOiUGMlSVqRRuFVf69ZprOUu3ucKTEy75GIDgPr0hIaPdw/Y0IGptMaSFpP8eAfqyEVV&#10;sUqsYs0ad5Gc3M7rwS1VYkUYBqpUCYWz630QnaDh+nmUiuWjo3tnF7DQWPjJgATMBjHNAUONMBXL&#10;ACHEmrRB0MgdJK6HfqMrgA2Fh3TZMuV8HVHKZX41LJ7h1q+kpPTcdQAVolO4DkkNzXVSegbWGd6b&#10;oPrNG3d13diUCbkCoCzr1W2s1wW57XEdAEzLqyNUUIcqJ/HPQZZRXHS/arXaajNt9e9ikPKBIWGs&#10;mO1bCpRgR7SBdpjnW+Ju0EPMRUzowGO2e8d9npTS5y5NiGkDgAZRMtMQvAS9Rz9ERl4CzzGfLy/7&#10;mLNc8oxlL9rr4hhzzBbMJe7QMZs5bb2e1d9GjpjnsaOY0sOAE8poBh0Bo9qoD1yt8P9idkFH9SeS&#10;DhD7u4VYTiNneYjgGAawIgHoGAvSKTCwHeqVf83/dbFLS3Q/MFTEa+orROq0TQBCAUQOUIhIYqsA&#10;DEwGdhNsB+YDoNA29G9V3yGWqS1gdHAxLWFA7EvE7GDKsNUAorSkYlyAUAyQvBMDnztPVqaNwO75&#10;HrU/gWuevqMAhB4TXYcJBTWUSFAH0y4B72FAocmH9ThjcCDo5qM6bCecGQu9pmFIzoIAJva7LNzZ&#10;U//i3Jj6GfGD0MkgCjVt3M0yanWQ3NjB6tXt5CUzWdbL6Owls05Hq1Ozragc53S0DG1zDvvr1eWc&#10;LnEd+3WfhvW0ndFJy67q7FEy6rS3BtpfX/fjPpxbcJ+6+Mp00/ndtd5Z67qmXrfkXTpY4/r9bMKo&#10;dTZz8jbr2W2qRrzx1rr5cGvbcpjEgCFiYwP9fO5Byayjb2/U2xo36BHvpOfVrtnaatdQ0bJG1ZZq&#10;aK30jjqWIRBqoBGybjv9qKZWqXw9K1Wiul1fvKpdV6ySSkX7QbHyVqxYGS3LaVlOy7JeShav7Pvj&#10;WHnfl24XllIq16uU9O0S11W04sUqaJ1zS/v+H/g5JVR+kJTrfH9cxzkcY5trOJd9vAvLMn6/EnrX&#10;eE+Ol1KjFEBWkDhYramYCs6Efd33rHq1egI55jFB39Vh1HCxqGFiroyeiZFZhfCwhJhg4OrUMVwl&#10;cN/A58S9xQmI7zq8XkaI0zYCJtgqYUT3777PNq67KMDYKPAR+xlNYLTFAg7ijs+1yR4wf4UGkyVi&#10;Q2ssb8lhgdAuiW3Hbe2KC7YylwDupyWC3ahjR8SEtnla6ZxFe8R4xrrPC0G7PJ56bw1AHUe57g/2&#10;TR9gwIP10n88P7++A7Ebg0+Dhq2cAeFCgTUJyycKW8QVt4SJGQJE4akcukCYBWIv0REAIWdKGnQi&#10;JhQDU4jW6PFgrIhcDB4URKhguQANg1ICQg4woQty3ZDAhHMwNsCOHZTSYxqwgilxHgNVek8Bmc6p&#10;VBEdEaJfZb2XxEZAyQcXQDB0irybW9YEQtfpu7L1Lq9tKGBCoRNCNk1n5hI6wD2k3Q8oACVV/Lr+&#10;xVlPMInUszd0R6lfEaIYjo4xzQO5HhDiOHomn9cjsappk+42duIY27Jvoa3ZNtfW71xg67bP1/o8&#10;W6vl6i1zLF9l3Y4Fvr5661w/lr95dnLOgliqcD3nsL5e53MN91i3Q0VL9lO43+qtuifHdmYl52Rp&#10;O+7Ftf4eum7Ntrjflr15dsNNe23/iQ2281CebdqTo/MW2ea9S2zT7my/Pn/LXNuwc6HfZ+MufY/e&#10;lWt5Du/LM3n/WJ9lq3Vv9vHeG3T+er0Ly407F9ka3St39UTLWTXOsleNURmlMtKXi1aMsMUrWB9t&#10;2fljbdHK0doX+zmek8/2SMvKG6H1sZa9cowfX7g8CutLVo+z3DUTkv3D/bolqzlvuC3Wc9iXlTfU&#10;n7NY5yxeqeuW65n+rJG2YNkwnaP30H7eg32LdSwnf4zee6zNXzpCTE7iXxk6Bp7SwcZgTkwBQP+B&#10;Hgh9Ea4ATAdg5j858stXLGeVqlaxWhJRG2QSmrSP+3CFTigxIMBSxYpgqQAPohpgRMokwn5s3nDW&#10;1q08b1PGry9IBzR08CwbNpgML6QJWuCRMEcOXeSMiPxwhKFYtexGW7X0RoHQGZVT7j29dPFuiwSY&#10;+zzyIIHWfFJqMocwJkLjfoGDa1hmmUoU/YOBOIwQOCWScACvaAZ64nFjBYPhhBU0fH9gC+gBEcth&#10;Qu4JrXpLWS9MMVgGABWiM/tSEAlmgjguJgODSVgs0zFS4IjzEMcAlwr6NwKTMrDhsHYCMjCimENY&#10;3h1MYchhcMA9gzmGRbZVKmgb8Q2/MKaK4CDpIAZIaR2G7D5MFbGO1bKFpbCOJSD0iD68XL0w0eMM&#10;V4cJa9rGi9OnZuBQ5x7TIVK4mJQsHZxc3AKUmNAWug5k4aLAEyxIIAYTclEslMiwkrXbFtjX/+2M&#10;ffjrE/bBr497Sdc//M0JL0XXOZYu03M/TJdF9n+3xP7kHJXC/UXPKVyP7eR+vzpm7/zikL37zWF7&#10;75dH7X1tf/DrY7H0dZ1b5J5xbZH15Jm/U9L7Fzk3Pf+jP7vBPqb8OcsbtVRJl2nx49/dV3T9e46r&#10;cG+/f7qPa757739L0T0//89n7I0fH9Go30CNkgavDoA4qMI6hY6F2ba9RNd+vSbYuFELbfY0Qj6s&#10;EoiMVTvEe5gIgm1dvI9pLbQ39H+I0ojhvcRAoyBOhyiOBXSgxKidtnr5KYldGzwcisci74XubryH&#10;9CURAhkgiFpA5EasZGGm3+eFRJUrl54U+Oyy5bkSzRYdUNknUW6+e0AzyRk9IBEY8LaHpQGOqBFC&#10;/9hD0gTRD3n/xACBT1A9sV8BEhN2Ce4G40EJ7ZOABUKwG1gRQJSCEKKtA7gYhOsCXcwSIEn8Yuni&#10;kYtahSKSsxYBSRmJ2MF2dFwMhmOh/4tzQumM02kACd7xFPYzZ5Bj+HeVKsV8Qt1LAAXolCldRvfl&#10;OpgSeiMYku4lBgXgVa/Ou4b1rLwAjue6y4ZH76zhIJRdtup3dUJEaWvmjm01ajRQRbVw+RWlmhdX&#10;MieimNZThXGIYyikU8aEUjqACBYU0zpi7hPrMCjmN6EjwpqFyJS/aZ53vFd+dPBP5T9AAYCefm+3&#10;1asvMV8ghKUF/ROK0xAPmHcmOk8nYL8aYy2xos4SufLFRPZsT7KGrrvJVq04ZIuzttvcWRs9rjYs&#10;BiBJ49k4y3bRB71bNzEh5mB184wWpEBaPH+vp5ghkNaEcYvdnE5IFGdDKsOGkniToOyLjFx0pBqf&#10;PjnfowMym37l0qNiR8dtuUQylNbx3AEuhgFEPDd0hzCgMHhgGKFPYHTADM+Um/CExysdc3w4hBKr&#10;21mPAIg5YuEfpiJgcuajzuqJAySWorsLSxhm+ZpiGhzXPoA9AROAJjWrs56yEPQ6Djw6pzzbYjhc&#10;g/jkjEegEgU3C/SCwYQAmDJiNkQ6AHRYD1EMEAKQdB8BVQFDEnjBmEpfX17vingtxqb3QU/E83lf&#10;gKii2FAxvXeOxMZCENJHlmMimughzmGeb9znkRFlkblMBNQmHm2YzPF9gAUBSoxSPncsEcVS8PH4&#10;t/oJ6JPY9mkeWgJWDkJJ46mf2dlWrJ/9JxD6D1QChHZpUKvtIAMVd/OvOkPpUhK1XFeASV8NvExp&#10;NVCNqmVL23XXFVNbaml5y3bbwrliHcOX2cTxS90hcGn2AVu/6qJHPtyy7jbbuv6ybci/xfLzzgsg&#10;bvBZ8JjZJ45bakMGzLPxI1faxjW32Lb1d9qSrBM2eex6GzU0kl8Se2nalDwbL1BCRCOcCskMiNXk&#10;IVD0zKmTVgj8dnioXqxr8+dskfg3WG2/u/XqSX49Ih+E35ezsAR8GIhh+rhfuDd8w9bWqDEB5zH6&#10;MDueTLU4JOLDFdEl0ZmgD0IEA2Tw5cJXDL0P4hnAhOiVWskAIfd8F0i5qIVlS4XOXt7N8uHv42xH&#10;BT0NvlyIY+7DpePBmvRPBDwOIi6CBRCxXUbsp0yZsrFfBSADgKpWBeQqCUhgVbAlmJXEOcLACJRK&#10;+5zDcs58XHmt9yKECAwJT/tQnle1YqUr2vwSZYua6PGYbuE+KmRWqEUeKWRWp8PEto1Z202Y0OpK&#10;Z3Q9FCq7YxxvFowpDb7tAKSCfwS+G8GoYEliRYh4iHASxxrV72bL18/6Ewj9ByopCNXNrKmRkQZJ&#10;g49GD/AQJsTnnqnR+ojt/kV0jqqe9hmFNJ2qWLHiKj+wkiWY1V9NHbCZ2pdE+ma93DxO3HDC6hIa&#10;BfEKhfTQQdPdbwcRa9b0jR4id9niYxKvDrtlE0vZlIkr3Vw/ibTgKjOmrnbr2fhRuWJN+V6IBIiu&#10;iJTTsCNEuQb12rslDH8wxC8vYm/oQGnX7dr28oEWBtRQDIipL+hXsYBRmJtHppEa1UgOUF8iKaKY&#10;mE61cHNAJ+SOoYleCKU0eiCYAywCy1jaiWGVsCPWwwQfrCNEMcQtSiiQHXxSUJAoXEHLUD4LZAQ8&#10;14vpAB4pI0IMg9VUwmLGPp3HfvQ9TGwGnGKCM6ynjJUsCUuKewFWmPJ5Hu+D53v8X+0X8KRuAcUE&#10;hllFp208og8vVSdEMdC5Ju7WNRs6laRyYUNMdIT1uMWrKBBJHIP9EMEfJuTR/xvHOgrr+CExvZ8C&#10;I0IM43xGDXRCy9f9iQn9RyqA0LPv79boX8s9qRkpXXcA6KihliunBly6lApgBBAJmFTCalPdSlxf&#10;0kqWKWalypRw0ColllS8ZEkrXryslVenJH4ygdwjE2wTq169gVuaatQSeGlELqN7VmTSrE9nqK/B&#10;s7uR5GDypKWWNXezLVm0T+zosC1ZeMgnq86ZvtlmTtngUzXQAZEpZVnOQZ+FT3wh8sjFpO0OHjCu&#10;d/dJEsF6GyFDUIyn6gjafKuWXTwwPSJY/foM7OTy18DuntBNJIY1FfgQa1sMyM3WYYpHHwTzYR+6&#10;IApzwLAoxVQHgRF6NVdOY2WSuKNt999ypS+6oAAb2I+znYSppPofAN9ByJlR6Hn4J854YD9aUt8M&#10;EDAiwreU1T50Pi6W6RoKgFNa4lkpgRDiV8mSpTVQXO/bgBBg5VNCBDYoqAFIRDN0TbQHnl9MQDhP&#10;4PUtj+kyklmpJKhirRrMXWni4AFYENYRsQpAgtlQYDUASqqMJh4Kx5mYGGKZ5GFEOS1Z9306z7eT&#10;c7hHrZqtLW/dTIHQie9t0H8q/+eVVCdUu24NKyEW46MglF6jr/sZuR4jfE1cJ6FGjh4CpsQIC0iV&#10;r5joJdSBXPGpfWXLlXbxjUJYETpfzZp1fX4bVqfmzYjyIMbdOJTB9TNbS+zBKkV0ApgJuk0x8Bbh&#10;QEnmi4Xzt1n+8qO2ce1ZiW83WV72SVs455BAaYcn6SMTSstWHQUozd3BkrRQ7guUTDlioI2+gRm+&#10;vetSiT4IC3KxS32K6AeeD84dUDHDJ/GBqtYViMKKMMVjehf4SByrLtHLTfNiPYhn6ZQI99MR83GG&#10;Qb0kymC28d9B/xPiV5jlHYB0PFU0U9jvda76A0ioW2IIMUiE7ieAKPRDABDAEYAVwBXgE4xWAMZ5&#10;2k90BI77f9Z+gMgtbSq8R/gWBUCxLKbnz7++dBFxrAaK6RaqMCbRNXKqSKArp5QSr8jYiJiFyZ4K&#10;h+00SUSv0AVFwDMYEcWvEeCwDzEMp0dnS2wLqLwk19So2tyWrpnuFqLva9B/KlFe/eKQvfbloe89&#10;9sdWAKFnxIRq161p15eMSZOphQaxjEbKOiIDHQelNdM9ACWn9Q46ofx0PYP2IVpUoPMknYMOBIPy&#10;pUZuj32jjot4QzbX5k07WGuC77Xo7Poaoh907UK0TNhLPyOlDdNpCLmK+X72jPWWnbXHg7STLYWA&#10;Znk5hzwyIJNqye1FdEp3TOxEvKmwgKXOvN7+dQ5+QJjgPTiZmBqzEJiUSnhWfIAiyFsyIdn1QExS&#10;ZWoOfkGh83E/oMoRlgPLGJNVA2hC70M41lT5jMhURYzDp2Gonh1sYD5J3TrwlK+g69DNwYYAB4CD&#10;ZdRr+AklDMfrliV1zz9DXAsA8uJAhXhcWACaYD8osblPgBTP4TgARmEqD8wLnVIxHZtXslQRJqSP&#10;L98AkyiVRrpgZr+SW5wAZ22dDQFEgI/HGdI6DMiZD8CTWMNiPXREBUAjkAK4YD8wo5RJAUyYMGtU&#10;a2G5+VPdJP19DfpP5aCDz5vq2C9+ss9e+vzA957zx1RSEKqbUbsAhBAH6EAAjY+GDkjoKSq6Lwv0&#10;nYZPA3Wg8kYfIgCAhCWHxs5+XyadxUd5FyUANjpTBYkHZb0gyjCTG+9/WDee8uSkI4lf714TPcsu&#10;Cmb0PWTpJYUSObJIT5OzcKflrzxihF9hWgWRKokLham/R4/h7qKCSoI2j9tJxOAiLHJ7gWBLIyyH&#10;qzYY0Jk/pT6GKZ6pGSii3RlR627xSq1eiVe0h8mQ+IUFLI1IidWL+ko9lqlPgCh0bcE0ACoiJAJM&#10;1Dm6oBCtEIFhlmJODjpRZxT0PcFaQhxzkFEJgKH+g+n4fv0fgtoR7A5ACWACZII9pecCPrAlrglF&#10;dYAQIlvJ5LpiAsN5EuOK6IRqW5nMpq6xZ5ZrKMpIYgeNFBAJLAAiVzQ77e2sESbCEVAaNwx25MBS&#10;r42Lbw42YkSAFulq64tVcbxZ84gmhwWBH1ireqt/FQi9/bNj9u7Pj9s7Km98fcRe/uEBX7INW6Bw&#10;zmtfHo5rfqhOkR5PmATHX//qsF/71k+Oekmve/cXureWdCS2uY59nM+1HGNf+nwAIt2mvMZ5PFPX&#10;s8213D/OK3Jtkfv7O/y08Bjl/V+e1LUn7PWvD9ubPzli2w5PtU37JgmE9uvceGfep+B7k+f6N/9v&#10;LtTLs+/vsUZNGlopgRAjM3Fp3ByfiAseckIdxs3LAJFAhI6QjsChq0AUSBt/Akh0KO9UwZbS9bLl&#10;yuiedDTMyHSoUKJyTamy6gycp46JrrNl867WozvZRCPnnEc86DrGBvabJuYz20YOzVJZYCQ5qJcB&#10;o2lhJBMg1zr7mKDKtB9cVMIhsbMGVMIjE5CshfcZpqzQh4i5zbQFTNMwnXA+FBMSIDHb3EUwsR32&#10;heezQEegBICSnonJqKm3MpNGARdnkSrOdGBDAh+P/8McQG1Tv64DAnCSenIdD4Dt9ce+YDmABnXl&#10;ohL1DHBgZk/q23VBbKPITv5HAAv6IAGK1q/X8XRQcBar+7Ludc9xrkmew3UAWDGVWT8o+W3FdEnJ&#10;r+61iZLM6WKm+zLUyyCeTCsVAlzBYmBCwXJcxwPDEfAANKSoZRtZHJYD6DgIwYCS69EPhSjWyUGK&#10;aQwOQr9HHANAXvpsv91422Lbd+NsO3JhgT3+5nbvkI+8usWO37LQWcKzH+y2G3QOx+iYdAiOn7y0&#10;0F78dJ9dUzl39xJ77sM99p46+i0PLbdbHlzuoHDTvUttx9EZduLSInvgxY124+XFtveG2bbr2Ey7&#10;7/n1/h7ce88Ns+zg2bn25Ds7/HnHbs7Svtm2+8RMe/iVzQ4Kj7+5TefMs13HZ9itj6ywp9/daSf0&#10;jntOzrK9ev/7X9hgFx/Is0Pn5tkdj6+207dn2/5Tc+yovotn5q4dYWt2TLBX9UyuGzG+o209OFXv&#10;cMDufnqt3f3UGnvvmxP+fN7z6utbHbC+W2//Owp16daxjDpqeJV9NHdRSyATCtToVCGKqTOps8Rk&#10;SVF/NU46S3QSwAgAAqBCdKC4OKHiWULU4F2UKFNS55YWY9IzVCpWxEKj+5dXhyhXykqWud6uK1HC&#10;ipcoJUCqZHUzm1jHjn3FgsZ5NgwCzw3qP92TEZBymtRJePTXkETA9BASE5D8j6kZOCVGfKuebmSJ&#10;kLsRDQEnX7y/iRSJTghrc8ydqi32k+EgE3Pu0PnEZF830deq7yynEh7FAiEmp2IR80ByAiFiQaPc&#10;xeRNXYX1K0DdZ8aL/ZQpFTqYFNypt1D4R30Fo6R+xJ6wgAFGAFFZ6i8BCoEOyuZSzoLYH4AD4wFs&#10;SFDgwK9rHXwAGwEN4MTAwb/gel/Xfdnv7EdMqExyHvcqpuvmFC8ijj0sCni9+y0gm+I6XsfRuGpl&#10;AlvXcyByp6t6pKNF3xO6IdYxt0cERhyzIvSHx81NAAmgcTO/syXiJjMxVsxIS47Vqt7ScldP+70g&#10;RAejw3Xv28ymzutl3fs0tay8wQKSE7Zk9TDLbFDVTt+5xB59bYv17NfMbr4/r4BVLFs/0upkVPbO&#10;DJD1HdzCJs7s4exm4fIhNmNhX9u4d6L1HypAXDPcRk3q5Kxj0Mg2lqN7r9053jv+Cx/vta69mthM&#10;nT99QR8bPbmLQGO+7tfSlm8cZet2TbCHX95sT7693YaNaW8TZnb3Zx+9eYFdeXad9R3U0pYKXHYe&#10;m679I6xNx3o2bX5vy98+VoA1xybM6K7va2qrt421jt0aWTd9Y96GUTZoRFvbfGCKDR/XwRbmDfJn&#10;de7RyG4WiD3x1nbrM6iFnbkrx7/1++ru37sECIVOqPh1oZhmciNLwj0wmmMlAYRCoYqoxagdIkOh&#10;hQVWwwisdTXc0GPQuKPEqM5xdZaypbzRe0D+hAkhnvmIXE7AVkHniBWUUmcrqc5wnTrT9WIO1dS+&#10;acdYuvr3m+g+Q4MHznKvasKTomsa0G+ST1YmDhLe0Tgo4sFNXCAU0yi9cexlWgYFJlSrJs6IETvb&#10;ze0om7VkDhWgAzMCmJhoSlAy2BBmdxfPJI6x9Nnw2ociH3ErAIg6SnQ9+j6f45WCuo6VLcW+ii6a&#10;YYovqC8HbdU3OiMXd1WfAgTqm+MuRiV1DrgEA0UUjn/iIpaDDvsDSGBI8V9SEOI/iflIzIIlcV/+&#10;T3qvGCxCvAaE5mpAKAChByV7Fpfs7EnTVElVvFIiYBIgRO4j5Oq6qlwHEQEMMnDqD9TI2U0nBynA&#10;x1kQ7Ecg4z9HVJXrWTqYeaQ1ovO3taqVGtuS/Cm/VxxLQajXwJY2aXYPB6HtR6Y5yxk6pp1ApbvN&#10;EDDc9dRqGzCsld368Er79C9PO6MZNKKNjZve1SbrOhgKIAOYTZrd0+Zk9xOo9bZuvZuKXWXZZ391&#10;xoHtkVc3W7+hrWzBskEOUM+8v8ue/0gg1LuJAxwMDHYyZW4PGzyqnWWvGmbbDk11sWv/6TnWs38z&#10;u/bZPmdoK7eOFasZr/dsb4tWDPH3PnTTPAecMVO6ODt695vjzpBGTezo+p8Js3pYy7YZ1rZTPbtB&#10;TOfr/3rBGVPHbg0duLr2amy9BjSzVVvG2GB937l7cv8oQajEdbj700hjlA1zbVhvUiWqB9uCFdGJ&#10;6DCuIwrqDghFgH2uD4rPCE/jhuk4E2JER+TwDnR9wTkFSnB1ogoVJZ6IAQBwzhTEHBATSgiM3IIn&#10;ICTGNbpOpn50aNfPFd30CXRH/fvMcP0Q2ViYMtK4YUe1X/LzdXVVA4kE0KF6SBZcB9SfIrIgHtAC&#10;IoBH/QnltE/LQOEsIPLZ5gIcfH4I5gbooZR2PZr79AT4xOTQqvo26iOsYi5uqd5YdwsUYKRvo65T&#10;J0OKe0YDCH5+1G0Aguo38XgOtiOgSUAlgD/qO7V8ATwpK4XV+D/xOg8dEWDjAJYyHx3nXP8ffk+e&#10;AaOt4CA0v6hO6CGB0HVVQ36lYpgc527iKiA0lUolEw8XmRcWE4DSyumni1zogwQ+/BAU0ABSAJF+&#10;kIcvbea+HDhs1ctkG2BrKcBraNkrJwmETn5vg05LCkJdxERyVg+3yXN62sgJnWxe7kDr1L2RzV7U&#10;zzp2bSDWMk4g1NpFKlhPTv4wa9+lgc1a3M/adapvO8RC6Pjnr+SK9Yyw+o2q29ycATZ0rABi5RBn&#10;Ozc/sNzZSn+B2dqdE+zw+fkuTiHCwVAQoS5fXeUMZNGKQQ5yWw5MdbHsmp555q4l1kHvcpH7HJ9u&#10;jZvXtHHTutnIiZ1sw56JDkz3P7/BRa/pApQGeoe7JF4hhgGovPfoyV2tXef6Aprmzny4764TM7Td&#10;wsF25sI+Dk4duzWwFm3q2IX7lv5RgZBbx+pU9wyr7gdUwGIKG3eVJJaxe+AKJOhcNGAXw9S4Uz+W&#10;gtGazsOSUVjXc47PZdJxjjkr0n4K10Zno9MEIGFd496ulMVvyQEJVlZeQFRSpYQHYsP5juBbFSrU&#10;kbjV28aOXuSWsQ7thjgAMXWpceOYgtS8KfqgCNPKnEvCk8RM+JAq0lxhHogep0P1KQZ5WBHbHtep&#10;KgppBn18gZhnF+IVYI0eyMFEYIzns4uYAG7yHfF98e1haqcuon4pDsCY371OIlMK18Q9UN4DZjBP&#10;ne/iUgoY1K0ABoVyyZJ+LfcFuMM3SPXkvkGcG//EldXXc5+EKfk/4DqAjet0f9iTjhcT+M+6rsS3&#10;QaiYRC8CSyGrBhUMDTuTzUB0n/eCGd9jDhGMvHkytYN41G20jXMWwCOWBBgJqAAirsNhC9ABfCKf&#10;tsAIvyTdq3KFBrZ4xcTfC0Lod2Aik+f0cNYDq1kocWzc1C6248h0uyh2gogzZU53MZueNl7MZ/yM&#10;bmIpbW374Wl2y0Mr/DjMZ05OP7tXIADjWLh8sItRgMq4aV2t/5DWNmJCR1u/e7zNyOptU+f2FNvp&#10;qU6+zJXCk8RQxkzpbKPFpjZKZLvj8VUSo7rZ1Pm9JKL1sjueWO2dcOPeSQLDNjZkdHtbJpHqlgfz&#10;9G7cq4fNXzrQdhydblO1DWDCbNChHL+40OYt6W8vf35A797dho3tIIazxMZM7ixW1lrb7e3UHdm2&#10;+/gMW7JmmCuvLz643MZO7Wy3PbLSdVHfV3f/3qUQhGpIHLveG2+MnDT8FEwQtQCF2KZzoKegw9AJ&#10;3EtX+/0aARgdBf1GnB8gEyJAjPAORlr3a2jw3qFiVAYAw1kyrq+gewWw8Xx0U3Tg6NyM5ICBi2IV&#10;M61Hj5E2asQ8N+WTKYWUVIhgaZ63+vUYeBmUW3kbr1mzvrMeBm/ELfeEFpti5rgP8IhbznwiCJkX&#10;AaFP8IUlOghhhg8Hv+iDsCD8fuIdqR/ePxT6se6gVABAwWqiBKBQFzgVuviU1KvXEaDANV5XASQw&#10;H2czXKsSDIj1lOnEebEEbPQfkme50lrL9ByOBajFvfxdBEDF9Ix5KkXEsRr2AzT4pAgWSuNWTQVA&#10;lTETQikBDzxAcUNnDgyoHzFRCE3ZzEHHwUnMCJbkgdHYJ6DxcwAeQEiFGNYxoa+ZGkSmLVo+/veC&#10;UFpgKohGz32427ef/3iPgwmWJJTXITbtEWvaZU8liuM4ftxFJTr787oHSuzUuvXCJ/vs7Z8ecwaC&#10;eMc1HOM87vf0eztdqV30+ZyDSMYzYUjP6L6cd+3T/a5r4tiT7+y0q69v823Kc3qvOG9XgRL90de3&#10;+n1heijNuT/bT4l5Pfn2Dr8P+3kvngPQwIrS8zjOe1PY/mMoqThWK2FCUPJC8AmgIOyDA07SuKPj&#10;lAnRgY6m/YSWiCSLFEQLrgWUoqFHAXACjPxeKm7NSUAq7huNn3uXh1XoflF4vjqunxfiA+cSErdO&#10;rUYaNNvYiOEzPCB/2zYDjOyheEijA23WrLM1lAQAAFEISEefIP11NfUjcnS5z0+Vumrj1cR+CEYW&#10;zojuhIglDMUz+h7X/WAxhAEBTJjZYUChYIbhEGSOdw7RMwDXO7W+zwFd3xL6syiAkotXST2kgMy5&#10;fhwg0nGAIkSzABHOj/qLuuN838d9dC4AhXI61Rv5Pm2XFntk6SCWgB3HS5ZAV5cAVHI/gAomNLf4&#10;9d8GoWKuKENGra6KYAq+PlqVQZoO0BztPZNbM8iBRJxYgQthP+rXD5AhDIhn6XBaCjAFWIXHKMHz&#10;m/hPonBuvfqkOmmpiq4jEBpnH/2BIOQdWh2WJQDCEjM1x3w7OeZLAQnL7ztedF9qzodtAVjp8cL7&#10;FJ5fsC8559Uviuwrch5LgIwOCVB96zyuTd6d56XPT/exnl6bPjN9L7b9nZP19Hj63D+GkjKhunXF&#10;hByE1HHUQcK5kI6DmERnSliM1mmw5Xx/+aQzBLDAYCiIJwFadJ7QeQAoNGjvFGr4XEfni04WHc1H&#10;Yi1LXn99YefVNscd6LQvRIZEr1FS71WmikSoJtazB3n+ASDC+xLDiNhFhBIhWkRESmTAZa4lIWqr&#10;4vcj9uNzvirUlIhFgPoIPMaS/T7XS4N8OiueQr+rmCiS3dolZgQguc7MmRAgBDgFE3LG49+h4iAb&#10;3+ggnXx/ADKA893CftWtX1sI5NSTf38CHL5f5xfsB3QcnNARIaIBTHFtiGtxbQpOgDppviPdd1zL&#10;uzqQ6tnFtO9bIHS/KqVYeSEyReso8Uia5jKn0BiFGpQSIMrIaCRRCoCB3ZAfiyBoTXzeWR0HnASU&#10;6jR2XZBn70iAiP0ETaMQy5rA+teXrG5ZeWP+YBD6dykCBWc5Ao7vPf6n8i+WFIQy69VUg6aDxAjr&#10;jZCGrWWADMwoxCI/R427UIyIThPL6Hh0xnT0d6BBSZt2Jm/4SWPXvVKw8Q6WdrTkvFJaBgjxfI7B&#10;gni/smJuZZ0F9ek1wuMGEeoXp0ScE32KUuOYAYBnNAMuqdPRA5EEsBLOhohiAiIXxxKRjPlg6IRQ&#10;SEcs8LB80dccjARSPjFVgz9+PyjO3QcosXoBwKk4mYJLqlgGEPguwDQK9aHv9voArJM60rnUQQoS&#10;AWB8ewA+olnB/C+vc+4fde3gw7k6lgJSQX0XgE+AeFrPPp9MAMQz0v8a91MpVc4V09/ymL5fbKdY&#10;4kgW6It8yQ8CXdVI8EsQbSQhnSfMq0N83GBCpGkJcBHDETtiSTwiD+CdAA0gFQyIdLHM0ic5WmQV&#10;LVumpi38A0HoVYHDOxK73v05zoRHXQR775vj9ibsgu1vTtg7Pztqb/7kmK+/+wudp2Nv//y4vSdx&#10;DJEsrjkh8euoveGOirCNQ/YW53C97v3qp7vs7ifX2rOfS4zT9msCo5d1zps/S87BOVBs5K2CbQHW&#10;D/V+Xx2J99Nz3kzv/cMDYj9HXYzy99Q678Z18e6H7GVdy/kUfz+uZ7+++S2u++qPh+X8IaWACWXU&#10;dCaUNnI6TwEbcoCIThDzmGKE9UaqDpIe80ashk6nQ7kcIgnHE5DC1O9gkna+9J4VkucyYtMJSnu7&#10;dhFEjZ/rQ2TRaF2ipPbTsciPX8u6delnXTr1txbNIn45Lik4JGKAcT1nBrniIlsxbd/1QPjXCYjS&#10;TBMAEBNS0QOFZSxmxKP78cFefQ5WRIznYEUYg9gX4VXd6kV/5LhYkAOQ3hk2GN+agIKAg84d4hj9&#10;VvXjQJSAcVLPBUABa9SSe7AMEIm6J0U3S+4bvkPlHUBc7+P/IoDH2RDXJdcDcOh5XJfk/znu7ffS&#10;O/u+gnfgHgFCc4oXcVa8TwhczD+cn8uNMXOW1IP0c8qyXdJK6uGkcyUPlGeFEIgwk5kZwjCb6tXr&#10;By2tUd9BCM9U9hGbKFIWc5z99Z22kiWUfNWlS9USCI39vSAEAL380Q67dE+23XjPCnv4lY12013Z&#10;duziYrv39V329Ktr7eTFLDt9/yq7/9nVdubyIrvh7hX22Ns77M4Hc+3ErYvd0fCG23Pc4fHCo+vs&#10;0Wvr7Z6Xtguo9tvdDy51xfCtz222e+5faLvO5toLH++y2x9fZy9+ccTe/GK/3ft4nlvATt+Xby98&#10;us/ufWSpnr/Qzj2wxq4JXF79aLvddPsiO35brt399Dq754Ut9oqA58nXNuo++fbAa9vt8RdX+3uc&#10;uj1b77TE7n99t73x1QF76IX19sAL6+zsHYvtxOVce+jtvfbWjw/afU/m20Pv7JPI9X8OEAFC6L1q&#10;1qpq17liOu3w0RB92xsnjT0BJq37SK51F8+8gWuf2iQjOcfZphOwD1GMmDYwBHQm0eGiDUcHjQ7o&#10;Sm06cDIKw3x8dNe96CQpQ8Aihs6mU8de1qRR2/B6ro0VlzDHnRJLb3j/Y3xpgOEFo0x90vZEsHqc&#10;fEmLBMNxy7LWnfGg4lDfQSGdTrOohOWrcgQk8/lgXvCGJhQqIhiSCN8VDAdw8QLAFHyn6iVhNnRs&#10;/2ZnUNRZAtJJXcT34o5wvZUoeb3Oi+MABHUNa/FjAmQHEMQt/oGuoX4wLOB9XQAuDu48F9DXcZWC&#10;Y3oXwM5FMb9W75gAGSyUgamYtufqeQUgdEUoiozmL8WLcrG/QDzIP4CRRIhco2amM5w0ABqT+4j8&#10;5ilpQH8hfvUakoWr1RHwMDowX4Z4uZkuI7MNCFEAqJLFq9mCpaM91Oj3Negoh8RmDtvZY6Nt7qpx&#10;duHqWrtwerLNWDbKzj6ab5fvXWT5G0bbkdtz7bTAZ+XKPpazd5Ydv2GS5aweanNzB9qBy8vslodX&#10;2IE9w21y1ki7XZ1+Y04nG7Jwgj314SbLW9jfdgvQNm4ebovzBtve29bYlTsmWff+nezMC3vts6+3&#10;28rcfrb+fLYdOTbR1u0ab1lL+9uOm3Ls8lObxHh22r7do2zjyQV2/q4ltm/XCJu3YYa9/Jsb7KYz&#10;423S7G628thCe/69bbZn+2CbsXKMrV892PLPrLAPfrHXtmwbZstXD7OszVPsxJnJtmTHHHvm7bU2&#10;bXgzm39wib0ldoT39PfXzx9XKQCh2mLYxUp4J3D6T/tKGyVtyjsHHSfYjXcajnlD5hoBSCpi6HrO&#10;jQZfCCR0JoCIczmH64MZhf4H8c/P594AH53BAUnPVzv3QVdLYt1EyusmEo+Y54XeEifEJHoEPm8q&#10;gBKW4Lq1m3guLeaGkYedCaj42DE/DF8fn1DrOh9iQjPrXcAiIHKPcddvhb7HdUDaBxi5Z7TAB7HT&#10;LXculiGJBKjEdwUoAzTBMpK61HdxLBT7WP1SphOdn28N94P4ZuoxwDeYkQOGM0b+CdclQJRcX6JE&#10;wmiTc30/2yr4ZqV44c/Uu6RiXwpyPN/XS8V9imn9W+LYvaoA5nLwUvhKpC90vUYHbPshI5a3KlVr&#10;CvUbOgB5zNx6TR2USM3iwFOdnNT6AVVqGJkUUGpX1I+oop9TQSMDhVxSFfxY/KjrflDe5i4Z/ntA&#10;6KArdB97drnt2D/Jtp+cb8ePT7SZS4fbsTtybb86/IqjS+2T/3rBvvzPp+zs8RE2a/kwy80fZrvP&#10;zLacvP628fh8u3xtlz3+6AJbeyTHHn0m23LXjbF1m0bZLrGZdSsGWe76kbZky0Tbe3Sy7Tgy01Zv&#10;HG0b94y1pbvm2Ztf7rQNa0bbXT88ZZ98staysrrZ5IV9bf3RuXbhiS323GvLLWf5aHvyp2ft6785&#10;b89eXWALN8y0t/76rN168ySbMq+nrT21xD77/91sj94/29bekG0Xz02xdTfl2w//8pDt1Dfkbxxp&#10;81YMt9yVg23n7Svt1PFxtmLnRFuWP9Iuv3XI3v8Z4t33188fU0lBqFadavaDHxSPhq6GBwsJxzet&#10;JyO3AwtA4R2N0R2wiAExWFBREAGEAqhCuRrnuvWt6PkCJkZtjlF4ZtERmvu5V693Oi21TjLHOmLv&#10;ZUpVE5g0NALxkSYqwhB39alGlNQzGm9oZhQgZsGAcO5Nox56WqYEeAChyA9GBorwFvcpF4CR1kuX&#10;gt3AhmIuHZ7llcWK3Bta9eGuMippPVAHDq4Ju6PuorNTJ3iLcz+xTurSjyWKewcCvjn+A/dLvx9d&#10;UApQ1I87fHKM+3Kd6i8FFp7h2KD9gQvJP03O55z0H/O+6XvzjBS4eC+Y0OzrEMc2pTqhKlasDLFc&#10;dAMhFaNPShupVCbeIUYxmxhrQKOGzJjvpPV2yTSN1hodJCM31DLxJQKoEM+q4SMh8IIZkc4FcKqo&#10;e6JjIrcUqWFmZQ/xIOvf16DTgjXoyVfW2S335di6NUNs7vzeNit/nJ2/mm+33JUlJjTGjt+dZ6cv&#10;zbesxT1t6+UVduHsZFuxebTNyR1g+29dandJPLrn7jm2fPMkW7uuv02TGLh2zSCbMLebzVk6Rowm&#10;3zbtGG1rtgy3iWM62Ni5g2zr/jE2Zmofu/D4Glu/coBtvLDEjp3Q9TvG2YLc/rZT27c9vsGufbrT&#10;9ooJbT61yG6+M9v2H5/k2StO3JNrm3eMsZUbh9o8bd/yxAa74cQ4W3ZooT3wSJblbpwsEWy+rdw6&#10;3nbtHm9rBE633jVbADrEps7qZkt3TrFFc7vYvO2z7PEPD6ge/vjFstAJ7bLadTHRFzZoH5FpyDRe&#10;AMgbdexnGkekklbHShpqYYkOxbneIbwjigGpM8JoAJ1gWzonATHuiehCO+aZYXbm+TFi05HojLwD&#10;OhdSL1etVMfnfDHBlRRC7dr1M1L44BUdzrikwWIqUis3vbvzIWxHAINvEcHG3MtZjIf1NBAZjMen&#10;Z2if633U7jG/O2OB7TBlRYzH2VCilC5gQhLHAB10PuEPJQByZgiYaH8FdF98DwCluqDutOQcQnhQ&#10;nwEu8c38C0AhWAnfn7IUAIl6ivpB1wZoh0c5TCf9TwBT3I+6hqk5oy24T/xT/gXnoKD2a3R/jvMu&#10;lGK65+yiE1gfEEL/gChvEpdIykYaliaN2vlo0L5Nb+vaabB170r4gzFGvqX+fabawH7Tfb1n97Ee&#10;6MmXPWPZtfMI69RhqLVvO1iF4E+RgZVA4CRHxNuUvGQNG7bXj2psi5b/Yc6Kz7y+wW68Bb3Panvs&#10;tU129vZFduTmhXbHte325Etr7PhN811fdOeTq+2hd/ba6wKG2x7KswtXcuzohSw799Aae/LtrXb3&#10;E/l222Nr7amPD9grn+2xOx9ZaucfXG3XvjpqT7281i7et9RO37HMHtY9XvvygD3y3Bq776Wtdu8T&#10;y+3ITQvshiur7PlP9to9Dy3xqR6n7llpz3151F75cKuduy3LjlzMtvvf3KV7rbGj5+YLwDbac+9u&#10;sbMcuyXHLkmEvPLydnXWg3bl4Vw7dH6h3f3yTnv2jU12j5Zvfr3Xbr49y87rupe+OGwvv7/B8iQK&#10;Hnhgs70DG/qe+vljKgWK6bo1xHRLqoHGCB6dAJCJxhzAFKOnrydLBxadTwdKQShYEqw8Gnjh8eh8&#10;AWh0huTe7NOSZ3KuW5OSd0AkiPuW0whdysEBUzk6njYwn+bdHITIaRbJPDv6dCN84Bo2jJA3aXJC&#10;xC9YUGQfZQoGLi5h9YpIAYhX1dRZg+24rkcABONxS5gKTMi9t7XuACRQYsm5LNPO7kzPAQlgCvEs&#10;3ZfquhxIVNjPZNVU6V8S8PZvD7ApK5BB0kkZEEzF2RIglNQfz3VmA7gAPNzDz4HpJP+TumUQ0PkO&#10;Vsn/4z+mIJSyML9Gx7hHsZICoaJM6LGa9SyzXYBNr66jbWDfyTZ04CwbM3yhTR67zGZMXm2zpq22&#10;2TPW2NyZGz01yrxZW3xJBoJZ08jlvU5lvc7Z6Pm+SZE8edwqmzSOWL3k/M732L4Tx+bZxHF5NkH3&#10;HTcq2/r1mm1b9qy09375L3cuD9nxsxP26V+dsU/+/EZ775uT9slfnrFP/+KUvf+LY/b2L9g+bR//&#10;5gb74Fc32Ie/OmFv/5y0OjfaR39+2j77q9P2kfbhf/Per2+0TyT+vf5lWLw++rNTnqoGC9a7ft/T&#10;9sIb6+22pzbbGz89bh+Ipb370yM6V8//Sz3vmyTkhp75sZ7/wS+Px7W/OKFtPUfvgDfz+3qP9N7x&#10;vno/3etD3vGXJzwcx3u/PuXv9oHejVn9H/4qQnh89Bf6tj/XO/0UK9the/6DPfYaVr+fH/PreB7H&#10;sKj5elJSa9731eG/V0lBiMiK6ITShu1KTjqCbxc2+BiRQ7yi0UdDDlbDqJqO2t7gHYBo9AEqgAv3&#10;A1DCkgsrgiVEx2B6gR/XOiN2+MAwfSEiCTLak16Z6RWdOvQW+PSyFhog23qCRVhQNzH9dsmMAJxx&#10;m4ktNXJzu09GrYoTYq0ksBgsCHFKoJaIXvgIIY7FRNXwiI79iGtMJIUFBRCFXghgin3BiEIn5CFK&#10;0I8BLnp3vtVZpL4t1X953erbAqTjfOqBdb47RC3+QzBK9rkimjqifqnLBKRiWgb/q7DuUybDf2M7&#10;BS9nlF6X/A9YWljVAvTif/r1XKd1RMlipUt9G4ReatLeBk9dYTOmrRWgbPRYuwuJtTt/t2XN3aXt&#10;SPw2f84OW5y115YsOmA5i/bb0uzDtjTnsC1ZfFDH91uulqwvztqX7D+g++y1RQv22/Lc416WLD5s&#10;y3KO6B6kctljs6fttBPnDggwvr9Bp+WNnxyxhx/LsY17Jtn2Y7PEalbasVNTbcOB6XbszlX2yLV8&#10;231osm0+NMNOiCHt3j/FthyeYcfvybObLs2zTXsm286zi+zxTw/ZA/dn2a7zy+yNb47ZfQ8tts17&#10;J9m2Y3PsxM1iS4+stTt1PHf5QFu6Y6bdL8Z18sw8u+/dg/b259vthks59uBL6+zYzYvt+S8P2qXb&#10;F9rlZzba6fPTbc1u3efEfHvg5U12/MYptuHQTLvh1hw7dHq6rdWxnWcX273P5dv+o3rvvZPtxofW&#10;2X2PLLaNWt91ghAfM/QuE3Sfybb1wCRbr+W247Pt4rPb7eV31tuufRNsy8kFdteT+bbv4ATbdXOu&#10;3fPYMtuye4J/2813L7Ltx+faox8dsjcEsN9Xj/8eJXRCu61WbYlj12FpjYZNQf/iooEapI+Q6hBx&#10;LBgNYBGsJtiP73d6HwW2lLIgb9xJA0c3wvkBPjwPQKMTxXV0CDpndDIKzOB6qyQxivmPHdsPsLZt&#10;+lvHDixJMU52157WmrhZRH/w8BxNLLMuXtEZHvYGM7wzHpiPGBCqizC9o/cJFgO4ACgwH/ZzPFVG&#10;O2gCNi5yBdg4yKrgKhMMJ0TR8P+RiJnso+7YBpRQn3gd6FvRvaX1mgI524jFxYuX0HnUBywoQCgA&#10;PlhL1FmABv8gwCq9l85TfTobUh2yv2j9c69gY0mBeaq4zk3n+DOLXIMOerbaRoE49karbjYlZ78t&#10;yT4oIElARUCzWMASYHJISwGHlrnZh/z4Ei1zyWCg/ezLyz1qy5Zo3c89LMA5ZivzjvvxZUuO2Yql&#10;J2z50uO2YtlJW77shK6J83OyjtnJ81i/vr9Bp+UtjfA3nxpts9dPtjMXplv2qiE2J6e/7bq0XB1x&#10;qeVvGGHHHlxvT0vcuuniFJs1b5idvHOxrVw31LKy+9nKvXPEbDbYtY+32fql3WzY3KF2k8Sp/A1j&#10;7bYXJc69ttGO7B1tk+b2tKV7Z9njH+2zO++YY8vWD7VpEzrYrA0z7OGXV9uK/FF25e09dvLIeFux&#10;Zayt2DXTnnpnk61aNtiOPb3V7rlrtmWvGGgz9My9t620Bx7Ltdylw+ziK9tt/8ae1m1wVzv52CZ7&#10;9vW1tmnrSJu3pLfl7ptlN5wcbzm7Z9uZ0xNs8Z45duk2fcOikXb6wXyJhXvsqWtr7PLjAp/tg2zQ&#10;mK627+4VduTAaFuhc+97Id9W5vS2WUsH2vT5g+2Otw/ZW1//7wUhmFCdutV9pPSOr0YXQBN6IW/4&#10;NHB1hhQ0UsuJN9TkXAce346Okm5HB6HE9SGK0BHTThCA40wgBTB/TtyjTBk9S9cQgL516+4Sw/pa&#10;s6Y9rW3rPtamDcroTtba01KRBj0yxBJfi7Q8qC3QkwI6iGIooskB76Z5gVqwncpiQ9UkEpHaiDlx&#10;AE+wGw9EhjkeJiTggfk4iOpdUSwzVyxACGCiHkLHA0A5SDkIwShivl109qgX7+hapw7iewvrDuYS&#10;dSdQ0n+hpOwH61f8G4AiAQs9w/+f9pXRvdgXzDIYUOiXAmDY5+/h9R8sNP4lz4z/Ef87xD5A6Fsm&#10;+nfa9rHZeTc4yMBWlmYDJgISAceq5TfaKh1juSwH4ABcbnBQWaptrsnTPo6vBGAENHkCIHJ4s03J&#10;yxUAqaxcpn26Nm+JwGnxUQe2rDmH7MRZsYw/AIQunR9vM5cOtkU5A2zHuQW2cvUA23hqsd185zxb&#10;JHC4/5Pj9sP/dMqeeHKhzZvX33JWDrK8Q7Nt747hlrNpql14bJ3dctNkfeto27JrhE2a2cOW7pxj&#10;r/zqrH32Z8ft8vkpNnxMO1t6Y659+jc32auvrbDFi7rbgpXj7eStWXpef5u6ZKTd//EJe+eDNTZz&#10;clc7/PQe+/SrrZa/apTd8bnEpzeX2/ys7jZlUT/beibH7npkmeqkn+Xunmrr1g+w0VMG2ZVPj9vX&#10;f3XMDu8fYRNmd7fF60bomj525Ikd9tCVmbbqhhx76NH5NidrmB26nGv3vr7b3pO4dvWxbA+6tmLj&#10;cDv78h677awY0OXVdu+982z7uTx7+fPNtlb1cPkN1dcfBQjVsOtEuX3kZKRVo/TOoWUKIE7v1TDp&#10;jABSOpICMmnHilGZ8xIQ8mPBGIJRxfwkGj33cRalDsr10RmjM8T0Ajpb3JekjK1bdbG2bcV4WpM1&#10;o5tnj2ndmoSeESsdXRDzH2FAFBwQUTx7CmaBEGIXDo5sY2Kv4tvogyR6OftB2SwAEhiRidRBR+AD&#10;UBELCCaEwjn2w5zS9w6xJVhO0pn1LQVsQ9/OMTq+67t0fXT6AIXwzRFwqABg1DNsyOtSx1wHpHov&#10;rmVxd1KE5UgE0/lcT/0wcARwAFIl/RggxH1icKEecSTl2YBQiMEOQn6MAsgVglD8L2bRfweE3m3b&#10;1xauvllAcsrWrjongLlRRUCz7AbLX3EmyvLTtkbH8nXO6pVnbc3KcwKTkwIs2M0Navznk3POCoBO&#10;qZwWaOnYUoAIQDrl16xeEcdXaB+saMHsw3b8zB8AQj89ahcvSDy5nG/PPZdrqzaMtIUCmU0Sf87d&#10;m2c3np1h+Tsm2a7jEos2DxVDWGDPfbDFtu0ZbbkrBtuKnTPtxlvn25Kcfpa3e7rtOzbJFuQMtOVb&#10;x9qmA9Ns9+GptjJ/qK0+ONN2Hp5kW9TZ128fbwcvzrMNWyfbI58ft4fumibGOMLu//CYffDDLbZh&#10;21i79OZB++iL7bZulcS3PdNs484JdujCfFuxRu92w0K7cNs8N7Eff3SDvfzlAbvj8ixbtW2S7Tg0&#10;yTYemW17juj8BzbY4w/NtzXHF9nlO2fb+jO59tBjWbZQz9p3YZFdenabPf3CEps6pYstPzhHzHGW&#10;5W8eZat3TbWDN0y2CVO6C4xz7Orra2zTxnF251t/PCBU/AfoHGKkdV8TNcLoVNEgvdPQ6Xw0j5EU&#10;gEl1O5znjCi5Jp2zFKKLAEfnxOgdncs7oDoC13JNgB3HYT5J0b6SJcuLzdS3Du17e3TEVi26e/6w&#10;VqSjat7JiBfdIIkVTVC/OrVxvpUIJsBh8ml4RKPrqeIimYe/Qc/jMw/Q8QhosITBgCpEWA4HIjEc&#10;9xPSuiufYUuIbnyL3t3FSS3LAS767rCgAVAAK8fR/fD9OgdRjO91BhLfGh0+6it0QFHf1Bv1H6Ci&#10;OkjqlSWMCACK8xNGpPOD7aR1GP+Odc6P/yGQ0TL9d+l/iGsYNK5PviueE/85rgOE5gjMCkGoXT9b&#10;sv6yrcu/YBvX3iKgAGzOCZBu0hLAOe/rG3RsvcBq9YrzSeG8s75cs/ImW61rih5bniuwcUC7Udtx&#10;3rr8m7ysXXVeoHfachacslMXUCL/ywHcmcd17ZM99tzH++2Nrw7Zs+/ttCfe3Gb3Pbfe7n9pm73y&#10;5UF7/JWNduX5TfbMR3s97MerXx22Fz/aZU+8tcMevrbBrjy73h5+Y5e99YuT9v43x3S/vfbix3vs&#10;4Rd0j5e3+az5Fz/Xsz7bbfc9u84een2XvabO/PwHe+zaDwk2r/vpnGtM0fjRAZ/Vfk3nowh+9r3t&#10;uma9PaT7v6HznpVYeK/e7YGXttjTH8S7MKGW6RhPvLrR7nlukz3/uYDis7323CcH7HW9PzPseYfn&#10;Pt4nVrPPHntlk7/z1bd367m77NFXt9gDL/J9++yJ1zbbY+/pfT/c5SFlH7i22Z7RdS/wTv5+31+P&#10;/x4lBaGatau5dSwabLCeaKA01hjBA3iSUTNp2BwPXQjsKBUVQryiI/hI7eemHUn38hE4vRf359zo&#10;QAFO6hSlUJJr5L+ulPv4tG0DAyJWNOnNu3hSBpJ4krqnYYNWllmnqYdnTYPSo4zGisa0C/cHSuJu&#10;eS6wCrCf6gIZdD4BQlWqaB96ICajattZj4pbxwRQAJKzH0QvfSssJ9UBhcI9lPWATbof8SnEtASo&#10;9c3sD7YY3+1AruJZMqgPHUtBI1iMBgZnPgIW1a+Di5ac68YDiV5uTdN1AJEroF2MCvDxf6bCvvQ/&#10;ADS8P88qClgcj/eJ81jyn3wWfVEm9H6HAbZozS0OPOtWXRRAXLA1Ky749gbtZ3v1ipsEQBdtywbA&#10;6qJAB8C6pPWbtbzV19evBqRuSbZv9WMpUAFiaQHUViwVowK8lt9m5y6dsrd+9vtDUTB1gzlbeFAz&#10;c9w7tRo888OYRc42HYBjqT8Npv10vxfOTe7HMUq637d1f55TcK7uy/64Jp5b9Pp0kutrX/3uu8R2&#10;Mis/ueaVIsfSZ/k3sZ/ztO77tc07+Oz5ItsUjnMP/870XVW+/a7/+wrvAghVr1HFs6jSqJ2JAAze&#10;ICNwGdsujnnDjU4SHSkAy7dVShSPTuMdTsXZgpYcY+kApA7ANYh/3gl0DDCDAUS4WO4rEGIqksQg&#10;sscQPbFzp8E+OZW8eeQqY2JqYy0bNWzjimiC1acz4CPKRJjfPSyHm+bT+WBiPc6KxGzEfhyInPXg&#10;sMgcsTC7s8/FNO330LalBS4eoD48w1PfpwCEMrpXRd1XYhf1pv0ATiq2ORA5O4INBTBzHcppZ4wC&#10;bvRNBWzEwSYAJRVTOS+tqxRQ0nNS5pReF6Ae/9CX2kdd+2DB+/o7Az7xr7lfyrpS8AowK23F9I+/&#10;Fej+HYljWQKalcvO2KplwViCBZ1z4Nm47pKznHU6h+0VS884EAFQMKANAp5N6wQ8ay7ZFjGqrRtu&#10;V9Fy42WB1m0CpFtsi9a3bdJ+LTdrH/sBrOU5F+2m287+QSD0p/J/RgGEsI7BhDDRh1WFxhsN1E3C&#10;BaNkNHCOOyD5iBwsgH1R1JAlRqWN2xu1Ol0qdkSHjf0BTNwLUSBhFiqwghIlSziTaNCghbVvR96x&#10;/gKivkb+MBIx4BsHELkOSAUfIAcfgQ1TMKrAeJz9pBNQYTiJg2EZIjfi74PoxIz/EL3K+dy2UDKz&#10;nwJA8f4+M17nO1jgMqBOih4o2EK61DdwT65X4TpnTVzH96twHeteD/79sc49/Pu15DrqFCYUwBDn&#10;UqcBNml9xzbWrpTp8I9YRyfkx1jXPQpAJvlP8f/iPzmDUkmf44xLxffp+O+E8nivfX9btukugcpF&#10;Zy+AD+ACu0EEAzA2CYjW6xgsJn/5+YQRXXCWFEwJke2C34NlMKRLDk6cu23THQKg223b5jts9/Yr&#10;Kvdo+w5bvex2O3/rn0DoP1IpAKFaVe0HxUp6h2C2N42vEFxowIWNN/QSKQipwabnqHjHKsN66CjY&#10;RrfAtaUEOH7/5F6pxy/FO5/YxfXECpI4Vuy64j7PsUuX/ta+7UBr1bK3M6ImDdt7SqsWEsXILFNH&#10;IljtWg0EQiR9qO2AE97Oie4HEHJ9T7CdKIBRZJD1SbVu4QrTOWAI+KSREYO5BED6zH4HllCy+/na&#10;X07szQFGdeEgpPMi1nYAkt9T51EXnO91lLANwJhlxBxKAEn3p45QQjtYOFAEGCFCsfT61BKgcbFN&#10;53AtpbgYZgo+cX/Vqe7ngwlF58CquKf/XzEdn+FfMEjwj+J+3KeYzvuWOPZR56G28cBTtn/3QwKH&#10;e23n1iu2a9u9tnvbfVq/x8uubdqn/ds23RnHdN6WDXf49haBC0CzRQzIxbBVNztLYn2rwGez2NHm&#10;dbCfwvN2bLnLtgv4Nubf8ycQ+g9WHITQCdUEhIp7g/cGrlLcRasADG/o3qhpqNGw2Ucj907inSXA&#10;KW3oTNkIBqTO5R0tRLPoQMGgnF1pScfze+h4cR0vX7GKtWrdyVP94IjYpHEXiWECnvptBEaIYK0d&#10;gDDBMw+MGNGeiFDgg0XMp2T4rPiY8Q4QAUjlxXpcBHPTu/YxLUOAkYarLQwnm4CPgATwgR2FVSy8&#10;oIuKWEyb4P0BGr7b1zlH13E+3wzo8H1xX86hbkJ3Rv0EQITo63UIc/F6AnQYEAr/C/eApThL1XHq&#10;Lz0f8AA4uIezJoENInKIyQB/UueAEP+TfTxD5/u9/D/G/+TdHIR07beybXzabaRtO3JNIPSoyiO2&#10;b6fAaNv9Bev79zxie3Y8KBC6T+DzQBQdZ3vX1vsFRHcLUO62HZvvse2b7xbbuUtAA/O504FmxxaB&#10;2NYAt83rxIq0f/M6AEmgJRD6kzj2H6sEEyKURxW77gcog2mY0SiJcBgNP2mcjKZq7A4q3mCTTqLj&#10;NNpo/DGyxzWcG50jQCcc5dKG7s9JGn46cpfQuWUlOjVr1tZaNO9kLVp09ThBjRt3FANiHmRbjwRK&#10;MDNSMxNJFOsXymfAh5CrABFOiWxj0YoJqFi5wvkQ3QsgFMH0AzxgRCmwhJUL4Akls4fkcKYCk4mJ&#10;p+lx/1Z9AyAQuiTYUdyD+wEqHl/agUjnUn/cBxHNrw2gA5RSRhisMqlPr6sYCKIuk6L9DhKqT5Y+&#10;GOh/RF1GHft+3cfrmv+kbf9vyb0x5fPM+A/xDBhSHI9zOO4xpouKY591H2W7jr9qh/Y8YQf3Pu5l&#10;/66rdmDvY3Zgz2N2aN8Tvtyz42Hbu+MRgdNVgcqDApz7bM/2h23nFlgRgHO3gOZeBx+AaZeY1I7N&#10;V7wAWBzfuuEuP3/jmssqt9qa5Xf8iQn9ByspCNWowQTl67xhRqOPxusNOGmoNHIXGdR5OCcsPqG/&#10;SDsKJUZuAZM6SIniJVxU8P00djVuF+G8JPdKGrxfL1aBHqhJk3ZGbKDWrXtY8+ZdjDx4zQRADeq1&#10;sHrEQCdCaM36Dj5Mx6gMCIn5lC8L0wkA8ukVXgpFMcCB2D4+5wslszObABgPawtwwH4AFAefYES8&#10;K+/HNwMugAUAQ+cGjAAIgIYpG4h+qU7ITfOucA62BJtKlwHg+AbBmuIcngHLiSkaqkcVvKddb6N1&#10;AIh6DL+gVCEd9Zse83voXO7BO/k/TOo6wCg9Bz1SgBvvEc/jPyX31DbnMHfsWzqhzwVCO469bEcO&#10;PG1HDz1jR/Y/ZYe9PGmH9j4pJvSYbx89+IwdFFAdUNm3C4B6XKAEe1LZ9bCzo707H3T2dGDPo1p/&#10;SOsPCtSuOpPam5Q9Ox5w0NomlrR+1V124fL5P4HQf6ACCGEdqyFxDOuYNzyovhpzNPooMYKq4Wod&#10;pad3BDVeio+wWnI+AMS5aYP3zsF9ABk18FSEK2joHKfjJCNxRmYDa9uum4fl8AnUjToKlMgQ3Nqa&#10;NGoj8IEFNXD2QzhWWE+VSjCfMLujkI5oiHhAM0MeD+nQAYVSms4O+AiUHJxgQ7Aa2AvgEyKWn+8A&#10;EmzGTddYxxwogskE+Ohc7SNwm4OQ9nFPwBnwChEtlgAP9RQgFLolmFjojxDrwmp4vYCFpbMSAEni&#10;kG/7fuoz6tQVx17PAepez16n/D/+hf6NjrveyEGMeufc+D+p4jr9R+l+v5bzvDCLvuS3544BQrtO&#10;vOIAdOzgs3by6PMCJK0felblOQHQ03YMgDrwlB3Y/ZiA6DEHqoO7H7ejgJP2Hz/4tB0Qe2L9qNaP&#10;69qTR563E4efs+MU1lWO+j2fifs4o3rMbrvnVnvzp5HN4k/l//xSwIQEQj6L3kd8wIMSjZrG63qD&#10;BCgo0fDTfSmYoMuIEZfirEnHQ5+U6C8koqFDiXskHUXPxB8IIGnVqrPEry5iQV0EOpF+HF+gxmJB&#10;Deu38OkYiGHVknhAvhTQIHLhEQ0AATphEcPcjsczbCjAx0UfB4iE9QgAIowG4ME+is51AAKQUvDg&#10;e8LSFWwIz2lAJAAqZRqcH3oflqmyOwEpLSM9EvcEjBI9mV8fdUddo4uLAUB1yoCQAFCATPwbZy7a&#10;F6ACWGib4174FxoUkn3ogQLUknsW/Ff9FwCKsL7a9nsk5zJoAH7cGyY0x/OOJSCETmjXiZedsRxS&#10;ObL/cRWxn31Xte8R1/NsWnuLbVx9k+Xn3Wir807ZupVntX3BNq+7aJvW3KxyUeLVLVpesq3rL9v2&#10;jXeJ9dxfwIrQL3H/g3uDNR09+KTdcOwFAdELdvnK5f9PQIiZ9/+W8n33+lP5w0tREHITvYNC0tAT&#10;gAnxiYYfjb+g0TtjCmUrZudo4LpWDTtVTjMCA0Ici46ka0swCrMPcUDXq1OWL1vVp1+0adMndEAN&#10;2/ts+AjJQVwspmQ0tdo1GhjpmiNFcwQnQxxzx0KcDRNfH9cBwYDU+R1QYDmwHi0BhZTJwFAcaARM&#10;LhJpHbbCdzlI6FyO8f0uegoo+K64DhCKJff0cxOgifVCS1hY3QC15Byt+32vD9AHiLyOBABeZ9Sh&#10;rnWwcCAqCh6x5Pw4R0Cvc6J+tV3kOOcSotUZlLadkbLU8WCj4QoQzwwdUHx/sp2A0OxvgVDXEbZZ&#10;jAdxaocAZ+e2uyUq3Wbr15yz/BUnbN6crTZ5wgqbOC7XRg3LstEjFtvwofNt1PCFNm50ji/J1T18&#10;yHwbMXSBjRy2yMaMyLGxI5foeJ5NmbTaQ33Mmr7B5s7eYlnzdlhuzj6fU5az4LTdeNPx3+sx/YeW&#10;7wLK/9vl+575p/LtkopjderWdHEsGng07KKNnfW0OBAlhWMBUKxzXVzrQKT96TXs987k+6NTOwjp&#10;/mT5aNqktbVp3c2aN+sqEayD1a3bwjIFQkRHrJ8kK4zY0JkSwQQ+Hn64jjMen+nuCmdErAAfZz8C&#10;pW/7/KCQDhAqw36tu/I4YUSAkAMEgKqOxzsGawrRkgiTHGPb7+HbAV7kZnN2A0hxjToyTIpznEX5&#10;spAB8R7sD51a1CNAQ13R+XHkjHpL65l6pL4Kt0PEZX9RS2acFyIZ36D7cR+d43PUAKPkviWTwcHf&#10;wQeaeIcU8Pw5ehdAKJwVExDCRL9q+0O2Zf2dtm41ns83++TSUQKRIQKWQYNmW28ClvUgqNl46993&#10;krbHWr++E23QwKnWt+9469Ob7Qk6NtH3c06vHlwz1rp0GmE9dX5vXdun9wTr12eSl74qXTpMsM27&#10;l9t7vzz6vQ36X1u+DzjSQsLBtPxrjhUt3/fMP4qC5/YXescv9ttLX+yz174+aK//GA/qyHnmx7/v&#10;uv8PSgEIZdS0H7h1jAYIeMRo7I1aDTEFEwrKzBRgAkxouNGgoyTKVI7rXgFS6sg6xujLtXEdnb2c&#10;54Jv21oiWBOypMJ4AKAW7gndtEk7a9CwpUCpsYthTMuoVDGdEU9QMgLOC2Dc2oXuB+Vz6HtgRUzD&#10;ILh+gEzoflKRycFHbCXACLbEcUS2QiYD8Dg4ack+zo1jFL6DTozOJ8AMRuNMS/fnG6ODA0KFopqD&#10;k86JOkzAnnr1Ook6LlqnKYPEb4j7+3kAOpN8Oc55CXCwP1VOBxDFvVzc0rtyr2BWyWRYnqv/mRoP&#10;4p/Hvfy/6b6eBlptowCE3mvX3xasvNlW5eEpjfPhOQ/DMWpkjg3oP8N6955onTsNt04dh1mXzsM9&#10;HS6RE7uwj2XnYda1y3CVEQ5WA/pNsRHD5tjokVliSXNt8IBpNqj/VBs6cLoNHTzDg6b17TXBenYb&#10;ba2bDra1W7Pt/V/9v5PCGKBwIElKuh4Aow6alJeLLNP1gu3vAE96r5c//5dB7vve53+1fPferL/6&#10;JdNEDtqrKi9/uc9e/OEee/6T3fb8h3vt5Q/EKj++2Z564Yg98sxOe+E9UgodEiAdttd/cjjA6Wum&#10;fTBFRPdMwOn7npOu/2tLiGO7rW4mecdScCmiw/EGGY0yBSUHE85TY3YxwDtRNH5XWOt47NN1usYt&#10;YuqE7KPQeXlO8eJlfF5Y966k7MEETzhWMZ/6rdwU37hRG22TGZjUVDEnzPPCVyRDBlMyIvAY1ief&#10;CS8xzM3xYkcVYUN4SbtVDEVxAEKqGHYTOvu9UwdAuGgFKDkgiak4oMCgEvbkjCjqAoAKkz4AExay&#10;NHWRW8p0nG8M4A3QZZsSAJaKr3E/6swn+Doo6T/4NQk7AUy87uJYgAj/ApDRcT8n6pw44fwLfwZM&#10;K3kHWE+AVfoP41mxnVyvf1VcYpc7SRYBs98Rx95r38+y8s/bstzjlrf0qJaHbP68LTZs2DwxmHHW&#10;XQyoZ88x1rc3TEal1zhf78V+FYAHgAKcCOnapdNIHRPIdNc5hH7tMtr6aNlHzKhvz/E2oPckB6bB&#10;AqZu7SfY1v+XmVAh8BSCy3cLqZT/nwoplYuuF4JarBctKcD58aQjk0fs+97t31QShvOSgOa5T3bZ&#10;U+/vsMff3G73PrPeHn52u11744S9+94t9vkHV+ybT5+x//LFG/bXX7xtdx/faQdWzbfjmxfb6YMr&#10;7PJtm+zeB7faky8etKsv7bEHX9xiz38kAPsM1iRQAqAEaq/8KMCHb/i3fkfKhOpm1HIQ8nTOjPBq&#10;qNGwk4aeNngarpYOUDoWIBQdwDuQN944x89TKa393qnUOeM+Jfy60qUqGil7yJDRROBTTwwozRXf&#10;oH5LT0NOvrsaNetFdMREGU268yqVAaFgOTCcsHSxLkaUApDYEQzGA+mr04f4kwAOwKIl23xLylBS&#10;BXJaHLR0jotzeo6zHhiPli6OJX5BXvQM7gvABDAFSKXsKIAwWBY6oagf6oS6S+uPeg+wpu54Nv8A&#10;cSvqnH+Q/gvOCQALcOI6jgXDcj8gznfAQQGdgkvyXO0Lr2wGHN2L++t+6fw//6daBggVEcfebNXd&#10;xszZYVOnrLJxYxeLAc0X+xnvqW8bN+lkTZt1slZEmWvV29q17WsdOvS3bl2HCngGif0MFhAJZBDT&#10;+klME0AhavXvO0XLyTZQrKhXd4GVWE9XMacugJXYU1eJaN3Enlo26W9rNi/8NzOhwo6fFAeFAJrv&#10;lqJAQ275P6xw/r5vXVu0BBilz0jXv/0+LL/v3X9fAQSufaJrPzppb354q71y7by9ePUG+/ile+1n&#10;Hzxvf/HZ6/Y3X75r//jLH5r95jP7H794z/72Ry/bj1+8YnfsXWHHVk63vYvH2/YF42zznHG2bdE0&#10;25k333atXmw71i+xHVtyJXpPs6NHc+y2e9bZwy9utec+iBz//6sghGK6biYgFB2ODhXKScAoGmaI&#10;HcGSwpeE/aEQjdFUjZZ1Lb2DqFHHenJM53C8ePHiVuL64qL/ZV3ZTFTEhvUFRMwFEyARlIxkDJmZ&#10;zT1NFempqng8ILyhiYpICS9olsz1qlghYjwjmqV+QUUdEwEhOlg5fVs4ECZsJ/ELghE58wFwAAiO&#10;+zkJIDlwpGwIUAuxzpmRvjWuD8ABlPyahFHBrBz4nIVxPMQ51gOQAYAACphmgQhMnUrcSuuYeue6&#10;6zVQFAI+53JtFM6J6xMw4ToHprhngBbnapn+X9WL73OwipJ6V3OcexYTC5pdVBx7URS18+C5Yi5j&#10;wp29UWSbrOtJ/hupNPBsGvUyW+kntxMwddBIQ+loLVt20TW9rF2bAS6WcY+uXUa6/qen2E+/vpMk&#10;0k2xQQMkjkkUo7CNyMaxLp3G2cZduQKhP5wJfbeDfxt4Yr0oUAAkUb4NLr78pLC8kK4TEuPjvd9b&#10;CLXh5yXXkgQxvec1XybPZamSvlsKRN6x0/Kd7ypamE3/zLu77fKZ7fbGI7fZSw/fbi8/eNl+/NJD&#10;9vdfv2321z8z+09fmv36I7NffmL/48dv2X/78Fn72fNX7JXLx+3Sjjw7nj/X9uROsa1Z423N7JG2&#10;YsYwWzZ1qOVNG2Er5oy1VdkCpZXZdnR9nt20e609ccdp+/idO+xVguv/6N/utwUIPfXuTrEOLEyI&#10;MtEp6azReKOxhggF+ABI6nw0aC1prFD+6BABTL4PvZEKnYxwFKSnKlFCAFSyhF2nzlGzdn21xW7W&#10;xPOEtfXsqPXrkbQBU3wr94quVbOh64sIUo8PEABUrRq6oIj5jO4ndEK8Lwwo2E85V0wT9ydM7+T3&#10;CpEL/Q5g8W1ACGaTimvsjzpIlchxXMf8HiGGBWDFNoDl27rWs6GqxPl08mBazo68JB0fK5YDg+oo&#10;BYmkrr3O1PkdLFSXFMDFdTfs1/WFoAG48y8AsZLOmNjPNW6h1Hu59cuZlFiVzude/Fv2pU6Rvq3/&#10;gnMpoMh5wZYkjun6OUWZ0POiqc0EGK1b9dXP6iDwQWmH5aCR55gnBCZpnF25l9Hc6ul8RhayUDZt&#10;2t5atCAMJjF5e1ub1mJK7Qe5aNau7UAxphGhnO48PEQ3MSVXcItpwaA6tB1lG3YIhP4V4lgh8BQC&#10;0LdBJwGFgm0VAOM7gBKgskdiSVLYTtdVnqN8+N2yu0j59rG4rvDegNALn+yxpz/YKbGHbd7pgJcA&#10;0JRxxHrRb0Rn88x7e23b6jm2YfEkW7Vouq1aOM2Obcq1KzfstvP7NtrzV87bx8/cYx8/dZ+9/eAl&#10;e/aWY/bI6X1278lddunABju1dbkdWZ9t+1fOs205U23jwom2Z/lsu/PYdnvloVvtZx+/ZP/Xzz+2&#10;3wrE/ulXArO/+qn919+8aa/+6LDEv/81EIIJ1a5TzX11EGewLKWK1ugcKgCQj9h0mgAe1l25SaNP&#10;tlMgKi7AITpiyesDgOhYEStaIl/5qtaseTuJXgSkb6322jQBoRbWsB7Bycio2sjnhaGErlIJx8Sa&#10;VrlyKKI937sAE89nRC/AhmWIY2xXtOrVa1utGnX9O2BKLAEBOqXrfQRIdDJAKBTRCcC4lSvEJcAl&#10;rGeY2qPDu95IhQ4NYKUsKgAmWJQzJh0rBLWU/cTzuNbBgs4vQPDO72wnwIBnOWAIcKIk7Ef1ynaI&#10;ypwbgFPARHWMjK1+Pf/EgUrgpe24XiW5D4YD3oHiAMR/9OcARKzHeRRP+eMglHhMP83P6jhUANLL&#10;mjfrItm5raf7adMa71Lyb4dvBZYF5GvS4GLmbNK4vUCogzVvITbUuqdfDxi1ad3H2rcboDLQl506&#10;DRYIIb4NFjgN8X1duwwTCxpmzRsPsDVbFv+L4lh00iIlAZ6i4JMCz3fBxplLsnRQSQDGQaYIkDxL&#10;+SCKb0ssoZA/C/1GWuhcT72r8s7OKKwXlJ32NEXncI8XPttjdz260a7cJeD58Ig989F2PX93AVDx&#10;riljiu9JwEiFtM/Pvr/XVi2bYtmzxtiyhVNt8dzxtm9Ntt1+cp9lTRttufMm2IoFE2zD0jl2fNsq&#10;u3rppD191zm744Y9dllA9OSdZ+zVq3faB09fsS9eeth+9cFz9l+/esf+x69+aP/zz8Si/tNP7J//&#10;09f23//8M/vnb943+7Ov7W9+/Z7q/IiDEHX9ff/j95VUJ0RkxRLFJVqo0/m0g6Tz0XEAGG/E3jkA&#10;mRh5neono2qcAyDRgNNGnGyr0DFI31y6dCW1QQbDDm52r9+gpacpxweobt0mYkAqGkQBII+IKPAp&#10;SM1cpYj3s7+jALMiyuiwhGGCTz2j2Ye4RtgN1xlp6QxIndt9hFRSQODd/VrX64SYBXhQAjxCDANM&#10;qA8vug6gwcHRmU9yH87Dg9rv4+CTAFzBM8urPsKkDjiwXgIRy5eh+wm/LFhmAIsDj9d7AHy6Tb37&#10;f/G6DsDx8x3Q0usSkFJJgbTgOq3DfFz80razIu3jXgA0IMY9fkcx/XDVOlZewAOwNBTQwHaaN+ts&#10;3bsPEYAMEKj0dD8L8nA30/6mAqiWYj+Utm16CVT6erZK9EXt2vZzEPLMBWJEHTsMtm4CnG5dsa4B&#10;RsN8P6DUVeyoRdOBAqFF3wtCRYGnUN/yu+CDeOQFsEkBJi0OMsFcnqUkQBOlKLgkRWASQBMg8+Tb&#10;O+2Jt3douUPL7fb4WypvbrfH3ohylfL6NnuU8tpWe+zNbfbUezvsrqfW2r5DC+3WU7vs61eesp9/&#10;9Iw99/yNdt8zm+yxt7fonLg3oEVExWf1Ds/pnQAomNvLP4pvvvW+fFuTN9ny5k2zFVlTbe/qhXb3&#10;jfts+YIptnzxFMudP05lku1cvdjuOrPfjmxaZvvXLrb3nrnP7L8IZP7yC/vvv/5M5WP7598IbH6p&#10;9Z9/Yn//kw/tH3/zQ/vHP//c/vFX79s//fx9+2/fvGGf//hugXzU/Xf/xx9aCkAoo6YaP4HbMUeX&#10;1VKdnE6nxo4Yk4JMiGPRoB18nLJH40/nM6UdhZE6zZSBE13x68p6vjA8olE+12/Q3DIzm1i9zGZq&#10;z60dhPAFomAFIwUPgek9MSHWrwRwQucTCmiYkeuBnAUF+BAVEeAgXTSghP7DmRBgom+LdNPpdxVh&#10;MDrOMZTYfJcrlQEjfasruAGV5B7sd89qP6eM3i0scGwH6wqdUgBfAEgkjWQZgOPsJwHxAJI4FvXH&#10;flgK58Im43h6LEAnGI+/D9epzrFGAiTcx+/FPu7lAKd1349lkv38I86NgaYoCPFc7sk7Euh+joCq&#10;gAk9XLW2ldLPqluXxP4NPHMqDKhTxwHWpYuAqOMggUt/ZzAd2g8sAJdOHTkmdqPjnTsP1r5BAhYB&#10;TpcR1qPbKC+sd+/K+mgX0dAZse37u4y0ls0GWf6mLPvgOyBUFHy+y3y+j/UUMJ1vsZiiABPg8rQ6&#10;Px0/ZS9PvgPAADRJEchQAJsAmm0OMg40AplHXt1qD7+yxR56ebOXB17aZPe/sNHufX6D3X9to93z&#10;7Bo7e8dy275hvh3bnG/PXrlgX77+hP36w5fszz5+zT59+QF79tljdu7eJXbHk/l2//Mb7cFrm+xB&#10;3eeq7v/EW9v0TjxP939po92n4+tXzbGlM8fakhmjbNfyeXbXDXtt2dxJtnzRFAHTRFu5eIaLastm&#10;j7VlOmf3yvn2yQsPmP3nr+0fvvnQ/v6n79rf/eQd+0et/9MvPrZ//NmH9tsff2D/9ecf2N/+4n37&#10;7U/fsf8ukeyXP3vUnv9sp+r7f20eX4hjmOhrqcFFPJyY4oCoIwbBujqVswAaNY2UTsAo6Z0ooe8C&#10;H/Qd0TnSTkdHKq4lnai01ahW39q16e2DJKJYvfpiPxmNLLMe7bmJRLDGKrTp+s6CmBdG4HlM8ZUr&#10;ERExzXoR7xcAAmMLYCIaYgCD9vk5sQ44hBiVgI0K7xcsRx04AR0HGNb1nSnoBKjEfmdGKgUWMb0D&#10;9/Z9AFtS/Bpnkel5yXNUuHeAUiH4AEQsqS/20/GjjtN1wD90PIA7+wARByadwztwPHyHuAfgwwDB&#10;M9L/E88r1AEFwMT+YFUOSsk+7sG3AE7Mov+Wdezhqmos+lGYLmsRzKlWQ2skkatN697OXDp3Cp8g&#10;lM2ASTeBRzcHklHuJ9RZYISfEKCEiNWj62jr12eiK59798SUP9b69JpgPQRAWM6wpJGllfu0bz3c&#10;1m79XXGskP2gQ0nBJ2E+vwM8IVYVAo/A5v0AmicTNhNLAQyM5q0d3waXIksHmgRsHioCNoAE8Z3v&#10;e2GDx44m9vM9z6wT41ljdz2pouWFe1fY6vUzbX3eQju1e71dvXzS3nzssn3x6sP2i3eetj/78AX7&#10;z5++bj9/8yl78u5TdtvlzXbunqV25q5sO3V7th06u8g27JprcxZNsBGjx9mAAeOtf68xNm/KbMud&#10;OdLmTBhkW5bNsdtP7LXsmRMtZ94kWzZvoi2bP8PLigVTLW/OeNuTn2UfPXu//c+/+Mr+7x+/a7/9&#10;+i37RwHR3//8Pfs7Lf9WItnff/Ox/Z3EsL/7zcf2Dz99z/7hV5/aL35+VfW8V/VfyECL/pM/tDgI&#10;6T+Q/BCdEB0EccxHV3UmRBoXZdQhGdljdI3GHw04wMg7lzoDnRvRBEdEQoGULs3oSg6tCtaqRSQq&#10;bNywQ5jhGzSzjHqNfUCtU0cAJDGsVs16Vq2KWFDFGhK/ktxgDoQVg/Xo3fC4BlwcbFBKc8zBCbaD&#10;vkeghHkeEBKAotB1FiPQCNYTk1DTdfY78DiABHjQ+dh2IEHnUzb2RSgT9rMMBsG9UqtYdF6BnuuJ&#10;ohOzDMW+zk3qjk6fgo93epaqRxePtESZz7UBHJwDuKcsKMAkwCgR6/QfAjy4dyGYsM45XJvez3V6&#10;emeOB/CF+BUsKtgV/zX9l7/DhB6tXtfKN4jsknUJZyAQItVJh/b9Q6HcbZyDCP5BAEf3riN9P8yG&#10;ZccOAwVAAxMRa5iLWd3FggAbAAjg6tF9tCuk4/pRDmqc50xoc1YBCKWNvxCEirAfMR9KqkAuELO+&#10;xXyC7RQCEGJUiFKPJezm6uuFQOOsxsFG5SXAhqDxApxrm+1+gQ7lPjGdK8+tC9B5cq3d8fhqu3x1&#10;td36SL7d8tAKLVfY0bNZtiZvjm3KW2xn9+n80/vt+ftvsreeuNO+eu0x+/rNq/bNJ8/YX/zoJfvr&#10;L16yf/jZe/arj960HVtXWb/B/axH78HWql0/a9KwnzWoO9Aa1xlmzTPGWYtGI2zGOIljs8fbuP5d&#10;bemsCXZJIJQzc4ItmS3QmTfdcmdP0fpky5k1ybInj7bdq7Lt4+cetn/+9Y/s77582/7x6/fsn37z&#10;uf2dmND/LRD67U/etX/49acCoR/abwVG//DTD+zvfvFD+9nPH7eXfhhz+L6rKP/XlFQcq12nujd2&#10;11+ow6JHoePSOUM/pM4M81CnDAsLohaje6G/S1qiwVNgR7qmVAWxn1bWtnVPtaGuPi+sYb02Es3E&#10;hjKbe5YMsmlgjic4WcSDRiFNqSGWU1XvUtnBAB0MohjvyL3p7MFuYG3xzrxrdPxgSwAELgO8m3tG&#10;67oAjxBF+I4ADJax7iCT3D8sfXTI6Oh4f/u9+VZ1as6P90lBJ8Ap7sE+ro/ODXAULSiIuSd15uZ3&#10;FTp/gDvXoKAGFAAVXSMRjbpPWZO7QjjosB8AA3DiXAoiHfs5H9E4PacUAwTf4/9J76ni4KXvASyj&#10;8C7hMf2tUB6AUIUGrZ3O1pYoVq1aPXdxJxMBYlOvnhOc0YSD4lgHEhhQeFCPcBaUFs4HYFIRDMaD&#10;yR7A4hiF9Q7tQ5xr0XSAi2Pv//q4N+ACECoCQCkIFWVA3wWhQtGrEIBChyPWgw4n0ePAeAKAthSI&#10;VQ48AA4sR2JVWq48K+ChPL3W7la5U4zn9sfy7bZHVtktD660m+9foQrMVcmxExcW27692Xbz6c12&#10;9y277SkxnXeeuGKfXnvMfvnuK/azd67ZNx+9Jkb0sn364uN2780nbcGU6Va/WgurVraJ1a7S2qpW&#10;bG41Kre26lU7WEb1dtagdjf9h042ceRI25w7z2aNGGhZE0fYzUd32aIpYyxn2iRbMnOqLZ0zRUA0&#10;2XLnqEwdb8e3rrUvX3vG/seffWH/JAD67z+WSPYbAc4vJIZJ/PqnX34kEPrMfqt9f/vNJwKm9+0f&#10;fvGJ/fynjxSA0P9KSUGolkCIxu4jOqO/OiBiBCM/bMGdAgElgEadNdgPJTozDdYdEulMXuI4wAa7&#10;adFUIlhmK8uoQ2JCMaDazVWaWr26zVwMY1IqwOM5wgQ8BKRHF8TM+LJlY2Iqzw/FOUpkdFcJ40hA&#10;JGUfwW6i8L58E0DDe7EvBR0/TgcUaBTdX3BcS+rBgQn2k4BwRIxkO76XekIPFNYwdV49k3NdL+Xv&#10;omcnDCbAIQUMprYEoFCCvQQLgSUFc1JdCowAnxRUQtcGgFDHsB3ul1gjS4YlkpI+g1L0Wp6fnkMJ&#10;kI1/lpb0nVgvpvPnCCwLxLGrNTKtbCZKvGbOgtAJkfKEwE/ofBCj+vae6M6H3buOERCNE9CMlBg2&#10;XEAz1oHJxSsxJBfVBDQAD3PGYEpM58BS1rZ1fzff+3obAo0P0Cg20FZvKXRWLApCRUWwVP8D+KTL&#10;AgD6ICxYqd4nVSg7CxIIoUimXJUIVlSvUwg+GyViRUqge55Z6+LVnU8IcGA8j60S6yksgNDtyb5b&#10;H14uIMq1c3fn2LELWbZ5z2zLWTLNpk2aYvOnZVvWjBW2eNZyO7LtqC1fsNqmj1tsI3pNtc4thlnN&#10;Kh2sdo2WNnvyVDGnLbZSQDK6/1Dr0623dWrfzZo26GjVKra2yhWa2OiBQ2z7ioXOcuaPH2Y3Hdxm&#10;i6eOteypEy17+iTLFQNaPH28LZoudjR5nB3bIhB69Rn7n3/2lYPQP339gf39rz8XAH1sf/vz9+3j&#10;Z6/Yj8TOfvHRNfvtTwVQP/lQIPS5ffPLR+3tbw7aO784bG//jCwekfnj9/k0fbcUMqEaVkLiWChe&#10;o8Ssb5gA66EfonPBOjgeozONlREbhpCO2DHi0plKXV9e7bOlT8PABI9iOkMghHc0aXpq1WigwbR+&#10;zAkjD3z5JAtGOfQ/VfWs1AcIJXSqLI93QHRK9Ta8px/TO/h7630dQAASgRDrgIsDiArf5ODjIBts&#10;iuNuIfMS2zwLgEnv735GWpLlNFhTysh0DcCldQc7nuOARl1WEJgEu4lOnzISxFSYSGGHByRgRwVs&#10;x1lO1GmAjYr2AXZuqnf2koIL68GunBH5v0hLCoAwIl1bBHSKPp8l90q3KYDQ3KIg9Gj1DCtfv41l&#10;kG9bNDZDIhlKPfIwYe3C1wdW06UzotRoByHApqu20QvF+ggHnBSEYDtt2wywdu1UBDYotdMlym2y&#10;HQBwbVoMdnEsVUx/LxMqCkJFwCjVBxUyoTCPh2Xrd9kQOp9CxXKAUApAqX7njidWe7n9qhjPowIa&#10;iVqUWx7Ms/NXltqRmxbb9sPzbOXGabZkxSxbsHiuTZ020wYNmGid2o611k3GWIv6Y6xZvZHWMHO4&#10;ZdToZbMmLrPu7UZZneo9rWHdQdYkc6A1yhhs7ZoPtnOH1HGvnLMt8yfYnLGjbM7ECZaXtcBy5y20&#10;meOm2ui+g2zRpEm2fWm25c2YZPPHDbHzB7bZ0pkTbekMMaCZFIHQtAmWNW285U4ZbwfWr7AfvvSk&#10;mNBX9o9fvS9xTOIWFrLffGE/euWqbcudYU/cecr+8ss37R9//LH9j599aP/8V1/YY/ddthVrltrR&#10;0xvtlvs22JNv7bHXvj5g735z1N78CamTSFEU6Ye+CzxFC2mO+B/MHUPZ6QzAOxadik6YsAQt6ZwA&#10;AR0tRnpEBRpwsCGn8xrBvYOxXryMNRRjJ0xrA7EgEhM2bNDCGtRraZkaROtnqv3WaWI1mZZRuZaL&#10;YWFqrxwOiVpHx4POx3VBvJs6NSJZIdtBvGJZ1sprPeZ5xbvB4pzpaP16vW+k4kEU08ivdY4FiMV9&#10;uSdAEQAFS4pznU3pnpznAOTfD+hSNwE2wagS8VDgxrncp5RE0ZIlYGQVVC9RN3TsFIRSALnuuhLJ&#10;zPlETPPjAgOAKy2q46KinLNR6r24gEkl9EViTVpP9UDpuawj5sHI0m9PQaZo4V14L0AoBchiAqDv&#10;MKEMq9SorTWoz8Q+AVFmU6tdW2yoYRs3w2OCxxpG6dxxqIMMBSV07B/i+h3EK6xoqam+ZcseHsul&#10;bZu+Kv0cgAKMOKefg1Gzxv1sxfq59sH/gzjmQPTpgW97Kf8OCO0RGwpGlIpjhSAUTAhT+netW/e/&#10;uNEVzfdJ9Lrv+fVe7n5mjV16dIUrjG+4NdcOn8mxLfuyLDtvho0eO87Btm3zUdamKYAz0Vo1itKm&#10;yWRr33yKdWg51dq3YDlR502wlg2GWM6M1Tay72xrXn+krhtvbRqPtNYNBeStxtiulavtzNYVtmTs&#10;UJsycJCN6dvf5o4ZZQsnj7crZ49IlHvOnrr9rK2aO95Wzp5kK8R6zh/YankCobxZ02yZl8kOQgtV&#10;sieNtR3Lc+zzF5+0//mbr+0fvnrP/kEg9NtffipQ+tLeuHqnLZk63Pavz7bXH73N3nv0Dvu/Pn/D&#10;7L/9zF584G6bN26r9W6bZ53bLLDRg5ZZTk62nTi/3B56fqc9//5Be/3LYEnv/DwBpRR8irClAKE9&#10;DkKhE6JDqpO5SBHrzCeDebip28Wf6KB06BAfaPxJB9A96LgAGuJVm1bdrXnTzmI9LQRIzawR+kwB&#10;UEbdxlaXeWFi9tU9WSEpm5MZ8RK3KjEvDOaTiFhYvRxwBAKVK0k09O0AhVAmA5paFwOig8HKAnAA&#10;BtgL70yn0nfxffqWFGA5N9UHxbH47vimYA5+rvY7i0jWuZbtYD0wJuqJwjbpnEtbxfLVfeJtdTE9&#10;gJZ34VkAQrxnov/Bh6oU3xdWPY8KoPogR5oH7XcmqIIrgphh6gYQinfqgG9UYV0F8A4wpf60nijz&#10;S6PPAtixJvp+gavO473IGuLAq3N4L48Rrm8k28asYsULQeiRanWsgugtjog4edXNaOy+Fjh5EYGO&#10;eCxMzWgLoAhg2rhndB/r2BGxqq+nTsFbuoPYDd7TLVvo/Nak1SWNSje3slHiHrpe13ZoH8yoQWYP&#10;y1s3518EIUSy1BcoBSEAqFAkS0DImRAsKKxhDkCpqd1Fsm3ux/P4m1vt6pubxYw22APXYD+r7OSl&#10;pbZh1xybu3CyjZ840YYMnmR9ekyxbh2nirFMENCI4TQYY60ajxW4jLe2zcb5/jZNJ2g50Tq2nOKl&#10;U1I6tJxsbVvOEAiNsnnjVwqE5ov9DLUm9Qdakwb9xZRGuVi2OmeB7cifZ1MG97HR3bva0B5dbdao&#10;4TZH5ZHzR+zvv3jLnr3jVlswdZytzppumxbNspsP7bD8eVMFTDNt5dxZljd7imVNHmtzBUBzRw6z&#10;tVlz7dMXnjD785/aP375vv3TTz6yf/7LH9tvf/aZe1pPH9XLls0dY3cc32ZvP3Sr/e2P37Vfffqq&#10;PXrpkp0/covtWHPURvTLt+5ts61r6yzr3mqhDeq6zMYPy7OlOctsy45cAdMae+y1nfb6V/sESIfE&#10;lA5KdDvgoERCRsRhZ0ISx+hIMZpHJ6uoxup6GAEC87RgGpjuI36OOmHScUslnTIYAGBVSYDT0ho3&#10;7Kh2085q1mhs9TLVVus2dEU0aXoQwTDFMyWjQoXqApeqVqFisB6AyB0IEwCJzq113d+dKbUdzxFo&#10;qeM6MPB8ztM7sQx/INZj6QwoAYxgN6FUB0S51sE1AQdAh/t7PQA82u/XOYuCFQY4cg73DAsZ78g+&#10;sQ6dA6BkCGipB5gf06pq1apntWpmWrVqMSE3DUmCLgwwxkkT66Ar6cUQSeZYuSKK+upWtSqRJMmt&#10;VlOiKwAV8+UqCqQikqQYZAUyzpLyiPl1VXWvmrq2mt6rou/3ib36N5U80gDZRqr5s2vWjLTZ5G6j&#10;8G61eddamVa8ck2bX7KcQGhDCkJ1rZwAqE5tzJkNnQW5t6k+kA9lUmCTxh3cUbF1q56iwl0KnBXx&#10;lAakmjTqaE2bdNZ55PGOc5tptOJYKzEiCiDUvl0/BzO2YUNNGvaxVZsWFIBQWgChtBTohj6hBBC5&#10;cjqZclHoGxQ6IfcFSooD0weA0RbX95y7Z7ntP7XYtu3PsdWbltjC7CybMGGO9eo63cGkVeOJ1rrR&#10;JGvbdIoXZy5NRlnLxqMFRKN0fIwY0Dgtx2kJAE22Di1UxIA6tpxmnVvPsK5tZlqXNrO0vtDaiyHN&#10;GL3Exg9aaC0b6vomwwVC/axBnd7WLLObRLXZNmWUmFSjNtalRTvr0aGjTRo12mYKTO49edB++8U7&#10;dv/pm61FvX7Wp90wmzd2kp3dtd1WzJljm3Lm25bcObZZQLZCQDR7tNjUoH62ZPo4++C5h83+y8/s&#10;n3/+of33X3xo9rc/N/vrr+zGbXk2b/Qgy18w2S4f3WnvXb3L/uyjV23b0v02WKAzZ+xie/r+2+zW&#10;o7dYr6YLbUC3lda78yLr22mp9Wy3xDq1WqzvXWBdW2XZqMFZlpO7zHbsW2fnLm+zB57f5azzjR8f&#10;0D/arYEMJlTawSVi6xQtWJ2wkIViOJbaDzi4UhdRpYw6BKZyPJorq021s2ZNSE6IIrqplk2scSO8&#10;+UMPVLN6dDAaPmwBCxjTMnD64xkxOz6sYHRsB8ekREdHnAjACFGJET2WARZ6L2c3nMt2MJtYwnwC&#10;TGBBgA/3dfYjVpLew0VOPycBJgAn3acS94vv5znOIjjHFeEV3XDE/E1mNtTPbOt63DoCJSbmAjC1&#10;69S3OnUbaBsHzXpiS4StzRRg17caWq9ejQJQA1ZJWmuBNXUFcLOOK4NnFdG+iDCg+mSenYc6UXFw&#10;wrUhdG3E3vbzXPSt7usADvPzYGw1q2cIW/RetRs4W61Zo56VFFtdLKArACGsY4AQH1hXhfzbdetA&#10;bRu5fM0ow9QNLBF4TTdh8mpTQEdMx2P3kkK3owMQpanAh0JA8WYCoRSImNZBIdQmjAlQatKwl63c&#10;OO93QShhQ0XLS59RYEdFldawpEJF9TPv7RYTCgfE+57faheurLPdR5bZoiXzxG6mWI/O06xbu7nq&#10;TAusXdMoHZrP1/Y8gcY8gYeOtZ5pHQUmHQQqgEuHlpOsXQvKxKRMksg1KYCn1Qw/vzOgQ2k720sX&#10;le5tF1rXZlPEbJbY7DErrHMzzp+qZ0lkayJwazRUZZg1zxxs9Wp0t5pV2lhGjZbWonFXG9a1r105&#10;ecb+9ief2L3nb7Ym9SZa03pjbcygCXbXDedscJcJ1r/1OBvbd7RNGTnCFk4cactnSFybMc02LJht&#10;P3rpMbO/+an908/fkbj1qv3whUft+dtvt0Or9tny6dm2eMow9zk6vWuT7Vi2zUZ22mDThi21PWtz&#10;7fHLx+yL167a6W0XBHxLrK9YUP+OK1SWCpBUOuVYr85Z1k2g1an5EuvQNMd6tM+2vt3n2/Ahcyx3&#10;ea4dPbNGbaWBOjFgvkb3TAAASV1JREFUQ4clIypTOOicSQdVR3MAUGfDOlXR2QqAhY5GRUv2o8+p&#10;o05GemaYOjpL/NnofDD2umrYpGuuVqWuR0ekY1V2hXQ1By9X/EpMcPCDbTlzCYYVgBTvgjUugEHv&#10;C0txAAo2BlCk1ziAOIgADIUAAoNLr2E/57MN0Pg9VALkEMfiOkrBOQ6EwYD8eFoExiX0rCoCjubN&#10;OqkwV7OHwKiT6qSDCtOpWlgDsSPcbOpLRM2sJ4YocGa+HJ0e15u6qruaqqcAo0wtyTCL/1QAkbOj&#10;ylgSAXGC+lcLJiNWU5U69cSPMEwBlAre50yBAbQ4D/ABkCpXruHrhWBUR/9HgCQwqpkA4HUCwO+A&#10;UB0rD72D/dTCtAm900/WB6DoIx9TZt3mOt5CjYBJga3dj4iZ9eiNYEk+u17Lhg1IIgdIAULkdNK+&#10;+u0csEBvwCsYVQ9VZFdr3KC7rdxQKI79DhAVlEJ2lDoxpiWU1wFGeDsfPpNto0dNsB5dZ1mndvM1&#10;as+3Ls2zJFosVsdZZN3bLVan0bL9YpVsX3bTdrd2OqedRvm2uqatAKntXJU5Dihd2s6KZbvZOmeO&#10;zo/CepS5Xjinc5vZDk5tGo4RAM22QxtW2Klde2zZ7PU6Pl3vMcu6q3TVeZ1azXIw691pqk0ZPd/6&#10;d5uuf9DH2jXoI6azxS7susG2LNpqsycusaWzc23v6hX2/F232vaV62z8AJ3fcZ41bTRV4uFk69V+&#10;nE0eOsm25ubY1VtvtmfveshuPXyXrj9mk/vk2/CuK21Q+7U2f8Jyy5s1xc7vybfHbr1sE/vl2dDO&#10;a2zB5AV2cvcye+TCcfvkuTvtb3/1sc2esEHvm2f9Oq2wvp2zBUK51ltg1EfLPl0CkHp3WixQAohy&#10;dK7YUguBb5v5CdiLWTYR88toZbXUAMMBkI6F1ST8SgAiZ0MCCheZyrMMdsI2jblVSwa5dupkLdxo&#10;Uq9+c3U6MaK66mSi+DWSxu054nU+Og8AKOZ8AXSpqANQBCjwHgAGzw5dCMcDAJzxsExYGbqQKGIr&#10;BSJYCmIBNuhB4r4BVnEd7CZEqdD5JICX3NtBzcEvmBbnux6K8zhf2wFwlRxs2rbtJemDkDr9rJUG&#10;cc+jT7+ifzVn8A/PcQAJy2EdjxrQ0CMI1BWhyBAQQTKcOYqNIL5GXv0IbcJ6ZS09wD8sR0t8qzzn&#10;vkQwXB1iOwEuFU+HhKimY54cUtcQozuAKMQxgMjvrevYV0Lri3Xuq+sLxLHaVloABPCkL8jLgpzp&#10;dh2BE9TPdUYoAbGi6cOwqAFIMalVjSQJ90GlsO2ZDQRElMZMeNV+2JTnfBKDqle3veWtmyEQOvF7&#10;QCgAqCgI+Xay37e1DiA98so2O3J2mc2cP9P69p8mdiNgkAjBaN2j4wLr3WW+9eww13pqvVenbOvV&#10;Qfs75Fh3LQOYACjKQi/d2mvU91K43r0DZYHWBVjt5wmAVARcaXFG1WKG9e80zcb0U+k7xwZ3E8i1&#10;0XFASADXte1iiXDqrG0nCWCW2osP3mLnD5+29s3FrCQaDug+2vav3mxXbjhkV28+Y7efOGCP336D&#10;XbnxgD1482F79JZTdvuxGyxrQo4N6qH3arPYuracbvMn59uU4StsYOdl1l3iU882S/Ue6yRa5dvA&#10;jgKbcfm2YOxcy560wNYv2W7Dei63vh0W22ztO717tT1war/9+OVH7K9//L7NGLNaoL3U+ooJ9e0k&#10;ABLY9Om4zAtg1Luj6g8Q6rjIC6DUQ/u7tc/V/qXat1j7BF6dAP8FAudJ1rJRf6uf0UGjYmPXH3iA&#10;sOvDKhN+Oih+UWzSEStoAGxqrVvS0dqpnWE8aebhWRnxYUOkdq6uUZbG7R1DncHj/pQD0BLPbO/Y&#10;AQwBPioAiANGrKcsyMHKwQfQCaCKdZWEEbE/AAuQEIiIvfh5sKOEJXE/9vu53Dspvl/HXUTTPXl2&#10;4bHYzzVxPf48pQW0DTxsTru2qDJ6Spro4cXjfLXsJTG1i/pYRycC9EH8/Jh0jvUwQ1IN/RipBj0v&#10;oOSprsWQmFMHQyHIP8youqQij7ckNlMgZlGviGOqW9c3Ucd4nztYhf9VynwcgLTfj+GTBehU4p9U&#10;d5bKQAHwldQzFpetbK8W6oRqWymJXjWr13fqxgv6y+vnsw6aworQFUV8ocbuT0SoBMAoshdACUHf&#10;UHA3E+Np3hz9UDLjvknMuPd8TwIt4r0QbKpWzRaWu3qqffiHgND3FKwysKQCYNI+fFve+ulhe+WL&#10;fe6UePD0Ejejd2kn8aq5RKZWC61HOzpJroBInVQdCRDq4WBEEVPqsCgpAqWipQCgAqS6tQeIonSF&#10;dcGkVGAB3bTduXWWdRAT66iCyAf76SJRr11zxLvRNmLgdBvVf4itEWBe2LXOzm3Lty25Yirzltj0&#10;yePs4ontdmH/Jjuxca3ddeN+++jaFXvk1vN28cgBO7Nzl9119JDdcmi7LZqWa91azLZurebY7Mmb&#10;rH/3XOvUTN8n4O3l4lOu9e0i9tJima2Yuc5WzM+zHq1zXM/TWwDTp0OumNBiu/3kLnv60gn7y49e&#10;tM+uvWQTBubre7KsT6c8nbfcQaZvhzyBkBgQANNR9ajtKMtUclVnS1VXlCVa1zOS0qujtjtlSSRe&#10;aD0BKwF517aIvCOtUUY3y9QAV6kiE0VDdKNT0hGaaDBrhriv9kJ41hA7sOAyxQidhzqORAYfiV1f&#10;EUpowocgzjn7AEDUuUPnFGwkLQEkTLYM83PKQDiGaBSMKADDQUaFbQctB44ybtoOkAI4wvrFdQAU&#10;oJqCnOuLdC3PSgEtnp14grPtIFZ4XxTFbdtg4InAghh2WKLqQBcLKKHu8IFeg3sazjbCmLRwJba7&#10;Mqh/Auj0ZYCpLmF6HIQEPtUyxF5Ifx3F6xMWBNgkU11cUa3iLEjsxycDA046B8BxPVIyCMCkPH+/&#10;1vmHFV1RjkI8WBTiWLbOL2BCDwr1iutlatWoL+qU4eIXL8zLExQKnRCgg0mwOgoulUymeEgWB5CI&#10;WAcQZWhJKpWGaigAEuuNNXp5hajgAsA+loBVw4at9GKNbEn+ZPvwN/82EEpLyoxSUGIf9yAkBj4u&#10;z364y87dvdLWbV9o4yfM0Gg93do3k6glEa2HRu3vByB1GF8WglQhILEuIHJGJMakUsiY1Lm8FAJT&#10;N5iSxDbEuU4S7dq3ROk90gb1HGfjhgy1meMHW/6iqZY/b4btWrvO8uestunDZtrLj95s23PXW+92&#10;/ez1xy6Z/fmHtmR6nnVsNMY6Nx5hWeMW2OJJudamyRgB7BTrJVa1ZMZaWzwt36aPWmaj+mXbwO5i&#10;KBKlOrdeJrFqrq3PyZY4JlbTWmJVp+XOBnurDhZOXWi3HdtmT148YX/z1bv2o1dftyFd9d2dBC5i&#10;QL06CmjEcvoJaPo6COk6XwJkrC8USIldagmw9xQI9dS5sWR7kYoASefDPnuqHgGmXgCZ7ttToN65&#10;zQxrK3Bu2qiX2HhLa9pQg1eDDuow+LA1UZuRiMFAqA5EsD1nQBqdK1dmMqo6CTogiWCY4t0CBxih&#10;jFYHh6m4QlziWco0ABuAJvQwLMP/JWU6HI9zBSwOIoADxwOkAA1nNGJOKXBwD47DphDd/JkqrnPS&#10;vSkpeAFOABDroScDAHk2IlqcW79eIzGergKisC63aN7T2rVBHOsRsbxadPVwOujMvH85SDd3wAGE&#10;Qqfb3Pu1syEVJxdiV7Ag19Wob4dIVtsBKNIfBdh4yBOBCUwHfU+AT+jcqhCbyVlPsKA0Xz/XIJLB&#10;imJwgC2JIelf8ZziLo5VKQQhJrCWzsDUR7iDDP3sxqK+6HoiKHh9AY6bAiWuVasKamY6KLEP9uS6&#10;I30kMicpdWks6JcaoCyjcEw0kGsIscD96mXquGT6yhUybNHycQKhk///9s4zzMvrvNMDQy+iD8Mw&#10;hZlhOtMbvSOEkOh1gAGGAYYuCYQKkmgCISRLLiqOZTtWYjux4yRuiuMiJ3bkKLEV50q8jpP1JrtX&#10;drMle3k/7af98uzvfp73zAwYxbIVX1ci8+Fcb/m//f+e+/095Zzzc0BoADQDy4N/B0aaDlJHjDgB&#10;jN74u6seMbv+0mHbum2LzW/f5E7o5hrBROqGytLplWifiiCjr31AaEAZUeY6oIAPIGLK/lECQjKN&#10;MO2kIjrn7M3MLwDUZY1123TOzQ6NykIc05LYJXMFRb1gJbLzK+bZQ0cesBcvnrN//N5X7M0vvmb7&#10;tvbZq++/bP/w5h/Y1rv2WPHUhXa670Epogv28sULdu7U4/b4Aw/Zhy48aR+9/JT9xvXL9rHrT9gL&#10;ly/Zc49ftPP3X5RaOmtHu4/Zk2fP2MbFMtWqemxhywmZpwdkah2wk91H7Pd+7Wn7yq8/b//j+1+z&#10;//dPPxbQzss83GfzWjFbD1lH3SGpIEFDz2peswAiuPHMANlcHQNl5OrI4RSgCgChhoAPRUDTuvns&#10;p+c7L9tmvky8uQJdJ8dok6nXetCVY0u1lKPU0uwyAhmtUugVHlamk7HJU3CM8oKr6GtLSBk/EPkr&#10;KKIIwYeJ46bXGFQJUyp7Zgp5pc/MH1V8IARgAIWbRpoScqeMkooKAAGbgMQY/R7KCHDoGFmEC+i4&#10;inKFxFTbcK5MAYXqYZ+4JpL6gM+48fym4w8f7eqhTGDxnkxnN7sfleBPRXmLz9PlDiYYvUmWFNe5&#10;GCCohNWCCVboQgGXSmSQk8YAhFBBBJ6Swxj14wCSuYRaATKuYFQCIAEbd0hPyJq/+DQGh8Qk84iZ&#10;wOL7aJ4p5humHVCaMB7nNiALJXRAH4x+c+zz03QBsxmLSTcAPGR3Yz55WrxUS4QBdTN5XDThPtmS&#10;+Il0I1MFJcJwM3VD5C8UFmgb3RRp80WCGTddRASDB5FXpBdIN+8PQNtqn/Gj823/0Xvs+7eAUCo3&#10;A+bGom0obAuMHDoJUoP2BUhZj4aey/K3V+0bf3XR24VdfK7H1q7bag2166ypTGZTnaAis2Guvv4d&#10;bQEhlE9ACH+Svvb+VUcRJcXUrSLYaL69Hid3KKMwz1BByWm905prtwl6m62+IvKPqkvXWGXJaqso&#10;WmGzC1cIREtsz7q99rsfedb+7POfEBResUfuO2ufeelZ+4c3XrezB0/anPI7BYZV1rNlr+1dv8eO&#10;7+q2y/cdtafOnLQPXzlnrz530V5933n7jWcft1efvWAffe4R+8hzT9grAtMnP/CEvfzkNdu/8Yy1&#10;1e6WadpnS1t325UHTtgXP/asffnjL9h/+7NvmP3ff7BPvP83rKkCp3uv3bv8iPVuf1ygPWTLO3pt&#10;cfsJa5OSwak/V6Ztm0y+uQLIAldGCULAJ4Ho5ymZCQe0HGqZmadn29awxeprVukrLyDlz/GK4/4j&#10;N7XoFIycHxWS7fAFaX10th8wCkCE8gnTCwiFWeQAcnCktmzsM847CCNzu1+pABvfnizngI/n8mQA&#10;Yh3H4nxkFJOsBwTZLwHIr8evOa4xVNhwzWt/AWjkiDvctKqc3epR6AjqCEAq1dVtglD07UX0mXQY&#10;TLEi1Vd6lcwXaPIkGhw8qneudvIKVWfx7xZ7XXVzVnU5X1ZQ5BNFWB2/DWYVEHFTS9CIPphinY9K&#10;IgBhbnmfTDIXPeFRBUUEtIASYX/2D6WKbwgn9Qx3VDuExkwciI6hhEbLxqbL1qJshEqPfknV5JM7&#10;JBlHi2QABEAgJqYZeRkUbEqyVKe7tx1zDge3pJ5uCPB4BqvsTR4IU7YDUjyQEcMmW/fhNfb9f3r+&#10;p+DzdmUwgFLx35jPlM/g39L2yW/koX5N2edP/vaaylX74pvn7JmPHLG+Y922ds02a2ncZK3Ve20u&#10;0TRXPlGZkiJiud+Z3Q8iIJR8RJkiyiDU7s7rLNJWt0OmEf6pjVZXdq/nH1XNutNqZq22utJ1Vjdr&#10;i+0RWH77w1fsx29+yX7/5V9Xxb7LLp58yH70nS/YrnXbBK6V2m+ubVpxjx3Zucf2rltvO2TWbV6y&#10;2B49fEClV1C5z55/7Jy9dPlx+/Rzl+yTz161F648Zh++dtm+++VP2mdefNb6duyTeaX7FRDPnXzM&#10;rj52nz32wF779AefkgL7nD125LwA1WsLBKpta7rt2hOXbO2So9bXddq2rDpjy9oP2eoFeh71B21B&#10;q8w2mVQonHcPoZtKk+Dv6lRQwkGOCmvWsXV8IpjVZWtsdvECK5pR66aDdx3iXW+Q/RuwcSWk4kBy&#10;NYODOWCEEgIKmEQADbXiDT61HzABEK52tF040AMi0d1pNNIFJMCHfZPJluCUoAXAPIqWrecYo7Ms&#10;cky+0QJQAGmM6kmxFE+TIEQonqRhol/NHgQiV4+EYJZnO6TaBaZ2BxFRbA8iSQlNdwgVe31DPFCH&#10;AQ5QAjqs8yiZCuPwTxQogBARMIbDnqAp6mbcmEkOFlQNXbGgdPBVAfsEIsZji1yicFwnJeR+I8w5&#10;gQdTzCGkc/WMHgSh35k41XLz8t0cy0PhSKHQKVRhIeHPQpug33H+ARsuOlETeQZUnKAq3ATz06ZG&#10;klKiqju6dEPRr0u+g4ruFQjbjcidZHsO3fULQOhmyNw8HSjAyQGlMhhCNwLpig8W+K0fXbEvvPGI&#10;PfnBXrtnzb1SCWu9OUZrjRRRQ59Ag/rZ69OkkJJJBoj4rUPAIWp2KwhhkpHM2Fa33UHUVC1zsHqj&#10;NVVRNniTjqLpbbb17k32gQtSa5/7sH3ifc/bjPELbMPybnvlg1eseFqV5U2qtcaaJlu7cIEd2LzG&#10;TuzZbfcuXGEHNm22R/oOCUw77NDWnbbv3m2CxwY7unG3vXrtWbt3WY+V5t9pF089bB86/5ital1r&#10;cypWWOGUxdY0e6X19Wy3+45328meLntg32Y7SR9FPTutb9cxO7nvsF24/0HrXn9Q59tn3ff2Wc/G&#10;Xnv8+FVbqPs+0fOYbRaYOuckH9G7h1CnTFqmmLkRQEARHZUi4gNARG6/LWo9bSvmPWL3LHtY5uEW&#10;/9rSX5CbZmMiURGfDKYXU5zWrlZUUCHJFAMmEZXLnMPuJwqFFJCKeYqbWFpHg84AThyDyFjy7URT&#10;C1SW1ico6Rx+jAxWAUembMt2mH2jvLKSmMngjWWzSE6U+eXqhyhhRJspgMeVUEWr1dR0OLTwuVJw&#10;fQAg6jXTBBuSGlFALhro5gT4jMeZLPDo2aFmQvlM072Q6gBc8ANN1bMjBJ85qQWiGKF2goDEkEg0&#10;A4mwPv6iMJNjOCUP3Y8TmMYBKJljOqf7hBKEPitZlcNXQyccrw3IuwBABQWiZL4uavIkmzoNakZO&#10;AfIqOaPGimZOTcGIk5DsBHA8L8AhFPkHTP0BCEA8AEgMqEbkTrY9B38+CL3TkiDlEGLdoOnNwOqH&#10;kgMpzLXX/vxx+9jvnrJzV/fbPfdusbryjdYwm/B7QGcuYWd9+fENoY6ST6gDAKVImecc4Q/aFYmM&#10;+DhIcKzZ6qXJEx63OJBa67apyCys2ma1hRtsVdt2e/Hq4/Zo33mrKtphXffssVdfeM6WtW20ovy5&#10;VpTXarMmt9jqJSvtzuUbbKaWqwrnS7XcbdtW7rDejV12ek+3VNEhe+XyFfvAY8/ZxtV9dmDHg/Zo&#10;74P2yRfeZ0s7dnqO0aLWjbZt+RY71S3w7N9qp/ZttQd7N9jp3k126sB6u693p93fu8NevPKs9Ww6&#10;bLvWblDplSm43h498oCtXdplD0qB9W59SIB99+oHn1LyvwX4ZeLquXZIZaJ+lnaettWLHtX8Xqsu&#10;X2alRU16n4rcBKMHREL0UUloN5U5pAWHFLKn8idTisofEAAYAQ0HkEMiFI6rG23LPFBjGzevHDAB&#10;GUw3zuFAQuVk+/poGb5t9OMTIAoosY7fvG8iLzrG6EnG6CCzpX5iDLUGN8Ei7UXrBCHMNE8YlhIq&#10;KSaBuNkd1LhRiDqTU1VaXO2mGLDBOqH+JR8QaQ3haMbXk+/+mjswnSbk67mFg5nfcUKTGe1Jh6r7&#10;gMibdXg7PJzQEQhI5lgy4RxEmgdkOLi9H6c7QmXhrB5yRxYdSxCiFf2EknorLKi2mYzX7WH3Ss8Z&#10;mCRTLW96XDQKBwhNYX06sC7UlZBuLpxbwAlIZZ52JyteckY3yJSStktAGzZkou3ru/uXAqFfpIRa&#10;CsVEi/E3GLn0756y33n9rD3xdI/t3rvLVq3caS31WzxTul2QAUJ8pduzHKN2LYdzOkXHBkyxljlk&#10;Vu/wMH1zDb6hbQGi6phvrd2mbWWuVXXZplU9Uh6P2c67e6y2bJdUxk67dOIxO7DlEauv3qyyQevX&#10;WVXFcisTfCqLltrsmUusomCZYLRcZt1Kqy5eaRsWb7e3vvo79vmPv2rPXfyo7dp0XKpnke1Zd9K2&#10;3XXG7lyw3x46ft4+8MQTMt9O2NWzh+z8sV320IFNdn/3Bjux+x47tudee6Bvoz134VlbO3+PTLK7&#10;7N4V+23zCq3vOSklstmO7+wSoM7qmRANCwXzbkuC0Pzmo7aw7aQnSc5v2WsL2ndabeUCfbGn2KjR&#10;RK6ACZ2ThXOUREWvGFJEKA1XJ6rwVPzxqCEVgODmkCuRgASmEmoGQPm6QaoHEAU0ooFoApj36yNF&#10;1A8xTROgXBH5PphvUcKBDaTSvIA2ln1RVWOlfGq8x8gyQCOYACPv3z0zy2ZLAQEklmcRkqeZlEwy&#10;b83A77PJyZvjicY4pvH/4J/FDxv1NAQAwiBGHon6OXbMFD0boozJ9wNAVJ+laKZomsL20SsBDYEz&#10;+AAimb+oIVQTjmp8Sq6mdAz2TXUfSwiY5U6cYftHTpA5lnVq9k1d8IJ7em31qt1295p9tnbNfs13&#10;6UbbBBLMMRoEJk95eMc9dVuyDBvRlY+DKCiHQkJyTSbdG/JlaoiLYD6mYc4Nlzn28/qEftklKShX&#10;Ub4uhk0m9+hbP7rsnaI9fLnbVq5aL5NI5hT5OXVUOsy1Pk1TJeyROREmWrv7ivbIjIjSWb9bU3KJ&#10;VKSSUmmrk2KqxW+00e4/ctYePXbddtx92Bpr99i8OT22ouWg3bOc6BFOWxWpjnb95upKMKM5yZzZ&#10;tG272yqKV1vxjDvtwgPX7MzBh2xRh65Xaq6mcKPVl2+yitINVl+63lYv7rKlc3fbjntO2MMnztrB&#10;roN29cwj9mvXztnHnnnUXnryrD3z2El7+X0P28WzT1pDyXrrqLvbWut32orWTbZ99RFb0t5l+2X6&#10;da87rXu6WQmlZZ7JT8MpomMRMfNMdjLa6wFQn8BzTErvtK1d/oh1NG9WZarx948coH7zCpNLlYCR&#10;Tj0iJhihZIBS9GedoBAmE7+HX4h1URIYAIfv2w+ODCzeglxTTCkczcDJf9Oy9oswv6YZnDhHP9yS&#10;qtI6rhkoxn5J/WgfLQM2PvRVlUAmCsNYA5WB5lGNnhntjmr8RTLPMMUw1zwHbxZj7Te4X9d7mPSu&#10;TcgJInBEhDv8Q1FfIyLm5pjqLI5kfD8e7VJ9dzWJKQaQVM89ygVkBKEAUAZ7FR8+m5FItD61KaNE&#10;sw7AxsgmAE1ckNrKVf3vIVkxhegZd6x1RZfduXKP3asXfuvG+2zTuuO2cP5G0bhRppiUkky2cUCI&#10;i9OUNHKoN0YXMGIEUQhdFMtEJbTOSap9gBLAATx454PELKOqCmz40Im259Dqf1MQetvyN1c91P/t&#10;zJlNi/wXfvO4PXBun61aRch9k+cezas7bAsaj9jCxuO2AD9GS48q2GFbSBax1gOrqICRR9OpaXzx&#10;92n5gIC2T4poq61ZdsjWrTxl61edkblE6BvHb5/KQW9QurBZ59C6hZ65THYyUSRC6VJiUl4NlRt1&#10;TRtsz5ZztrBljyCFL0qKrKbLGqs2e25R1azlghP+qfBLdQgsTVXbpTx6bd2dfXa8+wF78qFL9uEr&#10;1+z6uefs6Uc+ZC2VXdapa0QFttXtFjC1LMCuWthndy0+pvuQyeT3B3y4xwRlKcYGrdf1+31qGad/&#10;mLP7PezPfS2fe0am1sOe2d405y6rq5qvr3qlKgFfYT5+hID1HnrviJrqpR9cuan83k5MgGKetmNM&#10;A0QqAoibV14ymAAChw/LOIox1wAFcCHvB4hEYT1O64AW52RdACWBKkEvmXnJT+Tnl3IbrTJiZPQD&#10;hJrKzR2p+5rheT7l5fUOGlQP0MEPxPKsEjpxIw+oLhSRzDHMLswvcoSqqpoFKkL5DZ67RyqDd/ZG&#10;p28MZJoXofoUqUYE3DFeakdiAYUCSFA2HvnC3NIyIKLBKs+eXCyHjZ65m2qYXfofMLvw+dxsqlFS&#10;BI393aRT/UeIDJcSO4g5liD0WkG5lbXe5X0D0V9OR9s9KvdaU8NK7+K1srLBiotJSNRNFcagckTM&#10;8tzphcTDVAtlg7SLhoOT9AfwVZqohwykkGy6SV4inFuuqKZa7pA7pIR+OT6hX16Jjr3ekDp68++v&#10;C0pX7Le+fsbOPt5lW7ZutMWLt7oDuqPhiHUIDkBmfsMx/9K3t8h8I0u7P4kPcAggDqaYLsgaiYaS&#10;ikjcwhaZI60CTssR/R7T+c2EwyN87U0oVIFJHHQQtfTaglbMmP1+LUSWPHPaQ92YjnuzlIFtgtF6&#10;qy1fZ9Wz1lplyd0y8da7M76Jhr2zuuyu+Ydsz9qjdveCHnvx6udsUYvO0TAQOsd/E/DrFcQEGmDj&#10;0NH9uWM6KSBt6/eMysFsRR12a1+ahZzye1y95IQtX7jPc6UIJZP7M2VymALe3YQDiMrCu5RBSF/f&#10;/spOqF6KI8GFig8QHABuTuGHEVyAhReANACa+D32i6gYqiYUEccEXByH9e5s1jo/Hsvp2JpPXbNG&#10;l6r4kjJfkR8T8Ahabn7FOei0n5w6mqZUVWJqYWKF+UUeEPM0g3LwoJI0nVVM9riAhN9I4GEffEi0&#10;VPCk4RKVYkFN60hYpCU9EeoUGcNni6skYAJEKDxTBiIImLjjWWByx7NDJT4CPPdwQFOPSUaU+aV1&#10;+OPcQa2Somb8T4CNNmnwAU4M0/l7xYh+CP3BzHIrb18jCNHb4VJN6YJ1mdXVMobYfJtT1+nSDy89&#10;oXtv9+Ve+GjISkJj6Sz6eanWF2u2FeuG3RFGWF/y0hvD+ctC8//J+lNJzdeXSjeYkzPCdvassL/8&#10;7++/RWX/N1r6zTSZbD7FXCMz+2n7xl9dsk/+oYB0Yb8tWrRVqmKntVbulWI4IHOiW9DYJyAlCEkV&#10;YIp4obKGKoosYgFMyml+01GBRMBxMGn5pgIEPGxNbg5ha+YxbXxexwQOtI9TIaVgXjNZzyQFor4E&#10;OBIyBQ18WDTYba6VEsI/JTi10P6tostWLxSAFgpqgkbXOlQVzTMCmn4fggj5QTRgdSi52gNAcfyk&#10;ivx8gh9gnS/gLGo7acvmAp8DOu89Nru0yeg6hixofBF8MTEV/OupLy/vkeeoqJLwYiP9o1/o8PcA&#10;Cnc6C0JUbKABQNzPIziET2hA/VBYxlxLgEpwCeiEaRVqKNY5ZJIJpRLAUsmOyXJkX0ckLfxFkV8U&#10;52YfoMT1pOOPUz0pFGxo4lSbAUilgnA8TVVCEbkjmnqo5aIiImBhfsV4gSikaFTuY+/TjEom2Sxt&#10;RyF7mragMQZbUUBokswxmUYomFA2qJpwMI9jqucbES9KwIT+mYBO+IaAEVPUDiqIwQPoqztMtdgP&#10;ZcU+bItJFxBCCd0AoddkM5Y0rxKAGL6Zsty7XqULVnpJ9PTwynaBhrYpZGemrjuadKNkVTNiKw4z&#10;SUM6zNeD8H5/JQGLBLiSIoGJTtJmklnNujL/yuG1HzWCEP2/E3PsZxQ31X4U/qM//uGT9plvPGjX&#10;Xz5sx09326rlO625are1V5FBDRyAiyoqmcYoHgcCsKDSZirC22LRUBTA0DiUsDfh759VgFOoKkqE&#10;ylPIPG3DPNnKOlcGwgStgEakH9BdB9dCM415UnbtdTKbgKLOkULwHC8gA0g5BtfPMtcB/CJ3amHL&#10;MVss8KB4mmq2WXX5EivMrzM6pOddmDyR/BRSOWQy5M/yL/ZUfcRI/8fvwNeVRqnp5fbIl/dJREQs&#10;UzxAhXnMM4qW3Y8DJJJSyYATY3+FygmICVpEsnyfLJLlcEEVZUqJY5H3kx0rwAOgOI4UGNsAPUy7&#10;DFocj+OECgqzjeMBJEa/IFrMR9xbvksNkSTsIxtXtAhEFJRNNPomOkYD1QShosLqaKyqQpKxt+NU&#10;HUwg8nC9tqUBOgnG5O9RHEJSlxE0IokQOKBs9FxRM3q+AIhnHCYYplk4o1E8qCHaleHzQQW5haP1&#10;CVYeNcNPx3+l43AMT1bUefmwDLljurei/3a/EhIly1pjGB6G5mEcsQDRUquvX2h0ZEY/QHS/4ZmZ&#10;gg8Ph1RxShU5CoQH9YBm46lnveZnyX6FwDThQA7SiM6bbagwpX3a5DtKrPf4+ls22/j3XSKyFs7s&#10;J+3VL52xBx7eb2vXddmCeTSixTENWEJRUGH7K7BX4qj8Ye4EnHyqCv+zC/ukaba/HyMrg5bjfAAw&#10;nZNrACraz01CzUu50UIetTPXm7Ro3o8VTS4oAbIAkedLeTidfVA8J2xxp6DVtsfaGjZKIZdlFTDX&#10;Rqtiuo9iGq26S11B0/seoeX8PELKBDUIExN9QflEmB3wpByfNPppwCQqPSCK7koFAvftoHhiuwQl&#10;h0qmWBxORMt8XdomIOTzHi3jN4CiqSuaUEjhlGYbto1jDgCK9dqWa/PCeraPNmoovDKpnxLVBSBE&#10;4aOOyUWhaYZHwYh8qW7RK0WJ1FGYYaGIop0mzazYJkZSpuF4MscYvh0I0XaMFvSeNIxvdjL5fAU2&#10;RfAnFA883HwSaCYKGsAjFXpRpCkMrpUEHG9BLwXkCYkym3E8A5sELgr7piRG76/Io3F5lqNpz6hB&#10;yYqMRV/RxlA+a2zeXEbSYEieABCF3hDpQqC2ttOqqzs8QYp+TXhAkSxFD4qtDqPqrD1LZHqGM83t&#10;Utm2TBkRoRiJKIozwGLe5Eo7dGrLLRuw/nsuEVmLDuHdfyQgfec/0m7tnL3yuZN24vQ+W7oQc22X&#10;NVb2SGFgKqkCU5FvKLQ8pwxafidFkOhsyQr7+jEozA9a9mNqm58qmFZACUhKFQk8AUpBB9BwjP5j&#10;qwhW7TLHmqsPWksV4Dtmy+ef0nG6bPasDn/xI0kwJfeF45euQonazJhebuUldAVD63iiN4RyMcnw&#10;NahyEPUiR8c7KEP9SOWoAATgQAVPSX9UeoeR4IE6CYjonAAFQGifGCEj5gNGQCcKjU7DnBsADY1R&#10;A0qcC8iE2kkQ4/i0LUtAY4QOV1B+rORv4rxxXBQRJgpjp2E1oGjwu/LBBiqlAkpNdZubYPiC6KcL&#10;UywKZhoWiNarHhVLAdG8qhQrREooNR4PFYSbpE7PuNwFAZGyaVJe3urBfbkz9R/McH+NR7Fc8QR4&#10;3CwTkJgyTj9+ovhNgHEzjO0J30fjVc87kqnGNuELmizIEqaP4MH4cdNs/BgCVtMtd8qMG7vyQAmV&#10;t8YwzW1tOKZXGyOvdrQzyCHji62wJplqwIgOlaor6Uip01v01lQHjJCMhA0pNTXtnr1JcWh5V7Ad&#10;oaJk95eW0PkZXQ7Ui8RVdvDU5vcchG5dGEKHRrTX7I9+eNk+9dqD9uTzh2zXwZ22aNF6a6votmaZ&#10;asuqiHQdshZarss0w9xpaz6mCj3ID+PmGkolUzOZcrqhCCTha7pp/Q0lO8YtSgAqVBrAmtcKtFBO&#10;ROcO65p2WXvLbmuskXlV1WNt9Udsx8YLdvnJp+2Dr1zRR6lJFZ18HIZ7AQI4eVEkUbEJYPDlbtAH&#10;rVRm/Wx92ak0NIiO5Dhy0PhCY4KF2QXIaBmfRsMATN43NdDRMhWdip/MMPKBknnmES9BxAEDWAQE&#10;YMC0Hx6YWvwGWLJ1/TlGLI8EQNn+bOPHwuej4+L/8eOGMuK8NL9whaR1DqvRdNhP+7AJUjEVAkq4&#10;OPhY+2g3qScKgQU1g2kGhPwjr7pVV0fdo80Y7hDygQgaEY4HPqGKmGKWRe8W9PclqLnaYr7Kpsnc&#10;pdtX2pZNnoS/LVJnMJM8uxm/rVQkAAolg6M6mmfg6wnfXDRKTVGygdA+mdaYdZN0z/xPUkH4gqR+&#10;Imoe8BoiONGA9QYlhDnG6KmAhykQ6nQIxSirLc0rrLkxOravrhro18T7NqGfk9oOV0qEE4FPneYx&#10;3+rq6AmOCJsUk2CFb6lKQKqsoDP8TimjRjt6esctOzV7LxfU0XfcXHvKG9J+/PcesJ5je23V6m3W&#10;0bxd5lqXtQpAnS0AqU8fhr2al3nTADgEiRvAA5gGg+XnKf8ShAYrJQGxheVewWa/tdX2WFPdYVva&#10;dsa2b3jETp44L/Bctz/87nX78//ytH3lrcdt2vRJljskkvi8LZcgwDxAGjuaTutr9EFrtcryFqkB&#10;fIlk+Mpc8CYF+lrjAJ3AFxXzK3wuAAEVRP4PQIrIE/4gHNIAIlMuqvCcz/1COmdSLw4g7QMQ3IwS&#10;OBjNI9YHxBwYCRocB7hpmtSMF4cPwOFcnEcg1P7e0j6dm3P6Mdgm7nsYTm0pOYarLqeninI+xgKJ&#10;7j/5dAoKKh0kmFgkHWJeEfEiJ8itDKkj4INPCH+QQ4guO7Svm2FALAMZLfDp4YK+hRxIJXSFEmrI&#10;+5qeGBBKScVAZIJggj8IhzIqKMbjDyABl4ikDTLFMiiFeRYJjviNxkjpuNkmAI0fixJiPz4qgpD+&#10;27eFUGfHGvcJAR9GVE3T9jYGMUQVoYgWO4RQQQwBPadO6khmmXe6hMnmHeBHn9I4tQERSggQ4V8C&#10;WnSKz3ZFBb+aELqxhDP723/7pLdbe/9v9lnv0S7rnLtDplq3NdLnEXk0gkIyj27w4fQro1+ksP/b&#10;FPcDUaTE6nplah2w1uo+m994ytavPmvnnpCa+/3n7Wvfu250nYLv6/UfXLY/+sFV+9KbT/hY9MNy&#10;R3pl9FEuMkWBOgIyqKASVT4ygEsy/yGNnflyTpMSIi8lHNE4RGM4njhGwCXyfwQndzBz3ASKAAzz&#10;HikbLnNIyw6ezO/jZpqDJgOWSkTRAmQJQJT+4+BU5rjAyqc6nqASSotri6RH9k9AjP25HkDH9uM8&#10;765kVqXgU+uAQQUVzpRyESSACmYUDVBpEU/Ei2X8OmWE6N1XBIBqBRNtA1ykbqJzQSBTLUiFOmKe&#10;Pru8b6HCCsunpwv8stq+QFMc1a6Esjw+CpErFGpyRDM4gAcBgJCgQeTLR9UQSDxHaOxkV0apO9cE&#10;pDDtorBuIINavwtKuVJeB3Ssfgh9WWQsalhuDMEDdFqawwRjijKitLcxxthSa2hYorLY5ykM3TOn&#10;boGvo+N6VE49PiQc2hmE6PWNMciAD2OYAS1MOFRRUUGzHTvddcs+pn9VSsrMjujaNe/3iFD/Jz5/&#10;vz14sdu6duy0ue3bZPbI/BEMPGrWdEyFKQ5iuhYBSreCzDsowM0BJ5MLs0vzRMo65hyxtpo+wafH&#10;Freesu6uC3b+0lP20U89Y19+4xm/XjLIX//rSz5AJf180yCYccf+4LsXbAYQGjrcoeFwoEKqAhNR&#10;YQRV/INFBfoyT9eXWeYBL2r4Dvja8tXl64svAhDh7MRHwVc54NOvXDKQ4Fh288iTBkPB+LnTdsBE&#10;ywESwBDqxxVM7ohQNhxH0+jGgyLIOOQi98h9PezjxyIvCVNwrHdMxvGJqMV9RgkYoYIEISmmyYJr&#10;eRmqp1pQySJYglAx/lIBiJFEUieBqBmUENuwDqVEoXdJiickCiYzCuhYMAJAND4HPPTfRb9enCcB&#10;iM4IU0eEmIK0sqf/MCDkPiHBH2C4WhFwUD7AP7rJ5X8gMDBBEAmYYII5YACR1gGwca6iAI220f/s&#10;ENL/ijnmTUC0nnU5Wrdf5lp/sw0gNKtlpQDB4IRLXQkBIZQRIGp1KEXIHiXU2MiYYTirF2lZ2zcv&#10;9+JjiglI3gm3VFLqdjJMsBgeKC1HR/cdNquw44bBD38VS39r/0HrCPWHM/sp++pbF+zFT520g8d2&#10;25KF6629gRE7dhv9Yc8ncVCqyMPrN8PlnRQHEFGviKTROr21ptcBtGLeWdu+/oKdPn3Jfv2zAuNf&#10;Pi3ohOL55g8YcimGX/J+mgbdQwwDfd5mzJxmuUOJAkWnYFRuXmiiYThIvadOVQLkOQMMuspR8aGA&#10;VOndxFEl9hB8poDcx4NTWsveJYYqeFT2DDLZNDmMHUZpG5WRozK/DfOaAiEKSYWsZ9tQQGwTyofz&#10;puNG52YCjn5nG66N7Yf7EMuxv5te2o/17IdSYn7q1BmCDQoo/D2om/AJNQjK5PtE4mH+DAaTCBWE&#10;oimQQsSkYj9UDZBJ5tWMglKbPqNE29D9skxZUl+yZU8sJhJNX9yCT55MXeDEPEnGNPjFJANE3ohV&#10;CobQe+RkhRry/0DKNVIhBCLKaAFK4OF3/jtvksE+Ag2FcD+gATikAdDOlO0AF0BiKG4gdEAmeT+E&#10;vqSLL2pYas2NUkN1DNO8zBVRGje+SUBi1FQgA3RC/UjRCDaooebmZdYuU40kx8ZMIUU/uPiMSHac&#10;78qIKaZZHVNXSfOttLjTTjz4qw2htysoJHxHNKSlmcjrqvifff2sPf3SIes+sM0WdGySuUa4v9c6&#10;52Cm/fxmWWeDTK3aiGo1V/XZwpaTtmPrQ3btfVfss1+5bl/5s2txDX/D8EoMPJkpnqyRr6u4Qcmb&#10;lH4IFeRZTs6wAQDpRc7Li65eeHEjqx7QUPFH6EWPyo9ZFZEuwIFvBcUBCMa6ecD4ZF7BHTaUqOxs&#10;72pG60IpYWKFYgFKmEthIukc2h4QhaM52x5zi320HeBA8biJ5son1vF7+JA4Z1xHDJ0MtLQdANI6&#10;zuFOby1z/5MnT9WHeI5VVxExzro5Jp+njFbxRLwaBZUq/y3MsehckOYYMY/vB7OLeakoqSmWUUAM&#10;VkoHZT7qCE2jZNICIYDHNr4drR20Lz0uOoA8e5pcvRIBREpofGQzh8rB6RxZzh4lE3gIzTN1sxiH&#10;s5TSOEHIp/ovk8LB5JqWJ6gJRhSinAAKFUTTEBzgtEPL0TmiU7N+JVTqEAIsAKa1JfKEHCpaD1gc&#10;InNkdhGybyBsz5Ro2Vw3v9xUk1Jq9GGeUUL4ieb5fEuzQCV4NWieZbYDUqilksI2O8m4Y/94G0Kp&#10;DDScvalkTUX+5O+u+jhrL3/6lAC+x9au3WKdzdutkYa0DYTLj9h8L4fMh+Nx8yoc3KgdRh1h6KOW&#10;mn3WUtVrqxadsYP7L9vFK1ft4595yr72F0/5GPR/9MNLbhaidgAPI5nQaVw/dN7mOgNCF/RFnmZD&#10;hjAW+SiX7US8aASJqvFhhqnsY6i0mXOZzGX/6uJwBgDkpOglHx1Z0R7hEjyAgcPHIaIKD4RQK1qX&#10;fEEOgUy1AAPfDwgBq2x/lE+AIqAU8Ijs5jgWvwMyrjf8UaGgBkoK53OuUF/sz/G4Nh1zxDjLzysx&#10;+gaiVTyJhqgeHMwp4RfHNLlBMxlWSyYWfiLMsZSAWOh+n4BIinhhTpW4MqqQsiT/p1j7R0+mJHt6&#10;H9zeiyLpD6XaRgpIAEqd3NOGzLv08Gz0cC5HNnNEx/D7eG6QPhwJROT/RNheZpq3HUUZTdQHhW4/&#10;8AuheMJpjZryFvP6z/3YWodKounN1Cn5roR69L/eAKGZGYQABA7ogFCYWkDJ51uWC0qRRc227vth&#10;WGiPkkW0DMiwHpgxTDRTSmRjh0mHD8m3U5lV1HHLwQ9vl3+5pOjat2UaffFPz9kHPn7CuvZtt0Xz&#10;GYZ6u7VU77e59YdtQYNgRPOOZtp1HRB0Dlhn/VFbtfCM7dxyzi5duWyf+co1weVpb3ryx38DcELx&#10;MOKtm1pSPQ6ct4PjTQUI4RPKmz7Fh4EmCW7atAJ/OaMNITChRGX3Vu2ZycXLzbjpMbZ5+CUoKBaU&#10;FCBKJhbgcRhpGcXiyYsOiQGfEIAahr8H08ohw75sEwByQOkYqJUEHR8jDFBl23vI3s8ZSsi3zYqD&#10;kGsQcNjf+xFipBBtT3ieRtqVFY2exEsErGCGzKkS+vtJbcMYJwxVFM0s8AmhfjDVCK3joEYJpTab&#10;mFP4eNzXIwC501nwGWglXyQQ4fvJ+pDOBjpE8XjjVUAkJeS9omZDR0fmtJRLFunCdAJCyRfko5YI&#10;OP5foHyIlqnwH/JfsX4SzTII5eMnkhpy007HiRb6gpKKm2aaYpYNEaT2D4bQF0XPGXW0E4uhRAAF&#10;jmjgk4CET8id1pm/iMaumGq11UAIlRQAc8hk8wlkDiwBBxCxnCJrTAsLWuzor7hj+t2Ub/0QUwkf&#10;Ugy9/MkvnbZLzxywHXt22vzOHdZctsdaKkiGPGrLOu63w73n7bkXr8nUesa++tZ19z398Q/Dt/O1&#10;7weA+nubfIfQubkkJZQvJTRqxHh9/SJagnR3KY+fAfCQ76OXG7DwwkdSYrTaHjcmpH+0Y6KVfPiH&#10;AjoBoOQn8sqv0g8Oh0kssw3zDovst4iABVCSCRWQ4fesZArHFY3nBWWgA4KCG9eQoBbHiWF72MdN&#10;OUGUClcgNeJDqQs0RAHLZzMuGLk8tR52Jysa6JDMizmGDwhHNEDy5hYzAE8ACKezd83h82Uye0o0&#10;T39BUjpSPiVFOKfxDZUIPNETKlFIfD4kiwIesqTxw6HOpk8jUVEQEohCDeEToh0Y/iDaeRKmx8RK&#10;2dPhmMY0cxXEcgaqZKp5HpCUlPuMdKyIhuG0HuSY1vFztD5C9P0+IVFUZlQ4kxmqeUG/aYYpBlAA&#10;T7snMd7p80TMAFFjPU7pFTeonVYtJ1WUjsOUEsoqFBXHLSvptOP4hG6bY++6ABQia3/6n562r37/&#10;gn3ks/fbfad32dFjJ+3q9aftU194WmC5Zm/8WICR4vnGX1+yrws+X5fieT1TPJiCXm5x/HdaQgmd&#10;15ca9UNoNqASUh7oAKJs2aNhkvS87PqSkuLPehQR28Y2mSIar6/x+JR8iPIJJRWdwke0y309WodK&#10;SdEzfgM2HkUDPtm2gAbAuKrRcvJdefRLxw71FIopto3jufJyJZcd00soLZTUkCHDXcX5YA4zy6WA&#10;UCuR++PhcUGFUPxAxCtyhIiE0Rrekw4xx1BG2g44oXpILnTHsjv1i32ZfJ8CKR/Msf7eE93hH+F2&#10;GgPT/g4IeYNVraPrDh8jXhBK27kaEihofuE5P5r6x4DnjyJVcf+PwwZ1xP+WqSNC+Po//X+U+sEP&#10;5CDjODK/oyfWgaxq+prGJ7Rv5PgBCL2GnGMcIwHIoSHwJIBgbvm8pv0+IpU03yKFhLpxP5Lg0pKp&#10;J4CUwJMgxBTwpCnHrShbYKce6r4NoX/FkhrSfkcwou0aPqQ3//6qloFLRLEGivYZpHgSgN7WL/UO&#10;Cn4rlFBldaUqNLIdUyuynTG7wm8Qkp8Xk+Q4fzn1wvLlTS/+OEwzvfA4rxmtgi8tfUe7T0igwNQC&#10;ChEWR5kIIFqmeBIhv2udh8+z34CQR8kSdLQeAJE/hP/IlZJ+B0LuX9LvDiCfxvpwmAOggSnHGu7m&#10;3Si/JwZlxOxh+B1vluHDqFd6fg4QosMxzCoKg4y6GVYa/QLRBswHncAXpH3JASK0jkOZCFgyz8h8&#10;xsFMfg9mGOYW3Sfj/EXxRI+J4XBmG/fJCQisA0Sela6COvEcHlSKIIJTGhM6JSv6R4D/A2e1/rfU&#10;SNU/ElkBTGPHaBv9p8AMFYiPCDOPc6CCHIqorgQh/a8/BSFAgVIBDoAi+X7w98T41xHpiigXjufI&#10;AfLsaW1XD1hcNS0bZMYt8+MlBUQkjWMnM62sZK6denivfe+/PnPLF/p2+cVKhMsjZE5nbMDHx2Lz&#10;9T+9/b9mCQhdtNKyUlXS+EKSWIgv6I47UDO86BFJQbYTXWFUB/9i0lYM+e9f2lBJbrK58gj14SBA&#10;qRBuFzyG0QwC/wTmmUMiwBAKCHMpzDVXP4KFQ0QwilbyGWS0D8rHlRHbZYCjsAyEPDSv4/u1aD3X&#10;wrxv78cY7WoO5zDwieGwGKUGpYJTOMbeYwBRYDJdZaqUDOYViYv0K01kDFWEcxqF5KNm6FiRaFgu&#10;WGV9eaF6BCHafwEc/DsxCIXUp0wiMqCp7DiNfSwwlI0rHLpbxQ+EaSTlw7aaJ8OZ/wOA4tdx6GQf&#10;gvQ/jAMyGZD4MCSfHaqIZigso4DGjR1IYsQ04zwOR5SWroEPzlABqUf73OCYLnKzCxCFGdXcr3pk&#10;YmU5RPWChofoG1EyRLmA1DyHUTLhUqQM+ATIIhoWJt3SfpWUtqkoX2gnUUK3fUK/1BJm1i8fQJQE&#10;oVmlJQJIvKSeeYuTk06z9HJ6Vq1e+vj6Ah6tczUULeZd8tP6GiARyncAYYZFXg5w8G43HEoBC/fv&#10;AAfmVZKvhv1cAfk025bfHUyAh2VAArAykyyDmoNMcPH57LxxPkEpa5jqDm7BDZXG15/7CeVB52EF&#10;3p0p5k8arYbOxTw6JdMJc4moFm26UEwRvqeBt0w31JJU0EBfQCXuiM6nNbxgxjLHjZE0ivz4+Hp8&#10;gAmdM0LigB6gZGYu86gVV6JZjg8+O+a9bVj45CaheABO9p+hYgEu/018EMbqPvlvo1kHzxy1C/Ti&#10;A4IiijZkHNc7pAN0/O8qQwWmG5ptoISKBJvI3wnHNA1XaU3f3EgTDtqO4QsieXGVfk+RtCVaXuYw&#10;wXHtZprDB3OODOpoWxZqKuZToqPDSOqobNbc29Gx91hJjunCohmCQPh/gIl396sXPiWyUXhZWaYy&#10;kPzGqJ4u9bMv6+AvMCBI/iCUTIAlYBORLuARDudYDnMrVBLwyFQSSojjABPA1b9PmGyAh3UDUEM5&#10;cZ5QRAPQCuXEMn4RWvxTob0JhMwOehv1xD/dJxWbSujKBThJqeCrwRdDqBzfEe3maO1OR/d0czOT&#10;rGcfLZXQu8yw/BjpGDMvJRpyLB9QQucESNOnyiwTlFBBYeKigHi2dEgWpi7XCth5tg57VzpMed4A&#10;B7MLVaN144EQ+0Q+FyaxBxX0X5DF7nDSPErXI5wqQIvj+n9Ol7DJrPMPEsmKk6SE8qxX6/o7Nfsy&#10;YTuZY7TvqlFBDSUl0zBniScxttLta/vd1liPExrHM+pG26jgoK6fA3jw/Sy2lqaV2ma51dUssspK&#10;mWw10cYsASmVyBNqDwjd9gm9Z4pD6LuCUGGBzB/Jdsl79xFMBECYXgKQvoaYZbzwmGPe9a+//PiJ&#10;tMwXW19YcoV8SGfGls/UCJXBYaTKAIgcGgAJYGgdDmkPtau4yZXgon1TATgUjsFyMuVC2WDKhZk3&#10;4MQOsCXoRMv5UE5cG199z5URhIg65U0rEFgY9rxUUzoRG0jWC0cw+TNZJrEqpHfgNhk40Qc7Q/QI&#10;SIiDwtme8+OJhf3OZ6Jc0dwCM4ekQJpd4JROQHIlJghOmcJvoXJi2GYalobSBAzewykg0v+CT4eQ&#10;O797EMDb5oXJybMBSMCKAQW8SxXP7QLwES0DWu4f0v6eX4TqdfjpP9W5cFLzP/PRyVHZP9gn5COw&#10;6mbxyNNIzjtUKmsSJDoEGpzSUjBSSs2CC+BpEoSaBJmGOTEPcFBHbAOMUEtsW1VBtG2+Ay38TIvd&#10;6R3LEcbHJ3T8wdtK6L1UUp5QUXGRvrh8iZHlkcRGo0f3/eCPYL2rHypKKCReYHJQeNn9q0sl0bpk&#10;HgGdZFrR1MOnGYAARfweCib5g1z54EDWlG0SbG6Ajm+boBWO5oAX28Rx0nZUzOgZcaSucaygGqYO&#10;6m2CKp4rDSofYBKUgMC0qYy7F52I4aidkV/sUKJXQqJUKCIg4wNAeIPSAs/3oRBm9/m88PmQcY4f&#10;iFbv/c5eTVOWsmc+69nyfN3E0jPmeniOXKeH1YGQpsBjtEcredbj9cx4ziwDmHhGQCgGkARY+IJC&#10;ATHPf4Iq4gPhKkgfEkw0PwfPRIUPS0wxx8IUpxX9fn1c+iH0af3hOTohHRe5AwtS62ZxfhUVV9rs&#10;Cvq4bfA+TOrqaISKaTVXIMG8whkdiYdtLeQQBWTCwR25Qq0yvfgdU4/fMMVQRiitWcWdkTF9G0Lv&#10;mZLMsaKSYr2g+goLLg6fO6bbHWNpQxSNHd1BKiD5eHYqVCDPxKWyqHKknvyoHO6AprmEpq5ihmd+&#10;IW9HRoUBRAEMrzhUIIChZfJ6PHql4mpGQAEkbMc2oXzYNhSWR88obnINqCg/hndcP1qVjHMlk4xz&#10;q0KOwlTRfKbGuB4qo1dWFeBEhXQ4CMoeTZLiIyJID5KM7eeqCMB4f8x5AlOhFdI+TACaqSndIhfO&#10;LPN1qCfAPsWjUPhaMt+ajsd5AAvn9/59AIOeK+oEwGOKAR9/xn7deo7MC0Lcjz/PTAX5M6E4uDHJ&#10;UKeACfBwDpRSPE+UlTutOYfg5yYYatdNa5QYGdlSQrr/vYND9A6hEcMtd/gwG0G2pydojbFheuij&#10;uAheCG0zDknHS6MHM12AKqTv6GJGCGjyVvH0I9TURCRsiTU1E4onLB/qh3Zm/aaY5j2Spmn5bZ/Q&#10;e67gmP7Dty5aWXm5KiYvHsCZIfjk2WSZCYSHqRhUMvdlqPIBKQZA4GXl6wyMyJKmEzKfugoJs8jV&#10;iFfyAA4DBoayiRImVoAjgBX+IkATuUPant8caLzrOg5T/Tbgc0LtBISiGxCOE8mIoYqYH2G5ucO8&#10;k7KRwzHRQlX1R+RUvBM3KrDWcfwELIeWKn00XyH1QApinGAhSDP+F+DGhzQW80UKwkEuyPDM8DN5&#10;yNtVz1RXWZiBqC53/KvyRyg9BQXw0QSQmEeZoUwwu6jfDidthynGPTCNNnXxbOJ5R5/crpC4pwxS&#10;/AaUArqa5yOi/y+pQffv8X/qHFwT94GTPGf0RNs3YjCEtFHOMD00bNxRkqECkf95ojzToUNzBSTa&#10;AA23YS5DuYj4SnESkpJi/KIZDqciwal0luA0m57hGj2MX11JD4v0NTTX5tTKFANKUkYVpfPsvkf2&#10;2ff+8XaI/r1SkhIqLi7WCxstrFFBwAjnaYyegUNWCkjzkwQl/EG8vP7RU6XkxeX98uiWf5lD9nvF&#10;UOVmXVIoXgHcPxPzycTydxjlkvbxLzUAykwzd17rvc8qmgPH4TEIYCppe87pbcWAV1JWmkcdefH1&#10;KLbhXlcI6XudEahG+LpoxxaA4vjMh9nn5+E+USM8A2DogFAdy4BBZAtAeFaygOR+Mz2nZB558XmU&#10;TjYPfNyHE9GtsZ4qARRYz+9h6qbsc28eo30c6Nxz9szi+QMhTDCWgRDbkgPGtWbbYT7r+M4HAKv7&#10;8fMLSvGBCed3jlTg3hFjByD0W7rJnExm+sNBAeliOHB6WPzhieQUvgo8PN/HHyJ/aGzLH8VN4KiC&#10;fhDbcxlk2xJ2pCFfheBEGnvRjHo78eCu20roPVT6zbHimd5sg1wUnLAeEQJAmhJO9hE1pIIwIXgx&#10;qWjh6Bzn72C8X7xzVFAgwHyoHXcYq8IDECp3/MaXO97T8Otk+w2qUFR2khcDOsApvvbsl+DQD5xM&#10;1XB+3mu/Ln/XeeeltlQcBKo/riwyaHC+UEq6B10bSik3g1CYhZpmoAolNUznzYDk5h11id/pgWB4&#10;dr8yKVVHuecAMECmxP1G/YsO1uj6NoEzlBjbcL/aTvfo9697ADwAhOMDlfTcuAff189Dfec58tzh&#10;QZyfe3VQOpAAD3DS9bBOv/k1+rkBF5E0IAogw2eWI6vqBgj9NhByqHCh+iM0dVtaZXgGGi4wLjai&#10;CbwgN0hWnZQ/hz/evwh6iP4n+B/Lg2eZhzLWox40iEM9jRg+xboP/dsZi/52efeFTs1SntCoEfoq&#10;60OEL4Axrrx19wy6cCUaRCQn3ysyX05KAgPv2ihvjR4fQnpPBDheKXjfsncOl4H/7pUkg4YK7zAV&#10;lm38WFrnZlnWvsvfYd82q6zaLq0LyITScSBp/wSoqCOxTTSyDac0Jo6rOYEUhzTFG35KFSTHLIqG&#10;SBHKg/1jKOqoT9Eaf2QGqwAKcBqqEvDS79Qj/Y7Sovh9cJ2eEZ7dD3XW63ImKrQNxw6lRle7kaQ5&#10;WMmle+K3eF5xTVGP45g8W//dQUWvBwHktJ9DLANVPFN8R4ITRdvi2OZZcGzUbo4U0l6BtR9Cn3II&#10;jVQZ5TDK0YmH6MSxbqQNYVknGyIiDtENDdEJcrScy8FY5+u1TheVo5tHVeXoIbGNHy8VfR1iynGZ&#10;6vecHNt0YLl9/ycv2Dd/fP12eQ+Ub//n99lrf3XZZpQVW+4omVgTptnoidNtAqHlglKbkFdo4wSf&#10;sZPz9NsUyxV8KP5e+bs3xobpZR6qFz9X80MFgVy95PGO6Z3ROxjvHe8h757W6d1je39vtd0Q9ud3&#10;3t/sGL6dfu9/V7P3m/fej5Udz8+R/R7vfbbsRfPswzus4wzVB3WE4DNy/BQbLRNppMqYSdNt7KR8&#10;Tbm/aTZG5ijTUVJ8o3kWmrJunLYZq+cyWoAeJWiNvIPjTLQRKkNVt4YKUENU/D4EoKg/qlfUrWHD&#10;Yp56NCTXcqS2vN6l6/T7yuobxX/XNHtWvs6Po+0G78t+aZ7fWWafm56LL/tzYD3bxnZDBbG0Pf9Z&#10;rv4HnwpG/j+opGfdpeP1Q+jzAkG+SqHKTJUileJsWqIyS6U0K8yndUzZhynbM03z7JvKzb8xTes5&#10;b99dtfYfvnXa3vzC0dvlPVC++9oJ++Zv91rb+DH+H8/OGWKVOcOscfh4qxsy2sp9XZT0TlHS+1Y2&#10;aB0lvXvp/UnrWR68Xfo9vVvsk445uLBt2iaV9FtazzzvNtuyzHpK2pfCNtxLdc5wqx0y0qc1OSOy&#10;6UibM3SM1Q0bo99G+f1X5OT6tFrb1Or3mpxRvj3PZE7uaGvQtkw5Vo2OUTd0lLYd5tvUaN/0vDgn&#10;ZfD1U7jedG3Mp2XqNIXltG3a7ubCdgUqNx8v7ZOOkdanMpgbab/BzzT9lv4n6v1JlW8cO2HPfvQV&#10;y/nJBz9k/4vygayk5bcr/9I2t/zthUHlpt+0/f9+4QX7Py+/ZD+5Xd475aWX/P/9n4PeqX/O/n/W&#10;+fr0DlAGbXfD8s3b3Vz6fx849k/tk9bd6rd3Ugbvd8v9B7/fAyXu92eVgf3/+UMD69n3ne1Pufl6&#10;VNI1Dyr9z51y83aD9x3826DlW/5vg0v2+w3nuHk6aNufPP9++8HXvm5/+tZb9v8BxaEQLB461lAA&#10;AAAASUVORK5CYIJQSwMEFAAGAAgAAAAhAOLEJ3XeAAAABgEAAA8AAABkcnMvZG93bnJldi54bWxM&#10;j0FLw0AUhO+C/2F5grd2E7WaxryUUtRTEWwF8faavCah2bchu03Sf+960uMww8w32WoyrRq4d40V&#10;hHgegWIpbNlIhfC5f50loJwnKam1wggXdrDKr68ySks7ygcPO1+pUCIuJYTa+y7V2hU1G3Jz27EE&#10;72h7Qz7IvtJlT2MoN62+i6JHbaiRsFBTx5uai9PubBDeRhrX9/HLsD0dN5fv/eL9axsz4u3NtH4G&#10;5Xnyf2H4xQ/okAemgz1L6VSLEI54hFkMKphJ8rAEdUB4Wi4S0Hmm/+PnPwAAAP//AwBQSwMEFAAG&#10;AAgAAAAhAH0UBN0HAQAA0wYAABkAAABkcnMvX3JlbHMvZTJvRG9jLnhtbC5yZWxzvNVNasMwEAXg&#10;faF3MLOvZTmJk5TI2ZRCtiU9gLDHsoj1g6SW5vYVlEIDQd3NUhJ68/EW0uH4ZZbqE0PUzgrgdQMV&#10;2sGN2ioB7+fXpx1UMUk7ysVZFHDFCMf+8eHwhotM+VKctY9VTrFRwJySf2YsDjMaGWvn0eaTyQUj&#10;U14GxbwcLlIha5umY+FvBvQ3mdVpFBBOY55/vvo8+f9sN016wBc3fBi06c4Ipk2enQNlUJgEGBy1&#10;/Nnc1d4qYPcNKxrDqmTY0hi2JQNvaRC8LSmIEEUDJyqi1ENHY+hKBk5VBC8pNjRNbEoGnl9OioeK&#10;NyXFmgaxLhn2NIb9r4HdfEX9NwAAAP//AwBQSwECLQAUAAYACAAAACEAsYJntgoBAAATAgAAEwAA&#10;AAAAAAAAAAAAAAAAAAAAW0NvbnRlbnRfVHlwZXNdLnhtbFBLAQItABQABgAIAAAAIQA4/SH/1gAA&#10;AJQBAAALAAAAAAAAAAAAAAAAADsBAABfcmVscy8ucmVsc1BLAQItABQABgAIAAAAIQAV45hQ9gUA&#10;APUlAAAOAAAAAAAAAAAAAAAAADoCAABkcnMvZTJvRG9jLnhtbFBLAQItAAoAAAAAAAAAIQBtfGSR&#10;BRgDAAUYAwAUAAAAAAAAAAAAAAAAAFwIAABkcnMvbWVkaWEvaW1hZ2UxLnBuZ1BLAQItAAoAAAAA&#10;AAAAIQAtoFQcpbMCAKWzAgAUAAAAAAAAAAAAAAAAAJMgAwBkcnMvbWVkaWEvaW1hZ2UyLnBuZ1BL&#10;AQItAAoAAAAAAAAAIQBrd0YgC5QCAAuUAgAUAAAAAAAAAAAAAAAAAGrUBQBkcnMvbWVkaWEvaW1h&#10;Z2UzLnBuZ1BLAQItAAoAAAAAAAAAIQCdQ2i/LOACACzgAgAUAAAAAAAAAAAAAAAAAKdoCABkcnMv&#10;bWVkaWEvaW1hZ2U0LnBuZ1BLAQItAAoAAAAAAAAAIQA9sQ/YbhcDAG4XAwAUAAAAAAAAAAAAAAAA&#10;AAVJCwBkcnMvbWVkaWEvaW1hZ2U1LnBuZ1BLAQItAAoAAAAAAAAAIQByNUIDBNECAATRAgAUAAAA&#10;AAAAAAAAAAAAAKVgDgBkcnMvbWVkaWEvaW1hZ2U2LnBuZ1BLAQItAAoAAAAAAAAAIQA5xUU65WgD&#10;AOVoAwAUAAAAAAAAAAAAAAAAANsxEQBkcnMvbWVkaWEvaW1hZ2U3LnBuZ1BLAQItAAoAAAAAAAAA&#10;IQBDYm+rXSMBAF0jAQAUAAAAAAAAAAAAAAAAAPKaFABkcnMvbWVkaWEvaW1hZ2U4LnBuZ1BLAQIt&#10;AAoAAAAAAAAAIQCwUgk+4XYCAOF2AgAUAAAAAAAAAAAAAAAAAIG+FQBkcnMvbWVkaWEvaW1hZ2U5&#10;LnBuZ1BLAQItAAoAAAAAAAAAIQAzBaJEMdUCADHVAgAVAAAAAAAAAAAAAAAAAJQ1GABkcnMvbWVk&#10;aWEvaW1hZ2UxMC5wbmdQSwECLQAKAAAAAAAAACEArvBMTYEcAgCBHAIAFQAAAAAAAAAAAAAAAAD4&#10;ChsAZHJzL21lZGlhL2ltYWdlMTEucG5nUEsBAi0ACgAAAAAAAAAhAHwk6e55SQMAeUkDABUAAAAA&#10;AAAAAAAAAAAArCcdAGRycy9tZWRpYS9pbWFnZTEyLnBuZ1BLAQItABQABgAIAAAAIQDixCd13gAA&#10;AAYBAAAPAAAAAAAAAAAAAAAAAFhxIABkcnMvZG93bnJldi54bWxQSwECLQAUAAYACAAAACEAfRQE&#10;3QcBAADTBgAAGQAAAAAAAAAAAAAAAABjciAAZHJzL19yZWxzL2Uyb0RvYy54bWwucmVsc1BLBQYA&#10;AAAAEQARAFUEAAChcyAAAAA=&#10;">
                <v:group id="Grupo 4" o:spid="_x0000_s1027" style="position:absolute;left:23332;top:12612;width:47987;height:47771" coordsize="47989,47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 o:spid="_x0000_s1028" type="#_x0000_t75" alt="Imagen que contiene persona, teléfono, celular, sostener&#10;&#10;Descripción generada automáticamente" style="position:absolute;left:32057;width:15932;height:11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4muwgAAANoAAAAPAAAAZHJzL2Rvd25yZXYueG1sRI9Pi8Iw&#10;FMTvC36H8ARva6riunSNIv7B3sTqstdH82yLzUtpYq3f3gjCHoeZ+Q0zX3amEi01rrSsYDSMQBBn&#10;VpecKzifdp/fIJxH1lhZJgUPcrBc9D7mGGt75yO1qc9FgLCLUUHhfR1L6bKCDLqhrYmDd7GNQR9k&#10;k0vd4D3ATSXHUfQlDZYcFgqsaV1Qdk1vRsHsd2Knh+2oGndns0nbffLndKLUoN+tfkB46vx/+N1O&#10;tIIpvK6EGyAXTwAAAP//AwBQSwECLQAUAAYACAAAACEA2+H2y+4AAACFAQAAEwAAAAAAAAAAAAAA&#10;AAAAAAAAW0NvbnRlbnRfVHlwZXNdLnhtbFBLAQItABQABgAIAAAAIQBa9CxbvwAAABUBAAALAAAA&#10;AAAAAAAAAAAAAB8BAABfcmVscy8ucmVsc1BLAQItABQABgAIAAAAIQDi64muwgAAANoAAAAPAAAA&#10;AAAAAAAAAAAAAAcCAABkcnMvZG93bnJldi54bWxQSwUGAAAAAAMAAwC3AAAA9gIAAAAA&#10;">
                    <v:imagedata r:id="rId20" o:title="Imagen que contiene persona, teléfono, celular, sostener&#10;&#10;Descripción generada automáticamente"/>
                  </v:shape>
                  <v:shape id="Imagen 6" o:spid="_x0000_s1029" type="#_x0000_t75" alt="Una casa de ladrillo&#10;&#10;Descripción generada automáticamente con confianza media" style="position:absolute;left:32057;top:11725;width:15932;height:12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4hbwgAAANoAAAAPAAAAZHJzL2Rvd25yZXYueG1sRI9Bi8Iw&#10;FITvgv8hPMGbpu6hu1SjiCDYi2h3D3t8NM822rzUJqv135sFweMwM98wi1VvG3GjzhvHCmbTBARx&#10;6bThSsHP93byBcIHZI2NY1LwIA+r5XCwwEy7Ox/pVoRKRAj7DBXUIbSZlL6syaKfupY4eifXWQxR&#10;dpXUHd4j3DbyI0lSadFwXKixpU1N5aX4swrOJr/07e8+HPLt49PkRZpWh6tS41G/noMI1Id3+NXe&#10;aQUp/F+JN0AunwAAAP//AwBQSwECLQAUAAYACAAAACEA2+H2y+4AAACFAQAAEwAAAAAAAAAAAAAA&#10;AAAAAAAAW0NvbnRlbnRfVHlwZXNdLnhtbFBLAQItABQABgAIAAAAIQBa9CxbvwAAABUBAAALAAAA&#10;AAAAAAAAAAAAAB8BAABfcmVscy8ucmVsc1BLAQItABQABgAIAAAAIQDxR4hbwgAAANoAAAAPAAAA&#10;AAAAAAAAAAAAAAcCAABkcnMvZG93bnJldi54bWxQSwUGAAAAAAMAAwC3AAAA9gIAAAAA&#10;">
                    <v:imagedata r:id="rId21" o:title="Una casa de ladrillo&#10;&#10;Descripción generada automáticamente con confianza media"/>
                  </v:shape>
                  <v:shape id="Imagen 8" o:spid="_x0000_s1030" type="#_x0000_t75" alt="Una persona en frente de un local comercial&#10;&#10;Descripción generada automáticamente con confianza media" style="position:absolute;left:32057;top:23881;width:15932;height:1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zg1wAAAANoAAAAPAAAAZHJzL2Rvd25yZXYueG1sRE/LisIw&#10;FN0PzD+EO+BuTMbRItUoogy6UfCxcXdprm3H5qY0UatfbxaCy8N5j6etrcSVGl861vDTVSCIM2dK&#10;zjUc9n/fQxA+IBusHJOGO3mYTj4/xpgad+MtXXchFzGEfYoaihDqVEqfFWTRd11NHLmTayyGCJtc&#10;mgZvMdxWsqdUIi2WHBsKrGleUHbeXawGlRwPyXkz+OV+qeaL/8e6fiyN1p2vdjYCEagNb/HLvTIa&#10;4tZ4Jd4AOXkCAAD//wMAUEsBAi0AFAAGAAgAAAAhANvh9svuAAAAhQEAABMAAAAAAAAAAAAAAAAA&#10;AAAAAFtDb250ZW50X1R5cGVzXS54bWxQSwECLQAUAAYACAAAACEAWvQsW78AAAAVAQAACwAAAAAA&#10;AAAAAAAAAAAfAQAAX3JlbHMvLnJlbHNQSwECLQAUAAYACAAAACEAQ684NcAAAADaAAAADwAAAAAA&#10;AAAAAAAAAAAHAgAAZHJzL2Rvd25yZXYueG1sUEsFBgAAAAADAAMAtwAAAPQCAAAAAA==&#10;">
                    <v:imagedata r:id="rId22" o:title="Una persona en frente de un local comercial&#10;&#10;Descripción generada automáticamente con confianza media"/>
                  </v:shape>
                  <v:shape id="Imagen 9" o:spid="_x0000_s1031" type="#_x0000_t75" alt="Imagen que contiene exterior, edificio, grande, hombre&#10;&#10;Descripción generada automáticamente" style="position:absolute;top:36360;width:16471;height:11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Rk3wAAAANoAAAAPAAAAZHJzL2Rvd25yZXYueG1sRI9LC8Iw&#10;EITvgv8hrOBNUz2IVqP4QBH04gO8Ls3aFptNaaJWf70RBI/DzHzDTGa1KcSDKpdbVtDrRiCIE6tz&#10;ThWcT+vOEITzyBoLy6TgRQ5m02ZjgrG2Tz7Q4+hTESDsYlSQeV/GUrokI4Oua0vi4F1tZdAHWaVS&#10;V/gMcFPIfhQNpMGcw0KGJS0zSm7Hu1GgI3PplZvzfrB1h8VwV6zu79NKqXarno9BeKr9P/xrb7WC&#10;EXyvhBsgpx8AAAD//wMAUEsBAi0AFAAGAAgAAAAhANvh9svuAAAAhQEAABMAAAAAAAAAAAAAAAAA&#10;AAAAAFtDb250ZW50X1R5cGVzXS54bWxQSwECLQAUAAYACAAAACEAWvQsW78AAAAVAQAACwAAAAAA&#10;AAAAAAAAAAAfAQAAX3JlbHMvLnJlbHNQSwECLQAUAAYACAAAACEAdWUZN8AAAADaAAAADwAAAAAA&#10;AAAAAAAAAAAHAgAAZHJzL2Rvd25yZXYueG1sUEsFBgAAAAADAAMAtwAAAPQCAAAAAA==&#10;">
                    <v:imagedata r:id="rId23" o:title="Imagen que contiene exterior, edificio, grande, hombre&#10;&#10;Descripción generada automáticamente"/>
                  </v:shape>
                  <v:shape id="Imagen 10" o:spid="_x0000_s1032" type="#_x0000_t75" alt="Imagen que contiene persona, hombre, tabla, niño&#10;&#10;Descripción generada automáticamente" style="position:absolute;left:32057;top:36145;width:15932;height:11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2gcwQAAANsAAAAPAAAAZHJzL2Rvd25yZXYueG1sRI9Bb8Iw&#10;DIXvk/YfIk/iNlImhKZCQIgJqRwHg7PVmKaicboko+Xfz4dJu9l6z+99Xm1G36k7xdQGNjCbFqCI&#10;62Bbbgx8nfav76BSRrbYBSYDD0qwWT8/rbC0YeBPuh9zoySEU4kGXM59qXWqHXlM09ATi3YN0WOW&#10;NTbaRhwk3Hf6rSgW2mPL0uCwp52j+nb88QbYHT5OsVro4Xyh6tv5uZvtK2MmL+N2CSrTmP/Nf9eV&#10;FXyhl19kAL3+BQAA//8DAFBLAQItABQABgAIAAAAIQDb4fbL7gAAAIUBAAATAAAAAAAAAAAAAAAA&#10;AAAAAABbQ29udGVudF9UeXBlc10ueG1sUEsBAi0AFAAGAAgAAAAhAFr0LFu/AAAAFQEAAAsAAAAA&#10;AAAAAAAAAAAAHwEAAF9yZWxzLy5yZWxzUEsBAi0AFAAGAAgAAAAhAO1XaBzBAAAA2wAAAA8AAAAA&#10;AAAAAAAAAAAABwIAAGRycy9kb3ducmV2LnhtbFBLBQYAAAAAAwADALcAAAD1AgAAAAA=&#10;">
                    <v:imagedata r:id="rId24" o:title="Imagen que contiene persona, hombre, tabla, niño&#10;&#10;Descripción generada automáticamente"/>
                  </v:shape>
                  <v:shape id="Imagen 16" o:spid="_x0000_s1033" type="#_x0000_t75" alt="Imagen que contiene exterior, edificio, hombre, gente&#10;&#10;Descripción generada automáticamente" style="position:absolute;left:16459;top:36360;width:15564;height:11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ryWvwAAANsAAAAPAAAAZHJzL2Rvd25yZXYueG1sRE9Ni8Iw&#10;EL0L/ocwC940XQ9Fq1FEVLyVVS/ehma2LdtMYhNt/fdmQfA2j/c5y3VvGvGg1teWFXxPEhDEhdU1&#10;lwou5/14BsIHZI2NZVLwJA/r1XCwxEzbjn/ocQqliCHsM1RQheAyKX1RkUE/sY44cr+2NRgibEup&#10;W+xiuGnkNElSabDm2FCho21Fxd/pbhTs89mtyze7/HBM5+56x60hVys1+uo3CxCB+vARv91HHeen&#10;8P9LPECuXgAAAP//AwBQSwECLQAUAAYACAAAACEA2+H2y+4AAACFAQAAEwAAAAAAAAAAAAAAAAAA&#10;AAAAW0NvbnRlbnRfVHlwZXNdLnhtbFBLAQItABQABgAIAAAAIQBa9CxbvwAAABUBAAALAAAAAAAA&#10;AAAAAAAAAB8BAABfcmVscy8ucmVsc1BLAQItABQABgAIAAAAIQBgmryWvwAAANsAAAAPAAAAAAAA&#10;AAAAAAAAAAcCAABkcnMvZG93bnJldi54bWxQSwUGAAAAAAMAAwC3AAAA8wIAAAAA&#10;">
                    <v:imagedata r:id="rId25" o:title="Imagen que contiene exterior, edificio, hombre, gente&#10;&#10;Descripción generada automáticamente"/>
                  </v:shape>
                </v:group>
                <v:group id="Grupo 17" o:spid="_x0000_s1034" style="position:absolute;width:48369;height:48968" coordsize="48369,48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Imagen 18" o:spid="_x0000_s1035" type="#_x0000_t75" style="position:absolute;top:157;width:16427;height:12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okwwAAANsAAAAPAAAAZHJzL2Rvd25yZXYueG1sRI9Ba8Mw&#10;DIXvhf4Ho8JurbMOxkjrhLLSsUsPzVroUcRaHBbLwfba7N9Ph8FuEu/pvU/bevKDulFMfWADj6sC&#10;FHEbbM+dgfPHYfkCKmVki0NgMvBDCepqPttiacOdT3RrcqckhFOJBlzOY6l1ah15TKswEov2GaLH&#10;LGvstI14l3A/6HVRPGuPPUuDw5FeHbVfzbc3cGz6y+FyfIvXnd8XxI3z56eTMQ+LabcBlWnK/+a/&#10;63cr+AIrv8gAuvoFAAD//wMAUEsBAi0AFAAGAAgAAAAhANvh9svuAAAAhQEAABMAAAAAAAAAAAAA&#10;AAAAAAAAAFtDb250ZW50X1R5cGVzXS54bWxQSwECLQAUAAYACAAAACEAWvQsW78AAAAVAQAACwAA&#10;AAAAAAAAAAAAAAAfAQAAX3JlbHMvLnJlbHNQSwECLQAUAAYACAAAACEASXYKJMMAAADbAAAADwAA&#10;AAAAAAAAAAAAAAAHAgAAZHJzL2Rvd25yZXYueG1sUEsFBgAAAAADAAMAtwAAAPcCAAAAAA==&#10;">
                    <v:imagedata r:id="rId26" o:title=""/>
                  </v:shape>
                  <v:shape id="Imagen 19" o:spid="_x0000_s1036" type="#_x0000_t75" alt="Logotipo, nombre de la empresa&#10;&#10;Descripción generada automáticamente" style="position:absolute;left:16238;top:157;width:16383;height:12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1xUwwAAANsAAAAPAAAAZHJzL2Rvd25yZXYueG1sRE9NawIx&#10;EL0X/A9hBG8120LFbo1StNUiHlpdeh424+7SzWRJohv99Y1Q6G0e73Nmi2hacSbnG8sKHsYZCOLS&#10;6oYrBcXh/X4Kwgdkja1lUnAhD4v54G6GubY9f9F5HyqRQtjnqKAOocul9GVNBv3YdsSJO1pnMCTo&#10;Kqkd9inctPIxyybSYMOpocaOljWVP/uTUTD57I9FpNVmt3XXt+2T+z4Uca3UaBhfX0AEiuFf/Of+&#10;0Gn+M9x+SQfI+S8AAAD//wMAUEsBAi0AFAAGAAgAAAAhANvh9svuAAAAhQEAABMAAAAAAAAAAAAA&#10;AAAAAAAAAFtDb250ZW50X1R5cGVzXS54bWxQSwECLQAUAAYACAAAACEAWvQsW78AAAAVAQAACwAA&#10;AAAAAAAAAAAAAAAfAQAAX3JlbHMvLnJlbHNQSwECLQAUAAYACAAAACEAQSdcVMMAAADbAAAADwAA&#10;AAAAAAAAAAAAAAAHAgAAZHJzL2Rvd25yZXYueG1sUEsFBgAAAAADAAMAtwAAAPcCAAAAAA==&#10;">
                    <v:imagedata r:id="rId27" o:title="Logotipo, nombre de la empresa&#10;&#10;Descripción generada automáticamente"/>
                  </v:shape>
                  <v:shape id="Imagen 20" o:spid="_x0000_s1037" type="#_x0000_t75" alt="Imagen que contiene interior, tabla, computadora, escritorio&#10;&#10;Descripción generada automáticamente" style="position:absolute;left:32634;width:15735;height:12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4HiwQAAANsAAAAPAAAAZHJzL2Rvd25yZXYueG1sRE/Pa8Iw&#10;FL4P9j+EN/AyNLUDGbWpjKEoeJCpuz+aZ1PXvHRNbOt/vxyEHT++3/lqtI3oqfO1YwXzWQKCuHS6&#10;5krB+bSZvoPwAVlj45gU3MnDqnh+yjHTbuAv6o+hEjGEfYYKTAhtJqUvDVn0M9cSR+7iOoshwq6S&#10;usMhhttGpkmykBZrjg0GW/o0VP4cb1bB945f17f+Wr+l58O4Hra/e7NApSYv48cSRKAx/Isf7p1W&#10;kMb18Uv8AbL4AwAA//8DAFBLAQItABQABgAIAAAAIQDb4fbL7gAAAIUBAAATAAAAAAAAAAAAAAAA&#10;AAAAAABbQ29udGVudF9UeXBlc10ueG1sUEsBAi0AFAAGAAgAAAAhAFr0LFu/AAAAFQEAAAsAAAAA&#10;AAAAAAAAAAAAHwEAAF9yZWxzLy5yZWxzUEsBAi0AFAAGAAgAAAAhAHLDgeLBAAAA2wAAAA8AAAAA&#10;AAAAAAAAAAAABwIAAGRycy9kb3ducmV2LnhtbFBLBQYAAAAAAwADALcAAAD1AgAAAAA=&#10;">
                    <v:imagedata r:id="rId28" o:title="Imagen que contiene interior, tabla, computadora, escritorio&#10;&#10;Descripción generada automáticamente"/>
                  </v:shape>
                  <v:shape id="Imagen 21" o:spid="_x0000_s1038" type="#_x0000_t75" alt="Imagen que contiene persona, instrumento, niño, sostener&#10;&#10;Descripción generada automáticamente" style="position:absolute;left:157;top:12454;width:16294;height:11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MxQAAANsAAAAPAAAAZHJzL2Rvd25yZXYueG1sRI9BawIx&#10;FITvhf6H8AQvRbN6ENkaRYva3opWFr09Ns/dxc3LmkRd++ubguBxmJlvmMmsNbW4kvOVZQWDfgKC&#10;OLe64kLB7mfVG4PwAVljbZkU3MnDbPr6MsFU2xtv6LoNhYgQ9ikqKENoUil9XpJB37cNcfSO1hkM&#10;UbpCaoe3CDe1HCbJSBqsOC6U2NBHSflpezEKvuXBBf17Ou8Xn259zNpdlr0tlep22vk7iEBteIYf&#10;7S+tYDiA/y/xB8jpHwAAAP//AwBQSwECLQAUAAYACAAAACEA2+H2y+4AAACFAQAAEwAAAAAAAAAA&#10;AAAAAAAAAAAAW0NvbnRlbnRfVHlwZXNdLnhtbFBLAQItABQABgAIAAAAIQBa9CxbvwAAABUBAAAL&#10;AAAAAAAAAAAAAAAAAB8BAABfcmVscy8ucmVsc1BLAQItABQABgAIAAAAIQBYH/+MxQAAANsAAAAP&#10;AAAAAAAAAAAAAAAAAAcCAABkcnMvZG93bnJldi54bWxQSwUGAAAAAAMAAwC3AAAA+QIAAAAA&#10;">
                    <v:imagedata r:id="rId29" o:title="Imagen que contiene persona, instrumento, niño, sostener&#10;&#10;Descripción generada automáticamente"/>
                  </v:shape>
                  <v:shape id="Imagen 22" o:spid="_x0000_s1039" type="#_x0000_t75" alt="Personas sentadas en una mesa&#10;&#10;Descripción generada automáticamente con confianza baja" style="position:absolute;left:157;top:24121;width:16237;height:12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5nixQAAANsAAAAPAAAAZHJzL2Rvd25yZXYueG1sRI9Ba8JA&#10;FITvgv9heUJvujGFWqKrqCC20FISC9LbY/c1Ccm+DdmtSf99t1DocZiZb5jNbrStuFHva8cKlosE&#10;BLF2puZSwfvlNH8E4QOywdYxKfgmD7vtdLLBzLiBc7oVoRQRwj5DBVUIXSal1xVZ9AvXEUfv0/UW&#10;Q5R9KU2PQ4TbVqZJ8iAt1hwXKuzoWJFuii+roF69vun85XxZNc8f+VDoa0OHe6XuZuN+DSLQGP7D&#10;f+0noyBN4fdL/AFy+wMAAP//AwBQSwECLQAUAAYACAAAACEA2+H2y+4AAACFAQAAEwAAAAAAAAAA&#10;AAAAAAAAAAAAW0NvbnRlbnRfVHlwZXNdLnhtbFBLAQItABQABgAIAAAAIQBa9CxbvwAAABUBAAAL&#10;AAAAAAAAAAAAAAAAAB8BAABfcmVscy8ucmVsc1BLAQItABQABgAIAAAAIQDrA5nixQAAANsAAAAP&#10;AAAAAAAAAAAAAAAAAAcCAABkcnMvZG93bnJldi54bWxQSwUGAAAAAAMAAwC3AAAA+QIAAAAA&#10;">
                    <v:imagedata r:id="rId30" o:title="Personas sentadas en una mesa&#10;&#10;Descripción generada automáticamente con confianza baja"/>
                  </v:shape>
                  <v:shape id="Imagen 23" o:spid="_x0000_s1040" type="#_x0000_t75" style="position:absolute;left:157;top:36103;width:16205;height:12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8wDxAAAANsAAAAPAAAAZHJzL2Rvd25yZXYueG1sRI9Ba8JA&#10;FITvgv9heUJvZqOhRdKsIkqh0IJoe+jxkX1mo9m3YXc16b/vFgo9DjPzDVNtRtuJO/nQOlawyHIQ&#10;xLXTLTcKPj9e5isQISJr7ByTgm8KsFlPJxWW2g18pPspNiJBOJSowMTYl1KG2pDFkLmeOHln5y3G&#10;JH0jtcchwW0nl3n+JC22nBYM9rQzVF9PN6vgPR9Nuz8cbrxdvfnH7ksei4tU6mE2bp9BRBrjf/iv&#10;/aoVLAv4/ZJ+gFz/AAAA//8DAFBLAQItABQABgAIAAAAIQDb4fbL7gAAAIUBAAATAAAAAAAAAAAA&#10;AAAAAAAAAABbQ29udGVudF9UeXBlc10ueG1sUEsBAi0AFAAGAAgAAAAhAFr0LFu/AAAAFQEAAAsA&#10;AAAAAAAAAAAAAAAAHwEAAF9yZWxzLy5yZWxzUEsBAi0AFAAGAAgAAAAhACfLzAPEAAAA2wAAAA8A&#10;AAAAAAAAAAAAAAAABwIAAGRycy9kb3ducmV2LnhtbFBLBQYAAAAAAwADALcAAAD4AgAAAAA=&#10;">
                    <v:imagedata r:id="rId31" o:title=""/>
                  </v:shape>
                </v:group>
              </v:group>
            </w:pict>
          </mc:Fallback>
        </mc:AlternateContent>
      </w:r>
    </w:p>
    <w:p w14:paraId="6AB3ECB5" w14:textId="138CBE36" w:rsidR="00841016" w:rsidRPr="0027043F" w:rsidRDefault="00841016" w:rsidP="0027043F">
      <w:pPr>
        <w:pStyle w:val="Sinespaciado"/>
        <w:jc w:val="center"/>
        <w:rPr>
          <w:rFonts w:ascii="Calibri" w:hAnsi="Calibri" w:cs="Calibri"/>
          <w:b/>
          <w:bCs/>
          <w:color w:val="5F497A" w:themeColor="accent4" w:themeShade="BF"/>
          <w:sz w:val="20"/>
          <w:szCs w:val="20"/>
          <w14:shadow w14:blurRad="38100" w14:dist="38100" w14:dir="2700000" w14:sx="100000" w14:sy="100000" w14:kx="0" w14:ky="0" w14:algn="tl">
            <w14:srgbClr w14:val="000000">
              <w14:alpha w14:val="57000"/>
            </w14:srgbClr>
          </w14:shadow>
        </w:rPr>
      </w:pPr>
    </w:p>
    <w:p w14:paraId="3C751638" w14:textId="77777777" w:rsidR="0027043F" w:rsidRPr="0027043F" w:rsidRDefault="0027043F" w:rsidP="00BF4F7A">
      <w:pPr>
        <w:pStyle w:val="Sinespaciado"/>
        <w:jc w:val="center"/>
        <w:rPr>
          <w:rFonts w:ascii="Calibri" w:hAnsi="Calibri" w:cs="Calibri"/>
          <w:b/>
          <w:bCs/>
          <w:color w:val="5F497A" w:themeColor="accent4" w:themeShade="BF"/>
          <w:sz w:val="20"/>
          <w:szCs w:val="20"/>
          <w14:shadow w14:blurRad="38100" w14:dist="38100" w14:dir="2700000" w14:sx="100000" w14:sy="100000" w14:kx="0" w14:ky="0" w14:algn="tl">
            <w14:srgbClr w14:val="000000">
              <w14:alpha w14:val="57000"/>
            </w14:srgbClr>
          </w14:shadow>
        </w:rPr>
      </w:pPr>
    </w:p>
    <w:p w14:paraId="6CF7BF90" w14:textId="77777777" w:rsidR="0027043F" w:rsidRPr="0027043F" w:rsidRDefault="0027043F" w:rsidP="00BF4F7A">
      <w:pPr>
        <w:pStyle w:val="Sinespaciado"/>
        <w:jc w:val="center"/>
        <w:rPr>
          <w:rFonts w:ascii="Calibri" w:hAnsi="Calibri" w:cs="Calibri"/>
          <w:b/>
          <w:bCs/>
          <w:color w:val="5F497A" w:themeColor="accent4" w:themeShade="BF"/>
          <w:sz w:val="20"/>
          <w:szCs w:val="20"/>
          <w14:shadow w14:blurRad="38100" w14:dist="38100" w14:dir="2700000" w14:sx="100000" w14:sy="100000" w14:kx="0" w14:ky="0" w14:algn="tl">
            <w14:srgbClr w14:val="000000">
              <w14:alpha w14:val="57000"/>
            </w14:srgbClr>
          </w14:shadow>
        </w:rPr>
      </w:pPr>
    </w:p>
    <w:p w14:paraId="0C873EDD" w14:textId="77777777" w:rsidR="0027043F" w:rsidRPr="0027043F" w:rsidRDefault="0027043F" w:rsidP="00BF4F7A">
      <w:pPr>
        <w:pStyle w:val="Sinespaciado"/>
        <w:jc w:val="center"/>
        <w:rPr>
          <w:rFonts w:ascii="Calibri" w:hAnsi="Calibri" w:cs="Calibri"/>
          <w:b/>
          <w:bCs/>
          <w:color w:val="5F497A" w:themeColor="accent4" w:themeShade="BF"/>
          <w:sz w:val="20"/>
          <w:szCs w:val="20"/>
          <w14:shadow w14:blurRad="38100" w14:dist="38100" w14:dir="2700000" w14:sx="100000" w14:sy="100000" w14:kx="0" w14:ky="0" w14:algn="tl">
            <w14:srgbClr w14:val="000000">
              <w14:alpha w14:val="57000"/>
            </w14:srgbClr>
          </w14:shadow>
        </w:rPr>
      </w:pPr>
    </w:p>
    <w:p w14:paraId="21955BA3" w14:textId="77777777" w:rsidR="0027043F" w:rsidRDefault="0027043F" w:rsidP="0027043F">
      <w:pPr>
        <w:pStyle w:val="Sinespaciado"/>
        <w:jc w:val="center"/>
        <w:rPr>
          <w:rFonts w:ascii="Calibri" w:hAnsi="Calibri" w:cs="Calibri"/>
          <w:b/>
          <w:bCs/>
          <w:color w:val="5F497A" w:themeColor="accent4" w:themeShade="BF"/>
          <w:sz w:val="56"/>
          <w:szCs w:val="56"/>
          <w14:shadow w14:blurRad="38100" w14:dist="38100" w14:dir="2700000" w14:sx="100000" w14:sy="100000" w14:kx="0" w14:ky="0" w14:algn="tl">
            <w14:srgbClr w14:val="000000">
              <w14:alpha w14:val="57000"/>
            </w14:srgbClr>
          </w14:shadow>
        </w:rPr>
      </w:pPr>
    </w:p>
    <w:p w14:paraId="01C62BC1" w14:textId="77777777" w:rsidR="0027043F" w:rsidRDefault="0027043F" w:rsidP="0027043F">
      <w:pPr>
        <w:pStyle w:val="Sinespaciado"/>
        <w:jc w:val="center"/>
        <w:rPr>
          <w:rFonts w:ascii="Calibri" w:hAnsi="Calibri" w:cs="Calibri"/>
          <w:b/>
          <w:bCs/>
          <w:color w:val="5F497A" w:themeColor="accent4" w:themeShade="BF"/>
          <w:sz w:val="56"/>
          <w:szCs w:val="56"/>
          <w14:shadow w14:blurRad="38100" w14:dist="38100" w14:dir="2700000" w14:sx="100000" w14:sy="100000" w14:kx="0" w14:ky="0" w14:algn="tl">
            <w14:srgbClr w14:val="000000">
              <w14:alpha w14:val="57000"/>
            </w14:srgbClr>
          </w14:shadow>
        </w:rPr>
      </w:pPr>
    </w:p>
    <w:p w14:paraId="7BB85353" w14:textId="79E92F3D" w:rsidR="0027043F" w:rsidRPr="0027043F" w:rsidRDefault="0027043F" w:rsidP="0027043F">
      <w:pPr>
        <w:pStyle w:val="Sinespaciado"/>
        <w:jc w:val="center"/>
        <w:rPr>
          <w:rFonts w:ascii="Calibri" w:hAnsi="Calibri" w:cs="Calibri"/>
          <w:b/>
          <w:bCs/>
          <w:color w:val="5F497A" w:themeColor="accent4" w:themeShade="BF"/>
          <w:spacing w:val="-3"/>
          <w:sz w:val="40"/>
          <w:szCs w:val="40"/>
          <w14:shadow w14:blurRad="38100" w14:dist="38100" w14:dir="2700000" w14:sx="100000" w14:sy="100000" w14:kx="0" w14:ky="0" w14:algn="tl">
            <w14:srgbClr w14:val="000000">
              <w14:alpha w14:val="57000"/>
            </w14:srgbClr>
          </w14:shadow>
        </w:rPr>
      </w:pPr>
      <w:r w:rsidRPr="0027043F">
        <w:rPr>
          <w:rFonts w:ascii="Calibri" w:hAnsi="Calibri" w:cs="Calibri"/>
          <w:b/>
          <w:bCs/>
          <w:color w:val="5F497A" w:themeColor="accent4" w:themeShade="BF"/>
          <w:sz w:val="40"/>
          <w:szCs w:val="40"/>
          <w14:shadow w14:blurRad="38100" w14:dist="38100" w14:dir="2700000" w14:sx="100000" w14:sy="100000" w14:kx="0" w14:ky="0" w14:algn="tl">
            <w14:srgbClr w14:val="000000">
              <w14:alpha w14:val="57000"/>
            </w14:srgbClr>
          </w14:shadow>
        </w:rPr>
        <w:t>Evaluación Estrategia</w:t>
      </w:r>
      <w:r w:rsidRPr="0027043F">
        <w:rPr>
          <w:rFonts w:ascii="Calibri" w:hAnsi="Calibri" w:cs="Calibri"/>
          <w:b/>
          <w:bCs/>
          <w:color w:val="5F497A" w:themeColor="accent4" w:themeShade="BF"/>
          <w:spacing w:val="-3"/>
          <w:sz w:val="40"/>
          <w:szCs w:val="40"/>
          <w14:shadow w14:blurRad="38100" w14:dist="38100" w14:dir="2700000" w14:sx="100000" w14:sy="100000" w14:kx="0" w14:ky="0" w14:algn="tl">
            <w14:srgbClr w14:val="000000">
              <w14:alpha w14:val="57000"/>
            </w14:srgbClr>
          </w14:shadow>
        </w:rPr>
        <w:t xml:space="preserve"> </w:t>
      </w:r>
    </w:p>
    <w:p w14:paraId="6961A105" w14:textId="77777777" w:rsidR="0027043F" w:rsidRPr="0027043F" w:rsidRDefault="0027043F" w:rsidP="0027043F">
      <w:pPr>
        <w:pStyle w:val="Sinespaciado"/>
        <w:jc w:val="center"/>
        <w:rPr>
          <w:rFonts w:ascii="Calibri" w:hAnsi="Calibri" w:cs="Calibri"/>
          <w:b/>
          <w:bCs/>
          <w:color w:val="5F497A" w:themeColor="accent4" w:themeShade="BF"/>
          <w:sz w:val="40"/>
          <w:szCs w:val="40"/>
          <w14:shadow w14:blurRad="38100" w14:dist="38100" w14:dir="2700000" w14:sx="100000" w14:sy="100000" w14:kx="0" w14:ky="0" w14:algn="tl">
            <w14:srgbClr w14:val="000000">
              <w14:alpha w14:val="57000"/>
            </w14:srgbClr>
          </w14:shadow>
        </w:rPr>
      </w:pPr>
      <w:r w:rsidRPr="0027043F">
        <w:rPr>
          <w:rFonts w:ascii="Calibri" w:hAnsi="Calibri" w:cs="Calibri"/>
          <w:b/>
          <w:bCs/>
          <w:color w:val="5F497A" w:themeColor="accent4" w:themeShade="BF"/>
          <w:sz w:val="40"/>
          <w:szCs w:val="40"/>
          <w14:shadow w14:blurRad="38100" w14:dist="38100" w14:dir="2700000" w14:sx="100000" w14:sy="100000" w14:kx="0" w14:ky="0" w14:algn="tl">
            <w14:srgbClr w14:val="000000">
              <w14:alpha w14:val="57000"/>
            </w14:srgbClr>
          </w14:shadow>
        </w:rPr>
        <w:t>Rendición</w:t>
      </w:r>
      <w:r w:rsidRPr="0027043F">
        <w:rPr>
          <w:rFonts w:ascii="Calibri" w:hAnsi="Calibri" w:cs="Calibri"/>
          <w:b/>
          <w:bCs/>
          <w:color w:val="5F497A" w:themeColor="accent4" w:themeShade="BF"/>
          <w:spacing w:val="-4"/>
          <w:sz w:val="40"/>
          <w:szCs w:val="40"/>
          <w14:shadow w14:blurRad="38100" w14:dist="38100" w14:dir="2700000" w14:sx="100000" w14:sy="100000" w14:kx="0" w14:ky="0" w14:algn="tl">
            <w14:srgbClr w14:val="000000">
              <w14:alpha w14:val="57000"/>
            </w14:srgbClr>
          </w14:shadow>
        </w:rPr>
        <w:t xml:space="preserve"> </w:t>
      </w:r>
      <w:r w:rsidRPr="0027043F">
        <w:rPr>
          <w:rFonts w:ascii="Calibri" w:hAnsi="Calibri" w:cs="Calibri"/>
          <w:b/>
          <w:bCs/>
          <w:color w:val="5F497A" w:themeColor="accent4" w:themeShade="BF"/>
          <w:sz w:val="40"/>
          <w:szCs w:val="40"/>
          <w14:shadow w14:blurRad="38100" w14:dist="38100" w14:dir="2700000" w14:sx="100000" w14:sy="100000" w14:kx="0" w14:ky="0" w14:algn="tl">
            <w14:srgbClr w14:val="000000">
              <w14:alpha w14:val="57000"/>
            </w14:srgbClr>
          </w14:shadow>
        </w:rPr>
        <w:t xml:space="preserve">de </w:t>
      </w:r>
      <w:r w:rsidRPr="0027043F">
        <w:rPr>
          <w:rFonts w:ascii="Calibri" w:hAnsi="Calibri" w:cs="Calibri"/>
          <w:b/>
          <w:bCs/>
          <w:color w:val="5F497A" w:themeColor="accent4" w:themeShade="BF"/>
          <w:spacing w:val="-152"/>
          <w:sz w:val="40"/>
          <w:szCs w:val="40"/>
          <w14:shadow w14:blurRad="38100" w14:dist="38100" w14:dir="2700000" w14:sx="100000" w14:sy="100000" w14:kx="0" w14:ky="0" w14:algn="tl">
            <w14:srgbClr w14:val="000000">
              <w14:alpha w14:val="57000"/>
            </w14:srgbClr>
          </w14:shadow>
        </w:rPr>
        <w:t xml:space="preserve">      </w:t>
      </w:r>
      <w:r w:rsidRPr="0027043F">
        <w:rPr>
          <w:rFonts w:ascii="Calibri" w:hAnsi="Calibri" w:cs="Calibri"/>
          <w:b/>
          <w:bCs/>
          <w:color w:val="5F497A" w:themeColor="accent4" w:themeShade="BF"/>
          <w:sz w:val="40"/>
          <w:szCs w:val="40"/>
          <w14:shadow w14:blurRad="38100" w14:dist="38100" w14:dir="2700000" w14:sx="100000" w14:sy="100000" w14:kx="0" w14:ky="0" w14:algn="tl">
            <w14:srgbClr w14:val="000000">
              <w14:alpha w14:val="57000"/>
            </w14:srgbClr>
          </w14:shadow>
        </w:rPr>
        <w:t>Cuentas</w:t>
      </w:r>
    </w:p>
    <w:p w14:paraId="616B1F0C" w14:textId="77777777" w:rsidR="0027043F" w:rsidRPr="0027043F" w:rsidRDefault="0027043F" w:rsidP="0027043F">
      <w:pPr>
        <w:pStyle w:val="Sinespaciado"/>
        <w:jc w:val="center"/>
        <w:rPr>
          <w:rFonts w:ascii="Calibri" w:hAnsi="Calibri" w:cs="Calibri"/>
          <w:b/>
          <w:bCs/>
          <w:color w:val="5F497A" w:themeColor="accent4" w:themeShade="BF"/>
          <w:sz w:val="40"/>
          <w:szCs w:val="40"/>
          <w14:shadow w14:blurRad="38100" w14:dist="38100" w14:dir="2700000" w14:sx="100000" w14:sy="100000" w14:kx="0" w14:ky="0" w14:algn="tl">
            <w14:srgbClr w14:val="000000">
              <w14:alpha w14:val="57000"/>
            </w14:srgbClr>
          </w14:shadow>
        </w:rPr>
      </w:pPr>
      <w:r w:rsidRPr="0027043F">
        <w:rPr>
          <w:rFonts w:ascii="Calibri" w:hAnsi="Calibri" w:cs="Calibri"/>
          <w:b/>
          <w:bCs/>
          <w:color w:val="5F497A" w:themeColor="accent4" w:themeShade="BF"/>
          <w:sz w:val="40"/>
          <w:szCs w:val="40"/>
          <w14:shadow w14:blurRad="38100" w14:dist="38100" w14:dir="2700000" w14:sx="100000" w14:sy="100000" w14:kx="0" w14:ky="0" w14:algn="tl">
            <w14:srgbClr w14:val="000000">
              <w14:alpha w14:val="57000"/>
            </w14:srgbClr>
          </w14:shadow>
        </w:rPr>
        <w:t>20</w:t>
      </w:r>
      <w:bookmarkStart w:id="0" w:name="_bookmark0"/>
      <w:bookmarkEnd w:id="0"/>
      <w:r w:rsidRPr="0027043F">
        <w:rPr>
          <w:rFonts w:ascii="Calibri" w:hAnsi="Calibri" w:cs="Calibri"/>
          <w:b/>
          <w:bCs/>
          <w:color w:val="5F497A" w:themeColor="accent4" w:themeShade="BF"/>
          <w:sz w:val="40"/>
          <w:szCs w:val="40"/>
          <w14:shadow w14:blurRad="38100" w14:dist="38100" w14:dir="2700000" w14:sx="100000" w14:sy="100000" w14:kx="0" w14:ky="0" w14:algn="tl">
            <w14:srgbClr w14:val="000000">
              <w14:alpha w14:val="57000"/>
            </w14:srgbClr>
          </w14:shadow>
        </w:rPr>
        <w:t>22</w:t>
      </w:r>
    </w:p>
    <w:p w14:paraId="43CEFDC4" w14:textId="31F0F415" w:rsidR="00BF4F7A" w:rsidRDefault="00BF4F7A" w:rsidP="00EA631A">
      <w:pPr>
        <w:pStyle w:val="Sinespaciado"/>
        <w:jc w:val="center"/>
        <w:rPr>
          <w:rFonts w:ascii="Calibri" w:hAnsi="Calibri" w:cs="Calibri"/>
          <w:color w:val="5F497A" w:themeColor="accent4" w:themeShade="BF"/>
          <w:sz w:val="24"/>
          <w:szCs w:val="24"/>
          <w14:shadow w14:blurRad="38100" w14:dist="38100" w14:dir="2700000" w14:sx="100000" w14:sy="100000" w14:kx="0" w14:ky="0" w14:algn="tl">
            <w14:srgbClr w14:val="000000">
              <w14:alpha w14:val="57000"/>
            </w14:srgbClr>
          </w14:shadow>
        </w:rPr>
      </w:pPr>
    </w:p>
    <w:p w14:paraId="03D0A160" w14:textId="75CB87E2" w:rsidR="0027043F" w:rsidRDefault="0027043F" w:rsidP="00EA631A">
      <w:pPr>
        <w:pStyle w:val="Sinespaciado"/>
        <w:jc w:val="center"/>
        <w:rPr>
          <w:rFonts w:ascii="Calibri" w:hAnsi="Calibri" w:cs="Calibri"/>
          <w:color w:val="5F497A" w:themeColor="accent4" w:themeShade="BF"/>
          <w:sz w:val="24"/>
          <w:szCs w:val="24"/>
          <w14:shadow w14:blurRad="38100" w14:dist="38100" w14:dir="2700000" w14:sx="100000" w14:sy="100000" w14:kx="0" w14:ky="0" w14:algn="tl">
            <w14:srgbClr w14:val="000000">
              <w14:alpha w14:val="57000"/>
            </w14:srgbClr>
          </w14:shadow>
        </w:rPr>
      </w:pPr>
    </w:p>
    <w:p w14:paraId="1C28E928" w14:textId="2A893081" w:rsidR="0027043F" w:rsidRDefault="0027043F" w:rsidP="00EA631A">
      <w:pPr>
        <w:pStyle w:val="Sinespaciado"/>
        <w:jc w:val="center"/>
        <w:rPr>
          <w:rFonts w:ascii="Calibri" w:hAnsi="Calibri" w:cs="Calibri"/>
          <w:color w:val="5F497A" w:themeColor="accent4" w:themeShade="BF"/>
          <w:sz w:val="24"/>
          <w:szCs w:val="24"/>
          <w14:shadow w14:blurRad="38100" w14:dist="38100" w14:dir="2700000" w14:sx="100000" w14:sy="100000" w14:kx="0" w14:ky="0" w14:algn="tl">
            <w14:srgbClr w14:val="000000">
              <w14:alpha w14:val="57000"/>
            </w14:srgbClr>
          </w14:shadow>
        </w:rPr>
      </w:pPr>
    </w:p>
    <w:p w14:paraId="6C1690D7" w14:textId="38BF7FFE" w:rsidR="0027043F" w:rsidRDefault="0027043F" w:rsidP="00EA631A">
      <w:pPr>
        <w:pStyle w:val="Sinespaciado"/>
        <w:jc w:val="center"/>
        <w:rPr>
          <w:rFonts w:ascii="Calibri" w:hAnsi="Calibri" w:cs="Calibri"/>
          <w:color w:val="5F497A" w:themeColor="accent4" w:themeShade="BF"/>
          <w:sz w:val="24"/>
          <w:szCs w:val="24"/>
          <w14:shadow w14:blurRad="38100" w14:dist="38100" w14:dir="2700000" w14:sx="100000" w14:sy="100000" w14:kx="0" w14:ky="0" w14:algn="tl">
            <w14:srgbClr w14:val="000000">
              <w14:alpha w14:val="57000"/>
            </w14:srgbClr>
          </w14:shadow>
        </w:rPr>
      </w:pPr>
    </w:p>
    <w:p w14:paraId="259DFEBA" w14:textId="3941FC0A" w:rsidR="0027043F" w:rsidRDefault="0027043F" w:rsidP="00EA631A">
      <w:pPr>
        <w:pStyle w:val="Sinespaciado"/>
        <w:jc w:val="center"/>
        <w:rPr>
          <w:rFonts w:ascii="Calibri" w:hAnsi="Calibri" w:cs="Calibri"/>
          <w:color w:val="5F497A" w:themeColor="accent4" w:themeShade="BF"/>
          <w:sz w:val="24"/>
          <w:szCs w:val="24"/>
          <w14:shadow w14:blurRad="38100" w14:dist="38100" w14:dir="2700000" w14:sx="100000" w14:sy="100000" w14:kx="0" w14:ky="0" w14:algn="tl">
            <w14:srgbClr w14:val="000000">
              <w14:alpha w14:val="57000"/>
            </w14:srgbClr>
          </w14:shadow>
        </w:rPr>
      </w:pPr>
    </w:p>
    <w:p w14:paraId="336ED6A3" w14:textId="3E2CFE3C" w:rsidR="0027043F" w:rsidRDefault="0027043F" w:rsidP="00EA631A">
      <w:pPr>
        <w:pStyle w:val="Sinespaciado"/>
        <w:jc w:val="center"/>
        <w:rPr>
          <w:rFonts w:ascii="Calibri" w:hAnsi="Calibri" w:cs="Calibri"/>
          <w:color w:val="5F497A" w:themeColor="accent4" w:themeShade="BF"/>
          <w:sz w:val="24"/>
          <w:szCs w:val="24"/>
          <w14:shadow w14:blurRad="38100" w14:dist="38100" w14:dir="2700000" w14:sx="100000" w14:sy="100000" w14:kx="0" w14:ky="0" w14:algn="tl">
            <w14:srgbClr w14:val="000000">
              <w14:alpha w14:val="57000"/>
            </w14:srgbClr>
          </w14:shadow>
        </w:rPr>
      </w:pPr>
    </w:p>
    <w:p w14:paraId="5F222786" w14:textId="3C5336D1" w:rsidR="0027043F" w:rsidRDefault="0027043F" w:rsidP="00EA631A">
      <w:pPr>
        <w:pStyle w:val="Sinespaciado"/>
        <w:jc w:val="center"/>
        <w:rPr>
          <w:rFonts w:ascii="Calibri" w:hAnsi="Calibri" w:cs="Calibri"/>
          <w:color w:val="5F497A" w:themeColor="accent4" w:themeShade="BF"/>
          <w:sz w:val="24"/>
          <w:szCs w:val="24"/>
          <w14:shadow w14:blurRad="38100" w14:dist="38100" w14:dir="2700000" w14:sx="100000" w14:sy="100000" w14:kx="0" w14:ky="0" w14:algn="tl">
            <w14:srgbClr w14:val="000000">
              <w14:alpha w14:val="57000"/>
            </w14:srgbClr>
          </w14:shadow>
        </w:rPr>
      </w:pPr>
    </w:p>
    <w:p w14:paraId="5F6AC26C" w14:textId="77777777" w:rsidR="0027043F" w:rsidRDefault="0027043F" w:rsidP="00EA631A">
      <w:pPr>
        <w:pStyle w:val="Sinespaciado"/>
        <w:jc w:val="center"/>
        <w:rPr>
          <w:rFonts w:ascii="Calibri" w:hAnsi="Calibri" w:cs="Calibri"/>
          <w:color w:val="5F497A" w:themeColor="accent4" w:themeShade="BF"/>
          <w:sz w:val="24"/>
          <w:szCs w:val="24"/>
          <w14:shadow w14:blurRad="38100" w14:dist="38100" w14:dir="2700000" w14:sx="100000" w14:sy="100000" w14:kx="0" w14:ky="0" w14:algn="tl">
            <w14:srgbClr w14:val="000000">
              <w14:alpha w14:val="57000"/>
            </w14:srgbClr>
          </w14:shadow>
        </w:rPr>
      </w:pPr>
    </w:p>
    <w:p w14:paraId="60DA5D34" w14:textId="3436839C" w:rsidR="0027043F" w:rsidRDefault="0027043F" w:rsidP="00EA631A">
      <w:pPr>
        <w:pStyle w:val="Sinespaciado"/>
        <w:jc w:val="center"/>
        <w:rPr>
          <w:rFonts w:ascii="Calibri" w:hAnsi="Calibri" w:cs="Calibri"/>
          <w:color w:val="5F497A" w:themeColor="accent4" w:themeShade="BF"/>
          <w:sz w:val="24"/>
          <w:szCs w:val="24"/>
          <w14:shadow w14:blurRad="38100" w14:dist="38100" w14:dir="2700000" w14:sx="100000" w14:sy="100000" w14:kx="0" w14:ky="0" w14:algn="tl">
            <w14:srgbClr w14:val="000000">
              <w14:alpha w14:val="57000"/>
            </w14:srgbClr>
          </w14:shadow>
        </w:rPr>
      </w:pPr>
    </w:p>
    <w:p w14:paraId="2A63CAD8" w14:textId="51698BC5" w:rsidR="0027043F" w:rsidRDefault="0027043F" w:rsidP="00EA631A">
      <w:pPr>
        <w:pStyle w:val="Sinespaciado"/>
        <w:jc w:val="center"/>
        <w:rPr>
          <w:rFonts w:ascii="Calibri" w:hAnsi="Calibri" w:cs="Calibri"/>
          <w:color w:val="5F497A" w:themeColor="accent4" w:themeShade="BF"/>
          <w:sz w:val="24"/>
          <w:szCs w:val="24"/>
          <w14:shadow w14:blurRad="38100" w14:dist="38100" w14:dir="2700000" w14:sx="100000" w14:sy="100000" w14:kx="0" w14:ky="0" w14:algn="tl">
            <w14:srgbClr w14:val="000000">
              <w14:alpha w14:val="57000"/>
            </w14:srgbClr>
          </w14:shadow>
        </w:rPr>
      </w:pPr>
    </w:p>
    <w:p w14:paraId="5923F376" w14:textId="77777777" w:rsidR="0027043F" w:rsidRPr="00E727F0" w:rsidRDefault="0027043F" w:rsidP="00EA631A">
      <w:pPr>
        <w:pStyle w:val="Sinespaciado"/>
        <w:jc w:val="center"/>
        <w:rPr>
          <w:rFonts w:ascii="Calibri" w:hAnsi="Calibri" w:cs="Calibri"/>
          <w:color w:val="5F497A" w:themeColor="accent4" w:themeShade="BF"/>
          <w:sz w:val="24"/>
          <w:szCs w:val="24"/>
          <w14:shadow w14:blurRad="38100" w14:dist="38100" w14:dir="2700000" w14:sx="100000" w14:sy="100000" w14:kx="0" w14:ky="0" w14:algn="tl">
            <w14:srgbClr w14:val="000000">
              <w14:alpha w14:val="57000"/>
            </w14:srgbClr>
          </w14:shadow>
        </w:rPr>
      </w:pPr>
    </w:p>
    <w:p w14:paraId="4DB2187E" w14:textId="5FBDA796" w:rsidR="00561CCA" w:rsidRPr="00E727F0" w:rsidRDefault="00692CC5" w:rsidP="00EA631A">
      <w:pPr>
        <w:pStyle w:val="Sinespaciado"/>
        <w:jc w:val="center"/>
        <w:rPr>
          <w:rFonts w:ascii="Calibri" w:hAnsi="Calibri" w:cs="Calibri"/>
          <w:color w:val="5F497A" w:themeColor="accent4" w:themeShade="BF"/>
          <w:sz w:val="28"/>
          <w:szCs w:val="28"/>
          <w14:shadow w14:blurRad="38100" w14:dist="38100" w14:dir="2700000" w14:sx="100000" w14:sy="100000" w14:kx="0" w14:ky="0" w14:algn="tl">
            <w14:srgbClr w14:val="000000">
              <w14:alpha w14:val="57000"/>
            </w14:srgbClr>
          </w14:shadow>
        </w:rPr>
      </w:pPr>
      <w:r w:rsidRPr="00E727F0">
        <w:rPr>
          <w:rFonts w:ascii="Calibri" w:hAnsi="Calibri" w:cs="Calibri"/>
          <w:color w:val="5F497A" w:themeColor="accent4" w:themeShade="BF"/>
          <w:sz w:val="28"/>
          <w:szCs w:val="28"/>
          <w14:shadow w14:blurRad="38100" w14:dist="38100" w14:dir="2700000" w14:sx="100000" w14:sy="100000" w14:kx="0" w14:ky="0" w14:algn="tl">
            <w14:srgbClr w14:val="000000">
              <w14:alpha w14:val="57000"/>
            </w14:srgbClr>
          </w14:shadow>
        </w:rPr>
        <w:t xml:space="preserve">Bogotá D.C., </w:t>
      </w:r>
      <w:r w:rsidR="0027043F">
        <w:rPr>
          <w:rFonts w:ascii="Calibri" w:hAnsi="Calibri" w:cs="Calibri"/>
          <w:color w:val="5F497A" w:themeColor="accent4" w:themeShade="BF"/>
          <w:sz w:val="28"/>
          <w:szCs w:val="28"/>
          <w14:shadow w14:blurRad="38100" w14:dist="38100" w14:dir="2700000" w14:sx="100000" w14:sy="100000" w14:kx="0" w14:ky="0" w14:algn="tl">
            <w14:srgbClr w14:val="000000">
              <w14:alpha w14:val="57000"/>
            </w14:srgbClr>
          </w14:shadow>
        </w:rPr>
        <w:t>enero de</w:t>
      </w:r>
      <w:r w:rsidRPr="00E727F0">
        <w:rPr>
          <w:rFonts w:ascii="Calibri" w:hAnsi="Calibri" w:cs="Calibri"/>
          <w:color w:val="5F497A" w:themeColor="accent4" w:themeShade="BF"/>
          <w:sz w:val="28"/>
          <w:szCs w:val="28"/>
          <w14:shadow w14:blurRad="38100" w14:dist="38100" w14:dir="2700000" w14:sx="100000" w14:sy="100000" w14:kx="0" w14:ky="0" w14:algn="tl">
            <w14:srgbClr w14:val="000000">
              <w14:alpha w14:val="57000"/>
            </w14:srgbClr>
          </w14:shadow>
        </w:rPr>
        <w:t xml:space="preserve"> 202</w:t>
      </w:r>
      <w:r w:rsidR="0027043F">
        <w:rPr>
          <w:rFonts w:ascii="Calibri" w:hAnsi="Calibri" w:cs="Calibri"/>
          <w:color w:val="5F497A" w:themeColor="accent4" w:themeShade="BF"/>
          <w:sz w:val="28"/>
          <w:szCs w:val="28"/>
          <w14:shadow w14:blurRad="38100" w14:dist="38100" w14:dir="2700000" w14:sx="100000" w14:sy="100000" w14:kx="0" w14:ky="0" w14:algn="tl">
            <w14:srgbClr w14:val="000000">
              <w14:alpha w14:val="57000"/>
            </w14:srgbClr>
          </w14:shadow>
        </w:rPr>
        <w:t>3</w:t>
      </w:r>
    </w:p>
    <w:p w14:paraId="446287B1" w14:textId="77777777" w:rsidR="00561CCA" w:rsidRPr="00E727F0" w:rsidRDefault="00561CCA">
      <w:pPr>
        <w:spacing w:line="216" w:lineRule="auto"/>
        <w:rPr>
          <w:rFonts w:ascii="Calibri" w:hAnsi="Calibri" w:cs="Calibri"/>
          <w:sz w:val="36"/>
        </w:rPr>
        <w:sectPr w:rsidR="00561CCA" w:rsidRPr="00E727F0" w:rsidSect="00E0349F">
          <w:headerReference w:type="default" r:id="rId32"/>
          <w:footerReference w:type="default" r:id="rId33"/>
          <w:type w:val="continuous"/>
          <w:pgSz w:w="12240" w:h="15840" w:code="1"/>
          <w:pgMar w:top="2041" w:right="1418" w:bottom="2268" w:left="1418" w:header="709" w:footer="567" w:gutter="0"/>
          <w:pgNumType w:start="1"/>
          <w:cols w:space="720"/>
          <w:docGrid w:linePitch="299"/>
        </w:sectPr>
      </w:pPr>
    </w:p>
    <w:p w14:paraId="12FC7D0D" w14:textId="60A2E32F" w:rsidR="00561CCA" w:rsidRPr="00F52827" w:rsidRDefault="00692CC5" w:rsidP="00F52827">
      <w:pPr>
        <w:jc w:val="center"/>
        <w:rPr>
          <w:rFonts w:ascii="Calibri" w:hAnsi="Calibri" w:cs="Calibri"/>
          <w:b/>
          <w:bCs/>
          <w:color w:val="7030A0"/>
          <w:sz w:val="32"/>
          <w:szCs w:val="32"/>
        </w:rPr>
      </w:pPr>
      <w:r w:rsidRPr="00F52827">
        <w:rPr>
          <w:rFonts w:ascii="Calibri" w:hAnsi="Calibri" w:cs="Calibri"/>
          <w:b/>
          <w:bCs/>
          <w:color w:val="7030A0"/>
          <w:sz w:val="32"/>
          <w:szCs w:val="32"/>
        </w:rPr>
        <w:lastRenderedPageBreak/>
        <w:t>EQUIPO</w:t>
      </w:r>
      <w:r w:rsidRPr="00F52827">
        <w:rPr>
          <w:rFonts w:ascii="Calibri" w:hAnsi="Calibri" w:cs="Calibri"/>
          <w:b/>
          <w:bCs/>
          <w:color w:val="7030A0"/>
          <w:spacing w:val="-6"/>
          <w:sz w:val="32"/>
          <w:szCs w:val="32"/>
        </w:rPr>
        <w:t xml:space="preserve"> </w:t>
      </w:r>
      <w:r w:rsidRPr="00F52827">
        <w:rPr>
          <w:rFonts w:ascii="Calibri" w:hAnsi="Calibri" w:cs="Calibri"/>
          <w:b/>
          <w:bCs/>
          <w:color w:val="7030A0"/>
          <w:sz w:val="32"/>
          <w:szCs w:val="32"/>
        </w:rPr>
        <w:t>SECRETARÍA</w:t>
      </w:r>
      <w:r w:rsidRPr="00F52827">
        <w:rPr>
          <w:rFonts w:ascii="Calibri" w:hAnsi="Calibri" w:cs="Calibri"/>
          <w:b/>
          <w:bCs/>
          <w:color w:val="7030A0"/>
          <w:spacing w:val="-7"/>
          <w:sz w:val="32"/>
          <w:szCs w:val="32"/>
        </w:rPr>
        <w:t xml:space="preserve"> </w:t>
      </w:r>
      <w:r w:rsidRPr="00F52827">
        <w:rPr>
          <w:rFonts w:ascii="Calibri" w:hAnsi="Calibri" w:cs="Calibri"/>
          <w:b/>
          <w:bCs/>
          <w:color w:val="7030A0"/>
          <w:sz w:val="32"/>
          <w:szCs w:val="32"/>
        </w:rPr>
        <w:t>DISTRITAL</w:t>
      </w:r>
      <w:r w:rsidRPr="00F52827">
        <w:rPr>
          <w:rFonts w:ascii="Calibri" w:hAnsi="Calibri" w:cs="Calibri"/>
          <w:b/>
          <w:bCs/>
          <w:color w:val="7030A0"/>
          <w:spacing w:val="-6"/>
          <w:sz w:val="32"/>
          <w:szCs w:val="32"/>
        </w:rPr>
        <w:t xml:space="preserve"> </w:t>
      </w:r>
      <w:r w:rsidRPr="00F52827">
        <w:rPr>
          <w:rFonts w:ascii="Calibri" w:hAnsi="Calibri" w:cs="Calibri"/>
          <w:b/>
          <w:bCs/>
          <w:color w:val="7030A0"/>
          <w:sz w:val="32"/>
          <w:szCs w:val="32"/>
        </w:rPr>
        <w:t>DE</w:t>
      </w:r>
      <w:r w:rsidRPr="00F52827">
        <w:rPr>
          <w:rFonts w:ascii="Calibri" w:hAnsi="Calibri" w:cs="Calibri"/>
          <w:b/>
          <w:bCs/>
          <w:color w:val="7030A0"/>
          <w:spacing w:val="-6"/>
          <w:sz w:val="32"/>
          <w:szCs w:val="32"/>
        </w:rPr>
        <w:t xml:space="preserve"> </w:t>
      </w:r>
      <w:proofErr w:type="gramStart"/>
      <w:r w:rsidR="00D110C7" w:rsidRPr="00F52827">
        <w:rPr>
          <w:rFonts w:ascii="Calibri" w:hAnsi="Calibri" w:cs="Calibri"/>
          <w:b/>
          <w:bCs/>
          <w:color w:val="7030A0"/>
          <w:sz w:val="32"/>
          <w:szCs w:val="32"/>
        </w:rPr>
        <w:t>CULTURA,</w:t>
      </w:r>
      <w:r w:rsidR="00D110C7">
        <w:rPr>
          <w:rFonts w:ascii="Calibri" w:hAnsi="Calibri" w:cs="Calibri"/>
          <w:b/>
          <w:bCs/>
          <w:color w:val="7030A0"/>
          <w:sz w:val="32"/>
          <w:szCs w:val="32"/>
        </w:rPr>
        <w:t xml:space="preserve"> </w:t>
      </w:r>
      <w:r w:rsidR="00D110C7" w:rsidRPr="00F52827">
        <w:rPr>
          <w:rFonts w:ascii="Calibri" w:hAnsi="Calibri" w:cs="Calibri"/>
          <w:b/>
          <w:bCs/>
          <w:color w:val="7030A0"/>
          <w:spacing w:val="-74"/>
          <w:sz w:val="32"/>
          <w:szCs w:val="32"/>
        </w:rPr>
        <w:t xml:space="preserve"> </w:t>
      </w:r>
      <w:r w:rsidR="00F52827" w:rsidRPr="00F52827">
        <w:rPr>
          <w:rFonts w:ascii="Calibri" w:hAnsi="Calibri" w:cs="Calibri"/>
          <w:b/>
          <w:bCs/>
          <w:color w:val="7030A0"/>
          <w:spacing w:val="-74"/>
          <w:sz w:val="32"/>
          <w:szCs w:val="32"/>
        </w:rPr>
        <w:t xml:space="preserve"> </w:t>
      </w:r>
      <w:proofErr w:type="gramEnd"/>
      <w:r w:rsidR="00F52827" w:rsidRPr="00F52827">
        <w:rPr>
          <w:rFonts w:ascii="Calibri" w:hAnsi="Calibri" w:cs="Calibri"/>
          <w:b/>
          <w:bCs/>
          <w:color w:val="7030A0"/>
          <w:spacing w:val="-74"/>
          <w:sz w:val="32"/>
          <w:szCs w:val="32"/>
        </w:rPr>
        <w:t xml:space="preserve">       </w:t>
      </w:r>
      <w:r w:rsidR="00F52827">
        <w:rPr>
          <w:rFonts w:ascii="Calibri" w:hAnsi="Calibri" w:cs="Calibri"/>
          <w:b/>
          <w:bCs/>
          <w:color w:val="7030A0"/>
          <w:spacing w:val="-74"/>
          <w:sz w:val="32"/>
          <w:szCs w:val="32"/>
        </w:rPr>
        <w:t xml:space="preserve"> </w:t>
      </w:r>
      <w:r w:rsidRPr="00F52827">
        <w:rPr>
          <w:rFonts w:ascii="Calibri" w:hAnsi="Calibri" w:cs="Calibri"/>
          <w:b/>
          <w:bCs/>
          <w:color w:val="7030A0"/>
          <w:sz w:val="32"/>
          <w:szCs w:val="32"/>
        </w:rPr>
        <w:t>RECREACIÓN Y</w:t>
      </w:r>
      <w:r w:rsidRPr="00F52827">
        <w:rPr>
          <w:rFonts w:ascii="Calibri" w:hAnsi="Calibri" w:cs="Calibri"/>
          <w:b/>
          <w:bCs/>
          <w:color w:val="7030A0"/>
          <w:spacing w:val="-4"/>
          <w:sz w:val="32"/>
          <w:szCs w:val="32"/>
        </w:rPr>
        <w:t xml:space="preserve"> </w:t>
      </w:r>
      <w:r w:rsidRPr="00F52827">
        <w:rPr>
          <w:rFonts w:ascii="Calibri" w:hAnsi="Calibri" w:cs="Calibri"/>
          <w:b/>
          <w:bCs/>
          <w:color w:val="7030A0"/>
          <w:sz w:val="32"/>
          <w:szCs w:val="32"/>
        </w:rPr>
        <w:t>DEPORTE</w:t>
      </w:r>
    </w:p>
    <w:p w14:paraId="7B5616D6" w14:textId="77777777" w:rsidR="00561CCA" w:rsidRPr="00E727F0" w:rsidRDefault="00561CCA">
      <w:pPr>
        <w:pStyle w:val="Textoindependiente"/>
        <w:spacing w:before="1"/>
        <w:rPr>
          <w:rFonts w:ascii="Calibri" w:hAnsi="Calibri" w:cs="Calibri"/>
          <w:b/>
          <w:sz w:val="20"/>
        </w:rPr>
      </w:pPr>
    </w:p>
    <w:p w14:paraId="30B71C02" w14:textId="77777777" w:rsidR="00561CCA" w:rsidRPr="00E727F0" w:rsidRDefault="00561CCA">
      <w:pPr>
        <w:rPr>
          <w:rFonts w:ascii="Calibri" w:hAnsi="Calibri" w:cs="Calibri"/>
          <w:sz w:val="20"/>
        </w:rPr>
        <w:sectPr w:rsidR="00561CCA" w:rsidRPr="00E727F0" w:rsidSect="00E0349F">
          <w:pgSz w:w="12240" w:h="15840" w:code="1"/>
          <w:pgMar w:top="2041" w:right="1418" w:bottom="2268" w:left="1418" w:header="709" w:footer="567" w:gutter="0"/>
          <w:cols w:space="720"/>
        </w:sectPr>
      </w:pPr>
    </w:p>
    <w:p w14:paraId="0CF82554" w14:textId="67E82562" w:rsidR="0027043F" w:rsidRPr="000D0F69" w:rsidRDefault="00692CC5" w:rsidP="000D0F69">
      <w:pPr>
        <w:pStyle w:val="Sinespaciado"/>
        <w:ind w:left="142"/>
        <w:rPr>
          <w:rFonts w:asciiTheme="minorHAnsi" w:hAnsiTheme="minorHAnsi" w:cstheme="minorHAnsi"/>
          <w:b/>
          <w:bCs/>
        </w:rPr>
      </w:pPr>
      <w:r w:rsidRPr="000D0F69">
        <w:rPr>
          <w:rFonts w:asciiTheme="minorHAnsi" w:hAnsiTheme="minorHAnsi" w:cstheme="minorHAnsi"/>
          <w:spacing w:val="-59"/>
        </w:rPr>
        <w:t xml:space="preserve"> </w:t>
      </w:r>
      <w:r w:rsidR="000D0F69" w:rsidRPr="000D0F69">
        <w:rPr>
          <w:rFonts w:asciiTheme="minorHAnsi" w:hAnsiTheme="minorHAnsi" w:cstheme="minorHAnsi"/>
          <w:b/>
          <w:bCs/>
        </w:rPr>
        <w:t>CATALINA VALENCIA TOBÓN</w:t>
      </w:r>
    </w:p>
    <w:p w14:paraId="7BBA53C3" w14:textId="0AB4B229" w:rsidR="00561CCA" w:rsidRPr="000D0F69" w:rsidRDefault="0027043F" w:rsidP="000D0F69">
      <w:pPr>
        <w:spacing w:line="207" w:lineRule="exact"/>
        <w:ind w:left="162"/>
        <w:rPr>
          <w:rFonts w:ascii="Calibri" w:hAnsi="Calibri" w:cs="Calibri"/>
          <w:b/>
          <w:color w:val="5D2884"/>
          <w:sz w:val="18"/>
        </w:rPr>
      </w:pPr>
      <w:r w:rsidRPr="000D0F69">
        <w:rPr>
          <w:rFonts w:ascii="Calibri" w:hAnsi="Calibri" w:cs="Calibri"/>
          <w:b/>
          <w:color w:val="5D2884"/>
          <w:sz w:val="18"/>
        </w:rPr>
        <w:t>Se</w:t>
      </w:r>
      <w:r w:rsidR="00692CC5" w:rsidRPr="000D0F69">
        <w:rPr>
          <w:rFonts w:ascii="Calibri" w:hAnsi="Calibri" w:cs="Calibri"/>
          <w:b/>
          <w:color w:val="5D2884"/>
          <w:sz w:val="18"/>
        </w:rPr>
        <w:t>cretari</w:t>
      </w:r>
      <w:r w:rsidRPr="000D0F69">
        <w:rPr>
          <w:rFonts w:ascii="Calibri" w:hAnsi="Calibri" w:cs="Calibri"/>
          <w:b/>
          <w:color w:val="5D2884"/>
          <w:sz w:val="18"/>
        </w:rPr>
        <w:t>a</w:t>
      </w:r>
      <w:r w:rsidR="00692CC5" w:rsidRPr="000D0F69">
        <w:rPr>
          <w:rFonts w:ascii="Calibri" w:hAnsi="Calibri" w:cs="Calibri"/>
          <w:b/>
          <w:color w:val="5D2884"/>
          <w:sz w:val="18"/>
        </w:rPr>
        <w:t xml:space="preserve"> de Cultura Recreación y Deporte</w:t>
      </w:r>
    </w:p>
    <w:p w14:paraId="362C5448" w14:textId="77777777" w:rsidR="00561CCA" w:rsidRPr="00E727F0" w:rsidRDefault="00561CCA">
      <w:pPr>
        <w:pStyle w:val="Textoindependiente"/>
        <w:spacing w:before="10"/>
        <w:rPr>
          <w:rFonts w:ascii="Calibri" w:hAnsi="Calibri" w:cs="Calibri"/>
          <w:b/>
          <w:sz w:val="16"/>
          <w:szCs w:val="16"/>
        </w:rPr>
      </w:pPr>
    </w:p>
    <w:p w14:paraId="5DAA0C1F" w14:textId="77777777" w:rsidR="00561CCA" w:rsidRPr="00F52827" w:rsidRDefault="00692CC5" w:rsidP="00F52827">
      <w:pPr>
        <w:pStyle w:val="Textoindependiente"/>
        <w:jc w:val="center"/>
        <w:rPr>
          <w:rFonts w:ascii="Calibri" w:hAnsi="Calibri" w:cs="Calibri"/>
          <w:b/>
          <w:bCs/>
        </w:rPr>
      </w:pPr>
      <w:r w:rsidRPr="00F52827">
        <w:rPr>
          <w:rFonts w:ascii="Calibri" w:hAnsi="Calibri" w:cs="Calibri"/>
          <w:b/>
          <w:bCs/>
        </w:rPr>
        <w:t>Equipo Directivo</w:t>
      </w:r>
    </w:p>
    <w:p w14:paraId="5F9FE36B" w14:textId="77777777" w:rsidR="00561CCA" w:rsidRPr="00E727F0" w:rsidRDefault="00561CCA">
      <w:pPr>
        <w:pStyle w:val="Textoindependiente"/>
        <w:spacing w:before="9"/>
        <w:rPr>
          <w:rFonts w:ascii="Calibri" w:hAnsi="Calibri" w:cs="Calibri"/>
          <w:b/>
          <w:sz w:val="16"/>
          <w:szCs w:val="16"/>
        </w:rPr>
      </w:pPr>
    </w:p>
    <w:p w14:paraId="13E457C4" w14:textId="441E8051" w:rsidR="00561CCA" w:rsidRPr="000D0F69" w:rsidRDefault="0024002F" w:rsidP="000D0F69">
      <w:pPr>
        <w:pStyle w:val="Sinespaciado"/>
        <w:ind w:left="142"/>
        <w:rPr>
          <w:rFonts w:asciiTheme="minorHAnsi" w:hAnsiTheme="minorHAnsi" w:cstheme="minorHAnsi"/>
          <w:b/>
          <w:bCs/>
        </w:rPr>
      </w:pPr>
      <w:r w:rsidRPr="000D0F69">
        <w:rPr>
          <w:rFonts w:asciiTheme="minorHAnsi" w:hAnsiTheme="minorHAnsi" w:cstheme="minorHAnsi"/>
          <w:b/>
          <w:bCs/>
        </w:rPr>
        <w:t>JAIME ANDRÉS TENORIO TASCÓN</w:t>
      </w:r>
    </w:p>
    <w:p w14:paraId="3A07B027" w14:textId="3CC1557E" w:rsidR="00561CCA" w:rsidRPr="00E727F0" w:rsidRDefault="00692CC5">
      <w:pPr>
        <w:spacing w:line="207" w:lineRule="exact"/>
        <w:ind w:left="162"/>
        <w:rPr>
          <w:rFonts w:ascii="Calibri" w:hAnsi="Calibri" w:cs="Calibri"/>
          <w:b/>
          <w:sz w:val="18"/>
        </w:rPr>
      </w:pPr>
      <w:r w:rsidRPr="00E727F0">
        <w:rPr>
          <w:rFonts w:ascii="Calibri" w:hAnsi="Calibri" w:cs="Calibri"/>
          <w:b/>
          <w:color w:val="5D2884"/>
          <w:sz w:val="18"/>
        </w:rPr>
        <w:t>Subsecretar</w:t>
      </w:r>
      <w:r w:rsidR="0024002F">
        <w:rPr>
          <w:rFonts w:ascii="Calibri" w:hAnsi="Calibri" w:cs="Calibri"/>
          <w:b/>
          <w:color w:val="5D2884"/>
          <w:sz w:val="18"/>
        </w:rPr>
        <w:t>ia</w:t>
      </w:r>
      <w:r w:rsidRPr="00E727F0">
        <w:rPr>
          <w:rFonts w:ascii="Calibri" w:hAnsi="Calibri" w:cs="Calibri"/>
          <w:b/>
          <w:color w:val="5D2884"/>
          <w:spacing w:val="-2"/>
          <w:sz w:val="18"/>
        </w:rPr>
        <w:t xml:space="preserve"> </w:t>
      </w:r>
      <w:r w:rsidRPr="00E727F0">
        <w:rPr>
          <w:rFonts w:ascii="Calibri" w:hAnsi="Calibri" w:cs="Calibri"/>
          <w:b/>
          <w:color w:val="5D2884"/>
          <w:sz w:val="18"/>
        </w:rPr>
        <w:t>de</w:t>
      </w:r>
      <w:r w:rsidRPr="00E727F0">
        <w:rPr>
          <w:rFonts w:ascii="Calibri" w:hAnsi="Calibri" w:cs="Calibri"/>
          <w:b/>
          <w:color w:val="5D2884"/>
          <w:spacing w:val="-4"/>
          <w:sz w:val="18"/>
        </w:rPr>
        <w:t xml:space="preserve"> </w:t>
      </w:r>
      <w:r w:rsidRPr="00E727F0">
        <w:rPr>
          <w:rFonts w:ascii="Calibri" w:hAnsi="Calibri" w:cs="Calibri"/>
          <w:b/>
          <w:color w:val="5D2884"/>
          <w:sz w:val="18"/>
        </w:rPr>
        <w:t>Gobernanza</w:t>
      </w:r>
    </w:p>
    <w:p w14:paraId="53FD999D" w14:textId="18B2CAB5" w:rsidR="00561CCA" w:rsidRPr="00E727F0" w:rsidRDefault="00561CCA" w:rsidP="003C2DDC">
      <w:pPr>
        <w:spacing w:line="207" w:lineRule="exact"/>
        <w:rPr>
          <w:rFonts w:ascii="Calibri" w:hAnsi="Calibri" w:cs="Calibri"/>
          <w:b/>
          <w:sz w:val="18"/>
        </w:rPr>
      </w:pPr>
    </w:p>
    <w:p w14:paraId="64A8A940" w14:textId="77777777" w:rsidR="003C2DDC" w:rsidRPr="00E727F0" w:rsidRDefault="003C2DDC" w:rsidP="003C2DDC">
      <w:pPr>
        <w:spacing w:line="207" w:lineRule="exact"/>
        <w:ind w:left="162"/>
        <w:rPr>
          <w:rFonts w:ascii="Calibri" w:hAnsi="Calibri" w:cs="Calibri"/>
          <w:b/>
          <w:sz w:val="18"/>
        </w:rPr>
      </w:pPr>
      <w:r w:rsidRPr="00E727F0">
        <w:rPr>
          <w:rFonts w:ascii="Calibri" w:hAnsi="Calibri" w:cs="Calibri"/>
          <w:b/>
          <w:sz w:val="18"/>
        </w:rPr>
        <w:t>HENRY</w:t>
      </w:r>
      <w:r w:rsidRPr="00E727F0">
        <w:rPr>
          <w:rFonts w:ascii="Calibri" w:hAnsi="Calibri" w:cs="Calibri"/>
          <w:b/>
          <w:spacing w:val="-2"/>
          <w:sz w:val="18"/>
        </w:rPr>
        <w:t xml:space="preserve"> </w:t>
      </w:r>
      <w:r w:rsidRPr="00E727F0">
        <w:rPr>
          <w:rFonts w:ascii="Calibri" w:hAnsi="Calibri" w:cs="Calibri"/>
          <w:b/>
          <w:sz w:val="18"/>
        </w:rPr>
        <w:t>SAMUEL</w:t>
      </w:r>
      <w:r w:rsidRPr="00E727F0">
        <w:rPr>
          <w:rFonts w:ascii="Calibri" w:hAnsi="Calibri" w:cs="Calibri"/>
          <w:b/>
          <w:spacing w:val="-1"/>
          <w:sz w:val="18"/>
        </w:rPr>
        <w:t xml:space="preserve"> </w:t>
      </w:r>
      <w:r w:rsidRPr="00E727F0">
        <w:rPr>
          <w:rFonts w:ascii="Calibri" w:hAnsi="Calibri" w:cs="Calibri"/>
          <w:b/>
          <w:sz w:val="18"/>
        </w:rPr>
        <w:t>MURRAIN</w:t>
      </w:r>
      <w:r w:rsidRPr="00E727F0">
        <w:rPr>
          <w:rFonts w:ascii="Calibri" w:hAnsi="Calibri" w:cs="Calibri"/>
          <w:b/>
          <w:spacing w:val="-1"/>
          <w:sz w:val="18"/>
        </w:rPr>
        <w:t xml:space="preserve"> </w:t>
      </w:r>
      <w:r w:rsidRPr="00E727F0">
        <w:rPr>
          <w:rFonts w:ascii="Calibri" w:hAnsi="Calibri" w:cs="Calibri"/>
          <w:b/>
          <w:sz w:val="18"/>
        </w:rPr>
        <w:t>KNUDSON</w:t>
      </w:r>
    </w:p>
    <w:p w14:paraId="3571F842" w14:textId="39688D1F" w:rsidR="003C2DDC" w:rsidRPr="00E727F0" w:rsidRDefault="003C2DDC" w:rsidP="003C2DDC">
      <w:pPr>
        <w:spacing w:line="207" w:lineRule="exact"/>
        <w:ind w:left="162"/>
        <w:rPr>
          <w:rFonts w:ascii="Calibri" w:hAnsi="Calibri" w:cs="Calibri"/>
          <w:b/>
          <w:sz w:val="18"/>
        </w:rPr>
      </w:pPr>
      <w:r w:rsidRPr="00E727F0">
        <w:rPr>
          <w:rFonts w:ascii="Calibri" w:hAnsi="Calibri" w:cs="Calibri"/>
          <w:b/>
          <w:color w:val="5D2884"/>
          <w:sz w:val="18"/>
        </w:rPr>
        <w:t>Subsecretaría Distrital de Cultura Ciudadana y Gestión del Conocimiento</w:t>
      </w:r>
    </w:p>
    <w:p w14:paraId="1E17536E" w14:textId="1B8D46BC" w:rsidR="003C2DDC" w:rsidRPr="00E727F0" w:rsidRDefault="003C2DDC" w:rsidP="003C2DDC">
      <w:pPr>
        <w:spacing w:line="207" w:lineRule="exact"/>
        <w:rPr>
          <w:rFonts w:ascii="Calibri" w:hAnsi="Calibri" w:cs="Calibri"/>
          <w:b/>
          <w:sz w:val="18"/>
        </w:rPr>
      </w:pPr>
    </w:p>
    <w:p w14:paraId="3B4E59D5" w14:textId="3FE8D448" w:rsidR="00FF1A11" w:rsidRPr="000D0F69" w:rsidRDefault="0024002F" w:rsidP="000D0F69">
      <w:pPr>
        <w:pStyle w:val="Sinespaciado"/>
        <w:ind w:left="142"/>
        <w:rPr>
          <w:rFonts w:asciiTheme="minorHAnsi" w:hAnsiTheme="minorHAnsi" w:cstheme="minorHAnsi"/>
          <w:b/>
          <w:bCs/>
          <w:sz w:val="18"/>
          <w:szCs w:val="18"/>
        </w:rPr>
      </w:pPr>
      <w:r w:rsidRPr="000D0F69">
        <w:rPr>
          <w:rFonts w:asciiTheme="minorHAnsi" w:hAnsiTheme="minorHAnsi" w:cstheme="minorHAnsi"/>
          <w:b/>
          <w:bCs/>
          <w:sz w:val="18"/>
          <w:szCs w:val="18"/>
        </w:rPr>
        <w:t>OMAR URREA ROMERO</w:t>
      </w:r>
    </w:p>
    <w:p w14:paraId="47D9169F" w14:textId="77777777" w:rsidR="00FF1A11" w:rsidRPr="00E727F0" w:rsidRDefault="00FF1A11" w:rsidP="00FF1A11">
      <w:pPr>
        <w:spacing w:before="16"/>
        <w:ind w:left="162"/>
        <w:rPr>
          <w:rFonts w:ascii="Calibri" w:hAnsi="Calibri" w:cs="Calibri"/>
          <w:b/>
          <w:sz w:val="18"/>
        </w:rPr>
      </w:pPr>
      <w:r w:rsidRPr="00E727F0">
        <w:rPr>
          <w:rFonts w:ascii="Calibri" w:hAnsi="Calibri" w:cs="Calibri"/>
          <w:b/>
          <w:color w:val="5D2884"/>
          <w:sz w:val="18"/>
        </w:rPr>
        <w:t>Oficina</w:t>
      </w:r>
      <w:r w:rsidRPr="00E727F0">
        <w:rPr>
          <w:rFonts w:ascii="Calibri" w:hAnsi="Calibri" w:cs="Calibri"/>
          <w:b/>
          <w:color w:val="5D2884"/>
          <w:spacing w:val="-1"/>
          <w:sz w:val="18"/>
        </w:rPr>
        <w:t xml:space="preserve"> </w:t>
      </w:r>
      <w:r w:rsidRPr="00E727F0">
        <w:rPr>
          <w:rFonts w:ascii="Calibri" w:hAnsi="Calibri" w:cs="Calibri"/>
          <w:b/>
          <w:color w:val="5D2884"/>
          <w:sz w:val="18"/>
        </w:rPr>
        <w:t>de</w:t>
      </w:r>
      <w:r w:rsidRPr="00E727F0">
        <w:rPr>
          <w:rFonts w:ascii="Calibri" w:hAnsi="Calibri" w:cs="Calibri"/>
          <w:b/>
          <w:color w:val="5D2884"/>
          <w:spacing w:val="-3"/>
          <w:sz w:val="18"/>
        </w:rPr>
        <w:t xml:space="preserve"> </w:t>
      </w:r>
      <w:r w:rsidRPr="00E727F0">
        <w:rPr>
          <w:rFonts w:ascii="Calibri" w:hAnsi="Calibri" w:cs="Calibri"/>
          <w:b/>
          <w:color w:val="5D2884"/>
          <w:sz w:val="18"/>
        </w:rPr>
        <w:t>Control</w:t>
      </w:r>
      <w:r w:rsidRPr="00E727F0">
        <w:rPr>
          <w:rFonts w:ascii="Calibri" w:hAnsi="Calibri" w:cs="Calibri"/>
          <w:b/>
          <w:color w:val="5D2884"/>
          <w:spacing w:val="-1"/>
          <w:sz w:val="18"/>
        </w:rPr>
        <w:t xml:space="preserve"> </w:t>
      </w:r>
      <w:r w:rsidRPr="00E727F0">
        <w:rPr>
          <w:rFonts w:ascii="Calibri" w:hAnsi="Calibri" w:cs="Calibri"/>
          <w:b/>
          <w:color w:val="5D2884"/>
          <w:sz w:val="18"/>
        </w:rPr>
        <w:t>Interno</w:t>
      </w:r>
    </w:p>
    <w:p w14:paraId="236A2D08" w14:textId="77777777" w:rsidR="00FF1A11" w:rsidRPr="00E727F0" w:rsidRDefault="00FF1A11" w:rsidP="003C2DDC">
      <w:pPr>
        <w:spacing w:line="207" w:lineRule="exact"/>
        <w:rPr>
          <w:rFonts w:ascii="Calibri" w:hAnsi="Calibri" w:cs="Calibri"/>
          <w:b/>
          <w:sz w:val="18"/>
        </w:rPr>
      </w:pPr>
    </w:p>
    <w:p w14:paraId="0C205E16" w14:textId="77777777" w:rsidR="0024002F" w:rsidRPr="000D0F69" w:rsidRDefault="0024002F" w:rsidP="000D0F69">
      <w:pPr>
        <w:pStyle w:val="Sinespaciado"/>
        <w:ind w:left="142"/>
        <w:rPr>
          <w:rFonts w:asciiTheme="minorHAnsi" w:hAnsiTheme="minorHAnsi" w:cstheme="minorHAnsi"/>
          <w:b/>
          <w:bCs/>
          <w:sz w:val="18"/>
          <w:szCs w:val="18"/>
        </w:rPr>
      </w:pPr>
      <w:r w:rsidRPr="000D0F69">
        <w:rPr>
          <w:rFonts w:asciiTheme="minorHAnsi" w:hAnsiTheme="minorHAnsi" w:cstheme="minorHAnsi"/>
          <w:b/>
          <w:bCs/>
          <w:sz w:val="18"/>
          <w:szCs w:val="18"/>
        </w:rPr>
        <w:t>CLARA MILENA BAHAMÓN OSPINA</w:t>
      </w:r>
    </w:p>
    <w:p w14:paraId="1B6C9CDA" w14:textId="139D144C" w:rsidR="003C2DDC" w:rsidRPr="00E727F0" w:rsidRDefault="003C2DDC" w:rsidP="003C2DDC">
      <w:pPr>
        <w:spacing w:before="16"/>
        <w:ind w:left="162"/>
        <w:rPr>
          <w:rFonts w:ascii="Calibri" w:hAnsi="Calibri" w:cs="Calibri"/>
          <w:b/>
          <w:sz w:val="18"/>
        </w:rPr>
      </w:pPr>
      <w:r w:rsidRPr="00E727F0">
        <w:rPr>
          <w:rFonts w:ascii="Calibri" w:hAnsi="Calibri" w:cs="Calibri"/>
          <w:b/>
          <w:color w:val="5D2884"/>
          <w:sz w:val="18"/>
        </w:rPr>
        <w:t>Oficina</w:t>
      </w:r>
      <w:r w:rsidRPr="00E727F0">
        <w:rPr>
          <w:rFonts w:ascii="Calibri" w:hAnsi="Calibri" w:cs="Calibri"/>
          <w:b/>
          <w:color w:val="5D2884"/>
          <w:spacing w:val="-2"/>
          <w:sz w:val="18"/>
        </w:rPr>
        <w:t xml:space="preserve"> </w:t>
      </w:r>
      <w:r w:rsidRPr="00E727F0">
        <w:rPr>
          <w:rFonts w:ascii="Calibri" w:hAnsi="Calibri" w:cs="Calibri"/>
          <w:b/>
          <w:color w:val="5D2884"/>
          <w:sz w:val="18"/>
        </w:rPr>
        <w:t>de</w:t>
      </w:r>
      <w:r w:rsidRPr="00E727F0">
        <w:rPr>
          <w:rFonts w:ascii="Calibri" w:hAnsi="Calibri" w:cs="Calibri"/>
          <w:b/>
          <w:color w:val="5D2884"/>
          <w:spacing w:val="-4"/>
          <w:sz w:val="18"/>
        </w:rPr>
        <w:t xml:space="preserve"> </w:t>
      </w:r>
      <w:r w:rsidRPr="00E727F0">
        <w:rPr>
          <w:rFonts w:ascii="Calibri" w:hAnsi="Calibri" w:cs="Calibri"/>
          <w:b/>
          <w:color w:val="5D2884"/>
          <w:sz w:val="18"/>
        </w:rPr>
        <w:t>Control</w:t>
      </w:r>
      <w:r w:rsidRPr="00E727F0">
        <w:rPr>
          <w:rFonts w:ascii="Calibri" w:hAnsi="Calibri" w:cs="Calibri"/>
          <w:b/>
          <w:color w:val="5D2884"/>
          <w:spacing w:val="-2"/>
          <w:sz w:val="18"/>
        </w:rPr>
        <w:t xml:space="preserve"> </w:t>
      </w:r>
      <w:r w:rsidRPr="00E727F0">
        <w:rPr>
          <w:rFonts w:ascii="Calibri" w:hAnsi="Calibri" w:cs="Calibri"/>
          <w:b/>
          <w:color w:val="5D2884"/>
          <w:sz w:val="18"/>
        </w:rPr>
        <w:t>Interno</w:t>
      </w:r>
      <w:r w:rsidRPr="00E727F0">
        <w:rPr>
          <w:rFonts w:ascii="Calibri" w:hAnsi="Calibri" w:cs="Calibri"/>
          <w:b/>
          <w:color w:val="5D2884"/>
          <w:spacing w:val="-1"/>
          <w:sz w:val="18"/>
        </w:rPr>
        <w:t xml:space="preserve"> </w:t>
      </w:r>
      <w:r w:rsidRPr="00E727F0">
        <w:rPr>
          <w:rFonts w:ascii="Calibri" w:hAnsi="Calibri" w:cs="Calibri"/>
          <w:b/>
          <w:color w:val="5D2884"/>
          <w:sz w:val="18"/>
        </w:rPr>
        <w:t>Disciplinario</w:t>
      </w:r>
    </w:p>
    <w:p w14:paraId="0186212B" w14:textId="636B062C" w:rsidR="003C2DDC" w:rsidRDefault="003C2DDC" w:rsidP="003C2DDC">
      <w:pPr>
        <w:pStyle w:val="Textoindependiente"/>
        <w:spacing w:before="4"/>
        <w:rPr>
          <w:rFonts w:ascii="Calibri" w:hAnsi="Calibri" w:cs="Calibri"/>
          <w:b/>
          <w:sz w:val="19"/>
        </w:rPr>
      </w:pPr>
    </w:p>
    <w:p w14:paraId="11B3107E" w14:textId="3ACA2A7A" w:rsidR="003C2DDC" w:rsidRPr="006A7485" w:rsidRDefault="006A7485" w:rsidP="006A7485">
      <w:pPr>
        <w:pStyle w:val="Sinespaciado"/>
        <w:ind w:left="142"/>
        <w:rPr>
          <w:rFonts w:asciiTheme="minorHAnsi" w:hAnsiTheme="minorHAnsi" w:cstheme="minorHAnsi"/>
          <w:b/>
          <w:bCs/>
          <w:sz w:val="18"/>
          <w:szCs w:val="18"/>
        </w:rPr>
      </w:pPr>
      <w:r w:rsidRPr="006A7485">
        <w:rPr>
          <w:rFonts w:asciiTheme="minorHAnsi" w:hAnsiTheme="minorHAnsi" w:cstheme="minorHAnsi"/>
          <w:b/>
          <w:bCs/>
          <w:sz w:val="18"/>
          <w:szCs w:val="18"/>
        </w:rPr>
        <w:t>MARGARITA MARÍA RUA ATEHORTUA</w:t>
      </w:r>
    </w:p>
    <w:p w14:paraId="1D8C6926" w14:textId="77777777" w:rsidR="003C2DDC" w:rsidRPr="00E727F0" w:rsidRDefault="003C2DDC" w:rsidP="003C2DDC">
      <w:pPr>
        <w:spacing w:before="2"/>
        <w:ind w:left="162"/>
        <w:rPr>
          <w:rFonts w:ascii="Calibri" w:hAnsi="Calibri" w:cs="Calibri"/>
          <w:b/>
          <w:sz w:val="18"/>
        </w:rPr>
      </w:pPr>
      <w:r w:rsidRPr="00E727F0">
        <w:rPr>
          <w:rFonts w:ascii="Calibri" w:hAnsi="Calibri" w:cs="Calibri"/>
          <w:b/>
          <w:color w:val="5D2884"/>
          <w:sz w:val="18"/>
        </w:rPr>
        <w:t>Oficina</w:t>
      </w:r>
      <w:r w:rsidRPr="00E727F0">
        <w:rPr>
          <w:rFonts w:ascii="Calibri" w:hAnsi="Calibri" w:cs="Calibri"/>
          <w:b/>
          <w:color w:val="5D2884"/>
          <w:spacing w:val="-2"/>
          <w:sz w:val="18"/>
        </w:rPr>
        <w:t xml:space="preserve"> </w:t>
      </w:r>
      <w:r w:rsidRPr="00E727F0">
        <w:rPr>
          <w:rFonts w:ascii="Calibri" w:hAnsi="Calibri" w:cs="Calibri"/>
          <w:b/>
          <w:color w:val="5D2884"/>
          <w:sz w:val="18"/>
        </w:rPr>
        <w:t>Asesora</w:t>
      </w:r>
      <w:r w:rsidRPr="00E727F0">
        <w:rPr>
          <w:rFonts w:ascii="Calibri" w:hAnsi="Calibri" w:cs="Calibri"/>
          <w:b/>
          <w:color w:val="5D2884"/>
          <w:spacing w:val="-2"/>
          <w:sz w:val="18"/>
        </w:rPr>
        <w:t xml:space="preserve"> </w:t>
      </w:r>
      <w:r w:rsidRPr="00E727F0">
        <w:rPr>
          <w:rFonts w:ascii="Calibri" w:hAnsi="Calibri" w:cs="Calibri"/>
          <w:b/>
          <w:color w:val="5D2884"/>
          <w:sz w:val="18"/>
        </w:rPr>
        <w:t>Jurídica</w:t>
      </w:r>
    </w:p>
    <w:p w14:paraId="2EAA9EB3" w14:textId="77777777" w:rsidR="003C2DDC" w:rsidRPr="00E727F0" w:rsidRDefault="003C2DDC" w:rsidP="003C2DDC">
      <w:pPr>
        <w:pStyle w:val="Textoindependiente"/>
        <w:spacing w:before="10"/>
        <w:rPr>
          <w:rFonts w:ascii="Calibri" w:hAnsi="Calibri" w:cs="Calibri"/>
          <w:b/>
          <w:sz w:val="20"/>
        </w:rPr>
      </w:pPr>
    </w:p>
    <w:p w14:paraId="62970A96" w14:textId="77777777" w:rsidR="003C2DDC" w:rsidRPr="00E727F0" w:rsidRDefault="003C2DDC" w:rsidP="003C2DDC">
      <w:pPr>
        <w:spacing w:line="207" w:lineRule="exact"/>
        <w:ind w:left="162"/>
        <w:rPr>
          <w:rFonts w:ascii="Calibri" w:hAnsi="Calibri" w:cs="Calibri"/>
          <w:b/>
          <w:sz w:val="18"/>
        </w:rPr>
      </w:pPr>
      <w:r w:rsidRPr="00E727F0">
        <w:rPr>
          <w:rFonts w:ascii="Calibri" w:hAnsi="Calibri" w:cs="Calibri"/>
          <w:b/>
          <w:sz w:val="18"/>
        </w:rPr>
        <w:t>CAROLINA RUIZ CAICEDO</w:t>
      </w:r>
    </w:p>
    <w:p w14:paraId="577DFE9C" w14:textId="77777777" w:rsidR="003C2DDC" w:rsidRPr="00E727F0" w:rsidRDefault="003C2DDC" w:rsidP="003C2DDC">
      <w:pPr>
        <w:spacing w:line="207" w:lineRule="exact"/>
        <w:ind w:left="162"/>
        <w:rPr>
          <w:rFonts w:ascii="Calibri" w:hAnsi="Calibri" w:cs="Calibri"/>
          <w:b/>
          <w:color w:val="5D2884"/>
          <w:sz w:val="18"/>
        </w:rPr>
      </w:pPr>
      <w:r w:rsidRPr="00E727F0">
        <w:rPr>
          <w:rFonts w:ascii="Calibri" w:hAnsi="Calibri" w:cs="Calibri"/>
          <w:b/>
          <w:color w:val="5D2884"/>
          <w:sz w:val="18"/>
        </w:rPr>
        <w:t>Oficina</w:t>
      </w:r>
      <w:r w:rsidRPr="00E727F0">
        <w:rPr>
          <w:rFonts w:ascii="Calibri" w:hAnsi="Calibri" w:cs="Calibri"/>
          <w:b/>
          <w:color w:val="5D2884"/>
          <w:spacing w:val="-3"/>
          <w:sz w:val="18"/>
        </w:rPr>
        <w:t xml:space="preserve"> </w:t>
      </w:r>
      <w:r w:rsidRPr="00E727F0">
        <w:rPr>
          <w:rFonts w:ascii="Calibri" w:hAnsi="Calibri" w:cs="Calibri"/>
          <w:b/>
          <w:color w:val="5D2884"/>
          <w:sz w:val="18"/>
        </w:rPr>
        <w:t>Asesora</w:t>
      </w:r>
      <w:r w:rsidRPr="00E727F0">
        <w:rPr>
          <w:rFonts w:ascii="Calibri" w:hAnsi="Calibri" w:cs="Calibri"/>
          <w:b/>
          <w:color w:val="5D2884"/>
          <w:spacing w:val="-3"/>
          <w:sz w:val="18"/>
        </w:rPr>
        <w:t xml:space="preserve"> </w:t>
      </w:r>
      <w:r w:rsidRPr="00E727F0">
        <w:rPr>
          <w:rFonts w:ascii="Calibri" w:hAnsi="Calibri" w:cs="Calibri"/>
          <w:b/>
          <w:color w:val="5D2884"/>
          <w:sz w:val="18"/>
        </w:rPr>
        <w:t>de Comunicaciones</w:t>
      </w:r>
    </w:p>
    <w:p w14:paraId="179D8E3A" w14:textId="77777777" w:rsidR="003C2DDC" w:rsidRPr="00E727F0" w:rsidRDefault="003C2DDC" w:rsidP="003C2DDC">
      <w:pPr>
        <w:pStyle w:val="Textoindependiente"/>
        <w:spacing w:before="10"/>
        <w:rPr>
          <w:rFonts w:ascii="Calibri" w:hAnsi="Calibri" w:cs="Calibri"/>
          <w:b/>
          <w:sz w:val="20"/>
        </w:rPr>
      </w:pPr>
    </w:p>
    <w:p w14:paraId="1265FB99" w14:textId="5A221F7D" w:rsidR="003C2DDC" w:rsidRPr="000D0F69" w:rsidRDefault="0024002F" w:rsidP="000D0F69">
      <w:pPr>
        <w:pStyle w:val="Sinespaciado"/>
        <w:ind w:left="142"/>
        <w:rPr>
          <w:rFonts w:asciiTheme="minorHAnsi" w:hAnsiTheme="minorHAnsi" w:cstheme="minorHAnsi"/>
          <w:b/>
          <w:bCs/>
          <w:sz w:val="18"/>
          <w:szCs w:val="18"/>
        </w:rPr>
      </w:pPr>
      <w:r w:rsidRPr="000D0F69">
        <w:rPr>
          <w:rFonts w:asciiTheme="minorHAnsi" w:hAnsiTheme="minorHAnsi" w:cstheme="minorHAnsi"/>
          <w:b/>
          <w:bCs/>
          <w:sz w:val="18"/>
          <w:szCs w:val="18"/>
        </w:rPr>
        <w:t>CARLOS MARONI MAGALDI MANOTAS</w:t>
      </w:r>
    </w:p>
    <w:p w14:paraId="6D71DCB8" w14:textId="77777777" w:rsidR="003C2DDC" w:rsidRPr="00E727F0" w:rsidRDefault="003C2DDC" w:rsidP="003C2DDC">
      <w:pPr>
        <w:spacing w:line="207" w:lineRule="exact"/>
        <w:ind w:left="162"/>
        <w:rPr>
          <w:rFonts w:ascii="Calibri" w:hAnsi="Calibri" w:cs="Calibri"/>
          <w:b/>
          <w:color w:val="5D2884"/>
          <w:sz w:val="18"/>
        </w:rPr>
      </w:pPr>
      <w:r w:rsidRPr="00E727F0">
        <w:rPr>
          <w:rFonts w:ascii="Calibri" w:hAnsi="Calibri" w:cs="Calibri"/>
          <w:b/>
          <w:color w:val="5D2884"/>
          <w:sz w:val="18"/>
        </w:rPr>
        <w:t>Oficina</w:t>
      </w:r>
      <w:r w:rsidRPr="00E727F0">
        <w:rPr>
          <w:rFonts w:ascii="Calibri" w:hAnsi="Calibri" w:cs="Calibri"/>
          <w:i/>
          <w:iCs/>
          <w:color w:val="662D91"/>
          <w:shd w:val="clear" w:color="auto" w:fill="DBD6EC"/>
        </w:rPr>
        <w:t xml:space="preserve"> </w:t>
      </w:r>
      <w:r w:rsidRPr="00E727F0">
        <w:rPr>
          <w:rFonts w:ascii="Calibri" w:hAnsi="Calibri" w:cs="Calibri"/>
          <w:b/>
          <w:color w:val="5D2884"/>
          <w:sz w:val="18"/>
        </w:rPr>
        <w:t>de Tecnologías de la Información</w:t>
      </w:r>
    </w:p>
    <w:p w14:paraId="0F379923" w14:textId="3F25E0B9" w:rsidR="003C2DDC" w:rsidRPr="00E727F0" w:rsidRDefault="003C2DDC" w:rsidP="003C2DDC">
      <w:pPr>
        <w:spacing w:line="207" w:lineRule="exact"/>
        <w:rPr>
          <w:rFonts w:ascii="Calibri" w:hAnsi="Calibri" w:cs="Calibri"/>
          <w:b/>
          <w:sz w:val="18"/>
        </w:rPr>
      </w:pPr>
    </w:p>
    <w:p w14:paraId="56087F89" w14:textId="7E773996" w:rsidR="00FF1A11" w:rsidRPr="000D0F69" w:rsidRDefault="0024002F" w:rsidP="000D0F69">
      <w:pPr>
        <w:pStyle w:val="Sinespaciado"/>
        <w:ind w:left="142"/>
        <w:rPr>
          <w:rFonts w:asciiTheme="minorHAnsi" w:hAnsiTheme="minorHAnsi" w:cstheme="minorHAnsi"/>
          <w:b/>
          <w:bCs/>
          <w:sz w:val="18"/>
          <w:szCs w:val="18"/>
        </w:rPr>
      </w:pPr>
      <w:r w:rsidRPr="000D0F69">
        <w:rPr>
          <w:rFonts w:asciiTheme="minorHAnsi" w:hAnsiTheme="minorHAnsi" w:cstheme="minorHAnsi"/>
          <w:b/>
          <w:bCs/>
          <w:sz w:val="18"/>
          <w:szCs w:val="18"/>
        </w:rPr>
        <w:t>LILIANA MARCELA PAMPLONA ROMERO</w:t>
      </w:r>
    </w:p>
    <w:p w14:paraId="1F118DD4" w14:textId="5D1AE502" w:rsidR="00FF1A11" w:rsidRDefault="00FF1A11" w:rsidP="00FF1A11">
      <w:pPr>
        <w:spacing w:line="207" w:lineRule="exact"/>
        <w:ind w:left="162"/>
        <w:rPr>
          <w:rFonts w:ascii="Calibri" w:hAnsi="Calibri" w:cs="Calibri"/>
          <w:b/>
          <w:color w:val="5D2884"/>
          <w:sz w:val="18"/>
        </w:rPr>
      </w:pPr>
      <w:r w:rsidRPr="00E727F0">
        <w:rPr>
          <w:rFonts w:ascii="Calibri" w:hAnsi="Calibri" w:cs="Calibri"/>
          <w:b/>
          <w:color w:val="5D2884"/>
          <w:sz w:val="18"/>
        </w:rPr>
        <w:t>Dirección</w:t>
      </w:r>
      <w:r w:rsidRPr="00E727F0">
        <w:rPr>
          <w:rFonts w:ascii="Calibri" w:hAnsi="Calibri" w:cs="Calibri"/>
          <w:b/>
          <w:color w:val="5D2884"/>
          <w:spacing w:val="-3"/>
          <w:sz w:val="18"/>
        </w:rPr>
        <w:t xml:space="preserve"> </w:t>
      </w:r>
      <w:r w:rsidRPr="00E727F0">
        <w:rPr>
          <w:rFonts w:ascii="Calibri" w:hAnsi="Calibri" w:cs="Calibri"/>
          <w:b/>
          <w:color w:val="5D2884"/>
          <w:sz w:val="18"/>
        </w:rPr>
        <w:t>de</w:t>
      </w:r>
      <w:r w:rsidRPr="00E727F0">
        <w:rPr>
          <w:rFonts w:ascii="Calibri" w:hAnsi="Calibri" w:cs="Calibri"/>
          <w:b/>
          <w:color w:val="5D2884"/>
          <w:spacing w:val="-1"/>
          <w:sz w:val="18"/>
        </w:rPr>
        <w:t xml:space="preserve"> </w:t>
      </w:r>
      <w:r w:rsidRPr="00E727F0">
        <w:rPr>
          <w:rFonts w:ascii="Calibri" w:hAnsi="Calibri" w:cs="Calibri"/>
          <w:b/>
          <w:color w:val="5D2884"/>
          <w:sz w:val="18"/>
        </w:rPr>
        <w:t>Fomento</w:t>
      </w:r>
    </w:p>
    <w:p w14:paraId="6BD054F1" w14:textId="77777777" w:rsidR="0024002F" w:rsidRPr="00E727F0" w:rsidRDefault="0024002F" w:rsidP="00FF1A11">
      <w:pPr>
        <w:spacing w:line="207" w:lineRule="exact"/>
        <w:ind w:left="162"/>
        <w:rPr>
          <w:rFonts w:ascii="Calibri" w:hAnsi="Calibri" w:cs="Calibri"/>
          <w:b/>
          <w:sz w:val="18"/>
        </w:rPr>
      </w:pPr>
    </w:p>
    <w:p w14:paraId="2EB8D8AF" w14:textId="32578BE0" w:rsidR="0014057D" w:rsidRPr="000D0F69" w:rsidRDefault="0024002F" w:rsidP="000D0F69">
      <w:pPr>
        <w:pStyle w:val="Sinespaciado"/>
        <w:ind w:left="142"/>
        <w:rPr>
          <w:rFonts w:asciiTheme="minorHAnsi" w:hAnsiTheme="minorHAnsi" w:cstheme="minorHAnsi"/>
          <w:b/>
          <w:bCs/>
          <w:sz w:val="18"/>
          <w:szCs w:val="18"/>
        </w:rPr>
      </w:pPr>
      <w:r w:rsidRPr="000D0F69">
        <w:rPr>
          <w:rFonts w:asciiTheme="minorHAnsi" w:hAnsiTheme="minorHAnsi" w:cstheme="minorHAnsi"/>
          <w:b/>
          <w:bCs/>
          <w:sz w:val="18"/>
          <w:szCs w:val="18"/>
        </w:rPr>
        <w:t>HUGO ALEXANDER CORTÉS LEÓN</w:t>
      </w:r>
    </w:p>
    <w:p w14:paraId="54C32355" w14:textId="6A7F3FA0" w:rsidR="00561CCA" w:rsidRPr="00E727F0" w:rsidRDefault="00692CC5">
      <w:pPr>
        <w:spacing w:before="17"/>
        <w:ind w:left="162"/>
        <w:rPr>
          <w:rFonts w:ascii="Calibri" w:hAnsi="Calibri" w:cs="Calibri"/>
          <w:b/>
          <w:sz w:val="18"/>
        </w:rPr>
      </w:pPr>
      <w:r w:rsidRPr="00E727F0">
        <w:rPr>
          <w:rFonts w:ascii="Calibri" w:hAnsi="Calibri" w:cs="Calibri"/>
          <w:b/>
          <w:color w:val="5D2884"/>
          <w:sz w:val="18"/>
        </w:rPr>
        <w:t>Dirección</w:t>
      </w:r>
      <w:r w:rsidRPr="00E727F0">
        <w:rPr>
          <w:rFonts w:ascii="Calibri" w:hAnsi="Calibri" w:cs="Calibri"/>
          <w:b/>
          <w:color w:val="5D2884"/>
          <w:spacing w:val="-4"/>
          <w:sz w:val="18"/>
        </w:rPr>
        <w:t xml:space="preserve"> </w:t>
      </w:r>
      <w:r w:rsidRPr="00E727F0">
        <w:rPr>
          <w:rFonts w:ascii="Calibri" w:hAnsi="Calibri" w:cs="Calibri"/>
          <w:b/>
          <w:color w:val="5D2884"/>
          <w:sz w:val="18"/>
        </w:rPr>
        <w:t>de</w:t>
      </w:r>
      <w:r w:rsidRPr="00E727F0">
        <w:rPr>
          <w:rFonts w:ascii="Calibri" w:hAnsi="Calibri" w:cs="Calibri"/>
          <w:b/>
          <w:color w:val="5D2884"/>
          <w:spacing w:val="-2"/>
          <w:sz w:val="18"/>
        </w:rPr>
        <w:t xml:space="preserve"> </w:t>
      </w:r>
      <w:r w:rsidRPr="00E727F0">
        <w:rPr>
          <w:rFonts w:ascii="Calibri" w:hAnsi="Calibri" w:cs="Calibri"/>
          <w:b/>
          <w:color w:val="5D2884"/>
          <w:sz w:val="18"/>
        </w:rPr>
        <w:t>Asuntos</w:t>
      </w:r>
      <w:r w:rsidRPr="00E727F0">
        <w:rPr>
          <w:rFonts w:ascii="Calibri" w:hAnsi="Calibri" w:cs="Calibri"/>
          <w:b/>
          <w:color w:val="5D2884"/>
          <w:spacing w:val="-2"/>
          <w:sz w:val="18"/>
        </w:rPr>
        <w:t xml:space="preserve"> </w:t>
      </w:r>
      <w:r w:rsidRPr="00E727F0">
        <w:rPr>
          <w:rFonts w:ascii="Calibri" w:hAnsi="Calibri" w:cs="Calibri"/>
          <w:b/>
          <w:color w:val="5D2884"/>
          <w:sz w:val="18"/>
        </w:rPr>
        <w:t>Locales</w:t>
      </w:r>
      <w:r w:rsidRPr="00E727F0">
        <w:rPr>
          <w:rFonts w:ascii="Calibri" w:hAnsi="Calibri" w:cs="Calibri"/>
          <w:b/>
          <w:color w:val="5D2884"/>
          <w:spacing w:val="-2"/>
          <w:sz w:val="18"/>
        </w:rPr>
        <w:t xml:space="preserve"> </w:t>
      </w:r>
      <w:r w:rsidRPr="00E727F0">
        <w:rPr>
          <w:rFonts w:ascii="Calibri" w:hAnsi="Calibri" w:cs="Calibri"/>
          <w:b/>
          <w:color w:val="5D2884"/>
          <w:sz w:val="18"/>
        </w:rPr>
        <w:t>y</w:t>
      </w:r>
      <w:r w:rsidRPr="00E727F0">
        <w:rPr>
          <w:rFonts w:ascii="Calibri" w:hAnsi="Calibri" w:cs="Calibri"/>
          <w:b/>
          <w:color w:val="5D2884"/>
          <w:spacing w:val="-2"/>
          <w:sz w:val="18"/>
        </w:rPr>
        <w:t xml:space="preserve"> </w:t>
      </w:r>
      <w:r w:rsidRPr="00E727F0">
        <w:rPr>
          <w:rFonts w:ascii="Calibri" w:hAnsi="Calibri" w:cs="Calibri"/>
          <w:b/>
          <w:color w:val="5D2884"/>
          <w:sz w:val="18"/>
        </w:rPr>
        <w:t>Participación</w:t>
      </w:r>
    </w:p>
    <w:p w14:paraId="5D2F6924" w14:textId="535D3B96" w:rsidR="00561CCA" w:rsidRPr="00E727F0" w:rsidRDefault="00561CCA">
      <w:pPr>
        <w:pStyle w:val="Textoindependiente"/>
        <w:spacing w:before="4"/>
        <w:rPr>
          <w:rFonts w:ascii="Calibri" w:hAnsi="Calibri" w:cs="Calibri"/>
          <w:b/>
          <w:sz w:val="19"/>
        </w:rPr>
      </w:pPr>
    </w:p>
    <w:p w14:paraId="28D447BF" w14:textId="42FF743B" w:rsidR="00FF1A11" w:rsidRPr="00E727F0" w:rsidRDefault="0024002F" w:rsidP="00FF1A11">
      <w:pPr>
        <w:spacing w:line="207" w:lineRule="exact"/>
        <w:ind w:left="162"/>
        <w:rPr>
          <w:rFonts w:ascii="Calibri" w:hAnsi="Calibri" w:cs="Calibri"/>
          <w:b/>
          <w:sz w:val="18"/>
        </w:rPr>
      </w:pPr>
      <w:r w:rsidRPr="00E727F0">
        <w:rPr>
          <w:rFonts w:ascii="Calibri" w:hAnsi="Calibri" w:cs="Calibri"/>
          <w:b/>
          <w:sz w:val="18"/>
        </w:rPr>
        <w:t>ALEJANDRO FRANCO PLATA</w:t>
      </w:r>
    </w:p>
    <w:p w14:paraId="72D133AA" w14:textId="7747972A" w:rsidR="00FF1A11" w:rsidRPr="00E727F0" w:rsidRDefault="00FF1A11" w:rsidP="00FF1A11">
      <w:pPr>
        <w:spacing w:line="207" w:lineRule="exact"/>
        <w:ind w:left="162"/>
        <w:rPr>
          <w:rFonts w:ascii="Calibri" w:hAnsi="Calibri" w:cs="Calibri"/>
          <w:b/>
          <w:sz w:val="18"/>
        </w:rPr>
      </w:pPr>
      <w:r w:rsidRPr="00E727F0">
        <w:rPr>
          <w:rFonts w:ascii="Calibri" w:hAnsi="Calibri" w:cs="Calibri"/>
          <w:b/>
          <w:color w:val="5D2884"/>
          <w:sz w:val="18"/>
        </w:rPr>
        <w:t>Dirección</w:t>
      </w:r>
      <w:r w:rsidRPr="00E727F0">
        <w:rPr>
          <w:rFonts w:ascii="Calibri" w:hAnsi="Calibri" w:cs="Calibri"/>
          <w:b/>
          <w:color w:val="5D2884"/>
          <w:spacing w:val="-3"/>
          <w:sz w:val="18"/>
        </w:rPr>
        <w:t xml:space="preserve"> </w:t>
      </w:r>
      <w:r w:rsidRPr="00E727F0">
        <w:rPr>
          <w:rFonts w:ascii="Calibri" w:hAnsi="Calibri" w:cs="Calibri"/>
          <w:b/>
          <w:color w:val="5D2884"/>
          <w:sz w:val="18"/>
        </w:rPr>
        <w:t>de</w:t>
      </w:r>
      <w:r w:rsidRPr="00E727F0">
        <w:rPr>
          <w:rFonts w:ascii="Calibri" w:hAnsi="Calibri" w:cs="Calibri"/>
          <w:b/>
          <w:color w:val="5D2884"/>
          <w:spacing w:val="-1"/>
          <w:sz w:val="18"/>
        </w:rPr>
        <w:t xml:space="preserve"> Economía, Estudios y Política</w:t>
      </w:r>
    </w:p>
    <w:p w14:paraId="484C0E7A" w14:textId="77777777" w:rsidR="00FF1A11" w:rsidRPr="00E727F0" w:rsidRDefault="00FF1A11">
      <w:pPr>
        <w:pStyle w:val="Textoindependiente"/>
        <w:spacing w:before="4"/>
        <w:rPr>
          <w:rFonts w:ascii="Calibri" w:hAnsi="Calibri" w:cs="Calibri"/>
          <w:b/>
          <w:sz w:val="19"/>
        </w:rPr>
      </w:pPr>
    </w:p>
    <w:p w14:paraId="7EE16E2E" w14:textId="5411FBC1" w:rsidR="00561CCA" w:rsidRPr="000D0F69" w:rsidRDefault="006A7485" w:rsidP="000D0F69">
      <w:pPr>
        <w:pStyle w:val="Sinespaciado"/>
        <w:ind w:left="142"/>
        <w:rPr>
          <w:rFonts w:asciiTheme="minorHAnsi" w:hAnsiTheme="minorHAnsi" w:cstheme="minorHAnsi"/>
          <w:b/>
          <w:bCs/>
          <w:sz w:val="18"/>
          <w:szCs w:val="18"/>
        </w:rPr>
      </w:pPr>
      <w:r w:rsidRPr="00E727F0">
        <w:rPr>
          <w:rFonts w:ascii="Calibri" w:hAnsi="Calibri" w:cs="Calibri"/>
          <w:b/>
          <w:sz w:val="18"/>
        </w:rPr>
        <w:t>JUAN</w:t>
      </w:r>
      <w:r w:rsidRPr="00E727F0">
        <w:rPr>
          <w:rFonts w:ascii="Calibri" w:hAnsi="Calibri" w:cs="Calibri"/>
          <w:b/>
          <w:spacing w:val="-1"/>
          <w:sz w:val="18"/>
        </w:rPr>
        <w:t xml:space="preserve"> </w:t>
      </w:r>
      <w:r w:rsidRPr="00E727F0">
        <w:rPr>
          <w:rFonts w:ascii="Calibri" w:hAnsi="Calibri" w:cs="Calibri"/>
          <w:b/>
          <w:sz w:val="18"/>
        </w:rPr>
        <w:t>MANUEL</w:t>
      </w:r>
      <w:r w:rsidRPr="00E727F0">
        <w:rPr>
          <w:rFonts w:ascii="Calibri" w:hAnsi="Calibri" w:cs="Calibri"/>
          <w:b/>
          <w:spacing w:val="-1"/>
          <w:sz w:val="18"/>
        </w:rPr>
        <w:t xml:space="preserve"> </w:t>
      </w:r>
      <w:r w:rsidRPr="00E727F0">
        <w:rPr>
          <w:rFonts w:ascii="Calibri" w:hAnsi="Calibri" w:cs="Calibri"/>
          <w:b/>
          <w:sz w:val="18"/>
        </w:rPr>
        <w:t>VARGAS AYALA</w:t>
      </w:r>
    </w:p>
    <w:p w14:paraId="294CCE54" w14:textId="77777777" w:rsidR="00561CCA" w:rsidRPr="00E727F0" w:rsidRDefault="00692CC5">
      <w:pPr>
        <w:spacing w:before="2"/>
        <w:ind w:left="162"/>
        <w:rPr>
          <w:rFonts w:ascii="Calibri" w:hAnsi="Calibri" w:cs="Calibri"/>
          <w:b/>
          <w:sz w:val="18"/>
        </w:rPr>
      </w:pPr>
      <w:r w:rsidRPr="00E727F0">
        <w:rPr>
          <w:rFonts w:ascii="Calibri" w:hAnsi="Calibri" w:cs="Calibri"/>
          <w:b/>
          <w:color w:val="5D2884"/>
          <w:sz w:val="18"/>
        </w:rPr>
        <w:t>Dirección</w:t>
      </w:r>
      <w:r w:rsidRPr="00E727F0">
        <w:rPr>
          <w:rFonts w:ascii="Calibri" w:hAnsi="Calibri" w:cs="Calibri"/>
          <w:b/>
          <w:color w:val="5D2884"/>
          <w:spacing w:val="-4"/>
          <w:sz w:val="18"/>
        </w:rPr>
        <w:t xml:space="preserve"> </w:t>
      </w:r>
      <w:r w:rsidRPr="00E727F0">
        <w:rPr>
          <w:rFonts w:ascii="Calibri" w:hAnsi="Calibri" w:cs="Calibri"/>
          <w:b/>
          <w:color w:val="5D2884"/>
          <w:sz w:val="18"/>
        </w:rPr>
        <w:t>de</w:t>
      </w:r>
      <w:r w:rsidRPr="00E727F0">
        <w:rPr>
          <w:rFonts w:ascii="Calibri" w:hAnsi="Calibri" w:cs="Calibri"/>
          <w:b/>
          <w:color w:val="5D2884"/>
          <w:spacing w:val="-1"/>
          <w:sz w:val="18"/>
        </w:rPr>
        <w:t xml:space="preserve"> </w:t>
      </w:r>
      <w:r w:rsidRPr="00E727F0">
        <w:rPr>
          <w:rFonts w:ascii="Calibri" w:hAnsi="Calibri" w:cs="Calibri"/>
          <w:b/>
          <w:color w:val="5D2884"/>
          <w:sz w:val="18"/>
        </w:rPr>
        <w:t>Personas</w:t>
      </w:r>
      <w:r w:rsidRPr="00E727F0">
        <w:rPr>
          <w:rFonts w:ascii="Calibri" w:hAnsi="Calibri" w:cs="Calibri"/>
          <w:b/>
          <w:color w:val="5D2884"/>
          <w:spacing w:val="-3"/>
          <w:sz w:val="18"/>
        </w:rPr>
        <w:t xml:space="preserve"> </w:t>
      </w:r>
      <w:r w:rsidRPr="00E727F0">
        <w:rPr>
          <w:rFonts w:ascii="Calibri" w:hAnsi="Calibri" w:cs="Calibri"/>
          <w:b/>
          <w:color w:val="5D2884"/>
          <w:sz w:val="18"/>
        </w:rPr>
        <w:t>Jurídicas</w:t>
      </w:r>
    </w:p>
    <w:p w14:paraId="1AB1273D" w14:textId="5393F044" w:rsidR="0014057D" w:rsidRPr="00E727F0" w:rsidRDefault="0014057D" w:rsidP="0014057D">
      <w:pPr>
        <w:pStyle w:val="Textoindependiente"/>
        <w:spacing w:before="10"/>
        <w:rPr>
          <w:rFonts w:ascii="Calibri" w:hAnsi="Calibri" w:cs="Calibri"/>
          <w:b/>
          <w:sz w:val="20"/>
        </w:rPr>
      </w:pPr>
    </w:p>
    <w:p w14:paraId="45BF0DCD" w14:textId="14FD1DF5" w:rsidR="0014057D" w:rsidRPr="000D0F69" w:rsidRDefault="0024002F" w:rsidP="000D0F69">
      <w:pPr>
        <w:pStyle w:val="Sinespaciado"/>
        <w:ind w:left="142"/>
        <w:rPr>
          <w:rFonts w:asciiTheme="minorHAnsi" w:hAnsiTheme="minorHAnsi" w:cstheme="minorHAnsi"/>
          <w:b/>
          <w:bCs/>
          <w:sz w:val="18"/>
          <w:szCs w:val="18"/>
        </w:rPr>
      </w:pPr>
      <w:r w:rsidRPr="000D0F69">
        <w:rPr>
          <w:rFonts w:asciiTheme="minorHAnsi" w:hAnsiTheme="minorHAnsi" w:cstheme="minorHAnsi"/>
          <w:b/>
          <w:bCs/>
          <w:sz w:val="18"/>
          <w:szCs w:val="18"/>
        </w:rPr>
        <w:t>LEONARDO GARZÓN ORTIZ</w:t>
      </w:r>
    </w:p>
    <w:p w14:paraId="4D814205" w14:textId="77777777" w:rsidR="0014057D" w:rsidRPr="00E727F0" w:rsidRDefault="0014057D" w:rsidP="0014057D">
      <w:pPr>
        <w:spacing w:line="207" w:lineRule="exact"/>
        <w:ind w:left="162"/>
        <w:rPr>
          <w:rFonts w:ascii="Calibri" w:hAnsi="Calibri" w:cs="Calibri"/>
          <w:b/>
          <w:sz w:val="18"/>
        </w:rPr>
      </w:pPr>
      <w:r w:rsidRPr="00E727F0">
        <w:rPr>
          <w:rFonts w:ascii="Calibri" w:hAnsi="Calibri" w:cs="Calibri"/>
          <w:b/>
          <w:color w:val="5D2884"/>
          <w:sz w:val="18"/>
        </w:rPr>
        <w:t>Dirección</w:t>
      </w:r>
      <w:r w:rsidRPr="00E727F0">
        <w:rPr>
          <w:rFonts w:ascii="Calibri" w:hAnsi="Calibri" w:cs="Calibri"/>
          <w:b/>
          <w:color w:val="5D2884"/>
          <w:spacing w:val="-3"/>
          <w:sz w:val="18"/>
        </w:rPr>
        <w:t xml:space="preserve"> </w:t>
      </w:r>
      <w:r w:rsidRPr="00E727F0">
        <w:rPr>
          <w:rFonts w:ascii="Calibri" w:hAnsi="Calibri" w:cs="Calibri"/>
          <w:b/>
          <w:color w:val="5D2884"/>
          <w:sz w:val="18"/>
        </w:rPr>
        <w:t>de Arte,</w:t>
      </w:r>
      <w:r w:rsidRPr="00E727F0">
        <w:rPr>
          <w:rFonts w:ascii="Calibri" w:hAnsi="Calibri" w:cs="Calibri"/>
          <w:b/>
          <w:color w:val="5D2884"/>
          <w:spacing w:val="-1"/>
          <w:sz w:val="18"/>
        </w:rPr>
        <w:t xml:space="preserve"> </w:t>
      </w:r>
      <w:r w:rsidRPr="00E727F0">
        <w:rPr>
          <w:rFonts w:ascii="Calibri" w:hAnsi="Calibri" w:cs="Calibri"/>
          <w:b/>
          <w:color w:val="5D2884"/>
          <w:sz w:val="18"/>
        </w:rPr>
        <w:t>Cultura y</w:t>
      </w:r>
      <w:r w:rsidRPr="00E727F0">
        <w:rPr>
          <w:rFonts w:ascii="Calibri" w:hAnsi="Calibri" w:cs="Calibri"/>
          <w:b/>
          <w:color w:val="5D2884"/>
          <w:spacing w:val="-3"/>
          <w:sz w:val="18"/>
        </w:rPr>
        <w:t xml:space="preserve"> </w:t>
      </w:r>
      <w:r w:rsidRPr="00E727F0">
        <w:rPr>
          <w:rFonts w:ascii="Calibri" w:hAnsi="Calibri" w:cs="Calibri"/>
          <w:b/>
          <w:color w:val="5D2884"/>
          <w:sz w:val="18"/>
        </w:rPr>
        <w:t>Patrimonio</w:t>
      </w:r>
    </w:p>
    <w:p w14:paraId="6D75560A" w14:textId="4972A8B5" w:rsidR="0014057D" w:rsidRPr="00E727F0" w:rsidRDefault="0014057D" w:rsidP="0014057D">
      <w:pPr>
        <w:pStyle w:val="Textoindependiente"/>
        <w:spacing w:before="10"/>
        <w:rPr>
          <w:rFonts w:ascii="Calibri" w:hAnsi="Calibri" w:cs="Calibri"/>
          <w:b/>
          <w:sz w:val="20"/>
        </w:rPr>
      </w:pPr>
    </w:p>
    <w:p w14:paraId="16835B19" w14:textId="6259C036" w:rsidR="0014057D" w:rsidRPr="000D0F69" w:rsidRDefault="0024002F" w:rsidP="000D0F69">
      <w:pPr>
        <w:pStyle w:val="Sinespaciado"/>
        <w:ind w:left="142"/>
        <w:rPr>
          <w:rFonts w:asciiTheme="minorHAnsi" w:hAnsiTheme="minorHAnsi" w:cstheme="minorHAnsi"/>
          <w:b/>
          <w:bCs/>
          <w:sz w:val="18"/>
          <w:szCs w:val="18"/>
        </w:rPr>
      </w:pPr>
      <w:r w:rsidRPr="000D0F69">
        <w:rPr>
          <w:rFonts w:asciiTheme="minorHAnsi" w:hAnsiTheme="minorHAnsi" w:cstheme="minorHAnsi"/>
          <w:b/>
          <w:bCs/>
          <w:sz w:val="18"/>
          <w:szCs w:val="18"/>
        </w:rPr>
        <w:t>YOLANDA LÓPEZ CORREA</w:t>
      </w:r>
    </w:p>
    <w:p w14:paraId="484A8933" w14:textId="43565870" w:rsidR="0014057D" w:rsidRPr="00E727F0" w:rsidRDefault="0014057D" w:rsidP="0014057D">
      <w:pPr>
        <w:spacing w:line="207" w:lineRule="exact"/>
        <w:ind w:left="162"/>
        <w:rPr>
          <w:rFonts w:ascii="Calibri" w:hAnsi="Calibri" w:cs="Calibri"/>
          <w:b/>
          <w:color w:val="5D2884"/>
          <w:sz w:val="18"/>
        </w:rPr>
      </w:pPr>
      <w:r w:rsidRPr="00E727F0">
        <w:rPr>
          <w:rFonts w:ascii="Calibri" w:hAnsi="Calibri" w:cs="Calibri"/>
          <w:b/>
          <w:color w:val="5D2884"/>
          <w:sz w:val="18"/>
        </w:rPr>
        <w:t>Subdirección</w:t>
      </w:r>
      <w:r w:rsidRPr="00E727F0">
        <w:rPr>
          <w:rFonts w:ascii="Calibri" w:hAnsi="Calibri" w:cs="Calibri"/>
          <w:b/>
          <w:color w:val="5D2884"/>
          <w:spacing w:val="-2"/>
          <w:sz w:val="18"/>
        </w:rPr>
        <w:t xml:space="preserve"> </w:t>
      </w:r>
      <w:r w:rsidRPr="00E727F0">
        <w:rPr>
          <w:rFonts w:ascii="Calibri" w:hAnsi="Calibri" w:cs="Calibri"/>
          <w:b/>
          <w:color w:val="5D2884"/>
          <w:sz w:val="18"/>
        </w:rPr>
        <w:t>de</w:t>
      </w:r>
      <w:r w:rsidRPr="00E727F0">
        <w:rPr>
          <w:rFonts w:ascii="Calibri" w:hAnsi="Calibri" w:cs="Calibri"/>
          <w:b/>
          <w:color w:val="5D2884"/>
          <w:spacing w:val="-2"/>
          <w:sz w:val="18"/>
        </w:rPr>
        <w:t xml:space="preserve"> </w:t>
      </w:r>
      <w:r w:rsidRPr="00E727F0">
        <w:rPr>
          <w:rFonts w:ascii="Calibri" w:hAnsi="Calibri" w:cs="Calibri"/>
          <w:b/>
          <w:color w:val="5D2884"/>
          <w:sz w:val="18"/>
        </w:rPr>
        <w:t>Gestión Cultural y Artística</w:t>
      </w:r>
    </w:p>
    <w:p w14:paraId="4EBEF0F5" w14:textId="0E2ED29B" w:rsidR="0014057D" w:rsidRPr="00E727F0" w:rsidRDefault="0014057D" w:rsidP="0014057D">
      <w:pPr>
        <w:pStyle w:val="Textoindependiente"/>
        <w:spacing w:before="10"/>
        <w:rPr>
          <w:rFonts w:ascii="Calibri" w:hAnsi="Calibri" w:cs="Calibri"/>
          <w:b/>
          <w:sz w:val="20"/>
        </w:rPr>
      </w:pPr>
    </w:p>
    <w:p w14:paraId="56986E0B" w14:textId="16CCBB16" w:rsidR="00322377" w:rsidRPr="000D0F69" w:rsidRDefault="000D0F69" w:rsidP="000D0F69">
      <w:pPr>
        <w:pStyle w:val="Sinespaciado"/>
        <w:ind w:left="142"/>
        <w:rPr>
          <w:rFonts w:asciiTheme="minorHAnsi" w:hAnsiTheme="minorHAnsi" w:cstheme="minorHAnsi"/>
          <w:b/>
          <w:bCs/>
          <w:sz w:val="18"/>
          <w:szCs w:val="18"/>
        </w:rPr>
      </w:pPr>
      <w:r w:rsidRPr="000D0F69">
        <w:rPr>
          <w:rFonts w:asciiTheme="minorHAnsi" w:hAnsiTheme="minorHAnsi" w:cstheme="minorHAnsi"/>
          <w:b/>
          <w:bCs/>
          <w:sz w:val="18"/>
          <w:szCs w:val="18"/>
        </w:rPr>
        <w:t>MAURIZIO TOSCANO GIRALDO</w:t>
      </w:r>
    </w:p>
    <w:p w14:paraId="31EDA9DC" w14:textId="6E45AE39" w:rsidR="00322377" w:rsidRPr="00E727F0" w:rsidRDefault="00322377" w:rsidP="003C2DDC">
      <w:pPr>
        <w:spacing w:line="207" w:lineRule="exact"/>
        <w:ind w:left="162"/>
        <w:rPr>
          <w:rFonts w:ascii="Calibri" w:hAnsi="Calibri" w:cs="Calibri"/>
          <w:b/>
          <w:color w:val="5D2884"/>
          <w:sz w:val="18"/>
        </w:rPr>
      </w:pPr>
      <w:r w:rsidRPr="00E727F0">
        <w:rPr>
          <w:rFonts w:ascii="Calibri" w:hAnsi="Calibri" w:cs="Calibri"/>
          <w:b/>
          <w:color w:val="5D2884"/>
          <w:sz w:val="18"/>
        </w:rPr>
        <w:t>Subdirección</w:t>
      </w:r>
      <w:r w:rsidRPr="00E727F0">
        <w:rPr>
          <w:rFonts w:ascii="Calibri" w:hAnsi="Calibri" w:cs="Calibri"/>
          <w:b/>
          <w:color w:val="5D2884"/>
          <w:spacing w:val="-3"/>
          <w:sz w:val="18"/>
        </w:rPr>
        <w:t xml:space="preserve"> </w:t>
      </w:r>
      <w:r w:rsidRPr="00E727F0">
        <w:rPr>
          <w:rFonts w:ascii="Calibri" w:hAnsi="Calibri" w:cs="Calibri"/>
          <w:b/>
          <w:color w:val="5D2884"/>
          <w:sz w:val="18"/>
        </w:rPr>
        <w:t>de Infraestructura</w:t>
      </w:r>
      <w:r w:rsidRPr="00E727F0">
        <w:rPr>
          <w:rFonts w:ascii="Calibri" w:hAnsi="Calibri" w:cs="Calibri"/>
          <w:b/>
          <w:color w:val="5D2884"/>
          <w:spacing w:val="-2"/>
          <w:sz w:val="18"/>
        </w:rPr>
        <w:t xml:space="preserve"> </w:t>
      </w:r>
      <w:r w:rsidRPr="00E727F0">
        <w:rPr>
          <w:rFonts w:ascii="Calibri" w:hAnsi="Calibri" w:cs="Calibri"/>
          <w:b/>
          <w:color w:val="5D2884"/>
          <w:sz w:val="18"/>
        </w:rPr>
        <w:t>Cultural</w:t>
      </w:r>
    </w:p>
    <w:p w14:paraId="0239A018" w14:textId="77BF7508" w:rsidR="00FF1A11" w:rsidRPr="00E727F0" w:rsidRDefault="00FF1A11" w:rsidP="003C2DDC">
      <w:pPr>
        <w:spacing w:line="207" w:lineRule="exact"/>
        <w:ind w:left="162"/>
        <w:rPr>
          <w:rFonts w:ascii="Calibri" w:hAnsi="Calibri" w:cs="Calibri"/>
          <w:b/>
          <w:color w:val="5D2884"/>
          <w:sz w:val="18"/>
        </w:rPr>
      </w:pPr>
    </w:p>
    <w:p w14:paraId="3E6F265A" w14:textId="6EBAFD55" w:rsidR="00FF1A11" w:rsidRPr="000D0F69" w:rsidRDefault="0024002F" w:rsidP="000D0F69">
      <w:pPr>
        <w:pStyle w:val="Sinespaciado"/>
        <w:rPr>
          <w:rFonts w:asciiTheme="minorHAnsi" w:hAnsiTheme="minorHAnsi" w:cstheme="minorHAnsi"/>
          <w:b/>
          <w:bCs/>
          <w:sz w:val="18"/>
          <w:szCs w:val="18"/>
        </w:rPr>
      </w:pPr>
      <w:r w:rsidRPr="000D0F69">
        <w:rPr>
          <w:rFonts w:asciiTheme="minorHAnsi" w:hAnsiTheme="minorHAnsi" w:cstheme="minorHAnsi"/>
          <w:b/>
          <w:bCs/>
          <w:sz w:val="18"/>
          <w:szCs w:val="18"/>
        </w:rPr>
        <w:t>CHRISTIAN CAMILO TIRIA BUITRAGO</w:t>
      </w:r>
    </w:p>
    <w:p w14:paraId="491F0E95" w14:textId="3B97E788" w:rsidR="00FF1A11" w:rsidRPr="00E727F0" w:rsidRDefault="00FF1A11" w:rsidP="000D0F69">
      <w:pPr>
        <w:spacing w:line="207" w:lineRule="exact"/>
        <w:rPr>
          <w:rFonts w:ascii="Calibri" w:hAnsi="Calibri" w:cs="Calibri"/>
          <w:b/>
          <w:sz w:val="18"/>
        </w:rPr>
      </w:pPr>
      <w:r w:rsidRPr="00E727F0">
        <w:rPr>
          <w:rFonts w:ascii="Calibri" w:hAnsi="Calibri" w:cs="Calibri"/>
          <w:b/>
          <w:color w:val="5D2884"/>
          <w:sz w:val="18"/>
        </w:rPr>
        <w:t>Dirección</w:t>
      </w:r>
      <w:r w:rsidRPr="00E727F0">
        <w:rPr>
          <w:rFonts w:ascii="Calibri" w:hAnsi="Calibri" w:cs="Calibri"/>
          <w:b/>
          <w:color w:val="5D2884"/>
          <w:spacing w:val="-1"/>
          <w:sz w:val="18"/>
        </w:rPr>
        <w:t xml:space="preserve"> </w:t>
      </w:r>
      <w:r w:rsidRPr="00E727F0">
        <w:rPr>
          <w:rFonts w:ascii="Calibri" w:hAnsi="Calibri" w:cs="Calibri"/>
          <w:b/>
          <w:color w:val="5D2884"/>
          <w:sz w:val="18"/>
        </w:rPr>
        <w:t>Observatorio</w:t>
      </w:r>
      <w:r w:rsidRPr="00E727F0">
        <w:rPr>
          <w:rFonts w:ascii="Calibri" w:hAnsi="Calibri" w:cs="Calibri"/>
          <w:b/>
          <w:color w:val="5D2884"/>
          <w:spacing w:val="-2"/>
          <w:sz w:val="18"/>
        </w:rPr>
        <w:t xml:space="preserve"> y Gestión </w:t>
      </w:r>
      <w:r w:rsidRPr="00E727F0">
        <w:rPr>
          <w:rFonts w:ascii="Calibri" w:hAnsi="Calibri" w:cs="Calibri"/>
          <w:b/>
          <w:color w:val="5D2884"/>
          <w:sz w:val="18"/>
        </w:rPr>
        <w:t>del Conocimiento</w:t>
      </w:r>
      <w:r w:rsidRPr="00E727F0">
        <w:rPr>
          <w:rFonts w:ascii="Calibri" w:hAnsi="Calibri" w:cs="Calibri"/>
          <w:b/>
          <w:color w:val="5D2884"/>
          <w:spacing w:val="-2"/>
          <w:sz w:val="18"/>
        </w:rPr>
        <w:t xml:space="preserve"> </w:t>
      </w:r>
      <w:r w:rsidRPr="00E727F0">
        <w:rPr>
          <w:rFonts w:ascii="Calibri" w:hAnsi="Calibri" w:cs="Calibri"/>
          <w:b/>
          <w:color w:val="5D2884"/>
          <w:sz w:val="18"/>
        </w:rPr>
        <w:t>Cultural</w:t>
      </w:r>
    </w:p>
    <w:p w14:paraId="477F3355" w14:textId="5E1BF002" w:rsidR="00FF1A11" w:rsidRDefault="00FF1A11" w:rsidP="00FF1A11">
      <w:pPr>
        <w:pStyle w:val="Textoindependiente"/>
        <w:spacing w:before="9"/>
        <w:rPr>
          <w:rFonts w:ascii="Calibri" w:hAnsi="Calibri" w:cs="Calibri"/>
          <w:b/>
          <w:sz w:val="18"/>
          <w:szCs w:val="18"/>
        </w:rPr>
      </w:pPr>
    </w:p>
    <w:p w14:paraId="70D37163" w14:textId="3A9F15E3" w:rsidR="0024002F" w:rsidRPr="000D0F69" w:rsidRDefault="0024002F" w:rsidP="000D0F69">
      <w:pPr>
        <w:pStyle w:val="Sinespaciado"/>
        <w:rPr>
          <w:rFonts w:asciiTheme="minorHAnsi" w:hAnsiTheme="minorHAnsi" w:cstheme="minorHAnsi"/>
          <w:b/>
          <w:bCs/>
          <w:sz w:val="18"/>
          <w:szCs w:val="18"/>
        </w:rPr>
      </w:pPr>
      <w:r w:rsidRPr="000D0F69">
        <w:rPr>
          <w:rFonts w:asciiTheme="minorHAnsi" w:hAnsiTheme="minorHAnsi" w:cstheme="minorHAnsi"/>
          <w:b/>
          <w:bCs/>
          <w:sz w:val="18"/>
          <w:szCs w:val="18"/>
        </w:rPr>
        <w:t>GIANCARLO CHIAPPE FERRONI</w:t>
      </w:r>
    </w:p>
    <w:p w14:paraId="36594D07" w14:textId="040F80FA" w:rsidR="0024002F" w:rsidRPr="00867087" w:rsidRDefault="000D0F69" w:rsidP="000D0F69">
      <w:pPr>
        <w:spacing w:line="207" w:lineRule="exact"/>
        <w:rPr>
          <w:rFonts w:ascii="Calibri" w:hAnsi="Calibri" w:cs="Calibri"/>
          <w:b/>
          <w:bCs/>
          <w:color w:val="5D2884"/>
          <w:sz w:val="18"/>
        </w:rPr>
      </w:pPr>
      <w:r w:rsidRPr="00867087">
        <w:rPr>
          <w:rFonts w:ascii="Calibri" w:hAnsi="Calibri" w:cs="Calibri"/>
          <w:b/>
          <w:bCs/>
          <w:color w:val="5D2884"/>
          <w:sz w:val="18"/>
        </w:rPr>
        <w:t>Dirección de Transformaciones Culturales</w:t>
      </w:r>
    </w:p>
    <w:p w14:paraId="1453A695" w14:textId="682A5D18" w:rsidR="0024002F" w:rsidRPr="0024002F" w:rsidRDefault="0024002F" w:rsidP="00FF1A11">
      <w:pPr>
        <w:pStyle w:val="Textoindependiente"/>
        <w:spacing w:before="9"/>
        <w:rPr>
          <w:rFonts w:ascii="Calibri" w:hAnsi="Calibri" w:cs="Calibri"/>
          <w:b/>
          <w:sz w:val="18"/>
          <w:szCs w:val="18"/>
        </w:rPr>
      </w:pPr>
    </w:p>
    <w:p w14:paraId="3C42600C" w14:textId="3C57C06E" w:rsidR="0024002F" w:rsidRPr="00867087" w:rsidRDefault="0024002F" w:rsidP="00867087">
      <w:pPr>
        <w:pStyle w:val="Sinespaciado"/>
        <w:rPr>
          <w:rFonts w:asciiTheme="minorHAnsi" w:hAnsiTheme="minorHAnsi" w:cstheme="minorHAnsi"/>
          <w:b/>
          <w:bCs/>
          <w:sz w:val="18"/>
          <w:szCs w:val="18"/>
        </w:rPr>
      </w:pPr>
      <w:r w:rsidRPr="00867087">
        <w:rPr>
          <w:rFonts w:asciiTheme="minorHAnsi" w:hAnsiTheme="minorHAnsi" w:cstheme="minorHAnsi"/>
          <w:b/>
          <w:bCs/>
          <w:sz w:val="18"/>
          <w:szCs w:val="18"/>
        </w:rPr>
        <w:t>IVONNE ASTRID RICO VARGAS</w:t>
      </w:r>
    </w:p>
    <w:p w14:paraId="100CDA4F" w14:textId="767C739D" w:rsidR="0024002F" w:rsidRPr="00867087" w:rsidRDefault="00867087" w:rsidP="00867087">
      <w:pPr>
        <w:spacing w:line="207" w:lineRule="exact"/>
        <w:rPr>
          <w:rFonts w:ascii="Calibri" w:hAnsi="Calibri" w:cs="Calibri"/>
          <w:b/>
          <w:bCs/>
          <w:color w:val="5D2884"/>
          <w:sz w:val="18"/>
        </w:rPr>
      </w:pPr>
      <w:r w:rsidRPr="00867087">
        <w:rPr>
          <w:rFonts w:ascii="Calibri" w:hAnsi="Calibri" w:cs="Calibri"/>
          <w:b/>
          <w:bCs/>
          <w:color w:val="5D2884"/>
          <w:sz w:val="18"/>
        </w:rPr>
        <w:t>Dirección De Redes Y Acción Colectiva</w:t>
      </w:r>
    </w:p>
    <w:p w14:paraId="55AAEEB3" w14:textId="77777777" w:rsidR="0024002F" w:rsidRPr="00E727F0" w:rsidRDefault="0024002F" w:rsidP="00FF1A11">
      <w:pPr>
        <w:pStyle w:val="Textoindependiente"/>
        <w:spacing w:before="9"/>
        <w:rPr>
          <w:rFonts w:ascii="Calibri" w:hAnsi="Calibri" w:cs="Calibri"/>
          <w:b/>
          <w:sz w:val="18"/>
          <w:szCs w:val="18"/>
        </w:rPr>
      </w:pPr>
    </w:p>
    <w:p w14:paraId="75E12F79" w14:textId="029E46DE" w:rsidR="00FF1A11" w:rsidRPr="00867087" w:rsidRDefault="000D0F69" w:rsidP="00867087">
      <w:pPr>
        <w:pStyle w:val="Sinespaciado"/>
        <w:rPr>
          <w:rFonts w:asciiTheme="minorHAnsi" w:hAnsiTheme="minorHAnsi" w:cstheme="minorHAnsi"/>
          <w:b/>
          <w:bCs/>
          <w:sz w:val="18"/>
          <w:szCs w:val="18"/>
        </w:rPr>
      </w:pPr>
      <w:r w:rsidRPr="00867087">
        <w:rPr>
          <w:rFonts w:asciiTheme="minorHAnsi" w:hAnsiTheme="minorHAnsi" w:cstheme="minorHAnsi"/>
          <w:b/>
          <w:bCs/>
          <w:sz w:val="18"/>
          <w:szCs w:val="18"/>
        </w:rPr>
        <w:t>RAFAEL EDUARDO TAMAYO FRANCO</w:t>
      </w:r>
    </w:p>
    <w:p w14:paraId="5AE72EDD" w14:textId="77777777" w:rsidR="00FF1A11" w:rsidRPr="00E727F0" w:rsidRDefault="00FF1A11" w:rsidP="00867087">
      <w:pPr>
        <w:spacing w:before="2"/>
        <w:rPr>
          <w:rFonts w:ascii="Calibri" w:hAnsi="Calibri" w:cs="Calibri"/>
          <w:b/>
          <w:sz w:val="18"/>
        </w:rPr>
      </w:pPr>
      <w:r w:rsidRPr="00E727F0">
        <w:rPr>
          <w:rFonts w:ascii="Calibri" w:hAnsi="Calibri" w:cs="Calibri"/>
          <w:b/>
          <w:color w:val="5D2884"/>
          <w:sz w:val="18"/>
        </w:rPr>
        <w:t>Dirección</w:t>
      </w:r>
      <w:r w:rsidRPr="00E727F0">
        <w:rPr>
          <w:rFonts w:ascii="Calibri" w:hAnsi="Calibri" w:cs="Calibri"/>
          <w:b/>
          <w:color w:val="5D2884"/>
          <w:spacing w:val="-3"/>
          <w:sz w:val="18"/>
        </w:rPr>
        <w:t xml:space="preserve"> </w:t>
      </w:r>
      <w:r w:rsidRPr="00E727F0">
        <w:rPr>
          <w:rFonts w:ascii="Calibri" w:hAnsi="Calibri" w:cs="Calibri"/>
          <w:b/>
          <w:color w:val="5D2884"/>
          <w:sz w:val="18"/>
        </w:rPr>
        <w:t>de</w:t>
      </w:r>
      <w:r w:rsidRPr="00E727F0">
        <w:rPr>
          <w:rFonts w:ascii="Calibri" w:hAnsi="Calibri" w:cs="Calibri"/>
          <w:b/>
          <w:color w:val="5D2884"/>
          <w:spacing w:val="-1"/>
          <w:sz w:val="18"/>
        </w:rPr>
        <w:t xml:space="preserve"> </w:t>
      </w:r>
      <w:r w:rsidRPr="00E727F0">
        <w:rPr>
          <w:rFonts w:ascii="Calibri" w:hAnsi="Calibri" w:cs="Calibri"/>
          <w:b/>
          <w:color w:val="5D2884"/>
          <w:sz w:val="18"/>
        </w:rPr>
        <w:t>Lectura y</w:t>
      </w:r>
      <w:r w:rsidRPr="00E727F0">
        <w:rPr>
          <w:rFonts w:ascii="Calibri" w:hAnsi="Calibri" w:cs="Calibri"/>
          <w:b/>
          <w:color w:val="5D2884"/>
          <w:spacing w:val="-3"/>
          <w:sz w:val="18"/>
        </w:rPr>
        <w:t xml:space="preserve"> </w:t>
      </w:r>
      <w:r w:rsidRPr="00E727F0">
        <w:rPr>
          <w:rFonts w:ascii="Calibri" w:hAnsi="Calibri" w:cs="Calibri"/>
          <w:b/>
          <w:color w:val="5D2884"/>
          <w:sz w:val="18"/>
        </w:rPr>
        <w:t>Bibliotecas</w:t>
      </w:r>
    </w:p>
    <w:p w14:paraId="71FDC280" w14:textId="050A633D" w:rsidR="00FF1A11" w:rsidRPr="00E727F0" w:rsidRDefault="00FF1A11" w:rsidP="00FF1A11">
      <w:pPr>
        <w:pStyle w:val="Textoindependiente"/>
        <w:spacing w:before="4"/>
        <w:rPr>
          <w:rFonts w:ascii="Calibri" w:hAnsi="Calibri" w:cs="Calibri"/>
          <w:b/>
          <w:sz w:val="18"/>
          <w:szCs w:val="18"/>
        </w:rPr>
      </w:pPr>
    </w:p>
    <w:p w14:paraId="44EBF91E" w14:textId="4C6B5565" w:rsidR="00FF1A11" w:rsidRPr="00867087" w:rsidRDefault="000D0F69" w:rsidP="00867087">
      <w:pPr>
        <w:pStyle w:val="Sinespaciado"/>
        <w:rPr>
          <w:rFonts w:asciiTheme="minorHAnsi" w:hAnsiTheme="minorHAnsi" w:cstheme="minorHAnsi"/>
          <w:b/>
          <w:bCs/>
          <w:sz w:val="18"/>
          <w:szCs w:val="18"/>
        </w:rPr>
      </w:pPr>
      <w:r w:rsidRPr="00867087">
        <w:rPr>
          <w:rFonts w:asciiTheme="minorHAnsi" w:hAnsiTheme="minorHAnsi" w:cstheme="minorHAnsi"/>
          <w:b/>
          <w:bCs/>
          <w:sz w:val="18"/>
          <w:szCs w:val="18"/>
        </w:rPr>
        <w:t>ADRIANA MARÍA CRUZ RIVERA</w:t>
      </w:r>
    </w:p>
    <w:p w14:paraId="2BC0CC3E" w14:textId="6E16F213" w:rsidR="00FF1A11" w:rsidRPr="00E727F0" w:rsidRDefault="00FF1A11" w:rsidP="00867087">
      <w:pPr>
        <w:spacing w:line="207" w:lineRule="exact"/>
        <w:rPr>
          <w:rFonts w:ascii="Calibri" w:hAnsi="Calibri" w:cs="Calibri"/>
          <w:b/>
          <w:sz w:val="18"/>
        </w:rPr>
      </w:pPr>
      <w:r w:rsidRPr="00E727F0">
        <w:rPr>
          <w:rFonts w:ascii="Calibri" w:hAnsi="Calibri" w:cs="Calibri"/>
          <w:b/>
          <w:color w:val="5D2884"/>
          <w:sz w:val="18"/>
        </w:rPr>
        <w:t>Dirección</w:t>
      </w:r>
      <w:r w:rsidRPr="00E727F0">
        <w:rPr>
          <w:rFonts w:ascii="Calibri" w:hAnsi="Calibri" w:cs="Calibri"/>
          <w:b/>
          <w:color w:val="5D2884"/>
          <w:spacing w:val="-1"/>
          <w:sz w:val="18"/>
        </w:rPr>
        <w:t xml:space="preserve"> </w:t>
      </w:r>
      <w:r w:rsidR="00AC257E" w:rsidRPr="00E727F0">
        <w:rPr>
          <w:rFonts w:ascii="Calibri" w:hAnsi="Calibri" w:cs="Calibri"/>
          <w:b/>
          <w:color w:val="5D2884"/>
          <w:sz w:val="18"/>
        </w:rPr>
        <w:t>d</w:t>
      </w:r>
      <w:r w:rsidRPr="00E727F0">
        <w:rPr>
          <w:rFonts w:ascii="Calibri" w:hAnsi="Calibri" w:cs="Calibri"/>
          <w:b/>
          <w:color w:val="5D2884"/>
          <w:sz w:val="18"/>
        </w:rPr>
        <w:t>e</w:t>
      </w:r>
      <w:r w:rsidRPr="00E727F0">
        <w:rPr>
          <w:rFonts w:ascii="Calibri" w:hAnsi="Calibri" w:cs="Calibri"/>
          <w:b/>
          <w:color w:val="5D2884"/>
          <w:spacing w:val="-3"/>
          <w:sz w:val="18"/>
        </w:rPr>
        <w:t xml:space="preserve"> </w:t>
      </w:r>
      <w:r w:rsidRPr="00E727F0">
        <w:rPr>
          <w:rFonts w:ascii="Calibri" w:hAnsi="Calibri" w:cs="Calibri"/>
          <w:b/>
          <w:color w:val="5D2884"/>
          <w:sz w:val="18"/>
        </w:rPr>
        <w:t>Gestión</w:t>
      </w:r>
      <w:r w:rsidRPr="00E727F0">
        <w:rPr>
          <w:rFonts w:ascii="Calibri" w:hAnsi="Calibri" w:cs="Calibri"/>
          <w:b/>
          <w:color w:val="5D2884"/>
          <w:spacing w:val="-3"/>
          <w:sz w:val="18"/>
        </w:rPr>
        <w:t xml:space="preserve"> </w:t>
      </w:r>
      <w:r w:rsidRPr="00E727F0">
        <w:rPr>
          <w:rFonts w:ascii="Calibri" w:hAnsi="Calibri" w:cs="Calibri"/>
          <w:b/>
          <w:color w:val="5D2884"/>
          <w:sz w:val="18"/>
        </w:rPr>
        <w:t>Corporativa</w:t>
      </w:r>
      <w:r w:rsidR="000D0F69">
        <w:rPr>
          <w:rFonts w:ascii="Calibri" w:hAnsi="Calibri" w:cs="Calibri"/>
          <w:b/>
          <w:color w:val="5D2884"/>
          <w:sz w:val="18"/>
        </w:rPr>
        <w:t xml:space="preserve"> y Relación con el Ciudadano</w:t>
      </w:r>
    </w:p>
    <w:p w14:paraId="1F75A370" w14:textId="77777777" w:rsidR="00FF1A11" w:rsidRPr="00E727F0" w:rsidRDefault="00FF1A11" w:rsidP="00FF1A11">
      <w:pPr>
        <w:pStyle w:val="Textoindependiente"/>
        <w:spacing w:before="4"/>
        <w:rPr>
          <w:rFonts w:ascii="Calibri" w:hAnsi="Calibri" w:cs="Calibri"/>
          <w:b/>
          <w:sz w:val="18"/>
          <w:szCs w:val="18"/>
        </w:rPr>
      </w:pPr>
    </w:p>
    <w:p w14:paraId="2F1BB01F" w14:textId="01B4D561" w:rsidR="00FF1A11" w:rsidRPr="00867087" w:rsidRDefault="0024002F" w:rsidP="00867087">
      <w:pPr>
        <w:pStyle w:val="Textoindependiente"/>
        <w:spacing w:before="4"/>
        <w:rPr>
          <w:rFonts w:ascii="Calibri" w:hAnsi="Calibri" w:cs="Calibri"/>
          <w:b/>
          <w:sz w:val="18"/>
          <w:szCs w:val="18"/>
        </w:rPr>
      </w:pPr>
      <w:r w:rsidRPr="00867087">
        <w:rPr>
          <w:rFonts w:ascii="Calibri" w:hAnsi="Calibri" w:cs="Calibri"/>
          <w:b/>
          <w:sz w:val="18"/>
          <w:szCs w:val="18"/>
        </w:rPr>
        <w:t>CARLOS ALFONSO GAITÁN SÁNCHEZ</w:t>
      </w:r>
    </w:p>
    <w:p w14:paraId="54406668" w14:textId="35A6B139" w:rsidR="00FF1A11" w:rsidRPr="00E727F0" w:rsidRDefault="00AC257E" w:rsidP="00867087">
      <w:pPr>
        <w:spacing w:line="207" w:lineRule="exact"/>
        <w:rPr>
          <w:rFonts w:ascii="Calibri" w:hAnsi="Calibri" w:cs="Calibri"/>
          <w:b/>
          <w:sz w:val="18"/>
        </w:rPr>
      </w:pPr>
      <w:r w:rsidRPr="00E727F0">
        <w:rPr>
          <w:rFonts w:ascii="Calibri" w:hAnsi="Calibri" w:cs="Calibri"/>
          <w:b/>
          <w:color w:val="5D2884"/>
          <w:sz w:val="18"/>
        </w:rPr>
        <w:t xml:space="preserve">Oficina Asesora </w:t>
      </w:r>
      <w:r w:rsidR="00FF1A11" w:rsidRPr="00E727F0">
        <w:rPr>
          <w:rFonts w:ascii="Calibri" w:hAnsi="Calibri" w:cs="Calibri"/>
          <w:b/>
          <w:color w:val="5D2884"/>
          <w:sz w:val="18"/>
        </w:rPr>
        <w:t>de</w:t>
      </w:r>
      <w:r w:rsidR="00FF1A11" w:rsidRPr="00E727F0">
        <w:rPr>
          <w:rFonts w:ascii="Calibri" w:hAnsi="Calibri" w:cs="Calibri"/>
          <w:b/>
          <w:color w:val="5D2884"/>
          <w:spacing w:val="-1"/>
          <w:sz w:val="18"/>
        </w:rPr>
        <w:t xml:space="preserve"> </w:t>
      </w:r>
      <w:r w:rsidR="00FF1A11" w:rsidRPr="00E727F0">
        <w:rPr>
          <w:rFonts w:ascii="Calibri" w:hAnsi="Calibri" w:cs="Calibri"/>
          <w:b/>
          <w:color w:val="5D2884"/>
          <w:sz w:val="18"/>
        </w:rPr>
        <w:t>Planeación</w:t>
      </w:r>
    </w:p>
    <w:p w14:paraId="45A5991E" w14:textId="4E4DEA29" w:rsidR="00FF1A11" w:rsidRPr="00E727F0" w:rsidRDefault="00FF1A11" w:rsidP="00FF1A11">
      <w:pPr>
        <w:pStyle w:val="Textoindependiente"/>
        <w:spacing w:before="7"/>
        <w:rPr>
          <w:rFonts w:ascii="Calibri" w:hAnsi="Calibri" w:cs="Calibri"/>
          <w:b/>
          <w:sz w:val="19"/>
        </w:rPr>
      </w:pPr>
    </w:p>
    <w:p w14:paraId="2638B2C8" w14:textId="77777777" w:rsidR="001B19C5" w:rsidRPr="00F52827" w:rsidRDefault="001B19C5" w:rsidP="00F52827">
      <w:pPr>
        <w:pStyle w:val="Textoindependiente"/>
        <w:jc w:val="center"/>
        <w:rPr>
          <w:rFonts w:ascii="Calibri" w:hAnsi="Calibri" w:cs="Calibri"/>
          <w:b/>
          <w:bCs/>
        </w:rPr>
      </w:pPr>
      <w:r w:rsidRPr="00F52827">
        <w:rPr>
          <w:rFonts w:ascii="Calibri" w:hAnsi="Calibri" w:cs="Calibri"/>
          <w:b/>
          <w:bCs/>
        </w:rPr>
        <w:t>Equipo Técnico</w:t>
      </w:r>
    </w:p>
    <w:p w14:paraId="08CB7C59" w14:textId="7D7ABAEF" w:rsidR="001B19C5" w:rsidRPr="00F52827" w:rsidRDefault="001B19C5" w:rsidP="00F52827">
      <w:pPr>
        <w:pStyle w:val="Textoindependiente"/>
        <w:jc w:val="center"/>
        <w:rPr>
          <w:rFonts w:ascii="Calibri" w:hAnsi="Calibri" w:cs="Calibri"/>
          <w:b/>
          <w:bCs/>
        </w:rPr>
      </w:pPr>
      <w:r w:rsidRPr="00F52827">
        <w:rPr>
          <w:rFonts w:ascii="Calibri" w:hAnsi="Calibri" w:cs="Calibri"/>
          <w:b/>
          <w:bCs/>
        </w:rPr>
        <w:t>Oficina Asesora de Planeación</w:t>
      </w:r>
    </w:p>
    <w:p w14:paraId="691CC40C" w14:textId="77777777" w:rsidR="001B19C5" w:rsidRPr="00E727F0" w:rsidRDefault="001B19C5" w:rsidP="001B19C5">
      <w:pPr>
        <w:spacing w:line="207" w:lineRule="exact"/>
        <w:ind w:left="162"/>
        <w:rPr>
          <w:rFonts w:ascii="Calibri" w:hAnsi="Calibri" w:cs="Calibri"/>
          <w:b/>
          <w:sz w:val="18"/>
        </w:rPr>
      </w:pPr>
    </w:p>
    <w:p w14:paraId="1A23CFF1" w14:textId="7E0FD5E3" w:rsidR="001B19C5" w:rsidRPr="00867087" w:rsidRDefault="0024002F" w:rsidP="00867087">
      <w:pPr>
        <w:pStyle w:val="Textoindependiente"/>
        <w:spacing w:before="4"/>
        <w:rPr>
          <w:rFonts w:ascii="Calibri" w:hAnsi="Calibri" w:cs="Calibri"/>
          <w:b/>
          <w:sz w:val="18"/>
          <w:szCs w:val="18"/>
        </w:rPr>
      </w:pPr>
      <w:r w:rsidRPr="00867087">
        <w:rPr>
          <w:rFonts w:ascii="Calibri" w:hAnsi="Calibri" w:cs="Calibri"/>
          <w:b/>
          <w:sz w:val="18"/>
          <w:szCs w:val="18"/>
        </w:rPr>
        <w:t>CARLOS ALFONSO GAITÁN SÁNCHEZ</w:t>
      </w:r>
    </w:p>
    <w:p w14:paraId="016E14B0" w14:textId="5055AE42" w:rsidR="001B19C5" w:rsidRPr="00867087" w:rsidRDefault="001B19C5" w:rsidP="00867087">
      <w:pPr>
        <w:pStyle w:val="Textoindependiente"/>
        <w:spacing w:before="4"/>
        <w:rPr>
          <w:rFonts w:ascii="Calibri" w:hAnsi="Calibri" w:cs="Calibri"/>
          <w:b/>
          <w:sz w:val="18"/>
          <w:szCs w:val="18"/>
        </w:rPr>
      </w:pPr>
      <w:r w:rsidRPr="00867087">
        <w:rPr>
          <w:rFonts w:ascii="Calibri" w:hAnsi="Calibri" w:cs="Calibri"/>
          <w:b/>
          <w:sz w:val="18"/>
          <w:szCs w:val="18"/>
        </w:rPr>
        <w:t>ERIC RESTREPO SOTO</w:t>
      </w:r>
    </w:p>
    <w:p w14:paraId="771C59CF" w14:textId="77777777" w:rsidR="001B19C5" w:rsidRPr="00E727F0" w:rsidRDefault="001B19C5" w:rsidP="001B19C5">
      <w:pPr>
        <w:spacing w:line="254" w:lineRule="auto"/>
        <w:rPr>
          <w:rFonts w:ascii="Calibri" w:hAnsi="Calibri" w:cs="Calibri"/>
          <w:sz w:val="18"/>
        </w:rPr>
      </w:pPr>
    </w:p>
    <w:p w14:paraId="15AE4B0C" w14:textId="77304F29" w:rsidR="001B19C5" w:rsidRPr="00F52827" w:rsidRDefault="001B19C5" w:rsidP="00F52827">
      <w:pPr>
        <w:pStyle w:val="Textoindependiente"/>
        <w:jc w:val="center"/>
        <w:rPr>
          <w:rFonts w:ascii="Calibri" w:hAnsi="Calibri" w:cs="Calibri"/>
          <w:b/>
          <w:bCs/>
        </w:rPr>
      </w:pPr>
      <w:r w:rsidRPr="00F52827">
        <w:rPr>
          <w:rFonts w:ascii="Calibri" w:hAnsi="Calibri" w:cs="Calibri"/>
          <w:b/>
          <w:bCs/>
        </w:rPr>
        <w:t xml:space="preserve">Equipo Líder </w:t>
      </w:r>
      <w:r w:rsidR="00930289" w:rsidRPr="00F52827">
        <w:rPr>
          <w:rFonts w:ascii="Calibri" w:hAnsi="Calibri" w:cs="Calibri"/>
          <w:b/>
          <w:bCs/>
        </w:rPr>
        <w:t xml:space="preserve">Estrategia </w:t>
      </w:r>
      <w:proofErr w:type="spellStart"/>
      <w:proofErr w:type="gramStart"/>
      <w:r w:rsidR="00867087">
        <w:rPr>
          <w:rFonts w:ascii="Calibri" w:hAnsi="Calibri" w:cs="Calibri"/>
          <w:b/>
          <w:bCs/>
        </w:rPr>
        <w:t>R.Ctas</w:t>
      </w:r>
      <w:proofErr w:type="spellEnd"/>
      <w:proofErr w:type="gramEnd"/>
      <w:r w:rsidR="00867087">
        <w:rPr>
          <w:rFonts w:ascii="Calibri" w:hAnsi="Calibri" w:cs="Calibri"/>
          <w:b/>
          <w:bCs/>
        </w:rPr>
        <w:t xml:space="preserve"> </w:t>
      </w:r>
      <w:r w:rsidRPr="00F52827">
        <w:rPr>
          <w:rFonts w:ascii="Calibri" w:hAnsi="Calibri" w:cs="Calibri"/>
          <w:b/>
          <w:bCs/>
        </w:rPr>
        <w:t>SCRD</w:t>
      </w:r>
    </w:p>
    <w:p w14:paraId="7C636990" w14:textId="77777777" w:rsidR="00867087" w:rsidRDefault="00867087" w:rsidP="00930289">
      <w:pPr>
        <w:spacing w:line="207" w:lineRule="exact"/>
        <w:ind w:left="162"/>
        <w:rPr>
          <w:rFonts w:ascii="Calibri" w:hAnsi="Calibri" w:cs="Calibri"/>
          <w:b/>
          <w:sz w:val="18"/>
        </w:rPr>
      </w:pPr>
    </w:p>
    <w:p w14:paraId="5CB62DD8" w14:textId="77777777" w:rsidR="006C0871" w:rsidRPr="00E727F0" w:rsidRDefault="006C0871" w:rsidP="004328C8">
      <w:pPr>
        <w:spacing w:line="207" w:lineRule="exact"/>
        <w:ind w:left="162"/>
        <w:rPr>
          <w:rFonts w:ascii="Calibri" w:hAnsi="Calibri" w:cs="Calibri"/>
          <w:b/>
          <w:color w:val="5D2884"/>
          <w:sz w:val="18"/>
        </w:rPr>
      </w:pPr>
      <w:r w:rsidRPr="00E727F0">
        <w:rPr>
          <w:rFonts w:ascii="Calibri" w:hAnsi="Calibri" w:cs="Calibri"/>
          <w:b/>
          <w:sz w:val="18"/>
        </w:rPr>
        <w:t>YUCELLY NATHALY ASCENCIO GONZÁLEZ-</w:t>
      </w:r>
      <w:r w:rsidRPr="00E727F0">
        <w:rPr>
          <w:rFonts w:ascii="Calibri" w:hAnsi="Calibri" w:cs="Calibri"/>
          <w:b/>
          <w:color w:val="5D2884"/>
          <w:sz w:val="18"/>
        </w:rPr>
        <w:t>ACP</w:t>
      </w:r>
    </w:p>
    <w:p w14:paraId="32A49AA5" w14:textId="77777777" w:rsidR="006C0871" w:rsidRPr="00E727F0" w:rsidRDefault="006C0871" w:rsidP="004328C8">
      <w:pPr>
        <w:spacing w:line="207" w:lineRule="exact"/>
        <w:ind w:left="162"/>
        <w:rPr>
          <w:rFonts w:ascii="Calibri" w:hAnsi="Calibri" w:cs="Calibri"/>
          <w:b/>
          <w:color w:val="5D2884"/>
          <w:sz w:val="18"/>
        </w:rPr>
      </w:pPr>
      <w:r w:rsidRPr="00E727F0">
        <w:rPr>
          <w:rFonts w:ascii="Calibri" w:hAnsi="Calibri" w:cs="Calibri"/>
          <w:b/>
          <w:sz w:val="18"/>
        </w:rPr>
        <w:t xml:space="preserve">GINA ANDREA REY AMADOR </w:t>
      </w:r>
      <w:r w:rsidRPr="00E727F0">
        <w:rPr>
          <w:rFonts w:ascii="Calibri" w:hAnsi="Calibri" w:cs="Calibri"/>
          <w:b/>
          <w:color w:val="5D2884"/>
          <w:sz w:val="18"/>
        </w:rPr>
        <w:t>– DALP</w:t>
      </w:r>
    </w:p>
    <w:p w14:paraId="7BBD8771" w14:textId="0DDE6485" w:rsidR="006C0871" w:rsidRPr="006C0871" w:rsidRDefault="006C0871" w:rsidP="004328C8">
      <w:pPr>
        <w:spacing w:line="207" w:lineRule="exact"/>
        <w:ind w:left="162"/>
        <w:rPr>
          <w:rFonts w:ascii="Calibri" w:hAnsi="Calibri" w:cs="Calibri"/>
          <w:b/>
          <w:color w:val="5D2884"/>
          <w:sz w:val="18"/>
        </w:rPr>
      </w:pPr>
      <w:r w:rsidRPr="00E727F0">
        <w:rPr>
          <w:rFonts w:ascii="Calibri" w:hAnsi="Calibri" w:cs="Calibri"/>
          <w:b/>
          <w:sz w:val="18"/>
        </w:rPr>
        <w:t xml:space="preserve">ANA MARÍA ARRIGUÍ URQUIZA </w:t>
      </w:r>
      <w:r w:rsidRPr="00E727F0">
        <w:rPr>
          <w:rFonts w:ascii="Calibri" w:hAnsi="Calibri" w:cs="Calibri"/>
          <w:b/>
          <w:color w:val="5D2884"/>
          <w:sz w:val="18"/>
        </w:rPr>
        <w:t>- DEEP</w:t>
      </w:r>
    </w:p>
    <w:p w14:paraId="7518096E" w14:textId="77777777" w:rsidR="006C0871" w:rsidRPr="00E727F0" w:rsidRDefault="006C0871" w:rsidP="004328C8">
      <w:pPr>
        <w:spacing w:line="207" w:lineRule="exact"/>
        <w:ind w:left="162"/>
        <w:rPr>
          <w:rFonts w:ascii="Calibri" w:hAnsi="Calibri" w:cs="Calibri"/>
          <w:b/>
          <w:color w:val="5D2884"/>
          <w:sz w:val="18"/>
        </w:rPr>
      </w:pPr>
      <w:r w:rsidRPr="00E727F0">
        <w:rPr>
          <w:rFonts w:ascii="Calibri" w:hAnsi="Calibri" w:cs="Calibri"/>
          <w:b/>
          <w:sz w:val="18"/>
        </w:rPr>
        <w:t xml:space="preserve">LORENA CRUZ </w:t>
      </w:r>
      <w:r w:rsidRPr="00E727F0">
        <w:rPr>
          <w:rFonts w:ascii="Calibri" w:hAnsi="Calibri" w:cs="Calibri"/>
          <w:b/>
          <w:color w:val="5D2884"/>
          <w:sz w:val="18"/>
        </w:rPr>
        <w:t>– DF</w:t>
      </w:r>
    </w:p>
    <w:p w14:paraId="22093F17" w14:textId="77777777" w:rsidR="006C0871" w:rsidRPr="00E727F0" w:rsidRDefault="006C0871" w:rsidP="004328C8">
      <w:pPr>
        <w:spacing w:line="207" w:lineRule="exact"/>
        <w:ind w:left="162"/>
        <w:rPr>
          <w:rFonts w:ascii="Calibri" w:hAnsi="Calibri" w:cs="Calibri"/>
          <w:b/>
          <w:color w:val="5D2884"/>
          <w:sz w:val="18"/>
        </w:rPr>
      </w:pPr>
      <w:r w:rsidRPr="00E727F0">
        <w:rPr>
          <w:rFonts w:ascii="Calibri" w:hAnsi="Calibri" w:cs="Calibri"/>
          <w:b/>
          <w:sz w:val="18"/>
        </w:rPr>
        <w:t xml:space="preserve">WILLIAM CIFUENTES </w:t>
      </w:r>
      <w:r w:rsidRPr="00E727F0">
        <w:rPr>
          <w:rFonts w:ascii="Calibri" w:hAnsi="Calibri" w:cs="Calibri"/>
          <w:b/>
          <w:color w:val="5D2884"/>
          <w:sz w:val="18"/>
        </w:rPr>
        <w:t>– DGC</w:t>
      </w:r>
    </w:p>
    <w:p w14:paraId="48278BAF" w14:textId="77777777" w:rsidR="006C0871" w:rsidRPr="00E727F0" w:rsidRDefault="006C0871" w:rsidP="004328C8">
      <w:pPr>
        <w:spacing w:line="207" w:lineRule="exact"/>
        <w:ind w:left="162"/>
        <w:rPr>
          <w:rFonts w:ascii="Calibri" w:hAnsi="Calibri" w:cs="Calibri"/>
          <w:b/>
          <w:color w:val="5D2884"/>
          <w:sz w:val="18"/>
        </w:rPr>
      </w:pPr>
      <w:r w:rsidRPr="00E727F0">
        <w:rPr>
          <w:rFonts w:ascii="Calibri" w:hAnsi="Calibri" w:cs="Calibri"/>
          <w:b/>
          <w:sz w:val="18"/>
        </w:rPr>
        <w:t>AMANDA DEL PILAR AVAREZ ACEVEDO</w:t>
      </w:r>
      <w:r w:rsidRPr="00E727F0">
        <w:rPr>
          <w:rFonts w:ascii="Calibri" w:hAnsi="Calibri" w:cs="Calibri"/>
          <w:b/>
          <w:color w:val="5D2884"/>
          <w:sz w:val="18"/>
        </w:rPr>
        <w:t xml:space="preserve"> - DLB</w:t>
      </w:r>
    </w:p>
    <w:p w14:paraId="7D97F2BB" w14:textId="77777777" w:rsidR="006C0871" w:rsidRPr="00E727F0" w:rsidRDefault="006C0871" w:rsidP="004328C8">
      <w:pPr>
        <w:spacing w:line="207" w:lineRule="exact"/>
        <w:ind w:left="162"/>
        <w:rPr>
          <w:rFonts w:ascii="Calibri" w:hAnsi="Calibri" w:cs="Calibri"/>
          <w:b/>
          <w:color w:val="5D2884"/>
          <w:sz w:val="18"/>
        </w:rPr>
      </w:pPr>
      <w:r w:rsidRPr="00E727F0">
        <w:rPr>
          <w:rFonts w:ascii="Calibri" w:hAnsi="Calibri" w:cs="Calibri"/>
          <w:b/>
          <w:sz w:val="18"/>
        </w:rPr>
        <w:t xml:space="preserve">JESÚS SÁNCHEZ </w:t>
      </w:r>
      <w:r w:rsidRPr="00E727F0">
        <w:rPr>
          <w:rFonts w:ascii="Calibri" w:hAnsi="Calibri" w:cs="Calibri"/>
          <w:b/>
          <w:color w:val="5D2884"/>
          <w:sz w:val="18"/>
        </w:rPr>
        <w:t>- DOGCC</w:t>
      </w:r>
    </w:p>
    <w:p w14:paraId="7B15110D" w14:textId="77777777" w:rsidR="006C0871" w:rsidRPr="00E727F0" w:rsidRDefault="006C0871" w:rsidP="004328C8">
      <w:pPr>
        <w:spacing w:line="207" w:lineRule="exact"/>
        <w:ind w:left="162"/>
        <w:rPr>
          <w:rFonts w:ascii="Calibri" w:hAnsi="Calibri" w:cs="Calibri"/>
          <w:b/>
          <w:color w:val="5D2884"/>
          <w:sz w:val="18"/>
        </w:rPr>
      </w:pPr>
      <w:r w:rsidRPr="00E727F0">
        <w:rPr>
          <w:rFonts w:ascii="Calibri" w:hAnsi="Calibri" w:cs="Calibri"/>
          <w:b/>
          <w:sz w:val="18"/>
        </w:rPr>
        <w:t xml:space="preserve">MAURICIO ROMERO HERNÁNDEZ </w:t>
      </w:r>
      <w:r w:rsidRPr="00E727F0">
        <w:rPr>
          <w:rFonts w:ascii="Calibri" w:hAnsi="Calibri" w:cs="Calibri"/>
          <w:b/>
          <w:color w:val="5D2884"/>
          <w:sz w:val="18"/>
        </w:rPr>
        <w:t>– DOGCC</w:t>
      </w:r>
    </w:p>
    <w:p w14:paraId="073BE70A" w14:textId="77777777" w:rsidR="006C0871" w:rsidRPr="00E727F0" w:rsidRDefault="006C0871" w:rsidP="004328C8">
      <w:pPr>
        <w:spacing w:line="207" w:lineRule="exact"/>
        <w:ind w:left="162"/>
        <w:rPr>
          <w:rFonts w:ascii="Calibri" w:hAnsi="Calibri" w:cs="Calibri"/>
          <w:b/>
          <w:color w:val="5D2884"/>
          <w:sz w:val="18"/>
        </w:rPr>
      </w:pPr>
      <w:r w:rsidRPr="00E727F0">
        <w:rPr>
          <w:rFonts w:ascii="Calibri" w:hAnsi="Calibri" w:cs="Calibri"/>
          <w:b/>
          <w:sz w:val="18"/>
        </w:rPr>
        <w:t xml:space="preserve">JUAN MANUEL POVEDA </w:t>
      </w:r>
      <w:r w:rsidRPr="00E727F0">
        <w:rPr>
          <w:rFonts w:ascii="Calibri" w:hAnsi="Calibri" w:cs="Calibri"/>
          <w:b/>
          <w:color w:val="5D2884"/>
          <w:sz w:val="18"/>
        </w:rPr>
        <w:t>- DPJ</w:t>
      </w:r>
    </w:p>
    <w:p w14:paraId="32DF0D77" w14:textId="236104A2" w:rsidR="006C0871" w:rsidRDefault="006C0871" w:rsidP="004328C8">
      <w:pPr>
        <w:spacing w:line="207" w:lineRule="exact"/>
        <w:ind w:left="162"/>
        <w:rPr>
          <w:rFonts w:ascii="Calibri" w:hAnsi="Calibri" w:cs="Calibri"/>
          <w:b/>
          <w:sz w:val="18"/>
        </w:rPr>
      </w:pPr>
      <w:r w:rsidRPr="006C0871">
        <w:rPr>
          <w:rFonts w:ascii="Calibri" w:hAnsi="Calibri" w:cs="Calibri"/>
          <w:b/>
          <w:bCs/>
          <w:sz w:val="20"/>
          <w:szCs w:val="20"/>
        </w:rPr>
        <w:t>LUISA MARGOTH CEPEDA CAÑÓN</w:t>
      </w:r>
      <w:r>
        <w:rPr>
          <w:rFonts w:ascii="Calibri" w:hAnsi="Calibri" w:cs="Calibri"/>
          <w:sz w:val="20"/>
          <w:szCs w:val="20"/>
        </w:rPr>
        <w:t xml:space="preserve"> - </w:t>
      </w:r>
      <w:r w:rsidRPr="00E727F0">
        <w:rPr>
          <w:rFonts w:ascii="Calibri" w:hAnsi="Calibri" w:cs="Calibri"/>
          <w:b/>
          <w:color w:val="5D2884"/>
          <w:sz w:val="18"/>
        </w:rPr>
        <w:t>- OAC</w:t>
      </w:r>
    </w:p>
    <w:p w14:paraId="0B8B427E" w14:textId="77777777" w:rsidR="006C0871" w:rsidRPr="00E727F0" w:rsidRDefault="006C0871" w:rsidP="004328C8">
      <w:pPr>
        <w:spacing w:line="207" w:lineRule="exact"/>
        <w:ind w:left="162"/>
        <w:rPr>
          <w:rFonts w:ascii="Calibri" w:hAnsi="Calibri" w:cs="Calibri"/>
          <w:b/>
          <w:color w:val="5D2884"/>
          <w:sz w:val="18"/>
        </w:rPr>
      </w:pPr>
      <w:r w:rsidRPr="00E727F0">
        <w:rPr>
          <w:rFonts w:ascii="Calibri" w:hAnsi="Calibri" w:cs="Calibri"/>
          <w:b/>
          <w:sz w:val="19"/>
        </w:rPr>
        <w:t>WILMA ROCIO BEJARANO GAITAN</w:t>
      </w:r>
      <w:r w:rsidRPr="00E727F0">
        <w:rPr>
          <w:rFonts w:ascii="Calibri" w:hAnsi="Calibri" w:cs="Calibri"/>
          <w:b/>
          <w:color w:val="5D2884"/>
          <w:sz w:val="18"/>
        </w:rPr>
        <w:t xml:space="preserve"> – OCI</w:t>
      </w:r>
    </w:p>
    <w:p w14:paraId="679F036A" w14:textId="77777777" w:rsidR="006C0871" w:rsidRPr="00E727F0" w:rsidRDefault="006C0871" w:rsidP="004328C8">
      <w:pPr>
        <w:pStyle w:val="Textoindependiente"/>
        <w:spacing w:before="7"/>
        <w:ind w:left="162"/>
        <w:rPr>
          <w:rFonts w:ascii="Calibri" w:hAnsi="Calibri" w:cs="Calibri"/>
          <w:b/>
          <w:color w:val="5D2884"/>
          <w:sz w:val="18"/>
          <w:szCs w:val="22"/>
        </w:rPr>
      </w:pPr>
      <w:r w:rsidRPr="00E727F0">
        <w:rPr>
          <w:rFonts w:ascii="Calibri" w:hAnsi="Calibri" w:cs="Calibri"/>
          <w:b/>
          <w:sz w:val="19"/>
        </w:rPr>
        <w:t xml:space="preserve">RICARSINDA GUTIÉRREZ DE GABEL </w:t>
      </w:r>
      <w:r w:rsidRPr="00E727F0">
        <w:rPr>
          <w:rFonts w:ascii="Calibri" w:hAnsi="Calibri" w:cs="Calibri"/>
          <w:b/>
          <w:color w:val="5D2884"/>
          <w:sz w:val="18"/>
          <w:szCs w:val="22"/>
        </w:rPr>
        <w:t>- OCID</w:t>
      </w:r>
    </w:p>
    <w:p w14:paraId="0D892311" w14:textId="4FB18DAC" w:rsidR="006C0871" w:rsidRDefault="006C0871" w:rsidP="004328C8">
      <w:pPr>
        <w:pStyle w:val="Textoindependiente"/>
        <w:spacing w:before="7"/>
        <w:ind w:left="162"/>
        <w:rPr>
          <w:rFonts w:ascii="Calibri" w:hAnsi="Calibri" w:cs="Calibri"/>
          <w:b/>
          <w:color w:val="5D2884"/>
          <w:sz w:val="18"/>
          <w:szCs w:val="22"/>
        </w:rPr>
      </w:pPr>
      <w:r w:rsidRPr="00E727F0">
        <w:rPr>
          <w:rFonts w:ascii="Calibri" w:hAnsi="Calibri" w:cs="Calibri"/>
          <w:b/>
          <w:sz w:val="19"/>
        </w:rPr>
        <w:t xml:space="preserve">NIDIA PATRICIA RODRÍGUEZ </w:t>
      </w:r>
      <w:r w:rsidR="004328C8">
        <w:rPr>
          <w:rFonts w:ascii="Calibri" w:hAnsi="Calibri" w:cs="Calibri"/>
          <w:b/>
          <w:color w:val="5D2884"/>
          <w:sz w:val="18"/>
          <w:szCs w:val="22"/>
        </w:rPr>
        <w:t>–</w:t>
      </w:r>
      <w:r w:rsidRPr="00E727F0">
        <w:rPr>
          <w:rFonts w:ascii="Calibri" w:hAnsi="Calibri" w:cs="Calibri"/>
          <w:b/>
          <w:color w:val="5D2884"/>
          <w:sz w:val="18"/>
          <w:szCs w:val="22"/>
        </w:rPr>
        <w:t xml:space="preserve"> OTI</w:t>
      </w:r>
    </w:p>
    <w:p w14:paraId="322F9BD5" w14:textId="350132BA" w:rsidR="004328C8" w:rsidRPr="004328C8" w:rsidRDefault="004328C8" w:rsidP="004328C8">
      <w:pPr>
        <w:pStyle w:val="Textoindependiente"/>
        <w:spacing w:before="7"/>
        <w:ind w:left="162"/>
        <w:rPr>
          <w:rFonts w:ascii="Calibri" w:hAnsi="Calibri" w:cs="Calibri"/>
          <w:b/>
          <w:bCs/>
          <w:color w:val="5D2884"/>
          <w:sz w:val="18"/>
          <w:szCs w:val="22"/>
        </w:rPr>
      </w:pPr>
      <w:r w:rsidRPr="004328C8">
        <w:rPr>
          <w:rFonts w:ascii="Calibri" w:hAnsi="Calibri" w:cs="Calibri"/>
          <w:b/>
          <w:bCs/>
          <w:sz w:val="20"/>
          <w:szCs w:val="20"/>
        </w:rPr>
        <w:t>MARTHA REYES CASTILLO</w:t>
      </w:r>
      <w:r>
        <w:rPr>
          <w:rFonts w:ascii="Calibri" w:hAnsi="Calibri" w:cs="Calibri"/>
          <w:b/>
          <w:bCs/>
          <w:sz w:val="20"/>
          <w:szCs w:val="20"/>
        </w:rPr>
        <w:t xml:space="preserve"> - </w:t>
      </w:r>
      <w:r w:rsidRPr="00E727F0">
        <w:rPr>
          <w:rFonts w:ascii="Calibri" w:hAnsi="Calibri" w:cs="Calibri"/>
          <w:b/>
          <w:color w:val="5D2884"/>
          <w:sz w:val="18"/>
          <w:szCs w:val="22"/>
        </w:rPr>
        <w:t>O</w:t>
      </w:r>
      <w:r>
        <w:rPr>
          <w:rFonts w:ascii="Calibri" w:hAnsi="Calibri" w:cs="Calibri"/>
          <w:b/>
          <w:color w:val="5D2884"/>
          <w:sz w:val="18"/>
          <w:szCs w:val="22"/>
        </w:rPr>
        <w:t>AJ</w:t>
      </w:r>
    </w:p>
    <w:p w14:paraId="3DD81768" w14:textId="32144ED2" w:rsidR="00930289" w:rsidRPr="00E727F0" w:rsidRDefault="00930289" w:rsidP="004328C8">
      <w:pPr>
        <w:spacing w:line="207" w:lineRule="exact"/>
        <w:ind w:left="162"/>
        <w:rPr>
          <w:rFonts w:ascii="Calibri" w:hAnsi="Calibri" w:cs="Calibri"/>
          <w:b/>
          <w:sz w:val="18"/>
        </w:rPr>
      </w:pPr>
      <w:r w:rsidRPr="00E727F0">
        <w:rPr>
          <w:rFonts w:ascii="Calibri" w:hAnsi="Calibri" w:cs="Calibri"/>
          <w:b/>
          <w:sz w:val="18"/>
        </w:rPr>
        <w:t xml:space="preserve">MÓNICA NAVARRO PALMA </w:t>
      </w:r>
      <w:r w:rsidRPr="00E727F0">
        <w:rPr>
          <w:rFonts w:ascii="Calibri" w:hAnsi="Calibri" w:cs="Calibri"/>
          <w:b/>
          <w:color w:val="5D2884"/>
          <w:sz w:val="18"/>
        </w:rPr>
        <w:t>- SG</w:t>
      </w:r>
    </w:p>
    <w:p w14:paraId="572BA706" w14:textId="77777777" w:rsidR="00576880" w:rsidRPr="00E727F0" w:rsidRDefault="00576880">
      <w:pPr>
        <w:spacing w:line="254" w:lineRule="auto"/>
        <w:rPr>
          <w:rFonts w:ascii="Calibri" w:hAnsi="Calibri" w:cs="Calibri"/>
          <w:sz w:val="18"/>
        </w:rPr>
      </w:pPr>
    </w:p>
    <w:p w14:paraId="0C3FA44F" w14:textId="6BDEA34D" w:rsidR="00576880" w:rsidRPr="00E727F0" w:rsidRDefault="00576880">
      <w:pPr>
        <w:spacing w:line="254" w:lineRule="auto"/>
        <w:rPr>
          <w:rFonts w:ascii="Calibri" w:hAnsi="Calibri" w:cs="Calibri"/>
          <w:sz w:val="18"/>
        </w:rPr>
        <w:sectPr w:rsidR="00576880" w:rsidRPr="00E727F0" w:rsidSect="00E0349F">
          <w:type w:val="continuous"/>
          <w:pgSz w:w="12240" w:h="15840" w:code="1"/>
          <w:pgMar w:top="2041" w:right="1418" w:bottom="2268" w:left="1418" w:header="709" w:footer="567" w:gutter="0"/>
          <w:cols w:num="2" w:space="720" w:equalWidth="0">
            <w:col w:w="4384" w:space="510"/>
            <w:col w:w="4510"/>
          </w:cols>
        </w:sectPr>
      </w:pPr>
    </w:p>
    <w:p w14:paraId="008F2094" w14:textId="77777777" w:rsidR="00561CCA" w:rsidRPr="00F52827" w:rsidRDefault="00692CC5" w:rsidP="00F52827">
      <w:pPr>
        <w:pStyle w:val="Textoindependiente"/>
        <w:jc w:val="center"/>
        <w:rPr>
          <w:rFonts w:ascii="Calibri" w:hAnsi="Calibri" w:cs="Calibri"/>
          <w:b/>
          <w:bCs/>
          <w:color w:val="7030A0"/>
          <w:sz w:val="36"/>
          <w:szCs w:val="36"/>
        </w:rPr>
      </w:pPr>
      <w:bookmarkStart w:id="1" w:name="_bookmark1"/>
      <w:bookmarkEnd w:id="1"/>
      <w:r w:rsidRPr="00F52827">
        <w:rPr>
          <w:rFonts w:ascii="Calibri" w:hAnsi="Calibri" w:cs="Calibri"/>
          <w:b/>
          <w:bCs/>
          <w:color w:val="7030A0"/>
          <w:sz w:val="36"/>
          <w:szCs w:val="36"/>
        </w:rPr>
        <w:lastRenderedPageBreak/>
        <w:t>CONTENIDO</w:t>
      </w:r>
    </w:p>
    <w:sdt>
      <w:sdtPr>
        <w:rPr>
          <w:rFonts w:ascii="Times New Roman" w:eastAsia="Times New Roman" w:hAnsi="Times New Roman" w:cs="Times New Roman"/>
          <w:b w:val="0"/>
          <w:bCs w:val="0"/>
          <w:color w:val="auto"/>
          <w:sz w:val="24"/>
          <w:szCs w:val="24"/>
          <w:lang w:val="es-ES"/>
        </w:rPr>
        <w:id w:val="-927041353"/>
        <w:docPartObj>
          <w:docPartGallery w:val="Table of Contents"/>
          <w:docPartUnique/>
        </w:docPartObj>
      </w:sdtPr>
      <w:sdtEndPr>
        <w:rPr>
          <w:noProof/>
          <w:lang w:val="es-CO"/>
        </w:rPr>
      </w:sdtEndPr>
      <w:sdtContent>
        <w:p w14:paraId="367378C2" w14:textId="3CF82F35" w:rsidR="00F52827" w:rsidRDefault="00F52827">
          <w:pPr>
            <w:pStyle w:val="TtuloTDC"/>
          </w:pPr>
          <w:r>
            <w:rPr>
              <w:lang w:val="es-ES"/>
            </w:rPr>
            <w:t>Tabla de contenido</w:t>
          </w:r>
        </w:p>
        <w:p w14:paraId="1BE2C19B" w14:textId="0515D172" w:rsidR="00DF2109" w:rsidRDefault="00F52827">
          <w:pPr>
            <w:pStyle w:val="TDC1"/>
            <w:tabs>
              <w:tab w:val="right" w:leader="dot" w:pos="9394"/>
            </w:tabs>
            <w:rPr>
              <w:rFonts w:eastAsiaTheme="minorEastAsia" w:cstheme="minorBidi"/>
              <w:b w:val="0"/>
              <w:bCs w:val="0"/>
              <w:i w:val="0"/>
              <w:iCs w:val="0"/>
              <w:noProof/>
            </w:rPr>
          </w:pPr>
          <w:r>
            <w:rPr>
              <w:b w:val="0"/>
              <w:bCs w:val="0"/>
            </w:rPr>
            <w:fldChar w:fldCharType="begin"/>
          </w:r>
          <w:r>
            <w:instrText>TOC \o "1-3" \h \z \u</w:instrText>
          </w:r>
          <w:r>
            <w:rPr>
              <w:b w:val="0"/>
              <w:bCs w:val="0"/>
            </w:rPr>
            <w:fldChar w:fldCharType="separate"/>
          </w:r>
          <w:hyperlink w:anchor="_Toc92129819" w:history="1">
            <w:r w:rsidR="00DF2109" w:rsidRPr="00174B81">
              <w:rPr>
                <w:rStyle w:val="Hipervnculo"/>
                <w:rFonts w:ascii="Calibri" w:eastAsia="Arial MT" w:hAnsi="Calibri" w:cs="Calibri"/>
                <w:noProof/>
              </w:rPr>
              <w:t>INTRODUCCIÓN</w:t>
            </w:r>
            <w:r w:rsidR="00DF2109">
              <w:rPr>
                <w:noProof/>
                <w:webHidden/>
              </w:rPr>
              <w:tab/>
            </w:r>
            <w:r w:rsidR="00DF2109">
              <w:rPr>
                <w:noProof/>
                <w:webHidden/>
              </w:rPr>
              <w:fldChar w:fldCharType="begin"/>
            </w:r>
            <w:r w:rsidR="00DF2109">
              <w:rPr>
                <w:noProof/>
                <w:webHidden/>
              </w:rPr>
              <w:instrText xml:space="preserve"> PAGEREF _Toc92129819 \h </w:instrText>
            </w:r>
            <w:r w:rsidR="00DF2109">
              <w:rPr>
                <w:noProof/>
                <w:webHidden/>
              </w:rPr>
            </w:r>
            <w:r w:rsidR="00DF2109">
              <w:rPr>
                <w:noProof/>
                <w:webHidden/>
              </w:rPr>
              <w:fldChar w:fldCharType="separate"/>
            </w:r>
            <w:r w:rsidR="00FD7F51">
              <w:rPr>
                <w:noProof/>
                <w:webHidden/>
              </w:rPr>
              <w:t>4</w:t>
            </w:r>
            <w:r w:rsidR="00DF2109">
              <w:rPr>
                <w:noProof/>
                <w:webHidden/>
              </w:rPr>
              <w:fldChar w:fldCharType="end"/>
            </w:r>
          </w:hyperlink>
        </w:p>
        <w:p w14:paraId="652A2A8D" w14:textId="48DD9DE5" w:rsidR="00DF2109" w:rsidRDefault="00000000">
          <w:pPr>
            <w:pStyle w:val="TDC1"/>
            <w:tabs>
              <w:tab w:val="left" w:pos="480"/>
              <w:tab w:val="right" w:leader="dot" w:pos="9394"/>
            </w:tabs>
            <w:rPr>
              <w:rFonts w:eastAsiaTheme="minorEastAsia" w:cstheme="minorBidi"/>
              <w:b w:val="0"/>
              <w:bCs w:val="0"/>
              <w:i w:val="0"/>
              <w:iCs w:val="0"/>
              <w:noProof/>
            </w:rPr>
          </w:pPr>
          <w:hyperlink w:anchor="_Toc92129820" w:history="1">
            <w:r w:rsidR="00DF2109" w:rsidRPr="00174B81">
              <w:rPr>
                <w:rStyle w:val="Hipervnculo"/>
                <w:rFonts w:eastAsia="Arial MT"/>
                <w:noProof/>
              </w:rPr>
              <w:t>I.</w:t>
            </w:r>
            <w:r w:rsidR="00DF2109">
              <w:rPr>
                <w:rFonts w:eastAsiaTheme="minorEastAsia" w:cstheme="minorBidi"/>
                <w:b w:val="0"/>
                <w:bCs w:val="0"/>
                <w:i w:val="0"/>
                <w:iCs w:val="0"/>
                <w:noProof/>
              </w:rPr>
              <w:tab/>
            </w:r>
            <w:r w:rsidR="00DF2109" w:rsidRPr="00174B81">
              <w:rPr>
                <w:rStyle w:val="Hipervnculo"/>
                <w:rFonts w:eastAsia="Arial MT"/>
                <w:noProof/>
              </w:rPr>
              <w:t>GENERALIDADES ESTRATEGIA DE RENDICIÓN DE CUENTAS DE LA SECRETARÍA DE CULTURA, RECREACIÓN Y DEPORTE</w:t>
            </w:r>
            <w:r w:rsidR="00DF2109">
              <w:rPr>
                <w:noProof/>
                <w:webHidden/>
              </w:rPr>
              <w:tab/>
            </w:r>
            <w:r w:rsidR="00DF2109">
              <w:rPr>
                <w:noProof/>
                <w:webHidden/>
              </w:rPr>
              <w:fldChar w:fldCharType="begin"/>
            </w:r>
            <w:r w:rsidR="00DF2109">
              <w:rPr>
                <w:noProof/>
                <w:webHidden/>
              </w:rPr>
              <w:instrText xml:space="preserve"> PAGEREF _Toc92129820 \h </w:instrText>
            </w:r>
            <w:r w:rsidR="00DF2109">
              <w:rPr>
                <w:noProof/>
                <w:webHidden/>
              </w:rPr>
            </w:r>
            <w:r w:rsidR="00DF2109">
              <w:rPr>
                <w:noProof/>
                <w:webHidden/>
              </w:rPr>
              <w:fldChar w:fldCharType="separate"/>
            </w:r>
            <w:r w:rsidR="00FD7F51">
              <w:rPr>
                <w:noProof/>
                <w:webHidden/>
              </w:rPr>
              <w:t>5</w:t>
            </w:r>
            <w:r w:rsidR="00DF2109">
              <w:rPr>
                <w:noProof/>
                <w:webHidden/>
              </w:rPr>
              <w:fldChar w:fldCharType="end"/>
            </w:r>
          </w:hyperlink>
        </w:p>
        <w:p w14:paraId="1DAF5BDC" w14:textId="71174D1A" w:rsidR="00DF2109" w:rsidRDefault="00000000">
          <w:pPr>
            <w:pStyle w:val="TDC1"/>
            <w:tabs>
              <w:tab w:val="right" w:leader="dot" w:pos="9394"/>
            </w:tabs>
            <w:rPr>
              <w:rFonts w:eastAsiaTheme="minorEastAsia" w:cstheme="minorBidi"/>
              <w:b w:val="0"/>
              <w:bCs w:val="0"/>
              <w:i w:val="0"/>
              <w:iCs w:val="0"/>
              <w:noProof/>
            </w:rPr>
          </w:pPr>
          <w:hyperlink w:anchor="_Toc92129821" w:history="1">
            <w:r w:rsidR="00DF2109" w:rsidRPr="00174B81">
              <w:rPr>
                <w:rStyle w:val="Hipervnculo"/>
                <w:rFonts w:ascii="Calibri" w:eastAsia="Arial MT" w:hAnsi="Calibri" w:cs="Calibri"/>
                <w:noProof/>
              </w:rPr>
              <w:t>ALCANCE</w:t>
            </w:r>
            <w:r w:rsidR="00DF2109">
              <w:rPr>
                <w:noProof/>
                <w:webHidden/>
              </w:rPr>
              <w:tab/>
            </w:r>
            <w:r w:rsidR="00DF2109">
              <w:rPr>
                <w:noProof/>
                <w:webHidden/>
              </w:rPr>
              <w:fldChar w:fldCharType="begin"/>
            </w:r>
            <w:r w:rsidR="00DF2109">
              <w:rPr>
                <w:noProof/>
                <w:webHidden/>
              </w:rPr>
              <w:instrText xml:space="preserve"> PAGEREF _Toc92129821 \h </w:instrText>
            </w:r>
            <w:r w:rsidR="00DF2109">
              <w:rPr>
                <w:noProof/>
                <w:webHidden/>
              </w:rPr>
            </w:r>
            <w:r w:rsidR="00DF2109">
              <w:rPr>
                <w:noProof/>
                <w:webHidden/>
              </w:rPr>
              <w:fldChar w:fldCharType="separate"/>
            </w:r>
            <w:r w:rsidR="00FD7F51">
              <w:rPr>
                <w:noProof/>
                <w:webHidden/>
              </w:rPr>
              <w:t>5</w:t>
            </w:r>
            <w:r w:rsidR="00DF2109">
              <w:rPr>
                <w:noProof/>
                <w:webHidden/>
              </w:rPr>
              <w:fldChar w:fldCharType="end"/>
            </w:r>
          </w:hyperlink>
        </w:p>
        <w:p w14:paraId="6B63CB54" w14:textId="62FB689A" w:rsidR="00DF2109" w:rsidRDefault="00000000">
          <w:pPr>
            <w:pStyle w:val="TDC1"/>
            <w:tabs>
              <w:tab w:val="right" w:leader="dot" w:pos="9394"/>
            </w:tabs>
            <w:rPr>
              <w:rFonts w:eastAsiaTheme="minorEastAsia" w:cstheme="minorBidi"/>
              <w:b w:val="0"/>
              <w:bCs w:val="0"/>
              <w:i w:val="0"/>
              <w:iCs w:val="0"/>
              <w:noProof/>
            </w:rPr>
          </w:pPr>
          <w:hyperlink w:anchor="_Toc92129822" w:history="1">
            <w:r w:rsidR="00DF2109" w:rsidRPr="00174B81">
              <w:rPr>
                <w:rStyle w:val="Hipervnculo"/>
                <w:rFonts w:ascii="Calibri" w:eastAsia="Arial MT" w:hAnsi="Calibri" w:cs="Calibri"/>
                <w:noProof/>
              </w:rPr>
              <w:t>MARCO</w:t>
            </w:r>
            <w:r w:rsidR="00DF2109" w:rsidRPr="00174B81">
              <w:rPr>
                <w:rStyle w:val="Hipervnculo"/>
                <w:rFonts w:ascii="Calibri" w:eastAsia="Arial MT" w:hAnsi="Calibri" w:cs="Calibri"/>
                <w:noProof/>
                <w:spacing w:val="-5"/>
              </w:rPr>
              <w:t xml:space="preserve"> </w:t>
            </w:r>
            <w:r w:rsidR="00DF2109" w:rsidRPr="00174B81">
              <w:rPr>
                <w:rStyle w:val="Hipervnculo"/>
                <w:rFonts w:ascii="Calibri" w:eastAsia="Arial MT" w:hAnsi="Calibri" w:cs="Calibri"/>
                <w:noProof/>
              </w:rPr>
              <w:t>LEGAL</w:t>
            </w:r>
            <w:r w:rsidR="00DF2109">
              <w:rPr>
                <w:noProof/>
                <w:webHidden/>
              </w:rPr>
              <w:tab/>
            </w:r>
            <w:r w:rsidR="00DF2109">
              <w:rPr>
                <w:noProof/>
                <w:webHidden/>
              </w:rPr>
              <w:fldChar w:fldCharType="begin"/>
            </w:r>
            <w:r w:rsidR="00DF2109">
              <w:rPr>
                <w:noProof/>
                <w:webHidden/>
              </w:rPr>
              <w:instrText xml:space="preserve"> PAGEREF _Toc92129822 \h </w:instrText>
            </w:r>
            <w:r w:rsidR="00DF2109">
              <w:rPr>
                <w:noProof/>
                <w:webHidden/>
              </w:rPr>
            </w:r>
            <w:r w:rsidR="00DF2109">
              <w:rPr>
                <w:noProof/>
                <w:webHidden/>
              </w:rPr>
              <w:fldChar w:fldCharType="separate"/>
            </w:r>
            <w:r w:rsidR="00FD7F51">
              <w:rPr>
                <w:noProof/>
                <w:webHidden/>
              </w:rPr>
              <w:t>5</w:t>
            </w:r>
            <w:r w:rsidR="00DF2109">
              <w:rPr>
                <w:noProof/>
                <w:webHidden/>
              </w:rPr>
              <w:fldChar w:fldCharType="end"/>
            </w:r>
          </w:hyperlink>
        </w:p>
        <w:p w14:paraId="6E7C4F7F" w14:textId="1F4AFC7C" w:rsidR="00DF2109" w:rsidRDefault="00000000">
          <w:pPr>
            <w:pStyle w:val="TDC1"/>
            <w:tabs>
              <w:tab w:val="left" w:pos="480"/>
              <w:tab w:val="right" w:leader="dot" w:pos="9394"/>
            </w:tabs>
            <w:rPr>
              <w:rFonts w:eastAsiaTheme="minorEastAsia" w:cstheme="minorBidi"/>
              <w:b w:val="0"/>
              <w:bCs w:val="0"/>
              <w:i w:val="0"/>
              <w:iCs w:val="0"/>
              <w:noProof/>
            </w:rPr>
          </w:pPr>
          <w:hyperlink w:anchor="_Toc92129823" w:history="1">
            <w:r w:rsidR="00DF2109" w:rsidRPr="00174B81">
              <w:rPr>
                <w:rStyle w:val="Hipervnculo"/>
                <w:rFonts w:eastAsia="Arial MT"/>
                <w:noProof/>
              </w:rPr>
              <w:t>II.</w:t>
            </w:r>
            <w:r w:rsidR="00DF2109">
              <w:rPr>
                <w:rFonts w:eastAsiaTheme="minorEastAsia" w:cstheme="minorBidi"/>
                <w:b w:val="0"/>
                <w:bCs w:val="0"/>
                <w:i w:val="0"/>
                <w:iCs w:val="0"/>
                <w:noProof/>
              </w:rPr>
              <w:tab/>
            </w:r>
            <w:r w:rsidR="00DF2109" w:rsidRPr="00174B81">
              <w:rPr>
                <w:rStyle w:val="Hipervnculo"/>
                <w:rFonts w:eastAsia="Arial MT"/>
                <w:noProof/>
              </w:rPr>
              <w:t>EVALUACIÓN ESTRATEGIA DE RENDICIÓN DE CEUNTAS 202</w:t>
            </w:r>
            <w:r w:rsidR="00252A45">
              <w:rPr>
                <w:rStyle w:val="Hipervnculo"/>
                <w:rFonts w:eastAsia="Arial MT"/>
                <w:noProof/>
              </w:rPr>
              <w:t>2</w:t>
            </w:r>
            <w:r w:rsidR="00DF2109">
              <w:rPr>
                <w:noProof/>
                <w:webHidden/>
              </w:rPr>
              <w:tab/>
            </w:r>
            <w:r w:rsidR="00DF2109">
              <w:rPr>
                <w:noProof/>
                <w:webHidden/>
              </w:rPr>
              <w:fldChar w:fldCharType="begin"/>
            </w:r>
            <w:r w:rsidR="00DF2109">
              <w:rPr>
                <w:noProof/>
                <w:webHidden/>
              </w:rPr>
              <w:instrText xml:space="preserve"> PAGEREF _Toc92129823 \h </w:instrText>
            </w:r>
            <w:r w:rsidR="00DF2109">
              <w:rPr>
                <w:noProof/>
                <w:webHidden/>
              </w:rPr>
            </w:r>
            <w:r w:rsidR="00DF2109">
              <w:rPr>
                <w:noProof/>
                <w:webHidden/>
              </w:rPr>
              <w:fldChar w:fldCharType="separate"/>
            </w:r>
            <w:r w:rsidR="00FD7F51">
              <w:rPr>
                <w:noProof/>
                <w:webHidden/>
              </w:rPr>
              <w:t>8</w:t>
            </w:r>
            <w:r w:rsidR="00DF2109">
              <w:rPr>
                <w:noProof/>
                <w:webHidden/>
              </w:rPr>
              <w:fldChar w:fldCharType="end"/>
            </w:r>
          </w:hyperlink>
        </w:p>
        <w:p w14:paraId="3202B040" w14:textId="5FD06007" w:rsidR="00DF2109" w:rsidRDefault="00000000">
          <w:pPr>
            <w:pStyle w:val="TDC2"/>
            <w:tabs>
              <w:tab w:val="right" w:leader="dot" w:pos="9394"/>
            </w:tabs>
            <w:rPr>
              <w:rFonts w:eastAsiaTheme="minorEastAsia" w:cstheme="minorBidi"/>
              <w:b w:val="0"/>
              <w:bCs w:val="0"/>
              <w:noProof/>
              <w:sz w:val="24"/>
              <w:szCs w:val="24"/>
            </w:rPr>
          </w:pPr>
          <w:hyperlink w:anchor="_Toc92129824" w:history="1">
            <w:r w:rsidR="00DF2109" w:rsidRPr="00174B81">
              <w:rPr>
                <w:rStyle w:val="Hipervnculo"/>
                <w:rFonts w:eastAsia="Arial MT"/>
                <w:noProof/>
              </w:rPr>
              <w:t>RESULTADO FASE DE ALISTAMIENTO</w:t>
            </w:r>
            <w:r w:rsidR="00DF2109">
              <w:rPr>
                <w:noProof/>
                <w:webHidden/>
              </w:rPr>
              <w:tab/>
            </w:r>
            <w:r w:rsidR="00DF2109">
              <w:rPr>
                <w:noProof/>
                <w:webHidden/>
              </w:rPr>
              <w:fldChar w:fldCharType="begin"/>
            </w:r>
            <w:r w:rsidR="00DF2109">
              <w:rPr>
                <w:noProof/>
                <w:webHidden/>
              </w:rPr>
              <w:instrText xml:space="preserve"> PAGEREF _Toc92129824 \h </w:instrText>
            </w:r>
            <w:r w:rsidR="00DF2109">
              <w:rPr>
                <w:noProof/>
                <w:webHidden/>
              </w:rPr>
            </w:r>
            <w:r w:rsidR="00DF2109">
              <w:rPr>
                <w:noProof/>
                <w:webHidden/>
              </w:rPr>
              <w:fldChar w:fldCharType="separate"/>
            </w:r>
            <w:r w:rsidR="00FD7F51">
              <w:rPr>
                <w:noProof/>
                <w:webHidden/>
              </w:rPr>
              <w:t>9</w:t>
            </w:r>
            <w:r w:rsidR="00DF2109">
              <w:rPr>
                <w:noProof/>
                <w:webHidden/>
              </w:rPr>
              <w:fldChar w:fldCharType="end"/>
            </w:r>
          </w:hyperlink>
        </w:p>
        <w:p w14:paraId="2C305D7E" w14:textId="3311D4E4" w:rsidR="00DF2109" w:rsidRDefault="00000000">
          <w:pPr>
            <w:pStyle w:val="TDC2"/>
            <w:tabs>
              <w:tab w:val="right" w:leader="dot" w:pos="9394"/>
            </w:tabs>
            <w:rPr>
              <w:rFonts w:eastAsiaTheme="minorEastAsia" w:cstheme="minorBidi"/>
              <w:b w:val="0"/>
              <w:bCs w:val="0"/>
              <w:noProof/>
              <w:sz w:val="24"/>
              <w:szCs w:val="24"/>
            </w:rPr>
          </w:pPr>
          <w:hyperlink w:anchor="_Toc92129825" w:history="1">
            <w:r w:rsidR="00DF2109" w:rsidRPr="00174B81">
              <w:rPr>
                <w:rStyle w:val="Hipervnculo"/>
                <w:rFonts w:eastAsia="Arial MT"/>
                <w:noProof/>
              </w:rPr>
              <w:t>FASE II IMPLEMENTACIÓN</w:t>
            </w:r>
            <w:r w:rsidR="00DF2109">
              <w:rPr>
                <w:noProof/>
                <w:webHidden/>
              </w:rPr>
              <w:tab/>
            </w:r>
            <w:r w:rsidR="00DF2109">
              <w:rPr>
                <w:noProof/>
                <w:webHidden/>
              </w:rPr>
              <w:fldChar w:fldCharType="begin"/>
            </w:r>
            <w:r w:rsidR="00DF2109">
              <w:rPr>
                <w:noProof/>
                <w:webHidden/>
              </w:rPr>
              <w:instrText xml:space="preserve"> PAGEREF _Toc92129825 \h </w:instrText>
            </w:r>
            <w:r w:rsidR="00DF2109">
              <w:rPr>
                <w:noProof/>
                <w:webHidden/>
              </w:rPr>
            </w:r>
            <w:r w:rsidR="00DF2109">
              <w:rPr>
                <w:noProof/>
                <w:webHidden/>
              </w:rPr>
              <w:fldChar w:fldCharType="separate"/>
            </w:r>
            <w:r w:rsidR="00FD7F51">
              <w:rPr>
                <w:noProof/>
                <w:webHidden/>
              </w:rPr>
              <w:t>9</w:t>
            </w:r>
            <w:r w:rsidR="00DF2109">
              <w:rPr>
                <w:noProof/>
                <w:webHidden/>
              </w:rPr>
              <w:fldChar w:fldCharType="end"/>
            </w:r>
          </w:hyperlink>
        </w:p>
        <w:p w14:paraId="567F873C" w14:textId="64C394E0" w:rsidR="00DF2109" w:rsidRDefault="00000000">
          <w:pPr>
            <w:pStyle w:val="TDC3"/>
            <w:tabs>
              <w:tab w:val="right" w:leader="dot" w:pos="9394"/>
            </w:tabs>
            <w:rPr>
              <w:rFonts w:eastAsiaTheme="minorEastAsia" w:cstheme="minorBidi"/>
              <w:noProof/>
              <w:sz w:val="24"/>
              <w:szCs w:val="24"/>
            </w:rPr>
          </w:pPr>
          <w:hyperlink w:anchor="_Toc92129826" w:history="1">
            <w:r w:rsidR="00DF2109" w:rsidRPr="00174B81">
              <w:rPr>
                <w:rStyle w:val="Hipervnculo"/>
                <w:rFonts w:ascii="Calibri" w:eastAsia="Arial MT" w:hAnsi="Calibri" w:cs="Calibri"/>
                <w:noProof/>
              </w:rPr>
              <w:t>Capacitación</w:t>
            </w:r>
            <w:r w:rsidR="00DF2109" w:rsidRPr="00174B81">
              <w:rPr>
                <w:rStyle w:val="Hipervnculo"/>
                <w:rFonts w:ascii="Calibri" w:eastAsia="Arial MT" w:hAnsi="Calibri" w:cs="Calibri"/>
                <w:noProof/>
                <w:spacing w:val="-5"/>
              </w:rPr>
              <w:t xml:space="preserve"> </w:t>
            </w:r>
            <w:r w:rsidR="00DF2109" w:rsidRPr="00174B81">
              <w:rPr>
                <w:rStyle w:val="Hipervnculo"/>
                <w:rFonts w:ascii="Calibri" w:eastAsia="Arial MT" w:hAnsi="Calibri" w:cs="Calibri"/>
                <w:noProof/>
              </w:rPr>
              <w:t>y</w:t>
            </w:r>
            <w:r w:rsidR="00DF2109" w:rsidRPr="00174B81">
              <w:rPr>
                <w:rStyle w:val="Hipervnculo"/>
                <w:rFonts w:ascii="Calibri" w:eastAsia="Arial MT" w:hAnsi="Calibri" w:cs="Calibri"/>
                <w:noProof/>
                <w:spacing w:val="-2"/>
              </w:rPr>
              <w:t xml:space="preserve"> </w:t>
            </w:r>
            <w:r w:rsidR="00DF2109" w:rsidRPr="00174B81">
              <w:rPr>
                <w:rStyle w:val="Hipervnculo"/>
                <w:rFonts w:ascii="Calibri" w:eastAsia="Arial MT" w:hAnsi="Calibri" w:cs="Calibri"/>
                <w:noProof/>
              </w:rPr>
              <w:t>preparación</w:t>
            </w:r>
            <w:r w:rsidR="00DF2109" w:rsidRPr="00174B81">
              <w:rPr>
                <w:rStyle w:val="Hipervnculo"/>
                <w:rFonts w:ascii="Calibri" w:eastAsia="Arial MT" w:hAnsi="Calibri" w:cs="Calibri"/>
                <w:noProof/>
                <w:spacing w:val="-2"/>
              </w:rPr>
              <w:t xml:space="preserve"> </w:t>
            </w:r>
            <w:r w:rsidR="00DF2109" w:rsidRPr="00174B81">
              <w:rPr>
                <w:rStyle w:val="Hipervnculo"/>
                <w:rFonts w:ascii="Calibri" w:eastAsia="Arial MT" w:hAnsi="Calibri" w:cs="Calibri"/>
                <w:noProof/>
              </w:rPr>
              <w:t>grupos</w:t>
            </w:r>
            <w:r w:rsidR="00DF2109" w:rsidRPr="00174B81">
              <w:rPr>
                <w:rStyle w:val="Hipervnculo"/>
                <w:rFonts w:ascii="Calibri" w:eastAsia="Arial MT" w:hAnsi="Calibri" w:cs="Calibri"/>
                <w:noProof/>
                <w:spacing w:val="-4"/>
              </w:rPr>
              <w:t xml:space="preserve"> </w:t>
            </w:r>
            <w:r w:rsidR="00DF2109" w:rsidRPr="00174B81">
              <w:rPr>
                <w:rStyle w:val="Hipervnculo"/>
                <w:rFonts w:ascii="Calibri" w:eastAsia="Arial MT" w:hAnsi="Calibri" w:cs="Calibri"/>
                <w:noProof/>
              </w:rPr>
              <w:t>de</w:t>
            </w:r>
            <w:r w:rsidR="00DF2109" w:rsidRPr="00174B81">
              <w:rPr>
                <w:rStyle w:val="Hipervnculo"/>
                <w:rFonts w:ascii="Calibri" w:eastAsia="Arial MT" w:hAnsi="Calibri" w:cs="Calibri"/>
                <w:noProof/>
                <w:spacing w:val="-2"/>
              </w:rPr>
              <w:t xml:space="preserve"> </w:t>
            </w:r>
            <w:r w:rsidR="00DF2109" w:rsidRPr="00174B81">
              <w:rPr>
                <w:rStyle w:val="Hipervnculo"/>
                <w:rFonts w:ascii="Calibri" w:eastAsia="Arial MT" w:hAnsi="Calibri" w:cs="Calibri"/>
                <w:noProof/>
              </w:rPr>
              <w:t>interés</w:t>
            </w:r>
            <w:r w:rsidR="00DF2109">
              <w:rPr>
                <w:noProof/>
                <w:webHidden/>
              </w:rPr>
              <w:tab/>
            </w:r>
            <w:r w:rsidR="00DF2109">
              <w:rPr>
                <w:noProof/>
                <w:webHidden/>
              </w:rPr>
              <w:fldChar w:fldCharType="begin"/>
            </w:r>
            <w:r w:rsidR="00DF2109">
              <w:rPr>
                <w:noProof/>
                <w:webHidden/>
              </w:rPr>
              <w:instrText xml:space="preserve"> PAGEREF _Toc92129826 \h </w:instrText>
            </w:r>
            <w:r w:rsidR="00DF2109">
              <w:rPr>
                <w:noProof/>
                <w:webHidden/>
              </w:rPr>
            </w:r>
            <w:r w:rsidR="00DF2109">
              <w:rPr>
                <w:noProof/>
                <w:webHidden/>
              </w:rPr>
              <w:fldChar w:fldCharType="separate"/>
            </w:r>
            <w:r w:rsidR="00FD7F51">
              <w:rPr>
                <w:noProof/>
                <w:webHidden/>
              </w:rPr>
              <w:t>9</w:t>
            </w:r>
            <w:r w:rsidR="00DF2109">
              <w:rPr>
                <w:noProof/>
                <w:webHidden/>
              </w:rPr>
              <w:fldChar w:fldCharType="end"/>
            </w:r>
          </w:hyperlink>
        </w:p>
        <w:p w14:paraId="7573E82D" w14:textId="51DCE6A5" w:rsidR="00DF2109" w:rsidRDefault="00000000">
          <w:pPr>
            <w:pStyle w:val="TDC3"/>
            <w:tabs>
              <w:tab w:val="right" w:leader="dot" w:pos="9394"/>
            </w:tabs>
            <w:rPr>
              <w:rFonts w:eastAsiaTheme="minorEastAsia" w:cstheme="minorBidi"/>
              <w:noProof/>
              <w:sz w:val="24"/>
              <w:szCs w:val="24"/>
            </w:rPr>
          </w:pPr>
          <w:hyperlink w:anchor="_Toc92129827" w:history="1">
            <w:r w:rsidR="00DF2109" w:rsidRPr="00174B81">
              <w:rPr>
                <w:rStyle w:val="Hipervnculo"/>
                <w:rFonts w:ascii="Calibri" w:eastAsia="Arial MT" w:hAnsi="Calibri" w:cs="Calibri"/>
                <w:noProof/>
              </w:rPr>
              <w:t>Publicación de información e Informe Público de Rendición de cuentas de la Gestión de la Secretaría de Cultura, Recreación y Deporte</w:t>
            </w:r>
            <w:r w:rsidR="00DF2109">
              <w:rPr>
                <w:noProof/>
                <w:webHidden/>
              </w:rPr>
              <w:tab/>
            </w:r>
            <w:r w:rsidR="00DF2109">
              <w:rPr>
                <w:noProof/>
                <w:webHidden/>
              </w:rPr>
              <w:fldChar w:fldCharType="begin"/>
            </w:r>
            <w:r w:rsidR="00DF2109">
              <w:rPr>
                <w:noProof/>
                <w:webHidden/>
              </w:rPr>
              <w:instrText xml:space="preserve"> PAGEREF _Toc92129827 \h </w:instrText>
            </w:r>
            <w:r w:rsidR="00DF2109">
              <w:rPr>
                <w:noProof/>
                <w:webHidden/>
              </w:rPr>
            </w:r>
            <w:r w:rsidR="00DF2109">
              <w:rPr>
                <w:noProof/>
                <w:webHidden/>
              </w:rPr>
              <w:fldChar w:fldCharType="separate"/>
            </w:r>
            <w:r w:rsidR="00FD7F51">
              <w:rPr>
                <w:noProof/>
                <w:webHidden/>
              </w:rPr>
              <w:t>12</w:t>
            </w:r>
            <w:r w:rsidR="00DF2109">
              <w:rPr>
                <w:noProof/>
                <w:webHidden/>
              </w:rPr>
              <w:fldChar w:fldCharType="end"/>
            </w:r>
          </w:hyperlink>
        </w:p>
        <w:p w14:paraId="7A9F0F50" w14:textId="02B67DC3" w:rsidR="00DF2109" w:rsidRDefault="00000000">
          <w:pPr>
            <w:pStyle w:val="TDC3"/>
            <w:tabs>
              <w:tab w:val="right" w:leader="dot" w:pos="9394"/>
            </w:tabs>
            <w:rPr>
              <w:rFonts w:eastAsiaTheme="minorEastAsia" w:cstheme="minorBidi"/>
              <w:noProof/>
              <w:sz w:val="24"/>
              <w:szCs w:val="24"/>
            </w:rPr>
          </w:pPr>
          <w:hyperlink w:anchor="_Toc92129828" w:history="1">
            <w:r w:rsidR="00DF2109" w:rsidRPr="00174B81">
              <w:rPr>
                <w:rStyle w:val="Hipervnculo"/>
                <w:rFonts w:ascii="Calibri" w:eastAsia="Arial MT" w:hAnsi="Calibri" w:cs="Calibri"/>
                <w:noProof/>
              </w:rPr>
              <w:t>Diálogos ciudadanos</w:t>
            </w:r>
            <w:r w:rsidR="00DF2109">
              <w:rPr>
                <w:noProof/>
                <w:webHidden/>
              </w:rPr>
              <w:tab/>
            </w:r>
            <w:r w:rsidR="00DF2109">
              <w:rPr>
                <w:noProof/>
                <w:webHidden/>
              </w:rPr>
              <w:fldChar w:fldCharType="begin"/>
            </w:r>
            <w:r w:rsidR="00DF2109">
              <w:rPr>
                <w:noProof/>
                <w:webHidden/>
              </w:rPr>
              <w:instrText xml:space="preserve"> PAGEREF _Toc92129828 \h </w:instrText>
            </w:r>
            <w:r w:rsidR="00DF2109">
              <w:rPr>
                <w:noProof/>
                <w:webHidden/>
              </w:rPr>
            </w:r>
            <w:r w:rsidR="00DF2109">
              <w:rPr>
                <w:noProof/>
                <w:webHidden/>
              </w:rPr>
              <w:fldChar w:fldCharType="separate"/>
            </w:r>
            <w:r w:rsidR="00FD7F51">
              <w:rPr>
                <w:noProof/>
                <w:webHidden/>
              </w:rPr>
              <w:t>13</w:t>
            </w:r>
            <w:r w:rsidR="00DF2109">
              <w:rPr>
                <w:noProof/>
                <w:webHidden/>
              </w:rPr>
              <w:fldChar w:fldCharType="end"/>
            </w:r>
          </w:hyperlink>
        </w:p>
        <w:p w14:paraId="431B71C3" w14:textId="51265383" w:rsidR="00DF2109" w:rsidRDefault="00000000">
          <w:pPr>
            <w:pStyle w:val="TDC3"/>
            <w:tabs>
              <w:tab w:val="right" w:leader="dot" w:pos="9394"/>
            </w:tabs>
            <w:rPr>
              <w:rFonts w:eastAsiaTheme="minorEastAsia" w:cstheme="minorBidi"/>
              <w:noProof/>
              <w:sz w:val="24"/>
              <w:szCs w:val="24"/>
            </w:rPr>
          </w:pPr>
          <w:hyperlink w:anchor="_Toc92129829" w:history="1">
            <w:r w:rsidR="00DF2109" w:rsidRPr="00174B81">
              <w:rPr>
                <w:rStyle w:val="Hipervnculo"/>
                <w:rFonts w:ascii="Calibri" w:eastAsia="Arial MT" w:hAnsi="Calibri" w:cs="Calibri"/>
                <w:noProof/>
              </w:rPr>
              <w:t>Audiencia Pública de Rendición de Cuentas</w:t>
            </w:r>
            <w:r w:rsidR="00DF2109">
              <w:rPr>
                <w:noProof/>
                <w:webHidden/>
              </w:rPr>
              <w:tab/>
            </w:r>
            <w:r w:rsidR="00DF2109">
              <w:rPr>
                <w:noProof/>
                <w:webHidden/>
              </w:rPr>
              <w:fldChar w:fldCharType="begin"/>
            </w:r>
            <w:r w:rsidR="00DF2109">
              <w:rPr>
                <w:noProof/>
                <w:webHidden/>
              </w:rPr>
              <w:instrText xml:space="preserve"> PAGEREF _Toc92129829 \h </w:instrText>
            </w:r>
            <w:r w:rsidR="00DF2109">
              <w:rPr>
                <w:noProof/>
                <w:webHidden/>
              </w:rPr>
            </w:r>
            <w:r w:rsidR="00DF2109">
              <w:rPr>
                <w:noProof/>
                <w:webHidden/>
              </w:rPr>
              <w:fldChar w:fldCharType="separate"/>
            </w:r>
            <w:r w:rsidR="00FD7F51">
              <w:rPr>
                <w:noProof/>
                <w:webHidden/>
              </w:rPr>
              <w:t>14</w:t>
            </w:r>
            <w:r w:rsidR="00DF2109">
              <w:rPr>
                <w:noProof/>
                <w:webHidden/>
              </w:rPr>
              <w:fldChar w:fldCharType="end"/>
            </w:r>
          </w:hyperlink>
        </w:p>
        <w:p w14:paraId="0EE82FDE" w14:textId="3A10EA89" w:rsidR="00DF2109" w:rsidRDefault="00000000">
          <w:pPr>
            <w:pStyle w:val="TDC2"/>
            <w:tabs>
              <w:tab w:val="right" w:leader="dot" w:pos="9394"/>
            </w:tabs>
            <w:rPr>
              <w:rFonts w:eastAsiaTheme="minorEastAsia" w:cstheme="minorBidi"/>
              <w:b w:val="0"/>
              <w:bCs w:val="0"/>
              <w:noProof/>
              <w:sz w:val="24"/>
              <w:szCs w:val="24"/>
            </w:rPr>
          </w:pPr>
          <w:hyperlink w:anchor="_Toc92129830" w:history="1">
            <w:r w:rsidR="00DF2109" w:rsidRPr="00174B81">
              <w:rPr>
                <w:rStyle w:val="Hipervnculo"/>
                <w:rFonts w:eastAsia="Arial MT"/>
                <w:noProof/>
              </w:rPr>
              <w:t>Resultados de la Audiencia Pública de Rendición de Cuentas y la transmisión</w:t>
            </w:r>
            <w:r w:rsidR="00DF2109">
              <w:rPr>
                <w:noProof/>
                <w:webHidden/>
              </w:rPr>
              <w:tab/>
            </w:r>
            <w:r w:rsidR="00DF2109">
              <w:rPr>
                <w:noProof/>
                <w:webHidden/>
              </w:rPr>
              <w:fldChar w:fldCharType="begin"/>
            </w:r>
            <w:r w:rsidR="00DF2109">
              <w:rPr>
                <w:noProof/>
                <w:webHidden/>
              </w:rPr>
              <w:instrText xml:space="preserve"> PAGEREF _Toc92129830 \h </w:instrText>
            </w:r>
            <w:r w:rsidR="00DF2109">
              <w:rPr>
                <w:noProof/>
                <w:webHidden/>
              </w:rPr>
            </w:r>
            <w:r w:rsidR="00DF2109">
              <w:rPr>
                <w:noProof/>
                <w:webHidden/>
              </w:rPr>
              <w:fldChar w:fldCharType="separate"/>
            </w:r>
            <w:r w:rsidR="00FD7F51">
              <w:rPr>
                <w:noProof/>
                <w:webHidden/>
              </w:rPr>
              <w:t>42</w:t>
            </w:r>
            <w:r w:rsidR="00DF2109">
              <w:rPr>
                <w:noProof/>
                <w:webHidden/>
              </w:rPr>
              <w:fldChar w:fldCharType="end"/>
            </w:r>
          </w:hyperlink>
        </w:p>
        <w:p w14:paraId="7C810BF2" w14:textId="13A8D560" w:rsidR="00DF2109" w:rsidRDefault="00000000">
          <w:pPr>
            <w:pStyle w:val="TDC2"/>
            <w:tabs>
              <w:tab w:val="right" w:leader="dot" w:pos="9394"/>
            </w:tabs>
            <w:rPr>
              <w:rFonts w:eastAsiaTheme="minorEastAsia" w:cstheme="minorBidi"/>
              <w:b w:val="0"/>
              <w:bCs w:val="0"/>
              <w:noProof/>
              <w:sz w:val="24"/>
              <w:szCs w:val="24"/>
            </w:rPr>
          </w:pPr>
          <w:hyperlink w:anchor="_Toc92129831" w:history="1">
            <w:r w:rsidR="00DF2109" w:rsidRPr="00174B81">
              <w:rPr>
                <w:rStyle w:val="Hipervnculo"/>
                <w:rFonts w:eastAsia="Arial MT"/>
                <w:noProof/>
              </w:rPr>
              <w:t>Atención inquietudes y/o temas de interés de la Ciudanía.</w:t>
            </w:r>
            <w:r w:rsidR="00DF2109">
              <w:rPr>
                <w:noProof/>
                <w:webHidden/>
              </w:rPr>
              <w:tab/>
            </w:r>
            <w:r w:rsidR="00DF2109">
              <w:rPr>
                <w:noProof/>
                <w:webHidden/>
              </w:rPr>
              <w:fldChar w:fldCharType="begin"/>
            </w:r>
            <w:r w:rsidR="00DF2109">
              <w:rPr>
                <w:noProof/>
                <w:webHidden/>
              </w:rPr>
              <w:instrText xml:space="preserve"> PAGEREF _Toc92129831 \h </w:instrText>
            </w:r>
            <w:r w:rsidR="00DF2109">
              <w:rPr>
                <w:noProof/>
                <w:webHidden/>
              </w:rPr>
            </w:r>
            <w:r w:rsidR="00DF2109">
              <w:rPr>
                <w:noProof/>
                <w:webHidden/>
              </w:rPr>
              <w:fldChar w:fldCharType="separate"/>
            </w:r>
            <w:r w:rsidR="00FD7F51">
              <w:rPr>
                <w:noProof/>
                <w:webHidden/>
              </w:rPr>
              <w:t>44</w:t>
            </w:r>
            <w:r w:rsidR="00DF2109">
              <w:rPr>
                <w:noProof/>
                <w:webHidden/>
              </w:rPr>
              <w:fldChar w:fldCharType="end"/>
            </w:r>
          </w:hyperlink>
        </w:p>
        <w:p w14:paraId="7DB43ADF" w14:textId="78E5EAC9" w:rsidR="00DF2109" w:rsidRDefault="00000000">
          <w:pPr>
            <w:pStyle w:val="TDC2"/>
            <w:tabs>
              <w:tab w:val="right" w:leader="dot" w:pos="9394"/>
            </w:tabs>
            <w:rPr>
              <w:rFonts w:eastAsiaTheme="minorEastAsia" w:cstheme="minorBidi"/>
              <w:b w:val="0"/>
              <w:bCs w:val="0"/>
              <w:noProof/>
              <w:sz w:val="24"/>
              <w:szCs w:val="24"/>
            </w:rPr>
          </w:pPr>
          <w:hyperlink w:anchor="_Toc92129832" w:history="1">
            <w:r w:rsidR="00DF2109" w:rsidRPr="00174B81">
              <w:rPr>
                <w:rStyle w:val="Hipervnculo"/>
                <w:rFonts w:eastAsia="Arial MT"/>
                <w:noProof/>
              </w:rPr>
              <w:t>Recomendaciones</w:t>
            </w:r>
            <w:r w:rsidR="00DF2109">
              <w:rPr>
                <w:noProof/>
                <w:webHidden/>
              </w:rPr>
              <w:tab/>
            </w:r>
            <w:r w:rsidR="00DF2109">
              <w:rPr>
                <w:noProof/>
                <w:webHidden/>
              </w:rPr>
              <w:fldChar w:fldCharType="begin"/>
            </w:r>
            <w:r w:rsidR="00DF2109">
              <w:rPr>
                <w:noProof/>
                <w:webHidden/>
              </w:rPr>
              <w:instrText xml:space="preserve"> PAGEREF _Toc92129832 \h </w:instrText>
            </w:r>
            <w:r w:rsidR="00DF2109">
              <w:rPr>
                <w:noProof/>
                <w:webHidden/>
              </w:rPr>
            </w:r>
            <w:r w:rsidR="00DF2109">
              <w:rPr>
                <w:noProof/>
                <w:webHidden/>
              </w:rPr>
              <w:fldChar w:fldCharType="separate"/>
            </w:r>
            <w:r w:rsidR="00FD7F51">
              <w:rPr>
                <w:noProof/>
                <w:webHidden/>
              </w:rPr>
              <w:t>49</w:t>
            </w:r>
            <w:r w:rsidR="00DF2109">
              <w:rPr>
                <w:noProof/>
                <w:webHidden/>
              </w:rPr>
              <w:fldChar w:fldCharType="end"/>
            </w:r>
          </w:hyperlink>
        </w:p>
        <w:p w14:paraId="06EC7BB4" w14:textId="064375E0" w:rsidR="00F52827" w:rsidRDefault="00F52827">
          <w:r>
            <w:rPr>
              <w:b/>
              <w:bCs/>
              <w:noProof/>
            </w:rPr>
            <w:fldChar w:fldCharType="end"/>
          </w:r>
        </w:p>
      </w:sdtContent>
    </w:sdt>
    <w:p w14:paraId="53DE5939" w14:textId="663CF207" w:rsidR="00B0459A" w:rsidRPr="00E727F0" w:rsidRDefault="00B0459A">
      <w:pPr>
        <w:rPr>
          <w:rFonts w:ascii="Calibri" w:hAnsi="Calibri" w:cs="Calibri"/>
        </w:rPr>
        <w:sectPr w:rsidR="00B0459A" w:rsidRPr="00E727F0" w:rsidSect="00E0349F">
          <w:pgSz w:w="12240" w:h="15840" w:code="1"/>
          <w:pgMar w:top="2041" w:right="1418" w:bottom="2268" w:left="1418" w:header="709" w:footer="567" w:gutter="0"/>
          <w:cols w:space="720"/>
        </w:sectPr>
      </w:pPr>
    </w:p>
    <w:p w14:paraId="505DF686" w14:textId="6A2571D7" w:rsidR="00561CCA" w:rsidRPr="00E727F0" w:rsidRDefault="00692CC5" w:rsidP="00B0459A">
      <w:pPr>
        <w:pStyle w:val="Ttulo1"/>
        <w:spacing w:before="247"/>
        <w:ind w:left="0" w:right="48"/>
        <w:jc w:val="center"/>
        <w:rPr>
          <w:rFonts w:ascii="Calibri" w:hAnsi="Calibri" w:cs="Calibri"/>
        </w:rPr>
      </w:pPr>
      <w:bookmarkStart w:id="2" w:name="_Toc92129819"/>
      <w:r w:rsidRPr="00E727F0">
        <w:rPr>
          <w:rFonts w:ascii="Calibri" w:hAnsi="Calibri" w:cs="Calibri"/>
          <w:color w:val="5D2884"/>
        </w:rPr>
        <w:lastRenderedPageBreak/>
        <w:t>INTRODUCCIÓN</w:t>
      </w:r>
      <w:bookmarkEnd w:id="2"/>
    </w:p>
    <w:p w14:paraId="3FC74F97" w14:textId="666B3739" w:rsidR="00561CCA" w:rsidRPr="00E727F0" w:rsidRDefault="00561CCA">
      <w:pPr>
        <w:pStyle w:val="Textoindependiente"/>
        <w:spacing w:before="3"/>
        <w:rPr>
          <w:rFonts w:ascii="Calibri" w:hAnsi="Calibri" w:cs="Calibri"/>
        </w:rPr>
      </w:pPr>
    </w:p>
    <w:p w14:paraId="3B5DED48" w14:textId="019C7BC7" w:rsidR="00B1683B" w:rsidRDefault="00B1683B" w:rsidP="00B1683B">
      <w:pPr>
        <w:jc w:val="both"/>
        <w:rPr>
          <w:rFonts w:ascii="Calibri" w:hAnsi="Calibri" w:cs="Calibri"/>
        </w:rPr>
      </w:pPr>
      <w:r w:rsidRPr="00B1683B">
        <w:rPr>
          <w:rFonts w:ascii="Calibri" w:hAnsi="Calibri" w:cs="Calibri"/>
        </w:rPr>
        <w:t>El artículo 52 de la ley 1757 de 2015, plantea que: "Las entidades de la</w:t>
      </w:r>
      <w:r>
        <w:rPr>
          <w:rFonts w:ascii="Calibri" w:hAnsi="Calibri" w:cs="Calibri"/>
        </w:rPr>
        <w:t xml:space="preserve"> </w:t>
      </w:r>
      <w:r w:rsidRPr="00B1683B">
        <w:rPr>
          <w:rFonts w:ascii="Calibri" w:hAnsi="Calibri" w:cs="Calibri"/>
        </w:rPr>
        <w:t>Administración Pública nacional y territorial, deberán elaborar anualmente una</w:t>
      </w:r>
      <w:r>
        <w:rPr>
          <w:rFonts w:ascii="Calibri" w:hAnsi="Calibri" w:cs="Calibri"/>
        </w:rPr>
        <w:t xml:space="preserve"> </w:t>
      </w:r>
      <w:r w:rsidRPr="00B1683B">
        <w:rPr>
          <w:rFonts w:ascii="Calibri" w:hAnsi="Calibri" w:cs="Calibri"/>
        </w:rPr>
        <w:t>estrategia de Rendición de Cuentas, cumpliendo con los lineamientos del Manual</w:t>
      </w:r>
      <w:r>
        <w:rPr>
          <w:rFonts w:ascii="Calibri" w:hAnsi="Calibri" w:cs="Calibri"/>
        </w:rPr>
        <w:t xml:space="preserve"> </w:t>
      </w:r>
      <w:r w:rsidRPr="00B1683B">
        <w:rPr>
          <w:rFonts w:ascii="Calibri" w:hAnsi="Calibri" w:cs="Calibri"/>
        </w:rPr>
        <w:t>Único de Rendición de Cuentas, la cual deberá ser incluida en el Plan Anticorrupción</w:t>
      </w:r>
      <w:r>
        <w:rPr>
          <w:rFonts w:ascii="Calibri" w:hAnsi="Calibri" w:cs="Calibri"/>
        </w:rPr>
        <w:t xml:space="preserve"> </w:t>
      </w:r>
      <w:r w:rsidRPr="00B1683B">
        <w:rPr>
          <w:rFonts w:ascii="Calibri" w:hAnsi="Calibri" w:cs="Calibri"/>
        </w:rPr>
        <w:t>y de Atención a los Ciudadanos". En este sentido, el Manual establece los</w:t>
      </w:r>
      <w:r>
        <w:rPr>
          <w:rFonts w:ascii="Calibri" w:hAnsi="Calibri" w:cs="Calibri"/>
        </w:rPr>
        <w:t xml:space="preserve"> </w:t>
      </w:r>
      <w:r w:rsidRPr="00B1683B">
        <w:rPr>
          <w:rFonts w:ascii="Calibri" w:hAnsi="Calibri" w:cs="Calibri"/>
        </w:rPr>
        <w:t>lineamientos para el cumplimiento de la Política de Rendición de Cuentas de la</w:t>
      </w:r>
      <w:r>
        <w:rPr>
          <w:rFonts w:ascii="Calibri" w:hAnsi="Calibri" w:cs="Calibri"/>
        </w:rPr>
        <w:t xml:space="preserve"> </w:t>
      </w:r>
      <w:r w:rsidRPr="00B1683B">
        <w:rPr>
          <w:rFonts w:ascii="Calibri" w:hAnsi="Calibri" w:cs="Calibri"/>
        </w:rPr>
        <w:t xml:space="preserve">Rama Ejecutiva a los Ciudadanos, establecida en el </w:t>
      </w:r>
      <w:proofErr w:type="spellStart"/>
      <w:r w:rsidRPr="00B1683B">
        <w:rPr>
          <w:rFonts w:ascii="Calibri" w:hAnsi="Calibri" w:cs="Calibri"/>
        </w:rPr>
        <w:t>Conpes</w:t>
      </w:r>
      <w:proofErr w:type="spellEnd"/>
      <w:r w:rsidRPr="00B1683B">
        <w:rPr>
          <w:rFonts w:ascii="Calibri" w:hAnsi="Calibri" w:cs="Calibri"/>
        </w:rPr>
        <w:t xml:space="preserve"> 3654 de 2010</w:t>
      </w:r>
      <w:r>
        <w:rPr>
          <w:rStyle w:val="Refdenotaalpie"/>
          <w:rFonts w:ascii="Calibri" w:hAnsi="Calibri" w:cs="Calibri"/>
        </w:rPr>
        <w:footnoteReference w:id="1"/>
      </w:r>
      <w:r w:rsidRPr="00B1683B">
        <w:rPr>
          <w:rFonts w:ascii="Calibri" w:hAnsi="Calibri" w:cs="Calibri"/>
        </w:rPr>
        <w:t>.</w:t>
      </w:r>
      <w:r>
        <w:rPr>
          <w:rFonts w:ascii="Calibri" w:hAnsi="Calibri" w:cs="Calibri"/>
        </w:rPr>
        <w:t xml:space="preserve"> </w:t>
      </w:r>
    </w:p>
    <w:p w14:paraId="3B5D43B3" w14:textId="77777777" w:rsidR="00B1683B" w:rsidRDefault="00B1683B" w:rsidP="00B1683B">
      <w:pPr>
        <w:jc w:val="both"/>
        <w:rPr>
          <w:rFonts w:ascii="Calibri" w:hAnsi="Calibri" w:cs="Calibri"/>
        </w:rPr>
      </w:pPr>
    </w:p>
    <w:p w14:paraId="247F8287" w14:textId="0D1F7E96" w:rsidR="00B1683B" w:rsidRDefault="00B1683B" w:rsidP="00B1683B">
      <w:pPr>
        <w:jc w:val="both"/>
        <w:rPr>
          <w:rFonts w:ascii="Calibri" w:hAnsi="Calibri" w:cs="Calibri"/>
        </w:rPr>
      </w:pPr>
      <w:r w:rsidRPr="00B1683B">
        <w:rPr>
          <w:rFonts w:ascii="Calibri" w:hAnsi="Calibri" w:cs="Calibri"/>
        </w:rPr>
        <w:t>Este documento se elabora a partir de los resultados obtenidos en la</w:t>
      </w:r>
      <w:r>
        <w:rPr>
          <w:rFonts w:ascii="Calibri" w:hAnsi="Calibri" w:cs="Calibri"/>
        </w:rPr>
        <w:t xml:space="preserve"> </w:t>
      </w:r>
      <w:r w:rsidRPr="00B1683B">
        <w:rPr>
          <w:rFonts w:ascii="Calibri" w:hAnsi="Calibri" w:cs="Calibri"/>
        </w:rPr>
        <w:t>implementación de la Estrategia de Rendición de Cuentas de la Secretaría de</w:t>
      </w:r>
      <w:r>
        <w:rPr>
          <w:rFonts w:ascii="Calibri" w:hAnsi="Calibri" w:cs="Calibri"/>
        </w:rPr>
        <w:t xml:space="preserve"> </w:t>
      </w:r>
      <w:r w:rsidRPr="00B1683B">
        <w:rPr>
          <w:rFonts w:ascii="Calibri" w:hAnsi="Calibri" w:cs="Calibri"/>
        </w:rPr>
        <w:t>Cultura, Recreación y Deporte para la vigencia 202</w:t>
      </w:r>
      <w:r w:rsidR="00252A45">
        <w:rPr>
          <w:rFonts w:ascii="Calibri" w:hAnsi="Calibri" w:cs="Calibri"/>
        </w:rPr>
        <w:t>2</w:t>
      </w:r>
      <w:r w:rsidRPr="00B1683B">
        <w:rPr>
          <w:rFonts w:ascii="Calibri" w:hAnsi="Calibri" w:cs="Calibri"/>
        </w:rPr>
        <w:t xml:space="preserve">. </w:t>
      </w:r>
    </w:p>
    <w:p w14:paraId="45909474" w14:textId="77777777" w:rsidR="00B1683B" w:rsidRPr="00B1683B" w:rsidRDefault="00B1683B" w:rsidP="00B1683B">
      <w:pPr>
        <w:jc w:val="both"/>
        <w:rPr>
          <w:rFonts w:ascii="Calibri" w:hAnsi="Calibri" w:cs="Calibri"/>
        </w:rPr>
      </w:pPr>
    </w:p>
    <w:p w14:paraId="43D4E405" w14:textId="30DC164C" w:rsidR="00B1683B" w:rsidRPr="00B1683B" w:rsidRDefault="00B1683B" w:rsidP="00B1683B">
      <w:pPr>
        <w:jc w:val="both"/>
        <w:rPr>
          <w:rFonts w:ascii="Calibri" w:hAnsi="Calibri" w:cs="Calibri"/>
        </w:rPr>
      </w:pPr>
      <w:r w:rsidRPr="00B1683B">
        <w:rPr>
          <w:rFonts w:ascii="Calibri" w:hAnsi="Calibri" w:cs="Calibri"/>
        </w:rPr>
        <w:t>Esta estrategia se enmarca en los ámbitos legales consagrados en la constitución</w:t>
      </w:r>
      <w:r>
        <w:rPr>
          <w:rFonts w:ascii="Calibri" w:hAnsi="Calibri" w:cs="Calibri"/>
        </w:rPr>
        <w:t xml:space="preserve"> </w:t>
      </w:r>
      <w:r w:rsidRPr="00B1683B">
        <w:rPr>
          <w:rFonts w:ascii="Calibri" w:hAnsi="Calibri" w:cs="Calibri"/>
        </w:rPr>
        <w:t>política de Colombia, la Ley 1474 de 2011 - Estatuto Anticorrupción, las directrices</w:t>
      </w:r>
      <w:r>
        <w:rPr>
          <w:rFonts w:ascii="Calibri" w:hAnsi="Calibri" w:cs="Calibri"/>
        </w:rPr>
        <w:t xml:space="preserve"> </w:t>
      </w:r>
      <w:r w:rsidRPr="00B1683B">
        <w:rPr>
          <w:rFonts w:ascii="Calibri" w:hAnsi="Calibri" w:cs="Calibri"/>
        </w:rPr>
        <w:t>de gobierno en línea, el manual único de rendición de cuentas del DAFP y el</w:t>
      </w:r>
      <w:r>
        <w:rPr>
          <w:rFonts w:ascii="Calibri" w:hAnsi="Calibri" w:cs="Calibri"/>
        </w:rPr>
        <w:t xml:space="preserve"> </w:t>
      </w:r>
      <w:r w:rsidRPr="00B1683B">
        <w:rPr>
          <w:rFonts w:ascii="Calibri" w:hAnsi="Calibri" w:cs="Calibri"/>
        </w:rPr>
        <w:t>documento CONPES 3654 de 2010 – Política de Rendición de Cuentas de la Rama</w:t>
      </w:r>
      <w:r>
        <w:rPr>
          <w:rFonts w:ascii="Calibri" w:hAnsi="Calibri" w:cs="Calibri"/>
        </w:rPr>
        <w:t xml:space="preserve"> </w:t>
      </w:r>
      <w:r w:rsidRPr="00B1683B">
        <w:rPr>
          <w:rFonts w:ascii="Calibri" w:hAnsi="Calibri" w:cs="Calibri"/>
        </w:rPr>
        <w:t>Ejecutiva.</w:t>
      </w:r>
    </w:p>
    <w:p w14:paraId="4ECEDEE8" w14:textId="77777777" w:rsidR="00B1683B" w:rsidRDefault="00B1683B" w:rsidP="00B1683B">
      <w:pPr>
        <w:jc w:val="both"/>
        <w:rPr>
          <w:rFonts w:ascii="Calibri" w:hAnsi="Calibri" w:cs="Calibri"/>
        </w:rPr>
      </w:pPr>
    </w:p>
    <w:p w14:paraId="78C719C2" w14:textId="374703A0" w:rsidR="00B1683B" w:rsidRPr="00B1683B" w:rsidRDefault="00B1683B" w:rsidP="00B1683B">
      <w:pPr>
        <w:jc w:val="both"/>
        <w:rPr>
          <w:rFonts w:ascii="Calibri" w:hAnsi="Calibri" w:cs="Calibri"/>
        </w:rPr>
      </w:pPr>
      <w:r w:rsidRPr="00B1683B">
        <w:rPr>
          <w:rFonts w:ascii="Calibri" w:hAnsi="Calibri" w:cs="Calibri"/>
        </w:rPr>
        <w:t>Es importante reiterar que la rendición de cuentas es un proceso continuo e</w:t>
      </w:r>
      <w:r>
        <w:rPr>
          <w:rFonts w:ascii="Calibri" w:hAnsi="Calibri" w:cs="Calibri"/>
        </w:rPr>
        <w:t xml:space="preserve"> </w:t>
      </w:r>
      <w:r w:rsidRPr="00B1683B">
        <w:rPr>
          <w:rFonts w:ascii="Calibri" w:hAnsi="Calibri" w:cs="Calibri"/>
        </w:rPr>
        <w:t>ininterrumpido, de diálogo e interacción con la ciudadanía y grupos de interés de las</w:t>
      </w:r>
      <w:r>
        <w:rPr>
          <w:rFonts w:ascii="Calibri" w:hAnsi="Calibri" w:cs="Calibri"/>
        </w:rPr>
        <w:t xml:space="preserve"> </w:t>
      </w:r>
      <w:r w:rsidRPr="00B1683B">
        <w:rPr>
          <w:rFonts w:ascii="Calibri" w:hAnsi="Calibri" w:cs="Calibri"/>
        </w:rPr>
        <w:t>entidades. En este sentido, la Secretaría de Cultura, Recreación y Deporte, trabaja</w:t>
      </w:r>
      <w:r>
        <w:rPr>
          <w:rFonts w:ascii="Calibri" w:hAnsi="Calibri" w:cs="Calibri"/>
        </w:rPr>
        <w:t xml:space="preserve"> </w:t>
      </w:r>
      <w:r w:rsidRPr="00B1683B">
        <w:rPr>
          <w:rFonts w:ascii="Calibri" w:hAnsi="Calibri" w:cs="Calibri"/>
        </w:rPr>
        <w:t>en varios espacios, y con distintas herramientas para rendir cuentas a la ciudadanía</w:t>
      </w:r>
      <w:r>
        <w:rPr>
          <w:rFonts w:ascii="Calibri" w:hAnsi="Calibri" w:cs="Calibri"/>
        </w:rPr>
        <w:t xml:space="preserve"> </w:t>
      </w:r>
      <w:r w:rsidRPr="00B1683B">
        <w:rPr>
          <w:rFonts w:ascii="Calibri" w:hAnsi="Calibri" w:cs="Calibri"/>
        </w:rPr>
        <w:t>y el sector. Uno de los hitos de este proceso, es la audiencia de rendición de cuentas</w:t>
      </w:r>
      <w:r>
        <w:rPr>
          <w:rFonts w:ascii="Calibri" w:hAnsi="Calibri" w:cs="Calibri"/>
        </w:rPr>
        <w:t xml:space="preserve"> </w:t>
      </w:r>
      <w:r w:rsidRPr="00B1683B">
        <w:rPr>
          <w:rFonts w:ascii="Calibri" w:hAnsi="Calibri" w:cs="Calibri"/>
        </w:rPr>
        <w:t>con la ciudadanía y los grupos de interés, para interactuar y responder a las</w:t>
      </w:r>
      <w:r>
        <w:rPr>
          <w:rFonts w:ascii="Calibri" w:hAnsi="Calibri" w:cs="Calibri"/>
        </w:rPr>
        <w:t xml:space="preserve"> </w:t>
      </w:r>
      <w:r w:rsidRPr="00B1683B">
        <w:rPr>
          <w:rFonts w:ascii="Calibri" w:hAnsi="Calibri" w:cs="Calibri"/>
        </w:rPr>
        <w:t>inquietudes de estos. Este espacio no es sólo de la SCRD, se ha pensado como un</w:t>
      </w:r>
      <w:r>
        <w:rPr>
          <w:rFonts w:ascii="Calibri" w:hAnsi="Calibri" w:cs="Calibri"/>
        </w:rPr>
        <w:t xml:space="preserve"> </w:t>
      </w:r>
      <w:r w:rsidRPr="00B1683B">
        <w:rPr>
          <w:rFonts w:ascii="Calibri" w:hAnsi="Calibri" w:cs="Calibri"/>
        </w:rPr>
        <w:t>espacio sectorial para rendir cuentas</w:t>
      </w:r>
      <w:r>
        <w:rPr>
          <w:rFonts w:ascii="Calibri" w:hAnsi="Calibri" w:cs="Calibri"/>
        </w:rPr>
        <w:t xml:space="preserve"> </w:t>
      </w:r>
      <w:r w:rsidRPr="00B1683B">
        <w:rPr>
          <w:rFonts w:ascii="Calibri" w:hAnsi="Calibri" w:cs="Calibri"/>
        </w:rPr>
        <w:t>en la que han sido participes las Entidades</w:t>
      </w:r>
      <w:r>
        <w:rPr>
          <w:rFonts w:ascii="Calibri" w:hAnsi="Calibri" w:cs="Calibri"/>
        </w:rPr>
        <w:t xml:space="preserve"> </w:t>
      </w:r>
      <w:r w:rsidRPr="00B1683B">
        <w:rPr>
          <w:rFonts w:ascii="Calibri" w:hAnsi="Calibri" w:cs="Calibri"/>
        </w:rPr>
        <w:t>adscritas y vinculada del Sector.</w:t>
      </w:r>
    </w:p>
    <w:p w14:paraId="2D4613BC" w14:textId="77777777" w:rsidR="00B1683B" w:rsidRDefault="00B1683B" w:rsidP="00B1683B">
      <w:pPr>
        <w:jc w:val="both"/>
        <w:rPr>
          <w:rFonts w:ascii="Calibri" w:hAnsi="Calibri" w:cs="Calibri"/>
        </w:rPr>
      </w:pPr>
    </w:p>
    <w:p w14:paraId="6DCE8D88" w14:textId="0374EA23" w:rsidR="00FF0E14" w:rsidRPr="00E727F0" w:rsidRDefault="00B1683B" w:rsidP="00B1683B">
      <w:pPr>
        <w:jc w:val="both"/>
        <w:rPr>
          <w:rFonts w:ascii="Calibri" w:hAnsi="Calibri" w:cs="Calibri"/>
          <w:sz w:val="23"/>
        </w:rPr>
      </w:pPr>
      <w:r w:rsidRPr="00B1683B">
        <w:rPr>
          <w:rFonts w:ascii="Calibri" w:hAnsi="Calibri" w:cs="Calibri"/>
        </w:rPr>
        <w:t>Este documento pretende presentar los resultados obtenidos a partir del ejercicio</w:t>
      </w:r>
      <w:r>
        <w:rPr>
          <w:rFonts w:ascii="Calibri" w:hAnsi="Calibri" w:cs="Calibri"/>
        </w:rPr>
        <w:t xml:space="preserve"> </w:t>
      </w:r>
      <w:r w:rsidRPr="00B1683B">
        <w:rPr>
          <w:rFonts w:ascii="Calibri" w:hAnsi="Calibri" w:cs="Calibri"/>
        </w:rPr>
        <w:t>sectorial realizado para esta vigencia.</w:t>
      </w:r>
      <w:r w:rsidR="00FF0E14" w:rsidRPr="00E727F0">
        <w:rPr>
          <w:rFonts w:ascii="Calibri" w:hAnsi="Calibri" w:cs="Calibri"/>
          <w:sz w:val="23"/>
        </w:rPr>
        <w:br w:type="page"/>
      </w:r>
    </w:p>
    <w:p w14:paraId="7E9471A5" w14:textId="1BCF1CCD" w:rsidR="00CB4E58" w:rsidRPr="00CB4E58" w:rsidRDefault="00CB4E58" w:rsidP="00CB4E58">
      <w:pPr>
        <w:pStyle w:val="Ttulo1"/>
        <w:numPr>
          <w:ilvl w:val="0"/>
          <w:numId w:val="29"/>
        </w:numPr>
        <w:jc w:val="center"/>
        <w:rPr>
          <w:color w:val="7030A0"/>
        </w:rPr>
      </w:pPr>
      <w:bookmarkStart w:id="3" w:name="_Toc92129820"/>
      <w:r w:rsidRPr="00CB4E58">
        <w:rPr>
          <w:color w:val="7030A0"/>
        </w:rPr>
        <w:lastRenderedPageBreak/>
        <w:t>GENERALIDADES ESTRATEGIA DE RENDICIÓN DE CUENTAS DE LA SECRETARÍA DE CULTURA, RECREACIÓN Y DEPORTE</w:t>
      </w:r>
      <w:bookmarkEnd w:id="3"/>
    </w:p>
    <w:p w14:paraId="46F51632" w14:textId="357FB01F" w:rsidR="00561CCA" w:rsidRPr="00E727F0" w:rsidRDefault="00692CC5">
      <w:pPr>
        <w:pStyle w:val="Ttulo1"/>
        <w:spacing w:before="217"/>
        <w:ind w:right="3735"/>
        <w:jc w:val="center"/>
        <w:rPr>
          <w:rFonts w:ascii="Calibri" w:hAnsi="Calibri" w:cs="Calibri"/>
          <w:color w:val="5D2884"/>
        </w:rPr>
      </w:pPr>
      <w:bookmarkStart w:id="4" w:name="_Toc92129821"/>
      <w:r w:rsidRPr="00E727F0">
        <w:rPr>
          <w:rFonts w:ascii="Calibri" w:hAnsi="Calibri" w:cs="Calibri"/>
          <w:color w:val="5D2884"/>
        </w:rPr>
        <w:t>ALCANCE</w:t>
      </w:r>
      <w:bookmarkEnd w:id="4"/>
    </w:p>
    <w:p w14:paraId="5CE1F49E" w14:textId="77777777" w:rsidR="00B15DBA" w:rsidRPr="00E727F0" w:rsidRDefault="00B15DBA" w:rsidP="001C21A0">
      <w:pPr>
        <w:pStyle w:val="Textoindependiente"/>
        <w:spacing w:before="7"/>
        <w:jc w:val="both"/>
        <w:rPr>
          <w:rFonts w:ascii="Calibri" w:hAnsi="Calibri" w:cs="Calibri"/>
          <w:sz w:val="23"/>
        </w:rPr>
      </w:pPr>
    </w:p>
    <w:p w14:paraId="436151F5" w14:textId="339E59A6" w:rsidR="00561CCA" w:rsidRPr="00E727F0" w:rsidRDefault="00692CC5" w:rsidP="001C21A0">
      <w:pPr>
        <w:pStyle w:val="Textoindependiente"/>
        <w:spacing w:before="7"/>
        <w:jc w:val="both"/>
        <w:rPr>
          <w:rFonts w:ascii="Calibri" w:hAnsi="Calibri" w:cs="Calibri"/>
        </w:rPr>
      </w:pPr>
      <w:r w:rsidRPr="00E727F0">
        <w:rPr>
          <w:rFonts w:ascii="Calibri" w:hAnsi="Calibri" w:cs="Calibri"/>
        </w:rPr>
        <w:t>La estrategia de rendición de cuentas de la Secretaría de Cultura, Recreación y Deporte busca fortalecer el acceso a la información, la participación ciudadana y el control social por parte de las organizaciones sociales, organismos de control, ciudadanía en general y grupos de interés frente a las decisiones, acciones y resultados de los programas, políticas, proyectos y planes de la entidad de acuerdo con la misión y/o propósito fundamental de la SCRD.</w:t>
      </w:r>
    </w:p>
    <w:p w14:paraId="0791FD06" w14:textId="77777777" w:rsidR="00561CCA" w:rsidRPr="00E727F0" w:rsidRDefault="00561CCA">
      <w:pPr>
        <w:pStyle w:val="Textoindependiente"/>
        <w:spacing w:before="1"/>
        <w:rPr>
          <w:rFonts w:ascii="Calibri" w:hAnsi="Calibri" w:cs="Calibri"/>
        </w:rPr>
      </w:pPr>
    </w:p>
    <w:p w14:paraId="06A47A91" w14:textId="77777777" w:rsidR="00561CCA" w:rsidRPr="00E727F0" w:rsidRDefault="00692CC5" w:rsidP="001C21A0">
      <w:pPr>
        <w:pStyle w:val="Textoindependiente"/>
        <w:spacing w:before="7"/>
        <w:jc w:val="both"/>
        <w:rPr>
          <w:rFonts w:ascii="Calibri" w:hAnsi="Calibri" w:cs="Calibri"/>
        </w:rPr>
      </w:pPr>
      <w:r w:rsidRPr="00E727F0">
        <w:rPr>
          <w:rFonts w:ascii="Calibri" w:hAnsi="Calibri" w:cs="Calibri"/>
        </w:rPr>
        <w:t>Esta estrategia también busca afianzar la cultura de la rendición de cuentas y el concepto de responsabilidad en todos los miembros de la organización en cuanto al derecho a la información y la participación.</w:t>
      </w:r>
    </w:p>
    <w:p w14:paraId="6EFEC6AB" w14:textId="77777777" w:rsidR="00561CCA" w:rsidRPr="00E727F0" w:rsidRDefault="00561CCA">
      <w:pPr>
        <w:pStyle w:val="Textoindependiente"/>
        <w:spacing w:before="9"/>
        <w:rPr>
          <w:rFonts w:ascii="Calibri" w:hAnsi="Calibri" w:cs="Calibri"/>
          <w:sz w:val="20"/>
        </w:rPr>
      </w:pPr>
    </w:p>
    <w:p w14:paraId="3F187E97" w14:textId="00D8BC10" w:rsidR="00561CCA" w:rsidRPr="00E727F0" w:rsidRDefault="00692CC5">
      <w:pPr>
        <w:pStyle w:val="Ttulo1"/>
        <w:ind w:left="577" w:right="998"/>
        <w:jc w:val="center"/>
        <w:rPr>
          <w:rFonts w:ascii="Calibri" w:hAnsi="Calibri" w:cs="Calibri"/>
          <w:color w:val="5D2884"/>
        </w:rPr>
      </w:pPr>
      <w:bookmarkStart w:id="5" w:name="_Toc92129822"/>
      <w:r w:rsidRPr="00E727F0">
        <w:rPr>
          <w:rFonts w:ascii="Calibri" w:hAnsi="Calibri" w:cs="Calibri"/>
          <w:color w:val="5D2884"/>
        </w:rPr>
        <w:t>MARCO</w:t>
      </w:r>
      <w:r w:rsidRPr="00E727F0">
        <w:rPr>
          <w:rFonts w:ascii="Calibri" w:hAnsi="Calibri" w:cs="Calibri"/>
          <w:color w:val="5D2884"/>
          <w:spacing w:val="-5"/>
        </w:rPr>
        <w:t xml:space="preserve"> </w:t>
      </w:r>
      <w:r w:rsidRPr="00E727F0">
        <w:rPr>
          <w:rFonts w:ascii="Calibri" w:hAnsi="Calibri" w:cs="Calibri"/>
          <w:color w:val="5D2884"/>
        </w:rPr>
        <w:t>LEGAL</w:t>
      </w:r>
      <w:bookmarkEnd w:id="5"/>
    </w:p>
    <w:p w14:paraId="15B35B1A" w14:textId="77777777" w:rsidR="001C21A0" w:rsidRPr="00E727F0" w:rsidRDefault="001C21A0">
      <w:pPr>
        <w:pStyle w:val="Ttulo1"/>
        <w:ind w:left="577" w:right="998"/>
        <w:jc w:val="center"/>
        <w:rPr>
          <w:rFonts w:ascii="Calibri" w:hAnsi="Calibri" w:cs="Calibri"/>
        </w:rPr>
      </w:pPr>
    </w:p>
    <w:p w14:paraId="29BD330F" w14:textId="77777777" w:rsidR="00561CCA" w:rsidRPr="00E727F0" w:rsidRDefault="00692CC5" w:rsidP="001C21A0">
      <w:pPr>
        <w:pStyle w:val="Textoindependiente"/>
        <w:spacing w:before="7"/>
        <w:jc w:val="both"/>
        <w:rPr>
          <w:rFonts w:ascii="Calibri" w:hAnsi="Calibri" w:cs="Calibri"/>
        </w:rPr>
      </w:pPr>
      <w:r w:rsidRPr="00E727F0">
        <w:rPr>
          <w:rFonts w:ascii="Calibri" w:hAnsi="Calibri" w:cs="Calibri"/>
        </w:rPr>
        <w:t>El marco legal sobre la rendición de cuentas se da a partir de la Constitución Política. La democracia participativa contempla la oportunidad de controlar el ejercicio del poder, por parte de los ciudadanos. Por ello, los gobernantes deben estar prestos a la inspección pública, y responder por sus actos.</w:t>
      </w:r>
    </w:p>
    <w:p w14:paraId="5A5C95DF" w14:textId="77777777" w:rsidR="00561CCA" w:rsidRPr="00E727F0" w:rsidRDefault="00561CCA" w:rsidP="001C21A0">
      <w:pPr>
        <w:pStyle w:val="Textoindependiente"/>
        <w:spacing w:before="7"/>
        <w:jc w:val="both"/>
        <w:rPr>
          <w:rFonts w:ascii="Calibri" w:hAnsi="Calibri" w:cs="Calibri"/>
        </w:rPr>
      </w:pPr>
    </w:p>
    <w:p w14:paraId="2CEE7A88" w14:textId="77777777" w:rsidR="00561CCA" w:rsidRPr="00E727F0" w:rsidRDefault="00692CC5" w:rsidP="001C21A0">
      <w:pPr>
        <w:pStyle w:val="Textoindependiente"/>
        <w:spacing w:before="7"/>
        <w:jc w:val="both"/>
        <w:rPr>
          <w:rFonts w:ascii="Calibri" w:hAnsi="Calibri" w:cs="Calibri"/>
        </w:rPr>
      </w:pPr>
      <w:r w:rsidRPr="00E727F0">
        <w:rPr>
          <w:rFonts w:ascii="Calibri" w:hAnsi="Calibri" w:cs="Calibri"/>
        </w:rPr>
        <w:t>De acuerdo con los principios y derechos constitucionales, el poder puede ser controlado por los ciudadanos, entre otros a través del derecho a: la participación (artículos 2, 3 y 103), a la información (artículos 20, 23 y 74), a la participación en el control del poder político (artículo 40), así como, al derecho a vigilar la gestión pública (artículo 270). (Constitución Política del Estado Colombiano, 1991)</w:t>
      </w:r>
    </w:p>
    <w:p w14:paraId="53DF8A2C" w14:textId="77777777" w:rsidR="00561CCA" w:rsidRPr="00E727F0" w:rsidRDefault="00561CCA" w:rsidP="001C21A0">
      <w:pPr>
        <w:pStyle w:val="Textoindependiente"/>
        <w:spacing w:before="7"/>
        <w:jc w:val="both"/>
        <w:rPr>
          <w:rFonts w:ascii="Calibri" w:hAnsi="Calibri" w:cs="Calibri"/>
        </w:rPr>
      </w:pPr>
    </w:p>
    <w:p w14:paraId="13D2410C" w14:textId="300F93C0" w:rsidR="00B15DBA" w:rsidRPr="00E727F0" w:rsidRDefault="00692CC5" w:rsidP="00B15DBA">
      <w:pPr>
        <w:pStyle w:val="Textoindependiente"/>
        <w:spacing w:before="7"/>
        <w:jc w:val="both"/>
        <w:rPr>
          <w:rFonts w:ascii="Calibri" w:hAnsi="Calibri" w:cs="Calibri"/>
          <w:i/>
        </w:rPr>
      </w:pPr>
      <w:r w:rsidRPr="00E727F0">
        <w:rPr>
          <w:rFonts w:ascii="Calibri" w:hAnsi="Calibri" w:cs="Calibri"/>
        </w:rPr>
        <w:t xml:space="preserve">Si bien existe un marco normativo que ha ido desarrollándose en varios sectores sobre la obligación del Estado de rendir de cuentas, a continuación, se presentan las normas generales que rigen esta responsabilidad de las </w:t>
      </w:r>
      <w:proofErr w:type="gramStart"/>
      <w:r w:rsidRPr="00E727F0">
        <w:rPr>
          <w:rFonts w:ascii="Calibri" w:hAnsi="Calibri" w:cs="Calibri"/>
        </w:rPr>
        <w:t>autoridades públicas</w:t>
      </w:r>
      <w:proofErr w:type="gramEnd"/>
      <w:r w:rsidRPr="00E727F0">
        <w:rPr>
          <w:rFonts w:ascii="Calibri" w:hAnsi="Calibri" w:cs="Calibri"/>
        </w:rPr>
        <w:t>:</w:t>
      </w:r>
    </w:p>
    <w:p w14:paraId="5DCAA185" w14:textId="77777777" w:rsidR="00B15DBA" w:rsidRPr="00E727F0" w:rsidRDefault="00B15DBA" w:rsidP="001C4283">
      <w:pPr>
        <w:pStyle w:val="Textoindependiente"/>
        <w:ind w:right="998"/>
        <w:rPr>
          <w:rFonts w:ascii="Calibri" w:hAnsi="Calibri" w:cs="Calibri"/>
          <w:i/>
        </w:rPr>
      </w:pPr>
    </w:p>
    <w:p w14:paraId="77985D84" w14:textId="04161259" w:rsidR="00561CCA" w:rsidRPr="00F66BCA" w:rsidRDefault="00692CC5">
      <w:pPr>
        <w:pStyle w:val="Textoindependiente"/>
        <w:ind w:left="645" w:right="998"/>
        <w:jc w:val="center"/>
        <w:rPr>
          <w:rFonts w:ascii="Calibri" w:hAnsi="Calibri" w:cs="Calibri"/>
          <w:sz w:val="21"/>
          <w:szCs w:val="21"/>
        </w:rPr>
      </w:pPr>
      <w:r w:rsidRPr="00F66BCA">
        <w:rPr>
          <w:rFonts w:ascii="Calibri" w:hAnsi="Calibri" w:cs="Calibri"/>
          <w:i/>
          <w:sz w:val="21"/>
          <w:szCs w:val="21"/>
        </w:rPr>
        <w:t>Tabla</w:t>
      </w:r>
      <w:r w:rsidRPr="00F66BCA">
        <w:rPr>
          <w:rFonts w:ascii="Calibri" w:hAnsi="Calibri" w:cs="Calibri"/>
          <w:i/>
          <w:spacing w:val="-3"/>
          <w:sz w:val="21"/>
          <w:szCs w:val="21"/>
        </w:rPr>
        <w:t xml:space="preserve"> </w:t>
      </w:r>
      <w:r w:rsidRPr="00F66BCA">
        <w:rPr>
          <w:rFonts w:ascii="Calibri" w:hAnsi="Calibri" w:cs="Calibri"/>
          <w:i/>
          <w:sz w:val="21"/>
          <w:szCs w:val="21"/>
        </w:rPr>
        <w:t xml:space="preserve">1. </w:t>
      </w:r>
      <w:r w:rsidRPr="00F66BCA">
        <w:rPr>
          <w:rFonts w:ascii="Calibri" w:hAnsi="Calibri" w:cs="Calibri"/>
          <w:sz w:val="21"/>
          <w:szCs w:val="21"/>
        </w:rPr>
        <w:t>Marco</w:t>
      </w:r>
      <w:r w:rsidRPr="00F66BCA">
        <w:rPr>
          <w:rFonts w:ascii="Calibri" w:hAnsi="Calibri" w:cs="Calibri"/>
          <w:spacing w:val="-1"/>
          <w:sz w:val="21"/>
          <w:szCs w:val="21"/>
        </w:rPr>
        <w:t xml:space="preserve"> </w:t>
      </w:r>
      <w:r w:rsidRPr="00F66BCA">
        <w:rPr>
          <w:rFonts w:ascii="Calibri" w:hAnsi="Calibri" w:cs="Calibri"/>
          <w:sz w:val="21"/>
          <w:szCs w:val="21"/>
        </w:rPr>
        <w:t>legal</w:t>
      </w:r>
      <w:r w:rsidRPr="00F66BCA">
        <w:rPr>
          <w:rFonts w:ascii="Calibri" w:hAnsi="Calibri" w:cs="Calibri"/>
          <w:spacing w:val="-4"/>
          <w:sz w:val="21"/>
          <w:szCs w:val="21"/>
        </w:rPr>
        <w:t xml:space="preserve"> </w:t>
      </w:r>
      <w:r w:rsidRPr="00F66BCA">
        <w:rPr>
          <w:rFonts w:ascii="Calibri" w:hAnsi="Calibri" w:cs="Calibri"/>
          <w:sz w:val="21"/>
          <w:szCs w:val="21"/>
        </w:rPr>
        <w:t>que</w:t>
      </w:r>
      <w:r w:rsidRPr="00F66BCA">
        <w:rPr>
          <w:rFonts w:ascii="Calibri" w:hAnsi="Calibri" w:cs="Calibri"/>
          <w:spacing w:val="-1"/>
          <w:sz w:val="21"/>
          <w:szCs w:val="21"/>
        </w:rPr>
        <w:t xml:space="preserve"> </w:t>
      </w:r>
      <w:r w:rsidRPr="00F66BCA">
        <w:rPr>
          <w:rFonts w:ascii="Calibri" w:hAnsi="Calibri" w:cs="Calibri"/>
          <w:sz w:val="21"/>
          <w:szCs w:val="21"/>
        </w:rPr>
        <w:t>soporta</w:t>
      </w:r>
      <w:r w:rsidRPr="00F66BCA">
        <w:rPr>
          <w:rFonts w:ascii="Calibri" w:hAnsi="Calibri" w:cs="Calibri"/>
          <w:spacing w:val="-4"/>
          <w:sz w:val="21"/>
          <w:szCs w:val="21"/>
        </w:rPr>
        <w:t xml:space="preserve"> </w:t>
      </w:r>
      <w:r w:rsidRPr="00F66BCA">
        <w:rPr>
          <w:rFonts w:ascii="Calibri" w:hAnsi="Calibri" w:cs="Calibri"/>
          <w:sz w:val="21"/>
          <w:szCs w:val="21"/>
        </w:rPr>
        <w:t>la</w:t>
      </w:r>
      <w:r w:rsidRPr="00F66BCA">
        <w:rPr>
          <w:rFonts w:ascii="Calibri" w:hAnsi="Calibri" w:cs="Calibri"/>
          <w:spacing w:val="-1"/>
          <w:sz w:val="21"/>
          <w:szCs w:val="21"/>
        </w:rPr>
        <w:t xml:space="preserve"> </w:t>
      </w:r>
      <w:r w:rsidRPr="00F66BCA">
        <w:rPr>
          <w:rFonts w:ascii="Calibri" w:hAnsi="Calibri" w:cs="Calibri"/>
          <w:sz w:val="21"/>
          <w:szCs w:val="21"/>
        </w:rPr>
        <w:t>Rendición</w:t>
      </w:r>
      <w:r w:rsidRPr="00F66BCA">
        <w:rPr>
          <w:rFonts w:ascii="Calibri" w:hAnsi="Calibri" w:cs="Calibri"/>
          <w:spacing w:val="-1"/>
          <w:sz w:val="21"/>
          <w:szCs w:val="21"/>
        </w:rPr>
        <w:t xml:space="preserve"> </w:t>
      </w:r>
      <w:r w:rsidRPr="00F66BCA">
        <w:rPr>
          <w:rFonts w:ascii="Calibri" w:hAnsi="Calibri" w:cs="Calibri"/>
          <w:sz w:val="21"/>
          <w:szCs w:val="21"/>
        </w:rPr>
        <w:t>de</w:t>
      </w:r>
      <w:r w:rsidRPr="00F66BCA">
        <w:rPr>
          <w:rFonts w:ascii="Calibri" w:hAnsi="Calibri" w:cs="Calibri"/>
          <w:spacing w:val="-3"/>
          <w:sz w:val="21"/>
          <w:szCs w:val="21"/>
        </w:rPr>
        <w:t xml:space="preserve"> </w:t>
      </w:r>
      <w:r w:rsidRPr="00F66BCA">
        <w:rPr>
          <w:rFonts w:ascii="Calibri" w:hAnsi="Calibri" w:cs="Calibri"/>
          <w:sz w:val="21"/>
          <w:szCs w:val="21"/>
        </w:rPr>
        <w:t>Cuentas</w:t>
      </w:r>
    </w:p>
    <w:tbl>
      <w:tblPr>
        <w:tblStyle w:val="TableNormal"/>
        <w:tblW w:w="93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49"/>
        <w:gridCol w:w="6237"/>
      </w:tblGrid>
      <w:tr w:rsidR="001D47C1" w:rsidRPr="00E727F0" w14:paraId="1519CB1B" w14:textId="77777777" w:rsidTr="001C4283">
        <w:trPr>
          <w:trHeight w:val="275"/>
          <w:jc w:val="center"/>
        </w:trPr>
        <w:tc>
          <w:tcPr>
            <w:tcW w:w="3149" w:type="dxa"/>
            <w:vAlign w:val="center"/>
          </w:tcPr>
          <w:p w14:paraId="7788DC78" w14:textId="77777777" w:rsidR="001D47C1" w:rsidRPr="00E727F0" w:rsidRDefault="001D47C1" w:rsidP="00CC6CD5">
            <w:pPr>
              <w:pStyle w:val="TableParagraph"/>
              <w:tabs>
                <w:tab w:val="left" w:pos="17"/>
              </w:tabs>
              <w:spacing w:line="255" w:lineRule="exact"/>
              <w:ind w:left="17" w:right="136"/>
              <w:jc w:val="center"/>
              <w:rPr>
                <w:rFonts w:ascii="Calibri" w:hAnsi="Calibri" w:cs="Calibri"/>
                <w:b/>
                <w:bCs/>
                <w:sz w:val="18"/>
                <w:szCs w:val="18"/>
              </w:rPr>
            </w:pPr>
            <w:r w:rsidRPr="00E727F0">
              <w:rPr>
                <w:rFonts w:ascii="Calibri" w:hAnsi="Calibri" w:cs="Calibri"/>
                <w:b/>
                <w:bCs/>
                <w:sz w:val="18"/>
                <w:szCs w:val="18"/>
              </w:rPr>
              <w:t>Norma o lineamiento de política pública</w:t>
            </w:r>
          </w:p>
        </w:tc>
        <w:tc>
          <w:tcPr>
            <w:tcW w:w="6237" w:type="dxa"/>
            <w:vAlign w:val="center"/>
          </w:tcPr>
          <w:p w14:paraId="587ED763" w14:textId="77777777" w:rsidR="001D47C1" w:rsidRPr="00E727F0" w:rsidRDefault="001D47C1" w:rsidP="00CC6CD5">
            <w:pPr>
              <w:pStyle w:val="TableParagraph"/>
              <w:tabs>
                <w:tab w:val="left" w:pos="17"/>
              </w:tabs>
              <w:spacing w:line="255" w:lineRule="exact"/>
              <w:ind w:left="17" w:right="136"/>
              <w:jc w:val="center"/>
              <w:rPr>
                <w:rFonts w:ascii="Calibri" w:hAnsi="Calibri" w:cs="Calibri"/>
                <w:b/>
                <w:sz w:val="18"/>
                <w:szCs w:val="18"/>
              </w:rPr>
            </w:pPr>
            <w:r w:rsidRPr="00E727F0">
              <w:rPr>
                <w:rFonts w:ascii="Calibri" w:hAnsi="Calibri" w:cs="Calibri"/>
                <w:b/>
                <w:bCs/>
                <w:sz w:val="18"/>
                <w:szCs w:val="18"/>
              </w:rPr>
              <w:t>Elementos para la implementación del “Protocolo de Rendición de Cuentas de las entidades distritales”</w:t>
            </w:r>
          </w:p>
        </w:tc>
      </w:tr>
      <w:tr w:rsidR="001D47C1" w:rsidRPr="00E727F0" w14:paraId="431A626F" w14:textId="77777777" w:rsidTr="001C4283">
        <w:trPr>
          <w:trHeight w:val="405"/>
          <w:jc w:val="center"/>
        </w:trPr>
        <w:tc>
          <w:tcPr>
            <w:tcW w:w="3149" w:type="dxa"/>
            <w:vAlign w:val="center"/>
          </w:tcPr>
          <w:p w14:paraId="199191FE" w14:textId="6FBF9E68" w:rsidR="001D47C1" w:rsidRPr="00E727F0" w:rsidRDefault="001D47C1" w:rsidP="00CC6CD5">
            <w:pPr>
              <w:pStyle w:val="TableParagraph"/>
              <w:spacing w:before="139"/>
              <w:ind w:left="107" w:right="107"/>
              <w:rPr>
                <w:rFonts w:ascii="Calibri" w:hAnsi="Calibri" w:cs="Calibri"/>
                <w:sz w:val="18"/>
                <w:szCs w:val="18"/>
              </w:rPr>
            </w:pPr>
            <w:r w:rsidRPr="00E727F0">
              <w:rPr>
                <w:rFonts w:ascii="Calibri" w:hAnsi="Calibri" w:cs="Calibri"/>
                <w:sz w:val="18"/>
                <w:szCs w:val="18"/>
              </w:rPr>
              <w:lastRenderedPageBreak/>
              <w:t xml:space="preserve">Acuerdo 131 de 2004: “Por el cual se establecen informes de rendición de cuentas de la gestión contractual y administrativa a cargo del Distrito, sus Localidades y Entidades Descentralizadas, y se dictan otras disposiciones”. Disposiciones clave: todo el Acuerdo </w:t>
            </w:r>
          </w:p>
        </w:tc>
        <w:tc>
          <w:tcPr>
            <w:tcW w:w="6237" w:type="dxa"/>
            <w:vAlign w:val="center"/>
          </w:tcPr>
          <w:p w14:paraId="009A862F" w14:textId="7FEDCC09" w:rsidR="001D47C1" w:rsidRPr="00E727F0" w:rsidRDefault="001D47C1" w:rsidP="001D47C1">
            <w:pPr>
              <w:spacing w:line="270" w:lineRule="atLeast"/>
              <w:ind w:left="138"/>
              <w:rPr>
                <w:rFonts w:ascii="Calibri" w:hAnsi="Calibri" w:cs="Calibri"/>
                <w:sz w:val="18"/>
                <w:szCs w:val="18"/>
              </w:rPr>
            </w:pPr>
            <w:r w:rsidRPr="00E727F0">
              <w:rPr>
                <w:rFonts w:ascii="Calibri" w:hAnsi="Calibri" w:cs="Calibri"/>
                <w:sz w:val="18"/>
                <w:szCs w:val="18"/>
              </w:rPr>
              <w:t>Establece los lineamientos generales del proceso de rendición de cuentas en el Distrito y define que será la Veeduría Distrital la encargada de establecer los lineamientos metodológicos para su desarrollo.</w:t>
            </w:r>
          </w:p>
        </w:tc>
      </w:tr>
      <w:tr w:rsidR="001D47C1" w:rsidRPr="00E727F0" w14:paraId="17849468" w14:textId="77777777" w:rsidTr="001C4283">
        <w:trPr>
          <w:trHeight w:val="569"/>
          <w:jc w:val="center"/>
        </w:trPr>
        <w:tc>
          <w:tcPr>
            <w:tcW w:w="3149" w:type="dxa"/>
            <w:vAlign w:val="center"/>
          </w:tcPr>
          <w:p w14:paraId="0BB9961C" w14:textId="6A836429" w:rsidR="001D47C1" w:rsidRPr="00E727F0" w:rsidRDefault="001D47C1" w:rsidP="001D47C1">
            <w:pPr>
              <w:pStyle w:val="TableParagraph"/>
              <w:ind w:left="17"/>
              <w:rPr>
                <w:rFonts w:ascii="Calibri" w:hAnsi="Calibri" w:cs="Calibri"/>
                <w:sz w:val="18"/>
                <w:szCs w:val="18"/>
              </w:rPr>
            </w:pPr>
            <w:r w:rsidRPr="00E727F0">
              <w:rPr>
                <w:rFonts w:ascii="Calibri" w:hAnsi="Calibri" w:cs="Calibri"/>
                <w:sz w:val="18"/>
                <w:szCs w:val="18"/>
              </w:rPr>
              <w:t>Acuerdo Distrital 380 de 2009: “Por el cual se modifica el Acuerdo 131 de 2004”. Disposiciones clave: todo el Acuerdo</w:t>
            </w:r>
          </w:p>
        </w:tc>
        <w:tc>
          <w:tcPr>
            <w:tcW w:w="6237" w:type="dxa"/>
            <w:vAlign w:val="center"/>
          </w:tcPr>
          <w:p w14:paraId="69C0763B" w14:textId="5CF4910D" w:rsidR="001D47C1" w:rsidRPr="00E727F0" w:rsidRDefault="001D47C1" w:rsidP="00CC6CD5">
            <w:pPr>
              <w:pStyle w:val="TableParagraph"/>
              <w:spacing w:line="270" w:lineRule="atLeast"/>
              <w:ind w:left="107" w:right="175"/>
              <w:jc w:val="both"/>
              <w:rPr>
                <w:rFonts w:ascii="Calibri" w:hAnsi="Calibri" w:cs="Calibri"/>
                <w:sz w:val="18"/>
                <w:szCs w:val="18"/>
              </w:rPr>
            </w:pPr>
            <w:r w:rsidRPr="00E727F0">
              <w:rPr>
                <w:rFonts w:ascii="Calibri" w:hAnsi="Calibri" w:cs="Calibri"/>
                <w:sz w:val="18"/>
                <w:szCs w:val="18"/>
              </w:rPr>
              <w:t>Modifica el Acuerdo 131 de 2004 precisando y actualizando algunos elementos del proceso de rendición de cuentas relacionados con el contenido de los Informes de Gestión, los tiempos de publicación de los informes y el desarrollo de Audiencias Públicas. Así mismo, ratifica que será la Veeduría Distrital la encargada de establecer los lineamientos metodológicos del proceso de rendición de cuentas del Distrito.</w:t>
            </w:r>
          </w:p>
        </w:tc>
      </w:tr>
      <w:tr w:rsidR="001D47C1" w:rsidRPr="00E727F0" w14:paraId="03F75F46" w14:textId="77777777" w:rsidTr="001C4283">
        <w:trPr>
          <w:trHeight w:val="569"/>
          <w:jc w:val="center"/>
        </w:trPr>
        <w:tc>
          <w:tcPr>
            <w:tcW w:w="3149" w:type="dxa"/>
            <w:vAlign w:val="center"/>
          </w:tcPr>
          <w:p w14:paraId="1EC914CF" w14:textId="5FD5116D" w:rsidR="001D47C1" w:rsidRPr="00E727F0" w:rsidRDefault="001D47C1" w:rsidP="00CC6CD5">
            <w:pPr>
              <w:pStyle w:val="TableParagraph"/>
              <w:ind w:left="107"/>
              <w:rPr>
                <w:rFonts w:ascii="Calibri" w:hAnsi="Calibri" w:cs="Calibri"/>
                <w:sz w:val="18"/>
                <w:szCs w:val="18"/>
              </w:rPr>
            </w:pPr>
            <w:r w:rsidRPr="00E727F0">
              <w:rPr>
                <w:rFonts w:ascii="Calibri" w:hAnsi="Calibri" w:cs="Calibri"/>
                <w:sz w:val="18"/>
                <w:szCs w:val="18"/>
              </w:rPr>
              <w:t>Acuerdo 761 de 2020. Plan Distrital de Desarrollo 2020-2024: Un Nuevo Contrato Social y Ambiental para el Siglo XXI. Disposiciones clave: Propósito 5. Bases del Plan de Desarrollo Distrital</w:t>
            </w:r>
          </w:p>
        </w:tc>
        <w:tc>
          <w:tcPr>
            <w:tcW w:w="6237" w:type="dxa"/>
            <w:vAlign w:val="center"/>
          </w:tcPr>
          <w:p w14:paraId="23300332" w14:textId="6D76C151" w:rsidR="001D47C1" w:rsidRPr="00E727F0" w:rsidRDefault="001D47C1" w:rsidP="00CC6CD5">
            <w:pPr>
              <w:pStyle w:val="TableParagraph"/>
              <w:spacing w:line="270" w:lineRule="atLeast"/>
              <w:ind w:left="107" w:right="175"/>
              <w:jc w:val="both"/>
              <w:rPr>
                <w:rFonts w:ascii="Calibri" w:hAnsi="Calibri" w:cs="Calibri"/>
                <w:sz w:val="18"/>
                <w:szCs w:val="18"/>
              </w:rPr>
            </w:pPr>
            <w:r w:rsidRPr="00E727F0">
              <w:rPr>
                <w:rFonts w:ascii="Calibri" w:hAnsi="Calibri" w:cs="Calibri"/>
                <w:sz w:val="18"/>
                <w:szCs w:val="18"/>
              </w:rPr>
              <w:t>Establece en el propósito 5 “construir Bogotá-Región con gobierno abierto, transparente y ciudadanía consciente”, la importancia de generar procesos de rendición de cuentas permanentes y de retroalimentación de la gestión adelantada bajo el enfoque de Gobierno Abierto – GABO, lo cual se traduce en: a. Acciones de acceso a la información que permitan reconocer la “Huella de gestión”. b. Esquemas de diálogo que aseguren la retroalimentación de esta mediante “Balances ciudadanos”. c. Favorecer la rendición de cuentas permanente a la ciudadanía.</w:t>
            </w:r>
          </w:p>
        </w:tc>
      </w:tr>
      <w:tr w:rsidR="001D47C1" w:rsidRPr="00E727F0" w14:paraId="27003EE4" w14:textId="77777777" w:rsidTr="001C4283">
        <w:trPr>
          <w:trHeight w:val="569"/>
          <w:jc w:val="center"/>
        </w:trPr>
        <w:tc>
          <w:tcPr>
            <w:tcW w:w="3149" w:type="dxa"/>
            <w:vAlign w:val="center"/>
          </w:tcPr>
          <w:p w14:paraId="4B79B8F4" w14:textId="77777777" w:rsidR="001D47C1" w:rsidRPr="00E727F0" w:rsidRDefault="001D47C1" w:rsidP="00CC6CD5">
            <w:pPr>
              <w:pStyle w:val="TableParagraph"/>
              <w:rPr>
                <w:rFonts w:ascii="Calibri" w:hAnsi="Calibri" w:cs="Calibri"/>
                <w:sz w:val="18"/>
                <w:szCs w:val="18"/>
              </w:rPr>
            </w:pPr>
            <w:r w:rsidRPr="00E727F0">
              <w:rPr>
                <w:rFonts w:ascii="Calibri" w:hAnsi="Calibri" w:cs="Calibri"/>
                <w:sz w:val="18"/>
                <w:szCs w:val="18"/>
              </w:rPr>
              <w:t xml:space="preserve">Decretos 591 y 807 del 2018: Reglamentación del Modelo Integrado de Planeación y Gestión </w:t>
            </w:r>
          </w:p>
          <w:p w14:paraId="7C2CCBA8" w14:textId="217CCAB8" w:rsidR="001D47C1" w:rsidRPr="00E727F0" w:rsidRDefault="001D47C1" w:rsidP="00CC6CD5">
            <w:pPr>
              <w:pStyle w:val="TableParagraph"/>
              <w:rPr>
                <w:rFonts w:ascii="Calibri" w:hAnsi="Calibri" w:cs="Calibri"/>
                <w:sz w:val="18"/>
                <w:szCs w:val="18"/>
              </w:rPr>
            </w:pPr>
            <w:r w:rsidRPr="00E727F0">
              <w:rPr>
                <w:rFonts w:ascii="Calibri" w:hAnsi="Calibri" w:cs="Calibri"/>
                <w:sz w:val="18"/>
                <w:szCs w:val="18"/>
              </w:rPr>
              <w:t>Disposiciones clave: todo el contenido de los decretos</w:t>
            </w:r>
          </w:p>
        </w:tc>
        <w:tc>
          <w:tcPr>
            <w:tcW w:w="6237" w:type="dxa"/>
            <w:vAlign w:val="center"/>
          </w:tcPr>
          <w:p w14:paraId="5D8DE111" w14:textId="05E0AB4A" w:rsidR="001D47C1" w:rsidRPr="00E727F0" w:rsidRDefault="001D47C1" w:rsidP="00CC6CD5">
            <w:pPr>
              <w:pStyle w:val="TableParagraph"/>
              <w:spacing w:line="270" w:lineRule="atLeast"/>
              <w:ind w:left="107" w:right="175"/>
              <w:jc w:val="both"/>
              <w:rPr>
                <w:rFonts w:ascii="Calibri" w:hAnsi="Calibri" w:cs="Calibri"/>
                <w:sz w:val="18"/>
                <w:szCs w:val="18"/>
              </w:rPr>
            </w:pPr>
            <w:r w:rsidRPr="00E727F0">
              <w:rPr>
                <w:rFonts w:ascii="Calibri" w:hAnsi="Calibri" w:cs="Calibri"/>
                <w:sz w:val="18"/>
                <w:szCs w:val="18"/>
              </w:rPr>
              <w:t>Reglamentan el Modelo Integrado de Planeación y Gestión - MIPG para el Distrito como el marco de referencia para dirigir, planear, ejecutar, hacer seguimiento, evaluar y controlar la gestión al interior de las entidades distritales; fomentando el continuo fortalecimiento de las políticas de gestión y desempeño de “Participación Ciudadana en la Gestión Pública” y “Transparencia, acceso a la información pública y lucha contra la corrupción” dentro del Distrito.</w:t>
            </w:r>
          </w:p>
        </w:tc>
      </w:tr>
      <w:tr w:rsidR="001D47C1" w:rsidRPr="00E727F0" w14:paraId="176CAF93" w14:textId="77777777" w:rsidTr="001C4283">
        <w:trPr>
          <w:trHeight w:val="274"/>
          <w:jc w:val="center"/>
        </w:trPr>
        <w:tc>
          <w:tcPr>
            <w:tcW w:w="3149" w:type="dxa"/>
            <w:vAlign w:val="center"/>
          </w:tcPr>
          <w:p w14:paraId="75037A6E" w14:textId="77777777" w:rsidR="001D47C1" w:rsidRPr="00E727F0" w:rsidRDefault="001D47C1" w:rsidP="00CC6CD5">
            <w:pPr>
              <w:pStyle w:val="TableParagraph"/>
              <w:spacing w:before="161"/>
              <w:ind w:left="107"/>
              <w:rPr>
                <w:rFonts w:ascii="Calibri" w:hAnsi="Calibri" w:cs="Calibri"/>
                <w:sz w:val="18"/>
                <w:szCs w:val="18"/>
              </w:rPr>
            </w:pPr>
            <w:r w:rsidRPr="00E727F0">
              <w:rPr>
                <w:rFonts w:ascii="Calibri" w:hAnsi="Calibri" w:cs="Calibri"/>
                <w:sz w:val="18"/>
                <w:szCs w:val="18"/>
              </w:rPr>
              <w:t xml:space="preserve">Decreto 189 de 2020: Por el cual se expiden lineamientos generales sobre transparencia, integridad y medidas anticorrupción en las entidades y organismos del orden distrital y se dictan otras disposiciones </w:t>
            </w:r>
          </w:p>
          <w:p w14:paraId="1B664B19" w14:textId="736B4358" w:rsidR="001D47C1" w:rsidRPr="00E727F0" w:rsidRDefault="001D47C1" w:rsidP="00CC6CD5">
            <w:pPr>
              <w:pStyle w:val="TableParagraph"/>
              <w:spacing w:before="161"/>
              <w:ind w:left="107"/>
              <w:rPr>
                <w:rFonts w:ascii="Calibri" w:hAnsi="Calibri" w:cs="Calibri"/>
                <w:sz w:val="18"/>
                <w:szCs w:val="18"/>
              </w:rPr>
            </w:pPr>
            <w:r w:rsidRPr="00E727F0">
              <w:rPr>
                <w:rFonts w:ascii="Calibri" w:hAnsi="Calibri" w:cs="Calibri"/>
                <w:sz w:val="18"/>
                <w:szCs w:val="18"/>
              </w:rPr>
              <w:t>Disposiciones clave: todo el contenido del Decreto</w:t>
            </w:r>
          </w:p>
        </w:tc>
        <w:tc>
          <w:tcPr>
            <w:tcW w:w="6237" w:type="dxa"/>
            <w:vAlign w:val="center"/>
          </w:tcPr>
          <w:p w14:paraId="5DDA3694" w14:textId="2295E6F4" w:rsidR="001D47C1" w:rsidRPr="00E727F0" w:rsidRDefault="001D47C1" w:rsidP="00CC6CD5">
            <w:pPr>
              <w:pStyle w:val="TableParagraph"/>
              <w:spacing w:line="270" w:lineRule="atLeast"/>
              <w:ind w:left="107" w:right="161"/>
              <w:rPr>
                <w:rFonts w:ascii="Calibri" w:hAnsi="Calibri" w:cs="Calibri"/>
                <w:sz w:val="18"/>
                <w:szCs w:val="18"/>
              </w:rPr>
            </w:pPr>
            <w:r w:rsidRPr="00E727F0">
              <w:rPr>
                <w:rFonts w:ascii="Calibri" w:hAnsi="Calibri" w:cs="Calibri"/>
                <w:sz w:val="18"/>
                <w:szCs w:val="18"/>
              </w:rPr>
              <w:t>Establece lineamientos para fomentar medidas de Gobierno Abierto relacionadas con transparencia, integridad y medidas anticorrupción. En relación con los procesos de rendición de cuentas que emprendan las entidades del Distrito se resaltan los siguientes elementos: 1. Señala la responsabilidad que tienen todas las entidades distritales de promover un esquema de publicación de información activa basado en la identificación de los intereses ciudadanos a través de procesos participativos. 2. Dispone que todas las entidades del Distrito deben visibilizar su información estratégica en formatos de fácil acceso, lectura e interpretación para los ciudadanos.</w:t>
            </w:r>
          </w:p>
        </w:tc>
      </w:tr>
      <w:tr w:rsidR="001D47C1" w:rsidRPr="00E727F0" w14:paraId="43867FE8" w14:textId="77777777" w:rsidTr="001C4283">
        <w:trPr>
          <w:trHeight w:val="1955"/>
          <w:jc w:val="center"/>
        </w:trPr>
        <w:tc>
          <w:tcPr>
            <w:tcW w:w="3149" w:type="dxa"/>
            <w:vAlign w:val="center"/>
          </w:tcPr>
          <w:p w14:paraId="5E09DC0E" w14:textId="1DAE6C3E" w:rsidR="001D47C1" w:rsidRPr="00E727F0" w:rsidRDefault="001D47C1" w:rsidP="00CC6CD5">
            <w:pPr>
              <w:pStyle w:val="TableParagraph"/>
              <w:ind w:left="107"/>
              <w:rPr>
                <w:rFonts w:ascii="Calibri" w:hAnsi="Calibri" w:cs="Calibri"/>
                <w:sz w:val="18"/>
                <w:szCs w:val="18"/>
              </w:rPr>
            </w:pPr>
            <w:r w:rsidRPr="00E727F0">
              <w:rPr>
                <w:rFonts w:ascii="Calibri" w:hAnsi="Calibri" w:cs="Calibri"/>
                <w:sz w:val="18"/>
                <w:szCs w:val="18"/>
              </w:rPr>
              <w:lastRenderedPageBreak/>
              <w:t xml:space="preserve">Documento </w:t>
            </w:r>
            <w:proofErr w:type="spellStart"/>
            <w:r w:rsidRPr="00E727F0">
              <w:rPr>
                <w:rFonts w:ascii="Calibri" w:hAnsi="Calibri" w:cs="Calibri"/>
                <w:sz w:val="18"/>
                <w:szCs w:val="18"/>
              </w:rPr>
              <w:t>Conpes</w:t>
            </w:r>
            <w:proofErr w:type="spellEnd"/>
            <w:r w:rsidRPr="00E727F0">
              <w:rPr>
                <w:rFonts w:ascii="Calibri" w:hAnsi="Calibri" w:cs="Calibri"/>
                <w:sz w:val="18"/>
                <w:szCs w:val="18"/>
              </w:rPr>
              <w:t xml:space="preserve"> Distrital 01de 2019: Política Pública Distrital de Transparencia Integridad y No Tolerancia con la corrupción PPTINTC Disposiciones clave: Todo el documento</w:t>
            </w:r>
          </w:p>
        </w:tc>
        <w:tc>
          <w:tcPr>
            <w:tcW w:w="6237" w:type="dxa"/>
            <w:vAlign w:val="center"/>
          </w:tcPr>
          <w:p w14:paraId="6C9C4EC3" w14:textId="3A7DCDF4" w:rsidR="001D47C1" w:rsidRPr="00E727F0" w:rsidRDefault="001D47C1" w:rsidP="00CC6CD5">
            <w:pPr>
              <w:pStyle w:val="TableParagraph"/>
              <w:spacing w:line="270" w:lineRule="atLeast"/>
              <w:ind w:left="107" w:right="209"/>
              <w:rPr>
                <w:rFonts w:ascii="Calibri" w:hAnsi="Calibri" w:cs="Calibri"/>
                <w:sz w:val="18"/>
                <w:szCs w:val="18"/>
              </w:rPr>
            </w:pPr>
            <w:r w:rsidRPr="00E727F0">
              <w:rPr>
                <w:rFonts w:ascii="Calibri" w:hAnsi="Calibri" w:cs="Calibri"/>
                <w:sz w:val="18"/>
                <w:szCs w:val="18"/>
              </w:rPr>
              <w:t>La política pública de Transparencia, Integridad y No Tolerancia con la Corrupción establece como uno de sus ejes de trabajo el mejoramiento de los procesos de rendición de cuentas en el Distrito. En particular, la Política incluye en su Plan de Acción tres productos relacionados de competencia de la Secretaría General: a. 1.1.3 Formación a personal de las entidades y organismos distritales, capitulo gobierno abierto. b. 1.1.22 Estrategia para el fortalecimiento del proceso de rendición de cuentas Distrital que evidencie la incorporación del enfoque poblacional diferencial. c. 3.3.1 Estrategia para fortalecer los Planes Anticorrupción y de Atención al Ciudadano de las entidades distritales.</w:t>
            </w:r>
          </w:p>
        </w:tc>
      </w:tr>
      <w:tr w:rsidR="001D47C1" w:rsidRPr="00E727F0" w14:paraId="1BFEE359" w14:textId="77777777" w:rsidTr="001C4283">
        <w:trPr>
          <w:trHeight w:val="827"/>
          <w:jc w:val="center"/>
        </w:trPr>
        <w:tc>
          <w:tcPr>
            <w:tcW w:w="3149" w:type="dxa"/>
            <w:vAlign w:val="center"/>
          </w:tcPr>
          <w:p w14:paraId="1EBE4D78" w14:textId="1A155E2B" w:rsidR="001D47C1" w:rsidRPr="00E727F0" w:rsidRDefault="001D47C1" w:rsidP="00CC6CD5">
            <w:pPr>
              <w:pStyle w:val="TableParagraph"/>
              <w:spacing w:line="255" w:lineRule="exact"/>
              <w:ind w:left="107"/>
              <w:rPr>
                <w:rFonts w:ascii="Calibri" w:hAnsi="Calibri" w:cs="Calibri"/>
                <w:sz w:val="18"/>
                <w:szCs w:val="18"/>
              </w:rPr>
            </w:pPr>
            <w:r w:rsidRPr="00E727F0">
              <w:rPr>
                <w:rFonts w:ascii="Calibri" w:hAnsi="Calibri" w:cs="Calibri"/>
                <w:sz w:val="18"/>
                <w:szCs w:val="18"/>
              </w:rPr>
              <w:t>Circulares Conjuntas Veeduría Distrital – Secretaría Distrital de Planeación números 005 de 2020 y 002 de 2019: Lineamientos metodológicos para el proceso de rendición de cuentas de la Administración Distrital y Local</w:t>
            </w:r>
          </w:p>
        </w:tc>
        <w:tc>
          <w:tcPr>
            <w:tcW w:w="6237" w:type="dxa"/>
            <w:vAlign w:val="center"/>
          </w:tcPr>
          <w:p w14:paraId="05AEBFC0" w14:textId="31377591" w:rsidR="001D47C1" w:rsidRPr="00E727F0" w:rsidRDefault="001D47C1" w:rsidP="00CC6CD5">
            <w:pPr>
              <w:pStyle w:val="TableParagraph"/>
              <w:spacing w:before="139"/>
              <w:ind w:left="107" w:right="158"/>
              <w:rPr>
                <w:rFonts w:ascii="Calibri" w:hAnsi="Calibri" w:cs="Calibri"/>
                <w:sz w:val="18"/>
                <w:szCs w:val="18"/>
              </w:rPr>
            </w:pPr>
            <w:r w:rsidRPr="00E727F0">
              <w:rPr>
                <w:rFonts w:ascii="Calibri" w:hAnsi="Calibri" w:cs="Calibri"/>
                <w:sz w:val="18"/>
                <w:szCs w:val="18"/>
              </w:rPr>
              <w:t>Establecen el procedimiento metodológico vigente para la rendición de cuentas de las entidades del Distrito, según el cual este se desarrollará a través de la puesta en marcha de seis (6) etapas enmarcadas en las disposiciones de la Ley 1757 de 2016 y el Manual Único de Rendición de Cuentas: 1. Alistamiento. 2. Formación y capacitación. 3. Publicación de información. 4. Diálogos ciudadanos. 5. Audiencia pública de rendición de cuentas de la Alcaldía Mayor y las Alcaldías Locales. 6. Seguimiento</w:t>
            </w:r>
          </w:p>
        </w:tc>
      </w:tr>
      <w:tr w:rsidR="001D47C1" w:rsidRPr="00E727F0" w14:paraId="0FF15C1B" w14:textId="77777777" w:rsidTr="001C4283">
        <w:trPr>
          <w:trHeight w:val="551"/>
          <w:jc w:val="center"/>
        </w:trPr>
        <w:tc>
          <w:tcPr>
            <w:tcW w:w="3149" w:type="dxa"/>
            <w:vAlign w:val="center"/>
          </w:tcPr>
          <w:p w14:paraId="39DC12FC" w14:textId="6A0FBA8A" w:rsidR="001D47C1" w:rsidRPr="00E727F0" w:rsidRDefault="001D47C1" w:rsidP="00CC6CD5">
            <w:pPr>
              <w:pStyle w:val="TableParagraph"/>
              <w:spacing w:line="255" w:lineRule="exact"/>
              <w:ind w:left="107"/>
              <w:rPr>
                <w:rFonts w:ascii="Calibri" w:hAnsi="Calibri" w:cs="Calibri"/>
                <w:sz w:val="18"/>
                <w:szCs w:val="18"/>
              </w:rPr>
            </w:pPr>
            <w:r w:rsidRPr="00E727F0">
              <w:rPr>
                <w:rFonts w:ascii="Calibri" w:hAnsi="Calibri" w:cs="Calibri"/>
                <w:sz w:val="18"/>
                <w:szCs w:val="18"/>
              </w:rPr>
              <w:t xml:space="preserve">Directiva 005 de 2020 de la alcaldesa Mayor de Bogotá: Directrices sobre Gobierno Abierto de Bogotá </w:t>
            </w:r>
          </w:p>
          <w:p w14:paraId="541A7B8F" w14:textId="77777777" w:rsidR="001D47C1" w:rsidRPr="00E727F0" w:rsidRDefault="001D47C1" w:rsidP="00CC6CD5">
            <w:pPr>
              <w:pStyle w:val="TableParagraph"/>
              <w:spacing w:line="255" w:lineRule="exact"/>
              <w:ind w:left="107"/>
              <w:rPr>
                <w:rFonts w:ascii="Calibri" w:hAnsi="Calibri" w:cs="Calibri"/>
                <w:sz w:val="18"/>
                <w:szCs w:val="18"/>
              </w:rPr>
            </w:pPr>
          </w:p>
          <w:p w14:paraId="56ED9406" w14:textId="4AD12237" w:rsidR="001D47C1" w:rsidRPr="00E727F0" w:rsidRDefault="001D47C1" w:rsidP="00CC6CD5">
            <w:pPr>
              <w:pStyle w:val="TableParagraph"/>
              <w:spacing w:line="255" w:lineRule="exact"/>
              <w:ind w:left="107"/>
              <w:rPr>
                <w:rFonts w:ascii="Calibri" w:hAnsi="Calibri" w:cs="Calibri"/>
                <w:sz w:val="18"/>
                <w:szCs w:val="18"/>
              </w:rPr>
            </w:pPr>
            <w:r w:rsidRPr="00E727F0">
              <w:rPr>
                <w:rFonts w:ascii="Calibri" w:hAnsi="Calibri" w:cs="Calibri"/>
                <w:sz w:val="18"/>
                <w:szCs w:val="18"/>
              </w:rPr>
              <w:t>Disposiciones clave: todo el contenido de la directiva.</w:t>
            </w:r>
          </w:p>
        </w:tc>
        <w:tc>
          <w:tcPr>
            <w:tcW w:w="6237" w:type="dxa"/>
            <w:vAlign w:val="center"/>
          </w:tcPr>
          <w:p w14:paraId="0A1D8528" w14:textId="77777777" w:rsidR="001D47C1" w:rsidRPr="00E727F0" w:rsidRDefault="001D47C1" w:rsidP="00CC6CD5">
            <w:pPr>
              <w:pStyle w:val="TableParagraph"/>
              <w:spacing w:before="139"/>
              <w:ind w:left="107"/>
              <w:rPr>
                <w:rFonts w:ascii="Calibri" w:hAnsi="Calibri" w:cs="Calibri"/>
                <w:sz w:val="18"/>
                <w:szCs w:val="18"/>
              </w:rPr>
            </w:pPr>
            <w:r w:rsidRPr="00E727F0">
              <w:rPr>
                <w:rFonts w:ascii="Calibri" w:hAnsi="Calibri" w:cs="Calibri"/>
                <w:sz w:val="18"/>
                <w:szCs w:val="18"/>
              </w:rPr>
              <w:t>Con el fin de coordinar elementos relacionados con la implementación del modelo de Gobierno Abierto en Bogotá, particularmente, en lo relacionado con los procesos de rendición de cuentas establece: 1. Señala como uno de los principios del modelo de Gobierno Abierto de Bogotá la importancia de informar permanentemente a la ciudadanía sobre la gestión de las entidades del Distrito, a través de una rendición de cuentas basada en el diálogo de doble vía con la ciudadanía.</w:t>
            </w:r>
          </w:p>
          <w:p w14:paraId="73549BFE" w14:textId="2267F688" w:rsidR="001D47C1" w:rsidRPr="00E727F0" w:rsidRDefault="001D47C1" w:rsidP="00CC6CD5">
            <w:pPr>
              <w:pStyle w:val="TableParagraph"/>
              <w:spacing w:before="139"/>
              <w:ind w:left="107"/>
              <w:rPr>
                <w:rFonts w:ascii="Calibri" w:hAnsi="Calibri" w:cs="Calibri"/>
                <w:sz w:val="18"/>
                <w:szCs w:val="18"/>
              </w:rPr>
            </w:pPr>
            <w:r w:rsidRPr="00E727F0">
              <w:rPr>
                <w:rFonts w:ascii="Calibri" w:hAnsi="Calibri" w:cs="Calibri"/>
                <w:sz w:val="18"/>
                <w:szCs w:val="18"/>
              </w:rPr>
              <w:t>2. Profundizando las disposiciones del Decreto Distrital 189 de 2020, indica a todas las entidades del Distrito el deber de desarrollar un proceso permanente de rendición de cuentas basado en tres elementos principales: la demanda ciudadana, la huella de gestión y el balance ciudadano. 3. Señala que las estrategias de rendición de cuentas de las entidades del Distrito deberán atender los lineamientos establecidos en el presente Protocolo de Rendición de Cuentas de las Entidades del Distrito, los lineamientos metodológicos que establezca la Veeduría Distrital y las disposiciones del Manual Único de Rendición de Cuentas del Departamento Administrativo de la Función Pública.</w:t>
            </w:r>
          </w:p>
        </w:tc>
      </w:tr>
    </w:tbl>
    <w:p w14:paraId="4E65358D" w14:textId="77777777" w:rsidR="001D47C1" w:rsidRPr="00E727F0" w:rsidRDefault="001D47C1" w:rsidP="001D47C1">
      <w:pPr>
        <w:spacing w:line="270" w:lineRule="atLeast"/>
        <w:rPr>
          <w:rFonts w:ascii="Calibri" w:hAnsi="Calibri" w:cs="Calibri"/>
        </w:rPr>
      </w:pPr>
    </w:p>
    <w:p w14:paraId="61BE0958" w14:textId="29AE84F9" w:rsidR="001C21A0" w:rsidRPr="00E727F0" w:rsidRDefault="00653ADA" w:rsidP="00653ADA">
      <w:pPr>
        <w:rPr>
          <w:rFonts w:ascii="Calibri" w:hAnsi="Calibri" w:cs="Calibri"/>
          <w:sz w:val="20"/>
        </w:rPr>
      </w:pPr>
      <w:r w:rsidRPr="00E727F0">
        <w:rPr>
          <w:rFonts w:ascii="Calibri" w:hAnsi="Calibri" w:cs="Calibri"/>
          <w:sz w:val="20"/>
        </w:rPr>
        <w:br w:type="page"/>
      </w:r>
    </w:p>
    <w:p w14:paraId="66A86630" w14:textId="0BF9210B" w:rsidR="00561CCA" w:rsidRPr="00CB4E58" w:rsidRDefault="00CB4E58" w:rsidP="00CB4E58">
      <w:pPr>
        <w:pStyle w:val="Ttulo1"/>
        <w:numPr>
          <w:ilvl w:val="0"/>
          <w:numId w:val="29"/>
        </w:numPr>
        <w:jc w:val="center"/>
        <w:rPr>
          <w:color w:val="7030A0"/>
        </w:rPr>
      </w:pPr>
      <w:bookmarkStart w:id="6" w:name="_Toc92129823"/>
      <w:r>
        <w:rPr>
          <w:color w:val="7030A0"/>
        </w:rPr>
        <w:lastRenderedPageBreak/>
        <w:t>EVALUACIÓN ESTRATEGIA DE RENDICIÓN DE CEUNTAS 202</w:t>
      </w:r>
      <w:bookmarkEnd w:id="6"/>
      <w:r w:rsidR="00B6313F">
        <w:rPr>
          <w:color w:val="7030A0"/>
        </w:rPr>
        <w:t>2</w:t>
      </w:r>
    </w:p>
    <w:p w14:paraId="7986C243" w14:textId="77777777" w:rsidR="00CB4E58" w:rsidRDefault="00CB4E58" w:rsidP="001C4283">
      <w:pPr>
        <w:pStyle w:val="Textoindependiente"/>
        <w:spacing w:before="7"/>
        <w:jc w:val="both"/>
        <w:rPr>
          <w:rFonts w:ascii="Calibri" w:hAnsi="Calibri" w:cs="Calibri"/>
        </w:rPr>
      </w:pPr>
    </w:p>
    <w:p w14:paraId="49B7E368" w14:textId="2DD07367" w:rsidR="00B6313F" w:rsidRDefault="00DE3D6A" w:rsidP="001C4283">
      <w:pPr>
        <w:pStyle w:val="Textoindependiente"/>
        <w:spacing w:before="7"/>
        <w:jc w:val="both"/>
        <w:rPr>
          <w:rFonts w:ascii="Calibri" w:hAnsi="Calibri" w:cs="Calibri"/>
        </w:rPr>
      </w:pPr>
      <w:r w:rsidRPr="00E727F0">
        <w:rPr>
          <w:rFonts w:ascii="Calibri" w:hAnsi="Calibri" w:cs="Calibri"/>
        </w:rPr>
        <w:t xml:space="preserve">La </w:t>
      </w:r>
      <w:r>
        <w:rPr>
          <w:rFonts w:ascii="Calibri" w:hAnsi="Calibri" w:cs="Calibri"/>
        </w:rPr>
        <w:t>E</w:t>
      </w:r>
      <w:r w:rsidRPr="00E727F0">
        <w:rPr>
          <w:rFonts w:ascii="Calibri" w:hAnsi="Calibri" w:cs="Calibri"/>
        </w:rPr>
        <w:t xml:space="preserve">strategia de Rendición de Cuentas </w:t>
      </w:r>
      <w:r w:rsidR="00B6313F">
        <w:rPr>
          <w:rFonts w:ascii="Calibri" w:hAnsi="Calibri" w:cs="Calibri"/>
        </w:rPr>
        <w:t>de</w:t>
      </w:r>
      <w:r w:rsidRPr="00E727F0">
        <w:rPr>
          <w:rFonts w:ascii="Calibri" w:hAnsi="Calibri" w:cs="Calibri"/>
        </w:rPr>
        <w:t xml:space="preserve"> la Secretaría Distrital de</w:t>
      </w:r>
      <w:r w:rsidRPr="00942141">
        <w:rPr>
          <w:rFonts w:ascii="Calibri" w:hAnsi="Calibri" w:cs="Calibri"/>
        </w:rPr>
        <w:t xml:space="preserve"> </w:t>
      </w:r>
      <w:r w:rsidRPr="00E727F0">
        <w:rPr>
          <w:rFonts w:ascii="Calibri" w:hAnsi="Calibri" w:cs="Calibri"/>
        </w:rPr>
        <w:t xml:space="preserve">Cultura Recreación y Deporte </w:t>
      </w:r>
      <w:r w:rsidR="00B6313F">
        <w:rPr>
          <w:rFonts w:ascii="Calibri" w:hAnsi="Calibri" w:cs="Calibri"/>
        </w:rPr>
        <w:t>es un proceso que busca mantener un contacto permanente con sus grupos de valor e interés, a través de espacios de información y de dialogo ciudadano permit</w:t>
      </w:r>
      <w:r w:rsidR="00A5414C">
        <w:rPr>
          <w:rFonts w:ascii="Calibri" w:hAnsi="Calibri" w:cs="Calibri"/>
        </w:rPr>
        <w:t>iendo</w:t>
      </w:r>
      <w:r w:rsidR="00B6313F">
        <w:rPr>
          <w:rFonts w:ascii="Calibri" w:hAnsi="Calibri" w:cs="Calibri"/>
        </w:rPr>
        <w:t>, por medio de la re</w:t>
      </w:r>
      <w:r w:rsidR="00A5414C">
        <w:rPr>
          <w:rFonts w:ascii="Calibri" w:hAnsi="Calibri" w:cs="Calibri"/>
        </w:rPr>
        <w:t xml:space="preserve">sponsabilidad, estimar el </w:t>
      </w:r>
      <w:r w:rsidR="00B6313F">
        <w:rPr>
          <w:rFonts w:ascii="Calibri" w:hAnsi="Calibri" w:cs="Calibri"/>
        </w:rPr>
        <w:t>fortale</w:t>
      </w:r>
      <w:r w:rsidR="00A5414C">
        <w:rPr>
          <w:rFonts w:ascii="Calibri" w:hAnsi="Calibri" w:cs="Calibri"/>
        </w:rPr>
        <w:t>cimiento de</w:t>
      </w:r>
      <w:r w:rsidR="00B6313F">
        <w:rPr>
          <w:rFonts w:ascii="Calibri" w:hAnsi="Calibri" w:cs="Calibri"/>
        </w:rPr>
        <w:t xml:space="preserve"> la participación ciudadana de manera incidente tanto en la decisión y planeación, como en el control social. </w:t>
      </w:r>
      <w:r w:rsidR="00A5414C">
        <w:rPr>
          <w:rFonts w:ascii="Calibri" w:hAnsi="Calibri" w:cs="Calibri"/>
        </w:rPr>
        <w:t xml:space="preserve">La estrategia es el camino cierto para la realización de </w:t>
      </w:r>
      <w:r w:rsidRPr="00E727F0">
        <w:rPr>
          <w:rFonts w:ascii="Calibri" w:hAnsi="Calibri" w:cs="Calibri"/>
        </w:rPr>
        <w:t>la audiencia pública de rendición de cuentas</w:t>
      </w:r>
      <w:r w:rsidR="00A5414C">
        <w:rPr>
          <w:rFonts w:ascii="Calibri" w:hAnsi="Calibri" w:cs="Calibri"/>
        </w:rPr>
        <w:t xml:space="preserve">, que para nuestro caso </w:t>
      </w:r>
      <w:r w:rsidRPr="00E727F0">
        <w:rPr>
          <w:rFonts w:ascii="Calibri" w:hAnsi="Calibri" w:cs="Calibri"/>
        </w:rPr>
        <w:t xml:space="preserve">involucra </w:t>
      </w:r>
      <w:r w:rsidR="00A5414C">
        <w:rPr>
          <w:rFonts w:ascii="Calibri" w:hAnsi="Calibri" w:cs="Calibri"/>
        </w:rPr>
        <w:t>a</w:t>
      </w:r>
      <w:r w:rsidRPr="00E727F0">
        <w:rPr>
          <w:rFonts w:ascii="Calibri" w:hAnsi="Calibri" w:cs="Calibri"/>
        </w:rPr>
        <w:t>l Sector Cultura, Recreación y Deporte.</w:t>
      </w:r>
    </w:p>
    <w:p w14:paraId="30D0D212" w14:textId="77777777" w:rsidR="00B6313F" w:rsidRDefault="00B6313F" w:rsidP="001C4283">
      <w:pPr>
        <w:pStyle w:val="Textoindependiente"/>
        <w:spacing w:before="7"/>
        <w:jc w:val="both"/>
        <w:rPr>
          <w:rFonts w:ascii="Calibri" w:hAnsi="Calibri" w:cs="Calibri"/>
        </w:rPr>
      </w:pPr>
    </w:p>
    <w:p w14:paraId="6B1FB428" w14:textId="2E9BF9F4" w:rsidR="00DE3D6A" w:rsidRPr="00E727F0" w:rsidRDefault="00DE3D6A" w:rsidP="001C4283">
      <w:pPr>
        <w:pStyle w:val="Textoindependiente"/>
        <w:spacing w:before="7"/>
        <w:jc w:val="both"/>
        <w:rPr>
          <w:rFonts w:ascii="Calibri" w:hAnsi="Calibri" w:cs="Calibri"/>
        </w:rPr>
      </w:pPr>
      <w:r w:rsidRPr="00E727F0">
        <w:rPr>
          <w:rFonts w:ascii="Calibri" w:hAnsi="Calibri" w:cs="Calibri"/>
        </w:rPr>
        <w:t>La estrategia de</w:t>
      </w:r>
      <w:r w:rsidRPr="00942141">
        <w:rPr>
          <w:rFonts w:ascii="Calibri" w:hAnsi="Calibri" w:cs="Calibri"/>
        </w:rPr>
        <w:t xml:space="preserve"> </w:t>
      </w:r>
      <w:r w:rsidRPr="00E727F0">
        <w:rPr>
          <w:rFonts w:ascii="Calibri" w:hAnsi="Calibri" w:cs="Calibri"/>
        </w:rPr>
        <w:t>Rendición de Cuentas se desarrolla en tres grandes fases: una (1) de alistamiento;</w:t>
      </w:r>
      <w:r w:rsidRPr="00942141">
        <w:rPr>
          <w:rFonts w:ascii="Calibri" w:hAnsi="Calibri" w:cs="Calibri"/>
        </w:rPr>
        <w:t xml:space="preserve"> </w:t>
      </w:r>
      <w:r w:rsidRPr="00E727F0">
        <w:rPr>
          <w:rFonts w:ascii="Calibri" w:hAnsi="Calibri" w:cs="Calibri"/>
        </w:rPr>
        <w:t>la segunda (2) de implementación, desarrollada a través de cuatro (4) grandes</w:t>
      </w:r>
      <w:r w:rsidRPr="00942141">
        <w:rPr>
          <w:rFonts w:ascii="Calibri" w:hAnsi="Calibri" w:cs="Calibri"/>
        </w:rPr>
        <w:t xml:space="preserve"> </w:t>
      </w:r>
      <w:r w:rsidRPr="00E727F0">
        <w:rPr>
          <w:rFonts w:ascii="Calibri" w:hAnsi="Calibri" w:cs="Calibri"/>
        </w:rPr>
        <w:t>líneas</w:t>
      </w:r>
      <w:r w:rsidRPr="00942141">
        <w:rPr>
          <w:rFonts w:ascii="Calibri" w:hAnsi="Calibri" w:cs="Calibri"/>
        </w:rPr>
        <w:t xml:space="preserve"> </w:t>
      </w:r>
      <w:r w:rsidRPr="00E727F0">
        <w:rPr>
          <w:rFonts w:ascii="Calibri" w:hAnsi="Calibri" w:cs="Calibri"/>
        </w:rPr>
        <w:t>de</w:t>
      </w:r>
      <w:r w:rsidRPr="00942141">
        <w:rPr>
          <w:rFonts w:ascii="Calibri" w:hAnsi="Calibri" w:cs="Calibri"/>
        </w:rPr>
        <w:t xml:space="preserve"> </w:t>
      </w:r>
      <w:r w:rsidRPr="00E727F0">
        <w:rPr>
          <w:rFonts w:ascii="Calibri" w:hAnsi="Calibri" w:cs="Calibri"/>
        </w:rPr>
        <w:t>trabajo</w:t>
      </w:r>
      <w:r w:rsidRPr="00942141">
        <w:rPr>
          <w:rFonts w:ascii="Calibri" w:hAnsi="Calibri" w:cs="Calibri"/>
        </w:rPr>
        <w:t xml:space="preserve"> </w:t>
      </w:r>
      <w:r w:rsidRPr="00E727F0">
        <w:rPr>
          <w:rFonts w:ascii="Calibri" w:hAnsi="Calibri" w:cs="Calibri"/>
        </w:rPr>
        <w:t>que</w:t>
      </w:r>
      <w:r w:rsidRPr="00942141">
        <w:rPr>
          <w:rFonts w:ascii="Calibri" w:hAnsi="Calibri" w:cs="Calibri"/>
        </w:rPr>
        <w:t xml:space="preserve"> </w:t>
      </w:r>
      <w:r w:rsidRPr="00E727F0">
        <w:rPr>
          <w:rFonts w:ascii="Calibri" w:hAnsi="Calibri" w:cs="Calibri"/>
        </w:rPr>
        <w:t>parten</w:t>
      </w:r>
      <w:r w:rsidRPr="00942141">
        <w:rPr>
          <w:rFonts w:ascii="Calibri" w:hAnsi="Calibri" w:cs="Calibri"/>
        </w:rPr>
        <w:t xml:space="preserve"> </w:t>
      </w:r>
      <w:r w:rsidRPr="00E727F0">
        <w:rPr>
          <w:rFonts w:ascii="Calibri" w:hAnsi="Calibri" w:cs="Calibri"/>
        </w:rPr>
        <w:t>de:</w:t>
      </w:r>
      <w:r w:rsidRPr="00942141">
        <w:rPr>
          <w:rFonts w:ascii="Calibri" w:hAnsi="Calibri" w:cs="Calibri"/>
        </w:rPr>
        <w:t xml:space="preserve"> </w:t>
      </w:r>
      <w:r w:rsidRPr="00E727F0">
        <w:rPr>
          <w:rFonts w:ascii="Calibri" w:hAnsi="Calibri" w:cs="Calibri"/>
        </w:rPr>
        <w:t>1.</w:t>
      </w:r>
      <w:r w:rsidRPr="00942141">
        <w:rPr>
          <w:rFonts w:ascii="Calibri" w:hAnsi="Calibri" w:cs="Calibri"/>
        </w:rPr>
        <w:t xml:space="preserve"> </w:t>
      </w:r>
      <w:r w:rsidRPr="00E727F0">
        <w:rPr>
          <w:rFonts w:ascii="Calibri" w:hAnsi="Calibri" w:cs="Calibri"/>
        </w:rPr>
        <w:t>Capacitación;</w:t>
      </w:r>
      <w:r w:rsidRPr="00942141">
        <w:rPr>
          <w:rFonts w:ascii="Calibri" w:hAnsi="Calibri" w:cs="Calibri"/>
        </w:rPr>
        <w:t xml:space="preserve"> </w:t>
      </w:r>
      <w:r w:rsidRPr="00E727F0">
        <w:rPr>
          <w:rFonts w:ascii="Calibri" w:hAnsi="Calibri" w:cs="Calibri"/>
        </w:rPr>
        <w:t>2.</w:t>
      </w:r>
      <w:r w:rsidRPr="00942141">
        <w:rPr>
          <w:rFonts w:ascii="Calibri" w:hAnsi="Calibri" w:cs="Calibri"/>
        </w:rPr>
        <w:t xml:space="preserve"> </w:t>
      </w:r>
      <w:r w:rsidRPr="00E727F0">
        <w:rPr>
          <w:rFonts w:ascii="Calibri" w:hAnsi="Calibri" w:cs="Calibri"/>
        </w:rPr>
        <w:t>Publicación</w:t>
      </w:r>
      <w:r w:rsidRPr="00942141">
        <w:rPr>
          <w:rFonts w:ascii="Calibri" w:hAnsi="Calibri" w:cs="Calibri"/>
        </w:rPr>
        <w:t xml:space="preserve"> </w:t>
      </w:r>
      <w:r w:rsidRPr="00E727F0">
        <w:rPr>
          <w:rFonts w:ascii="Calibri" w:hAnsi="Calibri" w:cs="Calibri"/>
        </w:rPr>
        <w:t>de</w:t>
      </w:r>
      <w:r w:rsidRPr="00942141">
        <w:rPr>
          <w:rFonts w:ascii="Calibri" w:hAnsi="Calibri" w:cs="Calibri"/>
        </w:rPr>
        <w:t xml:space="preserve"> </w:t>
      </w:r>
      <w:r w:rsidRPr="00E727F0">
        <w:rPr>
          <w:rFonts w:ascii="Calibri" w:hAnsi="Calibri" w:cs="Calibri"/>
        </w:rPr>
        <w:t>la</w:t>
      </w:r>
      <w:r w:rsidRPr="00942141">
        <w:rPr>
          <w:rFonts w:ascii="Calibri" w:hAnsi="Calibri" w:cs="Calibri"/>
        </w:rPr>
        <w:t xml:space="preserve"> </w:t>
      </w:r>
      <w:r w:rsidRPr="00E727F0">
        <w:rPr>
          <w:rFonts w:ascii="Calibri" w:hAnsi="Calibri" w:cs="Calibri"/>
        </w:rPr>
        <w:t>información; 3. Diálogos ciudadanos y/o con grupos de valor y</w:t>
      </w:r>
      <w:r w:rsidRPr="00942141">
        <w:rPr>
          <w:rFonts w:ascii="Calibri" w:hAnsi="Calibri" w:cs="Calibri"/>
        </w:rPr>
        <w:t xml:space="preserve"> </w:t>
      </w:r>
      <w:r w:rsidRPr="00E727F0">
        <w:rPr>
          <w:rFonts w:ascii="Calibri" w:hAnsi="Calibri" w:cs="Calibri"/>
        </w:rPr>
        <w:t xml:space="preserve">4. Audiencia pública de Rendición de Cuentas. La última y tercera </w:t>
      </w:r>
      <w:r w:rsidRPr="00942141">
        <w:rPr>
          <w:rFonts w:ascii="Calibri" w:hAnsi="Calibri" w:cs="Calibri"/>
        </w:rPr>
        <w:t xml:space="preserve">fase </w:t>
      </w:r>
      <w:r w:rsidRPr="00E727F0">
        <w:rPr>
          <w:rFonts w:ascii="Calibri" w:hAnsi="Calibri" w:cs="Calibri"/>
        </w:rPr>
        <w:t>corresponde</w:t>
      </w:r>
      <w:r w:rsidRPr="00942141">
        <w:rPr>
          <w:rFonts w:ascii="Calibri" w:hAnsi="Calibri" w:cs="Calibri"/>
        </w:rPr>
        <w:t xml:space="preserve"> </w:t>
      </w:r>
      <w:r w:rsidRPr="00E727F0">
        <w:rPr>
          <w:rFonts w:ascii="Calibri" w:hAnsi="Calibri" w:cs="Calibri"/>
        </w:rPr>
        <w:t>al</w:t>
      </w:r>
      <w:r w:rsidRPr="00942141">
        <w:rPr>
          <w:rFonts w:ascii="Calibri" w:hAnsi="Calibri" w:cs="Calibri"/>
        </w:rPr>
        <w:t xml:space="preserve"> </w:t>
      </w:r>
      <w:r w:rsidRPr="00E727F0">
        <w:rPr>
          <w:rFonts w:ascii="Calibri" w:hAnsi="Calibri" w:cs="Calibri"/>
        </w:rPr>
        <w:t>Seguimiento</w:t>
      </w:r>
      <w:r w:rsidRPr="00942141">
        <w:rPr>
          <w:rFonts w:ascii="Calibri" w:hAnsi="Calibri" w:cs="Calibri"/>
        </w:rPr>
        <w:t xml:space="preserve"> </w:t>
      </w:r>
      <w:r w:rsidRPr="00E727F0">
        <w:rPr>
          <w:rFonts w:ascii="Calibri" w:hAnsi="Calibri" w:cs="Calibri"/>
        </w:rPr>
        <w:t>y</w:t>
      </w:r>
      <w:r w:rsidRPr="00942141">
        <w:rPr>
          <w:rFonts w:ascii="Calibri" w:hAnsi="Calibri" w:cs="Calibri"/>
        </w:rPr>
        <w:t xml:space="preserve"> </w:t>
      </w:r>
      <w:r w:rsidRPr="00E727F0">
        <w:rPr>
          <w:rFonts w:ascii="Calibri" w:hAnsi="Calibri" w:cs="Calibri"/>
        </w:rPr>
        <w:t>Evaluación</w:t>
      </w:r>
      <w:r w:rsidRPr="00942141">
        <w:rPr>
          <w:rFonts w:ascii="Calibri" w:hAnsi="Calibri" w:cs="Calibri"/>
        </w:rPr>
        <w:t xml:space="preserve"> </w:t>
      </w:r>
      <w:r w:rsidRPr="00E727F0">
        <w:rPr>
          <w:rFonts w:ascii="Calibri" w:hAnsi="Calibri" w:cs="Calibri"/>
        </w:rPr>
        <w:t>de</w:t>
      </w:r>
      <w:r w:rsidRPr="00942141">
        <w:rPr>
          <w:rFonts w:ascii="Calibri" w:hAnsi="Calibri" w:cs="Calibri"/>
        </w:rPr>
        <w:t xml:space="preserve"> </w:t>
      </w:r>
      <w:r w:rsidRPr="00E727F0">
        <w:rPr>
          <w:rFonts w:ascii="Calibri" w:hAnsi="Calibri" w:cs="Calibri"/>
        </w:rPr>
        <w:t>la</w:t>
      </w:r>
      <w:r w:rsidRPr="00942141">
        <w:rPr>
          <w:rFonts w:ascii="Calibri" w:hAnsi="Calibri" w:cs="Calibri"/>
        </w:rPr>
        <w:t xml:space="preserve"> </w:t>
      </w:r>
      <w:r w:rsidRPr="00E727F0">
        <w:rPr>
          <w:rFonts w:ascii="Calibri" w:hAnsi="Calibri" w:cs="Calibri"/>
        </w:rPr>
        <w:t>implementación</w:t>
      </w:r>
      <w:r w:rsidRPr="00942141">
        <w:rPr>
          <w:rFonts w:ascii="Calibri" w:hAnsi="Calibri" w:cs="Calibri"/>
        </w:rPr>
        <w:t xml:space="preserve"> </w:t>
      </w:r>
      <w:r w:rsidRPr="00E727F0">
        <w:rPr>
          <w:rFonts w:ascii="Calibri" w:hAnsi="Calibri" w:cs="Calibri"/>
        </w:rPr>
        <w:t>del</w:t>
      </w:r>
      <w:r w:rsidRPr="00942141">
        <w:rPr>
          <w:rFonts w:ascii="Calibri" w:hAnsi="Calibri" w:cs="Calibri"/>
        </w:rPr>
        <w:t xml:space="preserve"> </w:t>
      </w:r>
      <w:r w:rsidRPr="00E727F0">
        <w:rPr>
          <w:rFonts w:ascii="Calibri" w:hAnsi="Calibri" w:cs="Calibri"/>
        </w:rPr>
        <w:t>ejercicio</w:t>
      </w:r>
      <w:r w:rsidRPr="00942141">
        <w:rPr>
          <w:rFonts w:ascii="Calibri" w:hAnsi="Calibri" w:cs="Calibri"/>
        </w:rPr>
        <w:t xml:space="preserve"> </w:t>
      </w:r>
      <w:r w:rsidRPr="00E727F0">
        <w:rPr>
          <w:rFonts w:ascii="Calibri" w:hAnsi="Calibri" w:cs="Calibri"/>
        </w:rPr>
        <w:t>de</w:t>
      </w:r>
      <w:r w:rsidRPr="00942141">
        <w:rPr>
          <w:rFonts w:ascii="Calibri" w:hAnsi="Calibri" w:cs="Calibri"/>
        </w:rPr>
        <w:t xml:space="preserve"> Rendición</w:t>
      </w:r>
      <w:r w:rsidRPr="00E727F0">
        <w:rPr>
          <w:rFonts w:ascii="Calibri" w:hAnsi="Calibri" w:cs="Calibri"/>
        </w:rPr>
        <w:t xml:space="preserve"> de Cuentas que finaliza con la publicación del informe de evaluación de</w:t>
      </w:r>
      <w:r w:rsidRPr="00942141">
        <w:rPr>
          <w:rFonts w:ascii="Calibri" w:hAnsi="Calibri" w:cs="Calibri"/>
        </w:rPr>
        <w:t xml:space="preserve"> </w:t>
      </w:r>
      <w:r w:rsidRPr="00E727F0">
        <w:rPr>
          <w:rFonts w:ascii="Calibri" w:hAnsi="Calibri" w:cs="Calibri"/>
        </w:rPr>
        <w:t>la Estrategia de</w:t>
      </w:r>
      <w:r w:rsidRPr="00942141">
        <w:rPr>
          <w:rFonts w:ascii="Calibri" w:hAnsi="Calibri" w:cs="Calibri"/>
        </w:rPr>
        <w:t xml:space="preserve"> </w:t>
      </w:r>
      <w:r w:rsidRPr="00E727F0">
        <w:rPr>
          <w:rFonts w:ascii="Calibri" w:hAnsi="Calibri" w:cs="Calibri"/>
        </w:rPr>
        <w:t>Rendición</w:t>
      </w:r>
      <w:r w:rsidRPr="00942141">
        <w:rPr>
          <w:rFonts w:ascii="Calibri" w:hAnsi="Calibri" w:cs="Calibri"/>
        </w:rPr>
        <w:t xml:space="preserve"> </w:t>
      </w:r>
      <w:r w:rsidRPr="00E727F0">
        <w:rPr>
          <w:rFonts w:ascii="Calibri" w:hAnsi="Calibri" w:cs="Calibri"/>
        </w:rPr>
        <w:t>de</w:t>
      </w:r>
      <w:r w:rsidRPr="00942141">
        <w:rPr>
          <w:rFonts w:ascii="Calibri" w:hAnsi="Calibri" w:cs="Calibri"/>
        </w:rPr>
        <w:t xml:space="preserve"> </w:t>
      </w:r>
      <w:r w:rsidRPr="00E727F0">
        <w:rPr>
          <w:rFonts w:ascii="Calibri" w:hAnsi="Calibri" w:cs="Calibri"/>
        </w:rPr>
        <w:t>cuentas</w:t>
      </w:r>
      <w:r w:rsidRPr="00942141">
        <w:rPr>
          <w:rFonts w:ascii="Calibri" w:hAnsi="Calibri" w:cs="Calibri"/>
        </w:rPr>
        <w:t xml:space="preserve"> </w:t>
      </w:r>
      <w:r w:rsidRPr="00E727F0">
        <w:rPr>
          <w:rFonts w:ascii="Calibri" w:hAnsi="Calibri" w:cs="Calibri"/>
        </w:rPr>
        <w:t>de</w:t>
      </w:r>
      <w:r w:rsidRPr="00942141">
        <w:rPr>
          <w:rFonts w:ascii="Calibri" w:hAnsi="Calibri" w:cs="Calibri"/>
        </w:rPr>
        <w:t xml:space="preserve"> </w:t>
      </w:r>
      <w:r w:rsidRPr="00E727F0">
        <w:rPr>
          <w:rFonts w:ascii="Calibri" w:hAnsi="Calibri" w:cs="Calibri"/>
        </w:rPr>
        <w:t>la</w:t>
      </w:r>
      <w:r w:rsidRPr="00942141">
        <w:rPr>
          <w:rFonts w:ascii="Calibri" w:hAnsi="Calibri" w:cs="Calibri"/>
        </w:rPr>
        <w:t xml:space="preserve"> </w:t>
      </w:r>
      <w:r w:rsidRPr="00E727F0">
        <w:rPr>
          <w:rFonts w:ascii="Calibri" w:hAnsi="Calibri" w:cs="Calibri"/>
        </w:rPr>
        <w:t>vigencia</w:t>
      </w:r>
      <w:r w:rsidRPr="00942141">
        <w:rPr>
          <w:rFonts w:ascii="Calibri" w:hAnsi="Calibri" w:cs="Calibri"/>
        </w:rPr>
        <w:t xml:space="preserve"> </w:t>
      </w:r>
      <w:r w:rsidRPr="00E727F0">
        <w:rPr>
          <w:rFonts w:ascii="Calibri" w:hAnsi="Calibri" w:cs="Calibri"/>
        </w:rPr>
        <w:t>y</w:t>
      </w:r>
      <w:r w:rsidRPr="00942141">
        <w:rPr>
          <w:rFonts w:ascii="Calibri" w:hAnsi="Calibri" w:cs="Calibri"/>
        </w:rPr>
        <w:t xml:space="preserve"> </w:t>
      </w:r>
      <w:r w:rsidRPr="00E727F0">
        <w:rPr>
          <w:rFonts w:ascii="Calibri" w:hAnsi="Calibri" w:cs="Calibri"/>
        </w:rPr>
        <w:t>que</w:t>
      </w:r>
      <w:r w:rsidRPr="00942141">
        <w:rPr>
          <w:rFonts w:ascii="Calibri" w:hAnsi="Calibri" w:cs="Calibri"/>
        </w:rPr>
        <w:t xml:space="preserve"> </w:t>
      </w:r>
      <w:r w:rsidRPr="00E727F0">
        <w:rPr>
          <w:rFonts w:ascii="Calibri" w:hAnsi="Calibri" w:cs="Calibri"/>
        </w:rPr>
        <w:t>sirve</w:t>
      </w:r>
      <w:r w:rsidRPr="00942141">
        <w:rPr>
          <w:rFonts w:ascii="Calibri" w:hAnsi="Calibri" w:cs="Calibri"/>
        </w:rPr>
        <w:t xml:space="preserve"> </w:t>
      </w:r>
      <w:r w:rsidRPr="00E727F0">
        <w:rPr>
          <w:rFonts w:ascii="Calibri" w:hAnsi="Calibri" w:cs="Calibri"/>
        </w:rPr>
        <w:t>de</w:t>
      </w:r>
      <w:r w:rsidRPr="00942141">
        <w:rPr>
          <w:rFonts w:ascii="Calibri" w:hAnsi="Calibri" w:cs="Calibri"/>
        </w:rPr>
        <w:t xml:space="preserve"> </w:t>
      </w:r>
      <w:r w:rsidRPr="00E727F0">
        <w:rPr>
          <w:rFonts w:ascii="Calibri" w:hAnsi="Calibri" w:cs="Calibri"/>
        </w:rPr>
        <w:t>insumo</w:t>
      </w:r>
      <w:r w:rsidRPr="00942141">
        <w:rPr>
          <w:rFonts w:ascii="Calibri" w:hAnsi="Calibri" w:cs="Calibri"/>
        </w:rPr>
        <w:t xml:space="preserve"> </w:t>
      </w:r>
      <w:r w:rsidRPr="00E727F0">
        <w:rPr>
          <w:rFonts w:ascii="Calibri" w:hAnsi="Calibri" w:cs="Calibri"/>
        </w:rPr>
        <w:t>para</w:t>
      </w:r>
      <w:r w:rsidRPr="00942141">
        <w:rPr>
          <w:rFonts w:ascii="Calibri" w:hAnsi="Calibri" w:cs="Calibri"/>
        </w:rPr>
        <w:t xml:space="preserve"> </w:t>
      </w:r>
      <w:r w:rsidRPr="00E727F0">
        <w:rPr>
          <w:rFonts w:ascii="Calibri" w:hAnsi="Calibri" w:cs="Calibri"/>
        </w:rPr>
        <w:t>la</w:t>
      </w:r>
      <w:r w:rsidRPr="00942141">
        <w:rPr>
          <w:rFonts w:ascii="Calibri" w:hAnsi="Calibri" w:cs="Calibri"/>
        </w:rPr>
        <w:t xml:space="preserve"> </w:t>
      </w:r>
      <w:r w:rsidRPr="00E727F0">
        <w:rPr>
          <w:rFonts w:ascii="Calibri" w:hAnsi="Calibri" w:cs="Calibri"/>
        </w:rPr>
        <w:t>formulación</w:t>
      </w:r>
      <w:r w:rsidRPr="00942141">
        <w:rPr>
          <w:rFonts w:ascii="Calibri" w:hAnsi="Calibri" w:cs="Calibri"/>
        </w:rPr>
        <w:t xml:space="preserve"> </w:t>
      </w:r>
      <w:r w:rsidRPr="00E727F0">
        <w:rPr>
          <w:rFonts w:ascii="Calibri" w:hAnsi="Calibri" w:cs="Calibri"/>
        </w:rPr>
        <w:t>de</w:t>
      </w:r>
      <w:r w:rsidRPr="00942141">
        <w:rPr>
          <w:rFonts w:ascii="Calibri" w:hAnsi="Calibri" w:cs="Calibri"/>
        </w:rPr>
        <w:t xml:space="preserve"> </w:t>
      </w:r>
      <w:r w:rsidRPr="00E727F0">
        <w:rPr>
          <w:rFonts w:ascii="Calibri" w:hAnsi="Calibri" w:cs="Calibri"/>
        </w:rPr>
        <w:t>la</w:t>
      </w:r>
      <w:r w:rsidRPr="00942141">
        <w:rPr>
          <w:rFonts w:ascii="Calibri" w:hAnsi="Calibri" w:cs="Calibri"/>
        </w:rPr>
        <w:t xml:space="preserve"> </w:t>
      </w:r>
      <w:r w:rsidRPr="00E727F0">
        <w:rPr>
          <w:rFonts w:ascii="Calibri" w:hAnsi="Calibri" w:cs="Calibri"/>
        </w:rPr>
        <w:t>estrategia</w:t>
      </w:r>
      <w:r w:rsidRPr="00942141">
        <w:rPr>
          <w:rFonts w:ascii="Calibri" w:hAnsi="Calibri" w:cs="Calibri"/>
        </w:rPr>
        <w:t xml:space="preserve"> </w:t>
      </w:r>
      <w:r w:rsidRPr="00E727F0">
        <w:rPr>
          <w:rFonts w:ascii="Calibri" w:hAnsi="Calibri" w:cs="Calibri"/>
        </w:rPr>
        <w:t>del siguiente</w:t>
      </w:r>
      <w:r w:rsidRPr="00942141">
        <w:rPr>
          <w:rFonts w:ascii="Calibri" w:hAnsi="Calibri" w:cs="Calibri"/>
        </w:rPr>
        <w:t xml:space="preserve"> </w:t>
      </w:r>
      <w:r w:rsidRPr="00E727F0">
        <w:rPr>
          <w:rFonts w:ascii="Calibri" w:hAnsi="Calibri" w:cs="Calibri"/>
        </w:rPr>
        <w:t>año.</w:t>
      </w:r>
    </w:p>
    <w:p w14:paraId="3A4F65BB" w14:textId="77777777" w:rsidR="00DE3D6A" w:rsidRPr="00E727F0" w:rsidRDefault="00DE3D6A" w:rsidP="001C4283">
      <w:pPr>
        <w:pStyle w:val="Textoindependiente"/>
        <w:spacing w:before="7"/>
        <w:jc w:val="both"/>
        <w:rPr>
          <w:rFonts w:ascii="Calibri" w:hAnsi="Calibri" w:cs="Calibri"/>
        </w:rPr>
      </w:pPr>
      <w:r w:rsidRPr="00942141">
        <w:rPr>
          <w:rFonts w:ascii="Calibri" w:hAnsi="Calibri" w:cs="Calibri"/>
        </w:rPr>
        <w:t>Tal como lo señala La ley 1757 de 2015 esta estrategia de Rendición</w:t>
      </w:r>
      <w:r w:rsidRPr="00E727F0">
        <w:rPr>
          <w:rFonts w:ascii="Calibri" w:hAnsi="Calibri" w:cs="Calibri"/>
        </w:rPr>
        <w:t xml:space="preserve"> de cuentas</w:t>
      </w:r>
      <w:r w:rsidRPr="001C4283">
        <w:rPr>
          <w:rFonts w:ascii="Calibri" w:hAnsi="Calibri" w:cs="Calibri"/>
        </w:rPr>
        <w:t xml:space="preserve"> </w:t>
      </w:r>
      <w:r w:rsidRPr="00E727F0">
        <w:rPr>
          <w:rFonts w:ascii="Calibri" w:hAnsi="Calibri" w:cs="Calibri"/>
        </w:rPr>
        <w:t>está incluida en el Componente 3</w:t>
      </w:r>
      <w:r w:rsidRPr="001C4283">
        <w:rPr>
          <w:rFonts w:ascii="Calibri" w:hAnsi="Calibri" w:cs="Calibri"/>
        </w:rPr>
        <w:t xml:space="preserve"> </w:t>
      </w:r>
      <w:r w:rsidRPr="00E727F0">
        <w:rPr>
          <w:rFonts w:ascii="Calibri" w:hAnsi="Calibri" w:cs="Calibri"/>
        </w:rPr>
        <w:t>d</w:t>
      </w:r>
      <w:r w:rsidRPr="001C4283">
        <w:rPr>
          <w:rFonts w:ascii="Calibri" w:hAnsi="Calibri" w:cs="Calibri"/>
        </w:rPr>
        <w:t xml:space="preserve">el Plan Anticorrupción y de Atención a los Ciudadano </w:t>
      </w:r>
      <w:r w:rsidRPr="00E727F0">
        <w:rPr>
          <w:rFonts w:ascii="Calibri" w:hAnsi="Calibri" w:cs="Calibri"/>
        </w:rPr>
        <w:t>2020.</w:t>
      </w:r>
    </w:p>
    <w:p w14:paraId="677CFBDE" w14:textId="77777777" w:rsidR="00561CCA" w:rsidRPr="00E727F0" w:rsidRDefault="00561CCA">
      <w:pPr>
        <w:rPr>
          <w:rFonts w:ascii="Calibri" w:hAnsi="Calibri" w:cs="Calibri"/>
        </w:rPr>
        <w:sectPr w:rsidR="00561CCA" w:rsidRPr="00E727F0" w:rsidSect="00E0349F">
          <w:pgSz w:w="12240" w:h="15840" w:code="1"/>
          <w:pgMar w:top="2041" w:right="1418" w:bottom="2268" w:left="1418" w:header="709" w:footer="567" w:gutter="0"/>
          <w:cols w:space="720"/>
        </w:sectPr>
      </w:pPr>
    </w:p>
    <w:p w14:paraId="3DBE62B7" w14:textId="0C093E70" w:rsidR="00561CCA" w:rsidRPr="00BB70C2" w:rsidRDefault="00BB70C2" w:rsidP="00BB70C2">
      <w:pPr>
        <w:pStyle w:val="Ttulo2"/>
        <w:rPr>
          <w:color w:val="7030A0"/>
        </w:rPr>
      </w:pPr>
      <w:bookmarkStart w:id="7" w:name="_Toc92129824"/>
      <w:r w:rsidRPr="00BB70C2">
        <w:rPr>
          <w:color w:val="7030A0"/>
        </w:rPr>
        <w:lastRenderedPageBreak/>
        <w:t>RESULTADO FASE DE ALISTAMIENTO</w:t>
      </w:r>
      <w:bookmarkEnd w:id="7"/>
    </w:p>
    <w:p w14:paraId="3D758133" w14:textId="77777777" w:rsidR="00BB70C2" w:rsidRDefault="00BB70C2" w:rsidP="001C4283">
      <w:pPr>
        <w:pStyle w:val="Textoindependiente"/>
        <w:spacing w:before="7"/>
        <w:jc w:val="both"/>
        <w:rPr>
          <w:rFonts w:ascii="Calibri" w:hAnsi="Calibri" w:cs="Calibri"/>
        </w:rPr>
      </w:pPr>
    </w:p>
    <w:p w14:paraId="54AD7690" w14:textId="10A8E0E0" w:rsidR="00561CCA" w:rsidRPr="00E727F0" w:rsidRDefault="00692CC5" w:rsidP="001C4283">
      <w:pPr>
        <w:pStyle w:val="Textoindependiente"/>
        <w:spacing w:before="7"/>
        <w:jc w:val="both"/>
        <w:rPr>
          <w:rFonts w:ascii="Calibri" w:hAnsi="Calibri" w:cs="Calibri"/>
        </w:rPr>
      </w:pPr>
      <w:r w:rsidRPr="00E727F0">
        <w:rPr>
          <w:rFonts w:ascii="Calibri" w:hAnsi="Calibri" w:cs="Calibri"/>
        </w:rPr>
        <w:t>En</w:t>
      </w:r>
      <w:r w:rsidRPr="001C4283">
        <w:rPr>
          <w:rFonts w:ascii="Calibri" w:hAnsi="Calibri" w:cs="Calibri"/>
        </w:rPr>
        <w:t xml:space="preserve"> </w:t>
      </w:r>
      <w:r w:rsidRPr="00E727F0">
        <w:rPr>
          <w:rFonts w:ascii="Calibri" w:hAnsi="Calibri" w:cs="Calibri"/>
        </w:rPr>
        <w:t>esta</w:t>
      </w:r>
      <w:r w:rsidRPr="001C4283">
        <w:rPr>
          <w:rFonts w:ascii="Calibri" w:hAnsi="Calibri" w:cs="Calibri"/>
        </w:rPr>
        <w:t xml:space="preserve"> </w:t>
      </w:r>
      <w:r w:rsidRPr="00E727F0">
        <w:rPr>
          <w:rFonts w:ascii="Calibri" w:hAnsi="Calibri" w:cs="Calibri"/>
        </w:rPr>
        <w:t>fase</w:t>
      </w:r>
      <w:r w:rsidRPr="001C4283">
        <w:rPr>
          <w:rFonts w:ascii="Calibri" w:hAnsi="Calibri" w:cs="Calibri"/>
        </w:rPr>
        <w:t xml:space="preserve"> </w:t>
      </w:r>
      <w:r w:rsidRPr="00E727F0">
        <w:rPr>
          <w:rFonts w:ascii="Calibri" w:hAnsi="Calibri" w:cs="Calibri"/>
        </w:rPr>
        <w:t>se</w:t>
      </w:r>
      <w:r w:rsidRPr="001C4283">
        <w:rPr>
          <w:rFonts w:ascii="Calibri" w:hAnsi="Calibri" w:cs="Calibri"/>
        </w:rPr>
        <w:t xml:space="preserve"> </w:t>
      </w:r>
      <w:r w:rsidRPr="00E727F0">
        <w:rPr>
          <w:rFonts w:ascii="Calibri" w:hAnsi="Calibri" w:cs="Calibri"/>
        </w:rPr>
        <w:t>encuentra</w:t>
      </w:r>
      <w:r w:rsidRPr="001C4283">
        <w:rPr>
          <w:rFonts w:ascii="Calibri" w:hAnsi="Calibri" w:cs="Calibri"/>
        </w:rPr>
        <w:t xml:space="preserve"> </w:t>
      </w:r>
      <w:r w:rsidRPr="00E727F0">
        <w:rPr>
          <w:rFonts w:ascii="Calibri" w:hAnsi="Calibri" w:cs="Calibri"/>
        </w:rPr>
        <w:t>la</w:t>
      </w:r>
      <w:r w:rsidRPr="001C4283">
        <w:rPr>
          <w:rFonts w:ascii="Calibri" w:hAnsi="Calibri" w:cs="Calibri"/>
        </w:rPr>
        <w:t xml:space="preserve"> </w:t>
      </w:r>
      <w:r w:rsidRPr="00E727F0">
        <w:rPr>
          <w:rFonts w:ascii="Calibri" w:hAnsi="Calibri" w:cs="Calibri"/>
        </w:rPr>
        <w:t>formulación</w:t>
      </w:r>
      <w:r w:rsidRPr="001C4283">
        <w:rPr>
          <w:rFonts w:ascii="Calibri" w:hAnsi="Calibri" w:cs="Calibri"/>
        </w:rPr>
        <w:t xml:space="preserve"> </w:t>
      </w:r>
      <w:r w:rsidRPr="00E727F0">
        <w:rPr>
          <w:rFonts w:ascii="Calibri" w:hAnsi="Calibri" w:cs="Calibri"/>
        </w:rPr>
        <w:t>de</w:t>
      </w:r>
      <w:r w:rsidRPr="001C4283">
        <w:rPr>
          <w:rFonts w:ascii="Calibri" w:hAnsi="Calibri" w:cs="Calibri"/>
        </w:rPr>
        <w:t xml:space="preserve"> </w:t>
      </w:r>
      <w:r w:rsidRPr="00E727F0">
        <w:rPr>
          <w:rFonts w:ascii="Calibri" w:hAnsi="Calibri" w:cs="Calibri"/>
        </w:rPr>
        <w:t>la</w:t>
      </w:r>
      <w:r w:rsidRPr="001C4283">
        <w:rPr>
          <w:rFonts w:ascii="Calibri" w:hAnsi="Calibri" w:cs="Calibri"/>
        </w:rPr>
        <w:t xml:space="preserve"> </w:t>
      </w:r>
      <w:r w:rsidRPr="00E727F0">
        <w:rPr>
          <w:rFonts w:ascii="Calibri" w:hAnsi="Calibri" w:cs="Calibri"/>
        </w:rPr>
        <w:t>estrategia</w:t>
      </w:r>
      <w:r w:rsidRPr="001C4283">
        <w:rPr>
          <w:rFonts w:ascii="Calibri" w:hAnsi="Calibri" w:cs="Calibri"/>
        </w:rPr>
        <w:t xml:space="preserve"> </w:t>
      </w:r>
      <w:r w:rsidRPr="00E727F0">
        <w:rPr>
          <w:rFonts w:ascii="Calibri" w:hAnsi="Calibri" w:cs="Calibri"/>
        </w:rPr>
        <w:t>de</w:t>
      </w:r>
      <w:r w:rsidRPr="001C4283">
        <w:rPr>
          <w:rFonts w:ascii="Calibri" w:hAnsi="Calibri" w:cs="Calibri"/>
        </w:rPr>
        <w:t xml:space="preserve"> </w:t>
      </w:r>
      <w:r w:rsidR="0089767B" w:rsidRPr="00E727F0">
        <w:rPr>
          <w:rFonts w:ascii="Calibri" w:hAnsi="Calibri" w:cs="Calibri"/>
        </w:rPr>
        <w:t>Rendición de Cuentas</w:t>
      </w:r>
      <w:r w:rsidRPr="001C4283">
        <w:rPr>
          <w:rFonts w:ascii="Calibri" w:hAnsi="Calibri" w:cs="Calibri"/>
        </w:rPr>
        <w:t xml:space="preserve"> </w:t>
      </w:r>
      <w:r w:rsidRPr="00E727F0">
        <w:rPr>
          <w:rFonts w:ascii="Calibri" w:hAnsi="Calibri" w:cs="Calibri"/>
        </w:rPr>
        <w:t>y</w:t>
      </w:r>
      <w:r w:rsidRPr="001C4283">
        <w:rPr>
          <w:rFonts w:ascii="Calibri" w:hAnsi="Calibri" w:cs="Calibri"/>
        </w:rPr>
        <w:t xml:space="preserve"> </w:t>
      </w:r>
      <w:r w:rsidRPr="00E727F0">
        <w:rPr>
          <w:rFonts w:ascii="Calibri" w:hAnsi="Calibri" w:cs="Calibri"/>
        </w:rPr>
        <w:t>la</w:t>
      </w:r>
      <w:r w:rsidRPr="001C4283">
        <w:rPr>
          <w:rFonts w:ascii="Calibri" w:hAnsi="Calibri" w:cs="Calibri"/>
        </w:rPr>
        <w:t xml:space="preserve"> </w:t>
      </w:r>
      <w:r w:rsidRPr="00E727F0">
        <w:rPr>
          <w:rFonts w:ascii="Calibri" w:hAnsi="Calibri" w:cs="Calibri"/>
        </w:rPr>
        <w:t>conformación</w:t>
      </w:r>
      <w:r w:rsidRPr="001C4283">
        <w:rPr>
          <w:rFonts w:ascii="Calibri" w:hAnsi="Calibri" w:cs="Calibri"/>
        </w:rPr>
        <w:t xml:space="preserve"> </w:t>
      </w:r>
      <w:r w:rsidRPr="00E727F0">
        <w:rPr>
          <w:rFonts w:ascii="Calibri" w:hAnsi="Calibri" w:cs="Calibri"/>
        </w:rPr>
        <w:t>del</w:t>
      </w:r>
      <w:r w:rsidRPr="001C4283">
        <w:rPr>
          <w:rFonts w:ascii="Calibri" w:hAnsi="Calibri" w:cs="Calibri"/>
        </w:rPr>
        <w:t xml:space="preserve"> </w:t>
      </w:r>
      <w:r w:rsidRPr="00E727F0">
        <w:rPr>
          <w:rFonts w:ascii="Calibri" w:hAnsi="Calibri" w:cs="Calibri"/>
        </w:rPr>
        <w:t>equipo</w:t>
      </w:r>
      <w:r w:rsidRPr="001C4283">
        <w:rPr>
          <w:rFonts w:ascii="Calibri" w:hAnsi="Calibri" w:cs="Calibri"/>
        </w:rPr>
        <w:t xml:space="preserve"> </w:t>
      </w:r>
      <w:r w:rsidRPr="00E727F0">
        <w:rPr>
          <w:rFonts w:ascii="Calibri" w:hAnsi="Calibri" w:cs="Calibri"/>
        </w:rPr>
        <w:t>de</w:t>
      </w:r>
      <w:r w:rsidRPr="001C4283">
        <w:rPr>
          <w:rFonts w:ascii="Calibri" w:hAnsi="Calibri" w:cs="Calibri"/>
        </w:rPr>
        <w:t xml:space="preserve"> </w:t>
      </w:r>
      <w:r w:rsidR="0089767B" w:rsidRPr="001C4283">
        <w:rPr>
          <w:rFonts w:ascii="Calibri" w:hAnsi="Calibri" w:cs="Calibri"/>
        </w:rPr>
        <w:t xml:space="preserve">líderes de las áreas </w:t>
      </w:r>
      <w:r w:rsidRPr="00E727F0">
        <w:rPr>
          <w:rFonts w:ascii="Calibri" w:hAnsi="Calibri" w:cs="Calibri"/>
        </w:rPr>
        <w:t>que</w:t>
      </w:r>
      <w:r w:rsidRPr="001C4283">
        <w:rPr>
          <w:rFonts w:ascii="Calibri" w:hAnsi="Calibri" w:cs="Calibri"/>
        </w:rPr>
        <w:t xml:space="preserve"> </w:t>
      </w:r>
      <w:r w:rsidRPr="00E727F0">
        <w:rPr>
          <w:rFonts w:ascii="Calibri" w:hAnsi="Calibri" w:cs="Calibri"/>
        </w:rPr>
        <w:t>requieren</w:t>
      </w:r>
      <w:r w:rsidRPr="001C4283">
        <w:rPr>
          <w:rFonts w:ascii="Calibri" w:hAnsi="Calibri" w:cs="Calibri"/>
        </w:rPr>
        <w:t xml:space="preserve"> </w:t>
      </w:r>
      <w:r w:rsidRPr="00E727F0">
        <w:rPr>
          <w:rFonts w:ascii="Calibri" w:hAnsi="Calibri" w:cs="Calibri"/>
        </w:rPr>
        <w:t>recursos</w:t>
      </w:r>
      <w:r w:rsidRPr="001C4283">
        <w:rPr>
          <w:rFonts w:ascii="Calibri" w:hAnsi="Calibri" w:cs="Calibri"/>
        </w:rPr>
        <w:t xml:space="preserve"> </w:t>
      </w:r>
      <w:r w:rsidRPr="00E727F0">
        <w:rPr>
          <w:rFonts w:ascii="Calibri" w:hAnsi="Calibri" w:cs="Calibri"/>
        </w:rPr>
        <w:t>como</w:t>
      </w:r>
      <w:r w:rsidRPr="001C4283">
        <w:rPr>
          <w:rFonts w:ascii="Calibri" w:hAnsi="Calibri" w:cs="Calibri"/>
        </w:rPr>
        <w:t xml:space="preserve"> </w:t>
      </w:r>
      <w:r w:rsidRPr="00E727F0">
        <w:rPr>
          <w:rFonts w:ascii="Calibri" w:hAnsi="Calibri" w:cs="Calibri"/>
        </w:rPr>
        <w:t>los</w:t>
      </w:r>
      <w:r w:rsidRPr="001C4283">
        <w:rPr>
          <w:rFonts w:ascii="Calibri" w:hAnsi="Calibri" w:cs="Calibri"/>
        </w:rPr>
        <w:t xml:space="preserve"> </w:t>
      </w:r>
      <w:r w:rsidRPr="00E727F0">
        <w:rPr>
          <w:rFonts w:ascii="Calibri" w:hAnsi="Calibri" w:cs="Calibri"/>
        </w:rPr>
        <w:t>humanos,</w:t>
      </w:r>
      <w:r w:rsidRPr="001C4283">
        <w:rPr>
          <w:rFonts w:ascii="Calibri" w:hAnsi="Calibri" w:cs="Calibri"/>
        </w:rPr>
        <w:t xml:space="preserve"> </w:t>
      </w:r>
      <w:r w:rsidRPr="00E727F0">
        <w:rPr>
          <w:rFonts w:ascii="Calibri" w:hAnsi="Calibri" w:cs="Calibri"/>
        </w:rPr>
        <w:t>tecnológicos</w:t>
      </w:r>
      <w:r w:rsidR="0089767B" w:rsidRPr="00E727F0">
        <w:rPr>
          <w:rFonts w:ascii="Calibri" w:hAnsi="Calibri" w:cs="Calibri"/>
        </w:rPr>
        <w:t xml:space="preserve"> y</w:t>
      </w:r>
      <w:r w:rsidRPr="00E727F0">
        <w:rPr>
          <w:rFonts w:ascii="Calibri" w:hAnsi="Calibri" w:cs="Calibri"/>
        </w:rPr>
        <w:t xml:space="preserve"> financieros que permiten su ejecución.</w:t>
      </w:r>
      <w:r w:rsidRPr="001C4283">
        <w:rPr>
          <w:rFonts w:ascii="Calibri" w:hAnsi="Calibri" w:cs="Calibri"/>
        </w:rPr>
        <w:t xml:space="preserve"> </w:t>
      </w:r>
      <w:r w:rsidRPr="00E727F0">
        <w:rPr>
          <w:rFonts w:ascii="Calibri" w:hAnsi="Calibri" w:cs="Calibri"/>
        </w:rPr>
        <w:t xml:space="preserve">El equipo que </w:t>
      </w:r>
      <w:r w:rsidR="0089767B" w:rsidRPr="00E727F0">
        <w:rPr>
          <w:rFonts w:ascii="Calibri" w:hAnsi="Calibri" w:cs="Calibri"/>
        </w:rPr>
        <w:t>lidera</w:t>
      </w:r>
      <w:r w:rsidRPr="00E727F0">
        <w:rPr>
          <w:rFonts w:ascii="Calibri" w:hAnsi="Calibri" w:cs="Calibri"/>
        </w:rPr>
        <w:t xml:space="preserve"> la</w:t>
      </w:r>
      <w:r w:rsidRPr="001C4283">
        <w:rPr>
          <w:rFonts w:ascii="Calibri" w:hAnsi="Calibri" w:cs="Calibri"/>
        </w:rPr>
        <w:t xml:space="preserve"> </w:t>
      </w:r>
      <w:r w:rsidRPr="00E727F0">
        <w:rPr>
          <w:rFonts w:ascii="Calibri" w:hAnsi="Calibri" w:cs="Calibri"/>
        </w:rPr>
        <w:t>Estrategia general de Rendición de Cuentas se encuentra en la</w:t>
      </w:r>
      <w:r w:rsidRPr="001C4283">
        <w:rPr>
          <w:rFonts w:ascii="Calibri" w:hAnsi="Calibri" w:cs="Calibri"/>
        </w:rPr>
        <w:t xml:space="preserve"> </w:t>
      </w:r>
      <w:r w:rsidR="0023192E" w:rsidRPr="00E727F0">
        <w:rPr>
          <w:rFonts w:ascii="Calibri" w:hAnsi="Calibri" w:cs="Calibri"/>
        </w:rPr>
        <w:t>Oficina Asesora de Planeación</w:t>
      </w:r>
      <w:r w:rsidR="0089767B" w:rsidRPr="00E727F0">
        <w:rPr>
          <w:rFonts w:ascii="Calibri" w:hAnsi="Calibri" w:cs="Calibri"/>
        </w:rPr>
        <w:t xml:space="preserve"> </w:t>
      </w:r>
      <w:r w:rsidRPr="00E727F0">
        <w:rPr>
          <w:rFonts w:ascii="Calibri" w:hAnsi="Calibri" w:cs="Calibri"/>
        </w:rPr>
        <w:t>y para las actividades propias de la rendición de cuentas Sectorial</w:t>
      </w:r>
      <w:r w:rsidRPr="001C4283">
        <w:rPr>
          <w:rFonts w:ascii="Calibri" w:hAnsi="Calibri" w:cs="Calibri"/>
        </w:rPr>
        <w:t xml:space="preserve"> </w:t>
      </w:r>
      <w:r w:rsidRPr="00E727F0">
        <w:rPr>
          <w:rFonts w:ascii="Calibri" w:hAnsi="Calibri" w:cs="Calibri"/>
        </w:rPr>
        <w:t>trabaja</w:t>
      </w:r>
      <w:r w:rsidRPr="001C4283">
        <w:rPr>
          <w:rFonts w:ascii="Calibri" w:hAnsi="Calibri" w:cs="Calibri"/>
        </w:rPr>
        <w:t xml:space="preserve"> </w:t>
      </w:r>
      <w:r w:rsidRPr="00E727F0">
        <w:rPr>
          <w:rFonts w:ascii="Calibri" w:hAnsi="Calibri" w:cs="Calibri"/>
        </w:rPr>
        <w:t>de</w:t>
      </w:r>
      <w:r w:rsidRPr="001C4283">
        <w:rPr>
          <w:rFonts w:ascii="Calibri" w:hAnsi="Calibri" w:cs="Calibri"/>
        </w:rPr>
        <w:t xml:space="preserve"> </w:t>
      </w:r>
      <w:r w:rsidRPr="00E727F0">
        <w:rPr>
          <w:rFonts w:ascii="Calibri" w:hAnsi="Calibri" w:cs="Calibri"/>
        </w:rPr>
        <w:t>la mano</w:t>
      </w:r>
      <w:r w:rsidRPr="001C4283">
        <w:rPr>
          <w:rFonts w:ascii="Calibri" w:hAnsi="Calibri" w:cs="Calibri"/>
        </w:rPr>
        <w:t xml:space="preserve"> </w:t>
      </w:r>
      <w:r w:rsidRPr="00E727F0">
        <w:rPr>
          <w:rFonts w:ascii="Calibri" w:hAnsi="Calibri" w:cs="Calibri"/>
        </w:rPr>
        <w:t>con</w:t>
      </w:r>
      <w:r w:rsidRPr="001C4283">
        <w:rPr>
          <w:rFonts w:ascii="Calibri" w:hAnsi="Calibri" w:cs="Calibri"/>
        </w:rPr>
        <w:t xml:space="preserve"> </w:t>
      </w:r>
      <w:r w:rsidRPr="00E727F0">
        <w:rPr>
          <w:rFonts w:ascii="Calibri" w:hAnsi="Calibri" w:cs="Calibri"/>
        </w:rPr>
        <w:t>el</w:t>
      </w:r>
      <w:r w:rsidRPr="001C4283">
        <w:rPr>
          <w:rFonts w:ascii="Calibri" w:hAnsi="Calibri" w:cs="Calibri"/>
        </w:rPr>
        <w:t xml:space="preserve"> </w:t>
      </w:r>
      <w:r w:rsidRPr="00E727F0">
        <w:rPr>
          <w:rFonts w:ascii="Calibri" w:hAnsi="Calibri" w:cs="Calibri"/>
        </w:rPr>
        <w:t>equipo</w:t>
      </w:r>
      <w:r w:rsidRPr="001C4283">
        <w:rPr>
          <w:rFonts w:ascii="Calibri" w:hAnsi="Calibri" w:cs="Calibri"/>
        </w:rPr>
        <w:t xml:space="preserve"> </w:t>
      </w:r>
      <w:r w:rsidRPr="00E727F0">
        <w:rPr>
          <w:rFonts w:ascii="Calibri" w:hAnsi="Calibri" w:cs="Calibri"/>
        </w:rPr>
        <w:t>de la</w:t>
      </w:r>
      <w:r w:rsidRPr="001C4283">
        <w:rPr>
          <w:rFonts w:ascii="Calibri" w:hAnsi="Calibri" w:cs="Calibri"/>
        </w:rPr>
        <w:t xml:space="preserve"> </w:t>
      </w:r>
      <w:r w:rsidRPr="00E727F0">
        <w:rPr>
          <w:rFonts w:ascii="Calibri" w:hAnsi="Calibri" w:cs="Calibri"/>
        </w:rPr>
        <w:t>Oficina</w:t>
      </w:r>
      <w:r w:rsidRPr="001C4283">
        <w:rPr>
          <w:rFonts w:ascii="Calibri" w:hAnsi="Calibri" w:cs="Calibri"/>
        </w:rPr>
        <w:t xml:space="preserve"> </w:t>
      </w:r>
      <w:r w:rsidRPr="00E727F0">
        <w:rPr>
          <w:rFonts w:ascii="Calibri" w:hAnsi="Calibri" w:cs="Calibri"/>
        </w:rPr>
        <w:t>Asesora</w:t>
      </w:r>
      <w:r w:rsidRPr="001C4283">
        <w:rPr>
          <w:rFonts w:ascii="Calibri" w:hAnsi="Calibri" w:cs="Calibri"/>
        </w:rPr>
        <w:t xml:space="preserve"> </w:t>
      </w:r>
      <w:r w:rsidRPr="00E727F0">
        <w:rPr>
          <w:rFonts w:ascii="Calibri" w:hAnsi="Calibri" w:cs="Calibri"/>
        </w:rPr>
        <w:t>de</w:t>
      </w:r>
      <w:r w:rsidRPr="001C4283">
        <w:rPr>
          <w:rFonts w:ascii="Calibri" w:hAnsi="Calibri" w:cs="Calibri"/>
        </w:rPr>
        <w:t xml:space="preserve"> </w:t>
      </w:r>
      <w:r w:rsidRPr="00E727F0">
        <w:rPr>
          <w:rFonts w:ascii="Calibri" w:hAnsi="Calibri" w:cs="Calibri"/>
        </w:rPr>
        <w:t>Comunicaciones.</w:t>
      </w:r>
    </w:p>
    <w:p w14:paraId="1DAA43C3" w14:textId="77777777" w:rsidR="00561CCA" w:rsidRPr="00E727F0" w:rsidRDefault="00561CCA">
      <w:pPr>
        <w:pStyle w:val="Textoindependiente"/>
        <w:spacing w:before="10" w:after="1"/>
        <w:rPr>
          <w:rFonts w:ascii="Calibri" w:hAnsi="Calibri" w:cs="Calibri"/>
          <w:sz w:val="13"/>
        </w:rPr>
      </w:pPr>
    </w:p>
    <w:tbl>
      <w:tblPr>
        <w:tblStyle w:val="TableNormal"/>
        <w:tblW w:w="0" w:type="auto"/>
        <w:tblInd w:w="16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62"/>
        <w:gridCol w:w="4651"/>
        <w:gridCol w:w="2126"/>
        <w:gridCol w:w="1843"/>
      </w:tblGrid>
      <w:tr w:rsidR="00561CCA" w:rsidRPr="00E727F0" w14:paraId="3701F236" w14:textId="77777777" w:rsidTr="001C4283">
        <w:trPr>
          <w:trHeight w:val="233"/>
        </w:trPr>
        <w:tc>
          <w:tcPr>
            <w:tcW w:w="5213" w:type="dxa"/>
            <w:gridSpan w:val="2"/>
            <w:tcBorders>
              <w:left w:val="dotted" w:sz="4" w:space="0" w:color="000000"/>
              <w:right w:val="dotted" w:sz="4" w:space="0" w:color="000000"/>
            </w:tcBorders>
            <w:vAlign w:val="center"/>
          </w:tcPr>
          <w:p w14:paraId="27F65453" w14:textId="77777777" w:rsidR="00561CCA" w:rsidRPr="00E727F0" w:rsidRDefault="00692CC5" w:rsidP="00844CFE">
            <w:pPr>
              <w:pStyle w:val="TableParagraph"/>
              <w:ind w:left="1650" w:right="1640"/>
              <w:jc w:val="center"/>
              <w:rPr>
                <w:rFonts w:ascii="Calibri" w:hAnsi="Calibri" w:cs="Calibri"/>
                <w:b/>
                <w:sz w:val="18"/>
                <w:szCs w:val="18"/>
              </w:rPr>
            </w:pPr>
            <w:r w:rsidRPr="00E727F0">
              <w:rPr>
                <w:rFonts w:ascii="Calibri" w:hAnsi="Calibri" w:cs="Calibri"/>
                <w:b/>
                <w:sz w:val="18"/>
                <w:szCs w:val="18"/>
              </w:rPr>
              <w:t>Actividad</w:t>
            </w:r>
          </w:p>
        </w:tc>
        <w:tc>
          <w:tcPr>
            <w:tcW w:w="2126" w:type="dxa"/>
            <w:tcBorders>
              <w:left w:val="dotted" w:sz="4" w:space="0" w:color="000000"/>
              <w:right w:val="dotted" w:sz="4" w:space="0" w:color="000000"/>
            </w:tcBorders>
            <w:vAlign w:val="center"/>
          </w:tcPr>
          <w:p w14:paraId="300DCEBE" w14:textId="77777777" w:rsidR="00561CCA" w:rsidRPr="00E727F0" w:rsidRDefault="00692CC5" w:rsidP="00844CFE">
            <w:pPr>
              <w:pStyle w:val="TableParagraph"/>
              <w:spacing w:before="113"/>
              <w:ind w:left="198"/>
              <w:jc w:val="center"/>
              <w:rPr>
                <w:rFonts w:ascii="Calibri" w:hAnsi="Calibri" w:cs="Calibri"/>
                <w:b/>
                <w:sz w:val="18"/>
                <w:szCs w:val="18"/>
              </w:rPr>
            </w:pPr>
            <w:r w:rsidRPr="00E727F0">
              <w:rPr>
                <w:rFonts w:ascii="Calibri" w:hAnsi="Calibri" w:cs="Calibri"/>
                <w:b/>
                <w:sz w:val="18"/>
                <w:szCs w:val="18"/>
              </w:rPr>
              <w:t>Meta</w:t>
            </w:r>
            <w:r w:rsidRPr="00E727F0">
              <w:rPr>
                <w:rFonts w:ascii="Calibri" w:hAnsi="Calibri" w:cs="Calibri"/>
                <w:b/>
                <w:spacing w:val="-1"/>
                <w:sz w:val="18"/>
                <w:szCs w:val="18"/>
              </w:rPr>
              <w:t xml:space="preserve"> </w:t>
            </w:r>
            <w:r w:rsidRPr="00E727F0">
              <w:rPr>
                <w:rFonts w:ascii="Calibri" w:hAnsi="Calibri" w:cs="Calibri"/>
                <w:b/>
                <w:sz w:val="18"/>
                <w:szCs w:val="18"/>
              </w:rPr>
              <w:t>o Producto</w:t>
            </w:r>
          </w:p>
        </w:tc>
        <w:tc>
          <w:tcPr>
            <w:tcW w:w="1843" w:type="dxa"/>
            <w:tcBorders>
              <w:left w:val="dotted" w:sz="4" w:space="0" w:color="000000"/>
              <w:right w:val="dotted" w:sz="4" w:space="0" w:color="000000"/>
            </w:tcBorders>
            <w:vAlign w:val="center"/>
          </w:tcPr>
          <w:p w14:paraId="1CC119A8" w14:textId="77777777" w:rsidR="00561CCA" w:rsidRPr="00E727F0" w:rsidRDefault="00692CC5" w:rsidP="00844CFE">
            <w:pPr>
              <w:pStyle w:val="TableParagraph"/>
              <w:spacing w:before="113"/>
              <w:ind w:left="315"/>
              <w:jc w:val="center"/>
              <w:rPr>
                <w:rFonts w:ascii="Calibri" w:hAnsi="Calibri" w:cs="Calibri"/>
                <w:b/>
                <w:sz w:val="18"/>
                <w:szCs w:val="18"/>
              </w:rPr>
            </w:pPr>
            <w:r w:rsidRPr="00E727F0">
              <w:rPr>
                <w:rFonts w:ascii="Calibri" w:hAnsi="Calibri" w:cs="Calibri"/>
                <w:b/>
                <w:sz w:val="18"/>
                <w:szCs w:val="18"/>
              </w:rPr>
              <w:t>Responsable</w:t>
            </w:r>
          </w:p>
        </w:tc>
      </w:tr>
      <w:tr w:rsidR="00561CCA" w:rsidRPr="00E727F0" w14:paraId="3ED816E3" w14:textId="77777777" w:rsidTr="001C4283">
        <w:trPr>
          <w:trHeight w:val="992"/>
        </w:trPr>
        <w:tc>
          <w:tcPr>
            <w:tcW w:w="562" w:type="dxa"/>
            <w:tcBorders>
              <w:left w:val="dotted" w:sz="4" w:space="0" w:color="000000"/>
              <w:right w:val="dotted" w:sz="4" w:space="0" w:color="000000"/>
            </w:tcBorders>
            <w:vAlign w:val="center"/>
          </w:tcPr>
          <w:p w14:paraId="520CCE37" w14:textId="77777777" w:rsidR="00561CCA" w:rsidRPr="00E727F0" w:rsidRDefault="00692CC5">
            <w:pPr>
              <w:pStyle w:val="TableParagraph"/>
              <w:spacing w:before="149"/>
              <w:ind w:right="206"/>
              <w:jc w:val="right"/>
              <w:rPr>
                <w:rFonts w:ascii="Calibri" w:hAnsi="Calibri" w:cs="Calibri"/>
                <w:sz w:val="18"/>
                <w:szCs w:val="18"/>
              </w:rPr>
            </w:pPr>
            <w:r w:rsidRPr="00E727F0">
              <w:rPr>
                <w:rFonts w:ascii="Calibri" w:hAnsi="Calibri" w:cs="Calibri"/>
                <w:sz w:val="18"/>
                <w:szCs w:val="18"/>
              </w:rPr>
              <w:t>1</w:t>
            </w:r>
          </w:p>
        </w:tc>
        <w:tc>
          <w:tcPr>
            <w:tcW w:w="4651" w:type="dxa"/>
            <w:tcBorders>
              <w:left w:val="dotted" w:sz="4" w:space="0" w:color="000000"/>
              <w:right w:val="dotted" w:sz="4" w:space="0" w:color="000000"/>
            </w:tcBorders>
            <w:vAlign w:val="center"/>
          </w:tcPr>
          <w:p w14:paraId="29403679" w14:textId="3A6B181C" w:rsidR="00561CCA" w:rsidRPr="00E727F0" w:rsidRDefault="00692CC5" w:rsidP="00844CFE">
            <w:pPr>
              <w:pStyle w:val="TableParagraph"/>
              <w:ind w:left="71" w:right="264"/>
              <w:rPr>
                <w:rFonts w:ascii="Calibri" w:hAnsi="Calibri" w:cs="Calibri"/>
                <w:sz w:val="18"/>
                <w:szCs w:val="18"/>
              </w:rPr>
            </w:pPr>
            <w:r w:rsidRPr="00E727F0">
              <w:rPr>
                <w:rFonts w:ascii="Calibri" w:hAnsi="Calibri" w:cs="Calibri"/>
                <w:sz w:val="18"/>
                <w:szCs w:val="18"/>
              </w:rPr>
              <w:t>Revisar y ajustar la estrategia de</w:t>
            </w:r>
            <w:r w:rsidRPr="00E727F0">
              <w:rPr>
                <w:rFonts w:ascii="Calibri" w:hAnsi="Calibri" w:cs="Calibri"/>
                <w:spacing w:val="-64"/>
                <w:sz w:val="18"/>
                <w:szCs w:val="18"/>
              </w:rPr>
              <w:t xml:space="preserve"> </w:t>
            </w:r>
            <w:r w:rsidRPr="00E727F0">
              <w:rPr>
                <w:rFonts w:ascii="Calibri" w:hAnsi="Calibri" w:cs="Calibri"/>
                <w:sz w:val="18"/>
                <w:szCs w:val="18"/>
              </w:rPr>
              <w:t>rendición de cuentas de acuerdo</w:t>
            </w:r>
            <w:r w:rsidRPr="00E727F0">
              <w:rPr>
                <w:rFonts w:ascii="Calibri" w:hAnsi="Calibri" w:cs="Calibri"/>
                <w:spacing w:val="-64"/>
                <w:sz w:val="18"/>
                <w:szCs w:val="18"/>
              </w:rPr>
              <w:t xml:space="preserve"> </w:t>
            </w:r>
            <w:r w:rsidRPr="00E727F0">
              <w:rPr>
                <w:rFonts w:ascii="Calibri" w:hAnsi="Calibri" w:cs="Calibri"/>
                <w:sz w:val="18"/>
                <w:szCs w:val="18"/>
              </w:rPr>
              <w:t>con la metodología</w:t>
            </w:r>
            <w:r w:rsidRPr="00E727F0">
              <w:rPr>
                <w:rFonts w:ascii="Calibri" w:hAnsi="Calibri" w:cs="Calibri"/>
                <w:spacing w:val="1"/>
                <w:sz w:val="18"/>
                <w:szCs w:val="18"/>
              </w:rPr>
              <w:t xml:space="preserve"> </w:t>
            </w:r>
            <w:r w:rsidRPr="00E727F0">
              <w:rPr>
                <w:rFonts w:ascii="Calibri" w:hAnsi="Calibri" w:cs="Calibri"/>
                <w:sz w:val="18"/>
                <w:szCs w:val="18"/>
              </w:rPr>
              <w:t>del Manual</w:t>
            </w:r>
            <w:r w:rsidRPr="00E727F0">
              <w:rPr>
                <w:rFonts w:ascii="Calibri" w:hAnsi="Calibri" w:cs="Calibri"/>
                <w:spacing w:val="1"/>
                <w:sz w:val="18"/>
                <w:szCs w:val="18"/>
              </w:rPr>
              <w:t xml:space="preserve"> </w:t>
            </w:r>
            <w:r w:rsidRPr="00E727F0">
              <w:rPr>
                <w:rFonts w:ascii="Calibri" w:hAnsi="Calibri" w:cs="Calibri"/>
                <w:sz w:val="18"/>
                <w:szCs w:val="18"/>
              </w:rPr>
              <w:t>Único de Rendición de Cuentas,</w:t>
            </w:r>
            <w:r w:rsidRPr="00E727F0">
              <w:rPr>
                <w:rFonts w:ascii="Calibri" w:hAnsi="Calibri" w:cs="Calibri"/>
                <w:spacing w:val="-64"/>
                <w:sz w:val="18"/>
                <w:szCs w:val="18"/>
              </w:rPr>
              <w:t xml:space="preserve"> </w:t>
            </w:r>
            <w:r w:rsidRPr="00E727F0">
              <w:rPr>
                <w:rFonts w:ascii="Calibri" w:hAnsi="Calibri" w:cs="Calibri"/>
                <w:sz w:val="18"/>
                <w:szCs w:val="18"/>
              </w:rPr>
              <w:t>del</w:t>
            </w:r>
            <w:r w:rsidRPr="00E727F0">
              <w:rPr>
                <w:rFonts w:ascii="Calibri" w:hAnsi="Calibri" w:cs="Calibri"/>
                <w:spacing w:val="-3"/>
                <w:sz w:val="18"/>
                <w:szCs w:val="18"/>
              </w:rPr>
              <w:t xml:space="preserve"> </w:t>
            </w:r>
            <w:r w:rsidRPr="00E727F0">
              <w:rPr>
                <w:rFonts w:ascii="Calibri" w:hAnsi="Calibri" w:cs="Calibri"/>
                <w:sz w:val="18"/>
                <w:szCs w:val="18"/>
              </w:rPr>
              <w:t>Departamento</w:t>
            </w:r>
            <w:r w:rsidRPr="00E727F0">
              <w:rPr>
                <w:rFonts w:ascii="Calibri" w:hAnsi="Calibri" w:cs="Calibri"/>
                <w:spacing w:val="-3"/>
                <w:sz w:val="18"/>
                <w:szCs w:val="18"/>
              </w:rPr>
              <w:t xml:space="preserve"> </w:t>
            </w:r>
            <w:r w:rsidRPr="00E727F0">
              <w:rPr>
                <w:rFonts w:ascii="Calibri" w:hAnsi="Calibri" w:cs="Calibri"/>
                <w:sz w:val="18"/>
                <w:szCs w:val="18"/>
              </w:rPr>
              <w:t>Administrativo</w:t>
            </w:r>
            <w:r w:rsidR="00844CFE" w:rsidRPr="00E727F0">
              <w:rPr>
                <w:rFonts w:ascii="Calibri" w:hAnsi="Calibri" w:cs="Calibri"/>
                <w:sz w:val="18"/>
                <w:szCs w:val="18"/>
              </w:rPr>
              <w:t xml:space="preserve"> </w:t>
            </w:r>
            <w:r w:rsidRPr="00E727F0">
              <w:rPr>
                <w:rFonts w:ascii="Calibri" w:hAnsi="Calibri" w:cs="Calibri"/>
                <w:sz w:val="18"/>
                <w:szCs w:val="18"/>
              </w:rPr>
              <w:t>de</w:t>
            </w:r>
            <w:r w:rsidRPr="00E727F0">
              <w:rPr>
                <w:rFonts w:ascii="Calibri" w:hAnsi="Calibri" w:cs="Calibri"/>
                <w:spacing w:val="-3"/>
                <w:sz w:val="18"/>
                <w:szCs w:val="18"/>
              </w:rPr>
              <w:t xml:space="preserve"> </w:t>
            </w:r>
            <w:r w:rsidRPr="00E727F0">
              <w:rPr>
                <w:rFonts w:ascii="Calibri" w:hAnsi="Calibri" w:cs="Calibri"/>
                <w:sz w:val="18"/>
                <w:szCs w:val="18"/>
              </w:rPr>
              <w:t>la</w:t>
            </w:r>
            <w:r w:rsidRPr="00E727F0">
              <w:rPr>
                <w:rFonts w:ascii="Calibri" w:hAnsi="Calibri" w:cs="Calibri"/>
                <w:spacing w:val="-2"/>
                <w:sz w:val="18"/>
                <w:szCs w:val="18"/>
              </w:rPr>
              <w:t xml:space="preserve"> </w:t>
            </w:r>
            <w:r w:rsidRPr="00E727F0">
              <w:rPr>
                <w:rFonts w:ascii="Calibri" w:hAnsi="Calibri" w:cs="Calibri"/>
                <w:sz w:val="18"/>
                <w:szCs w:val="18"/>
              </w:rPr>
              <w:t>Función</w:t>
            </w:r>
            <w:r w:rsidRPr="00E727F0">
              <w:rPr>
                <w:rFonts w:ascii="Calibri" w:hAnsi="Calibri" w:cs="Calibri"/>
                <w:spacing w:val="-2"/>
                <w:sz w:val="18"/>
                <w:szCs w:val="18"/>
              </w:rPr>
              <w:t xml:space="preserve"> </w:t>
            </w:r>
            <w:r w:rsidRPr="00E727F0">
              <w:rPr>
                <w:rFonts w:ascii="Calibri" w:hAnsi="Calibri" w:cs="Calibri"/>
                <w:sz w:val="18"/>
                <w:szCs w:val="18"/>
              </w:rPr>
              <w:t>Pública.</w:t>
            </w:r>
          </w:p>
        </w:tc>
        <w:tc>
          <w:tcPr>
            <w:tcW w:w="2126" w:type="dxa"/>
            <w:tcBorders>
              <w:left w:val="dotted" w:sz="4" w:space="0" w:color="000000"/>
              <w:right w:val="dotted" w:sz="4" w:space="0" w:color="000000"/>
            </w:tcBorders>
            <w:vAlign w:val="center"/>
          </w:tcPr>
          <w:p w14:paraId="242AB675" w14:textId="77777777" w:rsidR="00561CCA" w:rsidRPr="00E727F0" w:rsidRDefault="00692CC5">
            <w:pPr>
              <w:pStyle w:val="TableParagraph"/>
              <w:spacing w:before="1"/>
              <w:ind w:left="431" w:right="423"/>
              <w:jc w:val="center"/>
              <w:rPr>
                <w:rFonts w:ascii="Calibri" w:hAnsi="Calibri" w:cs="Calibri"/>
                <w:sz w:val="18"/>
                <w:szCs w:val="18"/>
              </w:rPr>
            </w:pPr>
            <w:r w:rsidRPr="00E727F0">
              <w:rPr>
                <w:rFonts w:ascii="Calibri" w:hAnsi="Calibri" w:cs="Calibri"/>
                <w:sz w:val="18"/>
                <w:szCs w:val="18"/>
              </w:rPr>
              <w:t>Estrategia de</w:t>
            </w:r>
            <w:r w:rsidRPr="00E727F0">
              <w:rPr>
                <w:rFonts w:ascii="Calibri" w:hAnsi="Calibri" w:cs="Calibri"/>
                <w:spacing w:val="-65"/>
                <w:sz w:val="18"/>
                <w:szCs w:val="18"/>
              </w:rPr>
              <w:t xml:space="preserve"> </w:t>
            </w:r>
            <w:r w:rsidRPr="00E727F0">
              <w:rPr>
                <w:rFonts w:ascii="Calibri" w:hAnsi="Calibri" w:cs="Calibri"/>
                <w:sz w:val="18"/>
                <w:szCs w:val="18"/>
              </w:rPr>
              <w:t>Rendición de</w:t>
            </w:r>
            <w:r w:rsidRPr="00E727F0">
              <w:rPr>
                <w:rFonts w:ascii="Calibri" w:hAnsi="Calibri" w:cs="Calibri"/>
                <w:spacing w:val="-64"/>
                <w:sz w:val="18"/>
                <w:szCs w:val="18"/>
              </w:rPr>
              <w:t xml:space="preserve"> </w:t>
            </w:r>
            <w:r w:rsidRPr="00E727F0">
              <w:rPr>
                <w:rFonts w:ascii="Calibri" w:hAnsi="Calibri" w:cs="Calibri"/>
                <w:sz w:val="18"/>
                <w:szCs w:val="18"/>
              </w:rPr>
              <w:t>Cuentas</w:t>
            </w:r>
          </w:p>
        </w:tc>
        <w:tc>
          <w:tcPr>
            <w:tcW w:w="1843" w:type="dxa"/>
            <w:tcBorders>
              <w:left w:val="dotted" w:sz="4" w:space="0" w:color="000000"/>
              <w:right w:val="dotted" w:sz="4" w:space="0" w:color="000000"/>
            </w:tcBorders>
            <w:vAlign w:val="center"/>
          </w:tcPr>
          <w:p w14:paraId="2A27403C" w14:textId="4EDA3881" w:rsidR="00561CCA" w:rsidRPr="00E727F0" w:rsidRDefault="0023192E" w:rsidP="0089767B">
            <w:pPr>
              <w:pStyle w:val="TableParagraph"/>
              <w:ind w:left="94" w:right="89" w:firstLine="3"/>
              <w:jc w:val="center"/>
              <w:rPr>
                <w:rFonts w:ascii="Calibri" w:hAnsi="Calibri" w:cs="Calibri"/>
                <w:sz w:val="18"/>
                <w:szCs w:val="18"/>
              </w:rPr>
            </w:pPr>
            <w:r w:rsidRPr="00E727F0">
              <w:rPr>
                <w:rFonts w:ascii="Calibri" w:hAnsi="Calibri" w:cs="Calibri"/>
                <w:sz w:val="18"/>
                <w:szCs w:val="18"/>
              </w:rPr>
              <w:t>Oficina Asesora de Planeación</w:t>
            </w:r>
          </w:p>
        </w:tc>
      </w:tr>
      <w:tr w:rsidR="00561CCA" w:rsidRPr="00E727F0" w14:paraId="7D72420D" w14:textId="77777777" w:rsidTr="001C4283">
        <w:trPr>
          <w:trHeight w:val="866"/>
        </w:trPr>
        <w:tc>
          <w:tcPr>
            <w:tcW w:w="562" w:type="dxa"/>
            <w:tcBorders>
              <w:left w:val="dotted" w:sz="4" w:space="0" w:color="000000"/>
              <w:right w:val="dotted" w:sz="4" w:space="0" w:color="000000"/>
            </w:tcBorders>
            <w:vAlign w:val="center"/>
          </w:tcPr>
          <w:p w14:paraId="39CF4FF3" w14:textId="77777777" w:rsidR="00561CCA" w:rsidRPr="00E727F0" w:rsidRDefault="00692CC5">
            <w:pPr>
              <w:pStyle w:val="TableParagraph"/>
              <w:spacing w:before="179"/>
              <w:ind w:right="206"/>
              <w:jc w:val="right"/>
              <w:rPr>
                <w:rFonts w:ascii="Calibri" w:hAnsi="Calibri" w:cs="Calibri"/>
                <w:sz w:val="18"/>
                <w:szCs w:val="18"/>
              </w:rPr>
            </w:pPr>
            <w:r w:rsidRPr="00E727F0">
              <w:rPr>
                <w:rFonts w:ascii="Calibri" w:hAnsi="Calibri" w:cs="Calibri"/>
                <w:sz w:val="18"/>
                <w:szCs w:val="18"/>
              </w:rPr>
              <w:t>2</w:t>
            </w:r>
          </w:p>
        </w:tc>
        <w:tc>
          <w:tcPr>
            <w:tcW w:w="4651" w:type="dxa"/>
            <w:tcBorders>
              <w:left w:val="dotted" w:sz="4" w:space="0" w:color="000000"/>
              <w:right w:val="dotted" w:sz="4" w:space="0" w:color="000000"/>
            </w:tcBorders>
            <w:vAlign w:val="center"/>
          </w:tcPr>
          <w:p w14:paraId="613AE7C2" w14:textId="77777777" w:rsidR="00561CCA" w:rsidRPr="00E727F0" w:rsidRDefault="00692CC5">
            <w:pPr>
              <w:pStyle w:val="TableParagraph"/>
              <w:spacing w:before="31"/>
              <w:ind w:left="71" w:right="303"/>
              <w:rPr>
                <w:rFonts w:ascii="Calibri" w:hAnsi="Calibri" w:cs="Calibri"/>
                <w:sz w:val="18"/>
                <w:szCs w:val="18"/>
              </w:rPr>
            </w:pPr>
            <w:r w:rsidRPr="00E727F0">
              <w:rPr>
                <w:rFonts w:ascii="Calibri" w:hAnsi="Calibri" w:cs="Calibri"/>
                <w:sz w:val="18"/>
                <w:szCs w:val="18"/>
              </w:rPr>
              <w:t>Adelantar el trámite para</w:t>
            </w:r>
            <w:r w:rsidRPr="00E727F0">
              <w:rPr>
                <w:rFonts w:ascii="Calibri" w:hAnsi="Calibri" w:cs="Calibri"/>
                <w:spacing w:val="1"/>
                <w:sz w:val="18"/>
                <w:szCs w:val="18"/>
              </w:rPr>
              <w:t xml:space="preserve"> </w:t>
            </w:r>
            <w:r w:rsidRPr="00E727F0">
              <w:rPr>
                <w:rFonts w:ascii="Calibri" w:hAnsi="Calibri" w:cs="Calibri"/>
                <w:sz w:val="18"/>
                <w:szCs w:val="18"/>
              </w:rPr>
              <w:t>aprobación de la Estrategia de</w:t>
            </w:r>
            <w:r w:rsidRPr="00E727F0">
              <w:rPr>
                <w:rFonts w:ascii="Calibri" w:hAnsi="Calibri" w:cs="Calibri"/>
                <w:spacing w:val="1"/>
                <w:sz w:val="18"/>
                <w:szCs w:val="18"/>
              </w:rPr>
              <w:t xml:space="preserve"> </w:t>
            </w:r>
            <w:r w:rsidRPr="00E727F0">
              <w:rPr>
                <w:rFonts w:ascii="Calibri" w:hAnsi="Calibri" w:cs="Calibri"/>
                <w:sz w:val="18"/>
                <w:szCs w:val="18"/>
              </w:rPr>
              <w:t>Rendición de Cuentas, por parte</w:t>
            </w:r>
            <w:r w:rsidRPr="00E727F0">
              <w:rPr>
                <w:rFonts w:ascii="Calibri" w:hAnsi="Calibri" w:cs="Calibri"/>
                <w:spacing w:val="-65"/>
                <w:sz w:val="18"/>
                <w:szCs w:val="18"/>
              </w:rPr>
              <w:t xml:space="preserve"> </w:t>
            </w:r>
            <w:r w:rsidRPr="00E727F0">
              <w:rPr>
                <w:rFonts w:ascii="Calibri" w:hAnsi="Calibri" w:cs="Calibri"/>
                <w:sz w:val="18"/>
                <w:szCs w:val="18"/>
              </w:rPr>
              <w:t>del</w:t>
            </w:r>
            <w:r w:rsidRPr="00E727F0">
              <w:rPr>
                <w:rFonts w:ascii="Calibri" w:hAnsi="Calibri" w:cs="Calibri"/>
                <w:spacing w:val="-1"/>
                <w:sz w:val="18"/>
                <w:szCs w:val="18"/>
              </w:rPr>
              <w:t xml:space="preserve"> </w:t>
            </w:r>
            <w:r w:rsidRPr="00E727F0">
              <w:rPr>
                <w:rFonts w:ascii="Calibri" w:hAnsi="Calibri" w:cs="Calibri"/>
                <w:sz w:val="18"/>
                <w:szCs w:val="18"/>
              </w:rPr>
              <w:t>Despacho.</w:t>
            </w:r>
          </w:p>
        </w:tc>
        <w:tc>
          <w:tcPr>
            <w:tcW w:w="2126" w:type="dxa"/>
            <w:tcBorders>
              <w:left w:val="dotted" w:sz="4" w:space="0" w:color="000000"/>
              <w:right w:val="dotted" w:sz="4" w:space="0" w:color="000000"/>
            </w:tcBorders>
            <w:vAlign w:val="center"/>
          </w:tcPr>
          <w:p w14:paraId="2BD9DD16" w14:textId="77777777" w:rsidR="00561CCA" w:rsidRPr="00E727F0" w:rsidRDefault="00692CC5">
            <w:pPr>
              <w:pStyle w:val="TableParagraph"/>
              <w:spacing w:before="170"/>
              <w:ind w:left="116" w:right="110" w:firstLine="1"/>
              <w:jc w:val="center"/>
              <w:rPr>
                <w:rFonts w:ascii="Calibri" w:hAnsi="Calibri" w:cs="Calibri"/>
                <w:sz w:val="18"/>
                <w:szCs w:val="18"/>
              </w:rPr>
            </w:pPr>
            <w:r w:rsidRPr="00E727F0">
              <w:rPr>
                <w:rFonts w:ascii="Calibri" w:hAnsi="Calibri" w:cs="Calibri"/>
                <w:sz w:val="18"/>
                <w:szCs w:val="18"/>
              </w:rPr>
              <w:t>Estrategia de</w:t>
            </w:r>
            <w:r w:rsidRPr="00E727F0">
              <w:rPr>
                <w:rFonts w:ascii="Calibri" w:hAnsi="Calibri" w:cs="Calibri"/>
                <w:spacing w:val="1"/>
                <w:sz w:val="18"/>
                <w:szCs w:val="18"/>
              </w:rPr>
              <w:t xml:space="preserve"> </w:t>
            </w:r>
            <w:r w:rsidRPr="00E727F0">
              <w:rPr>
                <w:rFonts w:ascii="Calibri" w:hAnsi="Calibri" w:cs="Calibri"/>
                <w:sz w:val="18"/>
                <w:szCs w:val="18"/>
              </w:rPr>
              <w:t>Rendición de</w:t>
            </w:r>
            <w:r w:rsidRPr="00E727F0">
              <w:rPr>
                <w:rFonts w:ascii="Calibri" w:hAnsi="Calibri" w:cs="Calibri"/>
                <w:spacing w:val="1"/>
                <w:sz w:val="18"/>
                <w:szCs w:val="18"/>
              </w:rPr>
              <w:t xml:space="preserve"> </w:t>
            </w:r>
            <w:r w:rsidRPr="00E727F0">
              <w:rPr>
                <w:rFonts w:ascii="Calibri" w:hAnsi="Calibri" w:cs="Calibri"/>
                <w:sz w:val="18"/>
                <w:szCs w:val="18"/>
              </w:rPr>
              <w:t>Cuentas</w:t>
            </w:r>
            <w:r w:rsidRPr="00E727F0">
              <w:rPr>
                <w:rFonts w:ascii="Calibri" w:hAnsi="Calibri" w:cs="Calibri"/>
                <w:spacing w:val="-13"/>
                <w:sz w:val="18"/>
                <w:szCs w:val="18"/>
              </w:rPr>
              <w:t xml:space="preserve"> </w:t>
            </w:r>
            <w:r w:rsidRPr="00E727F0">
              <w:rPr>
                <w:rFonts w:ascii="Calibri" w:hAnsi="Calibri" w:cs="Calibri"/>
                <w:sz w:val="18"/>
                <w:szCs w:val="18"/>
              </w:rPr>
              <w:t>aprobada.</w:t>
            </w:r>
          </w:p>
        </w:tc>
        <w:tc>
          <w:tcPr>
            <w:tcW w:w="1843" w:type="dxa"/>
            <w:tcBorders>
              <w:left w:val="dotted" w:sz="4" w:space="0" w:color="000000"/>
              <w:right w:val="dotted" w:sz="4" w:space="0" w:color="000000"/>
            </w:tcBorders>
            <w:vAlign w:val="center"/>
          </w:tcPr>
          <w:p w14:paraId="60036623" w14:textId="24B67E03" w:rsidR="00561CCA" w:rsidRPr="00E727F0" w:rsidRDefault="0023192E" w:rsidP="0023192E">
            <w:pPr>
              <w:pStyle w:val="TableParagraph"/>
              <w:ind w:left="94" w:right="89" w:firstLine="3"/>
              <w:jc w:val="center"/>
              <w:rPr>
                <w:rFonts w:ascii="Calibri" w:hAnsi="Calibri" w:cs="Calibri"/>
                <w:sz w:val="18"/>
                <w:szCs w:val="18"/>
              </w:rPr>
            </w:pPr>
            <w:r w:rsidRPr="00E727F0">
              <w:rPr>
                <w:rFonts w:ascii="Calibri" w:hAnsi="Calibri" w:cs="Calibri"/>
                <w:sz w:val="18"/>
                <w:szCs w:val="18"/>
              </w:rPr>
              <w:t xml:space="preserve">Oficina Asesora de Planeación </w:t>
            </w:r>
          </w:p>
        </w:tc>
      </w:tr>
    </w:tbl>
    <w:p w14:paraId="5C8F4BBC" w14:textId="77777777" w:rsidR="00037229" w:rsidRDefault="00037229">
      <w:pPr>
        <w:pStyle w:val="Textoindependiente"/>
        <w:spacing w:before="7"/>
        <w:rPr>
          <w:rFonts w:ascii="Calibri" w:hAnsi="Calibri" w:cs="Calibri"/>
        </w:rPr>
      </w:pPr>
    </w:p>
    <w:p w14:paraId="625B1518" w14:textId="787C8262" w:rsidR="00037229" w:rsidRDefault="00037229" w:rsidP="00165959">
      <w:pPr>
        <w:pStyle w:val="Textoindependiente"/>
        <w:spacing w:before="7"/>
        <w:jc w:val="both"/>
        <w:rPr>
          <w:rFonts w:ascii="Calibri" w:hAnsi="Calibri" w:cs="Calibri"/>
        </w:rPr>
      </w:pPr>
      <w:r w:rsidRPr="00E727F0">
        <w:rPr>
          <w:rFonts w:ascii="Calibri" w:hAnsi="Calibri" w:cs="Calibri"/>
        </w:rPr>
        <w:t>En</w:t>
      </w:r>
      <w:r w:rsidRPr="00E727F0">
        <w:rPr>
          <w:rFonts w:ascii="Calibri" w:hAnsi="Calibri" w:cs="Calibri"/>
          <w:spacing w:val="-7"/>
        </w:rPr>
        <w:t xml:space="preserve"> </w:t>
      </w:r>
      <w:r w:rsidRPr="00E727F0">
        <w:rPr>
          <w:rFonts w:ascii="Calibri" w:hAnsi="Calibri" w:cs="Calibri"/>
        </w:rPr>
        <w:t>esta</w:t>
      </w:r>
      <w:r w:rsidRPr="00E727F0">
        <w:rPr>
          <w:rFonts w:ascii="Calibri" w:hAnsi="Calibri" w:cs="Calibri"/>
          <w:spacing w:val="-5"/>
        </w:rPr>
        <w:t xml:space="preserve"> </w:t>
      </w:r>
      <w:r w:rsidRPr="00E727F0">
        <w:rPr>
          <w:rFonts w:ascii="Calibri" w:hAnsi="Calibri" w:cs="Calibri"/>
        </w:rPr>
        <w:t>fase</w:t>
      </w:r>
      <w:r w:rsidRPr="00E727F0">
        <w:rPr>
          <w:rFonts w:ascii="Calibri" w:hAnsi="Calibri" w:cs="Calibri"/>
          <w:spacing w:val="-4"/>
        </w:rPr>
        <w:t xml:space="preserve"> </w:t>
      </w:r>
      <w:r w:rsidRPr="00E727F0">
        <w:rPr>
          <w:rFonts w:ascii="Calibri" w:hAnsi="Calibri" w:cs="Calibri"/>
        </w:rPr>
        <w:t>se</w:t>
      </w:r>
      <w:r w:rsidRPr="00E727F0">
        <w:rPr>
          <w:rFonts w:ascii="Calibri" w:hAnsi="Calibri" w:cs="Calibri"/>
          <w:spacing w:val="-6"/>
        </w:rPr>
        <w:t xml:space="preserve"> </w:t>
      </w:r>
      <w:r>
        <w:rPr>
          <w:rFonts w:ascii="Calibri" w:hAnsi="Calibri" w:cs="Calibri"/>
        </w:rPr>
        <w:t xml:space="preserve">revisaron los documentos de la estrategia 2020 y </w:t>
      </w:r>
      <w:r w:rsidR="004F68FE">
        <w:rPr>
          <w:rFonts w:ascii="Calibri" w:hAnsi="Calibri" w:cs="Calibri"/>
        </w:rPr>
        <w:t xml:space="preserve">2021, </w:t>
      </w:r>
      <w:r>
        <w:rPr>
          <w:rFonts w:ascii="Calibri" w:hAnsi="Calibri" w:cs="Calibri"/>
        </w:rPr>
        <w:t xml:space="preserve">la evaluación de </w:t>
      </w:r>
      <w:proofErr w:type="gramStart"/>
      <w:r>
        <w:rPr>
          <w:rFonts w:ascii="Calibri" w:hAnsi="Calibri" w:cs="Calibri"/>
        </w:rPr>
        <w:t>la misma</w:t>
      </w:r>
      <w:r w:rsidR="004F68FE">
        <w:rPr>
          <w:rFonts w:ascii="Calibri" w:hAnsi="Calibri" w:cs="Calibri"/>
        </w:rPr>
        <w:t>s</w:t>
      </w:r>
      <w:proofErr w:type="gramEnd"/>
      <w:r>
        <w:rPr>
          <w:rFonts w:ascii="Calibri" w:hAnsi="Calibri" w:cs="Calibri"/>
        </w:rPr>
        <w:t>, para tener como base los aspectos generales y de principal preponderancia en la actualización de la estrategia para la vigencia 202</w:t>
      </w:r>
      <w:r w:rsidR="004F68FE">
        <w:rPr>
          <w:rFonts w:ascii="Calibri" w:hAnsi="Calibri" w:cs="Calibri"/>
        </w:rPr>
        <w:t>2</w:t>
      </w:r>
      <w:r>
        <w:rPr>
          <w:rFonts w:ascii="Calibri" w:hAnsi="Calibri" w:cs="Calibri"/>
        </w:rPr>
        <w:t>, lo cual, permitió la elaboración de un documento renovado y acorde a la normativa vigente</w:t>
      </w:r>
      <w:r w:rsidR="00165959">
        <w:rPr>
          <w:rFonts w:ascii="Calibri" w:hAnsi="Calibri" w:cs="Calibri"/>
        </w:rPr>
        <w:t>.</w:t>
      </w:r>
    </w:p>
    <w:p w14:paraId="79DCD4C0" w14:textId="77777777" w:rsidR="00037229" w:rsidRPr="00E727F0" w:rsidRDefault="00037229" w:rsidP="00165959">
      <w:pPr>
        <w:pStyle w:val="Textoindependiente"/>
        <w:spacing w:before="7"/>
        <w:jc w:val="both"/>
        <w:rPr>
          <w:rFonts w:ascii="Calibri" w:hAnsi="Calibri" w:cs="Calibri"/>
          <w:sz w:val="37"/>
        </w:rPr>
      </w:pPr>
    </w:p>
    <w:p w14:paraId="20FAC6A9" w14:textId="257627D1" w:rsidR="00561CCA" w:rsidRPr="00165959" w:rsidRDefault="00165959" w:rsidP="003E558A">
      <w:pPr>
        <w:pStyle w:val="Ttulo2"/>
        <w:ind w:left="0" w:firstLine="0"/>
        <w:rPr>
          <w:color w:val="7030A0"/>
        </w:rPr>
      </w:pPr>
      <w:bookmarkStart w:id="8" w:name="_Toc92129825"/>
      <w:r w:rsidRPr="00165959">
        <w:rPr>
          <w:color w:val="7030A0"/>
        </w:rPr>
        <w:t>FASE II IMPLEMENTACIÓN</w:t>
      </w:r>
      <w:bookmarkEnd w:id="8"/>
    </w:p>
    <w:p w14:paraId="731A6A53" w14:textId="77777777" w:rsidR="00DC7721" w:rsidRPr="00E727F0" w:rsidRDefault="00DC7721" w:rsidP="00DC7721">
      <w:pPr>
        <w:pStyle w:val="Ttulo2"/>
        <w:tabs>
          <w:tab w:val="left" w:pos="863"/>
        </w:tabs>
        <w:spacing w:before="1"/>
        <w:ind w:firstLine="0"/>
        <w:rPr>
          <w:rFonts w:ascii="Calibri" w:hAnsi="Calibri" w:cs="Calibri"/>
          <w:color w:val="660066"/>
        </w:rPr>
      </w:pPr>
    </w:p>
    <w:p w14:paraId="4FA414F0" w14:textId="77777777" w:rsidR="00561CCA" w:rsidRPr="00516C07" w:rsidRDefault="00692CC5" w:rsidP="003E558A">
      <w:pPr>
        <w:pStyle w:val="Ttulo3"/>
        <w:tabs>
          <w:tab w:val="left" w:pos="966"/>
        </w:tabs>
        <w:ind w:left="0"/>
        <w:rPr>
          <w:rFonts w:ascii="Calibri" w:hAnsi="Calibri" w:cs="Calibri"/>
          <w:color w:val="7030A0"/>
        </w:rPr>
      </w:pPr>
      <w:bookmarkStart w:id="9" w:name="_Toc92129826"/>
      <w:r w:rsidRPr="00516C07">
        <w:rPr>
          <w:rFonts w:ascii="Calibri" w:hAnsi="Calibri" w:cs="Calibri"/>
          <w:color w:val="7030A0"/>
        </w:rPr>
        <w:t>Capacitación</w:t>
      </w:r>
      <w:r w:rsidRPr="00516C07">
        <w:rPr>
          <w:rFonts w:ascii="Calibri" w:hAnsi="Calibri" w:cs="Calibri"/>
          <w:color w:val="7030A0"/>
          <w:spacing w:val="-5"/>
        </w:rPr>
        <w:t xml:space="preserve"> </w:t>
      </w:r>
      <w:r w:rsidRPr="00516C07">
        <w:rPr>
          <w:rFonts w:ascii="Calibri" w:hAnsi="Calibri" w:cs="Calibri"/>
          <w:color w:val="7030A0"/>
        </w:rPr>
        <w:t>y</w:t>
      </w:r>
      <w:r w:rsidRPr="00516C07">
        <w:rPr>
          <w:rFonts w:ascii="Calibri" w:hAnsi="Calibri" w:cs="Calibri"/>
          <w:color w:val="7030A0"/>
          <w:spacing w:val="-2"/>
        </w:rPr>
        <w:t xml:space="preserve"> </w:t>
      </w:r>
      <w:r w:rsidRPr="00516C07">
        <w:rPr>
          <w:rFonts w:ascii="Calibri" w:hAnsi="Calibri" w:cs="Calibri"/>
          <w:color w:val="7030A0"/>
        </w:rPr>
        <w:t>preparación</w:t>
      </w:r>
      <w:r w:rsidRPr="00516C07">
        <w:rPr>
          <w:rFonts w:ascii="Calibri" w:hAnsi="Calibri" w:cs="Calibri"/>
          <w:color w:val="7030A0"/>
          <w:spacing w:val="-2"/>
        </w:rPr>
        <w:t xml:space="preserve"> </w:t>
      </w:r>
      <w:r w:rsidRPr="00516C07">
        <w:rPr>
          <w:rFonts w:ascii="Calibri" w:hAnsi="Calibri" w:cs="Calibri"/>
          <w:color w:val="7030A0"/>
        </w:rPr>
        <w:t>grupos</w:t>
      </w:r>
      <w:r w:rsidRPr="00516C07">
        <w:rPr>
          <w:rFonts w:ascii="Calibri" w:hAnsi="Calibri" w:cs="Calibri"/>
          <w:color w:val="7030A0"/>
          <w:spacing w:val="-4"/>
        </w:rPr>
        <w:t xml:space="preserve"> </w:t>
      </w:r>
      <w:r w:rsidRPr="00516C07">
        <w:rPr>
          <w:rFonts w:ascii="Calibri" w:hAnsi="Calibri" w:cs="Calibri"/>
          <w:color w:val="7030A0"/>
        </w:rPr>
        <w:t>de</w:t>
      </w:r>
      <w:r w:rsidRPr="00516C07">
        <w:rPr>
          <w:rFonts w:ascii="Calibri" w:hAnsi="Calibri" w:cs="Calibri"/>
          <w:color w:val="7030A0"/>
          <w:spacing w:val="-2"/>
        </w:rPr>
        <w:t xml:space="preserve"> </w:t>
      </w:r>
      <w:r w:rsidRPr="00516C07">
        <w:rPr>
          <w:rFonts w:ascii="Calibri" w:hAnsi="Calibri" w:cs="Calibri"/>
          <w:color w:val="7030A0"/>
        </w:rPr>
        <w:t>interés</w:t>
      </w:r>
      <w:bookmarkEnd w:id="9"/>
    </w:p>
    <w:p w14:paraId="64C42955" w14:textId="77777777" w:rsidR="00561CCA" w:rsidRPr="00E727F0" w:rsidRDefault="00561CCA">
      <w:pPr>
        <w:pStyle w:val="Textoindependiente"/>
        <w:rPr>
          <w:rFonts w:ascii="Calibri" w:hAnsi="Calibri" w:cs="Calibri"/>
          <w:b/>
          <w:sz w:val="26"/>
        </w:rPr>
      </w:pPr>
    </w:p>
    <w:p w14:paraId="76669470" w14:textId="1B5608A9" w:rsidR="00165959" w:rsidRDefault="004A4E3C" w:rsidP="00165959">
      <w:pPr>
        <w:pStyle w:val="Textoindependiente"/>
        <w:spacing w:before="7"/>
        <w:jc w:val="both"/>
        <w:rPr>
          <w:rFonts w:ascii="Calibri" w:hAnsi="Calibri" w:cs="Calibri"/>
        </w:rPr>
      </w:pPr>
      <w:r w:rsidRPr="00E727F0">
        <w:rPr>
          <w:rFonts w:ascii="Calibri" w:hAnsi="Calibri" w:cs="Calibri"/>
        </w:rPr>
        <w:t xml:space="preserve">En una primera etapa, se </w:t>
      </w:r>
      <w:r w:rsidR="00165959">
        <w:rPr>
          <w:rFonts w:ascii="Calibri" w:hAnsi="Calibri" w:cs="Calibri"/>
        </w:rPr>
        <w:t>inició</w:t>
      </w:r>
      <w:r w:rsidRPr="00E727F0">
        <w:rPr>
          <w:rFonts w:ascii="Calibri" w:hAnsi="Calibri" w:cs="Calibri"/>
        </w:rPr>
        <w:t xml:space="preserve"> con la designación de líderes de la estrategia en la</w:t>
      </w:r>
      <w:r w:rsidR="005215CB" w:rsidRPr="00E727F0">
        <w:rPr>
          <w:rFonts w:ascii="Calibri" w:hAnsi="Calibri" w:cs="Calibri"/>
        </w:rPr>
        <w:t>s</w:t>
      </w:r>
      <w:r w:rsidRPr="00E727F0">
        <w:rPr>
          <w:rFonts w:ascii="Calibri" w:hAnsi="Calibri" w:cs="Calibri"/>
        </w:rPr>
        <w:t xml:space="preserve"> áreas de la entidad, a fin de contar con un enlace directo para </w:t>
      </w:r>
      <w:r w:rsidR="005215CB" w:rsidRPr="00E727F0">
        <w:rPr>
          <w:rFonts w:ascii="Calibri" w:hAnsi="Calibri" w:cs="Calibri"/>
        </w:rPr>
        <w:t xml:space="preserve">divulgación de la información y la entrega de información correspondiente. </w:t>
      </w:r>
      <w:r w:rsidR="00516C07">
        <w:rPr>
          <w:rFonts w:ascii="Calibri" w:hAnsi="Calibri" w:cs="Calibri"/>
        </w:rPr>
        <w:t xml:space="preserve">Esta etapa, comienza </w:t>
      </w:r>
      <w:r w:rsidR="001C4283">
        <w:rPr>
          <w:rFonts w:ascii="Calibri" w:hAnsi="Calibri" w:cs="Calibri"/>
        </w:rPr>
        <w:t>a inicios de la vigencia 2</w:t>
      </w:r>
      <w:r w:rsidR="00516C07">
        <w:rPr>
          <w:rFonts w:ascii="Calibri" w:hAnsi="Calibri" w:cs="Calibri"/>
        </w:rPr>
        <w:t>02</w:t>
      </w:r>
      <w:r w:rsidR="001C4283">
        <w:rPr>
          <w:rFonts w:ascii="Calibri" w:hAnsi="Calibri" w:cs="Calibri"/>
        </w:rPr>
        <w:t>2</w:t>
      </w:r>
      <w:r w:rsidR="00516C07">
        <w:rPr>
          <w:rFonts w:ascii="Calibri" w:hAnsi="Calibri" w:cs="Calibri"/>
        </w:rPr>
        <w:t xml:space="preserve">, mediante correo electrónico enviado a las diferentes áreas de la entidad, a fin de que los directores, subdirectores y jefes de área </w:t>
      </w:r>
      <w:r w:rsidR="004328C8">
        <w:rPr>
          <w:rFonts w:ascii="Calibri" w:hAnsi="Calibri" w:cs="Calibri"/>
        </w:rPr>
        <w:t xml:space="preserve">ratificaran o </w:t>
      </w:r>
      <w:r w:rsidR="00516C07">
        <w:rPr>
          <w:rFonts w:ascii="Calibri" w:hAnsi="Calibri" w:cs="Calibri"/>
        </w:rPr>
        <w:t>designaran una persona para ejercer como líderes del proceso en la Estrategia de Rendición de Cuentas. Es así como las siguientes personas fueron destinadas para ejercer las tareas de líderes al interior de sus áreas:</w:t>
      </w:r>
    </w:p>
    <w:p w14:paraId="43F1E26A" w14:textId="3187E449" w:rsidR="00516C07" w:rsidRDefault="00516C07" w:rsidP="00165959">
      <w:pPr>
        <w:pStyle w:val="Textoindependiente"/>
        <w:spacing w:before="7"/>
        <w:jc w:val="both"/>
        <w:rPr>
          <w:rFonts w:ascii="Calibri" w:hAnsi="Calibri" w:cs="Calibri"/>
        </w:rPr>
      </w:pPr>
    </w:p>
    <w:tbl>
      <w:tblPr>
        <w:tblW w:w="7928" w:type="dxa"/>
        <w:jc w:val="center"/>
        <w:tblCellMar>
          <w:left w:w="70" w:type="dxa"/>
          <w:right w:w="70" w:type="dxa"/>
        </w:tblCellMar>
        <w:tblLook w:val="04A0" w:firstRow="1" w:lastRow="0" w:firstColumn="1" w:lastColumn="0" w:noHBand="0" w:noVBand="1"/>
      </w:tblPr>
      <w:tblGrid>
        <w:gridCol w:w="5235"/>
        <w:gridCol w:w="2693"/>
      </w:tblGrid>
      <w:tr w:rsidR="00516C07" w:rsidRPr="00516C07" w14:paraId="5A93D7E3" w14:textId="77777777" w:rsidTr="00AC7851">
        <w:trPr>
          <w:trHeight w:val="340"/>
          <w:jc w:val="center"/>
        </w:trPr>
        <w:tc>
          <w:tcPr>
            <w:tcW w:w="5235" w:type="dxa"/>
            <w:tcBorders>
              <w:top w:val="single" w:sz="8" w:space="0" w:color="7030A0"/>
              <w:left w:val="single" w:sz="8" w:space="0" w:color="7030A0"/>
              <w:bottom w:val="single" w:sz="4" w:space="0" w:color="7030A0"/>
              <w:right w:val="single" w:sz="4" w:space="0" w:color="7030A0"/>
            </w:tcBorders>
            <w:shd w:val="clear" w:color="7030A0" w:fill="7030A0"/>
            <w:vAlign w:val="center"/>
            <w:hideMark/>
          </w:tcPr>
          <w:p w14:paraId="6BB3C842" w14:textId="77777777" w:rsidR="00516C07" w:rsidRPr="00516C07" w:rsidRDefault="00516C07">
            <w:pPr>
              <w:jc w:val="center"/>
              <w:rPr>
                <w:rFonts w:ascii="Calibri" w:hAnsi="Calibri" w:cs="Calibri"/>
                <w:b/>
                <w:bCs/>
                <w:color w:val="FFFFFF"/>
                <w:sz w:val="18"/>
                <w:szCs w:val="18"/>
              </w:rPr>
            </w:pPr>
            <w:r w:rsidRPr="00516C07">
              <w:rPr>
                <w:rFonts w:ascii="Calibri" w:hAnsi="Calibri" w:cs="Calibri"/>
                <w:b/>
                <w:bCs/>
                <w:color w:val="FFFFFF"/>
                <w:sz w:val="18"/>
                <w:szCs w:val="18"/>
              </w:rPr>
              <w:t>ÁREA</w:t>
            </w:r>
          </w:p>
        </w:tc>
        <w:tc>
          <w:tcPr>
            <w:tcW w:w="2693" w:type="dxa"/>
            <w:tcBorders>
              <w:top w:val="single" w:sz="8" w:space="0" w:color="7030A0"/>
              <w:left w:val="nil"/>
              <w:bottom w:val="single" w:sz="4" w:space="0" w:color="7030A0"/>
              <w:right w:val="single" w:sz="4" w:space="0" w:color="7030A0"/>
            </w:tcBorders>
            <w:shd w:val="clear" w:color="7030A0" w:fill="7030A0"/>
            <w:vAlign w:val="center"/>
            <w:hideMark/>
          </w:tcPr>
          <w:p w14:paraId="6B168908" w14:textId="77777777" w:rsidR="00516C07" w:rsidRPr="00516C07" w:rsidRDefault="00516C07">
            <w:pPr>
              <w:jc w:val="center"/>
              <w:rPr>
                <w:rFonts w:ascii="Calibri" w:hAnsi="Calibri" w:cs="Calibri"/>
                <w:b/>
                <w:bCs/>
                <w:color w:val="FFFFFF"/>
                <w:sz w:val="18"/>
                <w:szCs w:val="18"/>
              </w:rPr>
            </w:pPr>
            <w:r w:rsidRPr="00516C07">
              <w:rPr>
                <w:rFonts w:ascii="Calibri" w:hAnsi="Calibri" w:cs="Calibri"/>
                <w:b/>
                <w:bCs/>
                <w:color w:val="FFFFFF"/>
                <w:sz w:val="18"/>
                <w:szCs w:val="18"/>
              </w:rPr>
              <w:t>LÍDER DESIGNADO</w:t>
            </w:r>
          </w:p>
        </w:tc>
      </w:tr>
      <w:tr w:rsidR="00516C07" w:rsidRPr="00516C07" w14:paraId="6812A6D9" w14:textId="77777777" w:rsidTr="00AC7851">
        <w:trPr>
          <w:trHeight w:val="340"/>
          <w:jc w:val="center"/>
        </w:trPr>
        <w:tc>
          <w:tcPr>
            <w:tcW w:w="5235" w:type="dxa"/>
            <w:tcBorders>
              <w:top w:val="nil"/>
              <w:left w:val="single" w:sz="8" w:space="0" w:color="7030A0"/>
              <w:bottom w:val="single" w:sz="4" w:space="0" w:color="7030A0"/>
              <w:right w:val="single" w:sz="4" w:space="0" w:color="7030A0"/>
            </w:tcBorders>
            <w:shd w:val="clear" w:color="auto" w:fill="auto"/>
            <w:vAlign w:val="center"/>
            <w:hideMark/>
          </w:tcPr>
          <w:p w14:paraId="74CE1387"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Dirección de Arte, Cultura y Patrimonio</w:t>
            </w:r>
          </w:p>
        </w:tc>
        <w:tc>
          <w:tcPr>
            <w:tcW w:w="2693" w:type="dxa"/>
            <w:tcBorders>
              <w:top w:val="nil"/>
              <w:left w:val="nil"/>
              <w:bottom w:val="single" w:sz="4" w:space="0" w:color="7030A0"/>
              <w:right w:val="single" w:sz="4" w:space="0" w:color="7030A0"/>
            </w:tcBorders>
            <w:shd w:val="clear" w:color="auto" w:fill="auto"/>
            <w:vAlign w:val="center"/>
            <w:hideMark/>
          </w:tcPr>
          <w:p w14:paraId="20D009BF" w14:textId="77777777" w:rsidR="00516C07" w:rsidRPr="00516C07" w:rsidRDefault="00516C07">
            <w:pPr>
              <w:rPr>
                <w:rFonts w:ascii="Calibri" w:hAnsi="Calibri" w:cs="Calibri"/>
                <w:color w:val="000000"/>
                <w:sz w:val="18"/>
                <w:szCs w:val="18"/>
              </w:rPr>
            </w:pPr>
            <w:proofErr w:type="spellStart"/>
            <w:r w:rsidRPr="00516C07">
              <w:rPr>
                <w:rFonts w:ascii="Calibri" w:hAnsi="Calibri" w:cs="Calibri"/>
                <w:color w:val="000000"/>
                <w:sz w:val="18"/>
                <w:szCs w:val="18"/>
              </w:rPr>
              <w:t>Yucelly</w:t>
            </w:r>
            <w:proofErr w:type="spellEnd"/>
            <w:r w:rsidRPr="00516C07">
              <w:rPr>
                <w:rFonts w:ascii="Calibri" w:hAnsi="Calibri" w:cs="Calibri"/>
                <w:color w:val="000000"/>
                <w:sz w:val="18"/>
                <w:szCs w:val="18"/>
              </w:rPr>
              <w:t xml:space="preserve"> </w:t>
            </w:r>
            <w:proofErr w:type="spellStart"/>
            <w:r w:rsidRPr="00516C07">
              <w:rPr>
                <w:rFonts w:ascii="Calibri" w:hAnsi="Calibri" w:cs="Calibri"/>
                <w:color w:val="000000"/>
                <w:sz w:val="18"/>
                <w:szCs w:val="18"/>
              </w:rPr>
              <w:t>Nathaly</w:t>
            </w:r>
            <w:proofErr w:type="spellEnd"/>
            <w:r w:rsidRPr="00516C07">
              <w:rPr>
                <w:rFonts w:ascii="Calibri" w:hAnsi="Calibri" w:cs="Calibri"/>
                <w:color w:val="000000"/>
                <w:sz w:val="18"/>
                <w:szCs w:val="18"/>
              </w:rPr>
              <w:t xml:space="preserve"> Ascencio González</w:t>
            </w:r>
          </w:p>
        </w:tc>
      </w:tr>
      <w:tr w:rsidR="00516C07" w:rsidRPr="00516C07" w14:paraId="7FF48377" w14:textId="77777777" w:rsidTr="00AC7851">
        <w:trPr>
          <w:trHeight w:val="340"/>
          <w:jc w:val="center"/>
        </w:trPr>
        <w:tc>
          <w:tcPr>
            <w:tcW w:w="5235" w:type="dxa"/>
            <w:tcBorders>
              <w:top w:val="nil"/>
              <w:left w:val="single" w:sz="8" w:space="0" w:color="7030A0"/>
              <w:bottom w:val="single" w:sz="4" w:space="0" w:color="7030A0"/>
              <w:right w:val="single" w:sz="4" w:space="0" w:color="7030A0"/>
            </w:tcBorders>
            <w:shd w:val="clear" w:color="auto" w:fill="auto"/>
            <w:vAlign w:val="center"/>
            <w:hideMark/>
          </w:tcPr>
          <w:p w14:paraId="2E97B118"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Dirección de Asuntos Locales y Participación</w:t>
            </w:r>
          </w:p>
        </w:tc>
        <w:tc>
          <w:tcPr>
            <w:tcW w:w="2693" w:type="dxa"/>
            <w:tcBorders>
              <w:top w:val="nil"/>
              <w:left w:val="nil"/>
              <w:bottom w:val="single" w:sz="4" w:space="0" w:color="7030A0"/>
              <w:right w:val="single" w:sz="4" w:space="0" w:color="7030A0"/>
            </w:tcBorders>
            <w:shd w:val="clear" w:color="auto" w:fill="auto"/>
            <w:vAlign w:val="center"/>
            <w:hideMark/>
          </w:tcPr>
          <w:p w14:paraId="0C71AC88"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 xml:space="preserve">Gina Andrea Rey Amador </w:t>
            </w:r>
          </w:p>
        </w:tc>
      </w:tr>
      <w:tr w:rsidR="00516C07" w:rsidRPr="00516C07" w14:paraId="1B116B98" w14:textId="77777777" w:rsidTr="00AC7851">
        <w:trPr>
          <w:trHeight w:val="340"/>
          <w:jc w:val="center"/>
        </w:trPr>
        <w:tc>
          <w:tcPr>
            <w:tcW w:w="5235" w:type="dxa"/>
            <w:tcBorders>
              <w:top w:val="nil"/>
              <w:left w:val="single" w:sz="8" w:space="0" w:color="7030A0"/>
              <w:bottom w:val="single" w:sz="4" w:space="0" w:color="7030A0"/>
              <w:right w:val="single" w:sz="4" w:space="0" w:color="7030A0"/>
            </w:tcBorders>
            <w:shd w:val="clear" w:color="auto" w:fill="auto"/>
            <w:vAlign w:val="center"/>
            <w:hideMark/>
          </w:tcPr>
          <w:p w14:paraId="626476EC"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lastRenderedPageBreak/>
              <w:t>Dirección de Economía, Estudios y Política</w:t>
            </w:r>
          </w:p>
        </w:tc>
        <w:tc>
          <w:tcPr>
            <w:tcW w:w="2693" w:type="dxa"/>
            <w:tcBorders>
              <w:top w:val="nil"/>
              <w:left w:val="nil"/>
              <w:bottom w:val="single" w:sz="4" w:space="0" w:color="7030A0"/>
              <w:right w:val="single" w:sz="4" w:space="0" w:color="7030A0"/>
            </w:tcBorders>
            <w:shd w:val="clear" w:color="auto" w:fill="auto"/>
            <w:vAlign w:val="center"/>
            <w:hideMark/>
          </w:tcPr>
          <w:p w14:paraId="43331DF7" w14:textId="73F55EFB" w:rsidR="00516C07" w:rsidRPr="00516C07" w:rsidRDefault="004328C8">
            <w:pPr>
              <w:rPr>
                <w:rFonts w:ascii="Calibri" w:hAnsi="Calibri" w:cs="Calibri"/>
                <w:color w:val="000000"/>
                <w:sz w:val="18"/>
                <w:szCs w:val="18"/>
              </w:rPr>
            </w:pPr>
            <w:r w:rsidRPr="00CB1164">
              <w:rPr>
                <w:rFonts w:ascii="Calibri" w:hAnsi="Calibri" w:cs="Calibri"/>
                <w:sz w:val="20"/>
                <w:szCs w:val="20"/>
              </w:rPr>
              <w:t xml:space="preserve">Ana María </w:t>
            </w:r>
            <w:proofErr w:type="spellStart"/>
            <w:r w:rsidRPr="00CB1164">
              <w:rPr>
                <w:rFonts w:ascii="Calibri" w:hAnsi="Calibri" w:cs="Calibri"/>
                <w:sz w:val="20"/>
                <w:szCs w:val="20"/>
              </w:rPr>
              <w:t>Arriguí</w:t>
            </w:r>
            <w:proofErr w:type="spellEnd"/>
            <w:r w:rsidRPr="00CB1164">
              <w:rPr>
                <w:rFonts w:ascii="Calibri" w:hAnsi="Calibri" w:cs="Calibri"/>
                <w:sz w:val="20"/>
                <w:szCs w:val="20"/>
              </w:rPr>
              <w:t xml:space="preserve"> Urquiza</w:t>
            </w:r>
          </w:p>
        </w:tc>
      </w:tr>
      <w:tr w:rsidR="00516C07" w:rsidRPr="00516C07" w14:paraId="34F54A0A" w14:textId="77777777" w:rsidTr="00AC7851">
        <w:trPr>
          <w:trHeight w:val="340"/>
          <w:jc w:val="center"/>
        </w:trPr>
        <w:tc>
          <w:tcPr>
            <w:tcW w:w="5235" w:type="dxa"/>
            <w:tcBorders>
              <w:top w:val="nil"/>
              <w:left w:val="single" w:sz="8" w:space="0" w:color="7030A0"/>
              <w:bottom w:val="single" w:sz="4" w:space="0" w:color="7030A0"/>
              <w:right w:val="single" w:sz="4" w:space="0" w:color="7030A0"/>
            </w:tcBorders>
            <w:shd w:val="clear" w:color="auto" w:fill="auto"/>
            <w:vAlign w:val="center"/>
            <w:hideMark/>
          </w:tcPr>
          <w:p w14:paraId="0659580D"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Dirección de Fomento</w:t>
            </w:r>
          </w:p>
        </w:tc>
        <w:tc>
          <w:tcPr>
            <w:tcW w:w="2693" w:type="dxa"/>
            <w:tcBorders>
              <w:top w:val="nil"/>
              <w:left w:val="nil"/>
              <w:bottom w:val="single" w:sz="4" w:space="0" w:color="7030A0"/>
              <w:right w:val="single" w:sz="4" w:space="0" w:color="7030A0"/>
            </w:tcBorders>
            <w:shd w:val="clear" w:color="auto" w:fill="auto"/>
            <w:vAlign w:val="center"/>
            <w:hideMark/>
          </w:tcPr>
          <w:p w14:paraId="2C93962F"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 xml:space="preserve">Lorena Cruz </w:t>
            </w:r>
          </w:p>
        </w:tc>
      </w:tr>
      <w:tr w:rsidR="00516C07" w:rsidRPr="00516C07" w14:paraId="4C24F6DA" w14:textId="77777777" w:rsidTr="00AC7851">
        <w:trPr>
          <w:trHeight w:val="340"/>
          <w:jc w:val="center"/>
        </w:trPr>
        <w:tc>
          <w:tcPr>
            <w:tcW w:w="5235" w:type="dxa"/>
            <w:tcBorders>
              <w:top w:val="nil"/>
              <w:left w:val="single" w:sz="8" w:space="0" w:color="7030A0"/>
              <w:bottom w:val="single" w:sz="4" w:space="0" w:color="7030A0"/>
              <w:right w:val="single" w:sz="4" w:space="0" w:color="7030A0"/>
            </w:tcBorders>
            <w:shd w:val="clear" w:color="auto" w:fill="auto"/>
            <w:vAlign w:val="center"/>
            <w:hideMark/>
          </w:tcPr>
          <w:p w14:paraId="4126279E"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Dirección de Gestión Corporativa</w:t>
            </w:r>
          </w:p>
        </w:tc>
        <w:tc>
          <w:tcPr>
            <w:tcW w:w="2693" w:type="dxa"/>
            <w:tcBorders>
              <w:top w:val="nil"/>
              <w:left w:val="nil"/>
              <w:bottom w:val="single" w:sz="4" w:space="0" w:color="7030A0"/>
              <w:right w:val="single" w:sz="4" w:space="0" w:color="7030A0"/>
            </w:tcBorders>
            <w:shd w:val="clear" w:color="auto" w:fill="auto"/>
            <w:vAlign w:val="center"/>
            <w:hideMark/>
          </w:tcPr>
          <w:p w14:paraId="6FCAA4E6"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William Cifuentes</w:t>
            </w:r>
          </w:p>
        </w:tc>
      </w:tr>
      <w:tr w:rsidR="00516C07" w:rsidRPr="00516C07" w14:paraId="74D09DD1" w14:textId="77777777" w:rsidTr="00AC7851">
        <w:trPr>
          <w:trHeight w:val="340"/>
          <w:jc w:val="center"/>
        </w:trPr>
        <w:tc>
          <w:tcPr>
            <w:tcW w:w="5235" w:type="dxa"/>
            <w:tcBorders>
              <w:top w:val="nil"/>
              <w:left w:val="single" w:sz="8" w:space="0" w:color="7030A0"/>
              <w:bottom w:val="single" w:sz="4" w:space="0" w:color="7030A0"/>
              <w:right w:val="single" w:sz="4" w:space="0" w:color="7030A0"/>
            </w:tcBorders>
            <w:shd w:val="clear" w:color="auto" w:fill="auto"/>
            <w:vAlign w:val="center"/>
            <w:hideMark/>
          </w:tcPr>
          <w:p w14:paraId="411EE73B"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Dirección de Lectura y Bibliotecas</w:t>
            </w:r>
          </w:p>
        </w:tc>
        <w:tc>
          <w:tcPr>
            <w:tcW w:w="2693" w:type="dxa"/>
            <w:tcBorders>
              <w:top w:val="nil"/>
              <w:left w:val="nil"/>
              <w:bottom w:val="single" w:sz="4" w:space="0" w:color="7030A0"/>
              <w:right w:val="single" w:sz="4" w:space="0" w:color="7030A0"/>
            </w:tcBorders>
            <w:shd w:val="clear" w:color="auto" w:fill="auto"/>
            <w:vAlign w:val="center"/>
            <w:hideMark/>
          </w:tcPr>
          <w:p w14:paraId="59999AB3" w14:textId="65B57A26"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 xml:space="preserve">Amanda del Pilar </w:t>
            </w:r>
            <w:r w:rsidR="00AC7851">
              <w:rPr>
                <w:rFonts w:ascii="Calibri" w:hAnsi="Calibri" w:cs="Calibri"/>
                <w:color w:val="000000"/>
                <w:sz w:val="18"/>
                <w:szCs w:val="18"/>
              </w:rPr>
              <w:t>Ál</w:t>
            </w:r>
            <w:r w:rsidRPr="00516C07">
              <w:rPr>
                <w:rFonts w:ascii="Calibri" w:hAnsi="Calibri" w:cs="Calibri"/>
                <w:color w:val="000000"/>
                <w:sz w:val="18"/>
                <w:szCs w:val="18"/>
              </w:rPr>
              <w:t>varez Acevedo</w:t>
            </w:r>
          </w:p>
        </w:tc>
      </w:tr>
      <w:tr w:rsidR="00516C07" w:rsidRPr="00516C07" w14:paraId="452B631A" w14:textId="77777777" w:rsidTr="00AC7851">
        <w:trPr>
          <w:trHeight w:val="340"/>
          <w:jc w:val="center"/>
        </w:trPr>
        <w:tc>
          <w:tcPr>
            <w:tcW w:w="5235" w:type="dxa"/>
            <w:tcBorders>
              <w:top w:val="nil"/>
              <w:left w:val="single" w:sz="8" w:space="0" w:color="7030A0"/>
              <w:bottom w:val="single" w:sz="4" w:space="0" w:color="7030A0"/>
              <w:right w:val="single" w:sz="4" w:space="0" w:color="7030A0"/>
            </w:tcBorders>
            <w:shd w:val="clear" w:color="auto" w:fill="auto"/>
            <w:vAlign w:val="center"/>
            <w:hideMark/>
          </w:tcPr>
          <w:p w14:paraId="02433E23" w14:textId="0237AABC"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 xml:space="preserve">Dirección de </w:t>
            </w:r>
            <w:r w:rsidR="00AC7851" w:rsidRPr="00516C07">
              <w:rPr>
                <w:rFonts w:ascii="Calibri" w:hAnsi="Calibri" w:cs="Calibri"/>
                <w:color w:val="000000"/>
                <w:sz w:val="18"/>
                <w:szCs w:val="18"/>
              </w:rPr>
              <w:t>Observatorio</w:t>
            </w:r>
            <w:r w:rsidRPr="00516C07">
              <w:rPr>
                <w:rFonts w:ascii="Calibri" w:hAnsi="Calibri" w:cs="Calibri"/>
                <w:color w:val="000000"/>
                <w:sz w:val="18"/>
                <w:szCs w:val="18"/>
              </w:rPr>
              <w:t xml:space="preserve"> y Gestión del Conocimiento Cultural</w:t>
            </w:r>
          </w:p>
        </w:tc>
        <w:tc>
          <w:tcPr>
            <w:tcW w:w="2693" w:type="dxa"/>
            <w:tcBorders>
              <w:top w:val="nil"/>
              <w:left w:val="nil"/>
              <w:bottom w:val="single" w:sz="4" w:space="0" w:color="7030A0"/>
              <w:right w:val="single" w:sz="4" w:space="0" w:color="7030A0"/>
            </w:tcBorders>
            <w:shd w:val="clear" w:color="auto" w:fill="auto"/>
            <w:vAlign w:val="center"/>
            <w:hideMark/>
          </w:tcPr>
          <w:p w14:paraId="68B364B5"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Jesús Sánchez</w:t>
            </w:r>
          </w:p>
        </w:tc>
      </w:tr>
      <w:tr w:rsidR="00516C07" w:rsidRPr="00516C07" w14:paraId="09EB6633" w14:textId="77777777" w:rsidTr="00AC7851">
        <w:trPr>
          <w:trHeight w:val="340"/>
          <w:jc w:val="center"/>
        </w:trPr>
        <w:tc>
          <w:tcPr>
            <w:tcW w:w="5235" w:type="dxa"/>
            <w:tcBorders>
              <w:top w:val="nil"/>
              <w:left w:val="single" w:sz="8" w:space="0" w:color="7030A0"/>
              <w:bottom w:val="single" w:sz="4" w:space="0" w:color="7030A0"/>
              <w:right w:val="single" w:sz="4" w:space="0" w:color="7030A0"/>
            </w:tcBorders>
            <w:shd w:val="clear" w:color="auto" w:fill="auto"/>
            <w:vAlign w:val="center"/>
            <w:hideMark/>
          </w:tcPr>
          <w:p w14:paraId="2C85A3C7" w14:textId="33D01793"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 xml:space="preserve">Dirección de </w:t>
            </w:r>
            <w:r w:rsidR="00AC7851" w:rsidRPr="00516C07">
              <w:rPr>
                <w:rFonts w:ascii="Calibri" w:hAnsi="Calibri" w:cs="Calibri"/>
                <w:color w:val="000000"/>
                <w:sz w:val="18"/>
                <w:szCs w:val="18"/>
              </w:rPr>
              <w:t>Observatorio</w:t>
            </w:r>
            <w:r w:rsidRPr="00516C07">
              <w:rPr>
                <w:rFonts w:ascii="Calibri" w:hAnsi="Calibri" w:cs="Calibri"/>
                <w:color w:val="000000"/>
                <w:sz w:val="18"/>
                <w:szCs w:val="18"/>
              </w:rPr>
              <w:t xml:space="preserve"> y Gestión del Conocimiento Cultural</w:t>
            </w:r>
          </w:p>
        </w:tc>
        <w:tc>
          <w:tcPr>
            <w:tcW w:w="2693" w:type="dxa"/>
            <w:tcBorders>
              <w:top w:val="nil"/>
              <w:left w:val="nil"/>
              <w:bottom w:val="single" w:sz="4" w:space="0" w:color="7030A0"/>
              <w:right w:val="single" w:sz="4" w:space="0" w:color="7030A0"/>
            </w:tcBorders>
            <w:shd w:val="clear" w:color="auto" w:fill="auto"/>
            <w:vAlign w:val="center"/>
            <w:hideMark/>
          </w:tcPr>
          <w:p w14:paraId="1DE8E023" w14:textId="51252ED4"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Mauricio Romero Herná</w:t>
            </w:r>
            <w:r w:rsidR="00AC7851">
              <w:rPr>
                <w:rFonts w:ascii="Calibri" w:hAnsi="Calibri" w:cs="Calibri"/>
                <w:color w:val="000000"/>
                <w:sz w:val="18"/>
                <w:szCs w:val="18"/>
              </w:rPr>
              <w:t>n</w:t>
            </w:r>
            <w:r w:rsidRPr="00516C07">
              <w:rPr>
                <w:rFonts w:ascii="Calibri" w:hAnsi="Calibri" w:cs="Calibri"/>
                <w:color w:val="000000"/>
                <w:sz w:val="18"/>
                <w:szCs w:val="18"/>
              </w:rPr>
              <w:t>dez</w:t>
            </w:r>
          </w:p>
        </w:tc>
      </w:tr>
      <w:tr w:rsidR="00516C07" w:rsidRPr="00516C07" w14:paraId="5AF6C4B2" w14:textId="77777777" w:rsidTr="00AC7851">
        <w:trPr>
          <w:trHeight w:val="340"/>
          <w:jc w:val="center"/>
        </w:trPr>
        <w:tc>
          <w:tcPr>
            <w:tcW w:w="5235" w:type="dxa"/>
            <w:tcBorders>
              <w:top w:val="nil"/>
              <w:left w:val="single" w:sz="8" w:space="0" w:color="7030A0"/>
              <w:bottom w:val="single" w:sz="4" w:space="0" w:color="7030A0"/>
              <w:right w:val="single" w:sz="4" w:space="0" w:color="7030A0"/>
            </w:tcBorders>
            <w:shd w:val="clear" w:color="auto" w:fill="auto"/>
            <w:vAlign w:val="center"/>
            <w:hideMark/>
          </w:tcPr>
          <w:p w14:paraId="26BC70F2"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Dirección de Personas Jurídicas</w:t>
            </w:r>
          </w:p>
        </w:tc>
        <w:tc>
          <w:tcPr>
            <w:tcW w:w="2693" w:type="dxa"/>
            <w:tcBorders>
              <w:top w:val="nil"/>
              <w:left w:val="nil"/>
              <w:bottom w:val="single" w:sz="4" w:space="0" w:color="7030A0"/>
              <w:right w:val="single" w:sz="4" w:space="0" w:color="7030A0"/>
            </w:tcBorders>
            <w:shd w:val="clear" w:color="auto" w:fill="auto"/>
            <w:vAlign w:val="center"/>
            <w:hideMark/>
          </w:tcPr>
          <w:p w14:paraId="2645B328"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Juan Manuel Poveda</w:t>
            </w:r>
          </w:p>
        </w:tc>
      </w:tr>
      <w:tr w:rsidR="00516C07" w:rsidRPr="00516C07" w14:paraId="74AF4845" w14:textId="77777777" w:rsidTr="00AC7851">
        <w:trPr>
          <w:trHeight w:val="340"/>
          <w:jc w:val="center"/>
        </w:trPr>
        <w:tc>
          <w:tcPr>
            <w:tcW w:w="5235" w:type="dxa"/>
            <w:tcBorders>
              <w:top w:val="nil"/>
              <w:left w:val="single" w:sz="8" w:space="0" w:color="7030A0"/>
              <w:bottom w:val="single" w:sz="4" w:space="0" w:color="7030A0"/>
              <w:right w:val="single" w:sz="4" w:space="0" w:color="7030A0"/>
            </w:tcBorders>
            <w:shd w:val="clear" w:color="auto" w:fill="auto"/>
            <w:vAlign w:val="center"/>
            <w:hideMark/>
          </w:tcPr>
          <w:p w14:paraId="47E4BF39"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Oficina Asesora de Comunicaciones</w:t>
            </w:r>
          </w:p>
        </w:tc>
        <w:tc>
          <w:tcPr>
            <w:tcW w:w="2693" w:type="dxa"/>
            <w:tcBorders>
              <w:top w:val="nil"/>
              <w:left w:val="nil"/>
              <w:bottom w:val="single" w:sz="4" w:space="0" w:color="7030A0"/>
              <w:right w:val="single" w:sz="4" w:space="0" w:color="7030A0"/>
            </w:tcBorders>
            <w:shd w:val="clear" w:color="auto" w:fill="auto"/>
            <w:vAlign w:val="center"/>
            <w:hideMark/>
          </w:tcPr>
          <w:p w14:paraId="2D88D064" w14:textId="339D4913" w:rsidR="00516C07" w:rsidRPr="00516C07" w:rsidRDefault="004328C8">
            <w:pPr>
              <w:rPr>
                <w:rFonts w:ascii="Calibri" w:hAnsi="Calibri" w:cs="Calibri"/>
                <w:color w:val="000000"/>
                <w:sz w:val="18"/>
                <w:szCs w:val="18"/>
              </w:rPr>
            </w:pPr>
            <w:r w:rsidRPr="00F00B38">
              <w:rPr>
                <w:rFonts w:ascii="Calibri" w:hAnsi="Calibri" w:cs="Calibri"/>
                <w:sz w:val="20"/>
                <w:szCs w:val="20"/>
              </w:rPr>
              <w:t xml:space="preserve">Luisa </w:t>
            </w:r>
            <w:proofErr w:type="spellStart"/>
            <w:r w:rsidRPr="00F00B38">
              <w:rPr>
                <w:rFonts w:ascii="Calibri" w:hAnsi="Calibri" w:cs="Calibri"/>
                <w:sz w:val="20"/>
                <w:szCs w:val="20"/>
              </w:rPr>
              <w:t>Margoth</w:t>
            </w:r>
            <w:proofErr w:type="spellEnd"/>
            <w:r w:rsidRPr="00F00B38">
              <w:rPr>
                <w:rFonts w:ascii="Calibri" w:hAnsi="Calibri" w:cs="Calibri"/>
                <w:sz w:val="20"/>
                <w:szCs w:val="20"/>
              </w:rPr>
              <w:t xml:space="preserve"> Cepeda Cañón</w:t>
            </w:r>
          </w:p>
        </w:tc>
      </w:tr>
      <w:tr w:rsidR="00516C07" w:rsidRPr="00516C07" w14:paraId="3AEEB168" w14:textId="77777777" w:rsidTr="00AC7851">
        <w:trPr>
          <w:trHeight w:val="340"/>
          <w:jc w:val="center"/>
        </w:trPr>
        <w:tc>
          <w:tcPr>
            <w:tcW w:w="5235" w:type="dxa"/>
            <w:tcBorders>
              <w:top w:val="nil"/>
              <w:left w:val="single" w:sz="8" w:space="0" w:color="7030A0"/>
              <w:bottom w:val="single" w:sz="4" w:space="0" w:color="7030A0"/>
              <w:right w:val="single" w:sz="4" w:space="0" w:color="7030A0"/>
            </w:tcBorders>
            <w:shd w:val="clear" w:color="auto" w:fill="auto"/>
            <w:vAlign w:val="center"/>
            <w:hideMark/>
          </w:tcPr>
          <w:p w14:paraId="037464E6"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Oficina Asesora Jurídica</w:t>
            </w:r>
          </w:p>
        </w:tc>
        <w:tc>
          <w:tcPr>
            <w:tcW w:w="2693" w:type="dxa"/>
            <w:tcBorders>
              <w:top w:val="nil"/>
              <w:left w:val="nil"/>
              <w:bottom w:val="single" w:sz="4" w:space="0" w:color="7030A0"/>
              <w:right w:val="single" w:sz="4" w:space="0" w:color="7030A0"/>
            </w:tcBorders>
            <w:shd w:val="clear" w:color="auto" w:fill="auto"/>
            <w:vAlign w:val="center"/>
            <w:hideMark/>
          </w:tcPr>
          <w:p w14:paraId="234F7957"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Martha Reyes Castillo</w:t>
            </w:r>
          </w:p>
        </w:tc>
      </w:tr>
      <w:tr w:rsidR="00516C07" w:rsidRPr="00516C07" w14:paraId="1D974C30" w14:textId="77777777" w:rsidTr="00AC7851">
        <w:trPr>
          <w:trHeight w:val="340"/>
          <w:jc w:val="center"/>
        </w:trPr>
        <w:tc>
          <w:tcPr>
            <w:tcW w:w="5235" w:type="dxa"/>
            <w:tcBorders>
              <w:top w:val="nil"/>
              <w:left w:val="single" w:sz="8" w:space="0" w:color="7030A0"/>
              <w:bottom w:val="single" w:sz="4" w:space="0" w:color="7030A0"/>
              <w:right w:val="single" w:sz="4" w:space="0" w:color="7030A0"/>
            </w:tcBorders>
            <w:shd w:val="clear" w:color="auto" w:fill="auto"/>
            <w:vAlign w:val="center"/>
            <w:hideMark/>
          </w:tcPr>
          <w:p w14:paraId="7218C276"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Oficina de Control Interno</w:t>
            </w:r>
          </w:p>
        </w:tc>
        <w:tc>
          <w:tcPr>
            <w:tcW w:w="2693" w:type="dxa"/>
            <w:tcBorders>
              <w:top w:val="nil"/>
              <w:left w:val="nil"/>
              <w:bottom w:val="single" w:sz="4" w:space="0" w:color="7030A0"/>
              <w:right w:val="single" w:sz="4" w:space="0" w:color="7030A0"/>
            </w:tcBorders>
            <w:shd w:val="clear" w:color="auto" w:fill="auto"/>
            <w:vAlign w:val="center"/>
            <w:hideMark/>
          </w:tcPr>
          <w:p w14:paraId="3AE92759" w14:textId="23F8A92D" w:rsidR="00516C07" w:rsidRPr="00516C07" w:rsidRDefault="00516C07">
            <w:pPr>
              <w:rPr>
                <w:rFonts w:ascii="Calibri" w:hAnsi="Calibri" w:cs="Calibri"/>
                <w:color w:val="000000"/>
                <w:sz w:val="18"/>
                <w:szCs w:val="18"/>
              </w:rPr>
            </w:pPr>
            <w:proofErr w:type="spellStart"/>
            <w:r w:rsidRPr="00516C07">
              <w:rPr>
                <w:rFonts w:ascii="Calibri" w:hAnsi="Calibri" w:cs="Calibri"/>
                <w:color w:val="000000"/>
                <w:sz w:val="18"/>
                <w:szCs w:val="18"/>
              </w:rPr>
              <w:t>Wilma</w:t>
            </w:r>
            <w:proofErr w:type="spellEnd"/>
            <w:r w:rsidRPr="00516C07">
              <w:rPr>
                <w:rFonts w:ascii="Calibri" w:hAnsi="Calibri" w:cs="Calibri"/>
                <w:color w:val="000000"/>
                <w:sz w:val="18"/>
                <w:szCs w:val="18"/>
              </w:rPr>
              <w:t xml:space="preserve"> Rocío Bejarano Gaitán</w:t>
            </w:r>
          </w:p>
        </w:tc>
      </w:tr>
      <w:tr w:rsidR="00516C07" w:rsidRPr="00516C07" w14:paraId="4B01BAE8" w14:textId="77777777" w:rsidTr="00AC7851">
        <w:trPr>
          <w:trHeight w:val="340"/>
          <w:jc w:val="center"/>
        </w:trPr>
        <w:tc>
          <w:tcPr>
            <w:tcW w:w="5235" w:type="dxa"/>
            <w:tcBorders>
              <w:top w:val="nil"/>
              <w:left w:val="single" w:sz="8" w:space="0" w:color="7030A0"/>
              <w:bottom w:val="single" w:sz="4" w:space="0" w:color="7030A0"/>
              <w:right w:val="single" w:sz="4" w:space="0" w:color="7030A0"/>
            </w:tcBorders>
            <w:shd w:val="clear" w:color="auto" w:fill="auto"/>
            <w:vAlign w:val="center"/>
            <w:hideMark/>
          </w:tcPr>
          <w:p w14:paraId="50529285"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Oficina de Control Interno Disciplinario</w:t>
            </w:r>
          </w:p>
        </w:tc>
        <w:tc>
          <w:tcPr>
            <w:tcW w:w="2693" w:type="dxa"/>
            <w:tcBorders>
              <w:top w:val="nil"/>
              <w:left w:val="nil"/>
              <w:bottom w:val="single" w:sz="4" w:space="0" w:color="7030A0"/>
              <w:right w:val="single" w:sz="4" w:space="0" w:color="7030A0"/>
            </w:tcBorders>
            <w:shd w:val="clear" w:color="auto" w:fill="auto"/>
            <w:vAlign w:val="center"/>
            <w:hideMark/>
          </w:tcPr>
          <w:p w14:paraId="0ACBE44B" w14:textId="632A5B70" w:rsidR="00516C07" w:rsidRPr="00516C07" w:rsidRDefault="00516C07">
            <w:pPr>
              <w:rPr>
                <w:rFonts w:ascii="Calibri" w:hAnsi="Calibri" w:cs="Calibri"/>
                <w:color w:val="000000"/>
                <w:sz w:val="18"/>
                <w:szCs w:val="18"/>
              </w:rPr>
            </w:pPr>
            <w:proofErr w:type="spellStart"/>
            <w:r w:rsidRPr="00516C07">
              <w:rPr>
                <w:rFonts w:ascii="Calibri" w:hAnsi="Calibri" w:cs="Calibri"/>
                <w:color w:val="000000"/>
                <w:sz w:val="18"/>
                <w:szCs w:val="18"/>
              </w:rPr>
              <w:t>Ricarsinda</w:t>
            </w:r>
            <w:proofErr w:type="spellEnd"/>
            <w:r w:rsidRPr="00516C07">
              <w:rPr>
                <w:rFonts w:ascii="Calibri" w:hAnsi="Calibri" w:cs="Calibri"/>
                <w:color w:val="000000"/>
                <w:sz w:val="18"/>
                <w:szCs w:val="18"/>
              </w:rPr>
              <w:t xml:space="preserve"> Gutiérrez </w:t>
            </w:r>
            <w:r>
              <w:rPr>
                <w:rFonts w:ascii="Calibri" w:hAnsi="Calibri" w:cs="Calibri"/>
                <w:color w:val="000000"/>
                <w:sz w:val="18"/>
                <w:szCs w:val="18"/>
              </w:rPr>
              <w:t>d</w:t>
            </w:r>
            <w:r w:rsidRPr="00516C07">
              <w:rPr>
                <w:rFonts w:ascii="Calibri" w:hAnsi="Calibri" w:cs="Calibri"/>
                <w:color w:val="000000"/>
                <w:sz w:val="18"/>
                <w:szCs w:val="18"/>
              </w:rPr>
              <w:t xml:space="preserve">e </w:t>
            </w:r>
            <w:proofErr w:type="spellStart"/>
            <w:r w:rsidRPr="00516C07">
              <w:rPr>
                <w:rFonts w:ascii="Calibri" w:hAnsi="Calibri" w:cs="Calibri"/>
                <w:color w:val="000000"/>
                <w:sz w:val="18"/>
                <w:szCs w:val="18"/>
              </w:rPr>
              <w:t>Gabel</w:t>
            </w:r>
            <w:proofErr w:type="spellEnd"/>
          </w:p>
        </w:tc>
      </w:tr>
      <w:tr w:rsidR="00516C07" w:rsidRPr="00516C07" w14:paraId="019AA3F9" w14:textId="77777777" w:rsidTr="00AC7851">
        <w:trPr>
          <w:trHeight w:val="340"/>
          <w:jc w:val="center"/>
        </w:trPr>
        <w:tc>
          <w:tcPr>
            <w:tcW w:w="5235" w:type="dxa"/>
            <w:tcBorders>
              <w:top w:val="nil"/>
              <w:left w:val="single" w:sz="8" w:space="0" w:color="7030A0"/>
              <w:bottom w:val="single" w:sz="4" w:space="0" w:color="7030A0"/>
              <w:right w:val="single" w:sz="4" w:space="0" w:color="7030A0"/>
            </w:tcBorders>
            <w:shd w:val="clear" w:color="auto" w:fill="auto"/>
            <w:vAlign w:val="center"/>
            <w:hideMark/>
          </w:tcPr>
          <w:p w14:paraId="7A3E2377"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Oficina de Tecnologías de la Información</w:t>
            </w:r>
          </w:p>
        </w:tc>
        <w:tc>
          <w:tcPr>
            <w:tcW w:w="2693" w:type="dxa"/>
            <w:tcBorders>
              <w:top w:val="nil"/>
              <w:left w:val="nil"/>
              <w:bottom w:val="single" w:sz="4" w:space="0" w:color="7030A0"/>
              <w:right w:val="single" w:sz="4" w:space="0" w:color="7030A0"/>
            </w:tcBorders>
            <w:shd w:val="clear" w:color="auto" w:fill="auto"/>
            <w:vAlign w:val="center"/>
            <w:hideMark/>
          </w:tcPr>
          <w:p w14:paraId="3CE39367"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Nidia Patricia Rodríguez</w:t>
            </w:r>
          </w:p>
        </w:tc>
      </w:tr>
      <w:tr w:rsidR="00516C07" w:rsidRPr="00516C07" w14:paraId="7968E722" w14:textId="77777777" w:rsidTr="00AC7851">
        <w:trPr>
          <w:trHeight w:val="340"/>
          <w:jc w:val="center"/>
        </w:trPr>
        <w:tc>
          <w:tcPr>
            <w:tcW w:w="5235" w:type="dxa"/>
            <w:tcBorders>
              <w:top w:val="nil"/>
              <w:left w:val="single" w:sz="8" w:space="0" w:color="7030A0"/>
              <w:bottom w:val="single" w:sz="4" w:space="0" w:color="7030A0"/>
              <w:right w:val="single" w:sz="4" w:space="0" w:color="7030A0"/>
            </w:tcBorders>
            <w:shd w:val="clear" w:color="auto" w:fill="auto"/>
            <w:vAlign w:val="center"/>
            <w:hideMark/>
          </w:tcPr>
          <w:p w14:paraId="24913ADC"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Subsecretaría de Cultura Ciudadana</w:t>
            </w:r>
          </w:p>
        </w:tc>
        <w:tc>
          <w:tcPr>
            <w:tcW w:w="2693" w:type="dxa"/>
            <w:tcBorders>
              <w:top w:val="nil"/>
              <w:left w:val="nil"/>
              <w:bottom w:val="single" w:sz="4" w:space="0" w:color="7030A0"/>
              <w:right w:val="single" w:sz="4" w:space="0" w:color="7030A0"/>
            </w:tcBorders>
            <w:shd w:val="clear" w:color="auto" w:fill="auto"/>
            <w:vAlign w:val="center"/>
            <w:hideMark/>
          </w:tcPr>
          <w:p w14:paraId="728BD4A0"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Ivonne Rico</w:t>
            </w:r>
          </w:p>
        </w:tc>
      </w:tr>
      <w:tr w:rsidR="00516C07" w:rsidRPr="00516C07" w14:paraId="458AF14D" w14:textId="77777777" w:rsidTr="00AC7851">
        <w:trPr>
          <w:trHeight w:val="340"/>
          <w:jc w:val="center"/>
        </w:trPr>
        <w:tc>
          <w:tcPr>
            <w:tcW w:w="5235" w:type="dxa"/>
            <w:tcBorders>
              <w:top w:val="nil"/>
              <w:left w:val="single" w:sz="8" w:space="0" w:color="7030A0"/>
              <w:bottom w:val="single" w:sz="8" w:space="0" w:color="7030A0"/>
              <w:right w:val="single" w:sz="4" w:space="0" w:color="7030A0"/>
            </w:tcBorders>
            <w:shd w:val="clear" w:color="auto" w:fill="auto"/>
            <w:vAlign w:val="center"/>
            <w:hideMark/>
          </w:tcPr>
          <w:p w14:paraId="48780640"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Subsecretaría de Gobernanza</w:t>
            </w:r>
          </w:p>
        </w:tc>
        <w:tc>
          <w:tcPr>
            <w:tcW w:w="2693" w:type="dxa"/>
            <w:tcBorders>
              <w:top w:val="nil"/>
              <w:left w:val="nil"/>
              <w:bottom w:val="single" w:sz="8" w:space="0" w:color="7030A0"/>
              <w:right w:val="single" w:sz="4" w:space="0" w:color="7030A0"/>
            </w:tcBorders>
            <w:shd w:val="clear" w:color="auto" w:fill="auto"/>
            <w:vAlign w:val="center"/>
            <w:hideMark/>
          </w:tcPr>
          <w:p w14:paraId="3F94ABAD" w14:textId="77777777" w:rsidR="00516C07" w:rsidRPr="00516C07" w:rsidRDefault="00516C07">
            <w:pPr>
              <w:rPr>
                <w:rFonts w:ascii="Calibri" w:hAnsi="Calibri" w:cs="Calibri"/>
                <w:color w:val="000000"/>
                <w:sz w:val="18"/>
                <w:szCs w:val="18"/>
              </w:rPr>
            </w:pPr>
            <w:r w:rsidRPr="00516C07">
              <w:rPr>
                <w:rFonts w:ascii="Calibri" w:hAnsi="Calibri" w:cs="Calibri"/>
                <w:color w:val="000000"/>
                <w:sz w:val="18"/>
                <w:szCs w:val="18"/>
              </w:rPr>
              <w:t>Mónica Navarro</w:t>
            </w:r>
          </w:p>
        </w:tc>
      </w:tr>
    </w:tbl>
    <w:p w14:paraId="454D8DF3" w14:textId="607D9E1D" w:rsidR="00516C07" w:rsidRPr="00516C07" w:rsidRDefault="00516C07" w:rsidP="00516C07">
      <w:pPr>
        <w:pStyle w:val="Textoindependiente"/>
        <w:spacing w:before="7"/>
        <w:jc w:val="center"/>
        <w:rPr>
          <w:rFonts w:ascii="Calibri" w:hAnsi="Calibri" w:cs="Calibri"/>
          <w:sz w:val="16"/>
          <w:szCs w:val="16"/>
        </w:rPr>
      </w:pPr>
      <w:r w:rsidRPr="00516C07">
        <w:rPr>
          <w:rFonts w:ascii="Calibri" w:hAnsi="Calibri" w:cs="Calibri"/>
          <w:sz w:val="16"/>
          <w:szCs w:val="16"/>
        </w:rPr>
        <w:t xml:space="preserve">Fuente: </w:t>
      </w:r>
      <w:r w:rsidR="004555F2">
        <w:rPr>
          <w:rFonts w:ascii="Calibri" w:hAnsi="Calibri" w:cs="Calibri"/>
          <w:sz w:val="16"/>
          <w:szCs w:val="16"/>
        </w:rPr>
        <w:t xml:space="preserve">Dependencias </w:t>
      </w:r>
      <w:r w:rsidRPr="00516C07">
        <w:rPr>
          <w:rFonts w:ascii="Calibri" w:hAnsi="Calibri" w:cs="Calibri"/>
          <w:sz w:val="16"/>
          <w:szCs w:val="16"/>
        </w:rPr>
        <w:t>de la SCRD</w:t>
      </w:r>
      <w:r>
        <w:rPr>
          <w:rFonts w:ascii="Calibri" w:hAnsi="Calibri" w:cs="Calibri"/>
          <w:sz w:val="16"/>
          <w:szCs w:val="16"/>
        </w:rPr>
        <w:t xml:space="preserve"> – Elaboración OAP</w:t>
      </w:r>
    </w:p>
    <w:p w14:paraId="7D51063A" w14:textId="77777777" w:rsidR="00165959" w:rsidRDefault="00165959" w:rsidP="00165959">
      <w:pPr>
        <w:pStyle w:val="Textoindependiente"/>
        <w:spacing w:before="7"/>
        <w:jc w:val="both"/>
        <w:rPr>
          <w:rFonts w:ascii="Calibri" w:hAnsi="Calibri" w:cs="Calibri"/>
        </w:rPr>
      </w:pPr>
    </w:p>
    <w:p w14:paraId="109F5742" w14:textId="152D65B2" w:rsidR="00AC7851" w:rsidRDefault="00AC7851" w:rsidP="00165959">
      <w:pPr>
        <w:pStyle w:val="Textoindependiente"/>
        <w:spacing w:before="7"/>
        <w:jc w:val="both"/>
        <w:rPr>
          <w:rFonts w:ascii="Calibri" w:hAnsi="Calibri" w:cs="Calibri"/>
        </w:rPr>
      </w:pPr>
      <w:r>
        <w:rPr>
          <w:rFonts w:ascii="Calibri" w:hAnsi="Calibri" w:cs="Calibri"/>
        </w:rPr>
        <w:t>Con las personas antes relacionadas, se llev</w:t>
      </w:r>
      <w:r w:rsidR="004E104A">
        <w:rPr>
          <w:rFonts w:ascii="Calibri" w:hAnsi="Calibri" w:cs="Calibri"/>
        </w:rPr>
        <w:t>ó</w:t>
      </w:r>
      <w:r>
        <w:rPr>
          <w:rFonts w:ascii="Calibri" w:hAnsi="Calibri" w:cs="Calibri"/>
        </w:rPr>
        <w:t xml:space="preserve"> a cabo </w:t>
      </w:r>
      <w:r w:rsidR="004E104A">
        <w:rPr>
          <w:rFonts w:ascii="Calibri" w:hAnsi="Calibri" w:cs="Calibri"/>
        </w:rPr>
        <w:t>una</w:t>
      </w:r>
      <w:r>
        <w:rPr>
          <w:rFonts w:ascii="Calibri" w:hAnsi="Calibri" w:cs="Calibri"/>
        </w:rPr>
        <w:t xml:space="preserve"> jornada de sensibilización y capacitación, en temas relacionados con la Rendición Permanente de Cuentas a sus grupos de valor:</w:t>
      </w:r>
    </w:p>
    <w:p w14:paraId="54F78EC4" w14:textId="382CD171" w:rsidR="00AC7851" w:rsidRDefault="00AC7851" w:rsidP="00165959">
      <w:pPr>
        <w:pStyle w:val="Textoindependiente"/>
        <w:spacing w:before="7"/>
        <w:jc w:val="both"/>
        <w:rPr>
          <w:rFonts w:ascii="Calibri" w:hAnsi="Calibri" w:cs="Calibri"/>
        </w:rPr>
      </w:pPr>
    </w:p>
    <w:p w14:paraId="2A6BA688" w14:textId="4BBB6B7F" w:rsidR="00AC7851" w:rsidRPr="00AC7851" w:rsidRDefault="00AC7851" w:rsidP="00165959">
      <w:pPr>
        <w:pStyle w:val="Textoindependiente"/>
        <w:spacing w:before="7"/>
        <w:jc w:val="both"/>
        <w:rPr>
          <w:rFonts w:ascii="Calibri" w:hAnsi="Calibri" w:cs="Calibri"/>
          <w:b/>
          <w:bCs/>
        </w:rPr>
      </w:pPr>
      <w:r w:rsidRPr="00AC7851">
        <w:rPr>
          <w:rFonts w:ascii="Calibri" w:hAnsi="Calibri" w:cs="Calibri"/>
          <w:b/>
          <w:bCs/>
        </w:rPr>
        <w:t>Ju</w:t>
      </w:r>
      <w:r w:rsidR="004555F2">
        <w:rPr>
          <w:rFonts w:ascii="Calibri" w:hAnsi="Calibri" w:cs="Calibri"/>
          <w:b/>
          <w:bCs/>
        </w:rPr>
        <w:t>n</w:t>
      </w:r>
      <w:r w:rsidRPr="00AC7851">
        <w:rPr>
          <w:rFonts w:ascii="Calibri" w:hAnsi="Calibri" w:cs="Calibri"/>
          <w:b/>
          <w:bCs/>
        </w:rPr>
        <w:t xml:space="preserve">io </w:t>
      </w:r>
      <w:r w:rsidR="004E104A">
        <w:rPr>
          <w:rFonts w:ascii="Calibri" w:hAnsi="Calibri" w:cs="Calibri"/>
          <w:b/>
          <w:bCs/>
        </w:rPr>
        <w:t>14</w:t>
      </w:r>
      <w:r w:rsidRPr="00AC7851">
        <w:rPr>
          <w:rFonts w:ascii="Calibri" w:hAnsi="Calibri" w:cs="Calibri"/>
          <w:b/>
          <w:bCs/>
        </w:rPr>
        <w:t xml:space="preserve"> de 202</w:t>
      </w:r>
      <w:r w:rsidR="004555F2">
        <w:rPr>
          <w:rFonts w:ascii="Calibri" w:hAnsi="Calibri" w:cs="Calibri"/>
          <w:b/>
          <w:bCs/>
        </w:rPr>
        <w:t>2</w:t>
      </w:r>
    </w:p>
    <w:p w14:paraId="30376E85" w14:textId="7155F1AE" w:rsidR="00AC7851" w:rsidRPr="00AC7851" w:rsidRDefault="00AC7851" w:rsidP="00AC7851">
      <w:pPr>
        <w:pStyle w:val="Textoindependiente"/>
        <w:widowControl w:val="0"/>
        <w:autoSpaceDE w:val="0"/>
        <w:autoSpaceDN w:val="0"/>
        <w:spacing w:before="7"/>
        <w:ind w:left="720"/>
        <w:jc w:val="both"/>
        <w:rPr>
          <w:rFonts w:ascii="Calibri" w:hAnsi="Calibri" w:cs="Calibri"/>
        </w:rPr>
      </w:pPr>
      <w:r w:rsidRPr="00EE796A">
        <w:rPr>
          <w:rFonts w:ascii="Calibri" w:hAnsi="Calibri" w:cs="Calibri"/>
          <w:b/>
          <w:bCs/>
        </w:rPr>
        <w:t>LUGAR:</w:t>
      </w:r>
      <w:r w:rsidRPr="00AC7851">
        <w:rPr>
          <w:rFonts w:ascii="Calibri" w:hAnsi="Calibri" w:cs="Calibri"/>
        </w:rPr>
        <w:t xml:space="preserve"> Bogotá D.C. (de manera virtual: </w:t>
      </w:r>
      <w:r w:rsidR="004E104A">
        <w:rPr>
          <w:rFonts w:ascii="Roboto" w:hAnsi="Roboto"/>
          <w:color w:val="5F6368"/>
          <w:spacing w:val="5"/>
          <w:sz w:val="18"/>
          <w:szCs w:val="18"/>
          <w:shd w:val="clear" w:color="auto" w:fill="FFFFFF"/>
        </w:rPr>
        <w:t>meet.google.com/</w:t>
      </w:r>
      <w:proofErr w:type="spellStart"/>
      <w:r w:rsidR="004E104A">
        <w:rPr>
          <w:rFonts w:ascii="Roboto" w:hAnsi="Roboto"/>
          <w:color w:val="5F6368"/>
          <w:spacing w:val="5"/>
          <w:sz w:val="18"/>
          <w:szCs w:val="18"/>
          <w:shd w:val="clear" w:color="auto" w:fill="FFFFFF"/>
        </w:rPr>
        <w:t>zaq-voie-qsc</w:t>
      </w:r>
      <w:proofErr w:type="spellEnd"/>
      <w:r w:rsidRPr="00AC7851">
        <w:rPr>
          <w:rFonts w:ascii="Calibri" w:hAnsi="Calibri" w:cs="Calibri"/>
        </w:rPr>
        <w:t>)</w:t>
      </w:r>
    </w:p>
    <w:p w14:paraId="2C2204D2" w14:textId="77777777" w:rsidR="00AC7851" w:rsidRPr="00AC7851" w:rsidRDefault="00AC7851" w:rsidP="00AC7851">
      <w:pPr>
        <w:pStyle w:val="Textoindependiente"/>
        <w:widowControl w:val="0"/>
        <w:autoSpaceDE w:val="0"/>
        <w:autoSpaceDN w:val="0"/>
        <w:spacing w:before="7"/>
        <w:ind w:left="720"/>
        <w:jc w:val="both"/>
        <w:rPr>
          <w:rFonts w:ascii="Calibri" w:hAnsi="Calibri" w:cs="Calibri"/>
        </w:rPr>
      </w:pPr>
      <w:r w:rsidRPr="00EE796A">
        <w:rPr>
          <w:rFonts w:ascii="Calibri" w:hAnsi="Calibri" w:cs="Calibri"/>
          <w:b/>
          <w:bCs/>
        </w:rPr>
        <w:t>HORA:</w:t>
      </w:r>
      <w:r w:rsidRPr="00AC7851">
        <w:rPr>
          <w:rFonts w:ascii="Calibri" w:hAnsi="Calibri" w:cs="Calibri"/>
        </w:rPr>
        <w:t xml:space="preserve"> De 09:00 a 10:30 am</w:t>
      </w:r>
    </w:p>
    <w:p w14:paraId="1EAA6EB6" w14:textId="1F03601B" w:rsidR="00AC7851" w:rsidRPr="004555F2" w:rsidRDefault="00AC7851" w:rsidP="00AC7851">
      <w:pPr>
        <w:pStyle w:val="Textoindependiente"/>
        <w:spacing w:before="7"/>
        <w:ind w:left="720"/>
        <w:jc w:val="both"/>
        <w:rPr>
          <w:rFonts w:asciiTheme="minorHAnsi" w:hAnsiTheme="minorHAnsi" w:cstheme="minorHAnsi"/>
        </w:rPr>
      </w:pPr>
      <w:r w:rsidRPr="00EE796A">
        <w:rPr>
          <w:rFonts w:ascii="Calibri" w:hAnsi="Calibri" w:cs="Calibri"/>
          <w:b/>
          <w:bCs/>
        </w:rPr>
        <w:t>OBJETIVO:</w:t>
      </w:r>
      <w:r w:rsidRPr="00AC7851">
        <w:rPr>
          <w:rFonts w:ascii="Calibri" w:hAnsi="Calibri" w:cs="Calibri"/>
        </w:rPr>
        <w:t xml:space="preserve"> </w:t>
      </w:r>
      <w:r w:rsidR="004555F2" w:rsidRPr="004555F2">
        <w:rPr>
          <w:rFonts w:asciiTheme="minorHAnsi" w:hAnsiTheme="minorHAnsi" w:cstheme="minorHAnsi"/>
        </w:rPr>
        <w:t>Socializar a los líderes de Rendición de Cuentas de cada una de las dependencias de la SCRD, los temas relacionados con las estrategias de Participación Ciudadana y Rendición de Cuentas 2022.</w:t>
      </w:r>
    </w:p>
    <w:p w14:paraId="698E75B8" w14:textId="1D80C60B" w:rsidR="00AC7851" w:rsidRPr="004E104A" w:rsidRDefault="00AC7851" w:rsidP="00165959">
      <w:pPr>
        <w:pStyle w:val="Textoindependiente"/>
        <w:spacing w:before="7"/>
        <w:jc w:val="both"/>
        <w:rPr>
          <w:rFonts w:asciiTheme="minorHAnsi" w:hAnsiTheme="minorHAnsi" w:cstheme="minorHAnsi"/>
        </w:rPr>
      </w:pPr>
    </w:p>
    <w:p w14:paraId="15E37AD9" w14:textId="77777777" w:rsidR="004E104A" w:rsidRPr="004E104A" w:rsidRDefault="004E104A" w:rsidP="004E104A">
      <w:pPr>
        <w:pStyle w:val="Sinespaciado"/>
        <w:ind w:left="1560" w:hanging="1560"/>
        <w:rPr>
          <w:rFonts w:asciiTheme="minorHAnsi" w:hAnsiTheme="minorHAnsi" w:cstheme="minorHAnsi"/>
        </w:rPr>
      </w:pPr>
      <w:r w:rsidRPr="004E104A">
        <w:rPr>
          <w:rFonts w:asciiTheme="minorHAnsi" w:hAnsiTheme="minorHAnsi" w:cstheme="minorHAnsi"/>
        </w:rPr>
        <w:t>Agenda:</w:t>
      </w:r>
      <w:r w:rsidRPr="004E104A">
        <w:rPr>
          <w:rFonts w:asciiTheme="minorHAnsi" w:hAnsiTheme="minorHAnsi" w:cstheme="minorHAnsi"/>
        </w:rPr>
        <w:tab/>
        <w:t xml:space="preserve">1. Instalación (Sonia Córdoba A. y Alejandro Franco </w:t>
      </w:r>
      <w:r w:rsidRPr="004E104A">
        <w:rPr>
          <w:rFonts w:asciiTheme="minorHAnsi" w:hAnsiTheme="minorHAnsi" w:cstheme="minorHAnsi"/>
        </w:rPr>
        <w:tab/>
      </w:r>
      <w:r w:rsidRPr="004E104A">
        <w:rPr>
          <w:rFonts w:asciiTheme="minorHAnsi" w:hAnsiTheme="minorHAnsi" w:cstheme="minorHAnsi"/>
        </w:rPr>
        <w:tab/>
        <w:t>08:00 a 08:10 am</w:t>
      </w:r>
    </w:p>
    <w:p w14:paraId="52EC9EFD" w14:textId="77777777" w:rsidR="004E104A" w:rsidRPr="004E104A" w:rsidRDefault="004E104A" w:rsidP="004E104A">
      <w:pPr>
        <w:pStyle w:val="Sinespaciado"/>
        <w:ind w:left="1560"/>
        <w:rPr>
          <w:rFonts w:asciiTheme="minorHAnsi" w:hAnsiTheme="minorHAnsi" w:cstheme="minorHAnsi"/>
        </w:rPr>
      </w:pPr>
      <w:r w:rsidRPr="004E104A">
        <w:rPr>
          <w:rFonts w:asciiTheme="minorHAnsi" w:hAnsiTheme="minorHAnsi" w:cstheme="minorHAnsi"/>
        </w:rPr>
        <w:t>2. Estrategia de Participación Ciudadana (DALP)</w:t>
      </w:r>
      <w:r w:rsidRPr="004E104A">
        <w:rPr>
          <w:rFonts w:asciiTheme="minorHAnsi" w:hAnsiTheme="minorHAnsi" w:cstheme="minorHAnsi"/>
        </w:rPr>
        <w:tab/>
      </w:r>
      <w:r w:rsidRPr="004E104A">
        <w:rPr>
          <w:rFonts w:asciiTheme="minorHAnsi" w:hAnsiTheme="minorHAnsi" w:cstheme="minorHAnsi"/>
        </w:rPr>
        <w:tab/>
        <w:t>08:11 a 08:31 am</w:t>
      </w:r>
    </w:p>
    <w:p w14:paraId="5A9C26AD" w14:textId="77777777" w:rsidR="004E104A" w:rsidRPr="004E104A" w:rsidRDefault="004E104A" w:rsidP="004E104A">
      <w:pPr>
        <w:pStyle w:val="Sinespaciado"/>
        <w:ind w:left="852" w:firstLine="708"/>
        <w:rPr>
          <w:rFonts w:asciiTheme="minorHAnsi" w:hAnsiTheme="minorHAnsi" w:cstheme="minorHAnsi"/>
        </w:rPr>
      </w:pPr>
      <w:r w:rsidRPr="004E104A">
        <w:rPr>
          <w:rFonts w:asciiTheme="minorHAnsi" w:hAnsiTheme="minorHAnsi" w:cstheme="minorHAnsi"/>
        </w:rPr>
        <w:t>3. Veeduría Distrital</w:t>
      </w:r>
      <w:r w:rsidRPr="004E104A">
        <w:rPr>
          <w:rFonts w:asciiTheme="minorHAnsi" w:hAnsiTheme="minorHAnsi" w:cstheme="minorHAnsi"/>
        </w:rPr>
        <w:tab/>
      </w:r>
      <w:r w:rsidRPr="004E104A">
        <w:rPr>
          <w:rFonts w:asciiTheme="minorHAnsi" w:hAnsiTheme="minorHAnsi" w:cstheme="minorHAnsi"/>
        </w:rPr>
        <w:tab/>
      </w:r>
      <w:r w:rsidRPr="004E104A">
        <w:rPr>
          <w:rFonts w:asciiTheme="minorHAnsi" w:hAnsiTheme="minorHAnsi" w:cstheme="minorHAnsi"/>
        </w:rPr>
        <w:tab/>
      </w:r>
      <w:r w:rsidRPr="004E104A">
        <w:rPr>
          <w:rFonts w:asciiTheme="minorHAnsi" w:hAnsiTheme="minorHAnsi" w:cstheme="minorHAnsi"/>
        </w:rPr>
        <w:tab/>
      </w:r>
      <w:r w:rsidRPr="004E104A">
        <w:rPr>
          <w:rFonts w:asciiTheme="minorHAnsi" w:hAnsiTheme="minorHAnsi" w:cstheme="minorHAnsi"/>
        </w:rPr>
        <w:tab/>
      </w:r>
      <w:r w:rsidRPr="004E104A">
        <w:rPr>
          <w:rFonts w:asciiTheme="minorHAnsi" w:hAnsiTheme="minorHAnsi" w:cstheme="minorHAnsi"/>
        </w:rPr>
        <w:tab/>
        <w:t>08:32 a 08:52 am</w:t>
      </w:r>
    </w:p>
    <w:p w14:paraId="3384A1BA" w14:textId="77777777" w:rsidR="004E104A" w:rsidRPr="004E104A" w:rsidRDefault="004E104A" w:rsidP="004E104A">
      <w:pPr>
        <w:pStyle w:val="Sinespaciado"/>
        <w:ind w:left="1701"/>
        <w:rPr>
          <w:rFonts w:asciiTheme="minorHAnsi" w:hAnsiTheme="minorHAnsi" w:cstheme="minorHAnsi"/>
          <w:sz w:val="16"/>
          <w:szCs w:val="16"/>
        </w:rPr>
      </w:pPr>
      <w:r w:rsidRPr="004E104A">
        <w:rPr>
          <w:rFonts w:asciiTheme="minorHAnsi" w:hAnsiTheme="minorHAnsi" w:cstheme="minorHAnsi"/>
          <w:sz w:val="16"/>
          <w:szCs w:val="16"/>
        </w:rPr>
        <w:t>(Circular, diálogos y Índice de Participación Ciudadana -IPC)</w:t>
      </w:r>
    </w:p>
    <w:p w14:paraId="023D1F1C" w14:textId="7017B309" w:rsidR="004E104A" w:rsidRPr="004E104A" w:rsidRDefault="004E104A" w:rsidP="004E104A">
      <w:pPr>
        <w:pStyle w:val="Sinespaciado"/>
        <w:ind w:left="1560"/>
        <w:rPr>
          <w:rFonts w:asciiTheme="minorHAnsi" w:hAnsiTheme="minorHAnsi" w:cstheme="minorHAnsi"/>
        </w:rPr>
      </w:pPr>
      <w:r w:rsidRPr="004E104A">
        <w:rPr>
          <w:rFonts w:asciiTheme="minorHAnsi" w:hAnsiTheme="minorHAnsi" w:cstheme="minorHAnsi"/>
        </w:rPr>
        <w:t>4. Resultados Estrategia de Rendición de Cuentas 2021</w:t>
      </w:r>
      <w:r w:rsidRPr="004E104A">
        <w:rPr>
          <w:rFonts w:asciiTheme="minorHAnsi" w:hAnsiTheme="minorHAnsi" w:cstheme="minorHAnsi"/>
        </w:rPr>
        <w:tab/>
      </w:r>
      <w:r>
        <w:rPr>
          <w:rFonts w:asciiTheme="minorHAnsi" w:hAnsiTheme="minorHAnsi" w:cstheme="minorHAnsi"/>
        </w:rPr>
        <w:tab/>
      </w:r>
      <w:r w:rsidRPr="004E104A">
        <w:rPr>
          <w:rFonts w:asciiTheme="minorHAnsi" w:hAnsiTheme="minorHAnsi" w:cstheme="minorHAnsi"/>
        </w:rPr>
        <w:t>08:53 a 09:13 am</w:t>
      </w:r>
    </w:p>
    <w:p w14:paraId="7DDF3409" w14:textId="583C608C" w:rsidR="004E104A" w:rsidRPr="004E104A" w:rsidRDefault="004E104A" w:rsidP="004E104A">
      <w:pPr>
        <w:pStyle w:val="Sinespaciado"/>
        <w:ind w:left="1560" w:hanging="1560"/>
        <w:rPr>
          <w:rFonts w:asciiTheme="minorHAnsi" w:hAnsiTheme="minorHAnsi" w:cstheme="minorHAnsi"/>
        </w:rPr>
      </w:pPr>
      <w:r w:rsidRPr="004E104A">
        <w:rPr>
          <w:rFonts w:asciiTheme="minorHAnsi" w:hAnsiTheme="minorHAnsi" w:cstheme="minorHAnsi"/>
        </w:rPr>
        <w:tab/>
        <w:t>5. Actualización Estrategia Rendición de Cuentas 2022</w:t>
      </w:r>
      <w:r w:rsidRPr="004E104A">
        <w:rPr>
          <w:rFonts w:asciiTheme="minorHAnsi" w:hAnsiTheme="minorHAnsi" w:cstheme="minorHAnsi"/>
        </w:rPr>
        <w:tab/>
      </w:r>
      <w:r>
        <w:rPr>
          <w:rFonts w:asciiTheme="minorHAnsi" w:hAnsiTheme="minorHAnsi" w:cstheme="minorHAnsi"/>
        </w:rPr>
        <w:tab/>
      </w:r>
      <w:r w:rsidRPr="004E104A">
        <w:rPr>
          <w:rFonts w:asciiTheme="minorHAnsi" w:hAnsiTheme="minorHAnsi" w:cstheme="minorHAnsi"/>
        </w:rPr>
        <w:t>09:14 a 09:34 am</w:t>
      </w:r>
    </w:p>
    <w:p w14:paraId="76DC2651" w14:textId="77777777" w:rsidR="004E104A" w:rsidRPr="004E104A" w:rsidRDefault="004E104A" w:rsidP="004E104A">
      <w:pPr>
        <w:pStyle w:val="Sinespaciado"/>
        <w:ind w:left="1560" w:hanging="1560"/>
        <w:rPr>
          <w:rFonts w:asciiTheme="minorHAnsi" w:hAnsiTheme="minorHAnsi" w:cstheme="minorHAnsi"/>
        </w:rPr>
      </w:pPr>
      <w:r w:rsidRPr="004E104A">
        <w:rPr>
          <w:rFonts w:asciiTheme="minorHAnsi" w:hAnsiTheme="minorHAnsi" w:cstheme="minorHAnsi"/>
        </w:rPr>
        <w:tab/>
        <w:t>6. Lineamientos generales</w:t>
      </w:r>
      <w:r w:rsidRPr="004E104A">
        <w:rPr>
          <w:rFonts w:asciiTheme="minorHAnsi" w:hAnsiTheme="minorHAnsi" w:cstheme="minorHAnsi"/>
        </w:rPr>
        <w:tab/>
      </w:r>
      <w:r w:rsidRPr="004E104A">
        <w:rPr>
          <w:rFonts w:asciiTheme="minorHAnsi" w:hAnsiTheme="minorHAnsi" w:cstheme="minorHAnsi"/>
        </w:rPr>
        <w:tab/>
      </w:r>
      <w:r w:rsidRPr="004E104A">
        <w:rPr>
          <w:rFonts w:asciiTheme="minorHAnsi" w:hAnsiTheme="minorHAnsi" w:cstheme="minorHAnsi"/>
        </w:rPr>
        <w:tab/>
      </w:r>
      <w:r w:rsidRPr="004E104A">
        <w:rPr>
          <w:rFonts w:asciiTheme="minorHAnsi" w:hAnsiTheme="minorHAnsi" w:cstheme="minorHAnsi"/>
        </w:rPr>
        <w:tab/>
      </w:r>
      <w:r w:rsidRPr="004E104A">
        <w:rPr>
          <w:rFonts w:asciiTheme="minorHAnsi" w:hAnsiTheme="minorHAnsi" w:cstheme="minorHAnsi"/>
        </w:rPr>
        <w:tab/>
        <w:t>09:35 a 09:45 am</w:t>
      </w:r>
    </w:p>
    <w:p w14:paraId="76B6FBAA" w14:textId="1F50B380" w:rsidR="004E104A" w:rsidRPr="004E104A" w:rsidRDefault="004E104A" w:rsidP="004E104A">
      <w:pPr>
        <w:pStyle w:val="Sinespaciado"/>
        <w:ind w:left="1560" w:hanging="1560"/>
        <w:rPr>
          <w:rFonts w:asciiTheme="minorHAnsi" w:hAnsiTheme="minorHAnsi" w:cstheme="minorHAnsi"/>
        </w:rPr>
      </w:pPr>
      <w:r w:rsidRPr="004E104A">
        <w:rPr>
          <w:rFonts w:asciiTheme="minorHAnsi" w:hAnsiTheme="minorHAnsi" w:cstheme="minorHAnsi"/>
        </w:rPr>
        <w:tab/>
        <w:t>7. Inquietudes y cierre</w:t>
      </w:r>
      <w:r w:rsidRPr="004E104A">
        <w:rPr>
          <w:rFonts w:asciiTheme="minorHAnsi" w:hAnsiTheme="minorHAnsi" w:cstheme="minorHAnsi"/>
        </w:rPr>
        <w:tab/>
      </w:r>
      <w:r w:rsidRPr="004E104A">
        <w:rPr>
          <w:rFonts w:asciiTheme="minorHAnsi" w:hAnsiTheme="minorHAnsi" w:cstheme="minorHAnsi"/>
        </w:rPr>
        <w:tab/>
      </w:r>
      <w:r w:rsidRPr="004E104A">
        <w:rPr>
          <w:rFonts w:asciiTheme="minorHAnsi" w:hAnsiTheme="minorHAnsi" w:cstheme="minorHAnsi"/>
        </w:rPr>
        <w:tab/>
      </w:r>
      <w:r w:rsidRPr="004E104A">
        <w:rPr>
          <w:rFonts w:asciiTheme="minorHAnsi" w:hAnsiTheme="minorHAnsi" w:cstheme="minorHAnsi"/>
        </w:rPr>
        <w:tab/>
      </w:r>
      <w:r w:rsidRPr="004E104A">
        <w:rPr>
          <w:rFonts w:asciiTheme="minorHAnsi" w:hAnsiTheme="minorHAnsi" w:cstheme="minorHAnsi"/>
        </w:rPr>
        <w:tab/>
      </w:r>
      <w:r>
        <w:rPr>
          <w:rFonts w:asciiTheme="minorHAnsi" w:hAnsiTheme="minorHAnsi" w:cstheme="minorHAnsi"/>
        </w:rPr>
        <w:tab/>
      </w:r>
      <w:r w:rsidRPr="004E104A">
        <w:rPr>
          <w:rFonts w:asciiTheme="minorHAnsi" w:hAnsiTheme="minorHAnsi" w:cstheme="minorHAnsi"/>
        </w:rPr>
        <w:t>09:46 a 10:00 am</w:t>
      </w:r>
    </w:p>
    <w:p w14:paraId="64E1ADE7" w14:textId="77777777" w:rsidR="004E104A" w:rsidRPr="004E104A" w:rsidRDefault="004E104A" w:rsidP="004E104A">
      <w:pPr>
        <w:pStyle w:val="Sinespaciado"/>
        <w:ind w:left="1560" w:hanging="1560"/>
        <w:rPr>
          <w:rFonts w:asciiTheme="minorHAnsi" w:hAnsiTheme="minorHAnsi" w:cstheme="minorHAnsi"/>
        </w:rPr>
      </w:pPr>
    </w:p>
    <w:p w14:paraId="40D96E94" w14:textId="77777777" w:rsidR="004E104A" w:rsidRPr="004E104A" w:rsidRDefault="004E104A" w:rsidP="004E104A">
      <w:pPr>
        <w:pStyle w:val="Sinespaciado"/>
        <w:ind w:left="1560" w:hanging="1560"/>
        <w:rPr>
          <w:rFonts w:asciiTheme="minorHAnsi" w:hAnsiTheme="minorHAnsi" w:cstheme="minorHAnsi"/>
        </w:rPr>
      </w:pPr>
      <w:r w:rsidRPr="004E104A">
        <w:rPr>
          <w:rFonts w:asciiTheme="minorHAnsi" w:hAnsiTheme="minorHAnsi" w:cstheme="minorHAnsi"/>
        </w:rPr>
        <w:t>Ayudas:</w:t>
      </w:r>
    </w:p>
    <w:p w14:paraId="707400AD" w14:textId="77777777" w:rsidR="004E104A" w:rsidRPr="004E104A" w:rsidRDefault="004E104A" w:rsidP="004E104A">
      <w:pPr>
        <w:pStyle w:val="Sinespaciado"/>
        <w:rPr>
          <w:rFonts w:asciiTheme="minorHAnsi" w:hAnsiTheme="minorHAnsi" w:cstheme="minorHAnsi"/>
        </w:rPr>
      </w:pPr>
    </w:p>
    <w:p w14:paraId="2D4ACFAE" w14:textId="77777777" w:rsidR="004E104A" w:rsidRPr="004E104A" w:rsidRDefault="004E104A" w:rsidP="004E104A">
      <w:pPr>
        <w:pStyle w:val="Sinespaciado"/>
        <w:rPr>
          <w:rFonts w:asciiTheme="minorHAnsi" w:hAnsiTheme="minorHAnsi" w:cstheme="minorHAnsi"/>
        </w:rPr>
      </w:pPr>
      <w:r w:rsidRPr="004E104A">
        <w:rPr>
          <w:rFonts w:asciiTheme="minorHAnsi" w:hAnsiTheme="minorHAnsi" w:cstheme="minorHAnsi"/>
        </w:rPr>
        <w:lastRenderedPageBreak/>
        <w:t>4. Resultados Estrategia de Rendición de Cuentas 2021</w:t>
      </w:r>
    </w:p>
    <w:p w14:paraId="2A0E102B" w14:textId="77777777" w:rsidR="004E104A" w:rsidRPr="008A5F87" w:rsidRDefault="004E104A" w:rsidP="004E104A">
      <w:pPr>
        <w:pStyle w:val="Sinespaciado"/>
        <w:rPr>
          <w:rFonts w:asciiTheme="majorHAnsi" w:hAnsiTheme="majorHAnsi" w:cstheme="majorHAnsi"/>
        </w:rPr>
      </w:pPr>
    </w:p>
    <w:p w14:paraId="788EFFCF" w14:textId="77777777" w:rsidR="004E104A" w:rsidRPr="008A5F87" w:rsidRDefault="004E104A" w:rsidP="004E104A">
      <w:pPr>
        <w:pStyle w:val="Sinespaciado"/>
        <w:rPr>
          <w:rFonts w:asciiTheme="majorHAnsi" w:hAnsiTheme="majorHAnsi" w:cstheme="majorHAnsi"/>
        </w:rPr>
      </w:pPr>
      <w:r w:rsidRPr="008A5F87">
        <w:rPr>
          <w:rFonts w:asciiTheme="majorHAnsi" w:hAnsiTheme="majorHAnsi" w:cstheme="majorHAnsi"/>
          <w:noProof/>
        </w:rPr>
        <w:drawing>
          <wp:anchor distT="0" distB="0" distL="114300" distR="114300" simplePos="0" relativeHeight="251662336" behindDoc="0" locked="0" layoutInCell="1" allowOverlap="1" wp14:anchorId="28EA94AB" wp14:editId="4A563EA2">
            <wp:simplePos x="0" y="0"/>
            <wp:positionH relativeFrom="column">
              <wp:posOffset>126153</wp:posOffset>
            </wp:positionH>
            <wp:positionV relativeFrom="paragraph">
              <wp:posOffset>4233</wp:posOffset>
            </wp:positionV>
            <wp:extent cx="2388342" cy="1534668"/>
            <wp:effectExtent l="0" t="0" r="0" b="8890"/>
            <wp:wrapNone/>
            <wp:docPr id="24" name="Imagen 24" descr="Un conjunto de imágenes de un periód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Un conjunto de imágenes de un periódico&#10;&#10;Descripción generada automáticamente con confianza baja"/>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388342" cy="1534668"/>
                    </a:xfrm>
                    <a:prstGeom prst="rect">
                      <a:avLst/>
                    </a:prstGeom>
                  </pic:spPr>
                </pic:pic>
              </a:graphicData>
            </a:graphic>
            <wp14:sizeRelH relativeFrom="page">
              <wp14:pctWidth>0</wp14:pctWidth>
            </wp14:sizeRelH>
            <wp14:sizeRelV relativeFrom="page">
              <wp14:pctHeight>0</wp14:pctHeight>
            </wp14:sizeRelV>
          </wp:anchor>
        </w:drawing>
      </w:r>
    </w:p>
    <w:p w14:paraId="20F89F43" w14:textId="77777777" w:rsidR="004E104A" w:rsidRPr="008A5F87" w:rsidRDefault="004E104A" w:rsidP="004E104A">
      <w:pPr>
        <w:pStyle w:val="Sinespaciado"/>
        <w:rPr>
          <w:rFonts w:asciiTheme="majorHAnsi" w:hAnsiTheme="majorHAnsi" w:cstheme="majorHAnsi"/>
        </w:rPr>
      </w:pPr>
    </w:p>
    <w:p w14:paraId="7D0298F0" w14:textId="77777777" w:rsidR="004E104A" w:rsidRPr="008A5F87" w:rsidRDefault="004E104A" w:rsidP="004E104A">
      <w:pPr>
        <w:pStyle w:val="Sinespaciado"/>
        <w:rPr>
          <w:rFonts w:asciiTheme="majorHAnsi" w:hAnsiTheme="majorHAnsi" w:cstheme="majorHAnsi"/>
        </w:rPr>
      </w:pPr>
    </w:p>
    <w:p w14:paraId="67B239F4" w14:textId="77777777" w:rsidR="004E104A" w:rsidRPr="008A5F87" w:rsidRDefault="004E104A" w:rsidP="004E104A">
      <w:pPr>
        <w:pStyle w:val="Sinespaciado"/>
        <w:rPr>
          <w:rFonts w:asciiTheme="majorHAnsi" w:hAnsiTheme="majorHAnsi" w:cstheme="majorHAnsi"/>
        </w:rPr>
      </w:pPr>
    </w:p>
    <w:p w14:paraId="3B662EC4" w14:textId="77777777" w:rsidR="004E104A" w:rsidRPr="008A5F87" w:rsidRDefault="004E104A" w:rsidP="004E104A">
      <w:pPr>
        <w:pStyle w:val="Sinespaciado"/>
        <w:rPr>
          <w:rFonts w:asciiTheme="majorHAnsi" w:hAnsiTheme="majorHAnsi" w:cstheme="majorHAnsi"/>
        </w:rPr>
      </w:pPr>
    </w:p>
    <w:p w14:paraId="5A1CE8F9" w14:textId="77777777" w:rsidR="004E104A" w:rsidRPr="008A5F87" w:rsidRDefault="004E104A" w:rsidP="004E104A">
      <w:pPr>
        <w:pStyle w:val="Sinespaciado"/>
        <w:rPr>
          <w:rFonts w:asciiTheme="majorHAnsi" w:hAnsiTheme="majorHAnsi" w:cstheme="majorHAnsi"/>
        </w:rPr>
      </w:pPr>
    </w:p>
    <w:p w14:paraId="22227525" w14:textId="77777777" w:rsidR="004E104A" w:rsidRPr="008A5F87" w:rsidRDefault="004E104A" w:rsidP="004E104A">
      <w:pPr>
        <w:pStyle w:val="Sinespaciado"/>
        <w:rPr>
          <w:rFonts w:asciiTheme="majorHAnsi" w:hAnsiTheme="majorHAnsi" w:cstheme="majorHAnsi"/>
        </w:rPr>
      </w:pPr>
    </w:p>
    <w:p w14:paraId="1EF4DA5F" w14:textId="77777777" w:rsidR="004E104A" w:rsidRPr="008A5F87" w:rsidRDefault="004E104A" w:rsidP="004E104A">
      <w:pPr>
        <w:pStyle w:val="Sinespaciado"/>
        <w:rPr>
          <w:rFonts w:asciiTheme="majorHAnsi" w:hAnsiTheme="majorHAnsi" w:cstheme="majorHAnsi"/>
        </w:rPr>
      </w:pPr>
    </w:p>
    <w:p w14:paraId="326A1E64" w14:textId="77777777" w:rsidR="004E104A" w:rsidRPr="008A5F87" w:rsidRDefault="004E104A" w:rsidP="004E104A">
      <w:pPr>
        <w:pStyle w:val="Sinespaciado"/>
        <w:rPr>
          <w:rFonts w:asciiTheme="majorHAnsi" w:hAnsiTheme="majorHAnsi" w:cstheme="majorHAnsi"/>
        </w:rPr>
      </w:pPr>
    </w:p>
    <w:p w14:paraId="65D02AC4" w14:textId="77777777" w:rsidR="004E104A" w:rsidRPr="008A5F87" w:rsidRDefault="004E104A" w:rsidP="004E104A">
      <w:pPr>
        <w:pStyle w:val="Sinespaciado"/>
        <w:rPr>
          <w:rFonts w:asciiTheme="majorHAnsi" w:hAnsiTheme="majorHAnsi" w:cstheme="majorHAnsi"/>
        </w:rPr>
      </w:pPr>
    </w:p>
    <w:p w14:paraId="7E0583CE" w14:textId="77777777" w:rsidR="004E104A" w:rsidRPr="004E104A" w:rsidRDefault="004E104A" w:rsidP="004E104A">
      <w:pPr>
        <w:pStyle w:val="Sinespaciado"/>
        <w:rPr>
          <w:rFonts w:asciiTheme="minorHAnsi" w:hAnsiTheme="minorHAnsi" w:cstheme="minorHAnsi"/>
        </w:rPr>
      </w:pPr>
      <w:r w:rsidRPr="004E104A">
        <w:rPr>
          <w:rFonts w:asciiTheme="minorHAnsi" w:hAnsiTheme="minorHAnsi" w:cstheme="minorHAnsi"/>
        </w:rPr>
        <w:t>5. Actualización Estrategia Rendición de Cuentas 2022</w:t>
      </w:r>
    </w:p>
    <w:p w14:paraId="349E778A" w14:textId="77777777" w:rsidR="004E104A" w:rsidRPr="008A5F87" w:rsidRDefault="004E104A" w:rsidP="004E104A">
      <w:pPr>
        <w:pStyle w:val="Sinespaciado"/>
        <w:rPr>
          <w:rFonts w:asciiTheme="majorHAnsi" w:hAnsiTheme="majorHAnsi" w:cstheme="majorHAnsi"/>
        </w:rPr>
      </w:pPr>
      <w:r w:rsidRPr="008A5F87">
        <w:rPr>
          <w:rFonts w:asciiTheme="majorHAnsi" w:hAnsiTheme="majorHAnsi" w:cstheme="majorHAnsi"/>
          <w:noProof/>
        </w:rPr>
        <w:drawing>
          <wp:anchor distT="0" distB="0" distL="114300" distR="114300" simplePos="0" relativeHeight="251661312" behindDoc="0" locked="0" layoutInCell="1" allowOverlap="1" wp14:anchorId="69ADB6DF" wp14:editId="484D8A0A">
            <wp:simplePos x="0" y="0"/>
            <wp:positionH relativeFrom="column">
              <wp:posOffset>168275</wp:posOffset>
            </wp:positionH>
            <wp:positionV relativeFrom="paragraph">
              <wp:posOffset>116416</wp:posOffset>
            </wp:positionV>
            <wp:extent cx="2351884" cy="2391540"/>
            <wp:effectExtent l="0" t="0" r="0" b="8890"/>
            <wp:wrapNone/>
            <wp:docPr id="1"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Sitio web&#10;&#10;Descripción generada automáticament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51884" cy="2391540"/>
                    </a:xfrm>
                    <a:prstGeom prst="rect">
                      <a:avLst/>
                    </a:prstGeom>
                  </pic:spPr>
                </pic:pic>
              </a:graphicData>
            </a:graphic>
            <wp14:sizeRelH relativeFrom="page">
              <wp14:pctWidth>0</wp14:pctWidth>
            </wp14:sizeRelH>
            <wp14:sizeRelV relativeFrom="page">
              <wp14:pctHeight>0</wp14:pctHeight>
            </wp14:sizeRelV>
          </wp:anchor>
        </w:drawing>
      </w:r>
    </w:p>
    <w:p w14:paraId="3E5CACCB" w14:textId="77777777" w:rsidR="004E104A" w:rsidRPr="008A5F87" w:rsidRDefault="004E104A" w:rsidP="004E104A">
      <w:pPr>
        <w:pStyle w:val="Sinespaciado"/>
        <w:rPr>
          <w:rFonts w:asciiTheme="majorHAnsi" w:hAnsiTheme="majorHAnsi" w:cstheme="majorHAnsi"/>
        </w:rPr>
      </w:pPr>
    </w:p>
    <w:p w14:paraId="045DC26A" w14:textId="77777777" w:rsidR="004E104A" w:rsidRPr="008A5F87" w:rsidRDefault="004E104A" w:rsidP="004E104A">
      <w:pPr>
        <w:pStyle w:val="Sinespaciado"/>
        <w:rPr>
          <w:rFonts w:asciiTheme="majorHAnsi" w:hAnsiTheme="majorHAnsi" w:cstheme="majorHAnsi"/>
        </w:rPr>
      </w:pPr>
    </w:p>
    <w:p w14:paraId="1BF807BE" w14:textId="77777777" w:rsidR="004E104A" w:rsidRPr="008A5F87" w:rsidRDefault="004E104A" w:rsidP="004E104A">
      <w:pPr>
        <w:pStyle w:val="Sinespaciado"/>
        <w:rPr>
          <w:rFonts w:asciiTheme="majorHAnsi" w:hAnsiTheme="majorHAnsi" w:cstheme="majorHAnsi"/>
        </w:rPr>
      </w:pPr>
    </w:p>
    <w:p w14:paraId="154DD673" w14:textId="77777777" w:rsidR="004E104A" w:rsidRPr="008A5F87" w:rsidRDefault="004E104A" w:rsidP="004E104A">
      <w:pPr>
        <w:pStyle w:val="Sinespaciado"/>
        <w:rPr>
          <w:rFonts w:asciiTheme="majorHAnsi" w:hAnsiTheme="majorHAnsi" w:cstheme="majorHAnsi"/>
        </w:rPr>
      </w:pPr>
    </w:p>
    <w:p w14:paraId="6628A5C2" w14:textId="77777777" w:rsidR="004E104A" w:rsidRPr="008A5F87" w:rsidRDefault="004E104A" w:rsidP="004E104A">
      <w:pPr>
        <w:pStyle w:val="Sinespaciado"/>
        <w:rPr>
          <w:rFonts w:asciiTheme="majorHAnsi" w:hAnsiTheme="majorHAnsi" w:cstheme="majorHAnsi"/>
        </w:rPr>
      </w:pPr>
    </w:p>
    <w:p w14:paraId="406BF538" w14:textId="77777777" w:rsidR="004E104A" w:rsidRPr="008A5F87" w:rsidRDefault="004E104A" w:rsidP="004E104A">
      <w:pPr>
        <w:pStyle w:val="Sinespaciado"/>
        <w:rPr>
          <w:rFonts w:asciiTheme="majorHAnsi" w:hAnsiTheme="majorHAnsi" w:cstheme="majorHAnsi"/>
        </w:rPr>
      </w:pPr>
    </w:p>
    <w:p w14:paraId="08AB34D9" w14:textId="77777777" w:rsidR="004E104A" w:rsidRPr="008A5F87" w:rsidRDefault="004E104A" w:rsidP="004E104A">
      <w:pPr>
        <w:pStyle w:val="Sinespaciado"/>
        <w:rPr>
          <w:rFonts w:asciiTheme="majorHAnsi" w:hAnsiTheme="majorHAnsi" w:cstheme="majorHAnsi"/>
        </w:rPr>
      </w:pPr>
    </w:p>
    <w:p w14:paraId="2B171198" w14:textId="77777777" w:rsidR="004E104A" w:rsidRPr="008A5F87" w:rsidRDefault="004E104A" w:rsidP="004E104A">
      <w:pPr>
        <w:pStyle w:val="Sinespaciado"/>
        <w:rPr>
          <w:rFonts w:asciiTheme="majorHAnsi" w:hAnsiTheme="majorHAnsi" w:cstheme="majorHAnsi"/>
        </w:rPr>
      </w:pPr>
    </w:p>
    <w:p w14:paraId="2F0AC6DE" w14:textId="77777777" w:rsidR="004E104A" w:rsidRPr="008A5F87" w:rsidRDefault="004E104A" w:rsidP="004E104A">
      <w:pPr>
        <w:pStyle w:val="Sinespaciado"/>
        <w:rPr>
          <w:rFonts w:asciiTheme="majorHAnsi" w:hAnsiTheme="majorHAnsi" w:cstheme="majorHAnsi"/>
        </w:rPr>
      </w:pPr>
    </w:p>
    <w:p w14:paraId="4B7BF389" w14:textId="77777777" w:rsidR="004E104A" w:rsidRPr="008A5F87" w:rsidRDefault="004E104A" w:rsidP="004E104A">
      <w:pPr>
        <w:pStyle w:val="Sinespaciado"/>
        <w:rPr>
          <w:rFonts w:asciiTheme="majorHAnsi" w:hAnsiTheme="majorHAnsi" w:cstheme="majorHAnsi"/>
        </w:rPr>
      </w:pPr>
    </w:p>
    <w:p w14:paraId="6D3AB425" w14:textId="77777777" w:rsidR="004E104A" w:rsidRPr="008A5F87" w:rsidRDefault="004E104A" w:rsidP="004E104A">
      <w:pPr>
        <w:pStyle w:val="Sinespaciado"/>
        <w:rPr>
          <w:rFonts w:asciiTheme="majorHAnsi" w:hAnsiTheme="majorHAnsi" w:cstheme="majorHAnsi"/>
        </w:rPr>
      </w:pPr>
    </w:p>
    <w:p w14:paraId="001DE66F" w14:textId="77777777" w:rsidR="004E104A" w:rsidRPr="008A5F87" w:rsidRDefault="004E104A" w:rsidP="004E104A">
      <w:pPr>
        <w:pStyle w:val="Sinespaciado"/>
        <w:rPr>
          <w:rFonts w:asciiTheme="majorHAnsi" w:hAnsiTheme="majorHAnsi" w:cstheme="majorHAnsi"/>
        </w:rPr>
      </w:pPr>
    </w:p>
    <w:p w14:paraId="161DCE86" w14:textId="77777777" w:rsidR="004E104A" w:rsidRPr="008A5F87" w:rsidRDefault="004E104A" w:rsidP="004E104A">
      <w:pPr>
        <w:pStyle w:val="Sinespaciado"/>
        <w:rPr>
          <w:rFonts w:asciiTheme="majorHAnsi" w:hAnsiTheme="majorHAnsi" w:cstheme="majorHAnsi"/>
        </w:rPr>
      </w:pPr>
    </w:p>
    <w:p w14:paraId="1088A5E1" w14:textId="77777777" w:rsidR="004E104A" w:rsidRPr="008A5F87" w:rsidRDefault="004E104A" w:rsidP="004E104A">
      <w:pPr>
        <w:pStyle w:val="Sinespaciado"/>
        <w:rPr>
          <w:rFonts w:asciiTheme="majorHAnsi" w:hAnsiTheme="majorHAnsi" w:cstheme="majorHAnsi"/>
        </w:rPr>
      </w:pPr>
    </w:p>
    <w:p w14:paraId="65505740" w14:textId="77777777" w:rsidR="004E104A" w:rsidRPr="008A5F87" w:rsidRDefault="004E104A" w:rsidP="004E104A">
      <w:pPr>
        <w:pStyle w:val="Sinespaciado"/>
        <w:rPr>
          <w:rFonts w:asciiTheme="majorHAnsi" w:hAnsiTheme="majorHAnsi" w:cstheme="majorHAnsi"/>
        </w:rPr>
      </w:pPr>
    </w:p>
    <w:p w14:paraId="56300C38" w14:textId="77777777" w:rsidR="004E104A" w:rsidRPr="004E104A" w:rsidRDefault="004E104A" w:rsidP="004E104A">
      <w:pPr>
        <w:pStyle w:val="Sinespaciado"/>
        <w:rPr>
          <w:rFonts w:asciiTheme="minorHAnsi" w:hAnsiTheme="minorHAnsi" w:cstheme="minorHAnsi"/>
        </w:rPr>
      </w:pPr>
      <w:r w:rsidRPr="008A5F87">
        <w:rPr>
          <w:rFonts w:asciiTheme="majorHAnsi" w:hAnsiTheme="majorHAnsi" w:cstheme="majorHAnsi"/>
        </w:rPr>
        <w:t>6</w:t>
      </w:r>
      <w:r w:rsidRPr="004E104A">
        <w:rPr>
          <w:rFonts w:asciiTheme="minorHAnsi" w:hAnsiTheme="minorHAnsi" w:cstheme="minorHAnsi"/>
        </w:rPr>
        <w:t>. Lineamientos generales</w:t>
      </w:r>
    </w:p>
    <w:p w14:paraId="0C51A7D3" w14:textId="77777777" w:rsidR="004E104A" w:rsidRPr="004E104A" w:rsidRDefault="004E104A" w:rsidP="004E104A">
      <w:pPr>
        <w:pStyle w:val="Sinespaciado"/>
        <w:rPr>
          <w:rFonts w:asciiTheme="minorHAnsi" w:hAnsiTheme="minorHAnsi" w:cstheme="minorHAnsi"/>
        </w:rPr>
      </w:pPr>
    </w:p>
    <w:p w14:paraId="339FF736" w14:textId="77777777" w:rsidR="004E104A" w:rsidRPr="004E104A" w:rsidRDefault="004E104A" w:rsidP="004E104A">
      <w:pPr>
        <w:pStyle w:val="Sinespaciado"/>
        <w:widowControl/>
        <w:numPr>
          <w:ilvl w:val="0"/>
          <w:numId w:val="35"/>
        </w:numPr>
        <w:autoSpaceDE/>
        <w:autoSpaceDN/>
        <w:jc w:val="both"/>
        <w:rPr>
          <w:rFonts w:asciiTheme="minorHAnsi" w:hAnsiTheme="minorHAnsi" w:cstheme="minorHAnsi"/>
        </w:rPr>
      </w:pPr>
      <w:r w:rsidRPr="004E104A">
        <w:rPr>
          <w:rFonts w:asciiTheme="minorHAnsi" w:hAnsiTheme="minorHAnsi" w:cstheme="minorHAnsi"/>
        </w:rPr>
        <w:t>Cronograma de ejecución de la Estrategia de Rendición de Cuentas 2022</w:t>
      </w:r>
    </w:p>
    <w:p w14:paraId="1ADB96E1" w14:textId="77777777" w:rsidR="004E104A" w:rsidRPr="004E104A" w:rsidRDefault="004E104A" w:rsidP="004E104A">
      <w:pPr>
        <w:pStyle w:val="Sinespaciado"/>
        <w:widowControl/>
        <w:numPr>
          <w:ilvl w:val="0"/>
          <w:numId w:val="35"/>
        </w:numPr>
        <w:autoSpaceDE/>
        <w:autoSpaceDN/>
        <w:jc w:val="both"/>
        <w:rPr>
          <w:rFonts w:asciiTheme="minorHAnsi" w:hAnsiTheme="minorHAnsi" w:cstheme="minorHAnsi"/>
          <w:sz w:val="24"/>
          <w:szCs w:val="24"/>
        </w:rPr>
      </w:pPr>
      <w:r w:rsidRPr="004E104A">
        <w:rPr>
          <w:rFonts w:asciiTheme="minorHAnsi" w:hAnsiTheme="minorHAnsi" w:cstheme="minorHAnsi"/>
          <w:color w:val="202124"/>
          <w:shd w:val="clear" w:color="auto" w:fill="FFFFFF"/>
        </w:rPr>
        <w:t>Programación y ejecución de espacios de información y diálogo ciudadano con grupos de valor – 2022: Importante tener en cuenta que durante el mes de junio se debe diligenciar la información de programación, en aras de dar cumplimiento a los requisitos del FURAG.</w:t>
      </w:r>
    </w:p>
    <w:p w14:paraId="7537FB6B" w14:textId="77777777" w:rsidR="004E104A" w:rsidRPr="004E104A" w:rsidRDefault="004E104A" w:rsidP="004E104A">
      <w:pPr>
        <w:pStyle w:val="Sinespaciado"/>
        <w:widowControl/>
        <w:numPr>
          <w:ilvl w:val="0"/>
          <w:numId w:val="35"/>
        </w:numPr>
        <w:autoSpaceDE/>
        <w:autoSpaceDN/>
        <w:rPr>
          <w:rFonts w:asciiTheme="minorHAnsi" w:hAnsiTheme="minorHAnsi" w:cstheme="minorHAnsi"/>
        </w:rPr>
      </w:pPr>
      <w:r w:rsidRPr="004E104A">
        <w:rPr>
          <w:rFonts w:asciiTheme="minorHAnsi" w:hAnsiTheme="minorHAnsi" w:cstheme="minorHAnsi"/>
        </w:rPr>
        <w:t>Formatos Veeduría Distrital</w:t>
      </w:r>
    </w:p>
    <w:p w14:paraId="65C7C790" w14:textId="77777777" w:rsidR="004E104A" w:rsidRPr="004E104A" w:rsidRDefault="004E104A" w:rsidP="004E104A">
      <w:pPr>
        <w:pStyle w:val="Sinespaciado"/>
        <w:rPr>
          <w:rFonts w:asciiTheme="minorHAnsi" w:hAnsiTheme="minorHAnsi" w:cstheme="minorHAnsi"/>
        </w:rPr>
      </w:pPr>
    </w:p>
    <w:p w14:paraId="3C3FC2E5" w14:textId="77777777" w:rsidR="004E104A" w:rsidRPr="004E104A" w:rsidRDefault="004E104A" w:rsidP="004E104A">
      <w:pPr>
        <w:pStyle w:val="Sinespaciado"/>
        <w:rPr>
          <w:rFonts w:asciiTheme="minorHAnsi" w:hAnsiTheme="minorHAnsi" w:cstheme="minorHAnsi"/>
        </w:rPr>
      </w:pPr>
      <w:r w:rsidRPr="004E104A">
        <w:rPr>
          <w:rFonts w:asciiTheme="minorHAnsi" w:hAnsiTheme="minorHAnsi" w:cstheme="minorHAnsi"/>
        </w:rPr>
        <w:t>7. Inquietudes y cierre</w:t>
      </w:r>
    </w:p>
    <w:p w14:paraId="16697D49" w14:textId="77777777" w:rsidR="004E104A" w:rsidRPr="004E104A" w:rsidRDefault="004E104A" w:rsidP="004E104A">
      <w:pPr>
        <w:pStyle w:val="Sinespaciado"/>
        <w:rPr>
          <w:rFonts w:asciiTheme="minorHAnsi" w:hAnsiTheme="minorHAnsi" w:cstheme="minorHAnsi"/>
        </w:rPr>
      </w:pPr>
    </w:p>
    <w:p w14:paraId="67F80BCB" w14:textId="77777777" w:rsidR="004E104A" w:rsidRPr="004E104A" w:rsidRDefault="004E104A" w:rsidP="004E104A">
      <w:pPr>
        <w:pStyle w:val="Sinespaciado"/>
        <w:ind w:left="1560" w:hanging="1560"/>
        <w:rPr>
          <w:rFonts w:asciiTheme="minorHAnsi" w:hAnsiTheme="minorHAnsi" w:cstheme="minorHAnsi"/>
          <w:b/>
          <w:bCs/>
        </w:rPr>
      </w:pPr>
      <w:r w:rsidRPr="004E104A">
        <w:rPr>
          <w:rFonts w:asciiTheme="minorHAnsi" w:hAnsiTheme="minorHAnsi" w:cstheme="minorHAnsi"/>
          <w:b/>
          <w:bCs/>
        </w:rPr>
        <w:t>Intervenciones:</w:t>
      </w:r>
    </w:p>
    <w:p w14:paraId="31E96661" w14:textId="77777777" w:rsidR="004E104A" w:rsidRPr="004E104A" w:rsidRDefault="004E104A" w:rsidP="004E104A">
      <w:pPr>
        <w:pStyle w:val="Sinespaciado"/>
        <w:rPr>
          <w:rFonts w:asciiTheme="minorHAnsi" w:hAnsiTheme="minorHAnsi" w:cstheme="minorHAnsi"/>
        </w:rPr>
      </w:pPr>
    </w:p>
    <w:p w14:paraId="620965D6" w14:textId="77777777" w:rsidR="004E104A" w:rsidRPr="004E104A" w:rsidRDefault="004E104A" w:rsidP="004E104A">
      <w:pPr>
        <w:pStyle w:val="Sinespaciado"/>
        <w:ind w:left="567"/>
        <w:rPr>
          <w:rFonts w:asciiTheme="minorHAnsi" w:hAnsiTheme="minorHAnsi" w:cstheme="minorHAnsi"/>
          <w:b/>
          <w:bCs/>
        </w:rPr>
      </w:pPr>
      <w:r w:rsidRPr="004E104A">
        <w:rPr>
          <w:rFonts w:asciiTheme="minorHAnsi" w:hAnsiTheme="minorHAnsi" w:cstheme="minorHAnsi"/>
          <w:b/>
          <w:bCs/>
        </w:rPr>
        <w:t>Por parte de la SDCRD:</w:t>
      </w:r>
    </w:p>
    <w:p w14:paraId="1D94B157" w14:textId="77777777" w:rsidR="004E104A" w:rsidRPr="004E104A" w:rsidRDefault="004E104A" w:rsidP="004E104A">
      <w:pPr>
        <w:pStyle w:val="Sinespaciado"/>
        <w:ind w:left="1560"/>
        <w:rPr>
          <w:rFonts w:asciiTheme="minorHAnsi" w:hAnsiTheme="minorHAnsi" w:cstheme="minorHAnsi"/>
          <w:u w:val="single"/>
        </w:rPr>
      </w:pPr>
      <w:r w:rsidRPr="004E104A">
        <w:rPr>
          <w:rFonts w:asciiTheme="minorHAnsi" w:hAnsiTheme="minorHAnsi" w:cstheme="minorHAnsi"/>
          <w:sz w:val="20"/>
          <w:szCs w:val="20"/>
          <w:u w:val="single"/>
        </w:rPr>
        <w:t>Dirección de Asuntos Locales y Participación – DALP:</w:t>
      </w:r>
    </w:p>
    <w:p w14:paraId="6C640DFA" w14:textId="77777777" w:rsidR="004E104A" w:rsidRPr="004E104A" w:rsidRDefault="004E104A" w:rsidP="004E104A">
      <w:pPr>
        <w:pStyle w:val="Textoindependiente"/>
        <w:spacing w:line="259" w:lineRule="auto"/>
        <w:ind w:left="1843"/>
        <w:rPr>
          <w:rFonts w:asciiTheme="minorHAnsi" w:hAnsiTheme="minorHAnsi" w:cstheme="minorHAnsi"/>
          <w:sz w:val="20"/>
          <w:szCs w:val="20"/>
        </w:rPr>
      </w:pPr>
      <w:r w:rsidRPr="004E104A">
        <w:rPr>
          <w:rFonts w:asciiTheme="minorHAnsi" w:hAnsiTheme="minorHAnsi" w:cstheme="minorHAnsi"/>
          <w:sz w:val="20"/>
          <w:szCs w:val="20"/>
        </w:rPr>
        <w:lastRenderedPageBreak/>
        <w:t xml:space="preserve">Alejandro Franco Plata - </w:t>
      </w:r>
      <w:r w:rsidRPr="004E104A">
        <w:rPr>
          <w:rStyle w:val="Hipervnculo"/>
          <w:rFonts w:asciiTheme="minorHAnsi" w:eastAsia="Arial MT" w:hAnsiTheme="minorHAnsi" w:cstheme="minorHAnsi"/>
          <w:sz w:val="20"/>
          <w:szCs w:val="20"/>
        </w:rPr>
        <w:t>alejandro.franco@scrd.gov.co</w:t>
      </w:r>
    </w:p>
    <w:p w14:paraId="55791293" w14:textId="77777777" w:rsidR="004E104A" w:rsidRPr="004E104A" w:rsidRDefault="004E104A" w:rsidP="004E104A">
      <w:pPr>
        <w:pStyle w:val="Sinespaciado"/>
        <w:ind w:left="1843"/>
        <w:rPr>
          <w:rStyle w:val="Hipervnculo"/>
          <w:rFonts w:asciiTheme="minorHAnsi" w:hAnsiTheme="minorHAnsi" w:cstheme="minorHAnsi"/>
          <w:sz w:val="20"/>
          <w:szCs w:val="20"/>
        </w:rPr>
      </w:pPr>
      <w:r w:rsidRPr="004E104A">
        <w:rPr>
          <w:rFonts w:asciiTheme="minorHAnsi" w:hAnsiTheme="minorHAnsi" w:cstheme="minorHAnsi"/>
          <w:sz w:val="20"/>
          <w:szCs w:val="20"/>
        </w:rPr>
        <w:t>Ismael Ortiz Medina</w:t>
      </w:r>
      <w:r w:rsidRPr="004E104A">
        <w:rPr>
          <w:rFonts w:asciiTheme="minorHAnsi" w:hAnsiTheme="minorHAnsi" w:cstheme="minorHAnsi"/>
        </w:rPr>
        <w:t xml:space="preserve"> - </w:t>
      </w:r>
      <w:hyperlink r:id="rId36" w:history="1">
        <w:r w:rsidRPr="004E104A">
          <w:rPr>
            <w:rStyle w:val="Hipervnculo"/>
            <w:rFonts w:asciiTheme="minorHAnsi" w:hAnsiTheme="minorHAnsi" w:cstheme="minorHAnsi"/>
            <w:sz w:val="20"/>
            <w:szCs w:val="20"/>
          </w:rPr>
          <w:t>ismael.ortiz@scrd.gov.co</w:t>
        </w:r>
      </w:hyperlink>
    </w:p>
    <w:p w14:paraId="20CA7AD4" w14:textId="77777777" w:rsidR="004E104A" w:rsidRPr="004E104A" w:rsidRDefault="004E104A" w:rsidP="004E104A">
      <w:pPr>
        <w:pStyle w:val="Sinespaciado"/>
        <w:ind w:left="1843"/>
        <w:rPr>
          <w:rStyle w:val="Hipervnculo"/>
          <w:rFonts w:asciiTheme="minorHAnsi" w:hAnsiTheme="minorHAnsi" w:cstheme="minorHAnsi"/>
        </w:rPr>
      </w:pPr>
      <w:r w:rsidRPr="004E104A">
        <w:rPr>
          <w:rFonts w:asciiTheme="minorHAnsi" w:hAnsiTheme="minorHAnsi" w:cstheme="minorHAnsi"/>
          <w:sz w:val="20"/>
          <w:szCs w:val="20"/>
        </w:rPr>
        <w:t xml:space="preserve">Felipe Calvo Cepeda - </w:t>
      </w:r>
      <w:hyperlink r:id="rId37" w:tgtFrame="_blank" w:history="1">
        <w:r w:rsidRPr="004E104A">
          <w:rPr>
            <w:rStyle w:val="Hipervnculo"/>
            <w:rFonts w:asciiTheme="minorHAnsi" w:hAnsiTheme="minorHAnsi" w:cstheme="minorHAnsi"/>
            <w:sz w:val="20"/>
            <w:szCs w:val="20"/>
          </w:rPr>
          <w:t>felipe.calvo@scrd.gov.co</w:t>
        </w:r>
      </w:hyperlink>
    </w:p>
    <w:p w14:paraId="12D6E04C" w14:textId="77777777" w:rsidR="004E104A" w:rsidRPr="004E104A" w:rsidRDefault="004E104A" w:rsidP="004E104A">
      <w:pPr>
        <w:pStyle w:val="Sinespaciado"/>
        <w:ind w:left="1843"/>
        <w:rPr>
          <w:rStyle w:val="Hipervnculo"/>
          <w:rFonts w:asciiTheme="minorHAnsi" w:hAnsiTheme="minorHAnsi" w:cstheme="minorHAnsi"/>
        </w:rPr>
      </w:pPr>
      <w:r w:rsidRPr="004E104A">
        <w:rPr>
          <w:rFonts w:asciiTheme="minorHAnsi" w:hAnsiTheme="minorHAnsi" w:cstheme="minorHAnsi"/>
          <w:sz w:val="20"/>
          <w:szCs w:val="20"/>
        </w:rPr>
        <w:t xml:space="preserve">Oscar De Jesús Villarraga Muñoz - </w:t>
      </w:r>
      <w:hyperlink r:id="rId38" w:tgtFrame="_blank" w:history="1">
        <w:r w:rsidRPr="004E104A">
          <w:rPr>
            <w:rStyle w:val="Hipervnculo"/>
            <w:rFonts w:asciiTheme="minorHAnsi" w:hAnsiTheme="minorHAnsi" w:cstheme="minorHAnsi"/>
            <w:sz w:val="20"/>
            <w:szCs w:val="20"/>
          </w:rPr>
          <w:t>oscar.villarraga@scrd.gov.co</w:t>
        </w:r>
      </w:hyperlink>
    </w:p>
    <w:p w14:paraId="58678FCF" w14:textId="77777777" w:rsidR="004E104A" w:rsidRPr="004E104A" w:rsidRDefault="004E104A" w:rsidP="004E104A">
      <w:pPr>
        <w:pStyle w:val="Sinespaciado"/>
        <w:ind w:left="1843"/>
        <w:rPr>
          <w:rFonts w:asciiTheme="minorHAnsi" w:hAnsiTheme="minorHAnsi" w:cstheme="minorHAnsi"/>
          <w:sz w:val="20"/>
          <w:szCs w:val="20"/>
        </w:rPr>
      </w:pPr>
      <w:r w:rsidRPr="004E104A">
        <w:rPr>
          <w:rFonts w:asciiTheme="minorHAnsi" w:hAnsiTheme="minorHAnsi" w:cstheme="minorHAnsi"/>
          <w:sz w:val="20"/>
          <w:szCs w:val="20"/>
        </w:rPr>
        <w:t xml:space="preserve">Sara Ariza - </w:t>
      </w:r>
      <w:hyperlink r:id="rId39" w:tgtFrame="_blank" w:history="1">
        <w:r w:rsidRPr="004E104A">
          <w:rPr>
            <w:rStyle w:val="Hipervnculo"/>
            <w:rFonts w:asciiTheme="minorHAnsi" w:hAnsiTheme="minorHAnsi" w:cstheme="minorHAnsi"/>
            <w:sz w:val="20"/>
            <w:szCs w:val="20"/>
          </w:rPr>
          <w:t>apoyoparticipacion@scrd.gov.co</w:t>
        </w:r>
      </w:hyperlink>
    </w:p>
    <w:p w14:paraId="1804EDFD" w14:textId="77777777" w:rsidR="004E104A" w:rsidRPr="004E104A" w:rsidRDefault="004E104A" w:rsidP="004E104A">
      <w:pPr>
        <w:pStyle w:val="Sinespaciado"/>
        <w:ind w:left="1560"/>
        <w:rPr>
          <w:rFonts w:asciiTheme="minorHAnsi" w:hAnsiTheme="minorHAnsi" w:cstheme="minorHAnsi"/>
          <w:sz w:val="20"/>
          <w:szCs w:val="20"/>
          <w:u w:val="single"/>
        </w:rPr>
      </w:pPr>
      <w:r w:rsidRPr="004E104A">
        <w:rPr>
          <w:rFonts w:asciiTheme="minorHAnsi" w:hAnsiTheme="minorHAnsi" w:cstheme="minorHAnsi"/>
          <w:sz w:val="20"/>
          <w:szCs w:val="20"/>
          <w:u w:val="single"/>
        </w:rPr>
        <w:t>Oficina Asesora de Planeación:</w:t>
      </w:r>
    </w:p>
    <w:p w14:paraId="102ACB12" w14:textId="77777777" w:rsidR="004E104A" w:rsidRPr="004E104A" w:rsidRDefault="004E104A" w:rsidP="004E104A">
      <w:pPr>
        <w:pStyle w:val="Sinespaciado"/>
        <w:ind w:left="1560" w:firstLine="283"/>
        <w:rPr>
          <w:rStyle w:val="Hipervnculo"/>
          <w:rFonts w:asciiTheme="minorHAnsi" w:hAnsiTheme="minorHAnsi" w:cstheme="minorHAnsi"/>
        </w:rPr>
      </w:pPr>
      <w:r w:rsidRPr="004E104A">
        <w:rPr>
          <w:rFonts w:asciiTheme="minorHAnsi" w:hAnsiTheme="minorHAnsi" w:cstheme="minorHAnsi"/>
          <w:sz w:val="20"/>
          <w:szCs w:val="20"/>
        </w:rPr>
        <w:t xml:space="preserve">Sonia Córdoba Alvarado – </w:t>
      </w:r>
      <w:hyperlink r:id="rId40" w:tgtFrame="_blank" w:history="1">
        <w:r w:rsidRPr="004E104A">
          <w:rPr>
            <w:rStyle w:val="Hipervnculo"/>
            <w:rFonts w:asciiTheme="minorHAnsi" w:hAnsiTheme="minorHAnsi" w:cstheme="minorHAnsi"/>
            <w:sz w:val="20"/>
            <w:szCs w:val="20"/>
          </w:rPr>
          <w:t>sonia.cordoba@scrd.gov.co</w:t>
        </w:r>
      </w:hyperlink>
    </w:p>
    <w:p w14:paraId="54BD21F1" w14:textId="77777777" w:rsidR="004E104A" w:rsidRPr="004E104A" w:rsidRDefault="004E104A" w:rsidP="004E104A">
      <w:pPr>
        <w:pStyle w:val="Sinespaciado"/>
        <w:ind w:left="1560" w:firstLine="283"/>
        <w:rPr>
          <w:rStyle w:val="Hipervnculo"/>
          <w:rFonts w:asciiTheme="minorHAnsi" w:hAnsiTheme="minorHAnsi" w:cstheme="minorHAnsi"/>
        </w:rPr>
      </w:pPr>
      <w:r w:rsidRPr="004E104A">
        <w:rPr>
          <w:rFonts w:asciiTheme="minorHAnsi" w:hAnsiTheme="minorHAnsi" w:cstheme="minorHAnsi"/>
          <w:sz w:val="20"/>
          <w:szCs w:val="20"/>
        </w:rPr>
        <w:t xml:space="preserve">Yuly Emperatriz Sánchez Cancelado - </w:t>
      </w:r>
      <w:hyperlink r:id="rId41" w:tgtFrame="_blank" w:history="1">
        <w:r w:rsidRPr="004E104A">
          <w:rPr>
            <w:rStyle w:val="Hipervnculo"/>
            <w:rFonts w:asciiTheme="minorHAnsi" w:hAnsiTheme="minorHAnsi" w:cstheme="minorHAnsi"/>
            <w:sz w:val="20"/>
            <w:szCs w:val="20"/>
          </w:rPr>
          <w:t>yuly.sanchez@scrd.gov.co</w:t>
        </w:r>
      </w:hyperlink>
    </w:p>
    <w:p w14:paraId="76CC016D" w14:textId="77777777" w:rsidR="004E104A" w:rsidRPr="004E104A" w:rsidRDefault="004E104A" w:rsidP="004E104A">
      <w:pPr>
        <w:pStyle w:val="Sinespaciado"/>
        <w:ind w:left="1560" w:firstLine="283"/>
        <w:rPr>
          <w:rStyle w:val="Hipervnculo"/>
          <w:rFonts w:asciiTheme="minorHAnsi" w:hAnsiTheme="minorHAnsi" w:cstheme="minorHAnsi"/>
          <w:sz w:val="20"/>
          <w:szCs w:val="20"/>
          <w:lang w:val="it-IT"/>
        </w:rPr>
      </w:pPr>
      <w:r w:rsidRPr="004E104A">
        <w:rPr>
          <w:rFonts w:asciiTheme="minorHAnsi" w:hAnsiTheme="minorHAnsi" w:cstheme="minorHAnsi"/>
          <w:sz w:val="20"/>
          <w:szCs w:val="20"/>
          <w:lang w:val="it-IT"/>
        </w:rPr>
        <w:t xml:space="preserve">Eric Restrepo Soto – </w:t>
      </w:r>
      <w:r w:rsidRPr="004E104A">
        <w:rPr>
          <w:rStyle w:val="Hipervnculo"/>
          <w:rFonts w:asciiTheme="minorHAnsi" w:hAnsiTheme="minorHAnsi" w:cstheme="minorHAnsi"/>
          <w:sz w:val="20"/>
          <w:szCs w:val="20"/>
          <w:lang w:val="it-IT"/>
        </w:rPr>
        <w:t>eric.restrepo@scrd.gov.co</w:t>
      </w:r>
    </w:p>
    <w:p w14:paraId="0B5F9B80" w14:textId="77777777" w:rsidR="004E104A" w:rsidRPr="004E104A" w:rsidRDefault="004E104A" w:rsidP="004E104A">
      <w:pPr>
        <w:pStyle w:val="Sinespaciado"/>
        <w:ind w:left="567"/>
        <w:rPr>
          <w:rFonts w:asciiTheme="minorHAnsi" w:hAnsiTheme="minorHAnsi" w:cstheme="minorHAnsi"/>
          <w:b/>
          <w:bCs/>
          <w:lang w:val="it-IT"/>
        </w:rPr>
      </w:pPr>
    </w:p>
    <w:p w14:paraId="6DDD3C5D" w14:textId="77777777" w:rsidR="004E104A" w:rsidRPr="004E104A" w:rsidRDefault="004E104A" w:rsidP="004E104A">
      <w:pPr>
        <w:pStyle w:val="Sinespaciado"/>
        <w:ind w:left="567"/>
        <w:rPr>
          <w:rFonts w:asciiTheme="minorHAnsi" w:hAnsiTheme="minorHAnsi" w:cstheme="minorHAnsi"/>
          <w:b/>
          <w:bCs/>
        </w:rPr>
      </w:pPr>
      <w:r w:rsidRPr="004E104A">
        <w:rPr>
          <w:rFonts w:asciiTheme="minorHAnsi" w:hAnsiTheme="minorHAnsi" w:cstheme="minorHAnsi"/>
          <w:b/>
          <w:bCs/>
        </w:rPr>
        <w:t>Por parte de la VEEDURÍA DISTRITAL:</w:t>
      </w:r>
    </w:p>
    <w:p w14:paraId="5B61A4D5" w14:textId="77777777" w:rsidR="004E104A" w:rsidRPr="004E104A" w:rsidRDefault="004E104A" w:rsidP="004E104A">
      <w:pPr>
        <w:pStyle w:val="Sinespaciado"/>
        <w:ind w:left="1560" w:hanging="1560"/>
        <w:rPr>
          <w:rFonts w:asciiTheme="minorHAnsi" w:hAnsiTheme="minorHAnsi" w:cstheme="minorHAnsi"/>
          <w:u w:val="single"/>
        </w:rPr>
      </w:pPr>
      <w:r w:rsidRPr="004E104A">
        <w:rPr>
          <w:rFonts w:asciiTheme="minorHAnsi" w:hAnsiTheme="minorHAnsi" w:cstheme="minorHAnsi"/>
        </w:rPr>
        <w:tab/>
      </w:r>
      <w:r w:rsidRPr="004E104A">
        <w:rPr>
          <w:rFonts w:asciiTheme="minorHAnsi" w:hAnsiTheme="minorHAnsi" w:cstheme="minorHAnsi"/>
          <w:u w:val="single"/>
        </w:rPr>
        <w:t xml:space="preserve">Veeduría </w:t>
      </w:r>
      <w:proofErr w:type="gramStart"/>
      <w:r w:rsidRPr="004E104A">
        <w:rPr>
          <w:rFonts w:asciiTheme="minorHAnsi" w:hAnsiTheme="minorHAnsi" w:cstheme="minorHAnsi"/>
          <w:u w:val="single"/>
        </w:rPr>
        <w:t>Delegada</w:t>
      </w:r>
      <w:proofErr w:type="gramEnd"/>
      <w:r w:rsidRPr="004E104A">
        <w:rPr>
          <w:rFonts w:asciiTheme="minorHAnsi" w:hAnsiTheme="minorHAnsi" w:cstheme="minorHAnsi"/>
          <w:u w:val="single"/>
        </w:rPr>
        <w:t xml:space="preserve"> para la Participación y los Programas Especiales:</w:t>
      </w:r>
    </w:p>
    <w:p w14:paraId="23B5B700" w14:textId="3E53A04F" w:rsidR="004E104A" w:rsidRPr="004E104A" w:rsidRDefault="004E104A" w:rsidP="004E104A">
      <w:pPr>
        <w:pStyle w:val="Sinespaciado"/>
        <w:ind w:left="1560" w:firstLine="283"/>
        <w:rPr>
          <w:rFonts w:asciiTheme="minorHAnsi" w:hAnsiTheme="minorHAnsi" w:cstheme="minorHAnsi"/>
          <w:sz w:val="20"/>
          <w:szCs w:val="20"/>
          <w:lang w:val="it-IT"/>
        </w:rPr>
      </w:pPr>
      <w:r w:rsidRPr="004E104A">
        <w:rPr>
          <w:rFonts w:asciiTheme="minorHAnsi" w:hAnsiTheme="minorHAnsi" w:cstheme="minorHAnsi"/>
          <w:sz w:val="20"/>
          <w:szCs w:val="20"/>
          <w:lang w:val="it-IT"/>
        </w:rPr>
        <w:t xml:space="preserve">Sandra Milena Zúñiga Monroy - </w:t>
      </w:r>
      <w:r w:rsidR="00000000">
        <w:fldChar w:fldCharType="begin"/>
      </w:r>
      <w:r w:rsidR="00000000" w:rsidRPr="00785AA0">
        <w:rPr>
          <w:lang w:val="it-IT"/>
        </w:rPr>
        <w:instrText>HYPERLINK "mailto:szuniga@veeduriadistrital.gov.co" \t "_blank"</w:instrText>
      </w:r>
      <w:r w:rsidR="00000000">
        <w:fldChar w:fldCharType="separate"/>
      </w:r>
      <w:r w:rsidRPr="004E104A">
        <w:rPr>
          <w:rStyle w:val="Hipervnculo"/>
          <w:rFonts w:asciiTheme="minorHAnsi" w:hAnsiTheme="minorHAnsi" w:cstheme="minorHAnsi"/>
          <w:sz w:val="20"/>
          <w:szCs w:val="20"/>
          <w:lang w:val="it-IT"/>
        </w:rPr>
        <w:t>szuniga@veeduriadistrital.gov.co</w:t>
      </w:r>
      <w:r w:rsidR="00000000">
        <w:rPr>
          <w:rStyle w:val="Hipervnculo"/>
          <w:rFonts w:asciiTheme="minorHAnsi" w:hAnsiTheme="minorHAnsi" w:cstheme="minorHAnsi"/>
          <w:sz w:val="20"/>
          <w:szCs w:val="20"/>
          <w:lang w:val="it-IT"/>
        </w:rPr>
        <w:fldChar w:fldCharType="end"/>
      </w:r>
    </w:p>
    <w:p w14:paraId="2A87130E" w14:textId="77777777" w:rsidR="00122EB3" w:rsidRPr="00476A16" w:rsidRDefault="00122EB3" w:rsidP="00165959">
      <w:pPr>
        <w:pStyle w:val="Textoindependiente"/>
        <w:spacing w:before="7"/>
        <w:jc w:val="both"/>
        <w:rPr>
          <w:rFonts w:ascii="Calibri" w:hAnsi="Calibri" w:cs="Calibri"/>
          <w:lang w:val="it-IT"/>
        </w:rPr>
      </w:pPr>
    </w:p>
    <w:p w14:paraId="0E6BDB28" w14:textId="641689F2" w:rsidR="00A7389B" w:rsidRDefault="00E24AEF" w:rsidP="00165959">
      <w:pPr>
        <w:pStyle w:val="Textoindependiente"/>
        <w:spacing w:before="7"/>
        <w:jc w:val="both"/>
        <w:rPr>
          <w:rFonts w:ascii="Calibri" w:hAnsi="Calibri" w:cs="Calibri"/>
        </w:rPr>
      </w:pPr>
      <w:r>
        <w:rPr>
          <w:rFonts w:ascii="Calibri" w:hAnsi="Calibri" w:cs="Calibri"/>
        </w:rPr>
        <w:t>El</w:t>
      </w:r>
      <w:r w:rsidR="00A7389B">
        <w:rPr>
          <w:rFonts w:ascii="Calibri" w:hAnsi="Calibri" w:cs="Calibri"/>
        </w:rPr>
        <w:t xml:space="preserve"> espacio brind</w:t>
      </w:r>
      <w:r>
        <w:rPr>
          <w:rFonts w:ascii="Calibri" w:hAnsi="Calibri" w:cs="Calibri"/>
        </w:rPr>
        <w:t>ó</w:t>
      </w:r>
      <w:r w:rsidR="00A7389B">
        <w:rPr>
          <w:rFonts w:ascii="Calibri" w:hAnsi="Calibri" w:cs="Calibri"/>
        </w:rPr>
        <w:t xml:space="preserve"> herramientas a los líderes de las áreas, para el desarrollo de la estrategia de la entidad y el apoyo constante en los requerimientos de información para tal fin.</w:t>
      </w:r>
    </w:p>
    <w:p w14:paraId="0F87DC91" w14:textId="77777777" w:rsidR="00A7389B" w:rsidRDefault="00A7389B" w:rsidP="00165959">
      <w:pPr>
        <w:pStyle w:val="Textoindependiente"/>
        <w:spacing w:before="7"/>
        <w:jc w:val="both"/>
        <w:rPr>
          <w:rFonts w:ascii="Calibri" w:hAnsi="Calibri" w:cs="Calibri"/>
        </w:rPr>
      </w:pPr>
    </w:p>
    <w:p w14:paraId="38B55C8A" w14:textId="52105CC7" w:rsidR="005215CB" w:rsidRPr="00E727F0" w:rsidRDefault="005215CB" w:rsidP="00165959">
      <w:pPr>
        <w:pStyle w:val="Textoindependiente"/>
        <w:spacing w:before="7"/>
        <w:jc w:val="both"/>
        <w:rPr>
          <w:rFonts w:ascii="Calibri" w:hAnsi="Calibri" w:cs="Calibri"/>
        </w:rPr>
      </w:pPr>
      <w:r w:rsidRPr="00E727F0">
        <w:rPr>
          <w:rFonts w:ascii="Calibri" w:hAnsi="Calibri" w:cs="Calibri"/>
        </w:rPr>
        <w:t>Por otra parte, en los Comités Institucionales y Sectoriales de Gestión y Desempeño se socializar</w:t>
      </w:r>
      <w:r w:rsidR="00A7389B">
        <w:rPr>
          <w:rFonts w:ascii="Calibri" w:hAnsi="Calibri" w:cs="Calibri"/>
        </w:rPr>
        <w:t>on</w:t>
      </w:r>
      <w:r w:rsidRPr="00E727F0">
        <w:rPr>
          <w:rFonts w:ascii="Calibri" w:hAnsi="Calibri" w:cs="Calibri"/>
        </w:rPr>
        <w:t xml:space="preserve"> la normativa y los lineamientos para los procesos de Rendición Pública de Cuentas</w:t>
      </w:r>
      <w:r w:rsidR="00A7389B">
        <w:rPr>
          <w:rFonts w:ascii="Calibri" w:hAnsi="Calibri" w:cs="Calibri"/>
        </w:rPr>
        <w:t>, así como la ruta metodológica, los cronogramas y aspectos fundamentales para sacar adelante la estrategia.</w:t>
      </w:r>
    </w:p>
    <w:p w14:paraId="2A4DD71B" w14:textId="58C41DAD" w:rsidR="005215CB" w:rsidRDefault="005215CB" w:rsidP="00165959">
      <w:pPr>
        <w:pStyle w:val="Textoindependiente"/>
        <w:spacing w:before="7"/>
        <w:jc w:val="both"/>
        <w:rPr>
          <w:rFonts w:ascii="Calibri" w:hAnsi="Calibri" w:cs="Calibri"/>
        </w:rPr>
      </w:pPr>
    </w:p>
    <w:p w14:paraId="76B35873" w14:textId="104E5453" w:rsidR="00A7389B" w:rsidRDefault="00A7389B" w:rsidP="00165959">
      <w:pPr>
        <w:pStyle w:val="Textoindependiente"/>
        <w:spacing w:before="7"/>
        <w:jc w:val="both"/>
        <w:rPr>
          <w:rFonts w:ascii="Calibri" w:hAnsi="Calibri" w:cs="Calibri"/>
        </w:rPr>
      </w:pPr>
      <w:r>
        <w:rPr>
          <w:rFonts w:ascii="Calibri" w:hAnsi="Calibri" w:cs="Calibri"/>
        </w:rPr>
        <w:t xml:space="preserve">De la misma manera, se estableció un trabajo </w:t>
      </w:r>
      <w:r w:rsidR="00386976">
        <w:rPr>
          <w:rFonts w:ascii="Calibri" w:hAnsi="Calibri" w:cs="Calibri"/>
        </w:rPr>
        <w:t xml:space="preserve">para la identificación de los grupos de valor, los cuales eran de vital importancia, no solo para la estrategia, sino que, adicionalmente hicieron parte del Plan Anticorrupción y de Atención al Ciudadano – PAAC, que se encuentra publicado en el siguiente link: </w:t>
      </w:r>
      <w:hyperlink r:id="rId42" w:history="1">
        <w:r w:rsidR="00386976" w:rsidRPr="007B61DF">
          <w:rPr>
            <w:rStyle w:val="Hipervnculo"/>
            <w:rFonts w:ascii="Calibri" w:hAnsi="Calibri" w:cs="Calibri"/>
          </w:rPr>
          <w:t>https://www.culturarecreacionydeporte.gov.co/es/transparencia-y-acceso-a-la-informacion-publica/4-3-4-plan-anticorrupcion-y-de-atencion-al-ciudadano</w:t>
        </w:r>
      </w:hyperlink>
    </w:p>
    <w:p w14:paraId="4B68B3E9" w14:textId="2805AA2D" w:rsidR="00386976" w:rsidRDefault="00386976" w:rsidP="00165959">
      <w:pPr>
        <w:pStyle w:val="Textoindependiente"/>
        <w:spacing w:before="7"/>
        <w:jc w:val="both"/>
        <w:rPr>
          <w:rFonts w:ascii="Calibri" w:hAnsi="Calibri" w:cs="Calibri"/>
        </w:rPr>
      </w:pPr>
    </w:p>
    <w:p w14:paraId="7C5E58C2" w14:textId="6369F619" w:rsidR="00386976" w:rsidRDefault="00386976" w:rsidP="00165959">
      <w:pPr>
        <w:pStyle w:val="Textoindependiente"/>
        <w:spacing w:before="7"/>
        <w:jc w:val="both"/>
        <w:rPr>
          <w:rFonts w:ascii="Calibri" w:hAnsi="Calibri" w:cs="Calibri"/>
        </w:rPr>
      </w:pPr>
      <w:r>
        <w:rPr>
          <w:rFonts w:ascii="Calibri" w:hAnsi="Calibri" w:cs="Calibri"/>
        </w:rPr>
        <w:t xml:space="preserve">En el marco de este plan, se establece la matriz de </w:t>
      </w:r>
      <w:r w:rsidR="003E558A">
        <w:rPr>
          <w:rFonts w:ascii="Calibri" w:hAnsi="Calibri" w:cs="Calibri"/>
        </w:rPr>
        <w:t>Grupos de Valor 2021, que se anexa a este documento y que se convierte en insumo fundamental para llevar a cabo la estrategia.</w:t>
      </w:r>
    </w:p>
    <w:p w14:paraId="111AAC80" w14:textId="77777777" w:rsidR="002F7A24" w:rsidRPr="00E727F0" w:rsidRDefault="002F7A24" w:rsidP="004555F2">
      <w:pPr>
        <w:pStyle w:val="Textoindependiente"/>
        <w:spacing w:before="1" w:line="259" w:lineRule="auto"/>
        <w:ind w:right="673"/>
        <w:jc w:val="both"/>
        <w:rPr>
          <w:rFonts w:ascii="Calibri" w:hAnsi="Calibri" w:cs="Calibri"/>
        </w:rPr>
      </w:pPr>
    </w:p>
    <w:p w14:paraId="262E36A1" w14:textId="3F407ED6" w:rsidR="00561CCA" w:rsidRPr="003E558A" w:rsidRDefault="00692CC5" w:rsidP="003E558A">
      <w:pPr>
        <w:pStyle w:val="Ttulo3"/>
        <w:tabs>
          <w:tab w:val="left" w:pos="964"/>
        </w:tabs>
        <w:ind w:left="0"/>
        <w:rPr>
          <w:rFonts w:ascii="Calibri" w:hAnsi="Calibri" w:cs="Calibri"/>
          <w:color w:val="7030A0"/>
        </w:rPr>
      </w:pPr>
      <w:bookmarkStart w:id="10" w:name="_Toc92129827"/>
      <w:r w:rsidRPr="003E558A">
        <w:rPr>
          <w:rFonts w:ascii="Calibri" w:hAnsi="Calibri" w:cs="Calibri"/>
          <w:color w:val="7030A0"/>
        </w:rPr>
        <w:t xml:space="preserve">Publicación de información e Informe </w:t>
      </w:r>
      <w:r w:rsidR="005215CB" w:rsidRPr="003E558A">
        <w:rPr>
          <w:rFonts w:ascii="Calibri" w:hAnsi="Calibri" w:cs="Calibri"/>
          <w:color w:val="7030A0"/>
        </w:rPr>
        <w:t xml:space="preserve">Público de Rendición de cuentas </w:t>
      </w:r>
      <w:r w:rsidRPr="003E558A">
        <w:rPr>
          <w:rFonts w:ascii="Calibri" w:hAnsi="Calibri" w:cs="Calibri"/>
          <w:color w:val="7030A0"/>
        </w:rPr>
        <w:t xml:space="preserve">de </w:t>
      </w:r>
      <w:r w:rsidR="005215CB" w:rsidRPr="003E558A">
        <w:rPr>
          <w:rFonts w:ascii="Calibri" w:hAnsi="Calibri" w:cs="Calibri"/>
          <w:color w:val="7030A0"/>
        </w:rPr>
        <w:t xml:space="preserve">la </w:t>
      </w:r>
      <w:r w:rsidRPr="003E558A">
        <w:rPr>
          <w:rFonts w:ascii="Calibri" w:hAnsi="Calibri" w:cs="Calibri"/>
          <w:color w:val="7030A0"/>
        </w:rPr>
        <w:t>Gestión de la Secretaría de Cultura, Recreación y Deporte</w:t>
      </w:r>
      <w:bookmarkEnd w:id="10"/>
      <w:r w:rsidR="00476A16">
        <w:rPr>
          <w:rFonts w:ascii="Calibri" w:hAnsi="Calibri" w:cs="Calibri"/>
          <w:color w:val="7030A0"/>
        </w:rPr>
        <w:t>.</w:t>
      </w:r>
    </w:p>
    <w:p w14:paraId="6C3C6FDB" w14:textId="27F1E7AE" w:rsidR="00844CFE" w:rsidRDefault="00844CFE" w:rsidP="00E24AEF">
      <w:pPr>
        <w:pStyle w:val="Textoindependiente"/>
        <w:spacing w:before="7"/>
        <w:jc w:val="both"/>
        <w:rPr>
          <w:rFonts w:ascii="Calibri" w:hAnsi="Calibri" w:cs="Calibri"/>
        </w:rPr>
      </w:pPr>
    </w:p>
    <w:p w14:paraId="0651BDC1" w14:textId="44E268FB" w:rsidR="00476A16" w:rsidRDefault="00476A16" w:rsidP="00E24AEF">
      <w:pPr>
        <w:pStyle w:val="Textoindependiente"/>
        <w:spacing w:before="7"/>
        <w:jc w:val="both"/>
        <w:rPr>
          <w:rFonts w:ascii="Calibri" w:hAnsi="Calibri" w:cs="Calibri"/>
        </w:rPr>
      </w:pPr>
      <w:r w:rsidRPr="00476A16">
        <w:rPr>
          <w:rFonts w:ascii="Calibri" w:hAnsi="Calibri" w:cs="Calibri"/>
        </w:rPr>
        <w:t>El objetivo principal de esta etapa es producir los insumos necesarios en términos de información que permitan socializar los avances de la gestión de las autoridades</w:t>
      </w:r>
      <w:r>
        <w:rPr>
          <w:rFonts w:ascii="Calibri" w:hAnsi="Calibri" w:cs="Calibri"/>
        </w:rPr>
        <w:t xml:space="preserve"> </w:t>
      </w:r>
      <w:r w:rsidRPr="00476A16">
        <w:rPr>
          <w:rFonts w:ascii="Calibri" w:hAnsi="Calibri" w:cs="Calibri"/>
        </w:rPr>
        <w:t xml:space="preserve">a las comunidades, y promover un control más riguroso por parte de los ciudadanos. Así, </w:t>
      </w:r>
      <w:r>
        <w:rPr>
          <w:rFonts w:ascii="Calibri" w:hAnsi="Calibri" w:cs="Calibri"/>
        </w:rPr>
        <w:t xml:space="preserve">en esta </w:t>
      </w:r>
      <w:r w:rsidRPr="00476A16">
        <w:rPr>
          <w:rFonts w:ascii="Calibri" w:hAnsi="Calibri" w:cs="Calibri"/>
        </w:rPr>
        <w:t xml:space="preserve">etapa </w:t>
      </w:r>
      <w:r>
        <w:rPr>
          <w:rFonts w:ascii="Calibri" w:hAnsi="Calibri" w:cs="Calibri"/>
        </w:rPr>
        <w:t xml:space="preserve">se </w:t>
      </w:r>
      <w:r w:rsidRPr="00476A16">
        <w:rPr>
          <w:rFonts w:ascii="Calibri" w:hAnsi="Calibri" w:cs="Calibri"/>
        </w:rPr>
        <w:t>contempl</w:t>
      </w:r>
      <w:r>
        <w:rPr>
          <w:rFonts w:ascii="Calibri" w:hAnsi="Calibri" w:cs="Calibri"/>
        </w:rPr>
        <w:t>ó</w:t>
      </w:r>
      <w:r w:rsidRPr="00476A16">
        <w:rPr>
          <w:rFonts w:ascii="Calibri" w:hAnsi="Calibri" w:cs="Calibri"/>
        </w:rPr>
        <w:t xml:space="preserve"> la adopción de iniciativas encaminadas a la elaboración, difusión y explicación de los contenidos contemplados en el proceso de rendición de cuentas, particularmente del Informe de Rendición de Cuentas de</w:t>
      </w:r>
      <w:r w:rsidR="00510677">
        <w:rPr>
          <w:rFonts w:ascii="Calibri" w:hAnsi="Calibri" w:cs="Calibri"/>
        </w:rPr>
        <w:t xml:space="preserve"> la Secretaría de Cultura, Recreación y Deporte. </w:t>
      </w:r>
      <w:r w:rsidRPr="00476A16">
        <w:rPr>
          <w:rFonts w:ascii="Calibri" w:hAnsi="Calibri" w:cs="Calibri"/>
        </w:rPr>
        <w:t xml:space="preserve">La elaboración de documentos, </w:t>
      </w:r>
      <w:r w:rsidRPr="00476A16">
        <w:rPr>
          <w:rFonts w:ascii="Calibri" w:hAnsi="Calibri" w:cs="Calibri"/>
        </w:rPr>
        <w:lastRenderedPageBreak/>
        <w:t>informes y/o piezas comunicativas estará sujeta a los lineamientos</w:t>
      </w:r>
      <w:r w:rsidR="00510677">
        <w:rPr>
          <w:rFonts w:ascii="Calibri" w:hAnsi="Calibri" w:cs="Calibri"/>
        </w:rPr>
        <w:t xml:space="preserve"> </w:t>
      </w:r>
      <w:r w:rsidR="00510677" w:rsidRPr="004F68FE">
        <w:rPr>
          <w:rFonts w:ascii="Calibri" w:hAnsi="Calibri" w:cs="Calibri"/>
        </w:rPr>
        <w:t>de lenguaje claro expedidos por el Departamento Nacional de Planeación y de acuerdo con las disposiciones establecidas en la Ley de Transparencia y Derecho al Acceso a la Información Pública.</w:t>
      </w:r>
    </w:p>
    <w:p w14:paraId="78C09874" w14:textId="0FA5A4B0" w:rsidR="00476A16" w:rsidRDefault="00476A16" w:rsidP="00E24AEF">
      <w:pPr>
        <w:pStyle w:val="Textoindependiente"/>
        <w:spacing w:before="7"/>
        <w:jc w:val="both"/>
        <w:rPr>
          <w:rFonts w:ascii="Calibri" w:hAnsi="Calibri" w:cs="Calibri"/>
        </w:rPr>
      </w:pPr>
    </w:p>
    <w:p w14:paraId="60ABA1DE" w14:textId="258B8F0D" w:rsidR="00476A16" w:rsidRDefault="00510677" w:rsidP="00E24AEF">
      <w:pPr>
        <w:pStyle w:val="Textoindependiente"/>
        <w:spacing w:before="7"/>
        <w:jc w:val="both"/>
        <w:rPr>
          <w:rFonts w:ascii="Calibri" w:hAnsi="Calibri" w:cs="Calibri"/>
        </w:rPr>
      </w:pPr>
      <w:r w:rsidRPr="004F68FE">
        <w:rPr>
          <w:rFonts w:ascii="Calibri" w:hAnsi="Calibri" w:cs="Calibri"/>
        </w:rPr>
        <w:t xml:space="preserve">En lo que se refiere a la difusión y publicación de la información, </w:t>
      </w:r>
      <w:r w:rsidR="004F68FE">
        <w:rPr>
          <w:rFonts w:ascii="Calibri" w:hAnsi="Calibri" w:cs="Calibri"/>
        </w:rPr>
        <w:t xml:space="preserve">de acuerdo con los lineamientos dados por </w:t>
      </w:r>
      <w:r w:rsidRPr="004F68FE">
        <w:rPr>
          <w:rFonts w:ascii="Calibri" w:hAnsi="Calibri" w:cs="Calibri"/>
        </w:rPr>
        <w:t xml:space="preserve">las estrategias comunicativas de acuerdo con los grupos poblacionales identificados (niños, jóvenes, adultos mayores, personas en condición de discapacidad, grupos étnicos, </w:t>
      </w:r>
      <w:r w:rsidR="00073D61" w:rsidRPr="004F68FE">
        <w:rPr>
          <w:rFonts w:ascii="Calibri" w:hAnsi="Calibri" w:cs="Calibri"/>
        </w:rPr>
        <w:t>etc.</w:t>
      </w:r>
      <w:r w:rsidRPr="004F68FE">
        <w:rPr>
          <w:rFonts w:ascii="Calibri" w:hAnsi="Calibri" w:cs="Calibri"/>
        </w:rPr>
        <w:t>)</w:t>
      </w:r>
      <w:r w:rsidR="00F86612">
        <w:rPr>
          <w:rFonts w:ascii="Calibri" w:hAnsi="Calibri" w:cs="Calibri"/>
        </w:rPr>
        <w:t>, l</w:t>
      </w:r>
      <w:r w:rsidRPr="004F68FE">
        <w:rPr>
          <w:rFonts w:ascii="Calibri" w:hAnsi="Calibri" w:cs="Calibri"/>
        </w:rPr>
        <w:t xml:space="preserve">a entidad </w:t>
      </w:r>
      <w:r w:rsidR="004F68FE">
        <w:rPr>
          <w:rFonts w:ascii="Calibri" w:hAnsi="Calibri" w:cs="Calibri"/>
        </w:rPr>
        <w:t xml:space="preserve">ha utilizado </w:t>
      </w:r>
      <w:r w:rsidRPr="004F68FE">
        <w:rPr>
          <w:rFonts w:ascii="Calibri" w:hAnsi="Calibri" w:cs="Calibri"/>
        </w:rPr>
        <w:t xml:space="preserve">diferentes medios de comunicación, </w:t>
      </w:r>
      <w:r w:rsidR="00F86612">
        <w:rPr>
          <w:rFonts w:ascii="Calibri" w:hAnsi="Calibri" w:cs="Calibri"/>
        </w:rPr>
        <w:t xml:space="preserve">a través de la página web, </w:t>
      </w:r>
      <w:r w:rsidR="00F86612" w:rsidRPr="004F68FE">
        <w:rPr>
          <w:rFonts w:ascii="Calibri" w:hAnsi="Calibri" w:cs="Calibri"/>
        </w:rPr>
        <w:t>redes sociales</w:t>
      </w:r>
      <w:r w:rsidR="00F86612">
        <w:rPr>
          <w:rFonts w:ascii="Calibri" w:hAnsi="Calibri" w:cs="Calibri"/>
        </w:rPr>
        <w:t>, correos electrónicos</w:t>
      </w:r>
      <w:r w:rsidRPr="004F68FE">
        <w:rPr>
          <w:rFonts w:ascii="Calibri" w:hAnsi="Calibri" w:cs="Calibri"/>
        </w:rPr>
        <w:t xml:space="preserve">, </w:t>
      </w:r>
      <w:r w:rsidR="00F86612">
        <w:rPr>
          <w:rFonts w:ascii="Calibri" w:hAnsi="Calibri" w:cs="Calibri"/>
        </w:rPr>
        <w:t>espacios informativos en Canal</w:t>
      </w:r>
      <w:r w:rsidRPr="004F68FE">
        <w:rPr>
          <w:rFonts w:ascii="Calibri" w:hAnsi="Calibri" w:cs="Calibri"/>
        </w:rPr>
        <w:t xml:space="preserve"> </w:t>
      </w:r>
      <w:r w:rsidR="00F86612">
        <w:rPr>
          <w:rFonts w:ascii="Calibri" w:hAnsi="Calibri" w:cs="Calibri"/>
        </w:rPr>
        <w:t>Capital</w:t>
      </w:r>
      <w:r w:rsidRPr="004F68FE">
        <w:rPr>
          <w:rFonts w:ascii="Calibri" w:hAnsi="Calibri" w:cs="Calibri"/>
        </w:rPr>
        <w:t>, entre otros</w:t>
      </w:r>
    </w:p>
    <w:p w14:paraId="10EFA532" w14:textId="77777777" w:rsidR="00476A16" w:rsidRPr="00E727F0" w:rsidRDefault="00476A16" w:rsidP="00E24AEF">
      <w:pPr>
        <w:pStyle w:val="Textoindependiente"/>
        <w:spacing w:before="7"/>
        <w:jc w:val="both"/>
        <w:rPr>
          <w:rFonts w:ascii="Calibri" w:hAnsi="Calibri" w:cs="Calibri"/>
        </w:rPr>
      </w:pPr>
    </w:p>
    <w:p w14:paraId="222EAF05" w14:textId="3DD99505" w:rsidR="00561CCA" w:rsidRDefault="00692CC5" w:rsidP="00E24AEF">
      <w:pPr>
        <w:pStyle w:val="Textoindependiente"/>
        <w:spacing w:before="7"/>
        <w:jc w:val="both"/>
        <w:rPr>
          <w:rFonts w:ascii="Calibri" w:hAnsi="Calibri" w:cs="Calibri"/>
        </w:rPr>
      </w:pPr>
      <w:r w:rsidRPr="00F86612">
        <w:rPr>
          <w:rFonts w:ascii="Calibri" w:hAnsi="Calibri" w:cs="Calibri"/>
        </w:rPr>
        <w:t xml:space="preserve">La Secretaría de Cultura, Recreación y Deporte, </w:t>
      </w:r>
      <w:r w:rsidR="003E558A" w:rsidRPr="00F86612">
        <w:rPr>
          <w:rFonts w:ascii="Calibri" w:hAnsi="Calibri" w:cs="Calibri"/>
        </w:rPr>
        <w:t xml:space="preserve">de acuerdo con la normativa vigente, </w:t>
      </w:r>
      <w:r w:rsidR="00E04417" w:rsidRPr="00F86612">
        <w:rPr>
          <w:rFonts w:ascii="Calibri" w:hAnsi="Calibri" w:cs="Calibri"/>
        </w:rPr>
        <w:t xml:space="preserve">el </w:t>
      </w:r>
      <w:r w:rsidR="00F86612" w:rsidRPr="00F86612">
        <w:rPr>
          <w:rFonts w:ascii="Calibri" w:hAnsi="Calibri" w:cs="Calibri"/>
        </w:rPr>
        <w:t>4 de diciembre</w:t>
      </w:r>
      <w:r w:rsidR="00E04417" w:rsidRPr="00F86612">
        <w:rPr>
          <w:rFonts w:ascii="Calibri" w:hAnsi="Calibri" w:cs="Calibri"/>
        </w:rPr>
        <w:t xml:space="preserve">, un mes antes de la realización de la Audiencia Pública de Rendición de Cuentas, </w:t>
      </w:r>
      <w:r w:rsidR="00F86612" w:rsidRPr="00F86612">
        <w:rPr>
          <w:rFonts w:ascii="Calibri" w:hAnsi="Calibri" w:cs="Calibri"/>
        </w:rPr>
        <w:t xml:space="preserve">que se tenía prevista para el mes d enero, </w:t>
      </w:r>
      <w:r w:rsidR="00E04417" w:rsidRPr="00F86612">
        <w:rPr>
          <w:rFonts w:ascii="Calibri" w:hAnsi="Calibri" w:cs="Calibri"/>
        </w:rPr>
        <w:t>publicó en su página Web el Informe Público de Rendición de Cuentas 2021</w:t>
      </w:r>
      <w:r w:rsidR="00E04417" w:rsidRPr="00F86612">
        <w:footnoteReference w:id="2"/>
      </w:r>
      <w:r w:rsidR="00E04417" w:rsidRPr="00F86612">
        <w:rPr>
          <w:rFonts w:ascii="Calibri" w:hAnsi="Calibri" w:cs="Calibri"/>
        </w:rPr>
        <w:t>,</w:t>
      </w:r>
      <w:r w:rsidR="00F86612" w:rsidRPr="00F86612">
        <w:rPr>
          <w:rFonts w:ascii="Calibri" w:hAnsi="Calibri" w:cs="Calibri"/>
        </w:rPr>
        <w:t xml:space="preserve"> de la Secretar</w:t>
      </w:r>
      <w:r w:rsidR="00DC5D67">
        <w:rPr>
          <w:rFonts w:ascii="Calibri" w:hAnsi="Calibri" w:cs="Calibri"/>
        </w:rPr>
        <w:t>í</w:t>
      </w:r>
      <w:r w:rsidR="00F86612" w:rsidRPr="00F86612">
        <w:rPr>
          <w:rFonts w:ascii="Calibri" w:hAnsi="Calibri" w:cs="Calibri"/>
        </w:rPr>
        <w:t xml:space="preserve">a de Cultura, Recreación y Deporte, </w:t>
      </w:r>
      <w:r w:rsidR="00E04417" w:rsidRPr="00F86612">
        <w:rPr>
          <w:rFonts w:ascii="Calibri" w:hAnsi="Calibri" w:cs="Calibri"/>
        </w:rPr>
        <w:t>con su</w:t>
      </w:r>
      <w:r w:rsidR="00476A16" w:rsidRPr="00F86612">
        <w:rPr>
          <w:rFonts w:ascii="Calibri" w:hAnsi="Calibri" w:cs="Calibri"/>
        </w:rPr>
        <w:t>s</w:t>
      </w:r>
      <w:r w:rsidR="00E04417" w:rsidRPr="00F86612">
        <w:rPr>
          <w:rFonts w:ascii="Calibri" w:hAnsi="Calibri" w:cs="Calibri"/>
        </w:rPr>
        <w:t xml:space="preserve"> correspondientes anexos y los links para acceder a los informes de las entidades adscritas y vinculadas del Sector.</w:t>
      </w:r>
    </w:p>
    <w:p w14:paraId="77EA0CEB" w14:textId="63EA39CA" w:rsidR="00E04417" w:rsidRDefault="00E04417" w:rsidP="003E558A">
      <w:pPr>
        <w:pStyle w:val="Textoindependiente"/>
        <w:spacing w:before="1"/>
        <w:ind w:left="162" w:right="578"/>
        <w:jc w:val="both"/>
        <w:rPr>
          <w:rFonts w:ascii="Calibri" w:hAnsi="Calibri" w:cs="Calibri"/>
          <w:sz w:val="20"/>
        </w:rPr>
      </w:pPr>
    </w:p>
    <w:p w14:paraId="2BB7F7BD" w14:textId="45F4853C" w:rsidR="00DC5D67" w:rsidRDefault="00DC5D67" w:rsidP="00DC5D67">
      <w:pPr>
        <w:pStyle w:val="Textoindependiente"/>
        <w:spacing w:before="1"/>
        <w:ind w:left="162" w:right="578"/>
        <w:jc w:val="center"/>
        <w:rPr>
          <w:rFonts w:ascii="Calibri" w:hAnsi="Calibri" w:cs="Calibri"/>
          <w:sz w:val="20"/>
        </w:rPr>
      </w:pPr>
      <w:r>
        <w:rPr>
          <w:noProof/>
        </w:rPr>
        <w:drawing>
          <wp:inline distT="0" distB="0" distL="0" distR="0" wp14:anchorId="50A83B5E" wp14:editId="738777D9">
            <wp:extent cx="4733925" cy="2371725"/>
            <wp:effectExtent l="19050" t="19050" r="28575" b="285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6110" t="22697" r="4615" b="6658"/>
                    <a:stretch/>
                  </pic:blipFill>
                  <pic:spPr bwMode="auto">
                    <a:xfrm>
                      <a:off x="0" y="0"/>
                      <a:ext cx="4733925" cy="237172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02BF52CE" w14:textId="00D868D4" w:rsidR="00DC5D67" w:rsidRDefault="00DC5D67" w:rsidP="003E558A">
      <w:pPr>
        <w:pStyle w:val="Textoindependiente"/>
        <w:spacing w:before="1"/>
        <w:ind w:left="162" w:right="578"/>
        <w:jc w:val="both"/>
        <w:rPr>
          <w:rFonts w:ascii="Calibri" w:hAnsi="Calibri" w:cs="Calibri"/>
          <w:sz w:val="20"/>
        </w:rPr>
      </w:pPr>
    </w:p>
    <w:p w14:paraId="093A4525" w14:textId="1B4B639B" w:rsidR="00DC5D67" w:rsidRDefault="00DC5D67" w:rsidP="00DC5D67">
      <w:pPr>
        <w:pStyle w:val="Textoindependiente"/>
        <w:spacing w:before="1"/>
        <w:ind w:left="162" w:right="578"/>
        <w:jc w:val="center"/>
        <w:rPr>
          <w:rFonts w:ascii="Calibri" w:hAnsi="Calibri" w:cs="Calibri"/>
          <w:sz w:val="20"/>
        </w:rPr>
      </w:pPr>
      <w:r>
        <w:rPr>
          <w:noProof/>
        </w:rPr>
        <w:lastRenderedPageBreak/>
        <w:drawing>
          <wp:inline distT="0" distB="0" distL="0" distR="0" wp14:anchorId="363900BC" wp14:editId="160DDE9C">
            <wp:extent cx="4743450" cy="2828925"/>
            <wp:effectExtent l="19050" t="19050" r="19050" b="285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5951" t="9079" r="4616" b="6658"/>
                    <a:stretch/>
                  </pic:blipFill>
                  <pic:spPr bwMode="auto">
                    <a:xfrm>
                      <a:off x="0" y="0"/>
                      <a:ext cx="4743450" cy="282892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2B019D5" w14:textId="18DBE250" w:rsidR="00DC5D67" w:rsidRDefault="00DC5D67" w:rsidP="003E558A">
      <w:pPr>
        <w:pStyle w:val="Textoindependiente"/>
        <w:spacing w:before="1"/>
        <w:ind w:left="162" w:right="578"/>
        <w:jc w:val="both"/>
        <w:rPr>
          <w:rFonts w:ascii="Calibri" w:hAnsi="Calibri" w:cs="Calibri"/>
          <w:sz w:val="20"/>
        </w:rPr>
      </w:pPr>
    </w:p>
    <w:p w14:paraId="6933B995" w14:textId="0D45D8B3" w:rsidR="00DC5D67" w:rsidRPr="00E727F0" w:rsidRDefault="00DC5D67" w:rsidP="00DC5D67">
      <w:pPr>
        <w:pStyle w:val="Textoindependiente"/>
        <w:spacing w:before="1"/>
        <w:ind w:left="162" w:right="578"/>
        <w:jc w:val="center"/>
        <w:rPr>
          <w:rFonts w:ascii="Calibri" w:hAnsi="Calibri" w:cs="Calibri"/>
          <w:sz w:val="20"/>
        </w:rPr>
      </w:pPr>
      <w:r>
        <w:rPr>
          <w:noProof/>
        </w:rPr>
        <w:drawing>
          <wp:inline distT="0" distB="0" distL="0" distR="0" wp14:anchorId="5EF18A73" wp14:editId="18242373">
            <wp:extent cx="4743450" cy="2286000"/>
            <wp:effectExtent l="19050" t="19050" r="19050" b="19050"/>
            <wp:docPr id="15" name="Imagen 1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nterfaz de usuario gráfica, Texto, Aplicación&#10;&#10;Descripción generada automáticamente"/>
                    <pic:cNvPicPr/>
                  </pic:nvPicPr>
                  <pic:blipFill rotWithShape="1">
                    <a:blip r:embed="rId45"/>
                    <a:srcRect l="14196" t="25252" r="4615" b="6657"/>
                    <a:stretch/>
                  </pic:blipFill>
                  <pic:spPr bwMode="auto">
                    <a:xfrm>
                      <a:off x="0" y="0"/>
                      <a:ext cx="4743450" cy="228600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73FD1A72" w14:textId="4B96FD3B" w:rsidR="00561CCA" w:rsidRPr="00E727F0" w:rsidRDefault="00561CCA" w:rsidP="00ED0B21">
      <w:pPr>
        <w:pStyle w:val="Textoindependiente"/>
        <w:spacing w:before="11"/>
        <w:jc w:val="center"/>
        <w:rPr>
          <w:rFonts w:ascii="Calibri" w:hAnsi="Calibri" w:cs="Calibri"/>
          <w:sz w:val="21"/>
        </w:rPr>
      </w:pPr>
    </w:p>
    <w:p w14:paraId="5FC48388" w14:textId="709B2DC7" w:rsidR="00561CCA" w:rsidRPr="00DC5D67" w:rsidRDefault="00E04417">
      <w:pPr>
        <w:pStyle w:val="Textoindependiente"/>
        <w:spacing w:before="8"/>
        <w:rPr>
          <w:rFonts w:ascii="Calibri" w:hAnsi="Calibri" w:cs="Calibri"/>
          <w:sz w:val="18"/>
          <w:szCs w:val="18"/>
        </w:rPr>
      </w:pPr>
      <w:r w:rsidRPr="00DC5D67">
        <w:rPr>
          <w:rFonts w:ascii="Calibri" w:hAnsi="Calibri" w:cs="Calibri"/>
          <w:sz w:val="18"/>
          <w:szCs w:val="18"/>
        </w:rPr>
        <w:t xml:space="preserve">Fuente: Página Web SCRD. </w:t>
      </w:r>
      <w:hyperlink r:id="rId46" w:history="1">
        <w:r w:rsidR="00DC5D67" w:rsidRPr="00DC5D67">
          <w:rPr>
            <w:rStyle w:val="Hipervnculo"/>
            <w:sz w:val="18"/>
            <w:szCs w:val="18"/>
          </w:rPr>
          <w:t>4.7.3. Informe de rendición de cuentas a la ciudadanía | Secretaría de Cultura, Recreación y Deporte (culturarecreacionydeporte.gov.co)</w:t>
        </w:r>
      </w:hyperlink>
    </w:p>
    <w:p w14:paraId="619BF00A" w14:textId="772ADEFC" w:rsidR="00E04417" w:rsidRDefault="00E04417">
      <w:pPr>
        <w:pStyle w:val="Textoindependiente"/>
        <w:spacing w:before="8"/>
        <w:rPr>
          <w:rFonts w:ascii="Calibri" w:hAnsi="Calibri" w:cs="Calibri"/>
          <w:sz w:val="18"/>
          <w:szCs w:val="18"/>
        </w:rPr>
      </w:pPr>
    </w:p>
    <w:p w14:paraId="5FFAC127" w14:textId="6DCDD982" w:rsidR="00ED0B21" w:rsidRPr="00F52827" w:rsidRDefault="00087B32" w:rsidP="00F52827">
      <w:pPr>
        <w:rPr>
          <w:rFonts w:ascii="Calibri" w:hAnsi="Calibri" w:cs="Calibri"/>
        </w:rPr>
      </w:pPr>
      <w:r w:rsidRPr="00F52827">
        <w:rPr>
          <w:rFonts w:ascii="Calibri" w:hAnsi="Calibri" w:cs="Calibri"/>
        </w:rPr>
        <w:t xml:space="preserve">A </w:t>
      </w:r>
      <w:r w:rsidR="00782AA9" w:rsidRPr="00F52827">
        <w:rPr>
          <w:rFonts w:ascii="Calibri" w:hAnsi="Calibri" w:cs="Calibri"/>
        </w:rPr>
        <w:t>continuación,</w:t>
      </w:r>
      <w:r w:rsidRPr="00F52827">
        <w:rPr>
          <w:rFonts w:ascii="Calibri" w:hAnsi="Calibri" w:cs="Calibri"/>
        </w:rPr>
        <w:t xml:space="preserve"> se indican los </w:t>
      </w:r>
      <w:proofErr w:type="gramStart"/>
      <w:r w:rsidRPr="00F52827">
        <w:rPr>
          <w:rFonts w:ascii="Calibri" w:hAnsi="Calibri" w:cs="Calibri"/>
        </w:rPr>
        <w:t>links</w:t>
      </w:r>
      <w:proofErr w:type="gramEnd"/>
      <w:r w:rsidRPr="00F52827">
        <w:rPr>
          <w:rFonts w:ascii="Calibri" w:hAnsi="Calibri" w:cs="Calibri"/>
        </w:rPr>
        <w:t xml:space="preserve"> de publicación de los informes públicos de las entidades del sector</w:t>
      </w:r>
    </w:p>
    <w:p w14:paraId="37091EB4" w14:textId="014501AA" w:rsidR="00ED0B21" w:rsidRPr="00F52827" w:rsidRDefault="00ED0B21" w:rsidP="00F52827">
      <w:pPr>
        <w:rPr>
          <w:rFonts w:ascii="Calibri" w:hAnsi="Calibri" w:cs="Calibri"/>
          <w:color w:val="7030A0"/>
        </w:rPr>
      </w:pPr>
    </w:p>
    <w:p w14:paraId="2C668FA5" w14:textId="7C13521E" w:rsidR="00087B32" w:rsidRPr="00F52827" w:rsidRDefault="00087B32" w:rsidP="00F52827">
      <w:pPr>
        <w:rPr>
          <w:rFonts w:ascii="Calibri" w:hAnsi="Calibri" w:cs="Calibri"/>
          <w:b/>
          <w:bCs/>
        </w:rPr>
      </w:pPr>
      <w:r w:rsidRPr="00F52827">
        <w:rPr>
          <w:rFonts w:ascii="Calibri" w:hAnsi="Calibri" w:cs="Calibri"/>
          <w:b/>
          <w:bCs/>
        </w:rPr>
        <w:t xml:space="preserve">Canal Capital: </w:t>
      </w:r>
      <w:hyperlink r:id="rId47" w:history="1">
        <w:r w:rsidRPr="00F52827">
          <w:rPr>
            <w:rStyle w:val="Hipervnculo"/>
            <w:rFonts w:ascii="Calibri" w:hAnsi="Calibri" w:cs="Calibri"/>
          </w:rPr>
          <w:t>https://www.canalcapital.gov.co/sites/default/files/informes-gestion-evaluacion-auditoria/rendicion-cuentas/informe-rendicioon-de-cuentas%202021-canal-capital-bogota.pdf</w:t>
        </w:r>
      </w:hyperlink>
    </w:p>
    <w:p w14:paraId="75A16B94" w14:textId="77777777" w:rsidR="00087B32" w:rsidRPr="00F52827" w:rsidRDefault="00087B32" w:rsidP="00F52827">
      <w:pPr>
        <w:rPr>
          <w:rFonts w:ascii="Calibri" w:hAnsi="Calibri" w:cs="Calibri"/>
          <w:b/>
          <w:bCs/>
        </w:rPr>
      </w:pPr>
    </w:p>
    <w:p w14:paraId="63B3B65E" w14:textId="22F1DAF2" w:rsidR="00087B32" w:rsidRPr="00705FFE" w:rsidRDefault="00087B32" w:rsidP="00F52827">
      <w:pPr>
        <w:rPr>
          <w:rFonts w:ascii="Calibri" w:hAnsi="Calibri" w:cs="Calibri"/>
          <w:b/>
          <w:bCs/>
          <w:lang w:val="it-IT"/>
        </w:rPr>
      </w:pPr>
      <w:r w:rsidRPr="00705FFE">
        <w:rPr>
          <w:rFonts w:ascii="Calibri" w:hAnsi="Calibri" w:cs="Calibri"/>
          <w:b/>
          <w:bCs/>
          <w:lang w:val="it-IT"/>
        </w:rPr>
        <w:lastRenderedPageBreak/>
        <w:t xml:space="preserve">Fuga:  </w:t>
      </w:r>
      <w:r w:rsidR="00000000">
        <w:fldChar w:fldCharType="begin"/>
      </w:r>
      <w:r w:rsidR="00000000" w:rsidRPr="00785AA0">
        <w:rPr>
          <w:lang w:val="it-IT"/>
        </w:rPr>
        <w:instrText>HYPERLINK "https://fuga.gov.co/sites/default/files/archivos/version_final_informe_rdc_completa_para_publicacion.pdf"</w:instrText>
      </w:r>
      <w:r w:rsidR="00000000">
        <w:fldChar w:fldCharType="separate"/>
      </w:r>
      <w:r w:rsidRPr="00705FFE">
        <w:rPr>
          <w:rStyle w:val="Hipervnculo"/>
          <w:rFonts w:ascii="Calibri" w:hAnsi="Calibri" w:cs="Calibri"/>
          <w:lang w:val="it-IT"/>
        </w:rPr>
        <w:t>https://fuga.gov.co/sites/default/files/archivos/version_final_informe_rdc_completa_para_publicacion.pdf</w:t>
      </w:r>
      <w:r w:rsidR="00000000">
        <w:rPr>
          <w:rStyle w:val="Hipervnculo"/>
          <w:rFonts w:ascii="Calibri" w:hAnsi="Calibri" w:cs="Calibri"/>
          <w:lang w:val="it-IT"/>
        </w:rPr>
        <w:fldChar w:fldCharType="end"/>
      </w:r>
    </w:p>
    <w:p w14:paraId="0B88E1AC" w14:textId="77777777" w:rsidR="00087B32" w:rsidRPr="00705FFE" w:rsidRDefault="00087B32" w:rsidP="00F52827">
      <w:pPr>
        <w:rPr>
          <w:rFonts w:ascii="Calibri" w:hAnsi="Calibri" w:cs="Calibri"/>
          <w:b/>
          <w:bCs/>
          <w:lang w:val="it-IT"/>
        </w:rPr>
      </w:pPr>
    </w:p>
    <w:p w14:paraId="1D4643C6" w14:textId="32D69637" w:rsidR="00087B32" w:rsidRPr="00705FFE" w:rsidRDefault="00087B32" w:rsidP="00F52827">
      <w:pPr>
        <w:rPr>
          <w:rFonts w:ascii="Calibri" w:hAnsi="Calibri" w:cs="Calibri"/>
          <w:b/>
          <w:bCs/>
          <w:lang w:val="it-IT"/>
        </w:rPr>
      </w:pPr>
      <w:r w:rsidRPr="00705FFE">
        <w:rPr>
          <w:rFonts w:ascii="Calibri" w:hAnsi="Calibri" w:cs="Calibri"/>
          <w:b/>
          <w:bCs/>
          <w:lang w:val="it-IT"/>
        </w:rPr>
        <w:t xml:space="preserve">IDRD: </w:t>
      </w:r>
      <w:hyperlink r:id="rId48" w:history="1">
        <w:r w:rsidRPr="00705FFE">
          <w:rPr>
            <w:rStyle w:val="Hipervnculo"/>
            <w:rFonts w:ascii="Calibri" w:hAnsi="Calibri" w:cs="Calibri"/>
            <w:lang w:val="it-IT"/>
          </w:rPr>
          <w:t>https://www.idrd.gov.co/node/935</w:t>
        </w:r>
      </w:hyperlink>
    </w:p>
    <w:p w14:paraId="2BA2D6ED" w14:textId="77777777" w:rsidR="00087B32" w:rsidRPr="00705FFE" w:rsidRDefault="00087B32" w:rsidP="00F52827">
      <w:pPr>
        <w:rPr>
          <w:rFonts w:ascii="Calibri" w:hAnsi="Calibri" w:cs="Calibri"/>
          <w:b/>
          <w:bCs/>
          <w:lang w:val="it-IT"/>
        </w:rPr>
      </w:pPr>
    </w:p>
    <w:p w14:paraId="211C0D54" w14:textId="0DB3BBD7" w:rsidR="00087B32" w:rsidRPr="00F52827" w:rsidRDefault="00087B32" w:rsidP="00F52827">
      <w:pPr>
        <w:rPr>
          <w:rFonts w:ascii="Calibri" w:hAnsi="Calibri" w:cs="Calibri"/>
          <w:b/>
          <w:bCs/>
        </w:rPr>
      </w:pPr>
      <w:r w:rsidRPr="00F52827">
        <w:rPr>
          <w:rFonts w:ascii="Calibri" w:hAnsi="Calibri" w:cs="Calibri"/>
          <w:b/>
          <w:bCs/>
        </w:rPr>
        <w:t xml:space="preserve">IDARTES: </w:t>
      </w:r>
      <w:hyperlink r:id="rId49" w:history="1">
        <w:r w:rsidRPr="00F52827">
          <w:rPr>
            <w:rStyle w:val="Hipervnculo"/>
            <w:rFonts w:ascii="Calibri" w:hAnsi="Calibri" w:cs="Calibri"/>
          </w:rPr>
          <w:t>https://www.idartes.gov.co/sites/default/files/2021-11/informe%20de%20rendicion%20de%20cuentas%202021-2%20%281%29.pdf</w:t>
        </w:r>
      </w:hyperlink>
    </w:p>
    <w:p w14:paraId="4339D5DC" w14:textId="77777777" w:rsidR="00087B32" w:rsidRPr="00F52827" w:rsidRDefault="00087B32" w:rsidP="00F52827">
      <w:pPr>
        <w:rPr>
          <w:rFonts w:ascii="Calibri" w:hAnsi="Calibri" w:cs="Calibri"/>
          <w:b/>
          <w:bCs/>
        </w:rPr>
      </w:pPr>
    </w:p>
    <w:p w14:paraId="1DF403A2" w14:textId="1ECAEEB6" w:rsidR="00087B32" w:rsidRPr="00F52827" w:rsidRDefault="00087B32" w:rsidP="00F52827">
      <w:pPr>
        <w:rPr>
          <w:rFonts w:ascii="Calibri" w:hAnsi="Calibri" w:cs="Calibri"/>
          <w:b/>
          <w:bCs/>
          <w:lang w:val="en-US"/>
        </w:rPr>
      </w:pPr>
      <w:r w:rsidRPr="00F52827">
        <w:rPr>
          <w:rFonts w:ascii="Calibri" w:hAnsi="Calibri" w:cs="Calibri"/>
          <w:b/>
          <w:bCs/>
          <w:lang w:val="en-US"/>
        </w:rPr>
        <w:t xml:space="preserve">OFB: </w:t>
      </w:r>
      <w:hyperlink r:id="rId50" w:history="1">
        <w:r w:rsidRPr="00F52827">
          <w:rPr>
            <w:rStyle w:val="Hipervnculo"/>
            <w:rFonts w:ascii="Calibri" w:hAnsi="Calibri" w:cs="Calibri"/>
            <w:lang w:val="en-US"/>
          </w:rPr>
          <w:t>https://filarmonicabogota.gov.co/ley-transparencia/planeacion/rendicion-de-cuentas/</w:t>
        </w:r>
      </w:hyperlink>
    </w:p>
    <w:p w14:paraId="353C2FC0" w14:textId="77777777" w:rsidR="00087B32" w:rsidRPr="00F52827" w:rsidRDefault="00087B32" w:rsidP="00F52827">
      <w:pPr>
        <w:rPr>
          <w:rFonts w:ascii="Calibri" w:hAnsi="Calibri" w:cs="Calibri"/>
          <w:b/>
          <w:bCs/>
          <w:lang w:val="en-US"/>
        </w:rPr>
      </w:pPr>
    </w:p>
    <w:p w14:paraId="4F5D81D7" w14:textId="265CCCB0" w:rsidR="00087B32" w:rsidRPr="00F52827" w:rsidRDefault="00087B32" w:rsidP="00F52827">
      <w:pPr>
        <w:rPr>
          <w:rFonts w:ascii="Calibri" w:hAnsi="Calibri" w:cs="Calibri"/>
          <w:b/>
          <w:bCs/>
        </w:rPr>
      </w:pPr>
      <w:r w:rsidRPr="00F52827">
        <w:rPr>
          <w:rFonts w:ascii="Calibri" w:hAnsi="Calibri" w:cs="Calibri"/>
          <w:b/>
          <w:bCs/>
        </w:rPr>
        <w:t xml:space="preserve">IDPC: </w:t>
      </w:r>
      <w:hyperlink r:id="rId51" w:history="1">
        <w:r w:rsidRPr="00F52827">
          <w:rPr>
            <w:rStyle w:val="Hipervnculo"/>
            <w:rFonts w:ascii="Calibri" w:hAnsi="Calibri" w:cs="Calibri"/>
          </w:rPr>
          <w:t>https://idpc.gov.co/transparencia-y-acceso-a-la-informacion-publica-ley-1712-del-6-de-marzo-de-2014/participa/5-rendicion-de-cuentas</w:t>
        </w:r>
      </w:hyperlink>
    </w:p>
    <w:p w14:paraId="51254A63" w14:textId="77777777" w:rsidR="00087B32" w:rsidRDefault="00087B32" w:rsidP="00087B32">
      <w:pPr>
        <w:pStyle w:val="Prrafodelista"/>
        <w:rPr>
          <w:rFonts w:ascii="Calibri" w:hAnsi="Calibri" w:cs="Calibri"/>
          <w:b/>
          <w:bCs/>
        </w:rPr>
      </w:pPr>
    </w:p>
    <w:p w14:paraId="1A0587AB" w14:textId="100CAFEA" w:rsidR="00E24AEF" w:rsidRPr="0010509C" w:rsidRDefault="0010509C" w:rsidP="0010509C">
      <w:pPr>
        <w:widowControl w:val="0"/>
        <w:autoSpaceDE w:val="0"/>
        <w:autoSpaceDN w:val="0"/>
        <w:rPr>
          <w:rFonts w:ascii="Calibri" w:eastAsia="Arial" w:hAnsi="Calibri" w:cs="Calibri"/>
          <w:b/>
          <w:bCs/>
          <w:color w:val="7030A0"/>
        </w:rPr>
      </w:pPr>
      <w:r>
        <w:rPr>
          <w:rFonts w:ascii="Calibri" w:hAnsi="Calibri" w:cs="Calibri"/>
          <w:color w:val="7030A0"/>
        </w:rPr>
        <w:br w:type="page"/>
      </w:r>
    </w:p>
    <w:p w14:paraId="7AE170D3" w14:textId="77777777" w:rsidR="00E24AEF" w:rsidRDefault="00E24AEF" w:rsidP="00ED0B21">
      <w:pPr>
        <w:pStyle w:val="Ttulo3"/>
        <w:tabs>
          <w:tab w:val="left" w:pos="964"/>
        </w:tabs>
        <w:ind w:left="0"/>
        <w:rPr>
          <w:rFonts w:ascii="Calibri" w:hAnsi="Calibri" w:cs="Calibri"/>
          <w:color w:val="7030A0"/>
        </w:rPr>
      </w:pPr>
    </w:p>
    <w:p w14:paraId="2AB3C5CA" w14:textId="79ED044A" w:rsidR="00561CCA" w:rsidRPr="0010509C" w:rsidRDefault="00476A16" w:rsidP="00ED0B21">
      <w:pPr>
        <w:pStyle w:val="Ttulo3"/>
        <w:tabs>
          <w:tab w:val="left" w:pos="964"/>
        </w:tabs>
        <w:ind w:left="0"/>
        <w:rPr>
          <w:rFonts w:ascii="Calibri" w:hAnsi="Calibri" w:cs="Calibri"/>
          <w:color w:val="7030A0"/>
          <w:sz w:val="28"/>
          <w:szCs w:val="28"/>
        </w:rPr>
      </w:pPr>
      <w:bookmarkStart w:id="11" w:name="_Toc92129828"/>
      <w:r w:rsidRPr="0010509C">
        <w:rPr>
          <w:rFonts w:ascii="Calibri" w:hAnsi="Calibri" w:cs="Calibri"/>
          <w:color w:val="7030A0"/>
          <w:sz w:val="28"/>
          <w:szCs w:val="28"/>
        </w:rPr>
        <w:t xml:space="preserve">Espacios de Información y de </w:t>
      </w:r>
      <w:r w:rsidR="00692CC5" w:rsidRPr="0010509C">
        <w:rPr>
          <w:rFonts w:ascii="Calibri" w:hAnsi="Calibri" w:cs="Calibri"/>
          <w:color w:val="7030A0"/>
          <w:sz w:val="28"/>
          <w:szCs w:val="28"/>
        </w:rPr>
        <w:t xml:space="preserve">Diálogo </w:t>
      </w:r>
      <w:r w:rsidR="00DC65C8" w:rsidRPr="0010509C">
        <w:rPr>
          <w:rFonts w:ascii="Calibri" w:hAnsi="Calibri" w:cs="Calibri"/>
          <w:color w:val="7030A0"/>
          <w:sz w:val="28"/>
          <w:szCs w:val="28"/>
        </w:rPr>
        <w:t>C</w:t>
      </w:r>
      <w:r w:rsidR="00692CC5" w:rsidRPr="0010509C">
        <w:rPr>
          <w:rFonts w:ascii="Calibri" w:hAnsi="Calibri" w:cs="Calibri"/>
          <w:color w:val="7030A0"/>
          <w:sz w:val="28"/>
          <w:szCs w:val="28"/>
        </w:rPr>
        <w:t>iudadano</w:t>
      </w:r>
      <w:bookmarkEnd w:id="11"/>
    </w:p>
    <w:p w14:paraId="212D6D33" w14:textId="25FFF065" w:rsidR="00ED0B21" w:rsidRDefault="00ED0B21" w:rsidP="00510677">
      <w:pPr>
        <w:pStyle w:val="Textoindependiente"/>
        <w:spacing w:before="7"/>
        <w:jc w:val="both"/>
        <w:rPr>
          <w:rFonts w:ascii="Calibri" w:hAnsi="Calibri" w:cs="Calibri"/>
        </w:rPr>
      </w:pPr>
    </w:p>
    <w:p w14:paraId="50CEE150" w14:textId="5048C228" w:rsidR="00510677" w:rsidRDefault="00510677" w:rsidP="00510677">
      <w:pPr>
        <w:pStyle w:val="Textoindependiente"/>
        <w:spacing w:before="7"/>
        <w:jc w:val="both"/>
        <w:rPr>
          <w:rFonts w:ascii="Calibri" w:hAnsi="Calibri" w:cs="Calibri"/>
        </w:rPr>
      </w:pPr>
      <w:r>
        <w:rPr>
          <w:rFonts w:ascii="Calibri" w:hAnsi="Calibri" w:cs="Calibri"/>
        </w:rPr>
        <w:t>Estos, c</w:t>
      </w:r>
      <w:r w:rsidRPr="00510677">
        <w:rPr>
          <w:rFonts w:ascii="Calibri" w:hAnsi="Calibri" w:cs="Calibri"/>
        </w:rPr>
        <w:t>onsiste</w:t>
      </w:r>
      <w:r>
        <w:rPr>
          <w:rFonts w:ascii="Calibri" w:hAnsi="Calibri" w:cs="Calibri"/>
        </w:rPr>
        <w:t>n</w:t>
      </w:r>
      <w:r w:rsidRPr="00510677">
        <w:rPr>
          <w:rFonts w:ascii="Calibri" w:hAnsi="Calibri" w:cs="Calibri"/>
        </w:rPr>
        <w:t xml:space="preserve"> en generar espacios de interacción con los grupos de valor </w:t>
      </w:r>
      <w:r>
        <w:rPr>
          <w:rFonts w:ascii="Calibri" w:hAnsi="Calibri" w:cs="Calibri"/>
        </w:rPr>
        <w:t>c</w:t>
      </w:r>
      <w:r w:rsidRPr="00510677">
        <w:rPr>
          <w:rFonts w:ascii="Calibri" w:hAnsi="Calibri" w:cs="Calibri"/>
        </w:rPr>
        <w:t xml:space="preserve">on el propósito de fomentar la participación ciudadana y fortalecer el diálogo público entre la </w:t>
      </w:r>
      <w:r>
        <w:rPr>
          <w:rFonts w:ascii="Calibri" w:hAnsi="Calibri" w:cs="Calibri"/>
        </w:rPr>
        <w:t>Secretaría de Cultura, Recreación y Deporte</w:t>
      </w:r>
      <w:r w:rsidRPr="00510677">
        <w:rPr>
          <w:rFonts w:ascii="Calibri" w:hAnsi="Calibri" w:cs="Calibri"/>
        </w:rPr>
        <w:t xml:space="preserve"> y los ciudadanos, </w:t>
      </w:r>
      <w:r w:rsidR="00DC65C8">
        <w:rPr>
          <w:rFonts w:ascii="Calibri" w:hAnsi="Calibri" w:cs="Calibri"/>
        </w:rPr>
        <w:t xml:space="preserve">y se implementaron durante la vigencia 2022, </w:t>
      </w:r>
      <w:r w:rsidRPr="00510677">
        <w:rPr>
          <w:rFonts w:ascii="Calibri" w:hAnsi="Calibri" w:cs="Calibri"/>
        </w:rPr>
        <w:t>con anterioridad a la Audiencia Pública de Rendición de Cuentas</w:t>
      </w:r>
      <w:r w:rsidR="00DC65C8">
        <w:rPr>
          <w:rFonts w:ascii="Calibri" w:hAnsi="Calibri" w:cs="Calibri"/>
        </w:rPr>
        <w:t xml:space="preserve"> 2022, que fue realizada en el mes de enero de 2023.</w:t>
      </w:r>
    </w:p>
    <w:p w14:paraId="124D5E23" w14:textId="77777777" w:rsidR="00DC65C8" w:rsidRPr="00510677" w:rsidRDefault="00DC65C8" w:rsidP="00510677">
      <w:pPr>
        <w:pStyle w:val="Textoindependiente"/>
        <w:spacing w:before="7"/>
        <w:jc w:val="both"/>
        <w:rPr>
          <w:rFonts w:ascii="Calibri" w:hAnsi="Calibri" w:cs="Calibri"/>
        </w:rPr>
      </w:pPr>
    </w:p>
    <w:p w14:paraId="2BA6878A" w14:textId="5A06F6EC" w:rsidR="00510677" w:rsidRPr="00510677" w:rsidRDefault="00DC65C8" w:rsidP="00510677">
      <w:pPr>
        <w:pStyle w:val="Textoindependiente"/>
        <w:spacing w:before="7"/>
        <w:jc w:val="both"/>
        <w:rPr>
          <w:rFonts w:ascii="Calibri" w:hAnsi="Calibri" w:cs="Calibri"/>
        </w:rPr>
      </w:pPr>
      <w:r>
        <w:rPr>
          <w:rFonts w:ascii="Calibri" w:hAnsi="Calibri" w:cs="Calibri"/>
        </w:rPr>
        <w:t xml:space="preserve">El </w:t>
      </w:r>
      <w:r w:rsidR="00510391">
        <w:rPr>
          <w:rFonts w:ascii="Calibri" w:hAnsi="Calibri" w:cs="Calibri"/>
        </w:rPr>
        <w:t>fundamento</w:t>
      </w:r>
      <w:r>
        <w:rPr>
          <w:rFonts w:ascii="Calibri" w:hAnsi="Calibri" w:cs="Calibri"/>
        </w:rPr>
        <w:t xml:space="preserve"> de la </w:t>
      </w:r>
      <w:r w:rsidR="00510677" w:rsidRPr="00510677">
        <w:rPr>
          <w:rFonts w:ascii="Calibri" w:hAnsi="Calibri" w:cs="Calibri"/>
        </w:rPr>
        <w:t xml:space="preserve">estrategia </w:t>
      </w:r>
      <w:r>
        <w:rPr>
          <w:rFonts w:ascii="Calibri" w:hAnsi="Calibri" w:cs="Calibri"/>
        </w:rPr>
        <w:t xml:space="preserve">de rendición de cuentas de la </w:t>
      </w:r>
      <w:r w:rsidR="00782AA9">
        <w:rPr>
          <w:rFonts w:ascii="Calibri" w:hAnsi="Calibri" w:cs="Calibri"/>
        </w:rPr>
        <w:t>SCRD</w:t>
      </w:r>
      <w:r>
        <w:rPr>
          <w:rFonts w:ascii="Calibri" w:hAnsi="Calibri" w:cs="Calibri"/>
        </w:rPr>
        <w:t xml:space="preserve"> </w:t>
      </w:r>
      <w:r w:rsidR="00510677" w:rsidRPr="00510677">
        <w:rPr>
          <w:rFonts w:ascii="Calibri" w:hAnsi="Calibri" w:cs="Calibri"/>
        </w:rPr>
        <w:t>consist</w:t>
      </w:r>
      <w:r>
        <w:rPr>
          <w:rFonts w:ascii="Calibri" w:hAnsi="Calibri" w:cs="Calibri"/>
        </w:rPr>
        <w:t>ió</w:t>
      </w:r>
      <w:r w:rsidR="00510677" w:rsidRPr="00510677">
        <w:rPr>
          <w:rFonts w:ascii="Calibri" w:hAnsi="Calibri" w:cs="Calibri"/>
        </w:rPr>
        <w:t xml:space="preserve"> en propiciar espacios presenciales </w:t>
      </w:r>
      <w:r>
        <w:rPr>
          <w:rFonts w:ascii="Calibri" w:hAnsi="Calibri" w:cs="Calibri"/>
        </w:rPr>
        <w:t xml:space="preserve">y virtuales </w:t>
      </w:r>
      <w:r w:rsidR="00510677" w:rsidRPr="00510677">
        <w:rPr>
          <w:rFonts w:ascii="Calibri" w:hAnsi="Calibri" w:cs="Calibri"/>
        </w:rPr>
        <w:t>de</w:t>
      </w:r>
      <w:r w:rsidR="00510391">
        <w:rPr>
          <w:rFonts w:ascii="Calibri" w:hAnsi="Calibri" w:cs="Calibri"/>
        </w:rPr>
        <w:t xml:space="preserve"> información y de</w:t>
      </w:r>
      <w:r w:rsidR="00510677" w:rsidRPr="00510677">
        <w:rPr>
          <w:rFonts w:ascii="Calibri" w:hAnsi="Calibri" w:cs="Calibri"/>
        </w:rPr>
        <w:t xml:space="preserve"> diálogo ciudadano, liderados por cada </w:t>
      </w:r>
      <w:r>
        <w:rPr>
          <w:rFonts w:ascii="Calibri" w:hAnsi="Calibri" w:cs="Calibri"/>
        </w:rPr>
        <w:t xml:space="preserve">una de las dependencias de la </w:t>
      </w:r>
      <w:r w:rsidR="00510677" w:rsidRPr="00510677">
        <w:rPr>
          <w:rFonts w:ascii="Calibri" w:hAnsi="Calibri" w:cs="Calibri"/>
        </w:rPr>
        <w:t>entidad</w:t>
      </w:r>
      <w:r>
        <w:rPr>
          <w:rFonts w:ascii="Calibri" w:hAnsi="Calibri" w:cs="Calibri"/>
        </w:rPr>
        <w:t xml:space="preserve"> y en algunos casos, </w:t>
      </w:r>
      <w:r w:rsidR="00510677" w:rsidRPr="00510677">
        <w:rPr>
          <w:rFonts w:ascii="Calibri" w:hAnsi="Calibri" w:cs="Calibri"/>
        </w:rPr>
        <w:t xml:space="preserve">junto con </w:t>
      </w:r>
      <w:r>
        <w:rPr>
          <w:rFonts w:ascii="Calibri" w:hAnsi="Calibri" w:cs="Calibri"/>
        </w:rPr>
        <w:t>entidades</w:t>
      </w:r>
      <w:r w:rsidR="00510677" w:rsidRPr="00510677">
        <w:rPr>
          <w:rFonts w:ascii="Calibri" w:hAnsi="Calibri" w:cs="Calibri"/>
        </w:rPr>
        <w:t xml:space="preserve"> adscritas y vinculada</w:t>
      </w:r>
      <w:r>
        <w:rPr>
          <w:rFonts w:ascii="Calibri" w:hAnsi="Calibri" w:cs="Calibri"/>
        </w:rPr>
        <w:t xml:space="preserve"> al Sector Cultura, Recreación y Deporte</w:t>
      </w:r>
      <w:r w:rsidR="00510677" w:rsidRPr="00510677">
        <w:rPr>
          <w:rFonts w:ascii="Calibri" w:hAnsi="Calibri" w:cs="Calibri"/>
        </w:rPr>
        <w:t xml:space="preserve">. </w:t>
      </w:r>
      <w:r w:rsidRPr="00510677">
        <w:rPr>
          <w:rFonts w:ascii="Calibri" w:hAnsi="Calibri" w:cs="Calibri"/>
        </w:rPr>
        <w:t>Estos espacios cont</w:t>
      </w:r>
      <w:r>
        <w:rPr>
          <w:rFonts w:ascii="Calibri" w:hAnsi="Calibri" w:cs="Calibri"/>
        </w:rPr>
        <w:t>aron</w:t>
      </w:r>
      <w:r w:rsidR="00510677" w:rsidRPr="00510677">
        <w:rPr>
          <w:rFonts w:ascii="Calibri" w:hAnsi="Calibri" w:cs="Calibri"/>
        </w:rPr>
        <w:t xml:space="preserve"> con la participación de las organizaciones sociales, actores </w:t>
      </w:r>
      <w:r>
        <w:rPr>
          <w:rFonts w:ascii="Calibri" w:hAnsi="Calibri" w:cs="Calibri"/>
        </w:rPr>
        <w:t xml:space="preserve">y agentes culturales, </w:t>
      </w:r>
      <w:r w:rsidR="00510677" w:rsidRPr="00510677">
        <w:rPr>
          <w:rFonts w:ascii="Calibri" w:hAnsi="Calibri" w:cs="Calibri"/>
        </w:rPr>
        <w:t>el sector privado, instancias de participación ciudadana y la academia</w:t>
      </w:r>
      <w:r>
        <w:rPr>
          <w:rFonts w:ascii="Calibri" w:hAnsi="Calibri" w:cs="Calibri"/>
        </w:rPr>
        <w:t>.</w:t>
      </w:r>
    </w:p>
    <w:p w14:paraId="66B61F7E" w14:textId="73E30594" w:rsidR="00510677" w:rsidRDefault="00510677" w:rsidP="00476A16">
      <w:pPr>
        <w:jc w:val="both"/>
        <w:rPr>
          <w:rFonts w:ascii="Calibri" w:hAnsi="Calibri" w:cs="Calibri"/>
        </w:rPr>
      </w:pPr>
    </w:p>
    <w:p w14:paraId="6759F2AD" w14:textId="41A931E4" w:rsidR="00510677" w:rsidRDefault="00DC65C8" w:rsidP="00476A16">
      <w:pPr>
        <w:jc w:val="both"/>
        <w:rPr>
          <w:rFonts w:ascii="Calibri" w:hAnsi="Calibri" w:cs="Calibri"/>
        </w:rPr>
      </w:pPr>
      <w:r>
        <w:rPr>
          <w:rFonts w:ascii="Calibri" w:hAnsi="Calibri" w:cs="Calibri"/>
        </w:rPr>
        <w:t>De acuerdo con el cronograma establecido para el desarrollo de la estrategia de Rendición de Cuentas 2022 de la SCRD, presentado a continuación:</w:t>
      </w:r>
    </w:p>
    <w:p w14:paraId="5AA9DF65" w14:textId="41EBFF15" w:rsidR="00510677" w:rsidRDefault="00510677" w:rsidP="00476A16">
      <w:pPr>
        <w:jc w:val="both"/>
        <w:rPr>
          <w:rFonts w:ascii="Calibri" w:hAnsi="Calibri" w:cs="Calibri"/>
        </w:rPr>
      </w:pPr>
    </w:p>
    <w:p w14:paraId="15A5A252" w14:textId="4BF65D6E" w:rsidR="00510677" w:rsidRPr="00510391" w:rsidRDefault="00510391" w:rsidP="00510391">
      <w:pPr>
        <w:jc w:val="center"/>
        <w:rPr>
          <w:rFonts w:ascii="Calibri" w:hAnsi="Calibri" w:cs="Calibri"/>
          <w:b/>
          <w:bCs/>
        </w:rPr>
      </w:pPr>
      <w:r w:rsidRPr="00510391">
        <w:rPr>
          <w:rFonts w:ascii="Calibri" w:hAnsi="Calibri" w:cs="Calibri"/>
          <w:b/>
          <w:bCs/>
        </w:rPr>
        <w:t>Cronograma de actividades Estrategia de Rendición de Cuentas 2022</w:t>
      </w:r>
    </w:p>
    <w:p w14:paraId="539536B9" w14:textId="1E613671" w:rsidR="00510391" w:rsidRDefault="00510391" w:rsidP="00476A16">
      <w:pPr>
        <w:jc w:val="both"/>
        <w:rPr>
          <w:rFonts w:ascii="Calibri" w:hAnsi="Calibri" w:cs="Calibri"/>
        </w:rPr>
      </w:pPr>
    </w:p>
    <w:p w14:paraId="127261B9" w14:textId="1AF0C8E1" w:rsidR="00510391" w:rsidRDefault="00510391" w:rsidP="00510391">
      <w:pPr>
        <w:pBdr>
          <w:top w:val="dotted" w:sz="4" w:space="1" w:color="auto"/>
          <w:left w:val="dotted" w:sz="4" w:space="4" w:color="auto"/>
          <w:bottom w:val="dotted" w:sz="4" w:space="1" w:color="auto"/>
          <w:right w:val="dotted" w:sz="4" w:space="4" w:color="auto"/>
        </w:pBdr>
        <w:jc w:val="both"/>
        <w:rPr>
          <w:rFonts w:ascii="Calibri" w:hAnsi="Calibri" w:cs="Calibri"/>
        </w:rPr>
      </w:pPr>
      <w:r w:rsidRPr="00510391">
        <w:rPr>
          <w:noProof/>
        </w:rPr>
        <w:lastRenderedPageBreak/>
        <w:drawing>
          <wp:inline distT="0" distB="0" distL="0" distR="0" wp14:anchorId="0EC3608D" wp14:editId="3F7DCD32">
            <wp:extent cx="5971540" cy="589089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71540" cy="5890895"/>
                    </a:xfrm>
                    <a:prstGeom prst="rect">
                      <a:avLst/>
                    </a:prstGeom>
                    <a:noFill/>
                    <a:ln>
                      <a:noFill/>
                    </a:ln>
                  </pic:spPr>
                </pic:pic>
              </a:graphicData>
            </a:graphic>
          </wp:inline>
        </w:drawing>
      </w:r>
    </w:p>
    <w:p w14:paraId="46BF1F6F" w14:textId="5909D9C7" w:rsidR="00510391" w:rsidRPr="00510391" w:rsidRDefault="00510391" w:rsidP="00476A16">
      <w:pPr>
        <w:jc w:val="both"/>
        <w:rPr>
          <w:rFonts w:ascii="Calibri" w:hAnsi="Calibri" w:cs="Calibri"/>
          <w:sz w:val="16"/>
          <w:szCs w:val="16"/>
        </w:rPr>
      </w:pPr>
      <w:r w:rsidRPr="00510391">
        <w:rPr>
          <w:rFonts w:ascii="Calibri" w:hAnsi="Calibri" w:cs="Calibri"/>
          <w:sz w:val="16"/>
          <w:szCs w:val="16"/>
        </w:rPr>
        <w:t>Fuente: Elaborado OAP-SCRD 2022</w:t>
      </w:r>
    </w:p>
    <w:p w14:paraId="1C45FE61" w14:textId="443C9D8A" w:rsidR="00510391" w:rsidRDefault="00510391" w:rsidP="00476A16">
      <w:pPr>
        <w:jc w:val="both"/>
        <w:rPr>
          <w:rFonts w:ascii="Calibri" w:hAnsi="Calibri" w:cs="Calibri"/>
        </w:rPr>
      </w:pPr>
    </w:p>
    <w:p w14:paraId="647489DA" w14:textId="229F73F7" w:rsidR="00510391" w:rsidRDefault="00510391" w:rsidP="00476A16">
      <w:pPr>
        <w:jc w:val="both"/>
        <w:rPr>
          <w:rFonts w:ascii="Calibri" w:hAnsi="Calibri" w:cs="Calibri"/>
        </w:rPr>
      </w:pPr>
      <w:r>
        <w:rPr>
          <w:rFonts w:ascii="Calibri" w:hAnsi="Calibri" w:cs="Calibri"/>
        </w:rPr>
        <w:t xml:space="preserve">Se elaboró y compartió </w:t>
      </w:r>
      <w:r w:rsidR="004927C8">
        <w:rPr>
          <w:rFonts w:ascii="Calibri" w:hAnsi="Calibri" w:cs="Calibri"/>
        </w:rPr>
        <w:t xml:space="preserve">con cada uno de lideres de la estrategia, </w:t>
      </w:r>
      <w:r>
        <w:rPr>
          <w:rFonts w:ascii="Calibri" w:hAnsi="Calibri" w:cs="Calibri"/>
        </w:rPr>
        <w:t>una herramienta</w:t>
      </w:r>
      <w:r w:rsidR="00225107">
        <w:rPr>
          <w:rFonts w:ascii="Calibri" w:hAnsi="Calibri" w:cs="Calibri"/>
        </w:rPr>
        <w:t xml:space="preserve"> en Excel, denominada “Inventario </w:t>
      </w:r>
      <w:r w:rsidR="00225107" w:rsidRPr="00225107">
        <w:rPr>
          <w:rFonts w:ascii="Calibri" w:hAnsi="Calibri" w:cs="Calibri"/>
        </w:rPr>
        <w:t xml:space="preserve">Programación y Ejecución de </w:t>
      </w:r>
      <w:r w:rsidR="00225107">
        <w:rPr>
          <w:rFonts w:ascii="Calibri" w:hAnsi="Calibri" w:cs="Calibri"/>
        </w:rPr>
        <w:t>Espacios</w:t>
      </w:r>
      <w:r w:rsidR="00225107" w:rsidRPr="00225107">
        <w:rPr>
          <w:rFonts w:ascii="Calibri" w:hAnsi="Calibri" w:cs="Calibri"/>
        </w:rPr>
        <w:t xml:space="preserve"> de Inf</w:t>
      </w:r>
      <w:r w:rsidR="00225107">
        <w:rPr>
          <w:rFonts w:ascii="Calibri" w:hAnsi="Calibri" w:cs="Calibri"/>
        </w:rPr>
        <w:t>ormación</w:t>
      </w:r>
      <w:r w:rsidR="00225107" w:rsidRPr="00225107">
        <w:rPr>
          <w:rFonts w:ascii="Calibri" w:hAnsi="Calibri" w:cs="Calibri"/>
        </w:rPr>
        <w:t xml:space="preserve"> y Dialogo_2022</w:t>
      </w:r>
      <w:r w:rsidR="00225107">
        <w:rPr>
          <w:rFonts w:ascii="Calibri" w:hAnsi="Calibri" w:cs="Calibri"/>
        </w:rPr>
        <w:t xml:space="preserve">” </w:t>
      </w:r>
      <w:r>
        <w:rPr>
          <w:rFonts w:ascii="Calibri" w:hAnsi="Calibri" w:cs="Calibri"/>
        </w:rPr>
        <w:t xml:space="preserve">para el registro de los espacios de información y de diálogo ciudadano, programados y ejecutados por </w:t>
      </w:r>
      <w:r w:rsidR="004927C8">
        <w:rPr>
          <w:rFonts w:ascii="Calibri" w:hAnsi="Calibri" w:cs="Calibri"/>
        </w:rPr>
        <w:t>las diferentes dependencias</w:t>
      </w:r>
      <w:r>
        <w:rPr>
          <w:rFonts w:ascii="Calibri" w:hAnsi="Calibri" w:cs="Calibri"/>
        </w:rPr>
        <w:t xml:space="preserve"> de la entidad, </w:t>
      </w:r>
      <w:r w:rsidR="00671ACB">
        <w:rPr>
          <w:rFonts w:ascii="Calibri" w:hAnsi="Calibri" w:cs="Calibri"/>
        </w:rPr>
        <w:t>en el que se pueden observar los siguientes resultados con corte al 31 de diciembre de 2022:</w:t>
      </w:r>
    </w:p>
    <w:p w14:paraId="3B14FBBE" w14:textId="4EC60215" w:rsidR="00671ACB" w:rsidRPr="00671ACB" w:rsidRDefault="00671ACB" w:rsidP="0010509C">
      <w:pPr>
        <w:rPr>
          <w:rFonts w:ascii="Calibri" w:hAnsi="Calibri" w:cs="Calibri"/>
          <w:b/>
          <w:bCs/>
        </w:rPr>
      </w:pPr>
    </w:p>
    <w:tbl>
      <w:tblPr>
        <w:tblW w:w="9498" w:type="dxa"/>
        <w:tblCellMar>
          <w:left w:w="70" w:type="dxa"/>
          <w:right w:w="70" w:type="dxa"/>
        </w:tblCellMar>
        <w:tblLook w:val="04A0" w:firstRow="1" w:lastRow="0" w:firstColumn="1" w:lastColumn="0" w:noHBand="0" w:noVBand="1"/>
      </w:tblPr>
      <w:tblGrid>
        <w:gridCol w:w="2694"/>
        <w:gridCol w:w="850"/>
        <w:gridCol w:w="709"/>
        <w:gridCol w:w="770"/>
        <w:gridCol w:w="647"/>
        <w:gridCol w:w="851"/>
        <w:gridCol w:w="628"/>
        <w:gridCol w:w="1253"/>
        <w:gridCol w:w="1096"/>
      </w:tblGrid>
      <w:tr w:rsidR="00671ACB" w14:paraId="64811271" w14:textId="77777777" w:rsidTr="008F0975">
        <w:trPr>
          <w:trHeight w:val="375"/>
        </w:trPr>
        <w:tc>
          <w:tcPr>
            <w:tcW w:w="9498" w:type="dxa"/>
            <w:gridSpan w:val="9"/>
            <w:tcBorders>
              <w:top w:val="nil"/>
              <w:left w:val="nil"/>
              <w:bottom w:val="nil"/>
              <w:right w:val="nil"/>
            </w:tcBorders>
            <w:shd w:val="clear" w:color="000000" w:fill="FFFFFF"/>
            <w:noWrap/>
            <w:vAlign w:val="bottom"/>
            <w:hideMark/>
          </w:tcPr>
          <w:p w14:paraId="5253661C" w14:textId="77777777" w:rsidR="00671ACB" w:rsidRDefault="00671ACB">
            <w:pPr>
              <w:jc w:val="center"/>
              <w:rPr>
                <w:rFonts w:ascii="Calibri" w:hAnsi="Calibri" w:cs="Calibri"/>
                <w:b/>
                <w:bCs/>
                <w:color w:val="000000"/>
                <w:sz w:val="28"/>
                <w:szCs w:val="28"/>
                <w:lang w:eastAsia="es-CO"/>
              </w:rPr>
            </w:pPr>
            <w:r>
              <w:rPr>
                <w:rFonts w:ascii="Calibri" w:hAnsi="Calibri" w:cs="Calibri"/>
                <w:b/>
                <w:bCs/>
                <w:color w:val="000000"/>
                <w:sz w:val="28"/>
                <w:szCs w:val="28"/>
              </w:rPr>
              <w:t>Secretaría de Cultura, Recreación y Deporte</w:t>
            </w:r>
          </w:p>
        </w:tc>
      </w:tr>
      <w:tr w:rsidR="00671ACB" w14:paraId="04DB6947" w14:textId="77777777" w:rsidTr="008F0975">
        <w:trPr>
          <w:trHeight w:val="300"/>
        </w:trPr>
        <w:tc>
          <w:tcPr>
            <w:tcW w:w="9498" w:type="dxa"/>
            <w:gridSpan w:val="9"/>
            <w:tcBorders>
              <w:top w:val="nil"/>
              <w:left w:val="nil"/>
              <w:bottom w:val="nil"/>
              <w:right w:val="nil"/>
            </w:tcBorders>
            <w:shd w:val="clear" w:color="000000" w:fill="FFFFFF"/>
            <w:noWrap/>
            <w:vAlign w:val="bottom"/>
            <w:hideMark/>
          </w:tcPr>
          <w:p w14:paraId="46AD63D3" w14:textId="77777777" w:rsidR="00671ACB" w:rsidRDefault="00671ACB">
            <w:pPr>
              <w:jc w:val="center"/>
              <w:rPr>
                <w:rFonts w:ascii="Calibri" w:hAnsi="Calibri" w:cs="Calibri"/>
                <w:b/>
                <w:bCs/>
                <w:color w:val="000000"/>
                <w:sz w:val="22"/>
                <w:szCs w:val="22"/>
              </w:rPr>
            </w:pPr>
            <w:r>
              <w:rPr>
                <w:rFonts w:ascii="Calibri" w:hAnsi="Calibri" w:cs="Calibri"/>
                <w:b/>
                <w:bCs/>
                <w:color w:val="000000"/>
                <w:sz w:val="22"/>
                <w:szCs w:val="22"/>
              </w:rPr>
              <w:t>Oficina Asesora de Planeación</w:t>
            </w:r>
          </w:p>
        </w:tc>
      </w:tr>
      <w:tr w:rsidR="00671ACB" w14:paraId="0B9CC7E2" w14:textId="77777777" w:rsidTr="008F0975">
        <w:trPr>
          <w:trHeight w:val="300"/>
        </w:trPr>
        <w:tc>
          <w:tcPr>
            <w:tcW w:w="9498" w:type="dxa"/>
            <w:gridSpan w:val="9"/>
            <w:tcBorders>
              <w:top w:val="nil"/>
              <w:left w:val="nil"/>
              <w:bottom w:val="nil"/>
              <w:right w:val="nil"/>
            </w:tcBorders>
            <w:shd w:val="clear" w:color="000000" w:fill="FFFFFF"/>
            <w:noWrap/>
            <w:vAlign w:val="bottom"/>
            <w:hideMark/>
          </w:tcPr>
          <w:p w14:paraId="7062712D" w14:textId="77777777" w:rsidR="00671ACB" w:rsidRDefault="00671ACB">
            <w:pPr>
              <w:jc w:val="center"/>
              <w:rPr>
                <w:rFonts w:ascii="Calibri" w:hAnsi="Calibri" w:cs="Calibri"/>
                <w:b/>
                <w:bCs/>
                <w:color w:val="000000"/>
                <w:sz w:val="22"/>
                <w:szCs w:val="22"/>
              </w:rPr>
            </w:pPr>
            <w:r>
              <w:rPr>
                <w:rFonts w:ascii="Calibri" w:hAnsi="Calibri" w:cs="Calibri"/>
                <w:b/>
                <w:bCs/>
                <w:color w:val="000000"/>
                <w:sz w:val="22"/>
                <w:szCs w:val="22"/>
              </w:rPr>
              <w:t>Estrategia Permanente de Rendición de Cuentas 2022</w:t>
            </w:r>
          </w:p>
        </w:tc>
      </w:tr>
      <w:tr w:rsidR="00671ACB" w14:paraId="39F5F2AE" w14:textId="77777777" w:rsidTr="008F0975">
        <w:trPr>
          <w:trHeight w:val="300"/>
        </w:trPr>
        <w:tc>
          <w:tcPr>
            <w:tcW w:w="9498" w:type="dxa"/>
            <w:gridSpan w:val="9"/>
            <w:tcBorders>
              <w:top w:val="nil"/>
              <w:left w:val="nil"/>
              <w:bottom w:val="nil"/>
              <w:right w:val="nil"/>
            </w:tcBorders>
            <w:shd w:val="clear" w:color="000000" w:fill="FFFFFF"/>
            <w:noWrap/>
            <w:vAlign w:val="bottom"/>
            <w:hideMark/>
          </w:tcPr>
          <w:p w14:paraId="18ACD862" w14:textId="40F9EB55" w:rsidR="00671ACB" w:rsidRDefault="00671ACB">
            <w:pPr>
              <w:jc w:val="center"/>
              <w:rPr>
                <w:rFonts w:ascii="Calibri" w:hAnsi="Calibri" w:cs="Calibri"/>
                <w:b/>
                <w:bCs/>
                <w:color w:val="000000"/>
                <w:sz w:val="22"/>
                <w:szCs w:val="22"/>
              </w:rPr>
            </w:pPr>
            <w:r>
              <w:rPr>
                <w:rFonts w:ascii="Calibri" w:hAnsi="Calibri" w:cs="Calibri"/>
                <w:b/>
                <w:bCs/>
                <w:color w:val="000000"/>
                <w:sz w:val="22"/>
                <w:szCs w:val="22"/>
              </w:rPr>
              <w:t>Seguimiento a espacios de Información, de Diálogo Ciudadano - Con corte al 31 dic 2022</w:t>
            </w:r>
          </w:p>
        </w:tc>
      </w:tr>
      <w:tr w:rsidR="00671ACB" w14:paraId="632B9F22" w14:textId="77777777" w:rsidTr="008F0975">
        <w:trPr>
          <w:trHeight w:val="300"/>
        </w:trPr>
        <w:tc>
          <w:tcPr>
            <w:tcW w:w="9498" w:type="dxa"/>
            <w:gridSpan w:val="9"/>
            <w:tcBorders>
              <w:top w:val="nil"/>
              <w:left w:val="nil"/>
              <w:bottom w:val="single" w:sz="4" w:space="0" w:color="000000"/>
              <w:right w:val="nil"/>
            </w:tcBorders>
            <w:shd w:val="clear" w:color="000000" w:fill="FFFFFF"/>
            <w:noWrap/>
            <w:vAlign w:val="bottom"/>
            <w:hideMark/>
          </w:tcPr>
          <w:p w14:paraId="2B6BD734" w14:textId="77777777" w:rsidR="00671ACB" w:rsidRDefault="00671ACB">
            <w:pPr>
              <w:rPr>
                <w:rFonts w:ascii="Calibri" w:hAnsi="Calibri" w:cs="Calibri"/>
                <w:color w:val="000000"/>
                <w:sz w:val="22"/>
                <w:szCs w:val="22"/>
              </w:rPr>
            </w:pPr>
            <w:r>
              <w:rPr>
                <w:rFonts w:ascii="Calibri" w:hAnsi="Calibri" w:cs="Calibri"/>
                <w:color w:val="000000"/>
                <w:sz w:val="22"/>
                <w:szCs w:val="22"/>
              </w:rPr>
              <w:t> </w:t>
            </w:r>
          </w:p>
        </w:tc>
      </w:tr>
      <w:tr w:rsidR="00671ACB" w14:paraId="62C52E51" w14:textId="77777777" w:rsidTr="008F0975">
        <w:trPr>
          <w:trHeight w:val="315"/>
        </w:trPr>
        <w:tc>
          <w:tcPr>
            <w:tcW w:w="2694"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14:paraId="1B84D2DD" w14:textId="77777777" w:rsidR="00671ACB" w:rsidRDefault="00671ACB">
            <w:pPr>
              <w:jc w:val="center"/>
              <w:rPr>
                <w:rFonts w:ascii="Calibri" w:hAnsi="Calibri" w:cs="Calibri"/>
                <w:b/>
                <w:bCs/>
                <w:color w:val="000000"/>
                <w:sz w:val="28"/>
                <w:szCs w:val="28"/>
              </w:rPr>
            </w:pPr>
            <w:r>
              <w:rPr>
                <w:rFonts w:ascii="Calibri" w:hAnsi="Calibri" w:cs="Calibri"/>
                <w:b/>
                <w:bCs/>
                <w:color w:val="000000"/>
                <w:sz w:val="28"/>
                <w:szCs w:val="28"/>
              </w:rPr>
              <w:t>Dependencia</w:t>
            </w:r>
          </w:p>
        </w:tc>
        <w:tc>
          <w:tcPr>
            <w:tcW w:w="2329" w:type="dxa"/>
            <w:gridSpan w:val="3"/>
            <w:tcBorders>
              <w:top w:val="single" w:sz="4" w:space="0" w:color="000000"/>
              <w:left w:val="nil"/>
              <w:bottom w:val="single" w:sz="4" w:space="0" w:color="000000"/>
              <w:right w:val="single" w:sz="4" w:space="0" w:color="000000"/>
            </w:tcBorders>
            <w:shd w:val="clear" w:color="B4C6E7" w:fill="B4C6E7"/>
            <w:noWrap/>
            <w:vAlign w:val="bottom"/>
            <w:hideMark/>
          </w:tcPr>
          <w:p w14:paraId="519A3742" w14:textId="77777777" w:rsidR="00671ACB" w:rsidRDefault="00671ACB">
            <w:pPr>
              <w:jc w:val="center"/>
              <w:rPr>
                <w:rFonts w:ascii="Calibri" w:hAnsi="Calibri" w:cs="Calibri"/>
                <w:b/>
                <w:bCs/>
                <w:color w:val="000000"/>
              </w:rPr>
            </w:pPr>
            <w:r>
              <w:rPr>
                <w:rFonts w:ascii="Calibri" w:hAnsi="Calibri" w:cs="Calibri"/>
                <w:b/>
                <w:bCs/>
                <w:color w:val="000000"/>
              </w:rPr>
              <w:t>Espacios de Información a la Ciudadanía</w:t>
            </w:r>
          </w:p>
        </w:tc>
        <w:tc>
          <w:tcPr>
            <w:tcW w:w="2126" w:type="dxa"/>
            <w:gridSpan w:val="3"/>
            <w:tcBorders>
              <w:top w:val="single" w:sz="4" w:space="0" w:color="000000"/>
              <w:left w:val="nil"/>
              <w:bottom w:val="single" w:sz="4" w:space="0" w:color="000000"/>
              <w:right w:val="nil"/>
            </w:tcBorders>
            <w:shd w:val="clear" w:color="F8CBAD" w:fill="F8CBAD"/>
            <w:noWrap/>
            <w:vAlign w:val="center"/>
            <w:hideMark/>
          </w:tcPr>
          <w:p w14:paraId="2446CA0D" w14:textId="77777777" w:rsidR="00671ACB" w:rsidRDefault="00671ACB" w:rsidP="008F0975">
            <w:pPr>
              <w:jc w:val="center"/>
              <w:rPr>
                <w:rFonts w:ascii="Calibri" w:hAnsi="Calibri" w:cs="Calibri"/>
                <w:b/>
                <w:bCs/>
                <w:color w:val="000000"/>
              </w:rPr>
            </w:pPr>
            <w:r>
              <w:rPr>
                <w:rFonts w:ascii="Calibri" w:hAnsi="Calibri" w:cs="Calibri"/>
                <w:b/>
                <w:bCs/>
                <w:color w:val="000000"/>
              </w:rPr>
              <w:t>Espacios de Diálogo Ciudadano</w:t>
            </w:r>
          </w:p>
        </w:tc>
        <w:tc>
          <w:tcPr>
            <w:tcW w:w="1253" w:type="dxa"/>
            <w:vMerge w:val="restart"/>
            <w:tcBorders>
              <w:top w:val="nil"/>
              <w:left w:val="single" w:sz="4" w:space="0" w:color="auto"/>
              <w:bottom w:val="single" w:sz="4" w:space="0" w:color="auto"/>
              <w:right w:val="single" w:sz="4" w:space="0" w:color="auto"/>
            </w:tcBorders>
            <w:shd w:val="clear" w:color="9BC2E6" w:fill="9BC2E6"/>
            <w:vAlign w:val="center"/>
            <w:hideMark/>
          </w:tcPr>
          <w:p w14:paraId="4AC21DDA" w14:textId="5537BFBF" w:rsidR="00671ACB" w:rsidRDefault="008F0975">
            <w:pPr>
              <w:jc w:val="center"/>
              <w:rPr>
                <w:rFonts w:ascii="Calibri" w:hAnsi="Calibri" w:cs="Calibri"/>
                <w:b/>
                <w:bCs/>
                <w:color w:val="000000"/>
                <w:sz w:val="22"/>
                <w:szCs w:val="22"/>
              </w:rPr>
            </w:pPr>
            <w:r>
              <w:rPr>
                <w:rFonts w:ascii="Calibri" w:hAnsi="Calibri" w:cs="Calibri"/>
                <w:b/>
                <w:bCs/>
                <w:color w:val="000000"/>
                <w:sz w:val="22"/>
                <w:szCs w:val="22"/>
              </w:rPr>
              <w:t>Total,</w:t>
            </w:r>
            <w:r w:rsidR="00671ACB">
              <w:rPr>
                <w:rFonts w:ascii="Calibri" w:hAnsi="Calibri" w:cs="Calibri"/>
                <w:b/>
                <w:bCs/>
                <w:color w:val="000000"/>
                <w:sz w:val="22"/>
                <w:szCs w:val="22"/>
              </w:rPr>
              <w:t xml:space="preserve"> de Información</w:t>
            </w:r>
          </w:p>
        </w:tc>
        <w:tc>
          <w:tcPr>
            <w:tcW w:w="1096" w:type="dxa"/>
            <w:vMerge w:val="restart"/>
            <w:tcBorders>
              <w:top w:val="nil"/>
              <w:left w:val="single" w:sz="4" w:space="0" w:color="auto"/>
              <w:bottom w:val="single" w:sz="4" w:space="0" w:color="auto"/>
              <w:right w:val="single" w:sz="4" w:space="0" w:color="auto"/>
            </w:tcBorders>
            <w:shd w:val="clear" w:color="A9D08E" w:fill="A9D08E"/>
            <w:vAlign w:val="center"/>
            <w:hideMark/>
          </w:tcPr>
          <w:p w14:paraId="140018D4" w14:textId="05B1802E" w:rsidR="00671ACB" w:rsidRDefault="008F0975">
            <w:pPr>
              <w:jc w:val="center"/>
              <w:rPr>
                <w:rFonts w:ascii="Calibri" w:hAnsi="Calibri" w:cs="Calibri"/>
                <w:b/>
                <w:bCs/>
                <w:color w:val="000000"/>
                <w:sz w:val="22"/>
                <w:szCs w:val="22"/>
              </w:rPr>
            </w:pPr>
            <w:r>
              <w:rPr>
                <w:rFonts w:ascii="Calibri" w:hAnsi="Calibri" w:cs="Calibri"/>
                <w:b/>
                <w:bCs/>
                <w:color w:val="000000"/>
                <w:sz w:val="22"/>
                <w:szCs w:val="22"/>
              </w:rPr>
              <w:t xml:space="preserve">Total, </w:t>
            </w:r>
            <w:r w:rsidR="00671ACB">
              <w:rPr>
                <w:rFonts w:ascii="Calibri" w:hAnsi="Calibri" w:cs="Calibri"/>
                <w:b/>
                <w:bCs/>
                <w:color w:val="000000"/>
                <w:sz w:val="22"/>
                <w:szCs w:val="22"/>
              </w:rPr>
              <w:t>de diálogo</w:t>
            </w:r>
          </w:p>
        </w:tc>
      </w:tr>
      <w:tr w:rsidR="00671ACB" w14:paraId="7F2B8AB4" w14:textId="77777777" w:rsidTr="008F0975">
        <w:trPr>
          <w:trHeight w:val="391"/>
        </w:trPr>
        <w:tc>
          <w:tcPr>
            <w:tcW w:w="2694" w:type="dxa"/>
            <w:vMerge/>
            <w:tcBorders>
              <w:top w:val="nil"/>
              <w:left w:val="single" w:sz="4" w:space="0" w:color="000000"/>
              <w:bottom w:val="single" w:sz="4" w:space="0" w:color="000000"/>
              <w:right w:val="single" w:sz="4" w:space="0" w:color="000000"/>
            </w:tcBorders>
            <w:vAlign w:val="center"/>
            <w:hideMark/>
          </w:tcPr>
          <w:p w14:paraId="418EC732" w14:textId="77777777" w:rsidR="00671ACB" w:rsidRDefault="00671ACB">
            <w:pPr>
              <w:rPr>
                <w:rFonts w:ascii="Calibri" w:hAnsi="Calibri" w:cs="Calibri"/>
                <w:b/>
                <w:bCs/>
                <w:color w:val="000000"/>
                <w:sz w:val="28"/>
                <w:szCs w:val="28"/>
              </w:rPr>
            </w:pPr>
          </w:p>
        </w:tc>
        <w:tc>
          <w:tcPr>
            <w:tcW w:w="850" w:type="dxa"/>
            <w:tcBorders>
              <w:top w:val="nil"/>
              <w:left w:val="nil"/>
              <w:bottom w:val="single" w:sz="4" w:space="0" w:color="000000"/>
              <w:right w:val="single" w:sz="4" w:space="0" w:color="000000"/>
            </w:tcBorders>
            <w:shd w:val="clear" w:color="auto" w:fill="auto"/>
            <w:noWrap/>
            <w:vAlign w:val="center"/>
            <w:hideMark/>
          </w:tcPr>
          <w:p w14:paraId="1D7CA6FA" w14:textId="3C3209F5" w:rsidR="00671ACB" w:rsidRDefault="00671ACB">
            <w:pPr>
              <w:jc w:val="center"/>
              <w:rPr>
                <w:rFonts w:ascii="Calibri" w:hAnsi="Calibri" w:cs="Calibri"/>
                <w:b/>
                <w:bCs/>
                <w:color w:val="000000"/>
                <w:sz w:val="16"/>
                <w:szCs w:val="16"/>
              </w:rPr>
            </w:pPr>
            <w:proofErr w:type="spellStart"/>
            <w:r>
              <w:rPr>
                <w:rFonts w:ascii="Calibri" w:hAnsi="Calibri" w:cs="Calibri"/>
                <w:b/>
                <w:bCs/>
                <w:color w:val="000000"/>
                <w:sz w:val="16"/>
                <w:szCs w:val="16"/>
              </w:rPr>
              <w:t>Prog</w:t>
            </w:r>
            <w:proofErr w:type="spellEnd"/>
            <w:r>
              <w:rPr>
                <w:rFonts w:ascii="Calibri" w:hAnsi="Calibri" w:cs="Calibri"/>
                <w:b/>
                <w:bCs/>
                <w:color w:val="000000"/>
                <w:sz w:val="16"/>
                <w:szCs w:val="16"/>
              </w:rPr>
              <w:t>.</w:t>
            </w:r>
          </w:p>
        </w:tc>
        <w:tc>
          <w:tcPr>
            <w:tcW w:w="709" w:type="dxa"/>
            <w:tcBorders>
              <w:top w:val="nil"/>
              <w:left w:val="nil"/>
              <w:bottom w:val="single" w:sz="4" w:space="0" w:color="000000"/>
              <w:right w:val="single" w:sz="4" w:space="0" w:color="000000"/>
            </w:tcBorders>
            <w:shd w:val="clear" w:color="auto" w:fill="auto"/>
            <w:noWrap/>
            <w:vAlign w:val="center"/>
            <w:hideMark/>
          </w:tcPr>
          <w:p w14:paraId="521E882E" w14:textId="638A9426" w:rsidR="00671ACB" w:rsidRDefault="00671ACB">
            <w:pPr>
              <w:jc w:val="center"/>
              <w:rPr>
                <w:rFonts w:ascii="Calibri" w:hAnsi="Calibri" w:cs="Calibri"/>
                <w:b/>
                <w:bCs/>
                <w:color w:val="000000"/>
                <w:sz w:val="16"/>
                <w:szCs w:val="16"/>
              </w:rPr>
            </w:pPr>
            <w:proofErr w:type="spellStart"/>
            <w:r>
              <w:rPr>
                <w:rFonts w:ascii="Calibri" w:hAnsi="Calibri" w:cs="Calibri"/>
                <w:b/>
                <w:bCs/>
                <w:color w:val="000000"/>
                <w:sz w:val="16"/>
                <w:szCs w:val="16"/>
              </w:rPr>
              <w:t>Ejec</w:t>
            </w:r>
            <w:proofErr w:type="spellEnd"/>
            <w:r w:rsidR="008F0975">
              <w:rPr>
                <w:rFonts w:ascii="Calibri" w:hAnsi="Calibri" w:cs="Calibri"/>
                <w:b/>
                <w:bCs/>
                <w:color w:val="000000"/>
                <w:sz w:val="16"/>
                <w:szCs w:val="16"/>
              </w:rPr>
              <w:t>.</w:t>
            </w:r>
          </w:p>
        </w:tc>
        <w:tc>
          <w:tcPr>
            <w:tcW w:w="770" w:type="dxa"/>
            <w:tcBorders>
              <w:top w:val="nil"/>
              <w:left w:val="nil"/>
              <w:bottom w:val="single" w:sz="4" w:space="0" w:color="000000"/>
              <w:right w:val="single" w:sz="4" w:space="0" w:color="000000"/>
            </w:tcBorders>
            <w:shd w:val="clear" w:color="B4C6E7" w:fill="B4C6E7"/>
            <w:noWrap/>
            <w:vAlign w:val="center"/>
            <w:hideMark/>
          </w:tcPr>
          <w:p w14:paraId="785B31DC" w14:textId="77777777" w:rsidR="00671ACB" w:rsidRDefault="00671ACB">
            <w:pPr>
              <w:jc w:val="center"/>
              <w:rPr>
                <w:rFonts w:ascii="Calibri" w:hAnsi="Calibri" w:cs="Calibri"/>
                <w:b/>
                <w:bCs/>
                <w:color w:val="000000"/>
                <w:sz w:val="16"/>
                <w:szCs w:val="16"/>
              </w:rPr>
            </w:pPr>
            <w:r>
              <w:rPr>
                <w:rFonts w:ascii="Calibri" w:hAnsi="Calibri" w:cs="Calibri"/>
                <w:b/>
                <w:bCs/>
                <w:color w:val="000000"/>
                <w:sz w:val="16"/>
                <w:szCs w:val="16"/>
              </w:rPr>
              <w:t>%</w:t>
            </w:r>
          </w:p>
        </w:tc>
        <w:tc>
          <w:tcPr>
            <w:tcW w:w="647" w:type="dxa"/>
            <w:tcBorders>
              <w:top w:val="nil"/>
              <w:left w:val="nil"/>
              <w:bottom w:val="single" w:sz="4" w:space="0" w:color="000000"/>
              <w:right w:val="single" w:sz="4" w:space="0" w:color="000000"/>
            </w:tcBorders>
            <w:shd w:val="clear" w:color="auto" w:fill="auto"/>
            <w:noWrap/>
            <w:vAlign w:val="center"/>
            <w:hideMark/>
          </w:tcPr>
          <w:p w14:paraId="5D94CD5D" w14:textId="2CE92CCC" w:rsidR="00671ACB" w:rsidRDefault="00671ACB">
            <w:pPr>
              <w:jc w:val="center"/>
              <w:rPr>
                <w:rFonts w:ascii="Calibri" w:hAnsi="Calibri" w:cs="Calibri"/>
                <w:b/>
                <w:bCs/>
                <w:color w:val="000000"/>
                <w:sz w:val="16"/>
                <w:szCs w:val="16"/>
              </w:rPr>
            </w:pPr>
            <w:proofErr w:type="spellStart"/>
            <w:r>
              <w:rPr>
                <w:rFonts w:ascii="Calibri" w:hAnsi="Calibri" w:cs="Calibri"/>
                <w:b/>
                <w:bCs/>
                <w:color w:val="000000"/>
                <w:sz w:val="16"/>
                <w:szCs w:val="16"/>
              </w:rPr>
              <w:t>Prog</w:t>
            </w:r>
            <w:proofErr w:type="spellEnd"/>
          </w:p>
        </w:tc>
        <w:tc>
          <w:tcPr>
            <w:tcW w:w="851" w:type="dxa"/>
            <w:tcBorders>
              <w:top w:val="nil"/>
              <w:left w:val="nil"/>
              <w:bottom w:val="single" w:sz="4" w:space="0" w:color="000000"/>
              <w:right w:val="single" w:sz="4" w:space="0" w:color="000000"/>
            </w:tcBorders>
            <w:shd w:val="clear" w:color="auto" w:fill="auto"/>
            <w:noWrap/>
            <w:vAlign w:val="center"/>
            <w:hideMark/>
          </w:tcPr>
          <w:p w14:paraId="30976026" w14:textId="28CE996B" w:rsidR="00671ACB" w:rsidRDefault="00671ACB">
            <w:pPr>
              <w:jc w:val="center"/>
              <w:rPr>
                <w:rFonts w:ascii="Calibri" w:hAnsi="Calibri" w:cs="Calibri"/>
                <w:b/>
                <w:bCs/>
                <w:color w:val="000000"/>
                <w:sz w:val="16"/>
                <w:szCs w:val="16"/>
              </w:rPr>
            </w:pPr>
            <w:proofErr w:type="spellStart"/>
            <w:r>
              <w:rPr>
                <w:rFonts w:ascii="Calibri" w:hAnsi="Calibri" w:cs="Calibri"/>
                <w:b/>
                <w:bCs/>
                <w:color w:val="000000"/>
                <w:sz w:val="16"/>
                <w:szCs w:val="16"/>
              </w:rPr>
              <w:t>Ejec</w:t>
            </w:r>
            <w:proofErr w:type="spellEnd"/>
            <w:r w:rsidR="008F0975">
              <w:rPr>
                <w:rFonts w:ascii="Calibri" w:hAnsi="Calibri" w:cs="Calibri"/>
                <w:b/>
                <w:bCs/>
                <w:color w:val="000000"/>
                <w:sz w:val="16"/>
                <w:szCs w:val="16"/>
              </w:rPr>
              <w:t>.</w:t>
            </w:r>
          </w:p>
        </w:tc>
        <w:tc>
          <w:tcPr>
            <w:tcW w:w="628" w:type="dxa"/>
            <w:tcBorders>
              <w:top w:val="nil"/>
              <w:left w:val="nil"/>
              <w:bottom w:val="single" w:sz="4" w:space="0" w:color="000000"/>
              <w:right w:val="nil"/>
            </w:tcBorders>
            <w:shd w:val="clear" w:color="F8CBAD" w:fill="F8CBAD"/>
            <w:noWrap/>
            <w:vAlign w:val="center"/>
            <w:hideMark/>
          </w:tcPr>
          <w:p w14:paraId="3A5052D8" w14:textId="77777777" w:rsidR="00671ACB" w:rsidRDefault="00671ACB">
            <w:pPr>
              <w:jc w:val="center"/>
              <w:rPr>
                <w:rFonts w:ascii="Calibri" w:hAnsi="Calibri" w:cs="Calibri"/>
                <w:b/>
                <w:bCs/>
                <w:color w:val="000000"/>
                <w:sz w:val="16"/>
                <w:szCs w:val="16"/>
              </w:rPr>
            </w:pPr>
            <w:r>
              <w:rPr>
                <w:rFonts w:ascii="Calibri" w:hAnsi="Calibri" w:cs="Calibri"/>
                <w:b/>
                <w:bCs/>
                <w:color w:val="000000"/>
                <w:sz w:val="16"/>
                <w:szCs w:val="16"/>
              </w:rPr>
              <w:t>%</w:t>
            </w:r>
          </w:p>
        </w:tc>
        <w:tc>
          <w:tcPr>
            <w:tcW w:w="1253" w:type="dxa"/>
            <w:vMerge/>
            <w:tcBorders>
              <w:top w:val="nil"/>
              <w:left w:val="single" w:sz="4" w:space="0" w:color="auto"/>
              <w:bottom w:val="single" w:sz="4" w:space="0" w:color="auto"/>
              <w:right w:val="single" w:sz="4" w:space="0" w:color="auto"/>
            </w:tcBorders>
            <w:vAlign w:val="center"/>
            <w:hideMark/>
          </w:tcPr>
          <w:p w14:paraId="3686F56C" w14:textId="77777777" w:rsidR="00671ACB" w:rsidRDefault="00671ACB">
            <w:pPr>
              <w:rPr>
                <w:rFonts w:ascii="Calibri" w:hAnsi="Calibri" w:cs="Calibri"/>
                <w:b/>
                <w:bCs/>
                <w:color w:val="000000"/>
                <w:sz w:val="22"/>
                <w:szCs w:val="22"/>
              </w:rPr>
            </w:pPr>
          </w:p>
        </w:tc>
        <w:tc>
          <w:tcPr>
            <w:tcW w:w="1096" w:type="dxa"/>
            <w:vMerge/>
            <w:tcBorders>
              <w:top w:val="nil"/>
              <w:left w:val="single" w:sz="4" w:space="0" w:color="auto"/>
              <w:bottom w:val="single" w:sz="4" w:space="0" w:color="auto"/>
              <w:right w:val="single" w:sz="4" w:space="0" w:color="auto"/>
            </w:tcBorders>
            <w:vAlign w:val="center"/>
            <w:hideMark/>
          </w:tcPr>
          <w:p w14:paraId="7281F89D" w14:textId="77777777" w:rsidR="00671ACB" w:rsidRDefault="00671ACB">
            <w:pPr>
              <w:rPr>
                <w:rFonts w:ascii="Calibri" w:hAnsi="Calibri" w:cs="Calibri"/>
                <w:b/>
                <w:bCs/>
                <w:color w:val="000000"/>
                <w:sz w:val="22"/>
                <w:szCs w:val="22"/>
              </w:rPr>
            </w:pPr>
          </w:p>
        </w:tc>
      </w:tr>
      <w:tr w:rsidR="008F0975" w14:paraId="5C29F072" w14:textId="77777777" w:rsidTr="008F0975">
        <w:trPr>
          <w:trHeight w:val="552"/>
        </w:trPr>
        <w:tc>
          <w:tcPr>
            <w:tcW w:w="2694" w:type="dxa"/>
            <w:tcBorders>
              <w:top w:val="nil"/>
              <w:left w:val="single" w:sz="4" w:space="0" w:color="000000"/>
              <w:bottom w:val="single" w:sz="4" w:space="0" w:color="000000"/>
              <w:right w:val="single" w:sz="4" w:space="0" w:color="000000"/>
            </w:tcBorders>
            <w:shd w:val="clear" w:color="auto" w:fill="auto"/>
            <w:vAlign w:val="center"/>
            <w:hideMark/>
          </w:tcPr>
          <w:p w14:paraId="44751C58" w14:textId="77777777" w:rsidR="00671ACB" w:rsidRDefault="00671ACB">
            <w:pPr>
              <w:rPr>
                <w:rFonts w:ascii="Calibri" w:hAnsi="Calibri" w:cs="Calibri"/>
                <w:b/>
                <w:bCs/>
                <w:color w:val="000000"/>
                <w:sz w:val="18"/>
                <w:szCs w:val="18"/>
              </w:rPr>
            </w:pPr>
            <w:r>
              <w:rPr>
                <w:rFonts w:ascii="Calibri" w:hAnsi="Calibri" w:cs="Calibri"/>
                <w:b/>
                <w:bCs/>
                <w:color w:val="000000"/>
                <w:sz w:val="18"/>
                <w:szCs w:val="18"/>
              </w:rPr>
              <w:t>Subsecretaria Distrital de Cultura Ciudadana y Gestión del Conocimiento</w:t>
            </w:r>
          </w:p>
        </w:tc>
        <w:tc>
          <w:tcPr>
            <w:tcW w:w="850" w:type="dxa"/>
            <w:tcBorders>
              <w:top w:val="nil"/>
              <w:left w:val="nil"/>
              <w:bottom w:val="single" w:sz="4" w:space="0" w:color="000000"/>
              <w:right w:val="single" w:sz="4" w:space="0" w:color="000000"/>
            </w:tcBorders>
            <w:shd w:val="clear" w:color="auto" w:fill="auto"/>
            <w:noWrap/>
            <w:vAlign w:val="center"/>
            <w:hideMark/>
          </w:tcPr>
          <w:p w14:paraId="5BCD26AC"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2</w:t>
            </w:r>
          </w:p>
        </w:tc>
        <w:tc>
          <w:tcPr>
            <w:tcW w:w="709" w:type="dxa"/>
            <w:tcBorders>
              <w:top w:val="nil"/>
              <w:left w:val="nil"/>
              <w:bottom w:val="single" w:sz="4" w:space="0" w:color="000000"/>
              <w:right w:val="single" w:sz="4" w:space="0" w:color="000000"/>
            </w:tcBorders>
            <w:shd w:val="clear" w:color="auto" w:fill="auto"/>
            <w:noWrap/>
            <w:vAlign w:val="center"/>
            <w:hideMark/>
          </w:tcPr>
          <w:p w14:paraId="685171FE"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2</w:t>
            </w:r>
          </w:p>
        </w:tc>
        <w:tc>
          <w:tcPr>
            <w:tcW w:w="770" w:type="dxa"/>
            <w:tcBorders>
              <w:top w:val="nil"/>
              <w:left w:val="nil"/>
              <w:bottom w:val="single" w:sz="4" w:space="0" w:color="000000"/>
              <w:right w:val="single" w:sz="4" w:space="0" w:color="000000"/>
            </w:tcBorders>
            <w:shd w:val="clear" w:color="B4C6E7" w:fill="B4C6E7"/>
            <w:noWrap/>
            <w:vAlign w:val="center"/>
            <w:hideMark/>
          </w:tcPr>
          <w:p w14:paraId="178F117D"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100%</w:t>
            </w:r>
          </w:p>
        </w:tc>
        <w:tc>
          <w:tcPr>
            <w:tcW w:w="647" w:type="dxa"/>
            <w:tcBorders>
              <w:top w:val="nil"/>
              <w:left w:val="nil"/>
              <w:bottom w:val="single" w:sz="4" w:space="0" w:color="000000"/>
              <w:right w:val="single" w:sz="4" w:space="0" w:color="000000"/>
            </w:tcBorders>
            <w:shd w:val="clear" w:color="auto" w:fill="auto"/>
            <w:noWrap/>
            <w:vAlign w:val="center"/>
            <w:hideMark/>
          </w:tcPr>
          <w:p w14:paraId="669EB7AF"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8</w:t>
            </w:r>
          </w:p>
        </w:tc>
        <w:tc>
          <w:tcPr>
            <w:tcW w:w="851" w:type="dxa"/>
            <w:tcBorders>
              <w:top w:val="nil"/>
              <w:left w:val="nil"/>
              <w:bottom w:val="single" w:sz="4" w:space="0" w:color="000000"/>
              <w:right w:val="single" w:sz="4" w:space="0" w:color="000000"/>
            </w:tcBorders>
            <w:shd w:val="clear" w:color="auto" w:fill="auto"/>
            <w:noWrap/>
            <w:vAlign w:val="center"/>
            <w:hideMark/>
          </w:tcPr>
          <w:p w14:paraId="71F99527"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8</w:t>
            </w:r>
          </w:p>
        </w:tc>
        <w:tc>
          <w:tcPr>
            <w:tcW w:w="628" w:type="dxa"/>
            <w:tcBorders>
              <w:top w:val="nil"/>
              <w:left w:val="nil"/>
              <w:bottom w:val="single" w:sz="4" w:space="0" w:color="000000"/>
              <w:right w:val="single" w:sz="4" w:space="0" w:color="000000"/>
            </w:tcBorders>
            <w:shd w:val="clear" w:color="F8CBAD" w:fill="F8CBAD"/>
            <w:noWrap/>
            <w:vAlign w:val="center"/>
            <w:hideMark/>
          </w:tcPr>
          <w:p w14:paraId="0EDBFE8B"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100%</w:t>
            </w:r>
          </w:p>
        </w:tc>
        <w:tc>
          <w:tcPr>
            <w:tcW w:w="1253" w:type="dxa"/>
            <w:tcBorders>
              <w:top w:val="nil"/>
              <w:left w:val="nil"/>
              <w:bottom w:val="single" w:sz="4" w:space="0" w:color="000000"/>
              <w:right w:val="single" w:sz="4" w:space="0" w:color="000000"/>
            </w:tcBorders>
            <w:shd w:val="clear" w:color="9BC2E6" w:fill="9BC2E6"/>
            <w:noWrap/>
            <w:vAlign w:val="center"/>
            <w:hideMark/>
          </w:tcPr>
          <w:p w14:paraId="28C0DA43"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2</w:t>
            </w:r>
          </w:p>
        </w:tc>
        <w:tc>
          <w:tcPr>
            <w:tcW w:w="1096" w:type="dxa"/>
            <w:tcBorders>
              <w:top w:val="nil"/>
              <w:left w:val="nil"/>
              <w:bottom w:val="single" w:sz="4" w:space="0" w:color="000000"/>
              <w:right w:val="single" w:sz="4" w:space="0" w:color="000000"/>
            </w:tcBorders>
            <w:shd w:val="clear" w:color="A9D08E" w:fill="A9D08E"/>
            <w:noWrap/>
            <w:vAlign w:val="center"/>
            <w:hideMark/>
          </w:tcPr>
          <w:p w14:paraId="098205EC" w14:textId="77777777" w:rsidR="00671ACB" w:rsidRDefault="00671ACB">
            <w:pPr>
              <w:jc w:val="center"/>
              <w:rPr>
                <w:rFonts w:ascii="Calibri" w:hAnsi="Calibri" w:cs="Calibri"/>
                <w:color w:val="000000"/>
                <w:sz w:val="22"/>
                <w:szCs w:val="22"/>
              </w:rPr>
            </w:pPr>
            <w:r>
              <w:rPr>
                <w:rFonts w:ascii="Calibri" w:hAnsi="Calibri" w:cs="Calibri"/>
                <w:color w:val="000000"/>
                <w:sz w:val="22"/>
                <w:szCs w:val="22"/>
              </w:rPr>
              <w:t>8</w:t>
            </w:r>
          </w:p>
        </w:tc>
      </w:tr>
      <w:tr w:rsidR="008F0975" w14:paraId="6DB66426" w14:textId="77777777" w:rsidTr="008F0975">
        <w:trPr>
          <w:trHeight w:val="449"/>
        </w:trPr>
        <w:tc>
          <w:tcPr>
            <w:tcW w:w="2694" w:type="dxa"/>
            <w:tcBorders>
              <w:top w:val="nil"/>
              <w:left w:val="single" w:sz="4" w:space="0" w:color="000000"/>
              <w:bottom w:val="single" w:sz="4" w:space="0" w:color="000000"/>
              <w:right w:val="single" w:sz="4" w:space="0" w:color="000000"/>
            </w:tcBorders>
            <w:shd w:val="clear" w:color="auto" w:fill="auto"/>
            <w:vAlign w:val="center"/>
            <w:hideMark/>
          </w:tcPr>
          <w:p w14:paraId="4FFA2AB7" w14:textId="77777777" w:rsidR="00671ACB" w:rsidRDefault="00671ACB">
            <w:pPr>
              <w:rPr>
                <w:rFonts w:ascii="Calibri" w:hAnsi="Calibri" w:cs="Calibri"/>
                <w:b/>
                <w:bCs/>
                <w:color w:val="000000"/>
                <w:sz w:val="18"/>
                <w:szCs w:val="18"/>
              </w:rPr>
            </w:pPr>
            <w:r>
              <w:rPr>
                <w:rFonts w:ascii="Calibri" w:hAnsi="Calibri" w:cs="Calibri"/>
                <w:b/>
                <w:bCs/>
                <w:color w:val="000000"/>
                <w:sz w:val="18"/>
                <w:szCs w:val="18"/>
              </w:rPr>
              <w:t>Dirección de Asuntos Locales y Participación</w:t>
            </w:r>
          </w:p>
        </w:tc>
        <w:tc>
          <w:tcPr>
            <w:tcW w:w="850" w:type="dxa"/>
            <w:tcBorders>
              <w:top w:val="nil"/>
              <w:left w:val="nil"/>
              <w:bottom w:val="single" w:sz="4" w:space="0" w:color="000000"/>
              <w:right w:val="single" w:sz="4" w:space="0" w:color="000000"/>
            </w:tcBorders>
            <w:shd w:val="clear" w:color="auto" w:fill="auto"/>
            <w:noWrap/>
            <w:vAlign w:val="center"/>
            <w:hideMark/>
          </w:tcPr>
          <w:p w14:paraId="4B459E7F"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182</w:t>
            </w:r>
          </w:p>
        </w:tc>
        <w:tc>
          <w:tcPr>
            <w:tcW w:w="709" w:type="dxa"/>
            <w:tcBorders>
              <w:top w:val="nil"/>
              <w:left w:val="nil"/>
              <w:bottom w:val="single" w:sz="4" w:space="0" w:color="000000"/>
              <w:right w:val="single" w:sz="4" w:space="0" w:color="000000"/>
            </w:tcBorders>
            <w:shd w:val="clear" w:color="auto" w:fill="auto"/>
            <w:noWrap/>
            <w:vAlign w:val="center"/>
            <w:hideMark/>
          </w:tcPr>
          <w:p w14:paraId="48DE5D2E"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182</w:t>
            </w:r>
          </w:p>
        </w:tc>
        <w:tc>
          <w:tcPr>
            <w:tcW w:w="770" w:type="dxa"/>
            <w:tcBorders>
              <w:top w:val="nil"/>
              <w:left w:val="nil"/>
              <w:bottom w:val="single" w:sz="4" w:space="0" w:color="000000"/>
              <w:right w:val="single" w:sz="4" w:space="0" w:color="000000"/>
            </w:tcBorders>
            <w:shd w:val="clear" w:color="B4C6E7" w:fill="B4C6E7"/>
            <w:noWrap/>
            <w:vAlign w:val="center"/>
            <w:hideMark/>
          </w:tcPr>
          <w:p w14:paraId="15A98EE5"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100%</w:t>
            </w:r>
          </w:p>
        </w:tc>
        <w:tc>
          <w:tcPr>
            <w:tcW w:w="647" w:type="dxa"/>
            <w:tcBorders>
              <w:top w:val="nil"/>
              <w:left w:val="nil"/>
              <w:bottom w:val="single" w:sz="4" w:space="0" w:color="000000"/>
              <w:right w:val="single" w:sz="4" w:space="0" w:color="000000"/>
            </w:tcBorders>
            <w:shd w:val="clear" w:color="auto" w:fill="auto"/>
            <w:noWrap/>
            <w:vAlign w:val="center"/>
            <w:hideMark/>
          </w:tcPr>
          <w:p w14:paraId="24DBB139"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53</w:t>
            </w:r>
          </w:p>
        </w:tc>
        <w:tc>
          <w:tcPr>
            <w:tcW w:w="851" w:type="dxa"/>
            <w:tcBorders>
              <w:top w:val="nil"/>
              <w:left w:val="nil"/>
              <w:bottom w:val="single" w:sz="4" w:space="0" w:color="000000"/>
              <w:right w:val="single" w:sz="4" w:space="0" w:color="000000"/>
            </w:tcBorders>
            <w:shd w:val="clear" w:color="auto" w:fill="auto"/>
            <w:noWrap/>
            <w:vAlign w:val="center"/>
            <w:hideMark/>
          </w:tcPr>
          <w:p w14:paraId="1B2A9CDE"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53</w:t>
            </w:r>
          </w:p>
        </w:tc>
        <w:tc>
          <w:tcPr>
            <w:tcW w:w="628" w:type="dxa"/>
            <w:tcBorders>
              <w:top w:val="nil"/>
              <w:left w:val="nil"/>
              <w:bottom w:val="single" w:sz="4" w:space="0" w:color="000000"/>
              <w:right w:val="single" w:sz="4" w:space="0" w:color="000000"/>
            </w:tcBorders>
            <w:shd w:val="clear" w:color="F8CBAD" w:fill="F8CBAD"/>
            <w:noWrap/>
            <w:vAlign w:val="center"/>
            <w:hideMark/>
          </w:tcPr>
          <w:p w14:paraId="4CD0BD3A"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100%</w:t>
            </w:r>
          </w:p>
        </w:tc>
        <w:tc>
          <w:tcPr>
            <w:tcW w:w="1253" w:type="dxa"/>
            <w:tcBorders>
              <w:top w:val="nil"/>
              <w:left w:val="nil"/>
              <w:bottom w:val="single" w:sz="4" w:space="0" w:color="000000"/>
              <w:right w:val="single" w:sz="4" w:space="0" w:color="000000"/>
            </w:tcBorders>
            <w:shd w:val="clear" w:color="9BC2E6" w:fill="9BC2E6"/>
            <w:noWrap/>
            <w:vAlign w:val="center"/>
            <w:hideMark/>
          </w:tcPr>
          <w:p w14:paraId="7EF825F8"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182</w:t>
            </w:r>
          </w:p>
        </w:tc>
        <w:tc>
          <w:tcPr>
            <w:tcW w:w="1096" w:type="dxa"/>
            <w:tcBorders>
              <w:top w:val="nil"/>
              <w:left w:val="nil"/>
              <w:bottom w:val="single" w:sz="4" w:space="0" w:color="000000"/>
              <w:right w:val="single" w:sz="4" w:space="0" w:color="000000"/>
            </w:tcBorders>
            <w:shd w:val="clear" w:color="A9D08E" w:fill="A9D08E"/>
            <w:noWrap/>
            <w:vAlign w:val="center"/>
            <w:hideMark/>
          </w:tcPr>
          <w:p w14:paraId="10D59B60" w14:textId="77777777" w:rsidR="00671ACB" w:rsidRDefault="00671ACB">
            <w:pPr>
              <w:jc w:val="center"/>
              <w:rPr>
                <w:rFonts w:ascii="Calibri" w:hAnsi="Calibri" w:cs="Calibri"/>
                <w:color w:val="000000"/>
                <w:sz w:val="22"/>
                <w:szCs w:val="22"/>
              </w:rPr>
            </w:pPr>
            <w:r>
              <w:rPr>
                <w:rFonts w:ascii="Calibri" w:hAnsi="Calibri" w:cs="Calibri"/>
                <w:color w:val="000000"/>
                <w:sz w:val="22"/>
                <w:szCs w:val="22"/>
              </w:rPr>
              <w:t>53</w:t>
            </w:r>
          </w:p>
        </w:tc>
      </w:tr>
      <w:tr w:rsidR="008F0975" w14:paraId="3F9B8640" w14:textId="77777777" w:rsidTr="008F0975">
        <w:trPr>
          <w:trHeight w:val="412"/>
        </w:trPr>
        <w:tc>
          <w:tcPr>
            <w:tcW w:w="2694" w:type="dxa"/>
            <w:tcBorders>
              <w:top w:val="nil"/>
              <w:left w:val="single" w:sz="4" w:space="0" w:color="000000"/>
              <w:bottom w:val="single" w:sz="4" w:space="0" w:color="000000"/>
              <w:right w:val="single" w:sz="4" w:space="0" w:color="000000"/>
            </w:tcBorders>
            <w:shd w:val="clear" w:color="auto" w:fill="auto"/>
            <w:vAlign w:val="center"/>
            <w:hideMark/>
          </w:tcPr>
          <w:p w14:paraId="092D0171" w14:textId="77777777" w:rsidR="00671ACB" w:rsidRDefault="00671ACB">
            <w:pPr>
              <w:rPr>
                <w:rFonts w:ascii="Calibri" w:hAnsi="Calibri" w:cs="Calibri"/>
                <w:b/>
                <w:bCs/>
                <w:color w:val="000000"/>
                <w:sz w:val="18"/>
                <w:szCs w:val="18"/>
              </w:rPr>
            </w:pPr>
            <w:r>
              <w:rPr>
                <w:rFonts w:ascii="Calibri" w:hAnsi="Calibri" w:cs="Calibri"/>
                <w:b/>
                <w:bCs/>
                <w:color w:val="000000"/>
                <w:sz w:val="18"/>
                <w:szCs w:val="18"/>
              </w:rPr>
              <w:t>Dirección de Economía, Estudios y Política</w:t>
            </w:r>
          </w:p>
        </w:tc>
        <w:tc>
          <w:tcPr>
            <w:tcW w:w="850" w:type="dxa"/>
            <w:tcBorders>
              <w:top w:val="nil"/>
              <w:left w:val="nil"/>
              <w:bottom w:val="single" w:sz="4" w:space="0" w:color="000000"/>
              <w:right w:val="single" w:sz="4" w:space="0" w:color="000000"/>
            </w:tcBorders>
            <w:shd w:val="clear" w:color="auto" w:fill="auto"/>
            <w:noWrap/>
            <w:vAlign w:val="center"/>
            <w:hideMark/>
          </w:tcPr>
          <w:p w14:paraId="1E9CF471"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0</w:t>
            </w:r>
          </w:p>
        </w:tc>
        <w:tc>
          <w:tcPr>
            <w:tcW w:w="709" w:type="dxa"/>
            <w:tcBorders>
              <w:top w:val="nil"/>
              <w:left w:val="nil"/>
              <w:bottom w:val="single" w:sz="4" w:space="0" w:color="000000"/>
              <w:right w:val="single" w:sz="4" w:space="0" w:color="000000"/>
            </w:tcBorders>
            <w:shd w:val="clear" w:color="auto" w:fill="auto"/>
            <w:noWrap/>
            <w:vAlign w:val="center"/>
            <w:hideMark/>
          </w:tcPr>
          <w:p w14:paraId="065A42DC"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0</w:t>
            </w:r>
          </w:p>
        </w:tc>
        <w:tc>
          <w:tcPr>
            <w:tcW w:w="770" w:type="dxa"/>
            <w:tcBorders>
              <w:top w:val="nil"/>
              <w:left w:val="nil"/>
              <w:bottom w:val="single" w:sz="4" w:space="0" w:color="000000"/>
              <w:right w:val="single" w:sz="4" w:space="0" w:color="000000"/>
            </w:tcBorders>
            <w:shd w:val="clear" w:color="B4C6E7" w:fill="B4C6E7"/>
            <w:noWrap/>
            <w:vAlign w:val="center"/>
            <w:hideMark/>
          </w:tcPr>
          <w:p w14:paraId="4FC3A10D"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0%</w:t>
            </w:r>
          </w:p>
        </w:tc>
        <w:tc>
          <w:tcPr>
            <w:tcW w:w="647" w:type="dxa"/>
            <w:tcBorders>
              <w:top w:val="nil"/>
              <w:left w:val="nil"/>
              <w:bottom w:val="single" w:sz="4" w:space="0" w:color="000000"/>
              <w:right w:val="single" w:sz="4" w:space="0" w:color="000000"/>
            </w:tcBorders>
            <w:shd w:val="clear" w:color="auto" w:fill="auto"/>
            <w:noWrap/>
            <w:vAlign w:val="center"/>
            <w:hideMark/>
          </w:tcPr>
          <w:p w14:paraId="1F06533B"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5</w:t>
            </w:r>
          </w:p>
        </w:tc>
        <w:tc>
          <w:tcPr>
            <w:tcW w:w="851" w:type="dxa"/>
            <w:tcBorders>
              <w:top w:val="nil"/>
              <w:left w:val="nil"/>
              <w:bottom w:val="single" w:sz="4" w:space="0" w:color="000000"/>
              <w:right w:val="single" w:sz="4" w:space="0" w:color="000000"/>
            </w:tcBorders>
            <w:shd w:val="clear" w:color="auto" w:fill="auto"/>
            <w:noWrap/>
            <w:vAlign w:val="center"/>
            <w:hideMark/>
          </w:tcPr>
          <w:p w14:paraId="50B3BA4D"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0</w:t>
            </w:r>
          </w:p>
        </w:tc>
        <w:tc>
          <w:tcPr>
            <w:tcW w:w="628" w:type="dxa"/>
            <w:tcBorders>
              <w:top w:val="nil"/>
              <w:left w:val="nil"/>
              <w:bottom w:val="single" w:sz="4" w:space="0" w:color="000000"/>
              <w:right w:val="single" w:sz="4" w:space="0" w:color="000000"/>
            </w:tcBorders>
            <w:shd w:val="clear" w:color="F8CBAD" w:fill="F8CBAD"/>
            <w:noWrap/>
            <w:vAlign w:val="center"/>
            <w:hideMark/>
          </w:tcPr>
          <w:p w14:paraId="19FEFAD6"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0%</w:t>
            </w:r>
          </w:p>
        </w:tc>
        <w:tc>
          <w:tcPr>
            <w:tcW w:w="1253" w:type="dxa"/>
            <w:tcBorders>
              <w:top w:val="nil"/>
              <w:left w:val="nil"/>
              <w:bottom w:val="single" w:sz="4" w:space="0" w:color="000000"/>
              <w:right w:val="single" w:sz="4" w:space="0" w:color="000000"/>
            </w:tcBorders>
            <w:shd w:val="clear" w:color="9BC2E6" w:fill="9BC2E6"/>
            <w:noWrap/>
            <w:vAlign w:val="center"/>
            <w:hideMark/>
          </w:tcPr>
          <w:p w14:paraId="65E99591"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0</w:t>
            </w:r>
          </w:p>
        </w:tc>
        <w:tc>
          <w:tcPr>
            <w:tcW w:w="1096" w:type="dxa"/>
            <w:tcBorders>
              <w:top w:val="nil"/>
              <w:left w:val="nil"/>
              <w:bottom w:val="single" w:sz="4" w:space="0" w:color="000000"/>
              <w:right w:val="single" w:sz="4" w:space="0" w:color="000000"/>
            </w:tcBorders>
            <w:shd w:val="clear" w:color="A9D08E" w:fill="A9D08E"/>
            <w:noWrap/>
            <w:vAlign w:val="center"/>
            <w:hideMark/>
          </w:tcPr>
          <w:p w14:paraId="4D1BD3DC" w14:textId="77777777" w:rsidR="00671ACB" w:rsidRDefault="00671ACB">
            <w:pPr>
              <w:jc w:val="center"/>
              <w:rPr>
                <w:rFonts w:ascii="Calibri" w:hAnsi="Calibri" w:cs="Calibri"/>
                <w:color w:val="000000"/>
                <w:sz w:val="22"/>
                <w:szCs w:val="22"/>
              </w:rPr>
            </w:pPr>
            <w:r>
              <w:rPr>
                <w:rFonts w:ascii="Calibri" w:hAnsi="Calibri" w:cs="Calibri"/>
                <w:color w:val="000000"/>
                <w:sz w:val="22"/>
                <w:szCs w:val="22"/>
              </w:rPr>
              <w:t>0</w:t>
            </w:r>
          </w:p>
        </w:tc>
      </w:tr>
      <w:tr w:rsidR="008F0975" w14:paraId="5E2F175D" w14:textId="77777777" w:rsidTr="008F0975">
        <w:trPr>
          <w:trHeight w:val="279"/>
        </w:trPr>
        <w:tc>
          <w:tcPr>
            <w:tcW w:w="2694" w:type="dxa"/>
            <w:tcBorders>
              <w:top w:val="nil"/>
              <w:left w:val="single" w:sz="4" w:space="0" w:color="000000"/>
              <w:bottom w:val="single" w:sz="4" w:space="0" w:color="000000"/>
              <w:right w:val="single" w:sz="4" w:space="0" w:color="000000"/>
            </w:tcBorders>
            <w:shd w:val="clear" w:color="auto" w:fill="auto"/>
            <w:vAlign w:val="center"/>
            <w:hideMark/>
          </w:tcPr>
          <w:p w14:paraId="4C7A0B3C" w14:textId="77777777" w:rsidR="00671ACB" w:rsidRDefault="00671ACB">
            <w:pPr>
              <w:rPr>
                <w:rFonts w:ascii="Calibri" w:hAnsi="Calibri" w:cs="Calibri"/>
                <w:b/>
                <w:bCs/>
                <w:color w:val="000000"/>
                <w:sz w:val="18"/>
                <w:szCs w:val="18"/>
              </w:rPr>
            </w:pPr>
            <w:r>
              <w:rPr>
                <w:rFonts w:ascii="Calibri" w:hAnsi="Calibri" w:cs="Calibri"/>
                <w:b/>
                <w:bCs/>
                <w:color w:val="000000"/>
                <w:sz w:val="18"/>
                <w:szCs w:val="18"/>
              </w:rPr>
              <w:t>Dirección de Fomento</w:t>
            </w:r>
          </w:p>
        </w:tc>
        <w:tc>
          <w:tcPr>
            <w:tcW w:w="850" w:type="dxa"/>
            <w:tcBorders>
              <w:top w:val="nil"/>
              <w:left w:val="nil"/>
              <w:bottom w:val="single" w:sz="4" w:space="0" w:color="000000"/>
              <w:right w:val="single" w:sz="4" w:space="0" w:color="000000"/>
            </w:tcBorders>
            <w:shd w:val="clear" w:color="auto" w:fill="auto"/>
            <w:noWrap/>
            <w:vAlign w:val="center"/>
            <w:hideMark/>
          </w:tcPr>
          <w:p w14:paraId="010DC94E"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66</w:t>
            </w:r>
          </w:p>
        </w:tc>
        <w:tc>
          <w:tcPr>
            <w:tcW w:w="709" w:type="dxa"/>
            <w:tcBorders>
              <w:top w:val="nil"/>
              <w:left w:val="nil"/>
              <w:bottom w:val="single" w:sz="4" w:space="0" w:color="000000"/>
              <w:right w:val="single" w:sz="4" w:space="0" w:color="000000"/>
            </w:tcBorders>
            <w:shd w:val="clear" w:color="auto" w:fill="auto"/>
            <w:noWrap/>
            <w:vAlign w:val="center"/>
            <w:hideMark/>
          </w:tcPr>
          <w:p w14:paraId="08F053E9"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66</w:t>
            </w:r>
          </w:p>
        </w:tc>
        <w:tc>
          <w:tcPr>
            <w:tcW w:w="770" w:type="dxa"/>
            <w:tcBorders>
              <w:top w:val="nil"/>
              <w:left w:val="nil"/>
              <w:bottom w:val="single" w:sz="4" w:space="0" w:color="000000"/>
              <w:right w:val="single" w:sz="4" w:space="0" w:color="000000"/>
            </w:tcBorders>
            <w:shd w:val="clear" w:color="B4C6E7" w:fill="B4C6E7"/>
            <w:noWrap/>
            <w:vAlign w:val="center"/>
            <w:hideMark/>
          </w:tcPr>
          <w:p w14:paraId="06CFC952"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100%</w:t>
            </w:r>
          </w:p>
        </w:tc>
        <w:tc>
          <w:tcPr>
            <w:tcW w:w="647" w:type="dxa"/>
            <w:tcBorders>
              <w:top w:val="nil"/>
              <w:left w:val="nil"/>
              <w:bottom w:val="single" w:sz="4" w:space="0" w:color="000000"/>
              <w:right w:val="single" w:sz="4" w:space="0" w:color="000000"/>
            </w:tcBorders>
            <w:shd w:val="clear" w:color="auto" w:fill="auto"/>
            <w:noWrap/>
            <w:vAlign w:val="center"/>
            <w:hideMark/>
          </w:tcPr>
          <w:p w14:paraId="6C6B0C31"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0</w:t>
            </w:r>
          </w:p>
        </w:tc>
        <w:tc>
          <w:tcPr>
            <w:tcW w:w="851" w:type="dxa"/>
            <w:tcBorders>
              <w:top w:val="nil"/>
              <w:left w:val="nil"/>
              <w:bottom w:val="single" w:sz="4" w:space="0" w:color="000000"/>
              <w:right w:val="single" w:sz="4" w:space="0" w:color="000000"/>
            </w:tcBorders>
            <w:shd w:val="clear" w:color="auto" w:fill="auto"/>
            <w:noWrap/>
            <w:vAlign w:val="center"/>
            <w:hideMark/>
          </w:tcPr>
          <w:p w14:paraId="61BF9B3D"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0</w:t>
            </w:r>
          </w:p>
        </w:tc>
        <w:tc>
          <w:tcPr>
            <w:tcW w:w="628" w:type="dxa"/>
            <w:tcBorders>
              <w:top w:val="nil"/>
              <w:left w:val="nil"/>
              <w:bottom w:val="single" w:sz="4" w:space="0" w:color="000000"/>
              <w:right w:val="single" w:sz="4" w:space="0" w:color="000000"/>
            </w:tcBorders>
            <w:shd w:val="clear" w:color="F8CBAD" w:fill="F8CBAD"/>
            <w:noWrap/>
            <w:vAlign w:val="center"/>
            <w:hideMark/>
          </w:tcPr>
          <w:p w14:paraId="0EB356E5"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0%</w:t>
            </w:r>
          </w:p>
        </w:tc>
        <w:tc>
          <w:tcPr>
            <w:tcW w:w="1253" w:type="dxa"/>
            <w:tcBorders>
              <w:top w:val="nil"/>
              <w:left w:val="nil"/>
              <w:bottom w:val="single" w:sz="4" w:space="0" w:color="000000"/>
              <w:right w:val="single" w:sz="4" w:space="0" w:color="000000"/>
            </w:tcBorders>
            <w:shd w:val="clear" w:color="9BC2E6" w:fill="9BC2E6"/>
            <w:noWrap/>
            <w:vAlign w:val="center"/>
            <w:hideMark/>
          </w:tcPr>
          <w:p w14:paraId="1119399B"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66</w:t>
            </w:r>
          </w:p>
        </w:tc>
        <w:tc>
          <w:tcPr>
            <w:tcW w:w="1096" w:type="dxa"/>
            <w:tcBorders>
              <w:top w:val="nil"/>
              <w:left w:val="nil"/>
              <w:bottom w:val="single" w:sz="4" w:space="0" w:color="000000"/>
              <w:right w:val="single" w:sz="4" w:space="0" w:color="000000"/>
            </w:tcBorders>
            <w:shd w:val="clear" w:color="A9D08E" w:fill="A9D08E"/>
            <w:noWrap/>
            <w:vAlign w:val="center"/>
            <w:hideMark/>
          </w:tcPr>
          <w:p w14:paraId="0FC39B72" w14:textId="77777777" w:rsidR="00671ACB" w:rsidRDefault="00671ACB">
            <w:pPr>
              <w:jc w:val="center"/>
              <w:rPr>
                <w:rFonts w:ascii="Calibri" w:hAnsi="Calibri" w:cs="Calibri"/>
                <w:color w:val="000000"/>
                <w:sz w:val="22"/>
                <w:szCs w:val="22"/>
              </w:rPr>
            </w:pPr>
            <w:r>
              <w:rPr>
                <w:rFonts w:ascii="Calibri" w:hAnsi="Calibri" w:cs="Calibri"/>
                <w:color w:val="000000"/>
                <w:sz w:val="22"/>
                <w:szCs w:val="22"/>
              </w:rPr>
              <w:t>0</w:t>
            </w:r>
          </w:p>
        </w:tc>
      </w:tr>
      <w:tr w:rsidR="008F0975" w14:paraId="4A9A144F" w14:textId="77777777" w:rsidTr="008F0975">
        <w:trPr>
          <w:trHeight w:val="111"/>
        </w:trPr>
        <w:tc>
          <w:tcPr>
            <w:tcW w:w="2694" w:type="dxa"/>
            <w:tcBorders>
              <w:top w:val="nil"/>
              <w:left w:val="single" w:sz="4" w:space="0" w:color="000000"/>
              <w:bottom w:val="single" w:sz="4" w:space="0" w:color="000000"/>
              <w:right w:val="single" w:sz="4" w:space="0" w:color="000000"/>
            </w:tcBorders>
            <w:shd w:val="clear" w:color="auto" w:fill="auto"/>
            <w:vAlign w:val="center"/>
            <w:hideMark/>
          </w:tcPr>
          <w:p w14:paraId="4FA03868" w14:textId="0179B81D" w:rsidR="00671ACB" w:rsidRDefault="00671ACB">
            <w:pPr>
              <w:rPr>
                <w:rFonts w:ascii="Calibri" w:hAnsi="Calibri" w:cs="Calibri"/>
                <w:b/>
                <w:bCs/>
                <w:color w:val="000000"/>
                <w:sz w:val="18"/>
                <w:szCs w:val="18"/>
              </w:rPr>
            </w:pPr>
            <w:r>
              <w:rPr>
                <w:rFonts w:ascii="Calibri" w:hAnsi="Calibri" w:cs="Calibri"/>
                <w:b/>
                <w:bCs/>
                <w:color w:val="000000"/>
                <w:sz w:val="18"/>
                <w:szCs w:val="18"/>
              </w:rPr>
              <w:t>Dirección de Personas Jurídicas</w:t>
            </w:r>
          </w:p>
        </w:tc>
        <w:tc>
          <w:tcPr>
            <w:tcW w:w="850" w:type="dxa"/>
            <w:tcBorders>
              <w:top w:val="nil"/>
              <w:left w:val="nil"/>
              <w:bottom w:val="single" w:sz="4" w:space="0" w:color="000000"/>
              <w:right w:val="single" w:sz="4" w:space="0" w:color="000000"/>
            </w:tcBorders>
            <w:shd w:val="clear" w:color="auto" w:fill="auto"/>
            <w:noWrap/>
            <w:vAlign w:val="center"/>
            <w:hideMark/>
          </w:tcPr>
          <w:p w14:paraId="50A0BDA7"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5</w:t>
            </w:r>
          </w:p>
        </w:tc>
        <w:tc>
          <w:tcPr>
            <w:tcW w:w="709" w:type="dxa"/>
            <w:tcBorders>
              <w:top w:val="nil"/>
              <w:left w:val="nil"/>
              <w:bottom w:val="single" w:sz="4" w:space="0" w:color="000000"/>
              <w:right w:val="single" w:sz="4" w:space="0" w:color="000000"/>
            </w:tcBorders>
            <w:shd w:val="clear" w:color="auto" w:fill="auto"/>
            <w:noWrap/>
            <w:vAlign w:val="center"/>
            <w:hideMark/>
          </w:tcPr>
          <w:p w14:paraId="4198A1A2"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5</w:t>
            </w:r>
          </w:p>
        </w:tc>
        <w:tc>
          <w:tcPr>
            <w:tcW w:w="770" w:type="dxa"/>
            <w:tcBorders>
              <w:top w:val="nil"/>
              <w:left w:val="nil"/>
              <w:bottom w:val="single" w:sz="4" w:space="0" w:color="000000"/>
              <w:right w:val="single" w:sz="4" w:space="0" w:color="000000"/>
            </w:tcBorders>
            <w:shd w:val="clear" w:color="B4C6E7" w:fill="B4C6E7"/>
            <w:noWrap/>
            <w:vAlign w:val="center"/>
            <w:hideMark/>
          </w:tcPr>
          <w:p w14:paraId="177DA842"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100%</w:t>
            </w:r>
          </w:p>
        </w:tc>
        <w:tc>
          <w:tcPr>
            <w:tcW w:w="647" w:type="dxa"/>
            <w:tcBorders>
              <w:top w:val="nil"/>
              <w:left w:val="nil"/>
              <w:bottom w:val="single" w:sz="4" w:space="0" w:color="000000"/>
              <w:right w:val="single" w:sz="4" w:space="0" w:color="000000"/>
            </w:tcBorders>
            <w:shd w:val="clear" w:color="auto" w:fill="auto"/>
            <w:noWrap/>
            <w:vAlign w:val="center"/>
            <w:hideMark/>
          </w:tcPr>
          <w:p w14:paraId="4AACAEBD"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0</w:t>
            </w:r>
          </w:p>
        </w:tc>
        <w:tc>
          <w:tcPr>
            <w:tcW w:w="851" w:type="dxa"/>
            <w:tcBorders>
              <w:top w:val="nil"/>
              <w:left w:val="nil"/>
              <w:bottom w:val="single" w:sz="4" w:space="0" w:color="000000"/>
              <w:right w:val="single" w:sz="4" w:space="0" w:color="000000"/>
            </w:tcBorders>
            <w:shd w:val="clear" w:color="auto" w:fill="auto"/>
            <w:noWrap/>
            <w:vAlign w:val="center"/>
            <w:hideMark/>
          </w:tcPr>
          <w:p w14:paraId="5DB85C6E"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0</w:t>
            </w:r>
          </w:p>
        </w:tc>
        <w:tc>
          <w:tcPr>
            <w:tcW w:w="628" w:type="dxa"/>
            <w:tcBorders>
              <w:top w:val="nil"/>
              <w:left w:val="nil"/>
              <w:bottom w:val="single" w:sz="4" w:space="0" w:color="000000"/>
              <w:right w:val="single" w:sz="4" w:space="0" w:color="000000"/>
            </w:tcBorders>
            <w:shd w:val="clear" w:color="F8CBAD" w:fill="F8CBAD"/>
            <w:noWrap/>
            <w:vAlign w:val="center"/>
            <w:hideMark/>
          </w:tcPr>
          <w:p w14:paraId="04BEC4A7"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0%</w:t>
            </w:r>
          </w:p>
        </w:tc>
        <w:tc>
          <w:tcPr>
            <w:tcW w:w="1253" w:type="dxa"/>
            <w:tcBorders>
              <w:top w:val="nil"/>
              <w:left w:val="nil"/>
              <w:bottom w:val="single" w:sz="4" w:space="0" w:color="000000"/>
              <w:right w:val="single" w:sz="4" w:space="0" w:color="000000"/>
            </w:tcBorders>
            <w:shd w:val="clear" w:color="9BC2E6" w:fill="9BC2E6"/>
            <w:noWrap/>
            <w:vAlign w:val="center"/>
            <w:hideMark/>
          </w:tcPr>
          <w:p w14:paraId="258AE23B"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5</w:t>
            </w:r>
          </w:p>
        </w:tc>
        <w:tc>
          <w:tcPr>
            <w:tcW w:w="1096" w:type="dxa"/>
            <w:tcBorders>
              <w:top w:val="nil"/>
              <w:left w:val="nil"/>
              <w:bottom w:val="single" w:sz="4" w:space="0" w:color="000000"/>
              <w:right w:val="single" w:sz="4" w:space="0" w:color="000000"/>
            </w:tcBorders>
            <w:shd w:val="clear" w:color="A9D08E" w:fill="A9D08E"/>
            <w:noWrap/>
            <w:vAlign w:val="center"/>
            <w:hideMark/>
          </w:tcPr>
          <w:p w14:paraId="5C15C7AD" w14:textId="77777777" w:rsidR="00671ACB" w:rsidRDefault="00671ACB">
            <w:pPr>
              <w:jc w:val="center"/>
              <w:rPr>
                <w:rFonts w:ascii="Calibri" w:hAnsi="Calibri" w:cs="Calibri"/>
                <w:color w:val="000000"/>
                <w:sz w:val="22"/>
                <w:szCs w:val="22"/>
              </w:rPr>
            </w:pPr>
            <w:r>
              <w:rPr>
                <w:rFonts w:ascii="Calibri" w:hAnsi="Calibri" w:cs="Calibri"/>
                <w:color w:val="000000"/>
                <w:sz w:val="22"/>
                <w:szCs w:val="22"/>
              </w:rPr>
              <w:t>0</w:t>
            </w:r>
          </w:p>
        </w:tc>
      </w:tr>
      <w:tr w:rsidR="008F0975" w14:paraId="7891246B" w14:textId="77777777" w:rsidTr="008F0975">
        <w:trPr>
          <w:trHeight w:val="243"/>
        </w:trPr>
        <w:tc>
          <w:tcPr>
            <w:tcW w:w="2694" w:type="dxa"/>
            <w:tcBorders>
              <w:top w:val="nil"/>
              <w:left w:val="single" w:sz="4" w:space="0" w:color="000000"/>
              <w:bottom w:val="single" w:sz="4" w:space="0" w:color="000000"/>
              <w:right w:val="single" w:sz="4" w:space="0" w:color="000000"/>
            </w:tcBorders>
            <w:shd w:val="clear" w:color="auto" w:fill="auto"/>
            <w:vAlign w:val="center"/>
            <w:hideMark/>
          </w:tcPr>
          <w:p w14:paraId="1409FA16" w14:textId="77777777" w:rsidR="00671ACB" w:rsidRDefault="00671ACB">
            <w:pPr>
              <w:rPr>
                <w:rFonts w:ascii="Calibri" w:hAnsi="Calibri" w:cs="Calibri"/>
                <w:b/>
                <w:bCs/>
                <w:color w:val="000000"/>
                <w:sz w:val="18"/>
                <w:szCs w:val="18"/>
              </w:rPr>
            </w:pPr>
            <w:r>
              <w:rPr>
                <w:rFonts w:ascii="Calibri" w:hAnsi="Calibri" w:cs="Calibri"/>
                <w:b/>
                <w:bCs/>
                <w:color w:val="000000"/>
                <w:sz w:val="18"/>
                <w:szCs w:val="18"/>
              </w:rPr>
              <w:t>Dirección de Lectura y Bibliotecas</w:t>
            </w:r>
          </w:p>
        </w:tc>
        <w:tc>
          <w:tcPr>
            <w:tcW w:w="850" w:type="dxa"/>
            <w:tcBorders>
              <w:top w:val="nil"/>
              <w:left w:val="nil"/>
              <w:bottom w:val="single" w:sz="4" w:space="0" w:color="000000"/>
              <w:right w:val="single" w:sz="4" w:space="0" w:color="000000"/>
            </w:tcBorders>
            <w:shd w:val="clear" w:color="auto" w:fill="auto"/>
            <w:noWrap/>
            <w:vAlign w:val="center"/>
            <w:hideMark/>
          </w:tcPr>
          <w:p w14:paraId="5DCBDA3C"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29</w:t>
            </w:r>
          </w:p>
        </w:tc>
        <w:tc>
          <w:tcPr>
            <w:tcW w:w="709" w:type="dxa"/>
            <w:tcBorders>
              <w:top w:val="nil"/>
              <w:left w:val="nil"/>
              <w:bottom w:val="single" w:sz="4" w:space="0" w:color="000000"/>
              <w:right w:val="single" w:sz="4" w:space="0" w:color="000000"/>
            </w:tcBorders>
            <w:shd w:val="clear" w:color="auto" w:fill="auto"/>
            <w:noWrap/>
            <w:vAlign w:val="center"/>
            <w:hideMark/>
          </w:tcPr>
          <w:p w14:paraId="70800B22"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29</w:t>
            </w:r>
          </w:p>
        </w:tc>
        <w:tc>
          <w:tcPr>
            <w:tcW w:w="770" w:type="dxa"/>
            <w:tcBorders>
              <w:top w:val="nil"/>
              <w:left w:val="nil"/>
              <w:bottom w:val="single" w:sz="4" w:space="0" w:color="000000"/>
              <w:right w:val="single" w:sz="4" w:space="0" w:color="000000"/>
            </w:tcBorders>
            <w:shd w:val="clear" w:color="B4C6E7" w:fill="B4C6E7"/>
            <w:noWrap/>
            <w:vAlign w:val="center"/>
            <w:hideMark/>
          </w:tcPr>
          <w:p w14:paraId="7B38014C"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100%</w:t>
            </w:r>
          </w:p>
        </w:tc>
        <w:tc>
          <w:tcPr>
            <w:tcW w:w="647" w:type="dxa"/>
            <w:tcBorders>
              <w:top w:val="nil"/>
              <w:left w:val="nil"/>
              <w:bottom w:val="single" w:sz="4" w:space="0" w:color="000000"/>
              <w:right w:val="single" w:sz="4" w:space="0" w:color="000000"/>
            </w:tcBorders>
            <w:shd w:val="clear" w:color="auto" w:fill="auto"/>
            <w:noWrap/>
            <w:vAlign w:val="center"/>
            <w:hideMark/>
          </w:tcPr>
          <w:p w14:paraId="2E96BAD2"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39</w:t>
            </w:r>
          </w:p>
        </w:tc>
        <w:tc>
          <w:tcPr>
            <w:tcW w:w="851" w:type="dxa"/>
            <w:tcBorders>
              <w:top w:val="nil"/>
              <w:left w:val="nil"/>
              <w:bottom w:val="single" w:sz="4" w:space="0" w:color="000000"/>
              <w:right w:val="single" w:sz="4" w:space="0" w:color="000000"/>
            </w:tcBorders>
            <w:shd w:val="clear" w:color="auto" w:fill="auto"/>
            <w:noWrap/>
            <w:vAlign w:val="center"/>
            <w:hideMark/>
          </w:tcPr>
          <w:p w14:paraId="6789C7A7"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12</w:t>
            </w:r>
          </w:p>
        </w:tc>
        <w:tc>
          <w:tcPr>
            <w:tcW w:w="628" w:type="dxa"/>
            <w:tcBorders>
              <w:top w:val="nil"/>
              <w:left w:val="nil"/>
              <w:bottom w:val="single" w:sz="4" w:space="0" w:color="000000"/>
              <w:right w:val="single" w:sz="4" w:space="0" w:color="000000"/>
            </w:tcBorders>
            <w:shd w:val="clear" w:color="F8CBAD" w:fill="F8CBAD"/>
            <w:noWrap/>
            <w:vAlign w:val="center"/>
            <w:hideMark/>
          </w:tcPr>
          <w:p w14:paraId="2BBD48CE"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31%</w:t>
            </w:r>
          </w:p>
        </w:tc>
        <w:tc>
          <w:tcPr>
            <w:tcW w:w="1253" w:type="dxa"/>
            <w:tcBorders>
              <w:top w:val="nil"/>
              <w:left w:val="nil"/>
              <w:bottom w:val="single" w:sz="4" w:space="0" w:color="000000"/>
              <w:right w:val="single" w:sz="4" w:space="0" w:color="000000"/>
            </w:tcBorders>
            <w:shd w:val="clear" w:color="9BC2E6" w:fill="9BC2E6"/>
            <w:noWrap/>
            <w:vAlign w:val="center"/>
            <w:hideMark/>
          </w:tcPr>
          <w:p w14:paraId="179ED956"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29</w:t>
            </w:r>
          </w:p>
        </w:tc>
        <w:tc>
          <w:tcPr>
            <w:tcW w:w="1096" w:type="dxa"/>
            <w:tcBorders>
              <w:top w:val="nil"/>
              <w:left w:val="nil"/>
              <w:bottom w:val="single" w:sz="4" w:space="0" w:color="000000"/>
              <w:right w:val="single" w:sz="4" w:space="0" w:color="000000"/>
            </w:tcBorders>
            <w:shd w:val="clear" w:color="A9D08E" w:fill="A9D08E"/>
            <w:noWrap/>
            <w:vAlign w:val="center"/>
            <w:hideMark/>
          </w:tcPr>
          <w:p w14:paraId="44046B32" w14:textId="77777777" w:rsidR="00671ACB" w:rsidRDefault="00671ACB">
            <w:pPr>
              <w:jc w:val="center"/>
              <w:rPr>
                <w:rFonts w:ascii="Calibri" w:hAnsi="Calibri" w:cs="Calibri"/>
                <w:color w:val="000000"/>
                <w:sz w:val="22"/>
                <w:szCs w:val="22"/>
              </w:rPr>
            </w:pPr>
            <w:r>
              <w:rPr>
                <w:rFonts w:ascii="Calibri" w:hAnsi="Calibri" w:cs="Calibri"/>
                <w:color w:val="000000"/>
                <w:sz w:val="22"/>
                <w:szCs w:val="22"/>
              </w:rPr>
              <w:t>12</w:t>
            </w:r>
          </w:p>
        </w:tc>
      </w:tr>
      <w:tr w:rsidR="008F0975" w14:paraId="0420CC67" w14:textId="77777777" w:rsidTr="008F0975">
        <w:trPr>
          <w:trHeight w:val="119"/>
        </w:trPr>
        <w:tc>
          <w:tcPr>
            <w:tcW w:w="2694" w:type="dxa"/>
            <w:tcBorders>
              <w:top w:val="nil"/>
              <w:left w:val="single" w:sz="4" w:space="0" w:color="000000"/>
              <w:bottom w:val="single" w:sz="4" w:space="0" w:color="000000"/>
              <w:right w:val="single" w:sz="4" w:space="0" w:color="000000"/>
            </w:tcBorders>
            <w:shd w:val="clear" w:color="auto" w:fill="auto"/>
            <w:vAlign w:val="center"/>
            <w:hideMark/>
          </w:tcPr>
          <w:p w14:paraId="732F131B" w14:textId="77777777" w:rsidR="00671ACB" w:rsidRDefault="00671ACB">
            <w:pPr>
              <w:rPr>
                <w:rFonts w:ascii="Calibri" w:hAnsi="Calibri" w:cs="Calibri"/>
                <w:b/>
                <w:bCs/>
                <w:color w:val="000000"/>
                <w:sz w:val="18"/>
                <w:szCs w:val="18"/>
              </w:rPr>
            </w:pPr>
            <w:r>
              <w:rPr>
                <w:rFonts w:ascii="Calibri" w:hAnsi="Calibri" w:cs="Calibri"/>
                <w:b/>
                <w:bCs/>
                <w:color w:val="000000"/>
                <w:sz w:val="18"/>
                <w:szCs w:val="18"/>
              </w:rPr>
              <w:t>Dirección de Arte, Cultura y Patrimonio</w:t>
            </w:r>
          </w:p>
        </w:tc>
        <w:tc>
          <w:tcPr>
            <w:tcW w:w="850" w:type="dxa"/>
            <w:tcBorders>
              <w:top w:val="nil"/>
              <w:left w:val="nil"/>
              <w:bottom w:val="single" w:sz="4" w:space="0" w:color="000000"/>
              <w:right w:val="single" w:sz="4" w:space="0" w:color="000000"/>
            </w:tcBorders>
            <w:shd w:val="clear" w:color="auto" w:fill="auto"/>
            <w:noWrap/>
            <w:vAlign w:val="center"/>
            <w:hideMark/>
          </w:tcPr>
          <w:p w14:paraId="6FFCE4EC"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20</w:t>
            </w:r>
          </w:p>
        </w:tc>
        <w:tc>
          <w:tcPr>
            <w:tcW w:w="709" w:type="dxa"/>
            <w:tcBorders>
              <w:top w:val="nil"/>
              <w:left w:val="nil"/>
              <w:bottom w:val="single" w:sz="4" w:space="0" w:color="000000"/>
              <w:right w:val="single" w:sz="4" w:space="0" w:color="000000"/>
            </w:tcBorders>
            <w:shd w:val="clear" w:color="auto" w:fill="auto"/>
            <w:noWrap/>
            <w:vAlign w:val="center"/>
            <w:hideMark/>
          </w:tcPr>
          <w:p w14:paraId="53E72426"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20</w:t>
            </w:r>
          </w:p>
        </w:tc>
        <w:tc>
          <w:tcPr>
            <w:tcW w:w="770" w:type="dxa"/>
            <w:tcBorders>
              <w:top w:val="nil"/>
              <w:left w:val="nil"/>
              <w:bottom w:val="single" w:sz="4" w:space="0" w:color="000000"/>
              <w:right w:val="single" w:sz="4" w:space="0" w:color="000000"/>
            </w:tcBorders>
            <w:shd w:val="clear" w:color="B4C6E7" w:fill="B4C6E7"/>
            <w:noWrap/>
            <w:vAlign w:val="center"/>
            <w:hideMark/>
          </w:tcPr>
          <w:p w14:paraId="6562ADBA"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100%</w:t>
            </w:r>
          </w:p>
        </w:tc>
        <w:tc>
          <w:tcPr>
            <w:tcW w:w="647" w:type="dxa"/>
            <w:tcBorders>
              <w:top w:val="nil"/>
              <w:left w:val="nil"/>
              <w:bottom w:val="single" w:sz="4" w:space="0" w:color="000000"/>
              <w:right w:val="single" w:sz="4" w:space="0" w:color="000000"/>
            </w:tcBorders>
            <w:shd w:val="clear" w:color="auto" w:fill="auto"/>
            <w:noWrap/>
            <w:vAlign w:val="center"/>
            <w:hideMark/>
          </w:tcPr>
          <w:p w14:paraId="15AFB64E"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0</w:t>
            </w:r>
          </w:p>
        </w:tc>
        <w:tc>
          <w:tcPr>
            <w:tcW w:w="851" w:type="dxa"/>
            <w:tcBorders>
              <w:top w:val="nil"/>
              <w:left w:val="nil"/>
              <w:bottom w:val="single" w:sz="4" w:space="0" w:color="000000"/>
              <w:right w:val="single" w:sz="4" w:space="0" w:color="000000"/>
            </w:tcBorders>
            <w:shd w:val="clear" w:color="auto" w:fill="auto"/>
            <w:noWrap/>
            <w:vAlign w:val="center"/>
            <w:hideMark/>
          </w:tcPr>
          <w:p w14:paraId="10F179DF"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0</w:t>
            </w:r>
          </w:p>
        </w:tc>
        <w:tc>
          <w:tcPr>
            <w:tcW w:w="628" w:type="dxa"/>
            <w:tcBorders>
              <w:top w:val="nil"/>
              <w:left w:val="nil"/>
              <w:bottom w:val="single" w:sz="4" w:space="0" w:color="000000"/>
              <w:right w:val="single" w:sz="4" w:space="0" w:color="000000"/>
            </w:tcBorders>
            <w:shd w:val="clear" w:color="F8CBAD" w:fill="F8CBAD"/>
            <w:noWrap/>
            <w:vAlign w:val="center"/>
            <w:hideMark/>
          </w:tcPr>
          <w:p w14:paraId="1ADD27F2"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0%</w:t>
            </w:r>
          </w:p>
        </w:tc>
        <w:tc>
          <w:tcPr>
            <w:tcW w:w="1253" w:type="dxa"/>
            <w:tcBorders>
              <w:top w:val="nil"/>
              <w:left w:val="nil"/>
              <w:bottom w:val="single" w:sz="4" w:space="0" w:color="000000"/>
              <w:right w:val="single" w:sz="4" w:space="0" w:color="000000"/>
            </w:tcBorders>
            <w:shd w:val="clear" w:color="9BC2E6" w:fill="9BC2E6"/>
            <w:noWrap/>
            <w:vAlign w:val="center"/>
            <w:hideMark/>
          </w:tcPr>
          <w:p w14:paraId="315230C7"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20</w:t>
            </w:r>
          </w:p>
        </w:tc>
        <w:tc>
          <w:tcPr>
            <w:tcW w:w="1096" w:type="dxa"/>
            <w:tcBorders>
              <w:top w:val="nil"/>
              <w:left w:val="nil"/>
              <w:bottom w:val="single" w:sz="4" w:space="0" w:color="000000"/>
              <w:right w:val="single" w:sz="4" w:space="0" w:color="000000"/>
            </w:tcBorders>
            <w:shd w:val="clear" w:color="A9D08E" w:fill="A9D08E"/>
            <w:noWrap/>
            <w:vAlign w:val="center"/>
            <w:hideMark/>
          </w:tcPr>
          <w:p w14:paraId="39260F2C" w14:textId="77777777" w:rsidR="00671ACB" w:rsidRDefault="00671ACB">
            <w:pPr>
              <w:jc w:val="center"/>
              <w:rPr>
                <w:rFonts w:ascii="Calibri" w:hAnsi="Calibri" w:cs="Calibri"/>
                <w:color w:val="000000"/>
                <w:sz w:val="22"/>
                <w:szCs w:val="22"/>
              </w:rPr>
            </w:pPr>
            <w:r>
              <w:rPr>
                <w:rFonts w:ascii="Calibri" w:hAnsi="Calibri" w:cs="Calibri"/>
                <w:color w:val="000000"/>
                <w:sz w:val="22"/>
                <w:szCs w:val="22"/>
              </w:rPr>
              <w:t>0</w:t>
            </w:r>
          </w:p>
        </w:tc>
      </w:tr>
      <w:tr w:rsidR="008F0975" w14:paraId="594F830A" w14:textId="77777777" w:rsidTr="008F0975">
        <w:trPr>
          <w:trHeight w:val="366"/>
        </w:trPr>
        <w:tc>
          <w:tcPr>
            <w:tcW w:w="2694" w:type="dxa"/>
            <w:tcBorders>
              <w:top w:val="nil"/>
              <w:left w:val="single" w:sz="4" w:space="0" w:color="000000"/>
              <w:bottom w:val="single" w:sz="4" w:space="0" w:color="000000"/>
              <w:right w:val="single" w:sz="4" w:space="0" w:color="000000"/>
            </w:tcBorders>
            <w:shd w:val="clear" w:color="auto" w:fill="auto"/>
            <w:vAlign w:val="center"/>
            <w:hideMark/>
          </w:tcPr>
          <w:p w14:paraId="794E2E7B" w14:textId="6C4E8DCB" w:rsidR="00671ACB" w:rsidRDefault="00671ACB">
            <w:pPr>
              <w:rPr>
                <w:rFonts w:ascii="Calibri" w:hAnsi="Calibri" w:cs="Calibri"/>
                <w:b/>
                <w:bCs/>
                <w:color w:val="000000"/>
                <w:sz w:val="18"/>
                <w:szCs w:val="18"/>
              </w:rPr>
            </w:pPr>
            <w:r>
              <w:rPr>
                <w:rFonts w:ascii="Calibri" w:hAnsi="Calibri" w:cs="Calibri"/>
                <w:b/>
                <w:bCs/>
                <w:color w:val="000000"/>
                <w:sz w:val="18"/>
                <w:szCs w:val="18"/>
              </w:rPr>
              <w:t xml:space="preserve">Subdirección de Gestión Cultural y </w:t>
            </w:r>
            <w:r w:rsidR="008F0975">
              <w:rPr>
                <w:rFonts w:ascii="Calibri" w:hAnsi="Calibri" w:cs="Calibri"/>
                <w:b/>
                <w:bCs/>
                <w:color w:val="000000"/>
                <w:sz w:val="18"/>
                <w:szCs w:val="18"/>
              </w:rPr>
              <w:t>Artística</w:t>
            </w:r>
          </w:p>
        </w:tc>
        <w:tc>
          <w:tcPr>
            <w:tcW w:w="850" w:type="dxa"/>
            <w:tcBorders>
              <w:top w:val="nil"/>
              <w:left w:val="nil"/>
              <w:bottom w:val="single" w:sz="4" w:space="0" w:color="000000"/>
              <w:right w:val="single" w:sz="4" w:space="0" w:color="000000"/>
            </w:tcBorders>
            <w:shd w:val="clear" w:color="auto" w:fill="auto"/>
            <w:noWrap/>
            <w:vAlign w:val="center"/>
            <w:hideMark/>
          </w:tcPr>
          <w:p w14:paraId="475A252F"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26</w:t>
            </w:r>
          </w:p>
        </w:tc>
        <w:tc>
          <w:tcPr>
            <w:tcW w:w="709" w:type="dxa"/>
            <w:tcBorders>
              <w:top w:val="nil"/>
              <w:left w:val="nil"/>
              <w:bottom w:val="single" w:sz="4" w:space="0" w:color="000000"/>
              <w:right w:val="single" w:sz="4" w:space="0" w:color="000000"/>
            </w:tcBorders>
            <w:shd w:val="clear" w:color="auto" w:fill="auto"/>
            <w:noWrap/>
            <w:vAlign w:val="center"/>
            <w:hideMark/>
          </w:tcPr>
          <w:p w14:paraId="685169B1"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26</w:t>
            </w:r>
          </w:p>
        </w:tc>
        <w:tc>
          <w:tcPr>
            <w:tcW w:w="770" w:type="dxa"/>
            <w:tcBorders>
              <w:top w:val="nil"/>
              <w:left w:val="nil"/>
              <w:bottom w:val="single" w:sz="4" w:space="0" w:color="000000"/>
              <w:right w:val="single" w:sz="4" w:space="0" w:color="000000"/>
            </w:tcBorders>
            <w:shd w:val="clear" w:color="B4C6E7" w:fill="B4C6E7"/>
            <w:noWrap/>
            <w:vAlign w:val="center"/>
            <w:hideMark/>
          </w:tcPr>
          <w:p w14:paraId="1650A18A"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100%</w:t>
            </w:r>
          </w:p>
        </w:tc>
        <w:tc>
          <w:tcPr>
            <w:tcW w:w="647" w:type="dxa"/>
            <w:tcBorders>
              <w:top w:val="nil"/>
              <w:left w:val="nil"/>
              <w:bottom w:val="single" w:sz="4" w:space="0" w:color="000000"/>
              <w:right w:val="single" w:sz="4" w:space="0" w:color="000000"/>
            </w:tcBorders>
            <w:shd w:val="clear" w:color="auto" w:fill="auto"/>
            <w:noWrap/>
            <w:vAlign w:val="center"/>
            <w:hideMark/>
          </w:tcPr>
          <w:p w14:paraId="2E51F6BD"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0</w:t>
            </w:r>
          </w:p>
        </w:tc>
        <w:tc>
          <w:tcPr>
            <w:tcW w:w="851" w:type="dxa"/>
            <w:tcBorders>
              <w:top w:val="nil"/>
              <w:left w:val="nil"/>
              <w:bottom w:val="single" w:sz="4" w:space="0" w:color="000000"/>
              <w:right w:val="single" w:sz="4" w:space="0" w:color="000000"/>
            </w:tcBorders>
            <w:shd w:val="clear" w:color="auto" w:fill="auto"/>
            <w:noWrap/>
            <w:vAlign w:val="center"/>
            <w:hideMark/>
          </w:tcPr>
          <w:p w14:paraId="19736EB4"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0</w:t>
            </w:r>
          </w:p>
        </w:tc>
        <w:tc>
          <w:tcPr>
            <w:tcW w:w="628" w:type="dxa"/>
            <w:tcBorders>
              <w:top w:val="nil"/>
              <w:left w:val="nil"/>
              <w:bottom w:val="single" w:sz="4" w:space="0" w:color="000000"/>
              <w:right w:val="single" w:sz="4" w:space="0" w:color="000000"/>
            </w:tcBorders>
            <w:shd w:val="clear" w:color="F8CBAD" w:fill="F8CBAD"/>
            <w:noWrap/>
            <w:vAlign w:val="center"/>
            <w:hideMark/>
          </w:tcPr>
          <w:p w14:paraId="7C6AB226"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0%</w:t>
            </w:r>
          </w:p>
        </w:tc>
        <w:tc>
          <w:tcPr>
            <w:tcW w:w="1253" w:type="dxa"/>
            <w:tcBorders>
              <w:top w:val="nil"/>
              <w:left w:val="nil"/>
              <w:bottom w:val="single" w:sz="4" w:space="0" w:color="000000"/>
              <w:right w:val="single" w:sz="4" w:space="0" w:color="000000"/>
            </w:tcBorders>
            <w:shd w:val="clear" w:color="9BC2E6" w:fill="9BC2E6"/>
            <w:noWrap/>
            <w:vAlign w:val="center"/>
            <w:hideMark/>
          </w:tcPr>
          <w:p w14:paraId="244155F1"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26</w:t>
            </w:r>
          </w:p>
        </w:tc>
        <w:tc>
          <w:tcPr>
            <w:tcW w:w="1096" w:type="dxa"/>
            <w:tcBorders>
              <w:top w:val="nil"/>
              <w:left w:val="nil"/>
              <w:bottom w:val="single" w:sz="4" w:space="0" w:color="000000"/>
              <w:right w:val="single" w:sz="4" w:space="0" w:color="000000"/>
            </w:tcBorders>
            <w:shd w:val="clear" w:color="A9D08E" w:fill="A9D08E"/>
            <w:noWrap/>
            <w:vAlign w:val="center"/>
            <w:hideMark/>
          </w:tcPr>
          <w:p w14:paraId="798AB505" w14:textId="77777777" w:rsidR="00671ACB" w:rsidRDefault="00671ACB">
            <w:pPr>
              <w:jc w:val="center"/>
              <w:rPr>
                <w:rFonts w:ascii="Calibri" w:hAnsi="Calibri" w:cs="Calibri"/>
                <w:color w:val="000000"/>
                <w:sz w:val="22"/>
                <w:szCs w:val="22"/>
              </w:rPr>
            </w:pPr>
            <w:r>
              <w:rPr>
                <w:rFonts w:ascii="Calibri" w:hAnsi="Calibri" w:cs="Calibri"/>
                <w:color w:val="000000"/>
                <w:sz w:val="22"/>
                <w:szCs w:val="22"/>
              </w:rPr>
              <w:t>0</w:t>
            </w:r>
          </w:p>
        </w:tc>
      </w:tr>
      <w:tr w:rsidR="008F0975" w14:paraId="0DD0F102" w14:textId="77777777" w:rsidTr="008F0975">
        <w:trPr>
          <w:trHeight w:val="359"/>
        </w:trPr>
        <w:tc>
          <w:tcPr>
            <w:tcW w:w="2694" w:type="dxa"/>
            <w:tcBorders>
              <w:top w:val="nil"/>
              <w:left w:val="single" w:sz="4" w:space="0" w:color="000000"/>
              <w:bottom w:val="single" w:sz="4" w:space="0" w:color="000000"/>
              <w:right w:val="single" w:sz="4" w:space="0" w:color="000000"/>
            </w:tcBorders>
            <w:shd w:val="clear" w:color="auto" w:fill="auto"/>
            <w:vAlign w:val="center"/>
            <w:hideMark/>
          </w:tcPr>
          <w:p w14:paraId="5A630B25" w14:textId="77777777" w:rsidR="00671ACB" w:rsidRDefault="00671ACB">
            <w:pPr>
              <w:rPr>
                <w:rFonts w:ascii="Calibri" w:hAnsi="Calibri" w:cs="Calibri"/>
                <w:b/>
                <w:bCs/>
                <w:color w:val="000000"/>
                <w:sz w:val="18"/>
                <w:szCs w:val="18"/>
              </w:rPr>
            </w:pPr>
            <w:r>
              <w:rPr>
                <w:rFonts w:ascii="Calibri" w:hAnsi="Calibri" w:cs="Calibri"/>
                <w:b/>
                <w:bCs/>
                <w:color w:val="000000"/>
                <w:sz w:val="18"/>
                <w:szCs w:val="18"/>
              </w:rPr>
              <w:t>Subdirección de Infraestructura y Patrimonio Cultural</w:t>
            </w:r>
          </w:p>
        </w:tc>
        <w:tc>
          <w:tcPr>
            <w:tcW w:w="850" w:type="dxa"/>
            <w:tcBorders>
              <w:top w:val="nil"/>
              <w:left w:val="nil"/>
              <w:bottom w:val="single" w:sz="4" w:space="0" w:color="000000"/>
              <w:right w:val="single" w:sz="4" w:space="0" w:color="000000"/>
            </w:tcBorders>
            <w:shd w:val="clear" w:color="auto" w:fill="auto"/>
            <w:noWrap/>
            <w:vAlign w:val="center"/>
            <w:hideMark/>
          </w:tcPr>
          <w:p w14:paraId="24AF7597"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 </w:t>
            </w:r>
          </w:p>
        </w:tc>
        <w:tc>
          <w:tcPr>
            <w:tcW w:w="709" w:type="dxa"/>
            <w:tcBorders>
              <w:top w:val="nil"/>
              <w:left w:val="nil"/>
              <w:bottom w:val="single" w:sz="4" w:space="0" w:color="000000"/>
              <w:right w:val="single" w:sz="4" w:space="0" w:color="000000"/>
            </w:tcBorders>
            <w:shd w:val="clear" w:color="auto" w:fill="auto"/>
            <w:noWrap/>
            <w:vAlign w:val="center"/>
            <w:hideMark/>
          </w:tcPr>
          <w:p w14:paraId="7A3EF1F3"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 </w:t>
            </w:r>
          </w:p>
        </w:tc>
        <w:tc>
          <w:tcPr>
            <w:tcW w:w="770" w:type="dxa"/>
            <w:tcBorders>
              <w:top w:val="nil"/>
              <w:left w:val="nil"/>
              <w:bottom w:val="single" w:sz="4" w:space="0" w:color="000000"/>
              <w:right w:val="single" w:sz="4" w:space="0" w:color="000000"/>
            </w:tcBorders>
            <w:shd w:val="clear" w:color="B4C6E7" w:fill="B4C6E7"/>
            <w:noWrap/>
            <w:vAlign w:val="center"/>
            <w:hideMark/>
          </w:tcPr>
          <w:p w14:paraId="5BD4FE26"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 </w:t>
            </w:r>
          </w:p>
        </w:tc>
        <w:tc>
          <w:tcPr>
            <w:tcW w:w="647" w:type="dxa"/>
            <w:tcBorders>
              <w:top w:val="nil"/>
              <w:left w:val="nil"/>
              <w:bottom w:val="single" w:sz="4" w:space="0" w:color="000000"/>
              <w:right w:val="single" w:sz="4" w:space="0" w:color="000000"/>
            </w:tcBorders>
            <w:shd w:val="clear" w:color="auto" w:fill="auto"/>
            <w:noWrap/>
            <w:vAlign w:val="center"/>
            <w:hideMark/>
          </w:tcPr>
          <w:p w14:paraId="1526CFD9"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14</w:t>
            </w:r>
          </w:p>
        </w:tc>
        <w:tc>
          <w:tcPr>
            <w:tcW w:w="851" w:type="dxa"/>
            <w:tcBorders>
              <w:top w:val="nil"/>
              <w:left w:val="nil"/>
              <w:bottom w:val="single" w:sz="4" w:space="0" w:color="000000"/>
              <w:right w:val="single" w:sz="4" w:space="0" w:color="000000"/>
            </w:tcBorders>
            <w:shd w:val="clear" w:color="auto" w:fill="auto"/>
            <w:noWrap/>
            <w:vAlign w:val="center"/>
            <w:hideMark/>
          </w:tcPr>
          <w:p w14:paraId="0D007BB8"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9</w:t>
            </w:r>
          </w:p>
        </w:tc>
        <w:tc>
          <w:tcPr>
            <w:tcW w:w="628" w:type="dxa"/>
            <w:tcBorders>
              <w:top w:val="nil"/>
              <w:left w:val="nil"/>
              <w:bottom w:val="single" w:sz="4" w:space="0" w:color="000000"/>
              <w:right w:val="single" w:sz="4" w:space="0" w:color="000000"/>
            </w:tcBorders>
            <w:shd w:val="clear" w:color="F8CBAD" w:fill="F8CBAD"/>
            <w:noWrap/>
            <w:vAlign w:val="center"/>
            <w:hideMark/>
          </w:tcPr>
          <w:p w14:paraId="66970B0C"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64%</w:t>
            </w:r>
          </w:p>
        </w:tc>
        <w:tc>
          <w:tcPr>
            <w:tcW w:w="1253" w:type="dxa"/>
            <w:tcBorders>
              <w:top w:val="nil"/>
              <w:left w:val="nil"/>
              <w:bottom w:val="single" w:sz="4" w:space="0" w:color="000000"/>
              <w:right w:val="single" w:sz="4" w:space="0" w:color="000000"/>
            </w:tcBorders>
            <w:shd w:val="clear" w:color="9BC2E6" w:fill="9BC2E6"/>
            <w:noWrap/>
            <w:vAlign w:val="center"/>
            <w:hideMark/>
          </w:tcPr>
          <w:p w14:paraId="4B8FB6F5" w14:textId="77777777" w:rsidR="00671ACB" w:rsidRDefault="00671ACB">
            <w:pPr>
              <w:jc w:val="center"/>
              <w:rPr>
                <w:rFonts w:ascii="Calibri" w:hAnsi="Calibri" w:cs="Calibri"/>
                <w:color w:val="000000"/>
                <w:sz w:val="18"/>
                <w:szCs w:val="18"/>
              </w:rPr>
            </w:pPr>
            <w:r>
              <w:rPr>
                <w:rFonts w:ascii="Calibri" w:hAnsi="Calibri" w:cs="Calibri"/>
                <w:color w:val="000000"/>
                <w:sz w:val="18"/>
                <w:szCs w:val="18"/>
              </w:rPr>
              <w:t>0</w:t>
            </w:r>
          </w:p>
        </w:tc>
        <w:tc>
          <w:tcPr>
            <w:tcW w:w="1096" w:type="dxa"/>
            <w:tcBorders>
              <w:top w:val="nil"/>
              <w:left w:val="nil"/>
              <w:bottom w:val="single" w:sz="4" w:space="0" w:color="000000"/>
              <w:right w:val="single" w:sz="4" w:space="0" w:color="000000"/>
            </w:tcBorders>
            <w:shd w:val="clear" w:color="A9D08E" w:fill="A9D08E"/>
            <w:noWrap/>
            <w:vAlign w:val="center"/>
            <w:hideMark/>
          </w:tcPr>
          <w:p w14:paraId="636AA88C" w14:textId="77777777" w:rsidR="00671ACB" w:rsidRDefault="00671ACB">
            <w:pPr>
              <w:jc w:val="center"/>
              <w:rPr>
                <w:rFonts w:ascii="Calibri" w:hAnsi="Calibri" w:cs="Calibri"/>
                <w:color w:val="000000"/>
                <w:sz w:val="22"/>
                <w:szCs w:val="22"/>
              </w:rPr>
            </w:pPr>
            <w:r>
              <w:rPr>
                <w:rFonts w:ascii="Calibri" w:hAnsi="Calibri" w:cs="Calibri"/>
                <w:color w:val="000000"/>
                <w:sz w:val="22"/>
                <w:szCs w:val="22"/>
              </w:rPr>
              <w:t>9</w:t>
            </w:r>
          </w:p>
        </w:tc>
      </w:tr>
      <w:tr w:rsidR="008F0975" w14:paraId="476EF1EB" w14:textId="77777777" w:rsidTr="00DB7EA0">
        <w:trPr>
          <w:trHeight w:val="420"/>
        </w:trPr>
        <w:tc>
          <w:tcPr>
            <w:tcW w:w="2694" w:type="dxa"/>
            <w:tcBorders>
              <w:top w:val="nil"/>
              <w:left w:val="single" w:sz="4" w:space="0" w:color="000000"/>
              <w:bottom w:val="nil"/>
              <w:right w:val="single" w:sz="4" w:space="0" w:color="000000"/>
            </w:tcBorders>
            <w:shd w:val="clear" w:color="auto" w:fill="auto"/>
            <w:noWrap/>
            <w:vAlign w:val="center"/>
            <w:hideMark/>
          </w:tcPr>
          <w:p w14:paraId="23BA8DA7" w14:textId="77777777" w:rsidR="00671ACB" w:rsidRDefault="00671ACB">
            <w:pPr>
              <w:jc w:val="right"/>
              <w:rPr>
                <w:rFonts w:ascii="Calibri" w:hAnsi="Calibri" w:cs="Calibri"/>
                <w:b/>
                <w:bCs/>
                <w:color w:val="000000"/>
                <w:sz w:val="32"/>
                <w:szCs w:val="32"/>
              </w:rPr>
            </w:pPr>
            <w:r>
              <w:rPr>
                <w:rFonts w:ascii="Calibri" w:hAnsi="Calibri" w:cs="Calibri"/>
                <w:b/>
                <w:bCs/>
                <w:color w:val="000000"/>
                <w:sz w:val="32"/>
                <w:szCs w:val="32"/>
              </w:rPr>
              <w:t>Total</w:t>
            </w:r>
          </w:p>
        </w:tc>
        <w:tc>
          <w:tcPr>
            <w:tcW w:w="850" w:type="dxa"/>
            <w:tcBorders>
              <w:top w:val="nil"/>
              <w:left w:val="nil"/>
              <w:bottom w:val="dotted" w:sz="4" w:space="0" w:color="auto"/>
              <w:right w:val="single" w:sz="4" w:space="0" w:color="000000"/>
            </w:tcBorders>
            <w:shd w:val="clear" w:color="B4C6E7" w:fill="B4C6E7"/>
            <w:noWrap/>
            <w:vAlign w:val="center"/>
            <w:hideMark/>
          </w:tcPr>
          <w:p w14:paraId="46D914C9" w14:textId="7732BDBF" w:rsidR="00671ACB" w:rsidRPr="00DB7EA0" w:rsidRDefault="00B15C87">
            <w:pPr>
              <w:jc w:val="center"/>
              <w:rPr>
                <w:rFonts w:ascii="Calibri" w:hAnsi="Calibri" w:cs="Calibri"/>
                <w:b/>
                <w:bCs/>
                <w:color w:val="000000"/>
              </w:rPr>
            </w:pPr>
            <w:r w:rsidRPr="00DB7EA0">
              <w:rPr>
                <w:rFonts w:ascii="Calibri" w:hAnsi="Calibri" w:cs="Calibri"/>
                <w:b/>
                <w:bCs/>
                <w:color w:val="000000"/>
              </w:rPr>
              <w:t>330</w:t>
            </w:r>
          </w:p>
        </w:tc>
        <w:tc>
          <w:tcPr>
            <w:tcW w:w="709" w:type="dxa"/>
            <w:tcBorders>
              <w:top w:val="nil"/>
              <w:left w:val="nil"/>
              <w:bottom w:val="dotted" w:sz="4" w:space="0" w:color="auto"/>
              <w:right w:val="single" w:sz="4" w:space="0" w:color="000000"/>
            </w:tcBorders>
            <w:shd w:val="clear" w:color="B4C6E7" w:fill="B4C6E7"/>
            <w:noWrap/>
            <w:vAlign w:val="center"/>
            <w:hideMark/>
          </w:tcPr>
          <w:p w14:paraId="10FF4A0D" w14:textId="057EFBC8" w:rsidR="00671ACB" w:rsidRPr="00DB7EA0" w:rsidRDefault="00B15C87">
            <w:pPr>
              <w:jc w:val="center"/>
              <w:rPr>
                <w:rFonts w:ascii="Calibri" w:hAnsi="Calibri" w:cs="Calibri"/>
                <w:b/>
                <w:bCs/>
                <w:color w:val="000000"/>
              </w:rPr>
            </w:pPr>
            <w:r w:rsidRPr="00DB7EA0">
              <w:rPr>
                <w:rFonts w:ascii="Calibri" w:hAnsi="Calibri" w:cs="Calibri"/>
                <w:b/>
                <w:bCs/>
                <w:color w:val="000000"/>
              </w:rPr>
              <w:t>330</w:t>
            </w:r>
          </w:p>
        </w:tc>
        <w:tc>
          <w:tcPr>
            <w:tcW w:w="770" w:type="dxa"/>
            <w:tcBorders>
              <w:top w:val="nil"/>
              <w:left w:val="nil"/>
              <w:bottom w:val="dotted" w:sz="4" w:space="0" w:color="auto"/>
              <w:right w:val="single" w:sz="4" w:space="0" w:color="000000"/>
            </w:tcBorders>
            <w:shd w:val="clear" w:color="B4C6E7" w:fill="B4C6E7"/>
            <w:noWrap/>
            <w:vAlign w:val="center"/>
            <w:hideMark/>
          </w:tcPr>
          <w:p w14:paraId="2CC87ED5" w14:textId="77777777" w:rsidR="00671ACB" w:rsidRPr="00DB7EA0" w:rsidRDefault="00671ACB">
            <w:pPr>
              <w:jc w:val="center"/>
              <w:rPr>
                <w:rFonts w:ascii="Calibri" w:hAnsi="Calibri" w:cs="Calibri"/>
                <w:b/>
                <w:bCs/>
                <w:color w:val="000000"/>
              </w:rPr>
            </w:pPr>
            <w:r w:rsidRPr="00DB7EA0">
              <w:rPr>
                <w:rFonts w:ascii="Calibri" w:hAnsi="Calibri" w:cs="Calibri"/>
                <w:b/>
                <w:bCs/>
                <w:color w:val="000000"/>
              </w:rPr>
              <w:t>100%</w:t>
            </w:r>
          </w:p>
        </w:tc>
        <w:tc>
          <w:tcPr>
            <w:tcW w:w="647" w:type="dxa"/>
            <w:tcBorders>
              <w:top w:val="nil"/>
              <w:left w:val="nil"/>
              <w:bottom w:val="dotted" w:sz="4" w:space="0" w:color="auto"/>
              <w:right w:val="single" w:sz="4" w:space="0" w:color="000000"/>
            </w:tcBorders>
            <w:shd w:val="clear" w:color="F8CBAD" w:fill="F8CBAD"/>
            <w:noWrap/>
            <w:vAlign w:val="center"/>
            <w:hideMark/>
          </w:tcPr>
          <w:p w14:paraId="22B68E5E" w14:textId="7C809196" w:rsidR="00671ACB" w:rsidRPr="00DB7EA0" w:rsidRDefault="00B15C87">
            <w:pPr>
              <w:jc w:val="center"/>
              <w:rPr>
                <w:rFonts w:ascii="Calibri" w:hAnsi="Calibri" w:cs="Calibri"/>
                <w:b/>
                <w:bCs/>
                <w:color w:val="000000"/>
              </w:rPr>
            </w:pPr>
            <w:r w:rsidRPr="00DB7EA0">
              <w:rPr>
                <w:rFonts w:ascii="Calibri" w:hAnsi="Calibri" w:cs="Calibri"/>
                <w:b/>
                <w:bCs/>
                <w:color w:val="000000"/>
              </w:rPr>
              <w:t>119</w:t>
            </w:r>
          </w:p>
        </w:tc>
        <w:tc>
          <w:tcPr>
            <w:tcW w:w="851" w:type="dxa"/>
            <w:tcBorders>
              <w:top w:val="nil"/>
              <w:left w:val="nil"/>
              <w:bottom w:val="dotted" w:sz="4" w:space="0" w:color="auto"/>
              <w:right w:val="single" w:sz="4" w:space="0" w:color="000000"/>
            </w:tcBorders>
            <w:shd w:val="clear" w:color="F8CBAD" w:fill="F8CBAD"/>
            <w:noWrap/>
            <w:vAlign w:val="center"/>
            <w:hideMark/>
          </w:tcPr>
          <w:p w14:paraId="50806F95" w14:textId="6F9D5318" w:rsidR="00671ACB" w:rsidRPr="00DB7EA0" w:rsidRDefault="00B15C87">
            <w:pPr>
              <w:jc w:val="center"/>
              <w:rPr>
                <w:rFonts w:ascii="Calibri" w:hAnsi="Calibri" w:cs="Calibri"/>
                <w:b/>
                <w:bCs/>
                <w:color w:val="000000"/>
              </w:rPr>
            </w:pPr>
            <w:r w:rsidRPr="00DB7EA0">
              <w:rPr>
                <w:rFonts w:ascii="Calibri" w:hAnsi="Calibri" w:cs="Calibri"/>
                <w:b/>
                <w:bCs/>
                <w:color w:val="000000"/>
              </w:rPr>
              <w:t>82</w:t>
            </w:r>
          </w:p>
        </w:tc>
        <w:tc>
          <w:tcPr>
            <w:tcW w:w="628" w:type="dxa"/>
            <w:tcBorders>
              <w:top w:val="nil"/>
              <w:left w:val="nil"/>
              <w:bottom w:val="dotted" w:sz="4" w:space="0" w:color="auto"/>
              <w:right w:val="single" w:sz="4" w:space="0" w:color="000000"/>
            </w:tcBorders>
            <w:shd w:val="clear" w:color="F8CBAD" w:fill="F8CBAD"/>
            <w:noWrap/>
            <w:vAlign w:val="center"/>
            <w:hideMark/>
          </w:tcPr>
          <w:p w14:paraId="6A459340" w14:textId="5CEE5D6D" w:rsidR="00671ACB" w:rsidRPr="00DB7EA0" w:rsidRDefault="00073D61">
            <w:pPr>
              <w:jc w:val="center"/>
              <w:rPr>
                <w:rFonts w:ascii="Calibri" w:hAnsi="Calibri" w:cs="Calibri"/>
                <w:b/>
                <w:bCs/>
                <w:color w:val="000000"/>
              </w:rPr>
            </w:pPr>
            <w:r>
              <w:rPr>
                <w:rFonts w:ascii="Calibri" w:hAnsi="Calibri" w:cs="Calibri"/>
                <w:b/>
                <w:bCs/>
                <w:color w:val="000000"/>
              </w:rPr>
              <w:t>69</w:t>
            </w:r>
            <w:r w:rsidR="00671ACB" w:rsidRPr="00DB7EA0">
              <w:rPr>
                <w:rFonts w:ascii="Calibri" w:hAnsi="Calibri" w:cs="Calibri"/>
                <w:b/>
                <w:bCs/>
                <w:color w:val="000000"/>
              </w:rPr>
              <w:t>%</w:t>
            </w:r>
          </w:p>
        </w:tc>
        <w:tc>
          <w:tcPr>
            <w:tcW w:w="1253" w:type="dxa"/>
            <w:tcBorders>
              <w:top w:val="nil"/>
              <w:left w:val="nil"/>
              <w:bottom w:val="dotted" w:sz="4" w:space="0" w:color="auto"/>
              <w:right w:val="single" w:sz="4" w:space="0" w:color="000000"/>
            </w:tcBorders>
            <w:shd w:val="clear" w:color="9BC2E6" w:fill="9BC2E6"/>
            <w:noWrap/>
            <w:vAlign w:val="center"/>
            <w:hideMark/>
          </w:tcPr>
          <w:p w14:paraId="0A2EDC37" w14:textId="1EE404B4" w:rsidR="00671ACB" w:rsidRPr="00DB7EA0" w:rsidRDefault="00B15C87">
            <w:pPr>
              <w:jc w:val="center"/>
              <w:rPr>
                <w:rFonts w:ascii="Calibri" w:hAnsi="Calibri" w:cs="Calibri"/>
                <w:b/>
                <w:bCs/>
                <w:color w:val="000000"/>
              </w:rPr>
            </w:pPr>
            <w:r w:rsidRPr="00DB7EA0">
              <w:rPr>
                <w:rFonts w:ascii="Calibri" w:hAnsi="Calibri" w:cs="Calibri"/>
                <w:b/>
                <w:bCs/>
                <w:color w:val="000000"/>
              </w:rPr>
              <w:t>330</w:t>
            </w:r>
          </w:p>
        </w:tc>
        <w:tc>
          <w:tcPr>
            <w:tcW w:w="1096" w:type="dxa"/>
            <w:tcBorders>
              <w:top w:val="nil"/>
              <w:left w:val="nil"/>
              <w:bottom w:val="dotted" w:sz="4" w:space="0" w:color="auto"/>
              <w:right w:val="single" w:sz="4" w:space="0" w:color="000000"/>
            </w:tcBorders>
            <w:shd w:val="clear" w:color="A9D08E" w:fill="A9D08E"/>
            <w:noWrap/>
            <w:vAlign w:val="center"/>
            <w:hideMark/>
          </w:tcPr>
          <w:p w14:paraId="42C2D4EA" w14:textId="21CF9D06" w:rsidR="00671ACB" w:rsidRPr="00DB7EA0" w:rsidRDefault="00B15C87">
            <w:pPr>
              <w:jc w:val="center"/>
              <w:rPr>
                <w:rFonts w:ascii="Calibri" w:hAnsi="Calibri" w:cs="Calibri"/>
                <w:b/>
                <w:bCs/>
                <w:color w:val="000000"/>
              </w:rPr>
            </w:pPr>
            <w:r w:rsidRPr="00DB7EA0">
              <w:rPr>
                <w:rFonts w:ascii="Calibri" w:hAnsi="Calibri" w:cs="Calibri"/>
                <w:b/>
                <w:bCs/>
                <w:color w:val="000000"/>
              </w:rPr>
              <w:t>82</w:t>
            </w:r>
          </w:p>
        </w:tc>
      </w:tr>
      <w:tr w:rsidR="00EC52DF" w14:paraId="3FBB47E3" w14:textId="77777777" w:rsidTr="00DB7EA0">
        <w:trPr>
          <w:trHeight w:val="420"/>
        </w:trPr>
        <w:tc>
          <w:tcPr>
            <w:tcW w:w="2694" w:type="dxa"/>
            <w:tcBorders>
              <w:top w:val="nil"/>
              <w:left w:val="single" w:sz="4" w:space="0" w:color="000000"/>
              <w:bottom w:val="single" w:sz="4" w:space="0" w:color="000000"/>
              <w:right w:val="single" w:sz="4" w:space="0" w:color="000000"/>
            </w:tcBorders>
            <w:shd w:val="clear" w:color="auto" w:fill="auto"/>
            <w:noWrap/>
            <w:vAlign w:val="center"/>
          </w:tcPr>
          <w:p w14:paraId="747A24AB" w14:textId="77777777" w:rsidR="00EC52DF" w:rsidRDefault="00EC52DF">
            <w:pPr>
              <w:jc w:val="right"/>
              <w:rPr>
                <w:rFonts w:ascii="Calibri" w:hAnsi="Calibri" w:cs="Calibri"/>
                <w:b/>
                <w:bCs/>
                <w:color w:val="000000"/>
                <w:sz w:val="32"/>
                <w:szCs w:val="32"/>
              </w:rPr>
            </w:pPr>
          </w:p>
        </w:tc>
        <w:tc>
          <w:tcPr>
            <w:tcW w:w="4455" w:type="dxa"/>
            <w:gridSpan w:val="6"/>
            <w:tcBorders>
              <w:top w:val="dotted" w:sz="4" w:space="0" w:color="auto"/>
              <w:left w:val="nil"/>
              <w:bottom w:val="single" w:sz="4" w:space="0" w:color="000000"/>
              <w:right w:val="single" w:sz="4" w:space="0" w:color="000000"/>
            </w:tcBorders>
            <w:shd w:val="clear" w:color="B4C6E7" w:fill="B4C6E7"/>
            <w:noWrap/>
            <w:vAlign w:val="center"/>
          </w:tcPr>
          <w:p w14:paraId="07C865F5" w14:textId="1E3B3A64" w:rsidR="00EC52DF" w:rsidRPr="00DB7EA0" w:rsidRDefault="00DB7EA0" w:rsidP="00DB7EA0">
            <w:pPr>
              <w:jc w:val="right"/>
              <w:rPr>
                <w:rFonts w:ascii="Calibri" w:hAnsi="Calibri" w:cs="Calibri"/>
                <w:b/>
                <w:bCs/>
                <w:color w:val="000000"/>
              </w:rPr>
            </w:pPr>
            <w:r w:rsidRPr="00DB7EA0">
              <w:rPr>
                <w:rFonts w:ascii="Calibri" w:hAnsi="Calibri" w:cs="Calibri"/>
                <w:b/>
                <w:bCs/>
                <w:color w:val="000000"/>
              </w:rPr>
              <w:t>Total</w:t>
            </w:r>
            <w:r>
              <w:rPr>
                <w:rFonts w:ascii="Calibri" w:hAnsi="Calibri" w:cs="Calibri"/>
                <w:b/>
                <w:bCs/>
                <w:color w:val="000000"/>
              </w:rPr>
              <w:t>,</w:t>
            </w:r>
            <w:r w:rsidRPr="00DB7EA0">
              <w:rPr>
                <w:rFonts w:ascii="Calibri" w:hAnsi="Calibri" w:cs="Calibri"/>
                <w:b/>
                <w:bCs/>
                <w:color w:val="000000"/>
              </w:rPr>
              <w:t xml:space="preserve"> espacios de información y diálogo</w:t>
            </w:r>
          </w:p>
        </w:tc>
        <w:tc>
          <w:tcPr>
            <w:tcW w:w="2349" w:type="dxa"/>
            <w:gridSpan w:val="2"/>
            <w:tcBorders>
              <w:top w:val="dotted" w:sz="4" w:space="0" w:color="auto"/>
              <w:left w:val="nil"/>
              <w:bottom w:val="single" w:sz="4" w:space="0" w:color="000000"/>
              <w:right w:val="single" w:sz="4" w:space="0" w:color="000000"/>
            </w:tcBorders>
            <w:shd w:val="clear" w:color="9BC2E6" w:fill="9BC2E6"/>
            <w:noWrap/>
            <w:vAlign w:val="center"/>
          </w:tcPr>
          <w:p w14:paraId="3BAB8FE0" w14:textId="0FA0AA87" w:rsidR="00EC52DF" w:rsidRDefault="00DB7EA0">
            <w:pPr>
              <w:jc w:val="center"/>
              <w:rPr>
                <w:rFonts w:ascii="Calibri" w:hAnsi="Calibri" w:cs="Calibri"/>
                <w:b/>
                <w:bCs/>
                <w:color w:val="000000"/>
                <w:sz w:val="28"/>
                <w:szCs w:val="28"/>
              </w:rPr>
            </w:pPr>
            <w:r>
              <w:rPr>
                <w:rFonts w:ascii="Calibri" w:hAnsi="Calibri" w:cs="Calibri"/>
                <w:b/>
                <w:bCs/>
                <w:color w:val="000000"/>
                <w:sz w:val="28"/>
                <w:szCs w:val="28"/>
              </w:rPr>
              <w:t>412</w:t>
            </w:r>
          </w:p>
        </w:tc>
      </w:tr>
    </w:tbl>
    <w:p w14:paraId="5555924D" w14:textId="77777777" w:rsidR="0010509C" w:rsidRPr="00510391" w:rsidRDefault="0010509C" w:rsidP="0010509C">
      <w:pPr>
        <w:jc w:val="both"/>
        <w:rPr>
          <w:rFonts w:ascii="Calibri" w:hAnsi="Calibri" w:cs="Calibri"/>
          <w:sz w:val="16"/>
          <w:szCs w:val="16"/>
        </w:rPr>
      </w:pPr>
      <w:r w:rsidRPr="00510391">
        <w:rPr>
          <w:rFonts w:ascii="Calibri" w:hAnsi="Calibri" w:cs="Calibri"/>
          <w:sz w:val="16"/>
          <w:szCs w:val="16"/>
        </w:rPr>
        <w:t>Fuente: Elaborado OAP-SCRD 2022</w:t>
      </w:r>
    </w:p>
    <w:p w14:paraId="40DBD584" w14:textId="4C9AF5C1" w:rsidR="00671ACB" w:rsidRDefault="00671ACB" w:rsidP="00476A16">
      <w:pPr>
        <w:jc w:val="both"/>
        <w:rPr>
          <w:rFonts w:ascii="Calibri" w:hAnsi="Calibri" w:cs="Calibri"/>
        </w:rPr>
      </w:pPr>
    </w:p>
    <w:p w14:paraId="6FD2CDEB" w14:textId="3F8305ED" w:rsidR="00671ACB" w:rsidRDefault="00634AD2" w:rsidP="00476A16">
      <w:pPr>
        <w:jc w:val="both"/>
        <w:rPr>
          <w:rFonts w:ascii="Calibri" w:hAnsi="Calibri" w:cs="Calibri"/>
        </w:rPr>
      </w:pPr>
      <w:r>
        <w:rPr>
          <w:rFonts w:ascii="Calibri" w:hAnsi="Calibri" w:cs="Calibri"/>
        </w:rPr>
        <w:t>Como es apreciable</w:t>
      </w:r>
      <w:r w:rsidR="00B15C87">
        <w:rPr>
          <w:rFonts w:ascii="Calibri" w:hAnsi="Calibri" w:cs="Calibri"/>
        </w:rPr>
        <w:t>, durante la vigencia 2022, las dependencias de</w:t>
      </w:r>
      <w:r w:rsidR="00722A8C">
        <w:rPr>
          <w:rFonts w:ascii="Calibri" w:hAnsi="Calibri" w:cs="Calibri"/>
        </w:rPr>
        <w:t xml:space="preserve"> la </w:t>
      </w:r>
      <w:r w:rsidR="0088613C">
        <w:rPr>
          <w:rFonts w:ascii="Calibri" w:hAnsi="Calibri" w:cs="Calibri"/>
        </w:rPr>
        <w:t xml:space="preserve">SCRD </w:t>
      </w:r>
      <w:r w:rsidR="00722A8C">
        <w:rPr>
          <w:rFonts w:ascii="Calibri" w:hAnsi="Calibri" w:cs="Calibri"/>
        </w:rPr>
        <w:t>programaron 449 espacios de información y de diálogo ciudadano, de los cuales ejecutaron 412 espacios, para un cumplimiento del 92%</w:t>
      </w:r>
      <w:r w:rsidR="0088613C">
        <w:rPr>
          <w:rFonts w:ascii="Calibri" w:hAnsi="Calibri" w:cs="Calibri"/>
        </w:rPr>
        <w:t xml:space="preserve">, con una asistencia </w:t>
      </w:r>
      <w:r w:rsidR="00EC52DF">
        <w:rPr>
          <w:rFonts w:ascii="Calibri" w:hAnsi="Calibri" w:cs="Calibri"/>
        </w:rPr>
        <w:t>10.298</w:t>
      </w:r>
      <w:r w:rsidR="0088613C">
        <w:rPr>
          <w:rFonts w:ascii="Calibri" w:hAnsi="Calibri" w:cs="Calibri"/>
        </w:rPr>
        <w:t xml:space="preserve"> personas</w:t>
      </w:r>
      <w:r w:rsidR="00EC52DF">
        <w:rPr>
          <w:rFonts w:ascii="Calibri" w:hAnsi="Calibri" w:cs="Calibri"/>
        </w:rPr>
        <w:t>, 7891 en espacios de información y 2407 en espacios de diálogo ciudadano.</w:t>
      </w:r>
    </w:p>
    <w:p w14:paraId="0A720509" w14:textId="5337E7C9" w:rsidR="00671ACB" w:rsidRDefault="00671ACB" w:rsidP="00476A16">
      <w:pPr>
        <w:jc w:val="both"/>
        <w:rPr>
          <w:rFonts w:ascii="Calibri" w:hAnsi="Calibri" w:cs="Calibri"/>
        </w:rPr>
      </w:pPr>
    </w:p>
    <w:p w14:paraId="22C3E8BB" w14:textId="483A286D" w:rsidR="00671ACB" w:rsidRDefault="00DB7EA0" w:rsidP="00476A16">
      <w:pPr>
        <w:jc w:val="both"/>
        <w:rPr>
          <w:rFonts w:ascii="Calibri" w:hAnsi="Calibri" w:cs="Calibri"/>
        </w:rPr>
      </w:pPr>
      <w:r>
        <w:rPr>
          <w:rFonts w:ascii="Calibri" w:hAnsi="Calibri" w:cs="Calibri"/>
        </w:rPr>
        <w:t xml:space="preserve">En cuanto a los </w:t>
      </w:r>
      <w:r w:rsidRPr="00474389">
        <w:rPr>
          <w:rFonts w:ascii="Calibri" w:hAnsi="Calibri" w:cs="Calibri"/>
          <w:b/>
          <w:bCs/>
          <w:i/>
          <w:iCs/>
        </w:rPr>
        <w:t>espacios de información</w:t>
      </w:r>
      <w:r>
        <w:rPr>
          <w:rFonts w:ascii="Calibri" w:hAnsi="Calibri" w:cs="Calibri"/>
        </w:rPr>
        <w:t>, de los 330 espacios, 171 se realizaron de manera presencial y 159 de manera virtual. En la realización de estos espacios</w:t>
      </w:r>
      <w:r w:rsidR="00474389">
        <w:rPr>
          <w:rFonts w:ascii="Calibri" w:hAnsi="Calibri" w:cs="Calibri"/>
        </w:rPr>
        <w:t xml:space="preserve">, se trataron los </w:t>
      </w:r>
      <w:r>
        <w:rPr>
          <w:rFonts w:ascii="Calibri" w:hAnsi="Calibri" w:cs="Calibri"/>
        </w:rPr>
        <w:t xml:space="preserve">siguientes </w:t>
      </w:r>
      <w:r w:rsidR="00474389">
        <w:rPr>
          <w:rFonts w:ascii="Calibri" w:hAnsi="Calibri" w:cs="Calibri"/>
        </w:rPr>
        <w:t>temas</w:t>
      </w:r>
      <w:r>
        <w:rPr>
          <w:rFonts w:ascii="Calibri" w:hAnsi="Calibri" w:cs="Calibri"/>
        </w:rPr>
        <w:t xml:space="preserve"> </w:t>
      </w:r>
      <w:r w:rsidR="00474389">
        <w:rPr>
          <w:rFonts w:ascii="Calibri" w:hAnsi="Calibri" w:cs="Calibri"/>
        </w:rPr>
        <w:t xml:space="preserve">de acuerdo con su grupo de </w:t>
      </w:r>
      <w:r w:rsidR="00BF2596">
        <w:rPr>
          <w:rFonts w:ascii="Calibri" w:hAnsi="Calibri" w:cs="Calibri"/>
        </w:rPr>
        <w:t xml:space="preserve">valor identificado, </w:t>
      </w:r>
      <w:r w:rsidR="00474389">
        <w:rPr>
          <w:rFonts w:ascii="Calibri" w:hAnsi="Calibri" w:cs="Calibri"/>
        </w:rPr>
        <w:t>así</w:t>
      </w:r>
      <w:r w:rsidR="00BF2596">
        <w:rPr>
          <w:rFonts w:ascii="Calibri" w:hAnsi="Calibri" w:cs="Calibri"/>
        </w:rPr>
        <w:t>:</w:t>
      </w:r>
    </w:p>
    <w:p w14:paraId="0B45884C" w14:textId="058A749A" w:rsidR="00671ACB" w:rsidRDefault="00671ACB" w:rsidP="00476A16">
      <w:pPr>
        <w:jc w:val="both"/>
        <w:rPr>
          <w:rFonts w:ascii="Calibri" w:hAnsi="Calibri" w:cs="Calibri"/>
        </w:rPr>
      </w:pPr>
    </w:p>
    <w:tbl>
      <w:tblPr>
        <w:tblW w:w="9776" w:type="dxa"/>
        <w:tblCellMar>
          <w:left w:w="70" w:type="dxa"/>
          <w:right w:w="70" w:type="dxa"/>
        </w:tblCellMar>
        <w:tblLook w:val="04A0" w:firstRow="1" w:lastRow="0" w:firstColumn="1" w:lastColumn="0" w:noHBand="0" w:noVBand="1"/>
      </w:tblPr>
      <w:tblGrid>
        <w:gridCol w:w="2547"/>
        <w:gridCol w:w="2410"/>
        <w:gridCol w:w="2586"/>
        <w:gridCol w:w="2233"/>
      </w:tblGrid>
      <w:tr w:rsidR="00921506" w14:paraId="53A8F86C" w14:textId="77777777" w:rsidTr="00474389">
        <w:trPr>
          <w:trHeight w:val="780"/>
        </w:trPr>
        <w:tc>
          <w:tcPr>
            <w:tcW w:w="2547" w:type="dxa"/>
            <w:tcBorders>
              <w:top w:val="single" w:sz="4" w:space="0" w:color="auto"/>
              <w:left w:val="single" w:sz="4" w:space="0" w:color="auto"/>
              <w:bottom w:val="single" w:sz="4" w:space="0" w:color="auto"/>
              <w:right w:val="single" w:sz="4" w:space="0" w:color="auto"/>
            </w:tcBorders>
            <w:shd w:val="clear" w:color="000000" w:fill="F4B084"/>
            <w:vAlign w:val="center"/>
            <w:hideMark/>
          </w:tcPr>
          <w:p w14:paraId="5B286EB0" w14:textId="77777777" w:rsidR="00921506" w:rsidRDefault="00921506">
            <w:pPr>
              <w:jc w:val="center"/>
              <w:rPr>
                <w:rFonts w:ascii="Calibri" w:hAnsi="Calibri" w:cs="Calibri"/>
                <w:b/>
                <w:bCs/>
                <w:color w:val="000000"/>
                <w:sz w:val="22"/>
                <w:szCs w:val="22"/>
                <w:lang w:eastAsia="es-CO"/>
              </w:rPr>
            </w:pPr>
            <w:r>
              <w:rPr>
                <w:rFonts w:ascii="Calibri" w:hAnsi="Calibri" w:cs="Calibri"/>
                <w:b/>
                <w:bCs/>
                <w:color w:val="000000"/>
                <w:sz w:val="22"/>
                <w:szCs w:val="22"/>
              </w:rPr>
              <w:lastRenderedPageBreak/>
              <w:t>5. Tema presentado en el espacio de información:</w:t>
            </w:r>
          </w:p>
        </w:tc>
        <w:tc>
          <w:tcPr>
            <w:tcW w:w="2410" w:type="dxa"/>
            <w:tcBorders>
              <w:top w:val="single" w:sz="4" w:space="0" w:color="auto"/>
              <w:left w:val="nil"/>
              <w:bottom w:val="single" w:sz="4" w:space="0" w:color="auto"/>
              <w:right w:val="single" w:sz="4" w:space="0" w:color="auto"/>
            </w:tcBorders>
            <w:shd w:val="clear" w:color="000000" w:fill="A9D08E"/>
            <w:vAlign w:val="center"/>
            <w:hideMark/>
          </w:tcPr>
          <w:p w14:paraId="392B43B5" w14:textId="77777777" w:rsidR="00921506" w:rsidRDefault="00921506">
            <w:pPr>
              <w:jc w:val="center"/>
              <w:rPr>
                <w:rFonts w:ascii="Calibri" w:hAnsi="Calibri" w:cs="Calibri"/>
                <w:b/>
                <w:bCs/>
                <w:color w:val="000000"/>
                <w:sz w:val="22"/>
                <w:szCs w:val="22"/>
              </w:rPr>
            </w:pPr>
            <w:r>
              <w:rPr>
                <w:rFonts w:ascii="Calibri" w:hAnsi="Calibri" w:cs="Calibri"/>
                <w:b/>
                <w:bCs/>
                <w:color w:val="000000"/>
                <w:sz w:val="22"/>
                <w:szCs w:val="22"/>
              </w:rPr>
              <w:t>4. Identificación del Grupo de valor:</w:t>
            </w:r>
          </w:p>
        </w:tc>
        <w:tc>
          <w:tcPr>
            <w:tcW w:w="2586" w:type="dxa"/>
            <w:tcBorders>
              <w:top w:val="single" w:sz="4" w:space="0" w:color="auto"/>
              <w:left w:val="nil"/>
              <w:bottom w:val="single" w:sz="4" w:space="0" w:color="auto"/>
              <w:right w:val="single" w:sz="4" w:space="0" w:color="auto"/>
            </w:tcBorders>
            <w:shd w:val="clear" w:color="000000" w:fill="F4B084"/>
            <w:vAlign w:val="center"/>
            <w:hideMark/>
          </w:tcPr>
          <w:p w14:paraId="4BD15490" w14:textId="77777777" w:rsidR="00921506" w:rsidRDefault="00921506">
            <w:pPr>
              <w:jc w:val="center"/>
              <w:rPr>
                <w:rFonts w:ascii="Calibri" w:hAnsi="Calibri" w:cs="Calibri"/>
                <w:b/>
                <w:bCs/>
                <w:color w:val="000000"/>
                <w:sz w:val="22"/>
                <w:szCs w:val="22"/>
              </w:rPr>
            </w:pPr>
            <w:r>
              <w:rPr>
                <w:rFonts w:ascii="Calibri" w:hAnsi="Calibri" w:cs="Calibri"/>
                <w:b/>
                <w:bCs/>
                <w:color w:val="000000"/>
                <w:sz w:val="22"/>
                <w:szCs w:val="22"/>
              </w:rPr>
              <w:t>5. Tema presentado en el espacio de información:</w:t>
            </w:r>
          </w:p>
        </w:tc>
        <w:tc>
          <w:tcPr>
            <w:tcW w:w="2233" w:type="dxa"/>
            <w:tcBorders>
              <w:top w:val="single" w:sz="4" w:space="0" w:color="auto"/>
              <w:left w:val="nil"/>
              <w:bottom w:val="single" w:sz="4" w:space="0" w:color="auto"/>
              <w:right w:val="single" w:sz="4" w:space="0" w:color="auto"/>
            </w:tcBorders>
            <w:shd w:val="clear" w:color="000000" w:fill="A9D08E"/>
            <w:vAlign w:val="center"/>
            <w:hideMark/>
          </w:tcPr>
          <w:p w14:paraId="38A60209" w14:textId="77777777" w:rsidR="00921506" w:rsidRDefault="00921506">
            <w:pPr>
              <w:jc w:val="center"/>
              <w:rPr>
                <w:rFonts w:ascii="Calibri" w:hAnsi="Calibri" w:cs="Calibri"/>
                <w:b/>
                <w:bCs/>
                <w:color w:val="000000"/>
                <w:sz w:val="22"/>
                <w:szCs w:val="22"/>
              </w:rPr>
            </w:pPr>
            <w:r>
              <w:rPr>
                <w:rFonts w:ascii="Calibri" w:hAnsi="Calibri" w:cs="Calibri"/>
                <w:b/>
                <w:bCs/>
                <w:color w:val="000000"/>
                <w:sz w:val="22"/>
                <w:szCs w:val="22"/>
              </w:rPr>
              <w:t>4. Identificación del Grupo de valor:</w:t>
            </w:r>
          </w:p>
        </w:tc>
      </w:tr>
      <w:tr w:rsidR="00474389" w14:paraId="58397ECC"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44F2952" w14:textId="77777777" w:rsidR="00921506" w:rsidRDefault="00921506" w:rsidP="00921506">
            <w:pPr>
              <w:jc w:val="both"/>
              <w:rPr>
                <w:rFonts w:ascii="Calibri" w:hAnsi="Calibri" w:cs="Calibri"/>
                <w:color w:val="000000"/>
                <w:sz w:val="14"/>
                <w:szCs w:val="14"/>
              </w:rPr>
            </w:pPr>
            <w:r>
              <w:rPr>
                <w:rFonts w:ascii="Calibri" w:hAnsi="Calibri" w:cs="Calibri"/>
                <w:color w:val="000000"/>
                <w:sz w:val="14"/>
                <w:szCs w:val="14"/>
              </w:rPr>
              <w:t xml:space="preserve">Sistema Distrital de Arte, Cultura y Patrimonio. </w:t>
            </w:r>
          </w:p>
        </w:tc>
        <w:tc>
          <w:tcPr>
            <w:tcW w:w="2410" w:type="dxa"/>
            <w:tcBorders>
              <w:top w:val="nil"/>
              <w:left w:val="nil"/>
              <w:bottom w:val="single" w:sz="4" w:space="0" w:color="auto"/>
              <w:right w:val="single" w:sz="4" w:space="0" w:color="auto"/>
            </w:tcBorders>
            <w:shd w:val="clear" w:color="auto" w:fill="auto"/>
            <w:vAlign w:val="center"/>
            <w:hideMark/>
          </w:tcPr>
          <w:p w14:paraId="3BF0D959" w14:textId="77777777" w:rsidR="00921506" w:rsidRDefault="00921506" w:rsidP="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Consejeras y consejeros del Sistema Distrital de Arte, Cultura y Patrimonio. </w:t>
            </w:r>
          </w:p>
        </w:tc>
        <w:tc>
          <w:tcPr>
            <w:tcW w:w="2586" w:type="dxa"/>
            <w:tcBorders>
              <w:top w:val="nil"/>
              <w:left w:val="nil"/>
              <w:bottom w:val="single" w:sz="4" w:space="0" w:color="auto"/>
              <w:right w:val="single" w:sz="4" w:space="0" w:color="auto"/>
            </w:tcBorders>
            <w:shd w:val="clear" w:color="auto" w:fill="auto"/>
            <w:vAlign w:val="center"/>
            <w:hideMark/>
          </w:tcPr>
          <w:p w14:paraId="21CF0BC4"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Avances Asamblea General.</w:t>
            </w:r>
          </w:p>
        </w:tc>
        <w:tc>
          <w:tcPr>
            <w:tcW w:w="2233" w:type="dxa"/>
            <w:tcBorders>
              <w:top w:val="nil"/>
              <w:left w:val="nil"/>
              <w:bottom w:val="single" w:sz="4" w:space="0" w:color="auto"/>
              <w:right w:val="single" w:sz="4" w:space="0" w:color="auto"/>
            </w:tcBorders>
            <w:shd w:val="clear" w:color="auto" w:fill="auto"/>
            <w:vAlign w:val="center"/>
            <w:hideMark/>
          </w:tcPr>
          <w:p w14:paraId="1F032F47"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Bosa</w:t>
            </w:r>
          </w:p>
        </w:tc>
      </w:tr>
      <w:tr w:rsidR="00474389" w14:paraId="71E79F3F"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0C2474E" w14:textId="77777777" w:rsidR="00921506" w:rsidRDefault="00921506" w:rsidP="00921506">
            <w:pPr>
              <w:jc w:val="both"/>
              <w:rPr>
                <w:rFonts w:ascii="Calibri" w:hAnsi="Calibri" w:cs="Calibri"/>
                <w:color w:val="000000"/>
                <w:sz w:val="14"/>
                <w:szCs w:val="14"/>
              </w:rPr>
            </w:pPr>
            <w:r>
              <w:rPr>
                <w:rFonts w:ascii="Calibri" w:hAnsi="Calibri" w:cs="Calibri"/>
                <w:color w:val="000000"/>
                <w:sz w:val="14"/>
                <w:szCs w:val="14"/>
              </w:rPr>
              <w:t>Realización de asambleas ordinarias Decreto 1085 de 2015</w:t>
            </w:r>
          </w:p>
        </w:tc>
        <w:tc>
          <w:tcPr>
            <w:tcW w:w="2410" w:type="dxa"/>
            <w:tcBorders>
              <w:top w:val="nil"/>
              <w:left w:val="nil"/>
              <w:bottom w:val="single" w:sz="4" w:space="0" w:color="auto"/>
              <w:right w:val="single" w:sz="4" w:space="0" w:color="auto"/>
            </w:tcBorders>
            <w:shd w:val="clear" w:color="auto" w:fill="auto"/>
            <w:vAlign w:val="center"/>
            <w:hideMark/>
          </w:tcPr>
          <w:p w14:paraId="28364418" w14:textId="77777777" w:rsidR="00921506" w:rsidRDefault="00921506" w:rsidP="00921506">
            <w:pPr>
              <w:ind w:firstLineChars="100" w:firstLine="140"/>
              <w:rPr>
                <w:rFonts w:ascii="Calibri" w:hAnsi="Calibri" w:cs="Calibri"/>
                <w:color w:val="000000"/>
                <w:sz w:val="14"/>
                <w:szCs w:val="14"/>
              </w:rPr>
            </w:pPr>
            <w:r>
              <w:rPr>
                <w:rFonts w:ascii="Calibri" w:hAnsi="Calibri" w:cs="Calibri"/>
                <w:color w:val="000000"/>
                <w:sz w:val="14"/>
                <w:szCs w:val="14"/>
              </w:rPr>
              <w:t>Entidades sin ánimo de Lucro</w:t>
            </w:r>
          </w:p>
        </w:tc>
        <w:tc>
          <w:tcPr>
            <w:tcW w:w="2586" w:type="dxa"/>
            <w:tcBorders>
              <w:top w:val="nil"/>
              <w:left w:val="nil"/>
              <w:bottom w:val="single" w:sz="4" w:space="0" w:color="auto"/>
              <w:right w:val="single" w:sz="4" w:space="0" w:color="auto"/>
            </w:tcBorders>
            <w:shd w:val="clear" w:color="auto" w:fill="auto"/>
            <w:vAlign w:val="center"/>
            <w:hideMark/>
          </w:tcPr>
          <w:p w14:paraId="44DF0E8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Es Cultura Local 3.0</w:t>
            </w:r>
          </w:p>
        </w:tc>
        <w:tc>
          <w:tcPr>
            <w:tcW w:w="2233" w:type="dxa"/>
            <w:tcBorders>
              <w:top w:val="nil"/>
              <w:left w:val="nil"/>
              <w:bottom w:val="single" w:sz="4" w:space="0" w:color="auto"/>
              <w:right w:val="single" w:sz="4" w:space="0" w:color="auto"/>
            </w:tcBorders>
            <w:shd w:val="clear" w:color="auto" w:fill="auto"/>
            <w:vAlign w:val="center"/>
            <w:hideMark/>
          </w:tcPr>
          <w:p w14:paraId="3C3C572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Bosa</w:t>
            </w:r>
          </w:p>
        </w:tc>
      </w:tr>
      <w:tr w:rsidR="00474389" w14:paraId="7048F405"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DD5234E" w14:textId="77777777" w:rsidR="00921506" w:rsidRDefault="00921506" w:rsidP="00921506">
            <w:pPr>
              <w:jc w:val="both"/>
              <w:rPr>
                <w:rFonts w:ascii="Calibri" w:hAnsi="Calibri" w:cs="Calibri"/>
                <w:color w:val="000000"/>
                <w:sz w:val="14"/>
                <w:szCs w:val="14"/>
              </w:rPr>
            </w:pPr>
            <w:r>
              <w:rPr>
                <w:rFonts w:ascii="Calibri" w:hAnsi="Calibri" w:cs="Calibri"/>
                <w:color w:val="000000"/>
                <w:sz w:val="14"/>
                <w:szCs w:val="14"/>
              </w:rPr>
              <w:t>Aspectos Jurídicos, Financieros y Contables ESAL con fines Culturales, Recreativas y/o Deportivas.</w:t>
            </w:r>
          </w:p>
        </w:tc>
        <w:tc>
          <w:tcPr>
            <w:tcW w:w="2410" w:type="dxa"/>
            <w:tcBorders>
              <w:top w:val="nil"/>
              <w:left w:val="nil"/>
              <w:bottom w:val="single" w:sz="4" w:space="0" w:color="auto"/>
              <w:right w:val="single" w:sz="4" w:space="0" w:color="auto"/>
            </w:tcBorders>
            <w:shd w:val="clear" w:color="auto" w:fill="auto"/>
            <w:vAlign w:val="center"/>
            <w:hideMark/>
          </w:tcPr>
          <w:p w14:paraId="54B84512" w14:textId="77777777" w:rsidR="00921506" w:rsidRDefault="00921506" w:rsidP="00921506">
            <w:pPr>
              <w:ind w:firstLineChars="100" w:firstLine="140"/>
              <w:rPr>
                <w:rFonts w:ascii="Calibri" w:hAnsi="Calibri" w:cs="Calibri"/>
                <w:color w:val="000000"/>
                <w:sz w:val="14"/>
                <w:szCs w:val="14"/>
              </w:rPr>
            </w:pPr>
            <w:r>
              <w:rPr>
                <w:rFonts w:ascii="Calibri" w:hAnsi="Calibri" w:cs="Calibri"/>
                <w:color w:val="000000"/>
                <w:sz w:val="14"/>
                <w:szCs w:val="14"/>
              </w:rPr>
              <w:t>Entidades sin ánimo de Lucro</w:t>
            </w:r>
          </w:p>
        </w:tc>
        <w:tc>
          <w:tcPr>
            <w:tcW w:w="2586" w:type="dxa"/>
            <w:tcBorders>
              <w:top w:val="nil"/>
              <w:left w:val="nil"/>
              <w:bottom w:val="single" w:sz="4" w:space="0" w:color="auto"/>
              <w:right w:val="single" w:sz="4" w:space="0" w:color="auto"/>
            </w:tcBorders>
            <w:shd w:val="clear" w:color="auto" w:fill="auto"/>
            <w:vAlign w:val="center"/>
            <w:hideMark/>
          </w:tcPr>
          <w:p w14:paraId="3C3EA64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Presupuestos Participativos – ECL componente A</w:t>
            </w:r>
          </w:p>
        </w:tc>
        <w:tc>
          <w:tcPr>
            <w:tcW w:w="2233" w:type="dxa"/>
            <w:tcBorders>
              <w:top w:val="nil"/>
              <w:left w:val="nil"/>
              <w:bottom w:val="single" w:sz="4" w:space="0" w:color="auto"/>
              <w:right w:val="single" w:sz="4" w:space="0" w:color="auto"/>
            </w:tcBorders>
            <w:shd w:val="clear" w:color="auto" w:fill="auto"/>
            <w:vAlign w:val="center"/>
            <w:hideMark/>
          </w:tcPr>
          <w:p w14:paraId="4A7E7485" w14:textId="71491678"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Ciudad </w:t>
            </w:r>
            <w:r w:rsidR="00073D61">
              <w:rPr>
                <w:rFonts w:ascii="Calibri" w:hAnsi="Calibri" w:cs="Calibri"/>
                <w:color w:val="000000"/>
                <w:sz w:val="14"/>
                <w:szCs w:val="14"/>
              </w:rPr>
              <w:t>Bolívar</w:t>
            </w:r>
            <w:r>
              <w:rPr>
                <w:rFonts w:ascii="Calibri" w:hAnsi="Calibri" w:cs="Calibri"/>
                <w:color w:val="000000"/>
                <w:sz w:val="14"/>
                <w:szCs w:val="14"/>
              </w:rPr>
              <w:t xml:space="preserve"> </w:t>
            </w:r>
          </w:p>
        </w:tc>
      </w:tr>
      <w:tr w:rsidR="00474389" w14:paraId="3EB9B76A"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9C65EA0" w14:textId="77777777" w:rsidR="00921506" w:rsidRDefault="00921506" w:rsidP="00921506">
            <w:pPr>
              <w:jc w:val="both"/>
              <w:rPr>
                <w:rFonts w:ascii="Calibri" w:hAnsi="Calibri" w:cs="Calibri"/>
                <w:color w:val="000000"/>
                <w:sz w:val="14"/>
                <w:szCs w:val="14"/>
              </w:rPr>
            </w:pPr>
            <w:r>
              <w:rPr>
                <w:rFonts w:ascii="Calibri" w:hAnsi="Calibri" w:cs="Calibri"/>
                <w:color w:val="000000"/>
                <w:sz w:val="14"/>
                <w:szCs w:val="14"/>
              </w:rPr>
              <w:t>Convocatoria a asambleas, contenido de actas, destinación de excedentes e informe de gestión</w:t>
            </w:r>
          </w:p>
        </w:tc>
        <w:tc>
          <w:tcPr>
            <w:tcW w:w="2410" w:type="dxa"/>
            <w:tcBorders>
              <w:top w:val="nil"/>
              <w:left w:val="nil"/>
              <w:bottom w:val="single" w:sz="4" w:space="0" w:color="auto"/>
              <w:right w:val="single" w:sz="4" w:space="0" w:color="auto"/>
            </w:tcBorders>
            <w:shd w:val="clear" w:color="auto" w:fill="auto"/>
            <w:vAlign w:val="center"/>
            <w:hideMark/>
          </w:tcPr>
          <w:p w14:paraId="0A28EEE1" w14:textId="77777777" w:rsidR="00921506" w:rsidRDefault="00921506" w:rsidP="00921506">
            <w:pPr>
              <w:ind w:firstLineChars="100" w:firstLine="140"/>
              <w:rPr>
                <w:rFonts w:ascii="Calibri" w:hAnsi="Calibri" w:cs="Calibri"/>
                <w:color w:val="000000"/>
                <w:sz w:val="14"/>
                <w:szCs w:val="14"/>
              </w:rPr>
            </w:pPr>
            <w:r>
              <w:rPr>
                <w:rFonts w:ascii="Calibri" w:hAnsi="Calibri" w:cs="Calibri"/>
                <w:color w:val="000000"/>
                <w:sz w:val="14"/>
                <w:szCs w:val="14"/>
              </w:rPr>
              <w:t>Entidades sin ánimo de Lucro</w:t>
            </w:r>
          </w:p>
        </w:tc>
        <w:tc>
          <w:tcPr>
            <w:tcW w:w="2586" w:type="dxa"/>
            <w:tcBorders>
              <w:top w:val="nil"/>
              <w:left w:val="nil"/>
              <w:bottom w:val="single" w:sz="4" w:space="0" w:color="auto"/>
              <w:right w:val="single" w:sz="4" w:space="0" w:color="auto"/>
            </w:tcBorders>
            <w:shd w:val="clear" w:color="auto" w:fill="auto"/>
            <w:vAlign w:val="center"/>
            <w:hideMark/>
          </w:tcPr>
          <w:p w14:paraId="5F60DD8A"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Es cultura Rural (ECR)</w:t>
            </w:r>
          </w:p>
        </w:tc>
        <w:tc>
          <w:tcPr>
            <w:tcW w:w="2233" w:type="dxa"/>
            <w:tcBorders>
              <w:top w:val="nil"/>
              <w:left w:val="nil"/>
              <w:bottom w:val="single" w:sz="4" w:space="0" w:color="auto"/>
              <w:right w:val="single" w:sz="4" w:space="0" w:color="auto"/>
            </w:tcBorders>
            <w:shd w:val="clear" w:color="auto" w:fill="auto"/>
            <w:vAlign w:val="center"/>
            <w:hideMark/>
          </w:tcPr>
          <w:p w14:paraId="221FF2FE" w14:textId="5DC8160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Ciudad </w:t>
            </w:r>
            <w:r w:rsidR="00073D61">
              <w:rPr>
                <w:rFonts w:ascii="Calibri" w:hAnsi="Calibri" w:cs="Calibri"/>
                <w:color w:val="000000"/>
                <w:sz w:val="14"/>
                <w:szCs w:val="14"/>
              </w:rPr>
              <w:t>Bolívar</w:t>
            </w:r>
            <w:r>
              <w:rPr>
                <w:rFonts w:ascii="Calibri" w:hAnsi="Calibri" w:cs="Calibri"/>
                <w:color w:val="000000"/>
                <w:sz w:val="14"/>
                <w:szCs w:val="14"/>
              </w:rPr>
              <w:t xml:space="preserve"> </w:t>
            </w:r>
          </w:p>
        </w:tc>
      </w:tr>
      <w:tr w:rsidR="00474389" w14:paraId="7B6F5A9D"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5BE3FBC" w14:textId="77777777" w:rsidR="00921506" w:rsidRDefault="00921506" w:rsidP="00921506">
            <w:pPr>
              <w:jc w:val="both"/>
              <w:rPr>
                <w:rFonts w:ascii="Calibri" w:hAnsi="Calibri" w:cs="Calibri"/>
                <w:color w:val="000000"/>
                <w:sz w:val="14"/>
                <w:szCs w:val="14"/>
              </w:rPr>
            </w:pPr>
            <w:r>
              <w:rPr>
                <w:rFonts w:ascii="Calibri" w:hAnsi="Calibri" w:cs="Calibri"/>
                <w:color w:val="000000"/>
                <w:sz w:val="14"/>
                <w:szCs w:val="14"/>
              </w:rPr>
              <w:t>Capacitación sobre la Circular 016 de 2022, presentación de la información de la vigencia 2021</w:t>
            </w:r>
          </w:p>
        </w:tc>
        <w:tc>
          <w:tcPr>
            <w:tcW w:w="2410" w:type="dxa"/>
            <w:tcBorders>
              <w:top w:val="nil"/>
              <w:left w:val="nil"/>
              <w:bottom w:val="single" w:sz="4" w:space="0" w:color="auto"/>
              <w:right w:val="single" w:sz="4" w:space="0" w:color="auto"/>
            </w:tcBorders>
            <w:shd w:val="clear" w:color="auto" w:fill="auto"/>
            <w:vAlign w:val="center"/>
            <w:hideMark/>
          </w:tcPr>
          <w:p w14:paraId="1EA01486" w14:textId="77777777" w:rsidR="00921506" w:rsidRDefault="00921506" w:rsidP="00921506">
            <w:pPr>
              <w:ind w:firstLineChars="100" w:firstLine="140"/>
              <w:rPr>
                <w:rFonts w:ascii="Calibri" w:hAnsi="Calibri" w:cs="Calibri"/>
                <w:color w:val="000000"/>
                <w:sz w:val="14"/>
                <w:szCs w:val="14"/>
              </w:rPr>
            </w:pPr>
            <w:r>
              <w:rPr>
                <w:rFonts w:ascii="Calibri" w:hAnsi="Calibri" w:cs="Calibri"/>
                <w:color w:val="000000"/>
                <w:sz w:val="14"/>
                <w:szCs w:val="14"/>
              </w:rPr>
              <w:t>Entidades sin ánimo de Lucro</w:t>
            </w:r>
          </w:p>
        </w:tc>
        <w:tc>
          <w:tcPr>
            <w:tcW w:w="2586" w:type="dxa"/>
            <w:tcBorders>
              <w:top w:val="nil"/>
              <w:left w:val="nil"/>
              <w:bottom w:val="single" w:sz="4" w:space="0" w:color="auto"/>
              <w:right w:val="single" w:sz="4" w:space="0" w:color="auto"/>
            </w:tcBorders>
            <w:shd w:val="clear" w:color="auto" w:fill="auto"/>
            <w:vAlign w:val="center"/>
            <w:hideMark/>
          </w:tcPr>
          <w:p w14:paraId="7E400AA7"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y aportes decreto</w:t>
            </w:r>
          </w:p>
        </w:tc>
        <w:tc>
          <w:tcPr>
            <w:tcW w:w="2233" w:type="dxa"/>
            <w:tcBorders>
              <w:top w:val="nil"/>
              <w:left w:val="nil"/>
              <w:bottom w:val="single" w:sz="4" w:space="0" w:color="auto"/>
              <w:right w:val="single" w:sz="4" w:space="0" w:color="auto"/>
            </w:tcBorders>
            <w:shd w:val="clear" w:color="auto" w:fill="auto"/>
            <w:vAlign w:val="center"/>
            <w:hideMark/>
          </w:tcPr>
          <w:p w14:paraId="79E5AEC9" w14:textId="46A2D2BE"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Ciudad </w:t>
            </w:r>
            <w:r w:rsidR="00073D61">
              <w:rPr>
                <w:rFonts w:ascii="Calibri" w:hAnsi="Calibri" w:cs="Calibri"/>
                <w:color w:val="000000"/>
                <w:sz w:val="14"/>
                <w:szCs w:val="14"/>
              </w:rPr>
              <w:t>Bolívar</w:t>
            </w:r>
            <w:r>
              <w:rPr>
                <w:rFonts w:ascii="Calibri" w:hAnsi="Calibri" w:cs="Calibri"/>
                <w:color w:val="000000"/>
                <w:sz w:val="14"/>
                <w:szCs w:val="14"/>
              </w:rPr>
              <w:t xml:space="preserve"> </w:t>
            </w:r>
          </w:p>
        </w:tc>
      </w:tr>
      <w:tr w:rsidR="00474389" w14:paraId="20B819A7"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9F43424" w14:textId="77777777" w:rsidR="00921506" w:rsidRDefault="00921506" w:rsidP="00921506">
            <w:pPr>
              <w:jc w:val="both"/>
              <w:rPr>
                <w:rFonts w:ascii="Calibri" w:hAnsi="Calibri" w:cs="Calibri"/>
                <w:color w:val="000000"/>
                <w:sz w:val="14"/>
                <w:szCs w:val="14"/>
              </w:rPr>
            </w:pPr>
            <w:r>
              <w:rPr>
                <w:rFonts w:ascii="Calibri" w:hAnsi="Calibri" w:cs="Calibri"/>
                <w:color w:val="000000"/>
                <w:sz w:val="14"/>
                <w:szCs w:val="14"/>
              </w:rPr>
              <w:t>Marco legal organismos deportivos vinculados al Sistema Nacional del Deporte</w:t>
            </w:r>
          </w:p>
        </w:tc>
        <w:tc>
          <w:tcPr>
            <w:tcW w:w="2410" w:type="dxa"/>
            <w:tcBorders>
              <w:top w:val="nil"/>
              <w:left w:val="nil"/>
              <w:bottom w:val="single" w:sz="4" w:space="0" w:color="auto"/>
              <w:right w:val="single" w:sz="4" w:space="0" w:color="auto"/>
            </w:tcBorders>
            <w:shd w:val="clear" w:color="auto" w:fill="auto"/>
            <w:vAlign w:val="center"/>
            <w:hideMark/>
          </w:tcPr>
          <w:p w14:paraId="288133B4" w14:textId="77777777" w:rsidR="00921506" w:rsidRDefault="00921506" w:rsidP="00921506">
            <w:pPr>
              <w:ind w:firstLineChars="100" w:firstLine="140"/>
              <w:rPr>
                <w:rFonts w:ascii="Calibri" w:hAnsi="Calibri" w:cs="Calibri"/>
                <w:color w:val="000000"/>
                <w:sz w:val="14"/>
                <w:szCs w:val="14"/>
              </w:rPr>
            </w:pPr>
            <w:r>
              <w:rPr>
                <w:rFonts w:ascii="Calibri" w:hAnsi="Calibri" w:cs="Calibri"/>
                <w:color w:val="000000"/>
                <w:sz w:val="14"/>
                <w:szCs w:val="14"/>
              </w:rPr>
              <w:t>Entidades sin ánimo de Lucro</w:t>
            </w:r>
          </w:p>
        </w:tc>
        <w:tc>
          <w:tcPr>
            <w:tcW w:w="2586" w:type="dxa"/>
            <w:tcBorders>
              <w:top w:val="nil"/>
              <w:left w:val="nil"/>
              <w:bottom w:val="single" w:sz="4" w:space="0" w:color="auto"/>
              <w:right w:val="single" w:sz="4" w:space="0" w:color="auto"/>
            </w:tcBorders>
            <w:shd w:val="clear" w:color="auto" w:fill="auto"/>
            <w:vAlign w:val="center"/>
            <w:hideMark/>
          </w:tcPr>
          <w:p w14:paraId="7FA9462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FITBO</w:t>
            </w:r>
          </w:p>
        </w:tc>
        <w:tc>
          <w:tcPr>
            <w:tcW w:w="2233" w:type="dxa"/>
            <w:tcBorders>
              <w:top w:val="nil"/>
              <w:left w:val="nil"/>
              <w:bottom w:val="single" w:sz="4" w:space="0" w:color="auto"/>
              <w:right w:val="single" w:sz="4" w:space="0" w:color="auto"/>
            </w:tcBorders>
            <w:shd w:val="clear" w:color="auto" w:fill="auto"/>
            <w:vAlign w:val="center"/>
            <w:hideMark/>
          </w:tcPr>
          <w:p w14:paraId="1BF4FDC4" w14:textId="7600E7A6"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Ciudad </w:t>
            </w:r>
            <w:r w:rsidR="00073D61">
              <w:rPr>
                <w:rFonts w:ascii="Calibri" w:hAnsi="Calibri" w:cs="Calibri"/>
                <w:color w:val="000000"/>
                <w:sz w:val="14"/>
                <w:szCs w:val="14"/>
              </w:rPr>
              <w:t>Bolívar</w:t>
            </w:r>
            <w:r>
              <w:rPr>
                <w:rFonts w:ascii="Calibri" w:hAnsi="Calibri" w:cs="Calibri"/>
                <w:color w:val="000000"/>
                <w:sz w:val="14"/>
                <w:szCs w:val="14"/>
              </w:rPr>
              <w:t xml:space="preserve"> </w:t>
            </w:r>
          </w:p>
        </w:tc>
      </w:tr>
      <w:tr w:rsidR="00474389" w14:paraId="229047BE"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1BCE027" w14:textId="73A7543D" w:rsidR="00921506" w:rsidRDefault="00921506" w:rsidP="00921506">
            <w:pPr>
              <w:jc w:val="both"/>
              <w:rPr>
                <w:rFonts w:ascii="Calibri" w:hAnsi="Calibri" w:cs="Calibri"/>
                <w:color w:val="000000"/>
                <w:sz w:val="14"/>
                <w:szCs w:val="14"/>
              </w:rPr>
            </w:pPr>
            <w:r>
              <w:rPr>
                <w:rFonts w:ascii="Calibri" w:hAnsi="Calibri" w:cs="Calibri"/>
                <w:color w:val="000000"/>
                <w:sz w:val="14"/>
                <w:szCs w:val="14"/>
              </w:rPr>
              <w:t xml:space="preserve">Portafolio general Sistema Distrital de </w:t>
            </w:r>
            <w:r w:rsidR="00073D61">
              <w:rPr>
                <w:rFonts w:ascii="Calibri" w:hAnsi="Calibri" w:cs="Calibri"/>
                <w:color w:val="000000"/>
                <w:sz w:val="14"/>
                <w:szCs w:val="14"/>
              </w:rPr>
              <w:t>Estímulos</w:t>
            </w:r>
            <w:r>
              <w:rPr>
                <w:rFonts w:ascii="Calibri" w:hAnsi="Calibri" w:cs="Calibri"/>
                <w:color w:val="000000"/>
                <w:sz w:val="14"/>
                <w:szCs w:val="14"/>
              </w:rPr>
              <w:t xml:space="preserve"> y Apoyos Concertados</w:t>
            </w:r>
          </w:p>
        </w:tc>
        <w:tc>
          <w:tcPr>
            <w:tcW w:w="2410" w:type="dxa"/>
            <w:tcBorders>
              <w:top w:val="nil"/>
              <w:left w:val="nil"/>
              <w:bottom w:val="single" w:sz="4" w:space="0" w:color="auto"/>
              <w:right w:val="single" w:sz="4" w:space="0" w:color="auto"/>
            </w:tcBorders>
            <w:shd w:val="clear" w:color="auto" w:fill="auto"/>
            <w:vAlign w:val="center"/>
            <w:hideMark/>
          </w:tcPr>
          <w:p w14:paraId="55F012C1" w14:textId="43ECB7DA" w:rsidR="00921506" w:rsidRDefault="00073D61" w:rsidP="00921506">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c>
          <w:tcPr>
            <w:tcW w:w="2586" w:type="dxa"/>
            <w:tcBorders>
              <w:top w:val="nil"/>
              <w:left w:val="nil"/>
              <w:bottom w:val="single" w:sz="4" w:space="0" w:color="auto"/>
              <w:right w:val="single" w:sz="4" w:space="0" w:color="auto"/>
            </w:tcBorders>
            <w:shd w:val="clear" w:color="auto" w:fill="auto"/>
            <w:vAlign w:val="center"/>
            <w:hideMark/>
          </w:tcPr>
          <w:p w14:paraId="760C671A"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Intervención IDPAC</w:t>
            </w:r>
          </w:p>
        </w:tc>
        <w:tc>
          <w:tcPr>
            <w:tcW w:w="2233" w:type="dxa"/>
            <w:tcBorders>
              <w:top w:val="nil"/>
              <w:left w:val="nil"/>
              <w:bottom w:val="single" w:sz="4" w:space="0" w:color="auto"/>
              <w:right w:val="single" w:sz="4" w:space="0" w:color="auto"/>
            </w:tcBorders>
            <w:shd w:val="clear" w:color="auto" w:fill="auto"/>
            <w:vAlign w:val="center"/>
            <w:hideMark/>
          </w:tcPr>
          <w:p w14:paraId="54DC4D5A" w14:textId="421B03B2"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Ciudad </w:t>
            </w:r>
            <w:r w:rsidR="00073D61">
              <w:rPr>
                <w:rFonts w:ascii="Calibri" w:hAnsi="Calibri" w:cs="Calibri"/>
                <w:color w:val="000000"/>
                <w:sz w:val="14"/>
                <w:szCs w:val="14"/>
              </w:rPr>
              <w:t>Bolívar</w:t>
            </w:r>
            <w:r>
              <w:rPr>
                <w:rFonts w:ascii="Calibri" w:hAnsi="Calibri" w:cs="Calibri"/>
                <w:color w:val="000000"/>
                <w:sz w:val="14"/>
                <w:szCs w:val="14"/>
              </w:rPr>
              <w:t xml:space="preserve"> </w:t>
            </w:r>
          </w:p>
        </w:tc>
      </w:tr>
      <w:tr w:rsidR="00474389" w14:paraId="45F10491"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41D19E5" w14:textId="77777777" w:rsidR="00921506" w:rsidRDefault="00921506" w:rsidP="00921506">
            <w:pPr>
              <w:jc w:val="both"/>
              <w:rPr>
                <w:rFonts w:ascii="Calibri" w:hAnsi="Calibri" w:cs="Calibri"/>
                <w:color w:val="000000"/>
                <w:sz w:val="14"/>
                <w:szCs w:val="14"/>
              </w:rPr>
            </w:pPr>
            <w:r>
              <w:rPr>
                <w:rFonts w:ascii="Calibri" w:hAnsi="Calibri" w:cs="Calibri"/>
                <w:color w:val="000000"/>
                <w:sz w:val="14"/>
                <w:szCs w:val="14"/>
              </w:rPr>
              <w:t>Acompañamiento al CLACP de Usme para aclarar dudas frente al PDE</w:t>
            </w:r>
          </w:p>
        </w:tc>
        <w:tc>
          <w:tcPr>
            <w:tcW w:w="2410" w:type="dxa"/>
            <w:tcBorders>
              <w:top w:val="nil"/>
              <w:left w:val="nil"/>
              <w:bottom w:val="single" w:sz="4" w:space="0" w:color="auto"/>
              <w:right w:val="single" w:sz="4" w:space="0" w:color="auto"/>
            </w:tcBorders>
            <w:shd w:val="clear" w:color="auto" w:fill="auto"/>
            <w:vAlign w:val="center"/>
            <w:hideMark/>
          </w:tcPr>
          <w:p w14:paraId="3B771FD0" w14:textId="77777777" w:rsidR="00921506" w:rsidRDefault="00921506" w:rsidP="00921506">
            <w:pPr>
              <w:ind w:firstLineChars="100" w:firstLine="140"/>
              <w:rPr>
                <w:rFonts w:ascii="Calibri" w:hAnsi="Calibri" w:cs="Calibri"/>
                <w:color w:val="000000"/>
                <w:sz w:val="14"/>
                <w:szCs w:val="14"/>
              </w:rPr>
            </w:pPr>
            <w:r>
              <w:rPr>
                <w:rFonts w:ascii="Calibri" w:hAnsi="Calibri" w:cs="Calibri"/>
                <w:color w:val="000000"/>
                <w:sz w:val="14"/>
                <w:szCs w:val="14"/>
              </w:rPr>
              <w:t>CLACP Usme</w:t>
            </w:r>
          </w:p>
        </w:tc>
        <w:tc>
          <w:tcPr>
            <w:tcW w:w="2586" w:type="dxa"/>
            <w:tcBorders>
              <w:top w:val="nil"/>
              <w:left w:val="nil"/>
              <w:bottom w:val="single" w:sz="4" w:space="0" w:color="auto"/>
              <w:right w:val="single" w:sz="4" w:space="0" w:color="auto"/>
            </w:tcBorders>
            <w:shd w:val="clear" w:color="auto" w:fill="auto"/>
            <w:vAlign w:val="center"/>
            <w:hideMark/>
          </w:tcPr>
          <w:p w14:paraId="640C3C30"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Pacto por la Cultura</w:t>
            </w:r>
          </w:p>
        </w:tc>
        <w:tc>
          <w:tcPr>
            <w:tcW w:w="2233" w:type="dxa"/>
            <w:tcBorders>
              <w:top w:val="nil"/>
              <w:left w:val="nil"/>
              <w:bottom w:val="single" w:sz="4" w:space="0" w:color="auto"/>
              <w:right w:val="single" w:sz="4" w:space="0" w:color="auto"/>
            </w:tcBorders>
            <w:shd w:val="clear" w:color="auto" w:fill="auto"/>
            <w:vAlign w:val="center"/>
            <w:hideMark/>
          </w:tcPr>
          <w:p w14:paraId="446DDE2C" w14:textId="6D7E3C01"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Ciudad </w:t>
            </w:r>
            <w:r w:rsidR="00073D61">
              <w:rPr>
                <w:rFonts w:ascii="Calibri" w:hAnsi="Calibri" w:cs="Calibri"/>
                <w:color w:val="000000"/>
                <w:sz w:val="14"/>
                <w:szCs w:val="14"/>
              </w:rPr>
              <w:t>Bolívar</w:t>
            </w:r>
            <w:r>
              <w:rPr>
                <w:rFonts w:ascii="Calibri" w:hAnsi="Calibri" w:cs="Calibri"/>
                <w:color w:val="000000"/>
                <w:sz w:val="14"/>
                <w:szCs w:val="14"/>
              </w:rPr>
              <w:t xml:space="preserve"> </w:t>
            </w:r>
          </w:p>
        </w:tc>
      </w:tr>
      <w:tr w:rsidR="00474389" w14:paraId="40D1AC43"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A490C90" w14:textId="3F80E27F" w:rsidR="00921506" w:rsidRDefault="00921506" w:rsidP="00921506">
            <w:pPr>
              <w:jc w:val="both"/>
              <w:rPr>
                <w:rFonts w:ascii="Calibri" w:hAnsi="Calibri" w:cs="Calibri"/>
                <w:color w:val="000000"/>
                <w:sz w:val="14"/>
                <w:szCs w:val="14"/>
              </w:rPr>
            </w:pPr>
            <w:r>
              <w:rPr>
                <w:rFonts w:ascii="Calibri" w:hAnsi="Calibri" w:cs="Calibri"/>
                <w:color w:val="000000"/>
                <w:sz w:val="14"/>
                <w:szCs w:val="14"/>
              </w:rPr>
              <w:t xml:space="preserve">Portafolio general Sistema Distrital de </w:t>
            </w:r>
            <w:r w:rsidR="00073D61">
              <w:rPr>
                <w:rFonts w:ascii="Calibri" w:hAnsi="Calibri" w:cs="Calibri"/>
                <w:color w:val="000000"/>
                <w:sz w:val="14"/>
                <w:szCs w:val="14"/>
              </w:rPr>
              <w:t>Estímulos</w:t>
            </w:r>
            <w:r>
              <w:rPr>
                <w:rFonts w:ascii="Calibri" w:hAnsi="Calibri" w:cs="Calibri"/>
                <w:color w:val="000000"/>
                <w:sz w:val="14"/>
                <w:szCs w:val="14"/>
              </w:rPr>
              <w:t xml:space="preserve"> y Apoyos Concertados</w:t>
            </w:r>
          </w:p>
        </w:tc>
        <w:tc>
          <w:tcPr>
            <w:tcW w:w="2410" w:type="dxa"/>
            <w:tcBorders>
              <w:top w:val="nil"/>
              <w:left w:val="nil"/>
              <w:bottom w:val="single" w:sz="4" w:space="0" w:color="auto"/>
              <w:right w:val="single" w:sz="4" w:space="0" w:color="auto"/>
            </w:tcBorders>
            <w:shd w:val="clear" w:color="auto" w:fill="auto"/>
            <w:vAlign w:val="center"/>
            <w:hideMark/>
          </w:tcPr>
          <w:p w14:paraId="6F73BAA4" w14:textId="5FB90F01" w:rsidR="00921506" w:rsidRDefault="00073D61" w:rsidP="00921506">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c>
          <w:tcPr>
            <w:tcW w:w="2586" w:type="dxa"/>
            <w:tcBorders>
              <w:top w:val="nil"/>
              <w:left w:val="nil"/>
              <w:bottom w:val="single" w:sz="4" w:space="0" w:color="auto"/>
              <w:right w:val="single" w:sz="4" w:space="0" w:color="auto"/>
            </w:tcBorders>
            <w:shd w:val="clear" w:color="auto" w:fill="auto"/>
            <w:vAlign w:val="center"/>
            <w:hideMark/>
          </w:tcPr>
          <w:p w14:paraId="45CC069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Pacto por la Cultura</w:t>
            </w:r>
          </w:p>
        </w:tc>
        <w:tc>
          <w:tcPr>
            <w:tcW w:w="2233" w:type="dxa"/>
            <w:tcBorders>
              <w:top w:val="nil"/>
              <w:left w:val="nil"/>
              <w:bottom w:val="single" w:sz="4" w:space="0" w:color="auto"/>
              <w:right w:val="single" w:sz="4" w:space="0" w:color="auto"/>
            </w:tcBorders>
            <w:shd w:val="clear" w:color="auto" w:fill="auto"/>
            <w:vAlign w:val="center"/>
            <w:hideMark/>
          </w:tcPr>
          <w:p w14:paraId="3F267134" w14:textId="4FA065BD"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Ciudad </w:t>
            </w:r>
            <w:r w:rsidR="00073D61">
              <w:rPr>
                <w:rFonts w:ascii="Calibri" w:hAnsi="Calibri" w:cs="Calibri"/>
                <w:color w:val="000000"/>
                <w:sz w:val="14"/>
                <w:szCs w:val="14"/>
              </w:rPr>
              <w:t>Bolívar</w:t>
            </w:r>
            <w:r>
              <w:rPr>
                <w:rFonts w:ascii="Calibri" w:hAnsi="Calibri" w:cs="Calibri"/>
                <w:color w:val="000000"/>
                <w:sz w:val="14"/>
                <w:szCs w:val="14"/>
              </w:rPr>
              <w:t xml:space="preserve"> </w:t>
            </w:r>
          </w:p>
        </w:tc>
      </w:tr>
      <w:tr w:rsidR="00474389" w14:paraId="00F3BEF6" w14:textId="77777777" w:rsidTr="00474389">
        <w:trPr>
          <w:trHeight w:val="5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6CA4E0C" w14:textId="77777777" w:rsidR="00921506" w:rsidRDefault="00921506" w:rsidP="00921506">
            <w:pPr>
              <w:jc w:val="both"/>
              <w:rPr>
                <w:rFonts w:ascii="Calibri" w:hAnsi="Calibri" w:cs="Calibri"/>
                <w:color w:val="000000"/>
                <w:sz w:val="14"/>
                <w:szCs w:val="14"/>
              </w:rPr>
            </w:pPr>
            <w:r>
              <w:rPr>
                <w:rFonts w:ascii="Calibri" w:hAnsi="Calibri" w:cs="Calibri"/>
                <w:color w:val="000000"/>
                <w:sz w:val="14"/>
                <w:szCs w:val="14"/>
              </w:rPr>
              <w:t>Becas Medios de Comunicación</w:t>
            </w:r>
          </w:p>
        </w:tc>
        <w:tc>
          <w:tcPr>
            <w:tcW w:w="2410" w:type="dxa"/>
            <w:tcBorders>
              <w:top w:val="nil"/>
              <w:left w:val="nil"/>
              <w:bottom w:val="single" w:sz="4" w:space="0" w:color="auto"/>
              <w:right w:val="single" w:sz="4" w:space="0" w:color="auto"/>
            </w:tcBorders>
            <w:shd w:val="clear" w:color="auto" w:fill="auto"/>
            <w:vAlign w:val="center"/>
            <w:hideMark/>
          </w:tcPr>
          <w:p w14:paraId="5A20F5AE" w14:textId="77777777" w:rsidR="00921506" w:rsidRDefault="00921506" w:rsidP="00921506">
            <w:pPr>
              <w:ind w:firstLineChars="100" w:firstLine="140"/>
              <w:rPr>
                <w:rFonts w:ascii="Calibri" w:hAnsi="Calibri" w:cs="Calibri"/>
                <w:color w:val="000000"/>
                <w:sz w:val="14"/>
                <w:szCs w:val="14"/>
              </w:rPr>
            </w:pPr>
            <w:r>
              <w:rPr>
                <w:rFonts w:ascii="Calibri" w:hAnsi="Calibri" w:cs="Calibri"/>
                <w:color w:val="000000"/>
                <w:sz w:val="14"/>
                <w:szCs w:val="14"/>
              </w:rPr>
              <w:t>Red de Mediadores Estrategia de Comunicación SOMOS (Red de medios alternativos y comunitarios de Bogotá)</w:t>
            </w:r>
          </w:p>
        </w:tc>
        <w:tc>
          <w:tcPr>
            <w:tcW w:w="2586" w:type="dxa"/>
            <w:tcBorders>
              <w:top w:val="nil"/>
              <w:left w:val="nil"/>
              <w:bottom w:val="single" w:sz="4" w:space="0" w:color="auto"/>
              <w:right w:val="single" w:sz="4" w:space="0" w:color="auto"/>
            </w:tcBorders>
            <w:shd w:val="clear" w:color="auto" w:fill="auto"/>
            <w:vAlign w:val="center"/>
            <w:hideMark/>
          </w:tcPr>
          <w:p w14:paraId="3D7DED7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Presupuestos Participativos </w:t>
            </w:r>
          </w:p>
        </w:tc>
        <w:tc>
          <w:tcPr>
            <w:tcW w:w="2233" w:type="dxa"/>
            <w:tcBorders>
              <w:top w:val="nil"/>
              <w:left w:val="nil"/>
              <w:bottom w:val="single" w:sz="4" w:space="0" w:color="auto"/>
              <w:right w:val="single" w:sz="4" w:space="0" w:color="auto"/>
            </w:tcBorders>
            <w:shd w:val="clear" w:color="auto" w:fill="auto"/>
            <w:vAlign w:val="center"/>
            <w:hideMark/>
          </w:tcPr>
          <w:p w14:paraId="230B3B6E" w14:textId="5ECCF84D"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Ciudad </w:t>
            </w:r>
            <w:r w:rsidR="00073D61">
              <w:rPr>
                <w:rFonts w:ascii="Calibri" w:hAnsi="Calibri" w:cs="Calibri"/>
                <w:color w:val="000000"/>
                <w:sz w:val="14"/>
                <w:szCs w:val="14"/>
              </w:rPr>
              <w:t>Bolívar</w:t>
            </w:r>
            <w:r>
              <w:rPr>
                <w:rFonts w:ascii="Calibri" w:hAnsi="Calibri" w:cs="Calibri"/>
                <w:color w:val="000000"/>
                <w:sz w:val="14"/>
                <w:szCs w:val="14"/>
              </w:rPr>
              <w:t xml:space="preserve"> </w:t>
            </w:r>
          </w:p>
        </w:tc>
      </w:tr>
      <w:tr w:rsidR="00474389" w14:paraId="23F45E5F"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1F1883C" w14:textId="77777777" w:rsidR="00921506" w:rsidRDefault="00921506" w:rsidP="00921506">
            <w:pPr>
              <w:jc w:val="both"/>
              <w:rPr>
                <w:rFonts w:ascii="Calibri" w:hAnsi="Calibri" w:cs="Calibri"/>
                <w:color w:val="000000"/>
                <w:sz w:val="14"/>
                <w:szCs w:val="14"/>
              </w:rPr>
            </w:pPr>
            <w:r>
              <w:rPr>
                <w:rFonts w:ascii="Calibri" w:hAnsi="Calibri" w:cs="Calibri"/>
                <w:color w:val="000000"/>
                <w:sz w:val="14"/>
                <w:szCs w:val="14"/>
              </w:rPr>
              <w:t>Socialización Beca Medios de Comunicación Comunitaria</w:t>
            </w:r>
          </w:p>
        </w:tc>
        <w:tc>
          <w:tcPr>
            <w:tcW w:w="2410" w:type="dxa"/>
            <w:tcBorders>
              <w:top w:val="nil"/>
              <w:left w:val="nil"/>
              <w:bottom w:val="single" w:sz="4" w:space="0" w:color="auto"/>
              <w:right w:val="single" w:sz="4" w:space="0" w:color="auto"/>
            </w:tcBorders>
            <w:shd w:val="clear" w:color="auto" w:fill="auto"/>
            <w:vAlign w:val="center"/>
            <w:hideMark/>
          </w:tcPr>
          <w:p w14:paraId="4A04275C" w14:textId="77777777" w:rsidR="00921506" w:rsidRDefault="00921506" w:rsidP="00921506">
            <w:pPr>
              <w:ind w:firstLineChars="100" w:firstLine="140"/>
              <w:rPr>
                <w:rFonts w:ascii="Calibri" w:hAnsi="Calibri" w:cs="Calibri"/>
                <w:color w:val="000000"/>
                <w:sz w:val="14"/>
                <w:szCs w:val="14"/>
              </w:rPr>
            </w:pPr>
            <w:r>
              <w:rPr>
                <w:rFonts w:ascii="Calibri" w:hAnsi="Calibri" w:cs="Calibri"/>
                <w:color w:val="000000"/>
                <w:sz w:val="14"/>
                <w:szCs w:val="14"/>
              </w:rPr>
              <w:t>Medios comunitarios Tunjuelito</w:t>
            </w:r>
          </w:p>
        </w:tc>
        <w:tc>
          <w:tcPr>
            <w:tcW w:w="2586" w:type="dxa"/>
            <w:tcBorders>
              <w:top w:val="nil"/>
              <w:left w:val="nil"/>
              <w:bottom w:val="single" w:sz="4" w:space="0" w:color="auto"/>
              <w:right w:val="single" w:sz="4" w:space="0" w:color="auto"/>
            </w:tcBorders>
            <w:shd w:val="clear" w:color="auto" w:fill="auto"/>
            <w:vAlign w:val="center"/>
            <w:hideMark/>
          </w:tcPr>
          <w:p w14:paraId="1C66D74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Incubadora de Proyectos </w:t>
            </w:r>
          </w:p>
        </w:tc>
        <w:tc>
          <w:tcPr>
            <w:tcW w:w="2233" w:type="dxa"/>
            <w:tcBorders>
              <w:top w:val="nil"/>
              <w:left w:val="nil"/>
              <w:bottom w:val="single" w:sz="4" w:space="0" w:color="auto"/>
              <w:right w:val="single" w:sz="4" w:space="0" w:color="auto"/>
            </w:tcBorders>
            <w:shd w:val="clear" w:color="auto" w:fill="auto"/>
            <w:vAlign w:val="center"/>
            <w:hideMark/>
          </w:tcPr>
          <w:p w14:paraId="305E1264" w14:textId="5EF3E760"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Ciudad </w:t>
            </w:r>
            <w:r w:rsidR="00073D61">
              <w:rPr>
                <w:rFonts w:ascii="Calibri" w:hAnsi="Calibri" w:cs="Calibri"/>
                <w:color w:val="000000"/>
                <w:sz w:val="14"/>
                <w:szCs w:val="14"/>
              </w:rPr>
              <w:t>Bolívar</w:t>
            </w:r>
            <w:r>
              <w:rPr>
                <w:rFonts w:ascii="Calibri" w:hAnsi="Calibri" w:cs="Calibri"/>
                <w:color w:val="000000"/>
                <w:sz w:val="14"/>
                <w:szCs w:val="14"/>
              </w:rPr>
              <w:t xml:space="preserve"> </w:t>
            </w:r>
          </w:p>
        </w:tc>
      </w:tr>
      <w:tr w:rsidR="00474389" w14:paraId="0A22B4F4"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0D52665" w14:textId="4F081C38" w:rsidR="00921506" w:rsidRDefault="00921506" w:rsidP="00921506">
            <w:pPr>
              <w:jc w:val="both"/>
              <w:rPr>
                <w:rFonts w:ascii="Calibri" w:hAnsi="Calibri" w:cs="Calibri"/>
                <w:color w:val="000000"/>
                <w:sz w:val="14"/>
                <w:szCs w:val="14"/>
              </w:rPr>
            </w:pPr>
            <w:r>
              <w:rPr>
                <w:rFonts w:ascii="Calibri" w:hAnsi="Calibri" w:cs="Calibri"/>
                <w:color w:val="000000"/>
                <w:sz w:val="14"/>
                <w:szCs w:val="14"/>
              </w:rPr>
              <w:t xml:space="preserve">Portafolio general Sistema Distrital de </w:t>
            </w:r>
            <w:r w:rsidR="00073D61">
              <w:rPr>
                <w:rFonts w:ascii="Calibri" w:hAnsi="Calibri" w:cs="Calibri"/>
                <w:color w:val="000000"/>
                <w:sz w:val="14"/>
                <w:szCs w:val="14"/>
              </w:rPr>
              <w:t>Estímulos</w:t>
            </w:r>
            <w:r>
              <w:rPr>
                <w:rFonts w:ascii="Calibri" w:hAnsi="Calibri" w:cs="Calibri"/>
                <w:color w:val="000000"/>
                <w:sz w:val="14"/>
                <w:szCs w:val="14"/>
              </w:rPr>
              <w:t xml:space="preserve"> y Apoyos Concertados</w:t>
            </w:r>
          </w:p>
        </w:tc>
        <w:tc>
          <w:tcPr>
            <w:tcW w:w="2410" w:type="dxa"/>
            <w:tcBorders>
              <w:top w:val="nil"/>
              <w:left w:val="nil"/>
              <w:bottom w:val="single" w:sz="4" w:space="0" w:color="auto"/>
              <w:right w:val="single" w:sz="4" w:space="0" w:color="auto"/>
            </w:tcBorders>
            <w:shd w:val="clear" w:color="auto" w:fill="auto"/>
            <w:vAlign w:val="center"/>
            <w:hideMark/>
          </w:tcPr>
          <w:p w14:paraId="3C2EE043" w14:textId="77777777" w:rsidR="00921506" w:rsidRDefault="00921506" w:rsidP="00921506">
            <w:pPr>
              <w:ind w:firstLineChars="100" w:firstLine="140"/>
              <w:rPr>
                <w:rFonts w:ascii="Calibri" w:hAnsi="Calibri" w:cs="Calibri"/>
                <w:color w:val="000000"/>
                <w:sz w:val="14"/>
                <w:szCs w:val="14"/>
              </w:rPr>
            </w:pPr>
            <w:r>
              <w:rPr>
                <w:rFonts w:ascii="Calibri" w:hAnsi="Calibri" w:cs="Calibri"/>
                <w:color w:val="000000"/>
                <w:sz w:val="14"/>
                <w:szCs w:val="14"/>
              </w:rPr>
              <w:t>Programa de radio ventana cultural</w:t>
            </w:r>
          </w:p>
        </w:tc>
        <w:tc>
          <w:tcPr>
            <w:tcW w:w="2586" w:type="dxa"/>
            <w:tcBorders>
              <w:top w:val="nil"/>
              <w:left w:val="nil"/>
              <w:bottom w:val="single" w:sz="4" w:space="0" w:color="auto"/>
              <w:right w:val="single" w:sz="4" w:space="0" w:color="auto"/>
            </w:tcBorders>
            <w:shd w:val="clear" w:color="auto" w:fill="auto"/>
            <w:vAlign w:val="center"/>
            <w:hideMark/>
          </w:tcPr>
          <w:p w14:paraId="6D5E2FA5" w14:textId="6ED4B5B5"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Intervención IDPAC-</w:t>
            </w:r>
            <w:r w:rsidR="00073D61">
              <w:rPr>
                <w:rFonts w:ascii="Calibri" w:hAnsi="Calibri" w:cs="Calibri"/>
                <w:color w:val="000000"/>
                <w:sz w:val="14"/>
                <w:szCs w:val="14"/>
              </w:rPr>
              <w:t>Socialización</w:t>
            </w:r>
            <w:r>
              <w:rPr>
                <w:rFonts w:ascii="Calibri" w:hAnsi="Calibri" w:cs="Calibri"/>
                <w:color w:val="000000"/>
                <w:sz w:val="14"/>
                <w:szCs w:val="14"/>
              </w:rPr>
              <w:t xml:space="preserve"> Derechos Humanos </w:t>
            </w:r>
          </w:p>
        </w:tc>
        <w:tc>
          <w:tcPr>
            <w:tcW w:w="2233" w:type="dxa"/>
            <w:tcBorders>
              <w:top w:val="nil"/>
              <w:left w:val="nil"/>
              <w:bottom w:val="single" w:sz="4" w:space="0" w:color="auto"/>
              <w:right w:val="single" w:sz="4" w:space="0" w:color="auto"/>
            </w:tcBorders>
            <w:shd w:val="clear" w:color="auto" w:fill="auto"/>
            <w:vAlign w:val="center"/>
            <w:hideMark/>
          </w:tcPr>
          <w:p w14:paraId="5156CDD1" w14:textId="79285052"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Ciudad </w:t>
            </w:r>
            <w:r w:rsidR="00073D61">
              <w:rPr>
                <w:rFonts w:ascii="Calibri" w:hAnsi="Calibri" w:cs="Calibri"/>
                <w:color w:val="000000"/>
                <w:sz w:val="14"/>
                <w:szCs w:val="14"/>
              </w:rPr>
              <w:t>Bolívar</w:t>
            </w:r>
            <w:r>
              <w:rPr>
                <w:rFonts w:ascii="Calibri" w:hAnsi="Calibri" w:cs="Calibri"/>
                <w:color w:val="000000"/>
                <w:sz w:val="14"/>
                <w:szCs w:val="14"/>
              </w:rPr>
              <w:t xml:space="preserve"> </w:t>
            </w:r>
          </w:p>
        </w:tc>
      </w:tr>
      <w:tr w:rsidR="00474389" w14:paraId="76354C23"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084A8F0" w14:textId="09E37DE7" w:rsidR="00921506" w:rsidRDefault="00921506" w:rsidP="00921506">
            <w:pPr>
              <w:jc w:val="both"/>
              <w:rPr>
                <w:rFonts w:ascii="Calibri" w:hAnsi="Calibri" w:cs="Calibri"/>
                <w:color w:val="000000"/>
                <w:sz w:val="14"/>
                <w:szCs w:val="14"/>
              </w:rPr>
            </w:pPr>
            <w:r>
              <w:rPr>
                <w:rFonts w:ascii="Calibri" w:hAnsi="Calibri" w:cs="Calibri"/>
                <w:color w:val="000000"/>
                <w:sz w:val="14"/>
                <w:szCs w:val="14"/>
              </w:rPr>
              <w:t xml:space="preserve">Portafolio general Sistema Distrital de </w:t>
            </w:r>
            <w:r w:rsidR="00073D61">
              <w:rPr>
                <w:rFonts w:ascii="Calibri" w:hAnsi="Calibri" w:cs="Calibri"/>
                <w:color w:val="000000"/>
                <w:sz w:val="14"/>
                <w:szCs w:val="14"/>
              </w:rPr>
              <w:t>Estímulos</w:t>
            </w:r>
            <w:r>
              <w:rPr>
                <w:rFonts w:ascii="Calibri" w:hAnsi="Calibri" w:cs="Calibri"/>
                <w:color w:val="000000"/>
                <w:sz w:val="14"/>
                <w:szCs w:val="14"/>
              </w:rPr>
              <w:t xml:space="preserve"> y Apoyos Concertados</w:t>
            </w:r>
          </w:p>
        </w:tc>
        <w:tc>
          <w:tcPr>
            <w:tcW w:w="2410" w:type="dxa"/>
            <w:tcBorders>
              <w:top w:val="nil"/>
              <w:left w:val="nil"/>
              <w:bottom w:val="single" w:sz="4" w:space="0" w:color="auto"/>
              <w:right w:val="single" w:sz="4" w:space="0" w:color="auto"/>
            </w:tcBorders>
            <w:shd w:val="clear" w:color="auto" w:fill="auto"/>
            <w:vAlign w:val="center"/>
            <w:hideMark/>
          </w:tcPr>
          <w:p w14:paraId="2C51F726" w14:textId="77777777" w:rsidR="00921506" w:rsidRDefault="00921506" w:rsidP="00921506">
            <w:pPr>
              <w:ind w:firstLineChars="100" w:firstLine="140"/>
              <w:rPr>
                <w:rFonts w:ascii="Calibri" w:hAnsi="Calibri" w:cs="Calibri"/>
                <w:color w:val="000000"/>
                <w:sz w:val="14"/>
                <w:szCs w:val="14"/>
              </w:rPr>
            </w:pPr>
            <w:r>
              <w:rPr>
                <w:rFonts w:ascii="Calibri" w:hAnsi="Calibri" w:cs="Calibri"/>
                <w:color w:val="000000"/>
                <w:sz w:val="14"/>
                <w:szCs w:val="14"/>
              </w:rPr>
              <w:t>Base cultural Ciudad Bolívar</w:t>
            </w:r>
          </w:p>
        </w:tc>
        <w:tc>
          <w:tcPr>
            <w:tcW w:w="2586" w:type="dxa"/>
            <w:tcBorders>
              <w:top w:val="nil"/>
              <w:left w:val="nil"/>
              <w:bottom w:val="single" w:sz="4" w:space="0" w:color="auto"/>
              <w:right w:val="single" w:sz="4" w:space="0" w:color="auto"/>
            </w:tcBorders>
            <w:shd w:val="clear" w:color="auto" w:fill="auto"/>
            <w:vAlign w:val="center"/>
            <w:hideMark/>
          </w:tcPr>
          <w:p w14:paraId="5F833F4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Encuentro de consejeros y consejeras del Sistema Distrital de Arte Cultura y Patrimonio.</w:t>
            </w:r>
          </w:p>
        </w:tc>
        <w:tc>
          <w:tcPr>
            <w:tcW w:w="2233" w:type="dxa"/>
            <w:tcBorders>
              <w:top w:val="nil"/>
              <w:left w:val="nil"/>
              <w:bottom w:val="single" w:sz="4" w:space="0" w:color="auto"/>
              <w:right w:val="single" w:sz="4" w:space="0" w:color="auto"/>
            </w:tcBorders>
            <w:shd w:val="clear" w:color="auto" w:fill="auto"/>
            <w:vAlign w:val="center"/>
            <w:hideMark/>
          </w:tcPr>
          <w:p w14:paraId="49204649" w14:textId="4446212E"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Ciudad </w:t>
            </w:r>
            <w:r w:rsidR="00073D61">
              <w:rPr>
                <w:rFonts w:ascii="Calibri" w:hAnsi="Calibri" w:cs="Calibri"/>
                <w:color w:val="000000"/>
                <w:sz w:val="14"/>
                <w:szCs w:val="14"/>
              </w:rPr>
              <w:t>Bolívar</w:t>
            </w:r>
            <w:r>
              <w:rPr>
                <w:rFonts w:ascii="Calibri" w:hAnsi="Calibri" w:cs="Calibri"/>
                <w:color w:val="000000"/>
                <w:sz w:val="14"/>
                <w:szCs w:val="14"/>
              </w:rPr>
              <w:t xml:space="preserve"> </w:t>
            </w:r>
          </w:p>
        </w:tc>
      </w:tr>
      <w:tr w:rsidR="00474389" w14:paraId="2AE0C73D"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5B6D0F3" w14:textId="77777777" w:rsidR="00921506" w:rsidRDefault="00921506" w:rsidP="00921506">
            <w:pPr>
              <w:jc w:val="both"/>
              <w:rPr>
                <w:rFonts w:ascii="Calibri" w:hAnsi="Calibri" w:cs="Calibri"/>
                <w:color w:val="000000"/>
                <w:sz w:val="14"/>
                <w:szCs w:val="14"/>
              </w:rPr>
            </w:pPr>
            <w:r>
              <w:rPr>
                <w:rFonts w:ascii="Calibri" w:hAnsi="Calibri" w:cs="Calibri"/>
                <w:color w:val="000000"/>
                <w:sz w:val="14"/>
                <w:szCs w:val="14"/>
              </w:rPr>
              <w:t>Beca Bogotá consciente y cuidadosa del entorno</w:t>
            </w:r>
          </w:p>
        </w:tc>
        <w:tc>
          <w:tcPr>
            <w:tcW w:w="2410" w:type="dxa"/>
            <w:tcBorders>
              <w:top w:val="nil"/>
              <w:left w:val="nil"/>
              <w:bottom w:val="single" w:sz="4" w:space="0" w:color="auto"/>
              <w:right w:val="single" w:sz="4" w:space="0" w:color="auto"/>
            </w:tcBorders>
            <w:shd w:val="clear" w:color="auto" w:fill="auto"/>
            <w:vAlign w:val="center"/>
            <w:hideMark/>
          </w:tcPr>
          <w:p w14:paraId="017AEC66" w14:textId="5AB6AF50" w:rsidR="00921506" w:rsidRDefault="00073D61" w:rsidP="00921506">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c>
          <w:tcPr>
            <w:tcW w:w="2586" w:type="dxa"/>
            <w:tcBorders>
              <w:top w:val="nil"/>
              <w:left w:val="nil"/>
              <w:bottom w:val="single" w:sz="4" w:space="0" w:color="auto"/>
              <w:right w:val="single" w:sz="4" w:space="0" w:color="auto"/>
            </w:tcBorders>
            <w:shd w:val="clear" w:color="auto" w:fill="auto"/>
            <w:vAlign w:val="center"/>
            <w:hideMark/>
          </w:tcPr>
          <w:p w14:paraId="63CBAAB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Presupuestos participativos vigencia 2022</w:t>
            </w:r>
          </w:p>
        </w:tc>
        <w:tc>
          <w:tcPr>
            <w:tcW w:w="2233" w:type="dxa"/>
            <w:tcBorders>
              <w:top w:val="nil"/>
              <w:left w:val="nil"/>
              <w:bottom w:val="single" w:sz="4" w:space="0" w:color="auto"/>
              <w:right w:val="single" w:sz="4" w:space="0" w:color="auto"/>
            </w:tcBorders>
            <w:shd w:val="clear" w:color="auto" w:fill="auto"/>
            <w:vAlign w:val="center"/>
            <w:hideMark/>
          </w:tcPr>
          <w:p w14:paraId="176222E1" w14:textId="6105B559"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Ciudad </w:t>
            </w:r>
            <w:r w:rsidR="00073D61">
              <w:rPr>
                <w:rFonts w:ascii="Calibri" w:hAnsi="Calibri" w:cs="Calibri"/>
                <w:color w:val="000000"/>
                <w:sz w:val="14"/>
                <w:szCs w:val="14"/>
              </w:rPr>
              <w:t>Bolívar</w:t>
            </w:r>
            <w:r>
              <w:rPr>
                <w:rFonts w:ascii="Calibri" w:hAnsi="Calibri" w:cs="Calibri"/>
                <w:color w:val="000000"/>
                <w:sz w:val="14"/>
                <w:szCs w:val="14"/>
              </w:rPr>
              <w:t xml:space="preserve"> </w:t>
            </w:r>
          </w:p>
        </w:tc>
      </w:tr>
      <w:tr w:rsidR="00474389" w14:paraId="4571FB66"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C483D2A" w14:textId="79839A05" w:rsidR="00921506" w:rsidRDefault="00921506" w:rsidP="00921506">
            <w:pPr>
              <w:jc w:val="both"/>
              <w:rPr>
                <w:rFonts w:ascii="Calibri" w:hAnsi="Calibri" w:cs="Calibri"/>
                <w:color w:val="000000"/>
                <w:sz w:val="14"/>
                <w:szCs w:val="14"/>
              </w:rPr>
            </w:pPr>
            <w:r>
              <w:rPr>
                <w:rFonts w:ascii="Calibri" w:hAnsi="Calibri" w:cs="Calibri"/>
                <w:color w:val="000000"/>
                <w:sz w:val="14"/>
                <w:szCs w:val="14"/>
              </w:rPr>
              <w:t xml:space="preserve">Portafolio general Sistema Distrital de </w:t>
            </w:r>
            <w:r w:rsidR="00073D61">
              <w:rPr>
                <w:rFonts w:ascii="Calibri" w:hAnsi="Calibri" w:cs="Calibri"/>
                <w:color w:val="000000"/>
                <w:sz w:val="14"/>
                <w:szCs w:val="14"/>
              </w:rPr>
              <w:t>Estímulos</w:t>
            </w:r>
            <w:r>
              <w:rPr>
                <w:rFonts w:ascii="Calibri" w:hAnsi="Calibri" w:cs="Calibri"/>
                <w:color w:val="000000"/>
                <w:sz w:val="14"/>
                <w:szCs w:val="14"/>
              </w:rPr>
              <w:t xml:space="preserve"> y Apoyos Concertados</w:t>
            </w:r>
          </w:p>
        </w:tc>
        <w:tc>
          <w:tcPr>
            <w:tcW w:w="2410" w:type="dxa"/>
            <w:tcBorders>
              <w:top w:val="nil"/>
              <w:left w:val="nil"/>
              <w:bottom w:val="single" w:sz="4" w:space="0" w:color="auto"/>
              <w:right w:val="single" w:sz="4" w:space="0" w:color="auto"/>
            </w:tcBorders>
            <w:shd w:val="clear" w:color="auto" w:fill="auto"/>
            <w:vAlign w:val="center"/>
            <w:hideMark/>
          </w:tcPr>
          <w:p w14:paraId="4A5F2B1B" w14:textId="4FFFAD88" w:rsidR="00921506" w:rsidRDefault="00073D61" w:rsidP="00921506">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 - Facebook Live</w:t>
            </w:r>
          </w:p>
        </w:tc>
        <w:tc>
          <w:tcPr>
            <w:tcW w:w="2586" w:type="dxa"/>
            <w:tcBorders>
              <w:top w:val="nil"/>
              <w:left w:val="nil"/>
              <w:bottom w:val="single" w:sz="4" w:space="0" w:color="auto"/>
              <w:right w:val="single" w:sz="4" w:space="0" w:color="auto"/>
            </w:tcBorders>
            <w:shd w:val="clear" w:color="auto" w:fill="auto"/>
            <w:vAlign w:val="center"/>
            <w:hideMark/>
          </w:tcPr>
          <w:p w14:paraId="4005832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Festival Iberoamericano</w:t>
            </w:r>
          </w:p>
        </w:tc>
        <w:tc>
          <w:tcPr>
            <w:tcW w:w="2233" w:type="dxa"/>
            <w:tcBorders>
              <w:top w:val="nil"/>
              <w:left w:val="nil"/>
              <w:bottom w:val="single" w:sz="4" w:space="0" w:color="auto"/>
              <w:right w:val="single" w:sz="4" w:space="0" w:color="auto"/>
            </w:tcBorders>
            <w:shd w:val="clear" w:color="auto" w:fill="auto"/>
            <w:vAlign w:val="center"/>
            <w:hideMark/>
          </w:tcPr>
          <w:p w14:paraId="2E852890" w14:textId="49177106"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Ciudad </w:t>
            </w:r>
            <w:r w:rsidR="00073D61">
              <w:rPr>
                <w:rFonts w:ascii="Calibri" w:hAnsi="Calibri" w:cs="Calibri"/>
                <w:color w:val="000000"/>
                <w:sz w:val="14"/>
                <w:szCs w:val="14"/>
              </w:rPr>
              <w:t>Bolívar</w:t>
            </w:r>
            <w:r>
              <w:rPr>
                <w:rFonts w:ascii="Calibri" w:hAnsi="Calibri" w:cs="Calibri"/>
                <w:color w:val="000000"/>
                <w:sz w:val="14"/>
                <w:szCs w:val="14"/>
              </w:rPr>
              <w:t xml:space="preserve"> </w:t>
            </w:r>
          </w:p>
        </w:tc>
      </w:tr>
      <w:tr w:rsidR="00474389" w14:paraId="5A19C68F"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0C63ECA" w14:textId="6CA9E891"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Portafolio general Sistema Distrital de </w:t>
            </w:r>
            <w:r w:rsidR="00073D61">
              <w:rPr>
                <w:rFonts w:ascii="Calibri" w:hAnsi="Calibri" w:cs="Calibri"/>
                <w:color w:val="000000"/>
                <w:sz w:val="14"/>
                <w:szCs w:val="14"/>
              </w:rPr>
              <w:t>Estímulos</w:t>
            </w:r>
            <w:r>
              <w:rPr>
                <w:rFonts w:ascii="Calibri" w:hAnsi="Calibri" w:cs="Calibri"/>
                <w:color w:val="000000"/>
                <w:sz w:val="14"/>
                <w:szCs w:val="14"/>
              </w:rPr>
              <w:t xml:space="preserve"> y Apoyos Concertados</w:t>
            </w:r>
          </w:p>
        </w:tc>
        <w:tc>
          <w:tcPr>
            <w:tcW w:w="2410" w:type="dxa"/>
            <w:tcBorders>
              <w:top w:val="nil"/>
              <w:left w:val="nil"/>
              <w:bottom w:val="single" w:sz="4" w:space="0" w:color="auto"/>
              <w:right w:val="single" w:sz="4" w:space="0" w:color="auto"/>
            </w:tcBorders>
            <w:shd w:val="clear" w:color="auto" w:fill="auto"/>
            <w:vAlign w:val="center"/>
            <w:hideMark/>
          </w:tcPr>
          <w:p w14:paraId="106390D8" w14:textId="77777777" w:rsidR="00921506" w:rsidRDefault="00921506" w:rsidP="00921506">
            <w:pPr>
              <w:ind w:firstLineChars="100" w:firstLine="140"/>
              <w:rPr>
                <w:rFonts w:ascii="Calibri" w:hAnsi="Calibri" w:cs="Calibri"/>
                <w:color w:val="000000"/>
                <w:sz w:val="14"/>
                <w:szCs w:val="14"/>
              </w:rPr>
            </w:pPr>
            <w:r>
              <w:rPr>
                <w:rFonts w:ascii="Calibri" w:hAnsi="Calibri" w:cs="Calibri"/>
                <w:color w:val="000000"/>
                <w:sz w:val="14"/>
                <w:szCs w:val="14"/>
              </w:rPr>
              <w:t>Consejo Local de Arte, Cultura y Patrimonio</w:t>
            </w:r>
          </w:p>
        </w:tc>
        <w:tc>
          <w:tcPr>
            <w:tcW w:w="2586" w:type="dxa"/>
            <w:tcBorders>
              <w:top w:val="nil"/>
              <w:left w:val="nil"/>
              <w:bottom w:val="single" w:sz="4" w:space="0" w:color="auto"/>
              <w:right w:val="single" w:sz="4" w:space="0" w:color="auto"/>
            </w:tcBorders>
            <w:shd w:val="clear" w:color="auto" w:fill="auto"/>
            <w:vAlign w:val="center"/>
            <w:hideMark/>
          </w:tcPr>
          <w:p w14:paraId="56B8708E" w14:textId="0375919F"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Intervención IDPAC- </w:t>
            </w:r>
            <w:r w:rsidR="00073D61">
              <w:rPr>
                <w:rFonts w:ascii="Calibri" w:hAnsi="Calibri" w:cs="Calibri"/>
                <w:color w:val="000000"/>
                <w:sz w:val="14"/>
                <w:szCs w:val="14"/>
              </w:rPr>
              <w:t>Socialización</w:t>
            </w:r>
            <w:r>
              <w:rPr>
                <w:rFonts w:ascii="Calibri" w:hAnsi="Calibri" w:cs="Calibri"/>
                <w:color w:val="000000"/>
                <w:sz w:val="14"/>
                <w:szCs w:val="14"/>
              </w:rPr>
              <w:t xml:space="preserve"> Derechos Humanos </w:t>
            </w:r>
          </w:p>
        </w:tc>
        <w:tc>
          <w:tcPr>
            <w:tcW w:w="2233" w:type="dxa"/>
            <w:tcBorders>
              <w:top w:val="nil"/>
              <w:left w:val="nil"/>
              <w:bottom w:val="single" w:sz="4" w:space="0" w:color="auto"/>
              <w:right w:val="single" w:sz="4" w:space="0" w:color="auto"/>
            </w:tcBorders>
            <w:shd w:val="clear" w:color="auto" w:fill="auto"/>
            <w:vAlign w:val="center"/>
            <w:hideMark/>
          </w:tcPr>
          <w:p w14:paraId="7CC2D95D" w14:textId="78D17C76"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Ciudad </w:t>
            </w:r>
            <w:r w:rsidR="00073D61">
              <w:rPr>
                <w:rFonts w:ascii="Calibri" w:hAnsi="Calibri" w:cs="Calibri"/>
                <w:color w:val="000000"/>
                <w:sz w:val="14"/>
                <w:szCs w:val="14"/>
              </w:rPr>
              <w:t>Bolívar</w:t>
            </w:r>
            <w:r>
              <w:rPr>
                <w:rFonts w:ascii="Calibri" w:hAnsi="Calibri" w:cs="Calibri"/>
                <w:color w:val="000000"/>
                <w:sz w:val="14"/>
                <w:szCs w:val="14"/>
              </w:rPr>
              <w:t xml:space="preserve"> </w:t>
            </w:r>
          </w:p>
        </w:tc>
      </w:tr>
      <w:tr w:rsidR="00474389" w14:paraId="453A9C43"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9E34CDE" w14:textId="7585012C"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Portafolio general Sistema Distrital de </w:t>
            </w:r>
            <w:r w:rsidR="00073D61">
              <w:rPr>
                <w:rFonts w:ascii="Calibri" w:hAnsi="Calibri" w:cs="Calibri"/>
                <w:color w:val="000000"/>
                <w:sz w:val="14"/>
                <w:szCs w:val="14"/>
              </w:rPr>
              <w:t>Estímulos</w:t>
            </w:r>
            <w:r>
              <w:rPr>
                <w:rFonts w:ascii="Calibri" w:hAnsi="Calibri" w:cs="Calibri"/>
                <w:color w:val="000000"/>
                <w:sz w:val="14"/>
                <w:szCs w:val="14"/>
              </w:rPr>
              <w:t xml:space="preserve"> y Apoyos Concertados</w:t>
            </w:r>
          </w:p>
        </w:tc>
        <w:tc>
          <w:tcPr>
            <w:tcW w:w="2410" w:type="dxa"/>
            <w:tcBorders>
              <w:top w:val="nil"/>
              <w:left w:val="nil"/>
              <w:bottom w:val="single" w:sz="4" w:space="0" w:color="auto"/>
              <w:right w:val="single" w:sz="4" w:space="0" w:color="auto"/>
            </w:tcBorders>
            <w:shd w:val="clear" w:color="auto" w:fill="auto"/>
            <w:vAlign w:val="center"/>
            <w:hideMark/>
          </w:tcPr>
          <w:p w14:paraId="1008B03A" w14:textId="0D87625A" w:rsidR="00921506" w:rsidRDefault="00073D61" w:rsidP="00921506">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c>
          <w:tcPr>
            <w:tcW w:w="2586" w:type="dxa"/>
            <w:tcBorders>
              <w:top w:val="nil"/>
              <w:left w:val="nil"/>
              <w:bottom w:val="single" w:sz="4" w:space="0" w:color="auto"/>
              <w:right w:val="single" w:sz="4" w:space="0" w:color="auto"/>
            </w:tcBorders>
            <w:shd w:val="clear" w:color="auto" w:fill="auto"/>
            <w:vAlign w:val="center"/>
            <w:hideMark/>
          </w:tcPr>
          <w:p w14:paraId="385D50C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Es Cultura Local 3.0</w:t>
            </w:r>
          </w:p>
        </w:tc>
        <w:tc>
          <w:tcPr>
            <w:tcW w:w="2233" w:type="dxa"/>
            <w:tcBorders>
              <w:top w:val="nil"/>
              <w:left w:val="nil"/>
              <w:bottom w:val="single" w:sz="4" w:space="0" w:color="auto"/>
              <w:right w:val="single" w:sz="4" w:space="0" w:color="auto"/>
            </w:tcBorders>
            <w:shd w:val="clear" w:color="auto" w:fill="auto"/>
            <w:vAlign w:val="center"/>
            <w:hideMark/>
          </w:tcPr>
          <w:p w14:paraId="6EF196FF" w14:textId="0BBF98AB"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Ciudad </w:t>
            </w:r>
            <w:r w:rsidR="00073D61">
              <w:rPr>
                <w:rFonts w:ascii="Calibri" w:hAnsi="Calibri" w:cs="Calibri"/>
                <w:color w:val="000000"/>
                <w:sz w:val="14"/>
                <w:szCs w:val="14"/>
              </w:rPr>
              <w:t>Bolívar</w:t>
            </w:r>
            <w:r>
              <w:rPr>
                <w:rFonts w:ascii="Calibri" w:hAnsi="Calibri" w:cs="Calibri"/>
                <w:color w:val="000000"/>
                <w:sz w:val="14"/>
                <w:szCs w:val="14"/>
              </w:rPr>
              <w:t xml:space="preserve"> </w:t>
            </w:r>
          </w:p>
        </w:tc>
      </w:tr>
      <w:tr w:rsidR="00474389" w14:paraId="32CD35E3"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4899845" w14:textId="0FA5277F"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Portafolio general Sistema Distrital de </w:t>
            </w:r>
            <w:r w:rsidR="00073D61">
              <w:rPr>
                <w:rFonts w:ascii="Calibri" w:hAnsi="Calibri" w:cs="Calibri"/>
                <w:color w:val="000000"/>
                <w:sz w:val="14"/>
                <w:szCs w:val="14"/>
              </w:rPr>
              <w:t>Estímulos</w:t>
            </w:r>
            <w:r>
              <w:rPr>
                <w:rFonts w:ascii="Calibri" w:hAnsi="Calibri" w:cs="Calibri"/>
                <w:color w:val="000000"/>
                <w:sz w:val="14"/>
                <w:szCs w:val="14"/>
              </w:rPr>
              <w:t xml:space="preserve"> y Apoyos Concertados</w:t>
            </w:r>
          </w:p>
        </w:tc>
        <w:tc>
          <w:tcPr>
            <w:tcW w:w="2410" w:type="dxa"/>
            <w:tcBorders>
              <w:top w:val="nil"/>
              <w:left w:val="nil"/>
              <w:bottom w:val="single" w:sz="4" w:space="0" w:color="auto"/>
              <w:right w:val="single" w:sz="4" w:space="0" w:color="auto"/>
            </w:tcBorders>
            <w:shd w:val="clear" w:color="auto" w:fill="auto"/>
            <w:vAlign w:val="center"/>
            <w:hideMark/>
          </w:tcPr>
          <w:p w14:paraId="5DA3786A" w14:textId="06D8919C" w:rsidR="00921506" w:rsidRDefault="00073D61" w:rsidP="00921506">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c>
          <w:tcPr>
            <w:tcW w:w="2586" w:type="dxa"/>
            <w:tcBorders>
              <w:top w:val="nil"/>
              <w:left w:val="nil"/>
              <w:bottom w:val="single" w:sz="4" w:space="0" w:color="auto"/>
              <w:right w:val="single" w:sz="4" w:space="0" w:color="auto"/>
            </w:tcBorders>
            <w:shd w:val="clear" w:color="auto" w:fill="auto"/>
            <w:vAlign w:val="center"/>
            <w:hideMark/>
          </w:tcPr>
          <w:p w14:paraId="634F635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Presupuestos participativos componente A 2022</w:t>
            </w:r>
          </w:p>
        </w:tc>
        <w:tc>
          <w:tcPr>
            <w:tcW w:w="2233" w:type="dxa"/>
            <w:tcBorders>
              <w:top w:val="nil"/>
              <w:left w:val="nil"/>
              <w:bottom w:val="single" w:sz="4" w:space="0" w:color="auto"/>
              <w:right w:val="single" w:sz="4" w:space="0" w:color="auto"/>
            </w:tcBorders>
            <w:shd w:val="clear" w:color="auto" w:fill="auto"/>
            <w:vAlign w:val="center"/>
            <w:hideMark/>
          </w:tcPr>
          <w:p w14:paraId="77A29223" w14:textId="3BA0EE6C"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Ciudad </w:t>
            </w:r>
            <w:r w:rsidR="00073D61">
              <w:rPr>
                <w:rFonts w:ascii="Calibri" w:hAnsi="Calibri" w:cs="Calibri"/>
                <w:color w:val="000000"/>
                <w:sz w:val="14"/>
                <w:szCs w:val="14"/>
              </w:rPr>
              <w:t>Bolívar</w:t>
            </w:r>
            <w:r>
              <w:rPr>
                <w:rFonts w:ascii="Calibri" w:hAnsi="Calibri" w:cs="Calibri"/>
                <w:color w:val="000000"/>
                <w:sz w:val="14"/>
                <w:szCs w:val="14"/>
              </w:rPr>
              <w:t xml:space="preserve"> </w:t>
            </w:r>
          </w:p>
        </w:tc>
      </w:tr>
      <w:tr w:rsidR="00474389" w14:paraId="12D97FD9"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59911F8" w14:textId="4ABBA375"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Socialización beca para el fomento y la consolidación de laboratorios creativos en </w:t>
            </w:r>
            <w:r w:rsidR="00073D61">
              <w:rPr>
                <w:rFonts w:ascii="Calibri" w:hAnsi="Calibri" w:cs="Calibri"/>
                <w:color w:val="000000"/>
                <w:sz w:val="14"/>
                <w:szCs w:val="14"/>
              </w:rPr>
              <w:t>Bogotá</w:t>
            </w:r>
          </w:p>
        </w:tc>
        <w:tc>
          <w:tcPr>
            <w:tcW w:w="2410" w:type="dxa"/>
            <w:tcBorders>
              <w:top w:val="nil"/>
              <w:left w:val="nil"/>
              <w:bottom w:val="single" w:sz="4" w:space="0" w:color="auto"/>
              <w:right w:val="single" w:sz="4" w:space="0" w:color="auto"/>
            </w:tcBorders>
            <w:shd w:val="clear" w:color="auto" w:fill="auto"/>
            <w:vAlign w:val="center"/>
            <w:hideMark/>
          </w:tcPr>
          <w:p w14:paraId="5C531C07" w14:textId="77777777" w:rsidR="00921506" w:rsidRDefault="00921506" w:rsidP="00921506">
            <w:pPr>
              <w:ind w:firstLineChars="100" w:firstLine="140"/>
              <w:rPr>
                <w:rFonts w:ascii="Calibri" w:hAnsi="Calibri" w:cs="Calibri"/>
                <w:color w:val="000000"/>
                <w:sz w:val="14"/>
                <w:szCs w:val="14"/>
              </w:rPr>
            </w:pPr>
            <w:r>
              <w:rPr>
                <w:rFonts w:ascii="Calibri" w:hAnsi="Calibri" w:cs="Calibri"/>
                <w:color w:val="000000"/>
                <w:sz w:val="14"/>
                <w:szCs w:val="14"/>
              </w:rPr>
              <w:t xml:space="preserve">Mesa </w:t>
            </w:r>
            <w:proofErr w:type="spellStart"/>
            <w:r>
              <w:rPr>
                <w:rFonts w:ascii="Calibri" w:hAnsi="Calibri" w:cs="Calibri"/>
                <w:color w:val="000000"/>
                <w:sz w:val="14"/>
                <w:szCs w:val="14"/>
              </w:rPr>
              <w:t>Breaking</w:t>
            </w:r>
            <w:proofErr w:type="spellEnd"/>
          </w:p>
        </w:tc>
        <w:tc>
          <w:tcPr>
            <w:tcW w:w="2586" w:type="dxa"/>
            <w:tcBorders>
              <w:top w:val="nil"/>
              <w:left w:val="nil"/>
              <w:bottom w:val="single" w:sz="4" w:space="0" w:color="auto"/>
              <w:right w:val="single" w:sz="4" w:space="0" w:color="auto"/>
            </w:tcBorders>
            <w:shd w:val="clear" w:color="auto" w:fill="auto"/>
            <w:vAlign w:val="center"/>
            <w:hideMark/>
          </w:tcPr>
          <w:p w14:paraId="7B67169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Conversación sobre el decreto 480 del 17 de agosto del 2018</w:t>
            </w:r>
          </w:p>
        </w:tc>
        <w:tc>
          <w:tcPr>
            <w:tcW w:w="2233" w:type="dxa"/>
            <w:tcBorders>
              <w:top w:val="nil"/>
              <w:left w:val="nil"/>
              <w:bottom w:val="single" w:sz="4" w:space="0" w:color="auto"/>
              <w:right w:val="single" w:sz="4" w:space="0" w:color="auto"/>
            </w:tcBorders>
            <w:shd w:val="clear" w:color="auto" w:fill="auto"/>
            <w:vAlign w:val="center"/>
            <w:hideMark/>
          </w:tcPr>
          <w:p w14:paraId="3CDA0408" w14:textId="485CA205"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w:t>
            </w:r>
            <w:r w:rsidR="00073D61">
              <w:rPr>
                <w:rFonts w:ascii="Calibri" w:hAnsi="Calibri" w:cs="Calibri"/>
                <w:color w:val="000000"/>
                <w:sz w:val="14"/>
                <w:szCs w:val="14"/>
              </w:rPr>
              <w:t>Kennedy</w:t>
            </w:r>
          </w:p>
        </w:tc>
      </w:tr>
      <w:tr w:rsidR="00474389" w14:paraId="274B46F4"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D0A729C" w14:textId="7B1A843F"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Portafolio general Sistema Distrital de </w:t>
            </w:r>
            <w:r w:rsidR="00073D61">
              <w:rPr>
                <w:rFonts w:ascii="Calibri" w:hAnsi="Calibri" w:cs="Calibri"/>
                <w:color w:val="000000"/>
                <w:sz w:val="14"/>
                <w:szCs w:val="14"/>
              </w:rPr>
              <w:t>Estímulos</w:t>
            </w:r>
            <w:r>
              <w:rPr>
                <w:rFonts w:ascii="Calibri" w:hAnsi="Calibri" w:cs="Calibri"/>
                <w:color w:val="000000"/>
                <w:sz w:val="14"/>
                <w:szCs w:val="14"/>
              </w:rPr>
              <w:t xml:space="preserve"> y Apoyos Concertados</w:t>
            </w:r>
          </w:p>
        </w:tc>
        <w:tc>
          <w:tcPr>
            <w:tcW w:w="2410" w:type="dxa"/>
            <w:tcBorders>
              <w:top w:val="nil"/>
              <w:left w:val="nil"/>
              <w:bottom w:val="single" w:sz="4" w:space="0" w:color="auto"/>
              <w:right w:val="single" w:sz="4" w:space="0" w:color="auto"/>
            </w:tcBorders>
            <w:shd w:val="clear" w:color="auto" w:fill="auto"/>
            <w:vAlign w:val="center"/>
            <w:hideMark/>
          </w:tcPr>
          <w:p w14:paraId="54DBAF26" w14:textId="43D52522" w:rsidR="00921506" w:rsidRDefault="00073D61" w:rsidP="00921506">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 - Facebook Live</w:t>
            </w:r>
          </w:p>
        </w:tc>
        <w:tc>
          <w:tcPr>
            <w:tcW w:w="2586" w:type="dxa"/>
            <w:tcBorders>
              <w:top w:val="nil"/>
              <w:left w:val="nil"/>
              <w:bottom w:val="single" w:sz="4" w:space="0" w:color="auto"/>
              <w:right w:val="single" w:sz="4" w:space="0" w:color="auto"/>
            </w:tcBorders>
            <w:shd w:val="clear" w:color="auto" w:fill="auto"/>
            <w:vAlign w:val="center"/>
            <w:hideMark/>
          </w:tcPr>
          <w:p w14:paraId="0ADB34E7"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Información de reapertura ECL componente B Kennedy</w:t>
            </w:r>
          </w:p>
        </w:tc>
        <w:tc>
          <w:tcPr>
            <w:tcW w:w="2233" w:type="dxa"/>
            <w:tcBorders>
              <w:top w:val="nil"/>
              <w:left w:val="nil"/>
              <w:bottom w:val="single" w:sz="4" w:space="0" w:color="auto"/>
              <w:right w:val="single" w:sz="4" w:space="0" w:color="auto"/>
            </w:tcBorders>
            <w:shd w:val="clear" w:color="auto" w:fill="auto"/>
            <w:vAlign w:val="center"/>
            <w:hideMark/>
          </w:tcPr>
          <w:p w14:paraId="16892B35" w14:textId="08AB687B"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w:t>
            </w:r>
            <w:r w:rsidR="00073D61">
              <w:rPr>
                <w:rFonts w:ascii="Calibri" w:hAnsi="Calibri" w:cs="Calibri"/>
                <w:color w:val="000000"/>
                <w:sz w:val="14"/>
                <w:szCs w:val="14"/>
              </w:rPr>
              <w:t>Kennedy</w:t>
            </w:r>
          </w:p>
        </w:tc>
      </w:tr>
      <w:tr w:rsidR="00474389" w14:paraId="311119F9"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DEDC90C" w14:textId="7DF55884"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Portafolio general Sistema Distrital de </w:t>
            </w:r>
            <w:r w:rsidR="00073D61">
              <w:rPr>
                <w:rFonts w:ascii="Calibri" w:hAnsi="Calibri" w:cs="Calibri"/>
                <w:color w:val="000000"/>
                <w:sz w:val="14"/>
                <w:szCs w:val="14"/>
              </w:rPr>
              <w:t>Estímulos</w:t>
            </w:r>
            <w:r>
              <w:rPr>
                <w:rFonts w:ascii="Calibri" w:hAnsi="Calibri" w:cs="Calibri"/>
                <w:color w:val="000000"/>
                <w:sz w:val="14"/>
                <w:szCs w:val="14"/>
              </w:rPr>
              <w:t xml:space="preserve"> y Apoyos Concertados</w:t>
            </w:r>
          </w:p>
        </w:tc>
        <w:tc>
          <w:tcPr>
            <w:tcW w:w="2410" w:type="dxa"/>
            <w:tcBorders>
              <w:top w:val="nil"/>
              <w:left w:val="nil"/>
              <w:bottom w:val="single" w:sz="4" w:space="0" w:color="auto"/>
              <w:right w:val="single" w:sz="4" w:space="0" w:color="auto"/>
            </w:tcBorders>
            <w:shd w:val="clear" w:color="auto" w:fill="auto"/>
            <w:vAlign w:val="center"/>
            <w:hideMark/>
          </w:tcPr>
          <w:p w14:paraId="764692FE" w14:textId="77777777" w:rsidR="00921506" w:rsidRDefault="00921506" w:rsidP="00921506">
            <w:pPr>
              <w:ind w:firstLineChars="100" w:firstLine="140"/>
              <w:rPr>
                <w:rFonts w:ascii="Calibri" w:hAnsi="Calibri" w:cs="Calibri"/>
                <w:color w:val="000000"/>
                <w:sz w:val="14"/>
                <w:szCs w:val="14"/>
              </w:rPr>
            </w:pPr>
            <w:r>
              <w:rPr>
                <w:rFonts w:ascii="Calibri" w:hAnsi="Calibri" w:cs="Calibri"/>
                <w:color w:val="000000"/>
                <w:sz w:val="14"/>
                <w:szCs w:val="14"/>
              </w:rPr>
              <w:t>Feria de servicios Mujeres La candelaria</w:t>
            </w:r>
          </w:p>
        </w:tc>
        <w:tc>
          <w:tcPr>
            <w:tcW w:w="2586" w:type="dxa"/>
            <w:tcBorders>
              <w:top w:val="nil"/>
              <w:left w:val="nil"/>
              <w:bottom w:val="single" w:sz="4" w:space="0" w:color="auto"/>
              <w:right w:val="single" w:sz="4" w:space="0" w:color="auto"/>
            </w:tcBorders>
            <w:shd w:val="clear" w:color="auto" w:fill="auto"/>
            <w:vAlign w:val="center"/>
            <w:hideMark/>
          </w:tcPr>
          <w:p w14:paraId="0C821EFA"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del proceso de incubadora de proyectos (DALP).</w:t>
            </w:r>
          </w:p>
        </w:tc>
        <w:tc>
          <w:tcPr>
            <w:tcW w:w="2233" w:type="dxa"/>
            <w:tcBorders>
              <w:top w:val="nil"/>
              <w:left w:val="nil"/>
              <w:bottom w:val="single" w:sz="4" w:space="0" w:color="auto"/>
              <w:right w:val="single" w:sz="4" w:space="0" w:color="auto"/>
            </w:tcBorders>
            <w:shd w:val="clear" w:color="auto" w:fill="auto"/>
            <w:vAlign w:val="center"/>
            <w:hideMark/>
          </w:tcPr>
          <w:p w14:paraId="76EB044E" w14:textId="05218BB6"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w:t>
            </w:r>
            <w:r w:rsidR="00073D61">
              <w:rPr>
                <w:rFonts w:ascii="Calibri" w:hAnsi="Calibri" w:cs="Calibri"/>
                <w:color w:val="000000"/>
                <w:sz w:val="14"/>
                <w:szCs w:val="14"/>
              </w:rPr>
              <w:t>Kennedy</w:t>
            </w:r>
          </w:p>
        </w:tc>
      </w:tr>
      <w:tr w:rsidR="00474389" w14:paraId="4A57C979"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81E4630" w14:textId="02A1B7BB"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Portafolio general Sistema Distrital de </w:t>
            </w:r>
            <w:r w:rsidR="00073D61">
              <w:rPr>
                <w:rFonts w:ascii="Calibri" w:hAnsi="Calibri" w:cs="Calibri"/>
                <w:color w:val="000000"/>
                <w:sz w:val="14"/>
                <w:szCs w:val="14"/>
              </w:rPr>
              <w:t>Estímulos</w:t>
            </w:r>
            <w:r>
              <w:rPr>
                <w:rFonts w:ascii="Calibri" w:hAnsi="Calibri" w:cs="Calibri"/>
                <w:color w:val="000000"/>
                <w:sz w:val="14"/>
                <w:szCs w:val="14"/>
              </w:rPr>
              <w:t xml:space="preserve"> y Apoyos Concertados</w:t>
            </w:r>
          </w:p>
        </w:tc>
        <w:tc>
          <w:tcPr>
            <w:tcW w:w="2410" w:type="dxa"/>
            <w:tcBorders>
              <w:top w:val="nil"/>
              <w:left w:val="nil"/>
              <w:bottom w:val="single" w:sz="4" w:space="0" w:color="auto"/>
              <w:right w:val="single" w:sz="4" w:space="0" w:color="auto"/>
            </w:tcBorders>
            <w:shd w:val="clear" w:color="auto" w:fill="auto"/>
            <w:vAlign w:val="center"/>
            <w:hideMark/>
          </w:tcPr>
          <w:p w14:paraId="3C778C62" w14:textId="535B6A0B" w:rsidR="00921506" w:rsidRDefault="00073D61" w:rsidP="00921506">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c>
          <w:tcPr>
            <w:tcW w:w="2586" w:type="dxa"/>
            <w:tcBorders>
              <w:top w:val="nil"/>
              <w:left w:val="nil"/>
              <w:bottom w:val="single" w:sz="4" w:space="0" w:color="auto"/>
              <w:right w:val="single" w:sz="4" w:space="0" w:color="auto"/>
            </w:tcBorders>
            <w:shd w:val="clear" w:color="auto" w:fill="auto"/>
            <w:vAlign w:val="center"/>
            <w:hideMark/>
          </w:tcPr>
          <w:p w14:paraId="515169A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Becas Es Cultura Local 3.0 Kennedy.</w:t>
            </w:r>
          </w:p>
        </w:tc>
        <w:tc>
          <w:tcPr>
            <w:tcW w:w="2233" w:type="dxa"/>
            <w:tcBorders>
              <w:top w:val="nil"/>
              <w:left w:val="nil"/>
              <w:bottom w:val="single" w:sz="4" w:space="0" w:color="auto"/>
              <w:right w:val="single" w:sz="4" w:space="0" w:color="auto"/>
            </w:tcBorders>
            <w:shd w:val="clear" w:color="auto" w:fill="auto"/>
            <w:vAlign w:val="center"/>
            <w:hideMark/>
          </w:tcPr>
          <w:p w14:paraId="3B4E6A7B" w14:textId="66ED7864"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w:t>
            </w:r>
            <w:r w:rsidR="00073D61">
              <w:rPr>
                <w:rFonts w:ascii="Calibri" w:hAnsi="Calibri" w:cs="Calibri"/>
                <w:color w:val="000000"/>
                <w:sz w:val="14"/>
                <w:szCs w:val="14"/>
              </w:rPr>
              <w:t>Kennedy</w:t>
            </w:r>
          </w:p>
        </w:tc>
      </w:tr>
      <w:tr w:rsidR="00474389" w14:paraId="60D9325E"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4D90A2A" w14:textId="7F6C349B"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Portafolio general Sistema Distrital de </w:t>
            </w:r>
            <w:r w:rsidR="00073D61">
              <w:rPr>
                <w:rFonts w:ascii="Calibri" w:hAnsi="Calibri" w:cs="Calibri"/>
                <w:color w:val="000000"/>
                <w:sz w:val="14"/>
                <w:szCs w:val="14"/>
              </w:rPr>
              <w:t>Estímulos</w:t>
            </w:r>
            <w:r>
              <w:rPr>
                <w:rFonts w:ascii="Calibri" w:hAnsi="Calibri" w:cs="Calibri"/>
                <w:color w:val="000000"/>
                <w:sz w:val="14"/>
                <w:szCs w:val="14"/>
              </w:rPr>
              <w:t xml:space="preserve"> y Apoyos Concertados</w:t>
            </w:r>
          </w:p>
        </w:tc>
        <w:tc>
          <w:tcPr>
            <w:tcW w:w="2410" w:type="dxa"/>
            <w:tcBorders>
              <w:top w:val="nil"/>
              <w:left w:val="nil"/>
              <w:bottom w:val="single" w:sz="4" w:space="0" w:color="auto"/>
              <w:right w:val="single" w:sz="4" w:space="0" w:color="auto"/>
            </w:tcBorders>
            <w:shd w:val="clear" w:color="auto" w:fill="auto"/>
            <w:vAlign w:val="center"/>
            <w:hideMark/>
          </w:tcPr>
          <w:p w14:paraId="3567B39E" w14:textId="2B051127" w:rsidR="00921506" w:rsidRDefault="00921506" w:rsidP="00921506">
            <w:pPr>
              <w:ind w:firstLineChars="100" w:firstLine="140"/>
              <w:rPr>
                <w:rFonts w:ascii="Calibri" w:hAnsi="Calibri" w:cs="Calibri"/>
                <w:color w:val="000000"/>
                <w:sz w:val="14"/>
                <w:szCs w:val="14"/>
              </w:rPr>
            </w:pPr>
            <w:r>
              <w:rPr>
                <w:rFonts w:ascii="Calibri" w:hAnsi="Calibri" w:cs="Calibri"/>
                <w:color w:val="000000"/>
                <w:sz w:val="14"/>
                <w:szCs w:val="14"/>
              </w:rPr>
              <w:t xml:space="preserve">Comunidad </w:t>
            </w:r>
            <w:r w:rsidR="00073D61">
              <w:rPr>
                <w:rFonts w:ascii="Calibri" w:hAnsi="Calibri" w:cs="Calibri"/>
                <w:color w:val="000000"/>
                <w:sz w:val="14"/>
                <w:szCs w:val="14"/>
              </w:rPr>
              <w:t>académica</w:t>
            </w:r>
          </w:p>
        </w:tc>
        <w:tc>
          <w:tcPr>
            <w:tcW w:w="2586" w:type="dxa"/>
            <w:tcBorders>
              <w:top w:val="nil"/>
              <w:left w:val="nil"/>
              <w:bottom w:val="single" w:sz="4" w:space="0" w:color="auto"/>
              <w:right w:val="single" w:sz="4" w:space="0" w:color="auto"/>
            </w:tcBorders>
            <w:shd w:val="clear" w:color="auto" w:fill="auto"/>
            <w:vAlign w:val="center"/>
            <w:hideMark/>
          </w:tcPr>
          <w:p w14:paraId="66627D60"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Presentación de pitch ganadores "Es Cultura Local 2021".</w:t>
            </w:r>
          </w:p>
        </w:tc>
        <w:tc>
          <w:tcPr>
            <w:tcW w:w="2233" w:type="dxa"/>
            <w:tcBorders>
              <w:top w:val="nil"/>
              <w:left w:val="nil"/>
              <w:bottom w:val="single" w:sz="4" w:space="0" w:color="auto"/>
              <w:right w:val="single" w:sz="4" w:space="0" w:color="auto"/>
            </w:tcBorders>
            <w:shd w:val="clear" w:color="auto" w:fill="auto"/>
            <w:vAlign w:val="center"/>
            <w:hideMark/>
          </w:tcPr>
          <w:p w14:paraId="6B70C8EE" w14:textId="41412ACF"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w:t>
            </w:r>
            <w:r w:rsidR="00073D61">
              <w:rPr>
                <w:rFonts w:ascii="Calibri" w:hAnsi="Calibri" w:cs="Calibri"/>
                <w:color w:val="000000"/>
                <w:sz w:val="14"/>
                <w:szCs w:val="14"/>
              </w:rPr>
              <w:t>Kennedy</w:t>
            </w:r>
          </w:p>
        </w:tc>
      </w:tr>
      <w:tr w:rsidR="00474389" w14:paraId="14A3AFB7" w14:textId="77777777" w:rsidTr="00474389">
        <w:trPr>
          <w:trHeight w:val="5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76E2D2C" w14:textId="0F477B7B"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Portafolio general Sistema Distrital de </w:t>
            </w:r>
            <w:r w:rsidR="00073D61">
              <w:rPr>
                <w:rFonts w:ascii="Calibri" w:hAnsi="Calibri" w:cs="Calibri"/>
                <w:color w:val="000000"/>
                <w:sz w:val="14"/>
                <w:szCs w:val="14"/>
              </w:rPr>
              <w:t>Estímulos</w:t>
            </w:r>
            <w:r>
              <w:rPr>
                <w:rFonts w:ascii="Calibri" w:hAnsi="Calibri" w:cs="Calibri"/>
                <w:color w:val="000000"/>
                <w:sz w:val="14"/>
                <w:szCs w:val="14"/>
              </w:rPr>
              <w:t xml:space="preserve"> y Apoyos Concertados</w:t>
            </w:r>
          </w:p>
        </w:tc>
        <w:tc>
          <w:tcPr>
            <w:tcW w:w="2410" w:type="dxa"/>
            <w:tcBorders>
              <w:top w:val="nil"/>
              <w:left w:val="nil"/>
              <w:bottom w:val="single" w:sz="4" w:space="0" w:color="auto"/>
              <w:right w:val="single" w:sz="4" w:space="0" w:color="auto"/>
            </w:tcBorders>
            <w:shd w:val="clear" w:color="auto" w:fill="auto"/>
            <w:vAlign w:val="center"/>
            <w:hideMark/>
          </w:tcPr>
          <w:p w14:paraId="28C7AF7A" w14:textId="6710CC55" w:rsidR="00921506" w:rsidRDefault="00921506" w:rsidP="00921506">
            <w:pPr>
              <w:ind w:firstLineChars="100" w:firstLine="140"/>
              <w:rPr>
                <w:rFonts w:ascii="Calibri" w:hAnsi="Calibri" w:cs="Calibri"/>
                <w:color w:val="000000"/>
                <w:sz w:val="14"/>
                <w:szCs w:val="14"/>
              </w:rPr>
            </w:pPr>
            <w:r>
              <w:rPr>
                <w:rFonts w:ascii="Calibri" w:hAnsi="Calibri" w:cs="Calibri"/>
                <w:color w:val="000000"/>
                <w:sz w:val="14"/>
                <w:szCs w:val="14"/>
              </w:rPr>
              <w:t>Feria de servicios Alcaldía local de Puente Aranda.</w:t>
            </w:r>
            <w:r>
              <w:rPr>
                <w:rFonts w:ascii="Calibri" w:hAnsi="Calibri" w:cs="Calibri"/>
                <w:color w:val="000000"/>
                <w:sz w:val="14"/>
                <w:szCs w:val="14"/>
              </w:rPr>
              <w:br/>
              <w:t xml:space="preserve"> </w:t>
            </w:r>
            <w:r w:rsidR="00073D61">
              <w:rPr>
                <w:rFonts w:ascii="Calibri" w:hAnsi="Calibri" w:cs="Calibri"/>
                <w:color w:val="000000"/>
                <w:sz w:val="14"/>
                <w:szCs w:val="14"/>
              </w:rPr>
              <w:t>Celebración</w:t>
            </w:r>
            <w:r>
              <w:rPr>
                <w:rFonts w:ascii="Calibri" w:hAnsi="Calibri" w:cs="Calibri"/>
                <w:color w:val="000000"/>
                <w:sz w:val="14"/>
                <w:szCs w:val="14"/>
              </w:rPr>
              <w:t xml:space="preserve"> día de la Mujer</w:t>
            </w:r>
          </w:p>
        </w:tc>
        <w:tc>
          <w:tcPr>
            <w:tcW w:w="2586" w:type="dxa"/>
            <w:tcBorders>
              <w:top w:val="nil"/>
              <w:left w:val="nil"/>
              <w:bottom w:val="single" w:sz="4" w:space="0" w:color="auto"/>
              <w:right w:val="single" w:sz="4" w:space="0" w:color="auto"/>
            </w:tcBorders>
            <w:shd w:val="clear" w:color="auto" w:fill="auto"/>
            <w:vAlign w:val="center"/>
            <w:hideMark/>
          </w:tcPr>
          <w:p w14:paraId="0FA3A18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Socialización proyectos de inversión del FDL - Avances </w:t>
            </w:r>
            <w:r>
              <w:rPr>
                <w:rFonts w:ascii="Calibri" w:hAnsi="Calibri" w:cs="Calibri"/>
                <w:color w:val="000000"/>
                <w:sz w:val="14"/>
                <w:szCs w:val="14"/>
              </w:rPr>
              <w:br/>
              <w:t>Es Cultura Local</w:t>
            </w:r>
          </w:p>
        </w:tc>
        <w:tc>
          <w:tcPr>
            <w:tcW w:w="2233" w:type="dxa"/>
            <w:tcBorders>
              <w:top w:val="nil"/>
              <w:left w:val="nil"/>
              <w:bottom w:val="single" w:sz="4" w:space="0" w:color="auto"/>
              <w:right w:val="single" w:sz="4" w:space="0" w:color="auto"/>
            </w:tcBorders>
            <w:shd w:val="clear" w:color="auto" w:fill="auto"/>
            <w:vAlign w:val="center"/>
            <w:hideMark/>
          </w:tcPr>
          <w:p w14:paraId="13789974"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Barrios Unidos</w:t>
            </w:r>
          </w:p>
        </w:tc>
      </w:tr>
      <w:tr w:rsidR="00474389" w14:paraId="7ABAB6EA" w14:textId="77777777" w:rsidTr="00474389">
        <w:trPr>
          <w:trHeight w:val="5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698B846" w14:textId="216AC064"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Portafolio general Sistema Distrital de </w:t>
            </w:r>
            <w:r w:rsidR="00073D61">
              <w:rPr>
                <w:rFonts w:ascii="Calibri" w:hAnsi="Calibri" w:cs="Calibri"/>
                <w:color w:val="000000"/>
                <w:sz w:val="14"/>
                <w:szCs w:val="14"/>
              </w:rPr>
              <w:t>Estímulos</w:t>
            </w:r>
            <w:r>
              <w:rPr>
                <w:rFonts w:ascii="Calibri" w:hAnsi="Calibri" w:cs="Calibri"/>
                <w:color w:val="000000"/>
                <w:sz w:val="14"/>
                <w:szCs w:val="14"/>
              </w:rPr>
              <w:t xml:space="preserve"> y Apoyos Concertados</w:t>
            </w:r>
          </w:p>
        </w:tc>
        <w:tc>
          <w:tcPr>
            <w:tcW w:w="2410" w:type="dxa"/>
            <w:tcBorders>
              <w:top w:val="nil"/>
              <w:left w:val="nil"/>
              <w:bottom w:val="single" w:sz="4" w:space="0" w:color="auto"/>
              <w:right w:val="single" w:sz="4" w:space="0" w:color="auto"/>
            </w:tcBorders>
            <w:shd w:val="clear" w:color="auto" w:fill="auto"/>
            <w:vAlign w:val="center"/>
            <w:hideMark/>
          </w:tcPr>
          <w:p w14:paraId="0BE2497F" w14:textId="77777777" w:rsidR="00921506" w:rsidRDefault="00921506" w:rsidP="00921506">
            <w:pPr>
              <w:ind w:firstLineChars="100" w:firstLine="140"/>
              <w:rPr>
                <w:rFonts w:ascii="Calibri" w:hAnsi="Calibri" w:cs="Calibri"/>
                <w:color w:val="000000"/>
                <w:sz w:val="14"/>
                <w:szCs w:val="14"/>
              </w:rPr>
            </w:pPr>
            <w:r>
              <w:rPr>
                <w:rFonts w:ascii="Calibri" w:hAnsi="Calibri" w:cs="Calibri"/>
                <w:color w:val="000000"/>
                <w:sz w:val="14"/>
                <w:szCs w:val="14"/>
              </w:rPr>
              <w:t>Feria de servicios al ciudadano Puente Aranda en el marco del Consejo Local de Gobierno</w:t>
            </w:r>
            <w:r>
              <w:rPr>
                <w:rFonts w:ascii="Calibri" w:hAnsi="Calibri" w:cs="Calibri"/>
                <w:color w:val="000000"/>
                <w:sz w:val="14"/>
                <w:szCs w:val="14"/>
              </w:rPr>
              <w:br/>
            </w:r>
            <w:r>
              <w:rPr>
                <w:rFonts w:ascii="Calibri" w:hAnsi="Calibri" w:cs="Calibri"/>
                <w:color w:val="000000"/>
                <w:sz w:val="14"/>
                <w:szCs w:val="14"/>
              </w:rPr>
              <w:lastRenderedPageBreak/>
              <w:t xml:space="preserve"> con acompañamiento de </w:t>
            </w:r>
            <w:proofErr w:type="gramStart"/>
            <w:r>
              <w:rPr>
                <w:rFonts w:ascii="Calibri" w:hAnsi="Calibri" w:cs="Calibri"/>
                <w:color w:val="000000"/>
                <w:sz w:val="14"/>
                <w:szCs w:val="14"/>
              </w:rPr>
              <w:t>Alcaldesa</w:t>
            </w:r>
            <w:proofErr w:type="gramEnd"/>
            <w:r>
              <w:rPr>
                <w:rFonts w:ascii="Calibri" w:hAnsi="Calibri" w:cs="Calibri"/>
                <w:color w:val="000000"/>
                <w:sz w:val="14"/>
                <w:szCs w:val="14"/>
              </w:rPr>
              <w:t xml:space="preserve"> Distrital</w:t>
            </w:r>
          </w:p>
        </w:tc>
        <w:tc>
          <w:tcPr>
            <w:tcW w:w="2586" w:type="dxa"/>
            <w:tcBorders>
              <w:top w:val="nil"/>
              <w:left w:val="nil"/>
              <w:bottom w:val="single" w:sz="4" w:space="0" w:color="auto"/>
              <w:right w:val="single" w:sz="4" w:space="0" w:color="auto"/>
            </w:tcBorders>
            <w:shd w:val="clear" w:color="auto" w:fill="auto"/>
            <w:vAlign w:val="center"/>
            <w:hideMark/>
          </w:tcPr>
          <w:p w14:paraId="032A4E7A"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lastRenderedPageBreak/>
              <w:t xml:space="preserve">Presentación modificaciones Decreto 480 </w:t>
            </w:r>
          </w:p>
        </w:tc>
        <w:tc>
          <w:tcPr>
            <w:tcW w:w="2233" w:type="dxa"/>
            <w:tcBorders>
              <w:top w:val="nil"/>
              <w:left w:val="nil"/>
              <w:bottom w:val="single" w:sz="4" w:space="0" w:color="auto"/>
              <w:right w:val="single" w:sz="4" w:space="0" w:color="auto"/>
            </w:tcBorders>
            <w:shd w:val="clear" w:color="auto" w:fill="auto"/>
            <w:vAlign w:val="center"/>
            <w:hideMark/>
          </w:tcPr>
          <w:p w14:paraId="091160C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Barrios Unidos</w:t>
            </w:r>
          </w:p>
        </w:tc>
      </w:tr>
      <w:tr w:rsidR="00474389" w14:paraId="7F9611BF"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808332B" w14:textId="6131908D"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Portafolio general Sistema Distrital de </w:t>
            </w:r>
            <w:r w:rsidR="00073D61">
              <w:rPr>
                <w:rFonts w:ascii="Calibri" w:hAnsi="Calibri" w:cs="Calibri"/>
                <w:color w:val="000000"/>
                <w:sz w:val="14"/>
                <w:szCs w:val="14"/>
              </w:rPr>
              <w:t>Estímulos</w:t>
            </w:r>
            <w:r>
              <w:rPr>
                <w:rFonts w:ascii="Calibri" w:hAnsi="Calibri" w:cs="Calibri"/>
                <w:color w:val="000000"/>
                <w:sz w:val="14"/>
                <w:szCs w:val="14"/>
              </w:rPr>
              <w:t xml:space="preserve"> y Apoyos Concertados</w:t>
            </w:r>
          </w:p>
        </w:tc>
        <w:tc>
          <w:tcPr>
            <w:tcW w:w="2410" w:type="dxa"/>
            <w:tcBorders>
              <w:top w:val="nil"/>
              <w:left w:val="nil"/>
              <w:bottom w:val="single" w:sz="4" w:space="0" w:color="auto"/>
              <w:right w:val="single" w:sz="4" w:space="0" w:color="auto"/>
            </w:tcBorders>
            <w:shd w:val="clear" w:color="auto" w:fill="auto"/>
            <w:vAlign w:val="center"/>
            <w:hideMark/>
          </w:tcPr>
          <w:p w14:paraId="1D9FF993" w14:textId="1BF7448E" w:rsidR="00921506" w:rsidRDefault="00073D61" w:rsidP="00921506">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c>
          <w:tcPr>
            <w:tcW w:w="2586" w:type="dxa"/>
            <w:tcBorders>
              <w:top w:val="nil"/>
              <w:left w:val="nil"/>
              <w:bottom w:val="single" w:sz="4" w:space="0" w:color="auto"/>
              <w:right w:val="single" w:sz="4" w:space="0" w:color="auto"/>
            </w:tcBorders>
            <w:shd w:val="clear" w:color="auto" w:fill="auto"/>
            <w:vAlign w:val="center"/>
            <w:hideMark/>
          </w:tcPr>
          <w:p w14:paraId="1D36470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w:t>
            </w:r>
          </w:p>
        </w:tc>
        <w:tc>
          <w:tcPr>
            <w:tcW w:w="2233" w:type="dxa"/>
            <w:tcBorders>
              <w:top w:val="nil"/>
              <w:left w:val="nil"/>
              <w:bottom w:val="single" w:sz="4" w:space="0" w:color="auto"/>
              <w:right w:val="single" w:sz="4" w:space="0" w:color="auto"/>
            </w:tcBorders>
            <w:shd w:val="clear" w:color="auto" w:fill="auto"/>
            <w:vAlign w:val="center"/>
            <w:hideMark/>
          </w:tcPr>
          <w:p w14:paraId="464FD47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Barrios Unidos</w:t>
            </w:r>
          </w:p>
        </w:tc>
      </w:tr>
      <w:tr w:rsidR="00474389" w14:paraId="0EE0934F"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B33C1A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Portafolio Fase 2 PDE</w:t>
            </w:r>
          </w:p>
        </w:tc>
        <w:tc>
          <w:tcPr>
            <w:tcW w:w="2410" w:type="dxa"/>
            <w:tcBorders>
              <w:top w:val="nil"/>
              <w:left w:val="nil"/>
              <w:bottom w:val="single" w:sz="4" w:space="0" w:color="auto"/>
              <w:right w:val="single" w:sz="4" w:space="0" w:color="auto"/>
            </w:tcBorders>
            <w:shd w:val="clear" w:color="auto" w:fill="auto"/>
            <w:vAlign w:val="center"/>
            <w:hideMark/>
          </w:tcPr>
          <w:p w14:paraId="4B98E17C" w14:textId="427A2E08" w:rsidR="00921506" w:rsidRDefault="00073D61" w:rsidP="00921506">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c>
          <w:tcPr>
            <w:tcW w:w="2586" w:type="dxa"/>
            <w:tcBorders>
              <w:top w:val="nil"/>
              <w:left w:val="nil"/>
              <w:bottom w:val="single" w:sz="4" w:space="0" w:color="auto"/>
              <w:right w:val="single" w:sz="4" w:space="0" w:color="auto"/>
            </w:tcBorders>
            <w:shd w:val="clear" w:color="auto" w:fill="auto"/>
            <w:vAlign w:val="center"/>
            <w:hideMark/>
          </w:tcPr>
          <w:p w14:paraId="430F2644"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Presentación propuesta de ajustes Decreto 480</w:t>
            </w:r>
          </w:p>
        </w:tc>
        <w:tc>
          <w:tcPr>
            <w:tcW w:w="2233" w:type="dxa"/>
            <w:tcBorders>
              <w:top w:val="nil"/>
              <w:left w:val="nil"/>
              <w:bottom w:val="single" w:sz="4" w:space="0" w:color="auto"/>
              <w:right w:val="single" w:sz="4" w:space="0" w:color="auto"/>
            </w:tcBorders>
            <w:shd w:val="clear" w:color="auto" w:fill="auto"/>
            <w:vAlign w:val="center"/>
            <w:hideMark/>
          </w:tcPr>
          <w:p w14:paraId="373BDED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Antonio Nariño </w:t>
            </w:r>
          </w:p>
        </w:tc>
      </w:tr>
      <w:tr w:rsidR="00474389" w14:paraId="57A22ACB"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87FEFD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Convocatorias convenio 394</w:t>
            </w:r>
          </w:p>
        </w:tc>
        <w:tc>
          <w:tcPr>
            <w:tcW w:w="2410" w:type="dxa"/>
            <w:tcBorders>
              <w:top w:val="nil"/>
              <w:left w:val="nil"/>
              <w:bottom w:val="single" w:sz="4" w:space="0" w:color="auto"/>
              <w:right w:val="single" w:sz="4" w:space="0" w:color="auto"/>
            </w:tcBorders>
            <w:shd w:val="clear" w:color="auto" w:fill="auto"/>
            <w:vAlign w:val="center"/>
            <w:hideMark/>
          </w:tcPr>
          <w:p w14:paraId="3F205F59" w14:textId="1DB593B9"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c>
          <w:tcPr>
            <w:tcW w:w="2586" w:type="dxa"/>
            <w:tcBorders>
              <w:top w:val="nil"/>
              <w:left w:val="nil"/>
              <w:bottom w:val="single" w:sz="4" w:space="0" w:color="auto"/>
              <w:right w:val="single" w:sz="4" w:space="0" w:color="auto"/>
            </w:tcBorders>
            <w:shd w:val="clear" w:color="auto" w:fill="auto"/>
            <w:vAlign w:val="center"/>
            <w:hideMark/>
          </w:tcPr>
          <w:p w14:paraId="57F6B02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Revisión inasistencias y aplicación artículo 62.</w:t>
            </w:r>
          </w:p>
        </w:tc>
        <w:tc>
          <w:tcPr>
            <w:tcW w:w="2233" w:type="dxa"/>
            <w:tcBorders>
              <w:top w:val="nil"/>
              <w:left w:val="nil"/>
              <w:bottom w:val="single" w:sz="4" w:space="0" w:color="auto"/>
              <w:right w:val="single" w:sz="4" w:space="0" w:color="auto"/>
            </w:tcBorders>
            <w:shd w:val="clear" w:color="auto" w:fill="auto"/>
            <w:vAlign w:val="center"/>
            <w:hideMark/>
          </w:tcPr>
          <w:p w14:paraId="2DD175D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Antonio Nariño </w:t>
            </w:r>
          </w:p>
        </w:tc>
      </w:tr>
      <w:tr w:rsidR="00474389" w14:paraId="1D76E764" w14:textId="77777777" w:rsidTr="00474389">
        <w:trPr>
          <w:trHeight w:val="5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350935A"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Convocatoria Beca iniciativas juveniles para la prevención de la maternidad y la paternidad temprana 2022”</w:t>
            </w:r>
          </w:p>
        </w:tc>
        <w:tc>
          <w:tcPr>
            <w:tcW w:w="2410" w:type="dxa"/>
            <w:tcBorders>
              <w:top w:val="nil"/>
              <w:left w:val="nil"/>
              <w:bottom w:val="single" w:sz="4" w:space="0" w:color="auto"/>
              <w:right w:val="single" w:sz="4" w:space="0" w:color="auto"/>
            </w:tcBorders>
            <w:shd w:val="clear" w:color="auto" w:fill="auto"/>
            <w:vAlign w:val="center"/>
            <w:hideMark/>
          </w:tcPr>
          <w:p w14:paraId="4531A2DC" w14:textId="09CCF188"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c>
          <w:tcPr>
            <w:tcW w:w="2586" w:type="dxa"/>
            <w:tcBorders>
              <w:top w:val="nil"/>
              <w:left w:val="nil"/>
              <w:bottom w:val="single" w:sz="4" w:space="0" w:color="auto"/>
              <w:right w:val="single" w:sz="4" w:space="0" w:color="auto"/>
            </w:tcBorders>
            <w:shd w:val="clear" w:color="auto" w:fill="auto"/>
            <w:vAlign w:val="center"/>
            <w:hideMark/>
          </w:tcPr>
          <w:p w14:paraId="1C41B07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Fortalecimiento a instancias de participación IDPAC</w:t>
            </w:r>
          </w:p>
        </w:tc>
        <w:tc>
          <w:tcPr>
            <w:tcW w:w="2233" w:type="dxa"/>
            <w:tcBorders>
              <w:top w:val="nil"/>
              <w:left w:val="nil"/>
              <w:bottom w:val="single" w:sz="4" w:space="0" w:color="auto"/>
              <w:right w:val="single" w:sz="4" w:space="0" w:color="auto"/>
            </w:tcBorders>
            <w:shd w:val="clear" w:color="auto" w:fill="auto"/>
            <w:vAlign w:val="center"/>
            <w:hideMark/>
          </w:tcPr>
          <w:p w14:paraId="1F1C585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Antonio Nariño </w:t>
            </w:r>
          </w:p>
        </w:tc>
      </w:tr>
      <w:tr w:rsidR="00474389" w14:paraId="0CD8D8DF" w14:textId="77777777" w:rsidTr="00474389">
        <w:trPr>
          <w:trHeight w:val="5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597A79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del Programa Distrital de Estímulos Fase II – Beca Escuelas como lugares</w:t>
            </w:r>
            <w:r>
              <w:rPr>
                <w:rFonts w:ascii="Calibri" w:hAnsi="Calibri" w:cs="Calibri"/>
                <w:color w:val="000000"/>
                <w:sz w:val="14"/>
                <w:szCs w:val="14"/>
              </w:rPr>
              <w:br/>
              <w:t xml:space="preserve"> narrativos de memoria</w:t>
            </w:r>
          </w:p>
        </w:tc>
        <w:tc>
          <w:tcPr>
            <w:tcW w:w="2410" w:type="dxa"/>
            <w:tcBorders>
              <w:top w:val="nil"/>
              <w:left w:val="nil"/>
              <w:bottom w:val="single" w:sz="4" w:space="0" w:color="auto"/>
              <w:right w:val="single" w:sz="4" w:space="0" w:color="auto"/>
            </w:tcBorders>
            <w:shd w:val="clear" w:color="auto" w:fill="auto"/>
            <w:vAlign w:val="center"/>
            <w:hideMark/>
          </w:tcPr>
          <w:p w14:paraId="56062C64" w14:textId="2CEA5952"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c>
          <w:tcPr>
            <w:tcW w:w="2586" w:type="dxa"/>
            <w:tcBorders>
              <w:top w:val="nil"/>
              <w:left w:val="nil"/>
              <w:bottom w:val="single" w:sz="4" w:space="0" w:color="auto"/>
              <w:right w:val="single" w:sz="4" w:space="0" w:color="auto"/>
            </w:tcBorders>
            <w:shd w:val="clear" w:color="auto" w:fill="auto"/>
            <w:vAlign w:val="center"/>
            <w:hideMark/>
          </w:tcPr>
          <w:p w14:paraId="45E1E9F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Revisión proyectos Alcaldía Local</w:t>
            </w:r>
          </w:p>
        </w:tc>
        <w:tc>
          <w:tcPr>
            <w:tcW w:w="2233" w:type="dxa"/>
            <w:tcBorders>
              <w:top w:val="nil"/>
              <w:left w:val="nil"/>
              <w:bottom w:val="single" w:sz="4" w:space="0" w:color="auto"/>
              <w:right w:val="single" w:sz="4" w:space="0" w:color="auto"/>
            </w:tcBorders>
            <w:shd w:val="clear" w:color="auto" w:fill="auto"/>
            <w:vAlign w:val="center"/>
            <w:hideMark/>
          </w:tcPr>
          <w:p w14:paraId="06DAA42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Antonio Nariño </w:t>
            </w:r>
          </w:p>
        </w:tc>
      </w:tr>
      <w:tr w:rsidR="00474389" w14:paraId="6990E75E"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6048EE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Feria de servicios Consejo Local de Gobierno de San Cristóbal</w:t>
            </w:r>
          </w:p>
        </w:tc>
        <w:tc>
          <w:tcPr>
            <w:tcW w:w="2410" w:type="dxa"/>
            <w:tcBorders>
              <w:top w:val="nil"/>
              <w:left w:val="nil"/>
              <w:bottom w:val="single" w:sz="4" w:space="0" w:color="auto"/>
              <w:right w:val="single" w:sz="4" w:space="0" w:color="auto"/>
            </w:tcBorders>
            <w:shd w:val="clear" w:color="auto" w:fill="auto"/>
            <w:vAlign w:val="center"/>
            <w:hideMark/>
          </w:tcPr>
          <w:p w14:paraId="27EBB825" w14:textId="59C69158"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c>
          <w:tcPr>
            <w:tcW w:w="2586" w:type="dxa"/>
            <w:tcBorders>
              <w:top w:val="nil"/>
              <w:left w:val="nil"/>
              <w:bottom w:val="single" w:sz="4" w:space="0" w:color="auto"/>
              <w:right w:val="single" w:sz="4" w:space="0" w:color="auto"/>
            </w:tcBorders>
            <w:shd w:val="clear" w:color="auto" w:fill="auto"/>
            <w:vAlign w:val="center"/>
            <w:hideMark/>
          </w:tcPr>
          <w:p w14:paraId="19043724" w14:textId="0F98B29C"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Socialización Incubadora de proyectos y </w:t>
            </w:r>
            <w:r w:rsidR="00073D61">
              <w:rPr>
                <w:rFonts w:ascii="Calibri" w:hAnsi="Calibri" w:cs="Calibri"/>
                <w:color w:val="000000"/>
                <w:sz w:val="14"/>
                <w:szCs w:val="14"/>
              </w:rPr>
              <w:t>delegación</w:t>
            </w:r>
          </w:p>
        </w:tc>
        <w:tc>
          <w:tcPr>
            <w:tcW w:w="2233" w:type="dxa"/>
            <w:tcBorders>
              <w:top w:val="nil"/>
              <w:left w:val="nil"/>
              <w:bottom w:val="single" w:sz="4" w:space="0" w:color="auto"/>
              <w:right w:val="single" w:sz="4" w:space="0" w:color="auto"/>
            </w:tcBorders>
            <w:shd w:val="clear" w:color="auto" w:fill="auto"/>
            <w:vAlign w:val="center"/>
            <w:hideMark/>
          </w:tcPr>
          <w:p w14:paraId="51C40F6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Antonio Nariño </w:t>
            </w:r>
          </w:p>
        </w:tc>
      </w:tr>
      <w:tr w:rsidR="00474389" w14:paraId="45737282" w14:textId="77777777" w:rsidTr="00474389">
        <w:trPr>
          <w:trHeight w:val="5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708FD60"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Dar a conocer la Beca para la comunicación comunitaria de los grupos étnicos de Bogotá y la plataforma SICON</w:t>
            </w:r>
          </w:p>
        </w:tc>
        <w:tc>
          <w:tcPr>
            <w:tcW w:w="2410" w:type="dxa"/>
            <w:tcBorders>
              <w:top w:val="nil"/>
              <w:left w:val="nil"/>
              <w:bottom w:val="single" w:sz="4" w:space="0" w:color="auto"/>
              <w:right w:val="single" w:sz="4" w:space="0" w:color="auto"/>
            </w:tcBorders>
            <w:shd w:val="clear" w:color="auto" w:fill="auto"/>
            <w:vAlign w:val="center"/>
            <w:hideMark/>
          </w:tcPr>
          <w:p w14:paraId="2EED5239" w14:textId="1902714F"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c>
          <w:tcPr>
            <w:tcW w:w="2586" w:type="dxa"/>
            <w:tcBorders>
              <w:top w:val="nil"/>
              <w:left w:val="nil"/>
              <w:bottom w:val="single" w:sz="4" w:space="0" w:color="auto"/>
              <w:right w:val="single" w:sz="4" w:space="0" w:color="auto"/>
            </w:tcBorders>
            <w:shd w:val="clear" w:color="auto" w:fill="auto"/>
            <w:vAlign w:val="center"/>
            <w:hideMark/>
          </w:tcPr>
          <w:p w14:paraId="6178226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actividades SCRD</w:t>
            </w:r>
          </w:p>
        </w:tc>
        <w:tc>
          <w:tcPr>
            <w:tcW w:w="2233" w:type="dxa"/>
            <w:tcBorders>
              <w:top w:val="nil"/>
              <w:left w:val="nil"/>
              <w:bottom w:val="single" w:sz="4" w:space="0" w:color="auto"/>
              <w:right w:val="single" w:sz="4" w:space="0" w:color="auto"/>
            </w:tcBorders>
            <w:shd w:val="clear" w:color="auto" w:fill="auto"/>
            <w:vAlign w:val="center"/>
            <w:hideMark/>
          </w:tcPr>
          <w:p w14:paraId="58CCD77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Antonio Nariño </w:t>
            </w:r>
          </w:p>
        </w:tc>
      </w:tr>
      <w:tr w:rsidR="00474389" w14:paraId="0F842F3E"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8FCC37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Feria de servicios para las familias</w:t>
            </w:r>
          </w:p>
        </w:tc>
        <w:tc>
          <w:tcPr>
            <w:tcW w:w="2410" w:type="dxa"/>
            <w:tcBorders>
              <w:top w:val="nil"/>
              <w:left w:val="nil"/>
              <w:bottom w:val="single" w:sz="4" w:space="0" w:color="auto"/>
              <w:right w:val="single" w:sz="4" w:space="0" w:color="auto"/>
            </w:tcBorders>
            <w:shd w:val="clear" w:color="auto" w:fill="auto"/>
            <w:vAlign w:val="center"/>
            <w:hideMark/>
          </w:tcPr>
          <w:p w14:paraId="13E45938" w14:textId="5963AD67"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c>
          <w:tcPr>
            <w:tcW w:w="2586" w:type="dxa"/>
            <w:tcBorders>
              <w:top w:val="nil"/>
              <w:left w:val="nil"/>
              <w:bottom w:val="single" w:sz="4" w:space="0" w:color="auto"/>
              <w:right w:val="single" w:sz="4" w:space="0" w:color="auto"/>
            </w:tcBorders>
            <w:shd w:val="clear" w:color="auto" w:fill="auto"/>
            <w:vAlign w:val="center"/>
            <w:hideMark/>
          </w:tcPr>
          <w:p w14:paraId="3A3F85D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Actividad de Memoria CLACP</w:t>
            </w:r>
          </w:p>
        </w:tc>
        <w:tc>
          <w:tcPr>
            <w:tcW w:w="2233" w:type="dxa"/>
            <w:tcBorders>
              <w:top w:val="nil"/>
              <w:left w:val="nil"/>
              <w:bottom w:val="single" w:sz="4" w:space="0" w:color="auto"/>
              <w:right w:val="single" w:sz="4" w:space="0" w:color="auto"/>
            </w:tcBorders>
            <w:shd w:val="clear" w:color="auto" w:fill="auto"/>
            <w:vAlign w:val="center"/>
            <w:hideMark/>
          </w:tcPr>
          <w:p w14:paraId="31FE9AC4"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Antonio Nariño </w:t>
            </w:r>
          </w:p>
        </w:tc>
      </w:tr>
      <w:tr w:rsidR="00474389" w14:paraId="2D2C84F3" w14:textId="77777777" w:rsidTr="00474389">
        <w:trPr>
          <w:trHeight w:val="5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D150F6D" w14:textId="1A53EAE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Feria de servicios al ciudadano Candelaria y Santa </w:t>
            </w:r>
            <w:r w:rsidR="00073D61">
              <w:rPr>
                <w:rFonts w:ascii="Calibri" w:hAnsi="Calibri" w:cs="Calibri"/>
                <w:color w:val="000000"/>
                <w:sz w:val="14"/>
                <w:szCs w:val="14"/>
              </w:rPr>
              <w:t>Fe</w:t>
            </w:r>
            <w:r>
              <w:rPr>
                <w:rFonts w:ascii="Calibri" w:hAnsi="Calibri" w:cs="Calibri"/>
                <w:color w:val="000000"/>
                <w:sz w:val="14"/>
                <w:szCs w:val="14"/>
              </w:rPr>
              <w:t xml:space="preserve"> en el marco del Consejo Local de Gobierno con acompañamiento de </w:t>
            </w:r>
            <w:proofErr w:type="gramStart"/>
            <w:r>
              <w:rPr>
                <w:rFonts w:ascii="Calibri" w:hAnsi="Calibri" w:cs="Calibri"/>
                <w:color w:val="000000"/>
                <w:sz w:val="14"/>
                <w:szCs w:val="14"/>
              </w:rPr>
              <w:t>Alcaldesa</w:t>
            </w:r>
            <w:proofErr w:type="gramEnd"/>
            <w:r>
              <w:rPr>
                <w:rFonts w:ascii="Calibri" w:hAnsi="Calibri" w:cs="Calibri"/>
                <w:color w:val="000000"/>
                <w:sz w:val="14"/>
                <w:szCs w:val="14"/>
              </w:rPr>
              <w:t xml:space="preserve"> Distrital</w:t>
            </w:r>
          </w:p>
        </w:tc>
        <w:tc>
          <w:tcPr>
            <w:tcW w:w="2410" w:type="dxa"/>
            <w:tcBorders>
              <w:top w:val="nil"/>
              <w:left w:val="nil"/>
              <w:bottom w:val="single" w:sz="4" w:space="0" w:color="auto"/>
              <w:right w:val="single" w:sz="4" w:space="0" w:color="auto"/>
            </w:tcBorders>
            <w:shd w:val="clear" w:color="auto" w:fill="auto"/>
            <w:vAlign w:val="center"/>
            <w:hideMark/>
          </w:tcPr>
          <w:p w14:paraId="0BFDA164" w14:textId="026B15EB"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c>
          <w:tcPr>
            <w:tcW w:w="2586" w:type="dxa"/>
            <w:tcBorders>
              <w:top w:val="nil"/>
              <w:left w:val="nil"/>
              <w:bottom w:val="single" w:sz="4" w:space="0" w:color="auto"/>
              <w:right w:val="single" w:sz="4" w:space="0" w:color="auto"/>
            </w:tcBorders>
            <w:shd w:val="clear" w:color="auto" w:fill="auto"/>
            <w:vAlign w:val="center"/>
            <w:hideMark/>
          </w:tcPr>
          <w:p w14:paraId="1C25362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Es Cultura Local</w:t>
            </w:r>
          </w:p>
        </w:tc>
        <w:tc>
          <w:tcPr>
            <w:tcW w:w="2233" w:type="dxa"/>
            <w:tcBorders>
              <w:top w:val="nil"/>
              <w:left w:val="nil"/>
              <w:bottom w:val="single" w:sz="4" w:space="0" w:color="auto"/>
              <w:right w:val="single" w:sz="4" w:space="0" w:color="auto"/>
            </w:tcBorders>
            <w:shd w:val="clear" w:color="auto" w:fill="auto"/>
            <w:vAlign w:val="center"/>
            <w:hideMark/>
          </w:tcPr>
          <w:p w14:paraId="5A9BFC57"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Antonio Nariño </w:t>
            </w:r>
          </w:p>
        </w:tc>
      </w:tr>
      <w:tr w:rsidR="00474389" w14:paraId="2D77DBB2"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FF534F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del Programa Distrital de Estímulos</w:t>
            </w:r>
          </w:p>
        </w:tc>
        <w:tc>
          <w:tcPr>
            <w:tcW w:w="2410" w:type="dxa"/>
            <w:tcBorders>
              <w:top w:val="nil"/>
              <w:left w:val="nil"/>
              <w:bottom w:val="single" w:sz="4" w:space="0" w:color="auto"/>
              <w:right w:val="single" w:sz="4" w:space="0" w:color="auto"/>
            </w:tcBorders>
            <w:shd w:val="clear" w:color="auto" w:fill="auto"/>
            <w:vAlign w:val="center"/>
            <w:hideMark/>
          </w:tcPr>
          <w:p w14:paraId="1CFDEE01" w14:textId="35A9CF3E"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c>
          <w:tcPr>
            <w:tcW w:w="2586" w:type="dxa"/>
            <w:tcBorders>
              <w:top w:val="nil"/>
              <w:left w:val="nil"/>
              <w:bottom w:val="single" w:sz="4" w:space="0" w:color="auto"/>
              <w:right w:val="single" w:sz="4" w:space="0" w:color="auto"/>
            </w:tcBorders>
            <w:shd w:val="clear" w:color="auto" w:fill="auto"/>
            <w:vAlign w:val="center"/>
            <w:hideMark/>
          </w:tcPr>
          <w:p w14:paraId="54A0630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proyectos FDL</w:t>
            </w:r>
          </w:p>
        </w:tc>
        <w:tc>
          <w:tcPr>
            <w:tcW w:w="2233" w:type="dxa"/>
            <w:tcBorders>
              <w:top w:val="nil"/>
              <w:left w:val="nil"/>
              <w:bottom w:val="single" w:sz="4" w:space="0" w:color="auto"/>
              <w:right w:val="single" w:sz="4" w:space="0" w:color="auto"/>
            </w:tcBorders>
            <w:shd w:val="clear" w:color="auto" w:fill="auto"/>
            <w:vAlign w:val="center"/>
            <w:hideMark/>
          </w:tcPr>
          <w:p w14:paraId="28039BA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Antonio Nariño </w:t>
            </w:r>
          </w:p>
        </w:tc>
      </w:tr>
      <w:tr w:rsidR="00474389" w14:paraId="2DE6FF5C"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A33F6B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Feria de servicios Contrato Interadministrativo UPN - Comunidad en general</w:t>
            </w:r>
          </w:p>
        </w:tc>
        <w:tc>
          <w:tcPr>
            <w:tcW w:w="2410" w:type="dxa"/>
            <w:tcBorders>
              <w:top w:val="nil"/>
              <w:left w:val="nil"/>
              <w:bottom w:val="single" w:sz="4" w:space="0" w:color="auto"/>
              <w:right w:val="single" w:sz="4" w:space="0" w:color="auto"/>
            </w:tcBorders>
            <w:shd w:val="clear" w:color="auto" w:fill="auto"/>
            <w:vAlign w:val="center"/>
            <w:hideMark/>
          </w:tcPr>
          <w:p w14:paraId="668C5CB0" w14:textId="2C709EC9"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c>
          <w:tcPr>
            <w:tcW w:w="2586" w:type="dxa"/>
            <w:tcBorders>
              <w:top w:val="nil"/>
              <w:left w:val="nil"/>
              <w:bottom w:val="single" w:sz="4" w:space="0" w:color="auto"/>
              <w:right w:val="single" w:sz="4" w:space="0" w:color="auto"/>
            </w:tcBorders>
            <w:shd w:val="clear" w:color="auto" w:fill="auto"/>
            <w:vAlign w:val="center"/>
            <w:hideMark/>
          </w:tcPr>
          <w:p w14:paraId="31CCAB1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Red de Educación, Arte y Cultura por la paz.</w:t>
            </w:r>
          </w:p>
        </w:tc>
        <w:tc>
          <w:tcPr>
            <w:tcW w:w="2233" w:type="dxa"/>
            <w:tcBorders>
              <w:top w:val="nil"/>
              <w:left w:val="nil"/>
              <w:bottom w:val="single" w:sz="4" w:space="0" w:color="auto"/>
              <w:right w:val="single" w:sz="4" w:space="0" w:color="auto"/>
            </w:tcBorders>
            <w:shd w:val="clear" w:color="auto" w:fill="auto"/>
            <w:vAlign w:val="center"/>
            <w:hideMark/>
          </w:tcPr>
          <w:p w14:paraId="13CCABC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Antonio Nariño </w:t>
            </w:r>
          </w:p>
        </w:tc>
      </w:tr>
      <w:tr w:rsidR="00474389" w14:paraId="2ABB2546" w14:textId="77777777" w:rsidTr="00474389">
        <w:trPr>
          <w:trHeight w:val="5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1DF2EE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Programa Distrital de Estímulos 2022 Fase II. Localidad Santa Fe, Consejo Local de Arte, Cultura y Patrimonio</w:t>
            </w:r>
          </w:p>
        </w:tc>
        <w:tc>
          <w:tcPr>
            <w:tcW w:w="2410" w:type="dxa"/>
            <w:tcBorders>
              <w:top w:val="nil"/>
              <w:left w:val="nil"/>
              <w:bottom w:val="single" w:sz="4" w:space="0" w:color="auto"/>
              <w:right w:val="single" w:sz="4" w:space="0" w:color="auto"/>
            </w:tcBorders>
            <w:shd w:val="clear" w:color="auto" w:fill="auto"/>
            <w:vAlign w:val="center"/>
            <w:hideMark/>
          </w:tcPr>
          <w:p w14:paraId="3A16725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Asociaciones culturales</w:t>
            </w:r>
          </w:p>
        </w:tc>
        <w:tc>
          <w:tcPr>
            <w:tcW w:w="2586" w:type="dxa"/>
            <w:tcBorders>
              <w:top w:val="nil"/>
              <w:left w:val="nil"/>
              <w:bottom w:val="single" w:sz="4" w:space="0" w:color="auto"/>
              <w:right w:val="single" w:sz="4" w:space="0" w:color="auto"/>
            </w:tcBorders>
            <w:shd w:val="clear" w:color="auto" w:fill="auto"/>
            <w:vAlign w:val="center"/>
            <w:hideMark/>
          </w:tcPr>
          <w:p w14:paraId="0A2E209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Decreto 480 de 2018-Intervención Alejandro Franco </w:t>
            </w:r>
            <w:proofErr w:type="gramStart"/>
            <w:r>
              <w:rPr>
                <w:rFonts w:ascii="Calibri" w:hAnsi="Calibri" w:cs="Calibri"/>
                <w:color w:val="000000"/>
                <w:sz w:val="14"/>
                <w:szCs w:val="14"/>
              </w:rPr>
              <w:t>Director</w:t>
            </w:r>
            <w:proofErr w:type="gramEnd"/>
            <w:r>
              <w:rPr>
                <w:rFonts w:ascii="Calibri" w:hAnsi="Calibri" w:cs="Calibri"/>
                <w:color w:val="000000"/>
                <w:sz w:val="14"/>
                <w:szCs w:val="14"/>
              </w:rPr>
              <w:t xml:space="preserve"> de la DALP</w:t>
            </w:r>
          </w:p>
        </w:tc>
        <w:tc>
          <w:tcPr>
            <w:tcW w:w="2233" w:type="dxa"/>
            <w:tcBorders>
              <w:top w:val="nil"/>
              <w:left w:val="nil"/>
              <w:bottom w:val="single" w:sz="4" w:space="0" w:color="auto"/>
              <w:right w:val="single" w:sz="4" w:space="0" w:color="auto"/>
            </w:tcBorders>
            <w:shd w:val="clear" w:color="auto" w:fill="auto"/>
            <w:vAlign w:val="center"/>
            <w:hideMark/>
          </w:tcPr>
          <w:p w14:paraId="26A533A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Rafael Uribe</w:t>
            </w:r>
          </w:p>
        </w:tc>
      </w:tr>
      <w:tr w:rsidR="00474389" w14:paraId="681B370F"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891AA38" w14:textId="5CB4CA83"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Portafolio general Sistema Distrital de </w:t>
            </w:r>
            <w:r w:rsidR="00073D61">
              <w:rPr>
                <w:rFonts w:ascii="Calibri" w:hAnsi="Calibri" w:cs="Calibri"/>
                <w:color w:val="000000"/>
                <w:sz w:val="14"/>
                <w:szCs w:val="14"/>
              </w:rPr>
              <w:t>Estímulos</w:t>
            </w:r>
            <w:r>
              <w:rPr>
                <w:rFonts w:ascii="Calibri" w:hAnsi="Calibri" w:cs="Calibri"/>
                <w:color w:val="000000"/>
                <w:sz w:val="14"/>
                <w:szCs w:val="14"/>
              </w:rPr>
              <w:t xml:space="preserve"> y Apoyos Concertados</w:t>
            </w:r>
          </w:p>
        </w:tc>
        <w:tc>
          <w:tcPr>
            <w:tcW w:w="2410" w:type="dxa"/>
            <w:tcBorders>
              <w:top w:val="nil"/>
              <w:left w:val="nil"/>
              <w:bottom w:val="single" w:sz="4" w:space="0" w:color="auto"/>
              <w:right w:val="single" w:sz="4" w:space="0" w:color="auto"/>
            </w:tcBorders>
            <w:shd w:val="clear" w:color="auto" w:fill="auto"/>
            <w:vAlign w:val="center"/>
            <w:hideMark/>
          </w:tcPr>
          <w:p w14:paraId="373C2499" w14:textId="4538F4C4"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c>
          <w:tcPr>
            <w:tcW w:w="2586" w:type="dxa"/>
            <w:tcBorders>
              <w:top w:val="nil"/>
              <w:left w:val="nil"/>
              <w:bottom w:val="single" w:sz="4" w:space="0" w:color="auto"/>
              <w:right w:val="single" w:sz="4" w:space="0" w:color="auto"/>
            </w:tcBorders>
            <w:shd w:val="clear" w:color="auto" w:fill="auto"/>
            <w:vAlign w:val="center"/>
            <w:hideMark/>
          </w:tcPr>
          <w:p w14:paraId="1954DDE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Becas PDE / POBLACIONALES</w:t>
            </w:r>
          </w:p>
        </w:tc>
        <w:tc>
          <w:tcPr>
            <w:tcW w:w="2233" w:type="dxa"/>
            <w:tcBorders>
              <w:top w:val="nil"/>
              <w:left w:val="nil"/>
              <w:bottom w:val="single" w:sz="4" w:space="0" w:color="auto"/>
              <w:right w:val="single" w:sz="4" w:space="0" w:color="auto"/>
            </w:tcBorders>
            <w:shd w:val="clear" w:color="auto" w:fill="auto"/>
            <w:vAlign w:val="center"/>
            <w:hideMark/>
          </w:tcPr>
          <w:p w14:paraId="67D16BA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Rafael Uribe</w:t>
            </w:r>
          </w:p>
        </w:tc>
      </w:tr>
      <w:tr w:rsidR="00474389" w14:paraId="4CA1CBBA"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71C3B66" w14:textId="2915FE8E"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Jornada Informativa </w:t>
            </w:r>
            <w:r w:rsidR="00073D61">
              <w:rPr>
                <w:rFonts w:ascii="Calibri" w:hAnsi="Calibri" w:cs="Calibri"/>
                <w:color w:val="000000"/>
                <w:sz w:val="14"/>
                <w:szCs w:val="14"/>
              </w:rPr>
              <w:t>Verijón</w:t>
            </w:r>
            <w:r>
              <w:rPr>
                <w:rFonts w:ascii="Calibri" w:hAnsi="Calibri" w:cs="Calibri"/>
                <w:color w:val="000000"/>
                <w:sz w:val="14"/>
                <w:szCs w:val="14"/>
              </w:rPr>
              <w:t xml:space="preserve"> Alto Premio ECR</w:t>
            </w:r>
          </w:p>
        </w:tc>
        <w:tc>
          <w:tcPr>
            <w:tcW w:w="2410" w:type="dxa"/>
            <w:tcBorders>
              <w:top w:val="nil"/>
              <w:left w:val="nil"/>
              <w:bottom w:val="single" w:sz="4" w:space="0" w:color="auto"/>
              <w:right w:val="single" w:sz="4" w:space="0" w:color="auto"/>
            </w:tcBorders>
            <w:shd w:val="clear" w:color="auto" w:fill="auto"/>
            <w:vAlign w:val="center"/>
            <w:hideMark/>
          </w:tcPr>
          <w:p w14:paraId="111FA90D" w14:textId="31602D87"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c>
          <w:tcPr>
            <w:tcW w:w="2586" w:type="dxa"/>
            <w:tcBorders>
              <w:top w:val="nil"/>
              <w:left w:val="nil"/>
              <w:bottom w:val="single" w:sz="4" w:space="0" w:color="auto"/>
              <w:right w:val="single" w:sz="4" w:space="0" w:color="auto"/>
            </w:tcBorders>
            <w:shd w:val="clear" w:color="auto" w:fill="auto"/>
            <w:vAlign w:val="center"/>
            <w:hideMark/>
          </w:tcPr>
          <w:p w14:paraId="06A507E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Informe del convenio Es Cultura Local</w:t>
            </w:r>
          </w:p>
        </w:tc>
        <w:tc>
          <w:tcPr>
            <w:tcW w:w="2233" w:type="dxa"/>
            <w:tcBorders>
              <w:top w:val="nil"/>
              <w:left w:val="nil"/>
              <w:bottom w:val="single" w:sz="4" w:space="0" w:color="auto"/>
              <w:right w:val="single" w:sz="4" w:space="0" w:color="auto"/>
            </w:tcBorders>
            <w:shd w:val="clear" w:color="auto" w:fill="auto"/>
            <w:vAlign w:val="center"/>
            <w:hideMark/>
          </w:tcPr>
          <w:p w14:paraId="042CFAE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Rafael Uribe</w:t>
            </w:r>
          </w:p>
        </w:tc>
      </w:tr>
      <w:tr w:rsidR="00474389" w14:paraId="200386DE"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61182A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Sesión Ordinaria Mesa de Ruralidad Localidad Suba - Jornada Informativa Premio ECR.</w:t>
            </w:r>
          </w:p>
        </w:tc>
        <w:tc>
          <w:tcPr>
            <w:tcW w:w="2410" w:type="dxa"/>
            <w:tcBorders>
              <w:top w:val="nil"/>
              <w:left w:val="nil"/>
              <w:bottom w:val="single" w:sz="4" w:space="0" w:color="auto"/>
              <w:right w:val="single" w:sz="4" w:space="0" w:color="auto"/>
            </w:tcBorders>
            <w:shd w:val="clear" w:color="auto" w:fill="auto"/>
            <w:vAlign w:val="center"/>
            <w:hideMark/>
          </w:tcPr>
          <w:p w14:paraId="18CEF41A" w14:textId="386B82D3"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c>
          <w:tcPr>
            <w:tcW w:w="2586" w:type="dxa"/>
            <w:tcBorders>
              <w:top w:val="nil"/>
              <w:left w:val="nil"/>
              <w:bottom w:val="single" w:sz="4" w:space="0" w:color="auto"/>
              <w:right w:val="single" w:sz="4" w:space="0" w:color="auto"/>
            </w:tcBorders>
            <w:shd w:val="clear" w:color="auto" w:fill="auto"/>
            <w:vAlign w:val="center"/>
            <w:hideMark/>
          </w:tcPr>
          <w:p w14:paraId="5677476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Estrategia Incubadora de Proyectos SCRD 2022</w:t>
            </w:r>
          </w:p>
        </w:tc>
        <w:tc>
          <w:tcPr>
            <w:tcW w:w="2233" w:type="dxa"/>
            <w:tcBorders>
              <w:top w:val="nil"/>
              <w:left w:val="nil"/>
              <w:bottom w:val="single" w:sz="4" w:space="0" w:color="auto"/>
              <w:right w:val="single" w:sz="4" w:space="0" w:color="auto"/>
            </w:tcBorders>
            <w:shd w:val="clear" w:color="auto" w:fill="auto"/>
            <w:vAlign w:val="center"/>
            <w:hideMark/>
          </w:tcPr>
          <w:p w14:paraId="38FB694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Rafael Uribe</w:t>
            </w:r>
          </w:p>
        </w:tc>
      </w:tr>
      <w:tr w:rsidR="00474389" w14:paraId="0C179201" w14:textId="77777777" w:rsidTr="00474389">
        <w:trPr>
          <w:trHeight w:val="5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259A89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Beca ciudad bolívar a la escena y II fase Portafolio Distrital de Estímulos 2022</w:t>
            </w:r>
          </w:p>
        </w:tc>
        <w:tc>
          <w:tcPr>
            <w:tcW w:w="2410" w:type="dxa"/>
            <w:tcBorders>
              <w:top w:val="nil"/>
              <w:left w:val="nil"/>
              <w:bottom w:val="single" w:sz="4" w:space="0" w:color="auto"/>
              <w:right w:val="single" w:sz="4" w:space="0" w:color="auto"/>
            </w:tcBorders>
            <w:shd w:val="clear" w:color="auto" w:fill="auto"/>
            <w:vAlign w:val="center"/>
            <w:hideMark/>
          </w:tcPr>
          <w:p w14:paraId="04A5C708" w14:textId="3DBF5A58"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c>
          <w:tcPr>
            <w:tcW w:w="2586" w:type="dxa"/>
            <w:tcBorders>
              <w:top w:val="nil"/>
              <w:left w:val="nil"/>
              <w:bottom w:val="single" w:sz="4" w:space="0" w:color="auto"/>
              <w:right w:val="single" w:sz="4" w:space="0" w:color="auto"/>
            </w:tcBorders>
            <w:shd w:val="clear" w:color="auto" w:fill="auto"/>
            <w:vAlign w:val="center"/>
            <w:hideMark/>
          </w:tcPr>
          <w:p w14:paraId="66D1426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Avances Es Cultura Local </w:t>
            </w:r>
            <w:r>
              <w:rPr>
                <w:rFonts w:ascii="Calibri" w:hAnsi="Calibri" w:cs="Calibri"/>
                <w:color w:val="000000"/>
                <w:sz w:val="14"/>
                <w:szCs w:val="14"/>
              </w:rPr>
              <w:br/>
              <w:t xml:space="preserve">Componente A: Presupuestos Participativos </w:t>
            </w:r>
            <w:r>
              <w:rPr>
                <w:rFonts w:ascii="Calibri" w:hAnsi="Calibri" w:cs="Calibri"/>
                <w:color w:val="000000"/>
                <w:sz w:val="14"/>
                <w:szCs w:val="14"/>
              </w:rPr>
              <w:br/>
              <w:t xml:space="preserve">Componente B: Estímulos </w:t>
            </w:r>
          </w:p>
        </w:tc>
        <w:tc>
          <w:tcPr>
            <w:tcW w:w="2233" w:type="dxa"/>
            <w:tcBorders>
              <w:top w:val="nil"/>
              <w:left w:val="nil"/>
              <w:bottom w:val="single" w:sz="4" w:space="0" w:color="auto"/>
              <w:right w:val="single" w:sz="4" w:space="0" w:color="auto"/>
            </w:tcBorders>
            <w:shd w:val="clear" w:color="auto" w:fill="auto"/>
            <w:vAlign w:val="center"/>
            <w:hideMark/>
          </w:tcPr>
          <w:p w14:paraId="04ECD0E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Rafael Uribe</w:t>
            </w:r>
          </w:p>
        </w:tc>
      </w:tr>
      <w:tr w:rsidR="00474389" w14:paraId="25C9A1C6" w14:textId="77777777" w:rsidTr="00474389">
        <w:trPr>
          <w:trHeight w:val="5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F48E08A"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BECA PARA LA COMUNICACIÓN COMUNITARIA DE LOS GRUPOS ÉTNICOS EN BOGOTÁ, Cabildo Inga y Mesa Afro</w:t>
            </w:r>
          </w:p>
        </w:tc>
        <w:tc>
          <w:tcPr>
            <w:tcW w:w="2410" w:type="dxa"/>
            <w:tcBorders>
              <w:top w:val="nil"/>
              <w:left w:val="nil"/>
              <w:bottom w:val="single" w:sz="4" w:space="0" w:color="auto"/>
              <w:right w:val="single" w:sz="4" w:space="0" w:color="auto"/>
            </w:tcBorders>
            <w:shd w:val="clear" w:color="auto" w:fill="auto"/>
            <w:vAlign w:val="center"/>
            <w:hideMark/>
          </w:tcPr>
          <w:p w14:paraId="29DB067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Grupos Étnicos</w:t>
            </w:r>
          </w:p>
        </w:tc>
        <w:tc>
          <w:tcPr>
            <w:tcW w:w="2586" w:type="dxa"/>
            <w:tcBorders>
              <w:top w:val="nil"/>
              <w:left w:val="nil"/>
              <w:bottom w:val="single" w:sz="4" w:space="0" w:color="auto"/>
              <w:right w:val="single" w:sz="4" w:space="0" w:color="auto"/>
            </w:tcBorders>
            <w:shd w:val="clear" w:color="auto" w:fill="auto"/>
            <w:vAlign w:val="center"/>
            <w:hideMark/>
          </w:tcPr>
          <w:p w14:paraId="5293F8A4" w14:textId="0435F3ED"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Encuentro Distrital de </w:t>
            </w:r>
            <w:r w:rsidR="00782AA9">
              <w:rPr>
                <w:rFonts w:ascii="Calibri" w:hAnsi="Calibri" w:cs="Calibri"/>
                <w:color w:val="000000"/>
                <w:sz w:val="14"/>
                <w:szCs w:val="14"/>
              </w:rPr>
              <w:t>consejeros</w:t>
            </w:r>
            <w:r>
              <w:rPr>
                <w:rFonts w:ascii="Calibri" w:hAnsi="Calibri" w:cs="Calibri"/>
                <w:color w:val="000000"/>
                <w:sz w:val="14"/>
                <w:szCs w:val="14"/>
              </w:rPr>
              <w:t xml:space="preserve"> Dirección de Asuntos Locales y Participación 2022</w:t>
            </w:r>
          </w:p>
        </w:tc>
        <w:tc>
          <w:tcPr>
            <w:tcW w:w="2233" w:type="dxa"/>
            <w:tcBorders>
              <w:top w:val="nil"/>
              <w:left w:val="nil"/>
              <w:bottom w:val="single" w:sz="4" w:space="0" w:color="auto"/>
              <w:right w:val="single" w:sz="4" w:space="0" w:color="auto"/>
            </w:tcBorders>
            <w:shd w:val="clear" w:color="auto" w:fill="auto"/>
            <w:vAlign w:val="center"/>
            <w:hideMark/>
          </w:tcPr>
          <w:p w14:paraId="11B69D9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Rafael Uribe</w:t>
            </w:r>
          </w:p>
        </w:tc>
      </w:tr>
      <w:tr w:rsidR="00474389" w14:paraId="12D83154"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34FE792"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Presentación temática de Programación Cultural</w:t>
            </w:r>
          </w:p>
        </w:tc>
        <w:tc>
          <w:tcPr>
            <w:tcW w:w="2410" w:type="dxa"/>
            <w:tcBorders>
              <w:top w:val="nil"/>
              <w:left w:val="nil"/>
              <w:bottom w:val="single" w:sz="4" w:space="0" w:color="auto"/>
              <w:right w:val="single" w:sz="4" w:space="0" w:color="auto"/>
            </w:tcBorders>
            <w:shd w:val="clear" w:color="auto" w:fill="auto"/>
            <w:vAlign w:val="center"/>
            <w:hideMark/>
          </w:tcPr>
          <w:p w14:paraId="6B73A02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Familia</w:t>
            </w:r>
          </w:p>
        </w:tc>
        <w:tc>
          <w:tcPr>
            <w:tcW w:w="2586" w:type="dxa"/>
            <w:tcBorders>
              <w:top w:val="nil"/>
              <w:left w:val="nil"/>
              <w:bottom w:val="single" w:sz="4" w:space="0" w:color="auto"/>
              <w:right w:val="single" w:sz="4" w:space="0" w:color="auto"/>
            </w:tcBorders>
            <w:shd w:val="clear" w:color="auto" w:fill="auto"/>
            <w:vAlign w:val="center"/>
            <w:hideMark/>
          </w:tcPr>
          <w:p w14:paraId="4DD5043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Caracterización Instrumento IDPAC</w:t>
            </w:r>
          </w:p>
        </w:tc>
        <w:tc>
          <w:tcPr>
            <w:tcW w:w="2233" w:type="dxa"/>
            <w:tcBorders>
              <w:top w:val="nil"/>
              <w:left w:val="nil"/>
              <w:bottom w:val="single" w:sz="4" w:space="0" w:color="auto"/>
              <w:right w:val="single" w:sz="4" w:space="0" w:color="auto"/>
            </w:tcBorders>
            <w:shd w:val="clear" w:color="auto" w:fill="auto"/>
            <w:vAlign w:val="center"/>
            <w:hideMark/>
          </w:tcPr>
          <w:p w14:paraId="001077F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Rafael Uribe</w:t>
            </w:r>
          </w:p>
        </w:tc>
      </w:tr>
      <w:tr w:rsidR="00474389" w14:paraId="339D9797"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AE92622"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Presentación temática de Programación Cultural</w:t>
            </w:r>
          </w:p>
        </w:tc>
        <w:tc>
          <w:tcPr>
            <w:tcW w:w="2410" w:type="dxa"/>
            <w:tcBorders>
              <w:top w:val="nil"/>
              <w:left w:val="nil"/>
              <w:bottom w:val="single" w:sz="4" w:space="0" w:color="auto"/>
              <w:right w:val="single" w:sz="4" w:space="0" w:color="auto"/>
            </w:tcBorders>
            <w:shd w:val="clear" w:color="auto" w:fill="auto"/>
            <w:vAlign w:val="center"/>
            <w:hideMark/>
          </w:tcPr>
          <w:p w14:paraId="2D68937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Equipo Bibliotecario</w:t>
            </w:r>
          </w:p>
        </w:tc>
        <w:tc>
          <w:tcPr>
            <w:tcW w:w="2586" w:type="dxa"/>
            <w:tcBorders>
              <w:top w:val="nil"/>
              <w:left w:val="nil"/>
              <w:bottom w:val="single" w:sz="4" w:space="0" w:color="auto"/>
              <w:right w:val="single" w:sz="4" w:space="0" w:color="auto"/>
            </w:tcBorders>
            <w:shd w:val="clear" w:color="auto" w:fill="auto"/>
            <w:vAlign w:val="center"/>
            <w:hideMark/>
          </w:tcPr>
          <w:p w14:paraId="1FEE8EA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Presupuestos Participativos RUU-2022.</w:t>
            </w:r>
          </w:p>
        </w:tc>
        <w:tc>
          <w:tcPr>
            <w:tcW w:w="2233" w:type="dxa"/>
            <w:tcBorders>
              <w:top w:val="nil"/>
              <w:left w:val="nil"/>
              <w:bottom w:val="single" w:sz="4" w:space="0" w:color="auto"/>
              <w:right w:val="single" w:sz="4" w:space="0" w:color="auto"/>
            </w:tcBorders>
            <w:shd w:val="clear" w:color="auto" w:fill="auto"/>
            <w:vAlign w:val="center"/>
            <w:hideMark/>
          </w:tcPr>
          <w:p w14:paraId="1DE34A14"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Rafael Uribe</w:t>
            </w:r>
          </w:p>
        </w:tc>
      </w:tr>
      <w:tr w:rsidR="00474389" w14:paraId="75CC1F6B"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FCD49C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Presentación temática de Programación Cultural</w:t>
            </w:r>
          </w:p>
        </w:tc>
        <w:tc>
          <w:tcPr>
            <w:tcW w:w="2410" w:type="dxa"/>
            <w:tcBorders>
              <w:top w:val="nil"/>
              <w:left w:val="nil"/>
              <w:bottom w:val="single" w:sz="4" w:space="0" w:color="auto"/>
              <w:right w:val="single" w:sz="4" w:space="0" w:color="auto"/>
            </w:tcBorders>
            <w:shd w:val="clear" w:color="auto" w:fill="auto"/>
            <w:vAlign w:val="center"/>
            <w:hideMark/>
          </w:tcPr>
          <w:p w14:paraId="419453E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Ciudadanía en general</w:t>
            </w:r>
          </w:p>
        </w:tc>
        <w:tc>
          <w:tcPr>
            <w:tcW w:w="2586" w:type="dxa"/>
            <w:tcBorders>
              <w:top w:val="nil"/>
              <w:left w:val="nil"/>
              <w:bottom w:val="single" w:sz="4" w:space="0" w:color="auto"/>
              <w:right w:val="single" w:sz="4" w:space="0" w:color="auto"/>
            </w:tcBorders>
            <w:shd w:val="clear" w:color="auto" w:fill="auto"/>
            <w:vAlign w:val="center"/>
            <w:hideMark/>
          </w:tcPr>
          <w:p w14:paraId="72637B03" w14:textId="154B6B4A"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Avance Incubadora de proyectos, </w:t>
            </w:r>
            <w:r w:rsidR="00782AA9">
              <w:rPr>
                <w:rFonts w:ascii="Calibri" w:hAnsi="Calibri" w:cs="Calibri"/>
                <w:color w:val="000000"/>
                <w:sz w:val="14"/>
                <w:szCs w:val="14"/>
              </w:rPr>
              <w:t>consejeros</w:t>
            </w:r>
            <w:r>
              <w:rPr>
                <w:rFonts w:ascii="Calibri" w:hAnsi="Calibri" w:cs="Calibri"/>
                <w:color w:val="000000"/>
                <w:sz w:val="14"/>
                <w:szCs w:val="14"/>
              </w:rPr>
              <w:t>.</w:t>
            </w:r>
          </w:p>
        </w:tc>
        <w:tc>
          <w:tcPr>
            <w:tcW w:w="2233" w:type="dxa"/>
            <w:tcBorders>
              <w:top w:val="nil"/>
              <w:left w:val="nil"/>
              <w:bottom w:val="single" w:sz="4" w:space="0" w:color="auto"/>
              <w:right w:val="single" w:sz="4" w:space="0" w:color="auto"/>
            </w:tcBorders>
            <w:shd w:val="clear" w:color="auto" w:fill="auto"/>
            <w:vAlign w:val="center"/>
            <w:hideMark/>
          </w:tcPr>
          <w:p w14:paraId="6D7327D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Rafael Uribe</w:t>
            </w:r>
          </w:p>
        </w:tc>
      </w:tr>
      <w:tr w:rsidR="00474389" w14:paraId="6338477A"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2DE549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Presentación temática de Programación Cultural</w:t>
            </w:r>
          </w:p>
        </w:tc>
        <w:tc>
          <w:tcPr>
            <w:tcW w:w="2410" w:type="dxa"/>
            <w:tcBorders>
              <w:top w:val="nil"/>
              <w:left w:val="nil"/>
              <w:bottom w:val="single" w:sz="4" w:space="0" w:color="auto"/>
              <w:right w:val="single" w:sz="4" w:space="0" w:color="auto"/>
            </w:tcBorders>
            <w:shd w:val="clear" w:color="auto" w:fill="auto"/>
            <w:vAlign w:val="center"/>
            <w:hideMark/>
          </w:tcPr>
          <w:p w14:paraId="1660F7E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Privados de la Libertad</w:t>
            </w:r>
          </w:p>
        </w:tc>
        <w:tc>
          <w:tcPr>
            <w:tcW w:w="2586" w:type="dxa"/>
            <w:tcBorders>
              <w:top w:val="nil"/>
              <w:left w:val="nil"/>
              <w:bottom w:val="single" w:sz="4" w:space="0" w:color="auto"/>
              <w:right w:val="single" w:sz="4" w:space="0" w:color="auto"/>
            </w:tcBorders>
            <w:shd w:val="clear" w:color="auto" w:fill="auto"/>
            <w:vAlign w:val="center"/>
            <w:hideMark/>
          </w:tcPr>
          <w:p w14:paraId="2113563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Es Cultura Local Componente A, Componente B.</w:t>
            </w:r>
          </w:p>
        </w:tc>
        <w:tc>
          <w:tcPr>
            <w:tcW w:w="2233" w:type="dxa"/>
            <w:tcBorders>
              <w:top w:val="nil"/>
              <w:left w:val="nil"/>
              <w:bottom w:val="single" w:sz="4" w:space="0" w:color="auto"/>
              <w:right w:val="single" w:sz="4" w:space="0" w:color="auto"/>
            </w:tcBorders>
            <w:shd w:val="clear" w:color="auto" w:fill="auto"/>
            <w:vAlign w:val="center"/>
            <w:hideMark/>
          </w:tcPr>
          <w:p w14:paraId="7DDEB0F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Rafael Uribe</w:t>
            </w:r>
          </w:p>
        </w:tc>
      </w:tr>
      <w:tr w:rsidR="00474389" w14:paraId="2F1E89F2"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11AF974"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Lanzamiento de la estrategia “Diálogos Ciudadanos sobre Cultura Ciudadana”</w:t>
            </w:r>
            <w:r>
              <w:rPr>
                <w:rFonts w:ascii="Calibri" w:hAnsi="Calibri" w:cs="Calibri"/>
                <w:color w:val="000000"/>
                <w:sz w:val="14"/>
                <w:szCs w:val="14"/>
              </w:rPr>
              <w:br/>
              <w:t xml:space="preserve">¿Cómo las transformaciones culturales </w:t>
            </w:r>
            <w:r>
              <w:rPr>
                <w:rFonts w:ascii="Calibri" w:hAnsi="Calibri" w:cs="Calibri"/>
                <w:color w:val="000000"/>
                <w:sz w:val="14"/>
                <w:szCs w:val="14"/>
              </w:rPr>
              <w:lastRenderedPageBreak/>
              <w:t>pueden impactar positivamente la ciudad?</w:t>
            </w:r>
          </w:p>
        </w:tc>
        <w:tc>
          <w:tcPr>
            <w:tcW w:w="2410" w:type="dxa"/>
            <w:tcBorders>
              <w:top w:val="nil"/>
              <w:left w:val="nil"/>
              <w:bottom w:val="single" w:sz="4" w:space="0" w:color="auto"/>
              <w:right w:val="single" w:sz="4" w:space="0" w:color="auto"/>
            </w:tcBorders>
            <w:shd w:val="clear" w:color="auto" w:fill="auto"/>
            <w:vAlign w:val="center"/>
            <w:hideMark/>
          </w:tcPr>
          <w:p w14:paraId="02E07A5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lastRenderedPageBreak/>
              <w:t xml:space="preserve">Ciudadanía en general </w:t>
            </w:r>
          </w:p>
        </w:tc>
        <w:tc>
          <w:tcPr>
            <w:tcW w:w="2586" w:type="dxa"/>
            <w:tcBorders>
              <w:top w:val="nil"/>
              <w:left w:val="nil"/>
              <w:bottom w:val="single" w:sz="4" w:space="0" w:color="auto"/>
              <w:right w:val="single" w:sz="4" w:space="0" w:color="auto"/>
            </w:tcBorders>
            <w:shd w:val="clear" w:color="auto" w:fill="auto"/>
            <w:vAlign w:val="center"/>
            <w:hideMark/>
          </w:tcPr>
          <w:p w14:paraId="78C2DD22"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Reforma del Decreto 480 de 2022</w:t>
            </w:r>
          </w:p>
        </w:tc>
        <w:tc>
          <w:tcPr>
            <w:tcW w:w="2233" w:type="dxa"/>
            <w:tcBorders>
              <w:top w:val="nil"/>
              <w:left w:val="nil"/>
              <w:bottom w:val="single" w:sz="4" w:space="0" w:color="auto"/>
              <w:right w:val="single" w:sz="4" w:space="0" w:color="auto"/>
            </w:tcBorders>
            <w:shd w:val="clear" w:color="auto" w:fill="auto"/>
            <w:vAlign w:val="center"/>
            <w:hideMark/>
          </w:tcPr>
          <w:p w14:paraId="66AA5227"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Usme</w:t>
            </w:r>
          </w:p>
        </w:tc>
      </w:tr>
      <w:tr w:rsidR="00474389" w14:paraId="454ED774"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19ED25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04F8541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en universidades públicas y privadas</w:t>
            </w:r>
          </w:p>
        </w:tc>
        <w:tc>
          <w:tcPr>
            <w:tcW w:w="2586" w:type="dxa"/>
            <w:tcBorders>
              <w:top w:val="nil"/>
              <w:left w:val="nil"/>
              <w:bottom w:val="single" w:sz="4" w:space="0" w:color="auto"/>
              <w:right w:val="single" w:sz="4" w:space="0" w:color="auto"/>
            </w:tcBorders>
            <w:shd w:val="clear" w:color="auto" w:fill="auto"/>
            <w:vAlign w:val="center"/>
            <w:hideMark/>
          </w:tcPr>
          <w:p w14:paraId="45BF7D5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Informe del convenio Es Cultura Local</w:t>
            </w:r>
          </w:p>
        </w:tc>
        <w:tc>
          <w:tcPr>
            <w:tcW w:w="2233" w:type="dxa"/>
            <w:tcBorders>
              <w:top w:val="nil"/>
              <w:left w:val="nil"/>
              <w:bottom w:val="single" w:sz="4" w:space="0" w:color="auto"/>
              <w:right w:val="single" w:sz="4" w:space="0" w:color="auto"/>
            </w:tcBorders>
            <w:shd w:val="clear" w:color="auto" w:fill="auto"/>
            <w:vAlign w:val="center"/>
            <w:hideMark/>
          </w:tcPr>
          <w:p w14:paraId="5E38D4F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Usme</w:t>
            </w:r>
          </w:p>
        </w:tc>
      </w:tr>
      <w:tr w:rsidR="00474389" w14:paraId="06E86C74"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CAC612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7C189B44"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Escuela Superior de administración Pública ESAP</w:t>
            </w:r>
          </w:p>
        </w:tc>
        <w:tc>
          <w:tcPr>
            <w:tcW w:w="2586" w:type="dxa"/>
            <w:tcBorders>
              <w:top w:val="nil"/>
              <w:left w:val="nil"/>
              <w:bottom w:val="single" w:sz="4" w:space="0" w:color="auto"/>
              <w:right w:val="single" w:sz="4" w:space="0" w:color="auto"/>
            </w:tcBorders>
            <w:shd w:val="clear" w:color="auto" w:fill="auto"/>
            <w:vAlign w:val="center"/>
            <w:hideMark/>
          </w:tcPr>
          <w:p w14:paraId="5709683A"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Presentación del programa Es Cultura Rural</w:t>
            </w:r>
          </w:p>
        </w:tc>
        <w:tc>
          <w:tcPr>
            <w:tcW w:w="2233" w:type="dxa"/>
            <w:tcBorders>
              <w:top w:val="nil"/>
              <w:left w:val="nil"/>
              <w:bottom w:val="single" w:sz="4" w:space="0" w:color="auto"/>
              <w:right w:val="single" w:sz="4" w:space="0" w:color="auto"/>
            </w:tcBorders>
            <w:shd w:val="clear" w:color="auto" w:fill="auto"/>
            <w:vAlign w:val="center"/>
            <w:hideMark/>
          </w:tcPr>
          <w:p w14:paraId="1EF061E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Usme</w:t>
            </w:r>
          </w:p>
        </w:tc>
      </w:tr>
      <w:tr w:rsidR="00474389" w14:paraId="5BEB900A"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D9564F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074E8AB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Universidad Distrital Francisco José de Caldas</w:t>
            </w:r>
          </w:p>
        </w:tc>
        <w:tc>
          <w:tcPr>
            <w:tcW w:w="2586" w:type="dxa"/>
            <w:tcBorders>
              <w:top w:val="nil"/>
              <w:left w:val="nil"/>
              <w:bottom w:val="single" w:sz="4" w:space="0" w:color="auto"/>
              <w:right w:val="single" w:sz="4" w:space="0" w:color="auto"/>
            </w:tcBorders>
            <w:shd w:val="clear" w:color="auto" w:fill="auto"/>
            <w:vAlign w:val="center"/>
            <w:hideMark/>
          </w:tcPr>
          <w:p w14:paraId="6B2BFFB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Portafolio Distrital de Estímulos</w:t>
            </w:r>
          </w:p>
        </w:tc>
        <w:tc>
          <w:tcPr>
            <w:tcW w:w="2233" w:type="dxa"/>
            <w:tcBorders>
              <w:top w:val="nil"/>
              <w:left w:val="nil"/>
              <w:bottom w:val="single" w:sz="4" w:space="0" w:color="auto"/>
              <w:right w:val="single" w:sz="4" w:space="0" w:color="auto"/>
            </w:tcBorders>
            <w:shd w:val="clear" w:color="auto" w:fill="auto"/>
            <w:vAlign w:val="center"/>
            <w:hideMark/>
          </w:tcPr>
          <w:p w14:paraId="11FE180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Usme</w:t>
            </w:r>
          </w:p>
        </w:tc>
      </w:tr>
      <w:tr w:rsidR="00474389" w14:paraId="515E012F"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701B9E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1844DC4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Universidad Distrital Francisco José de Caldas</w:t>
            </w:r>
          </w:p>
        </w:tc>
        <w:tc>
          <w:tcPr>
            <w:tcW w:w="2586" w:type="dxa"/>
            <w:tcBorders>
              <w:top w:val="nil"/>
              <w:left w:val="nil"/>
              <w:bottom w:val="single" w:sz="4" w:space="0" w:color="auto"/>
              <w:right w:val="single" w:sz="4" w:space="0" w:color="auto"/>
            </w:tcBorders>
            <w:shd w:val="clear" w:color="auto" w:fill="auto"/>
            <w:vAlign w:val="center"/>
            <w:hideMark/>
          </w:tcPr>
          <w:p w14:paraId="24C4880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Portafolio Distrital de Estímulos para la Cultura - PDE</w:t>
            </w:r>
          </w:p>
        </w:tc>
        <w:tc>
          <w:tcPr>
            <w:tcW w:w="2233" w:type="dxa"/>
            <w:tcBorders>
              <w:top w:val="nil"/>
              <w:left w:val="nil"/>
              <w:bottom w:val="single" w:sz="4" w:space="0" w:color="auto"/>
              <w:right w:val="single" w:sz="4" w:space="0" w:color="auto"/>
            </w:tcBorders>
            <w:shd w:val="clear" w:color="auto" w:fill="auto"/>
            <w:vAlign w:val="center"/>
            <w:hideMark/>
          </w:tcPr>
          <w:p w14:paraId="22A28F3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Usme</w:t>
            </w:r>
          </w:p>
        </w:tc>
      </w:tr>
      <w:tr w:rsidR="00474389" w14:paraId="129885CD"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E6042B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6DED1E4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Universidad Minuto de Dios UNIMINUTO</w:t>
            </w:r>
          </w:p>
        </w:tc>
        <w:tc>
          <w:tcPr>
            <w:tcW w:w="2586" w:type="dxa"/>
            <w:tcBorders>
              <w:top w:val="nil"/>
              <w:left w:val="nil"/>
              <w:bottom w:val="single" w:sz="4" w:space="0" w:color="auto"/>
              <w:right w:val="single" w:sz="4" w:space="0" w:color="auto"/>
            </w:tcBorders>
            <w:shd w:val="clear" w:color="auto" w:fill="auto"/>
            <w:vAlign w:val="center"/>
            <w:hideMark/>
          </w:tcPr>
          <w:p w14:paraId="3CAE9C6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Intervención Instituto Distrital de la Participación - IDPAC sobre ejercicio 2021 para el acompañamiento del CLACP</w:t>
            </w:r>
          </w:p>
        </w:tc>
        <w:tc>
          <w:tcPr>
            <w:tcW w:w="2233" w:type="dxa"/>
            <w:tcBorders>
              <w:top w:val="nil"/>
              <w:left w:val="nil"/>
              <w:bottom w:val="single" w:sz="4" w:space="0" w:color="auto"/>
              <w:right w:val="single" w:sz="4" w:space="0" w:color="auto"/>
            </w:tcBorders>
            <w:shd w:val="clear" w:color="auto" w:fill="auto"/>
            <w:vAlign w:val="center"/>
            <w:hideMark/>
          </w:tcPr>
          <w:p w14:paraId="11B2C767"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Usme</w:t>
            </w:r>
          </w:p>
        </w:tc>
      </w:tr>
      <w:tr w:rsidR="00474389" w14:paraId="15692456"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051B29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593DD9C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Universidad Minuto de Dios UNIMINUTO</w:t>
            </w:r>
          </w:p>
        </w:tc>
        <w:tc>
          <w:tcPr>
            <w:tcW w:w="2586" w:type="dxa"/>
            <w:tcBorders>
              <w:top w:val="nil"/>
              <w:left w:val="nil"/>
              <w:bottom w:val="single" w:sz="4" w:space="0" w:color="auto"/>
              <w:right w:val="single" w:sz="4" w:space="0" w:color="auto"/>
            </w:tcBorders>
            <w:shd w:val="clear" w:color="auto" w:fill="auto"/>
            <w:vAlign w:val="center"/>
            <w:hideMark/>
          </w:tcPr>
          <w:p w14:paraId="34D939C2"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Incubadora de Proyectos</w:t>
            </w:r>
          </w:p>
        </w:tc>
        <w:tc>
          <w:tcPr>
            <w:tcW w:w="2233" w:type="dxa"/>
            <w:tcBorders>
              <w:top w:val="nil"/>
              <w:left w:val="nil"/>
              <w:bottom w:val="single" w:sz="4" w:space="0" w:color="auto"/>
              <w:right w:val="single" w:sz="4" w:space="0" w:color="auto"/>
            </w:tcBorders>
            <w:shd w:val="clear" w:color="auto" w:fill="auto"/>
            <w:vAlign w:val="center"/>
            <w:hideMark/>
          </w:tcPr>
          <w:p w14:paraId="0C8996C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Usme</w:t>
            </w:r>
          </w:p>
        </w:tc>
      </w:tr>
      <w:tr w:rsidR="00474389" w14:paraId="37432D45"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DA3AFE2"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0B9F7D9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Universidad Nacional de Colombia</w:t>
            </w:r>
          </w:p>
        </w:tc>
        <w:tc>
          <w:tcPr>
            <w:tcW w:w="2586" w:type="dxa"/>
            <w:tcBorders>
              <w:top w:val="nil"/>
              <w:left w:val="nil"/>
              <w:bottom w:val="single" w:sz="4" w:space="0" w:color="auto"/>
              <w:right w:val="single" w:sz="4" w:space="0" w:color="auto"/>
            </w:tcBorders>
            <w:shd w:val="clear" w:color="auto" w:fill="auto"/>
            <w:vAlign w:val="center"/>
            <w:hideMark/>
          </w:tcPr>
          <w:p w14:paraId="00A1F9E1" w14:textId="391E7B7F"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Socialización Invitación Encuentro Distrital de </w:t>
            </w:r>
            <w:r w:rsidR="00782AA9">
              <w:rPr>
                <w:rFonts w:ascii="Calibri" w:hAnsi="Calibri" w:cs="Calibri"/>
                <w:color w:val="000000"/>
                <w:sz w:val="14"/>
                <w:szCs w:val="14"/>
              </w:rPr>
              <w:t>consejeros</w:t>
            </w:r>
            <w:r>
              <w:rPr>
                <w:rFonts w:ascii="Calibri" w:hAnsi="Calibri" w:cs="Calibri"/>
                <w:color w:val="000000"/>
                <w:sz w:val="14"/>
                <w:szCs w:val="14"/>
              </w:rPr>
              <w:t xml:space="preserve"> y </w:t>
            </w:r>
            <w:proofErr w:type="gramStart"/>
            <w:r>
              <w:rPr>
                <w:rFonts w:ascii="Calibri" w:hAnsi="Calibri" w:cs="Calibri"/>
                <w:color w:val="000000"/>
                <w:sz w:val="14"/>
                <w:szCs w:val="14"/>
              </w:rPr>
              <w:t>Consejeras</w:t>
            </w:r>
            <w:proofErr w:type="gramEnd"/>
            <w:r>
              <w:rPr>
                <w:rFonts w:ascii="Calibri" w:hAnsi="Calibri" w:cs="Calibri"/>
                <w:color w:val="000000"/>
                <w:sz w:val="14"/>
                <w:szCs w:val="14"/>
              </w:rPr>
              <w:t xml:space="preserve"> de Arte, Cultura y Patrimonio.</w:t>
            </w:r>
          </w:p>
        </w:tc>
        <w:tc>
          <w:tcPr>
            <w:tcW w:w="2233" w:type="dxa"/>
            <w:tcBorders>
              <w:top w:val="nil"/>
              <w:left w:val="nil"/>
              <w:bottom w:val="single" w:sz="4" w:space="0" w:color="auto"/>
              <w:right w:val="single" w:sz="4" w:space="0" w:color="auto"/>
            </w:tcBorders>
            <w:shd w:val="clear" w:color="auto" w:fill="auto"/>
            <w:vAlign w:val="center"/>
            <w:hideMark/>
          </w:tcPr>
          <w:p w14:paraId="60FBCF0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Usme</w:t>
            </w:r>
          </w:p>
        </w:tc>
      </w:tr>
      <w:tr w:rsidR="00474389" w14:paraId="77BF5192"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72C8590"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720CA274"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Pontificia Universidad Javeriana</w:t>
            </w:r>
          </w:p>
        </w:tc>
        <w:tc>
          <w:tcPr>
            <w:tcW w:w="2586" w:type="dxa"/>
            <w:tcBorders>
              <w:top w:val="nil"/>
              <w:left w:val="nil"/>
              <w:bottom w:val="single" w:sz="4" w:space="0" w:color="auto"/>
              <w:right w:val="single" w:sz="4" w:space="0" w:color="auto"/>
            </w:tcBorders>
            <w:shd w:val="clear" w:color="auto" w:fill="auto"/>
            <w:vAlign w:val="center"/>
            <w:hideMark/>
          </w:tcPr>
          <w:p w14:paraId="69C11E5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del Cronograma de Fortalecimiento (IDPAC-SCRD)</w:t>
            </w:r>
          </w:p>
        </w:tc>
        <w:tc>
          <w:tcPr>
            <w:tcW w:w="2233" w:type="dxa"/>
            <w:tcBorders>
              <w:top w:val="nil"/>
              <w:left w:val="nil"/>
              <w:bottom w:val="single" w:sz="4" w:space="0" w:color="auto"/>
              <w:right w:val="single" w:sz="4" w:space="0" w:color="auto"/>
            </w:tcBorders>
            <w:shd w:val="clear" w:color="auto" w:fill="auto"/>
            <w:vAlign w:val="center"/>
            <w:hideMark/>
          </w:tcPr>
          <w:p w14:paraId="30B70172"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Usme</w:t>
            </w:r>
          </w:p>
        </w:tc>
      </w:tr>
      <w:tr w:rsidR="00474389" w14:paraId="2403F3F5"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1A9421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5559C73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Jóvenes estudiantes de programas de pregrado - Universidad Externado de Colombia </w:t>
            </w:r>
          </w:p>
        </w:tc>
        <w:tc>
          <w:tcPr>
            <w:tcW w:w="2586" w:type="dxa"/>
            <w:tcBorders>
              <w:top w:val="nil"/>
              <w:left w:val="nil"/>
              <w:bottom w:val="single" w:sz="4" w:space="0" w:color="auto"/>
              <w:right w:val="single" w:sz="4" w:space="0" w:color="auto"/>
            </w:tcBorders>
            <w:shd w:val="clear" w:color="auto" w:fill="auto"/>
            <w:vAlign w:val="center"/>
            <w:hideMark/>
          </w:tcPr>
          <w:p w14:paraId="703C9F2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de avances del hallazgo arqueológico (IDPC)</w:t>
            </w:r>
          </w:p>
        </w:tc>
        <w:tc>
          <w:tcPr>
            <w:tcW w:w="2233" w:type="dxa"/>
            <w:tcBorders>
              <w:top w:val="nil"/>
              <w:left w:val="nil"/>
              <w:bottom w:val="single" w:sz="4" w:space="0" w:color="auto"/>
              <w:right w:val="single" w:sz="4" w:space="0" w:color="auto"/>
            </w:tcBorders>
            <w:shd w:val="clear" w:color="auto" w:fill="auto"/>
            <w:vAlign w:val="center"/>
            <w:hideMark/>
          </w:tcPr>
          <w:p w14:paraId="60B1E75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Usme</w:t>
            </w:r>
          </w:p>
        </w:tc>
      </w:tr>
      <w:tr w:rsidR="00474389" w14:paraId="5414B15D"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6B2B63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5104A53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Universidad de Los Andes</w:t>
            </w:r>
          </w:p>
        </w:tc>
        <w:tc>
          <w:tcPr>
            <w:tcW w:w="2586" w:type="dxa"/>
            <w:tcBorders>
              <w:top w:val="nil"/>
              <w:left w:val="nil"/>
              <w:bottom w:val="single" w:sz="4" w:space="0" w:color="auto"/>
              <w:right w:val="single" w:sz="4" w:space="0" w:color="auto"/>
            </w:tcBorders>
            <w:shd w:val="clear" w:color="auto" w:fill="auto"/>
            <w:vAlign w:val="center"/>
            <w:hideMark/>
          </w:tcPr>
          <w:p w14:paraId="3A42C48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Presupuestos participativos</w:t>
            </w:r>
          </w:p>
        </w:tc>
        <w:tc>
          <w:tcPr>
            <w:tcW w:w="2233" w:type="dxa"/>
            <w:tcBorders>
              <w:top w:val="nil"/>
              <w:left w:val="nil"/>
              <w:bottom w:val="single" w:sz="4" w:space="0" w:color="auto"/>
              <w:right w:val="single" w:sz="4" w:space="0" w:color="auto"/>
            </w:tcBorders>
            <w:shd w:val="clear" w:color="auto" w:fill="auto"/>
            <w:vAlign w:val="center"/>
            <w:hideMark/>
          </w:tcPr>
          <w:p w14:paraId="2E7B87C7"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Usme</w:t>
            </w:r>
          </w:p>
        </w:tc>
      </w:tr>
      <w:tr w:rsidR="00474389" w14:paraId="3F6057B0"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8E50EF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467C96F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Politécnico Grancolombiano</w:t>
            </w:r>
          </w:p>
        </w:tc>
        <w:tc>
          <w:tcPr>
            <w:tcW w:w="2586" w:type="dxa"/>
            <w:tcBorders>
              <w:top w:val="nil"/>
              <w:left w:val="nil"/>
              <w:bottom w:val="single" w:sz="4" w:space="0" w:color="auto"/>
              <w:right w:val="single" w:sz="4" w:space="0" w:color="auto"/>
            </w:tcBorders>
            <w:shd w:val="clear" w:color="auto" w:fill="auto"/>
            <w:vAlign w:val="center"/>
            <w:hideMark/>
          </w:tcPr>
          <w:p w14:paraId="34B93FA7"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Es Cultura Local</w:t>
            </w:r>
          </w:p>
        </w:tc>
        <w:tc>
          <w:tcPr>
            <w:tcW w:w="2233" w:type="dxa"/>
            <w:tcBorders>
              <w:top w:val="nil"/>
              <w:left w:val="nil"/>
              <w:bottom w:val="single" w:sz="4" w:space="0" w:color="auto"/>
              <w:right w:val="single" w:sz="4" w:space="0" w:color="auto"/>
            </w:tcBorders>
            <w:shd w:val="clear" w:color="auto" w:fill="auto"/>
            <w:vAlign w:val="center"/>
            <w:hideMark/>
          </w:tcPr>
          <w:p w14:paraId="41CBB80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Usme</w:t>
            </w:r>
          </w:p>
        </w:tc>
      </w:tr>
      <w:tr w:rsidR="00474389" w14:paraId="30FC5233"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E10BEA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136FAE1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Politécnico Grancolombiano</w:t>
            </w:r>
          </w:p>
        </w:tc>
        <w:tc>
          <w:tcPr>
            <w:tcW w:w="2586" w:type="dxa"/>
            <w:tcBorders>
              <w:top w:val="nil"/>
              <w:left w:val="nil"/>
              <w:bottom w:val="single" w:sz="4" w:space="0" w:color="auto"/>
              <w:right w:val="single" w:sz="4" w:space="0" w:color="auto"/>
            </w:tcBorders>
            <w:shd w:val="clear" w:color="auto" w:fill="auto"/>
            <w:vAlign w:val="center"/>
            <w:hideMark/>
          </w:tcPr>
          <w:p w14:paraId="3E77827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avances presupuestos participativos</w:t>
            </w:r>
          </w:p>
        </w:tc>
        <w:tc>
          <w:tcPr>
            <w:tcW w:w="2233" w:type="dxa"/>
            <w:tcBorders>
              <w:top w:val="nil"/>
              <w:left w:val="nil"/>
              <w:bottom w:val="single" w:sz="4" w:space="0" w:color="auto"/>
              <w:right w:val="single" w:sz="4" w:space="0" w:color="auto"/>
            </w:tcBorders>
            <w:shd w:val="clear" w:color="auto" w:fill="auto"/>
            <w:vAlign w:val="center"/>
            <w:hideMark/>
          </w:tcPr>
          <w:p w14:paraId="09D44F8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Usme</w:t>
            </w:r>
          </w:p>
        </w:tc>
      </w:tr>
      <w:tr w:rsidR="00474389" w14:paraId="6C406E85"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AEA4C0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lastRenderedPageBreak/>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6973E97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Politécnico Grancolombiano</w:t>
            </w:r>
          </w:p>
        </w:tc>
        <w:tc>
          <w:tcPr>
            <w:tcW w:w="2586" w:type="dxa"/>
            <w:tcBorders>
              <w:top w:val="nil"/>
              <w:left w:val="nil"/>
              <w:bottom w:val="single" w:sz="4" w:space="0" w:color="auto"/>
              <w:right w:val="single" w:sz="4" w:space="0" w:color="auto"/>
            </w:tcBorders>
            <w:shd w:val="clear" w:color="auto" w:fill="auto"/>
            <w:vAlign w:val="center"/>
            <w:hideMark/>
          </w:tcPr>
          <w:p w14:paraId="1ED1095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avances incubadora de proyectos.</w:t>
            </w:r>
          </w:p>
        </w:tc>
        <w:tc>
          <w:tcPr>
            <w:tcW w:w="2233" w:type="dxa"/>
            <w:tcBorders>
              <w:top w:val="nil"/>
              <w:left w:val="nil"/>
              <w:bottom w:val="single" w:sz="4" w:space="0" w:color="auto"/>
              <w:right w:val="single" w:sz="4" w:space="0" w:color="auto"/>
            </w:tcBorders>
            <w:shd w:val="clear" w:color="auto" w:fill="auto"/>
            <w:vAlign w:val="center"/>
            <w:hideMark/>
          </w:tcPr>
          <w:p w14:paraId="545F6F5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Usme</w:t>
            </w:r>
          </w:p>
        </w:tc>
      </w:tr>
      <w:tr w:rsidR="00474389" w14:paraId="4CAD37D5"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EDCCA7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774F411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Corporación Universitaria CENDA</w:t>
            </w:r>
          </w:p>
        </w:tc>
        <w:tc>
          <w:tcPr>
            <w:tcW w:w="2586" w:type="dxa"/>
            <w:tcBorders>
              <w:top w:val="nil"/>
              <w:left w:val="nil"/>
              <w:bottom w:val="single" w:sz="4" w:space="0" w:color="auto"/>
              <w:right w:val="single" w:sz="4" w:space="0" w:color="auto"/>
            </w:tcBorders>
            <w:shd w:val="clear" w:color="auto" w:fill="auto"/>
            <w:vAlign w:val="center"/>
            <w:hideMark/>
          </w:tcPr>
          <w:p w14:paraId="3680184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avance ECL3.0</w:t>
            </w:r>
          </w:p>
        </w:tc>
        <w:tc>
          <w:tcPr>
            <w:tcW w:w="2233" w:type="dxa"/>
            <w:tcBorders>
              <w:top w:val="nil"/>
              <w:left w:val="nil"/>
              <w:bottom w:val="single" w:sz="4" w:space="0" w:color="auto"/>
              <w:right w:val="single" w:sz="4" w:space="0" w:color="auto"/>
            </w:tcBorders>
            <w:shd w:val="clear" w:color="auto" w:fill="auto"/>
            <w:vAlign w:val="center"/>
            <w:hideMark/>
          </w:tcPr>
          <w:p w14:paraId="6B30DD7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Usme</w:t>
            </w:r>
          </w:p>
        </w:tc>
      </w:tr>
      <w:tr w:rsidR="00474389" w14:paraId="4718EDCA"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C43CE4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404E5DB4"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Universidad Central</w:t>
            </w:r>
          </w:p>
        </w:tc>
        <w:tc>
          <w:tcPr>
            <w:tcW w:w="2586" w:type="dxa"/>
            <w:tcBorders>
              <w:top w:val="nil"/>
              <w:left w:val="nil"/>
              <w:bottom w:val="single" w:sz="4" w:space="0" w:color="auto"/>
              <w:right w:val="single" w:sz="4" w:space="0" w:color="auto"/>
            </w:tcBorders>
            <w:shd w:val="clear" w:color="auto" w:fill="auto"/>
            <w:vAlign w:val="center"/>
            <w:hideMark/>
          </w:tcPr>
          <w:p w14:paraId="196D944A"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de avance de festivales por parte del FDL</w:t>
            </w:r>
          </w:p>
        </w:tc>
        <w:tc>
          <w:tcPr>
            <w:tcW w:w="2233" w:type="dxa"/>
            <w:tcBorders>
              <w:top w:val="nil"/>
              <w:left w:val="nil"/>
              <w:bottom w:val="single" w:sz="4" w:space="0" w:color="auto"/>
              <w:right w:val="single" w:sz="4" w:space="0" w:color="auto"/>
            </w:tcBorders>
            <w:shd w:val="clear" w:color="auto" w:fill="auto"/>
            <w:vAlign w:val="center"/>
            <w:hideMark/>
          </w:tcPr>
          <w:p w14:paraId="1BDEA2D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Usme</w:t>
            </w:r>
          </w:p>
        </w:tc>
      </w:tr>
      <w:tr w:rsidR="00474389" w14:paraId="3F269966"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2672B4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6AF36AC0"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Universidad Jorge Tadeo Lozano</w:t>
            </w:r>
          </w:p>
        </w:tc>
        <w:tc>
          <w:tcPr>
            <w:tcW w:w="2586" w:type="dxa"/>
            <w:tcBorders>
              <w:top w:val="nil"/>
              <w:left w:val="nil"/>
              <w:bottom w:val="single" w:sz="4" w:space="0" w:color="auto"/>
              <w:right w:val="single" w:sz="4" w:space="0" w:color="auto"/>
            </w:tcBorders>
            <w:shd w:val="clear" w:color="auto" w:fill="auto"/>
            <w:vAlign w:val="center"/>
            <w:hideMark/>
          </w:tcPr>
          <w:p w14:paraId="1753378C" w14:textId="166D5213"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Socialización</w:t>
            </w:r>
            <w:r w:rsidR="00921506">
              <w:rPr>
                <w:rFonts w:ascii="Calibri" w:hAnsi="Calibri" w:cs="Calibri"/>
                <w:color w:val="000000"/>
                <w:sz w:val="14"/>
                <w:szCs w:val="14"/>
              </w:rPr>
              <w:t xml:space="preserve"> decreto 480, y PDE- Estímulos poblacionales</w:t>
            </w:r>
          </w:p>
        </w:tc>
        <w:tc>
          <w:tcPr>
            <w:tcW w:w="2233" w:type="dxa"/>
            <w:tcBorders>
              <w:top w:val="nil"/>
              <w:left w:val="nil"/>
              <w:bottom w:val="single" w:sz="4" w:space="0" w:color="auto"/>
              <w:right w:val="single" w:sz="4" w:space="0" w:color="auto"/>
            </w:tcBorders>
            <w:shd w:val="clear" w:color="auto" w:fill="auto"/>
            <w:vAlign w:val="center"/>
            <w:hideMark/>
          </w:tcPr>
          <w:p w14:paraId="6E86A9A2"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Teusaquillo</w:t>
            </w:r>
          </w:p>
        </w:tc>
      </w:tr>
      <w:tr w:rsidR="00474389" w14:paraId="5BD22100"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6D7A71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5A32BAD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Corporación Escuela Artes y Letras</w:t>
            </w:r>
          </w:p>
        </w:tc>
        <w:tc>
          <w:tcPr>
            <w:tcW w:w="2586" w:type="dxa"/>
            <w:tcBorders>
              <w:top w:val="nil"/>
              <w:left w:val="nil"/>
              <w:bottom w:val="single" w:sz="4" w:space="0" w:color="auto"/>
              <w:right w:val="single" w:sz="4" w:space="0" w:color="auto"/>
            </w:tcBorders>
            <w:shd w:val="clear" w:color="auto" w:fill="auto"/>
            <w:vAlign w:val="center"/>
            <w:hideMark/>
          </w:tcPr>
          <w:p w14:paraId="6736592A"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Diagnóstico y fortalecimiento a instancias</w:t>
            </w:r>
          </w:p>
        </w:tc>
        <w:tc>
          <w:tcPr>
            <w:tcW w:w="2233" w:type="dxa"/>
            <w:tcBorders>
              <w:top w:val="nil"/>
              <w:left w:val="nil"/>
              <w:bottom w:val="single" w:sz="4" w:space="0" w:color="auto"/>
              <w:right w:val="single" w:sz="4" w:space="0" w:color="auto"/>
            </w:tcBorders>
            <w:shd w:val="clear" w:color="auto" w:fill="auto"/>
            <w:vAlign w:val="center"/>
            <w:hideMark/>
          </w:tcPr>
          <w:p w14:paraId="2B078DA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Teusaquillo</w:t>
            </w:r>
          </w:p>
        </w:tc>
      </w:tr>
      <w:tr w:rsidR="00474389" w14:paraId="49E72D00"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748D4F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301EEB0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Universidad Pedagógica Nacional</w:t>
            </w:r>
          </w:p>
        </w:tc>
        <w:tc>
          <w:tcPr>
            <w:tcW w:w="2586" w:type="dxa"/>
            <w:tcBorders>
              <w:top w:val="nil"/>
              <w:left w:val="nil"/>
              <w:bottom w:val="single" w:sz="4" w:space="0" w:color="auto"/>
              <w:right w:val="single" w:sz="4" w:space="0" w:color="auto"/>
            </w:tcBorders>
            <w:shd w:val="clear" w:color="auto" w:fill="auto"/>
            <w:vAlign w:val="center"/>
            <w:hideMark/>
          </w:tcPr>
          <w:p w14:paraId="2D2A9F6B" w14:textId="4107B4F5"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Socialización</w:t>
            </w:r>
            <w:r w:rsidR="00921506">
              <w:rPr>
                <w:rFonts w:ascii="Calibri" w:hAnsi="Calibri" w:cs="Calibri"/>
                <w:color w:val="000000"/>
                <w:sz w:val="14"/>
                <w:szCs w:val="14"/>
              </w:rPr>
              <w:t xml:space="preserve"> Presupuestos participativos</w:t>
            </w:r>
          </w:p>
        </w:tc>
        <w:tc>
          <w:tcPr>
            <w:tcW w:w="2233" w:type="dxa"/>
            <w:tcBorders>
              <w:top w:val="nil"/>
              <w:left w:val="nil"/>
              <w:bottom w:val="single" w:sz="4" w:space="0" w:color="auto"/>
              <w:right w:val="single" w:sz="4" w:space="0" w:color="auto"/>
            </w:tcBorders>
            <w:shd w:val="clear" w:color="auto" w:fill="auto"/>
            <w:vAlign w:val="center"/>
            <w:hideMark/>
          </w:tcPr>
          <w:p w14:paraId="573290B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Teusaquillo</w:t>
            </w:r>
          </w:p>
        </w:tc>
      </w:tr>
      <w:tr w:rsidR="00474389" w14:paraId="5744EBC5"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4B6356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1D2AEF62"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Universidad Pedagógica Nacional</w:t>
            </w:r>
          </w:p>
        </w:tc>
        <w:tc>
          <w:tcPr>
            <w:tcW w:w="2586" w:type="dxa"/>
            <w:tcBorders>
              <w:top w:val="nil"/>
              <w:left w:val="nil"/>
              <w:bottom w:val="single" w:sz="4" w:space="0" w:color="auto"/>
              <w:right w:val="single" w:sz="4" w:space="0" w:color="auto"/>
            </w:tcBorders>
            <w:shd w:val="clear" w:color="auto" w:fill="auto"/>
            <w:vAlign w:val="center"/>
            <w:hideMark/>
          </w:tcPr>
          <w:p w14:paraId="132E42F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Presupuestos participativos, Socialización BEEPS </w:t>
            </w:r>
          </w:p>
        </w:tc>
        <w:tc>
          <w:tcPr>
            <w:tcW w:w="2233" w:type="dxa"/>
            <w:tcBorders>
              <w:top w:val="nil"/>
              <w:left w:val="nil"/>
              <w:bottom w:val="single" w:sz="4" w:space="0" w:color="auto"/>
              <w:right w:val="single" w:sz="4" w:space="0" w:color="auto"/>
            </w:tcBorders>
            <w:shd w:val="clear" w:color="auto" w:fill="auto"/>
            <w:vAlign w:val="center"/>
            <w:hideMark/>
          </w:tcPr>
          <w:p w14:paraId="70CBD8B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Teusaquillo</w:t>
            </w:r>
          </w:p>
        </w:tc>
      </w:tr>
      <w:tr w:rsidR="00474389" w14:paraId="6293DABA"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A15CCF2"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0164145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Universidad Pedagógica Nacional</w:t>
            </w:r>
          </w:p>
        </w:tc>
        <w:tc>
          <w:tcPr>
            <w:tcW w:w="2586" w:type="dxa"/>
            <w:tcBorders>
              <w:top w:val="nil"/>
              <w:left w:val="nil"/>
              <w:bottom w:val="single" w:sz="4" w:space="0" w:color="auto"/>
              <w:right w:val="single" w:sz="4" w:space="0" w:color="auto"/>
            </w:tcBorders>
            <w:shd w:val="clear" w:color="auto" w:fill="auto"/>
            <w:vAlign w:val="center"/>
            <w:hideMark/>
          </w:tcPr>
          <w:p w14:paraId="776E1351" w14:textId="05A70FA1"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Es Cultura Local </w:t>
            </w:r>
            <w:r w:rsidR="00073D61">
              <w:rPr>
                <w:rFonts w:ascii="Calibri" w:hAnsi="Calibri" w:cs="Calibri"/>
                <w:color w:val="000000"/>
                <w:sz w:val="14"/>
                <w:szCs w:val="14"/>
              </w:rPr>
              <w:t>Versión</w:t>
            </w:r>
            <w:r>
              <w:rPr>
                <w:rFonts w:ascii="Calibri" w:hAnsi="Calibri" w:cs="Calibri"/>
                <w:color w:val="000000"/>
                <w:sz w:val="14"/>
                <w:szCs w:val="14"/>
              </w:rPr>
              <w:t xml:space="preserve"> 3.0</w:t>
            </w:r>
          </w:p>
        </w:tc>
        <w:tc>
          <w:tcPr>
            <w:tcW w:w="2233" w:type="dxa"/>
            <w:tcBorders>
              <w:top w:val="nil"/>
              <w:left w:val="nil"/>
              <w:bottom w:val="single" w:sz="4" w:space="0" w:color="auto"/>
              <w:right w:val="single" w:sz="4" w:space="0" w:color="auto"/>
            </w:tcBorders>
            <w:shd w:val="clear" w:color="auto" w:fill="auto"/>
            <w:vAlign w:val="center"/>
            <w:hideMark/>
          </w:tcPr>
          <w:p w14:paraId="54E7FAF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Teusaquillo</w:t>
            </w:r>
          </w:p>
        </w:tc>
      </w:tr>
      <w:tr w:rsidR="00474389" w14:paraId="62574147"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D3AFB3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3AC47187"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Universidad INCCA de Colombia</w:t>
            </w:r>
          </w:p>
        </w:tc>
        <w:tc>
          <w:tcPr>
            <w:tcW w:w="2586" w:type="dxa"/>
            <w:tcBorders>
              <w:top w:val="nil"/>
              <w:left w:val="nil"/>
              <w:bottom w:val="single" w:sz="4" w:space="0" w:color="auto"/>
              <w:right w:val="single" w:sz="4" w:space="0" w:color="auto"/>
            </w:tcBorders>
            <w:shd w:val="clear" w:color="auto" w:fill="auto"/>
            <w:vAlign w:val="center"/>
            <w:hideMark/>
          </w:tcPr>
          <w:p w14:paraId="1D442E3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Evaluación Es Cultura Local</w:t>
            </w:r>
          </w:p>
        </w:tc>
        <w:tc>
          <w:tcPr>
            <w:tcW w:w="2233" w:type="dxa"/>
            <w:tcBorders>
              <w:top w:val="nil"/>
              <w:left w:val="nil"/>
              <w:bottom w:val="single" w:sz="4" w:space="0" w:color="auto"/>
              <w:right w:val="single" w:sz="4" w:space="0" w:color="auto"/>
            </w:tcBorders>
            <w:shd w:val="clear" w:color="auto" w:fill="auto"/>
            <w:vAlign w:val="center"/>
            <w:hideMark/>
          </w:tcPr>
          <w:p w14:paraId="5BAEF76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Engativá</w:t>
            </w:r>
          </w:p>
        </w:tc>
      </w:tr>
      <w:tr w:rsidR="00474389" w14:paraId="4B162742"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870267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1180B61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Universidad Antonio Nariño</w:t>
            </w:r>
          </w:p>
        </w:tc>
        <w:tc>
          <w:tcPr>
            <w:tcW w:w="2586" w:type="dxa"/>
            <w:tcBorders>
              <w:top w:val="nil"/>
              <w:left w:val="nil"/>
              <w:bottom w:val="single" w:sz="4" w:space="0" w:color="auto"/>
              <w:right w:val="single" w:sz="4" w:space="0" w:color="auto"/>
            </w:tcBorders>
            <w:shd w:val="clear" w:color="auto" w:fill="auto"/>
            <w:vAlign w:val="center"/>
            <w:hideMark/>
          </w:tcPr>
          <w:p w14:paraId="11D66ACC" w14:textId="68474AB3"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Socialización</w:t>
            </w:r>
            <w:r w:rsidR="00921506">
              <w:rPr>
                <w:rFonts w:ascii="Calibri" w:hAnsi="Calibri" w:cs="Calibri"/>
                <w:color w:val="000000"/>
                <w:sz w:val="14"/>
                <w:szCs w:val="14"/>
              </w:rPr>
              <w:t xml:space="preserve"> </w:t>
            </w:r>
            <w:r>
              <w:rPr>
                <w:rFonts w:ascii="Calibri" w:hAnsi="Calibri" w:cs="Calibri"/>
                <w:color w:val="000000"/>
                <w:sz w:val="14"/>
                <w:szCs w:val="14"/>
              </w:rPr>
              <w:t>Modificación</w:t>
            </w:r>
            <w:r w:rsidR="00921506">
              <w:rPr>
                <w:rFonts w:ascii="Calibri" w:hAnsi="Calibri" w:cs="Calibri"/>
                <w:color w:val="000000"/>
                <w:sz w:val="14"/>
                <w:szCs w:val="14"/>
              </w:rPr>
              <w:t xml:space="preserve"> decreto 480</w:t>
            </w:r>
          </w:p>
        </w:tc>
        <w:tc>
          <w:tcPr>
            <w:tcW w:w="2233" w:type="dxa"/>
            <w:tcBorders>
              <w:top w:val="nil"/>
              <w:left w:val="nil"/>
              <w:bottom w:val="single" w:sz="4" w:space="0" w:color="auto"/>
              <w:right w:val="single" w:sz="4" w:space="0" w:color="auto"/>
            </w:tcBorders>
            <w:shd w:val="clear" w:color="auto" w:fill="auto"/>
            <w:vAlign w:val="center"/>
            <w:hideMark/>
          </w:tcPr>
          <w:p w14:paraId="69CBD0C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Engativá</w:t>
            </w:r>
          </w:p>
        </w:tc>
      </w:tr>
      <w:tr w:rsidR="00474389" w14:paraId="6EC9B8F7"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BECE03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3961DA7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Universidad EAN</w:t>
            </w:r>
          </w:p>
        </w:tc>
        <w:tc>
          <w:tcPr>
            <w:tcW w:w="2586" w:type="dxa"/>
            <w:tcBorders>
              <w:top w:val="nil"/>
              <w:left w:val="nil"/>
              <w:bottom w:val="single" w:sz="4" w:space="0" w:color="auto"/>
              <w:right w:val="single" w:sz="4" w:space="0" w:color="auto"/>
            </w:tcBorders>
            <w:shd w:val="clear" w:color="auto" w:fill="auto"/>
            <w:vAlign w:val="center"/>
            <w:hideMark/>
          </w:tcPr>
          <w:p w14:paraId="7A07148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Incubadora de Proyectos 2022</w:t>
            </w:r>
          </w:p>
        </w:tc>
        <w:tc>
          <w:tcPr>
            <w:tcW w:w="2233" w:type="dxa"/>
            <w:tcBorders>
              <w:top w:val="nil"/>
              <w:left w:val="nil"/>
              <w:bottom w:val="single" w:sz="4" w:space="0" w:color="auto"/>
              <w:right w:val="single" w:sz="4" w:space="0" w:color="auto"/>
            </w:tcBorders>
            <w:shd w:val="clear" w:color="auto" w:fill="auto"/>
            <w:vAlign w:val="center"/>
            <w:hideMark/>
          </w:tcPr>
          <w:p w14:paraId="7CAC085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Engativá</w:t>
            </w:r>
          </w:p>
        </w:tc>
      </w:tr>
      <w:tr w:rsidR="00474389" w14:paraId="2859AA89"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BC9CC3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17AB8CB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Jóvenes estudiantes de programas de pregrado - Universidad El Bosque</w:t>
            </w:r>
          </w:p>
        </w:tc>
        <w:tc>
          <w:tcPr>
            <w:tcW w:w="2586" w:type="dxa"/>
            <w:tcBorders>
              <w:top w:val="nil"/>
              <w:left w:val="nil"/>
              <w:bottom w:val="single" w:sz="4" w:space="0" w:color="auto"/>
              <w:right w:val="single" w:sz="4" w:space="0" w:color="auto"/>
            </w:tcBorders>
            <w:shd w:val="clear" w:color="auto" w:fill="auto"/>
            <w:vAlign w:val="center"/>
            <w:hideMark/>
          </w:tcPr>
          <w:p w14:paraId="2B42B15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Información Presupuestos Participativos</w:t>
            </w:r>
          </w:p>
        </w:tc>
        <w:tc>
          <w:tcPr>
            <w:tcW w:w="2233" w:type="dxa"/>
            <w:tcBorders>
              <w:top w:val="nil"/>
              <w:left w:val="nil"/>
              <w:bottom w:val="single" w:sz="4" w:space="0" w:color="auto"/>
              <w:right w:val="single" w:sz="4" w:space="0" w:color="auto"/>
            </w:tcBorders>
            <w:shd w:val="clear" w:color="auto" w:fill="auto"/>
            <w:vAlign w:val="center"/>
            <w:hideMark/>
          </w:tcPr>
          <w:p w14:paraId="389ADE94"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Engativá</w:t>
            </w:r>
          </w:p>
        </w:tc>
      </w:tr>
      <w:tr w:rsidR="00474389" w14:paraId="55D8CA57"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2F00A4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de la Beca de Apoyo para la Profesionalización de Artistas: objetivos, número de estímulos, valor económico, fechas importantes, perfil del participante, requisitos y condiciones. </w:t>
            </w:r>
          </w:p>
        </w:tc>
        <w:tc>
          <w:tcPr>
            <w:tcW w:w="2410" w:type="dxa"/>
            <w:tcBorders>
              <w:top w:val="nil"/>
              <w:left w:val="nil"/>
              <w:bottom w:val="single" w:sz="4" w:space="0" w:color="auto"/>
              <w:right w:val="single" w:sz="4" w:space="0" w:color="auto"/>
            </w:tcBorders>
            <w:shd w:val="clear" w:color="auto" w:fill="auto"/>
            <w:vAlign w:val="center"/>
            <w:hideMark/>
          </w:tcPr>
          <w:p w14:paraId="1DC7550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Jóvenes estudiantes de programas de pregrado - </w:t>
            </w:r>
            <w:proofErr w:type="spellStart"/>
            <w:r>
              <w:rPr>
                <w:rFonts w:ascii="Calibri" w:hAnsi="Calibri" w:cs="Calibri"/>
                <w:color w:val="000000"/>
                <w:sz w:val="14"/>
                <w:szCs w:val="14"/>
              </w:rPr>
              <w:t>Unihorizonte</w:t>
            </w:r>
            <w:proofErr w:type="spellEnd"/>
          </w:p>
        </w:tc>
        <w:tc>
          <w:tcPr>
            <w:tcW w:w="2586" w:type="dxa"/>
            <w:tcBorders>
              <w:top w:val="nil"/>
              <w:left w:val="nil"/>
              <w:bottom w:val="single" w:sz="4" w:space="0" w:color="auto"/>
              <w:right w:val="single" w:sz="4" w:space="0" w:color="auto"/>
            </w:tcBorders>
            <w:shd w:val="clear" w:color="auto" w:fill="auto"/>
            <w:vAlign w:val="center"/>
            <w:hideMark/>
          </w:tcPr>
          <w:p w14:paraId="0316DF5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convocatoria Es Cultura Local Engativá</w:t>
            </w:r>
          </w:p>
        </w:tc>
        <w:tc>
          <w:tcPr>
            <w:tcW w:w="2233" w:type="dxa"/>
            <w:tcBorders>
              <w:top w:val="nil"/>
              <w:left w:val="nil"/>
              <w:bottom w:val="single" w:sz="4" w:space="0" w:color="auto"/>
              <w:right w:val="single" w:sz="4" w:space="0" w:color="auto"/>
            </w:tcBorders>
            <w:shd w:val="clear" w:color="auto" w:fill="auto"/>
            <w:vAlign w:val="center"/>
            <w:hideMark/>
          </w:tcPr>
          <w:p w14:paraId="1F81E91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Engativá</w:t>
            </w:r>
          </w:p>
        </w:tc>
      </w:tr>
      <w:tr w:rsidR="00474389" w14:paraId="7276592A"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8D73D0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lastRenderedPageBreak/>
              <w:t>Información general sobre los Beneficios Económicos Periódicos BEPS - Entrega de material informativo</w:t>
            </w:r>
          </w:p>
        </w:tc>
        <w:tc>
          <w:tcPr>
            <w:tcW w:w="2410" w:type="dxa"/>
            <w:tcBorders>
              <w:top w:val="nil"/>
              <w:left w:val="nil"/>
              <w:bottom w:val="single" w:sz="4" w:space="0" w:color="auto"/>
              <w:right w:val="single" w:sz="4" w:space="0" w:color="auto"/>
            </w:tcBorders>
            <w:shd w:val="clear" w:color="auto" w:fill="auto"/>
            <w:vAlign w:val="center"/>
            <w:hideMark/>
          </w:tcPr>
          <w:p w14:paraId="744E069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Asamblea Distrital de </w:t>
            </w:r>
            <w:proofErr w:type="gramStart"/>
            <w:r>
              <w:rPr>
                <w:rFonts w:ascii="Calibri" w:hAnsi="Calibri" w:cs="Calibri"/>
                <w:color w:val="000000"/>
                <w:sz w:val="14"/>
                <w:szCs w:val="14"/>
              </w:rPr>
              <w:t>Sabios y Sabias</w:t>
            </w:r>
            <w:proofErr w:type="gramEnd"/>
          </w:p>
        </w:tc>
        <w:tc>
          <w:tcPr>
            <w:tcW w:w="2586" w:type="dxa"/>
            <w:tcBorders>
              <w:top w:val="nil"/>
              <w:left w:val="nil"/>
              <w:bottom w:val="single" w:sz="4" w:space="0" w:color="auto"/>
              <w:right w:val="single" w:sz="4" w:space="0" w:color="auto"/>
            </w:tcBorders>
            <w:shd w:val="clear" w:color="auto" w:fill="auto"/>
            <w:vAlign w:val="center"/>
            <w:hideMark/>
          </w:tcPr>
          <w:p w14:paraId="705EE9C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Avances proyectos 2021 (eventos, infraestructura, Es Cultura Local)</w:t>
            </w:r>
          </w:p>
        </w:tc>
        <w:tc>
          <w:tcPr>
            <w:tcW w:w="2233" w:type="dxa"/>
            <w:tcBorders>
              <w:top w:val="nil"/>
              <w:left w:val="nil"/>
              <w:bottom w:val="single" w:sz="4" w:space="0" w:color="auto"/>
              <w:right w:val="single" w:sz="4" w:space="0" w:color="auto"/>
            </w:tcBorders>
            <w:shd w:val="clear" w:color="auto" w:fill="auto"/>
            <w:vAlign w:val="center"/>
            <w:hideMark/>
          </w:tcPr>
          <w:p w14:paraId="043B4FF0"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Barrios Unidos</w:t>
            </w:r>
          </w:p>
        </w:tc>
      </w:tr>
      <w:tr w:rsidR="00474389" w14:paraId="23EC353A"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1479C3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Información general sobre los Beneficios Económicos Periódicos BEPS - Entrega de material informativo</w:t>
            </w:r>
          </w:p>
        </w:tc>
        <w:tc>
          <w:tcPr>
            <w:tcW w:w="2410" w:type="dxa"/>
            <w:tcBorders>
              <w:top w:val="nil"/>
              <w:left w:val="nil"/>
              <w:bottom w:val="single" w:sz="4" w:space="0" w:color="auto"/>
              <w:right w:val="single" w:sz="4" w:space="0" w:color="auto"/>
            </w:tcBorders>
            <w:shd w:val="clear" w:color="auto" w:fill="auto"/>
            <w:vAlign w:val="center"/>
            <w:hideMark/>
          </w:tcPr>
          <w:p w14:paraId="733FC80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Artistas y Gestores Culturales Posibles beneficiarios programa BEPS</w:t>
            </w:r>
          </w:p>
        </w:tc>
        <w:tc>
          <w:tcPr>
            <w:tcW w:w="2586" w:type="dxa"/>
            <w:tcBorders>
              <w:top w:val="nil"/>
              <w:left w:val="nil"/>
              <w:bottom w:val="single" w:sz="4" w:space="0" w:color="auto"/>
              <w:right w:val="single" w:sz="4" w:space="0" w:color="auto"/>
            </w:tcBorders>
            <w:shd w:val="clear" w:color="auto" w:fill="auto"/>
            <w:vAlign w:val="center"/>
            <w:hideMark/>
          </w:tcPr>
          <w:p w14:paraId="70EAD37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Presentación modificaciones Decreto 480</w:t>
            </w:r>
          </w:p>
        </w:tc>
        <w:tc>
          <w:tcPr>
            <w:tcW w:w="2233" w:type="dxa"/>
            <w:tcBorders>
              <w:top w:val="nil"/>
              <w:left w:val="nil"/>
              <w:bottom w:val="single" w:sz="4" w:space="0" w:color="auto"/>
              <w:right w:val="single" w:sz="4" w:space="0" w:color="auto"/>
            </w:tcBorders>
            <w:shd w:val="clear" w:color="auto" w:fill="auto"/>
            <w:vAlign w:val="center"/>
            <w:hideMark/>
          </w:tcPr>
          <w:p w14:paraId="7BC0864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Barrios Unidos</w:t>
            </w:r>
          </w:p>
        </w:tc>
      </w:tr>
      <w:tr w:rsidR="00474389" w14:paraId="12E99D61"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7C2A70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Información general sobre los Beneficios Económicos Periódicos BEPS</w:t>
            </w:r>
          </w:p>
        </w:tc>
        <w:tc>
          <w:tcPr>
            <w:tcW w:w="2410" w:type="dxa"/>
            <w:tcBorders>
              <w:top w:val="nil"/>
              <w:left w:val="nil"/>
              <w:bottom w:val="single" w:sz="4" w:space="0" w:color="auto"/>
              <w:right w:val="single" w:sz="4" w:space="0" w:color="auto"/>
            </w:tcBorders>
            <w:shd w:val="clear" w:color="auto" w:fill="auto"/>
            <w:vAlign w:val="center"/>
            <w:hideMark/>
          </w:tcPr>
          <w:p w14:paraId="418F3AF2"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Artistas y Gestores Culturales Posibles beneficiarios programa BEPS</w:t>
            </w:r>
          </w:p>
        </w:tc>
        <w:tc>
          <w:tcPr>
            <w:tcW w:w="2586" w:type="dxa"/>
            <w:tcBorders>
              <w:top w:val="nil"/>
              <w:left w:val="nil"/>
              <w:bottom w:val="single" w:sz="4" w:space="0" w:color="auto"/>
              <w:right w:val="single" w:sz="4" w:space="0" w:color="auto"/>
            </w:tcBorders>
            <w:shd w:val="clear" w:color="auto" w:fill="auto"/>
            <w:vAlign w:val="center"/>
            <w:hideMark/>
          </w:tcPr>
          <w:p w14:paraId="2ED5299C" w14:textId="16724D0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Aportes al ajuste Decreto 480 de 2018, </w:t>
            </w:r>
            <w:r w:rsidR="00073D61">
              <w:rPr>
                <w:rFonts w:ascii="Calibri" w:hAnsi="Calibri" w:cs="Calibri"/>
                <w:color w:val="000000"/>
                <w:sz w:val="14"/>
                <w:szCs w:val="14"/>
              </w:rPr>
              <w:t>Socialización</w:t>
            </w:r>
            <w:r>
              <w:rPr>
                <w:rFonts w:ascii="Calibri" w:hAnsi="Calibri" w:cs="Calibri"/>
                <w:color w:val="000000"/>
                <w:sz w:val="14"/>
                <w:szCs w:val="14"/>
              </w:rPr>
              <w:t xml:space="preserve"> Es Cultura Local 2022 Avances proyectos 2021; Socialización plan de fortalecimiento a instancias IDPAC </w:t>
            </w:r>
          </w:p>
        </w:tc>
        <w:tc>
          <w:tcPr>
            <w:tcW w:w="2233" w:type="dxa"/>
            <w:tcBorders>
              <w:top w:val="nil"/>
              <w:left w:val="nil"/>
              <w:bottom w:val="single" w:sz="4" w:space="0" w:color="auto"/>
              <w:right w:val="single" w:sz="4" w:space="0" w:color="auto"/>
            </w:tcBorders>
            <w:shd w:val="clear" w:color="auto" w:fill="auto"/>
            <w:vAlign w:val="center"/>
            <w:hideMark/>
          </w:tcPr>
          <w:p w14:paraId="42AA1B64"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Barrios Unidos</w:t>
            </w:r>
          </w:p>
        </w:tc>
      </w:tr>
      <w:tr w:rsidR="00474389" w14:paraId="39A4438B"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74741B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Información general sobre los Beneficios Económicos Periódicos BEPS</w:t>
            </w:r>
          </w:p>
        </w:tc>
        <w:tc>
          <w:tcPr>
            <w:tcW w:w="2410" w:type="dxa"/>
            <w:tcBorders>
              <w:top w:val="nil"/>
              <w:left w:val="nil"/>
              <w:bottom w:val="single" w:sz="4" w:space="0" w:color="auto"/>
              <w:right w:val="single" w:sz="4" w:space="0" w:color="auto"/>
            </w:tcBorders>
            <w:shd w:val="clear" w:color="auto" w:fill="auto"/>
            <w:vAlign w:val="center"/>
            <w:hideMark/>
          </w:tcPr>
          <w:p w14:paraId="73B1F60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Consejo Local de Arte, Cultura y Patrimonio</w:t>
            </w:r>
          </w:p>
        </w:tc>
        <w:tc>
          <w:tcPr>
            <w:tcW w:w="2586" w:type="dxa"/>
            <w:tcBorders>
              <w:top w:val="nil"/>
              <w:left w:val="nil"/>
              <w:bottom w:val="single" w:sz="4" w:space="0" w:color="auto"/>
              <w:right w:val="single" w:sz="4" w:space="0" w:color="auto"/>
            </w:tcBorders>
            <w:shd w:val="clear" w:color="auto" w:fill="auto"/>
            <w:vAlign w:val="center"/>
            <w:hideMark/>
          </w:tcPr>
          <w:p w14:paraId="0D37785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Avances Es Cultura Local</w:t>
            </w:r>
          </w:p>
        </w:tc>
        <w:tc>
          <w:tcPr>
            <w:tcW w:w="2233" w:type="dxa"/>
            <w:tcBorders>
              <w:top w:val="nil"/>
              <w:left w:val="nil"/>
              <w:bottom w:val="single" w:sz="4" w:space="0" w:color="auto"/>
              <w:right w:val="single" w:sz="4" w:space="0" w:color="auto"/>
            </w:tcBorders>
            <w:shd w:val="clear" w:color="auto" w:fill="auto"/>
            <w:vAlign w:val="center"/>
            <w:hideMark/>
          </w:tcPr>
          <w:p w14:paraId="2410F56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Barrios Unidos</w:t>
            </w:r>
          </w:p>
        </w:tc>
      </w:tr>
      <w:tr w:rsidR="00474389" w14:paraId="47EE91B4"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DC0096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Información general sobre los Beneficios Económicos Periódicos BEPS</w:t>
            </w:r>
          </w:p>
        </w:tc>
        <w:tc>
          <w:tcPr>
            <w:tcW w:w="2410" w:type="dxa"/>
            <w:tcBorders>
              <w:top w:val="nil"/>
              <w:left w:val="nil"/>
              <w:bottom w:val="single" w:sz="4" w:space="0" w:color="auto"/>
              <w:right w:val="single" w:sz="4" w:space="0" w:color="auto"/>
            </w:tcBorders>
            <w:shd w:val="clear" w:color="auto" w:fill="auto"/>
            <w:vAlign w:val="center"/>
            <w:hideMark/>
          </w:tcPr>
          <w:p w14:paraId="7B34BEE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Comité Operativo Local de Envejecimiento y Vejez</w:t>
            </w:r>
          </w:p>
        </w:tc>
        <w:tc>
          <w:tcPr>
            <w:tcW w:w="2586" w:type="dxa"/>
            <w:tcBorders>
              <w:top w:val="nil"/>
              <w:left w:val="nil"/>
              <w:bottom w:val="single" w:sz="4" w:space="0" w:color="auto"/>
              <w:right w:val="single" w:sz="4" w:space="0" w:color="auto"/>
            </w:tcBorders>
            <w:shd w:val="clear" w:color="auto" w:fill="auto"/>
            <w:vAlign w:val="center"/>
            <w:hideMark/>
          </w:tcPr>
          <w:p w14:paraId="318D917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Avances reforma Decreto 480 de 2018 /Oferta Escuela de Participación del IDPAC</w:t>
            </w:r>
          </w:p>
        </w:tc>
        <w:tc>
          <w:tcPr>
            <w:tcW w:w="2233" w:type="dxa"/>
            <w:tcBorders>
              <w:top w:val="nil"/>
              <w:left w:val="nil"/>
              <w:bottom w:val="single" w:sz="4" w:space="0" w:color="auto"/>
              <w:right w:val="single" w:sz="4" w:space="0" w:color="auto"/>
            </w:tcBorders>
            <w:shd w:val="clear" w:color="auto" w:fill="auto"/>
            <w:vAlign w:val="center"/>
            <w:hideMark/>
          </w:tcPr>
          <w:p w14:paraId="1F13714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Barrios Unidos</w:t>
            </w:r>
          </w:p>
        </w:tc>
      </w:tr>
      <w:tr w:rsidR="00474389" w14:paraId="34AFE17F"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658947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Información general sobre los Beneficios Económicos Periódicos BEPS</w:t>
            </w:r>
          </w:p>
        </w:tc>
        <w:tc>
          <w:tcPr>
            <w:tcW w:w="2410" w:type="dxa"/>
            <w:tcBorders>
              <w:top w:val="nil"/>
              <w:left w:val="nil"/>
              <w:bottom w:val="single" w:sz="4" w:space="0" w:color="auto"/>
              <w:right w:val="single" w:sz="4" w:space="0" w:color="auto"/>
            </w:tcBorders>
            <w:shd w:val="clear" w:color="auto" w:fill="auto"/>
            <w:vAlign w:val="center"/>
            <w:hideMark/>
          </w:tcPr>
          <w:p w14:paraId="2F444630"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Consejo Distrital de Arte Dramático</w:t>
            </w:r>
          </w:p>
        </w:tc>
        <w:tc>
          <w:tcPr>
            <w:tcW w:w="2586" w:type="dxa"/>
            <w:tcBorders>
              <w:top w:val="nil"/>
              <w:left w:val="nil"/>
              <w:bottom w:val="single" w:sz="4" w:space="0" w:color="auto"/>
              <w:right w:val="single" w:sz="4" w:space="0" w:color="auto"/>
            </w:tcBorders>
            <w:shd w:val="clear" w:color="auto" w:fill="auto"/>
            <w:vAlign w:val="center"/>
            <w:hideMark/>
          </w:tcPr>
          <w:p w14:paraId="694578A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Presentación Presupuestos Participativos / Incubadora de Proyectos</w:t>
            </w:r>
          </w:p>
        </w:tc>
        <w:tc>
          <w:tcPr>
            <w:tcW w:w="2233" w:type="dxa"/>
            <w:tcBorders>
              <w:top w:val="nil"/>
              <w:left w:val="nil"/>
              <w:bottom w:val="single" w:sz="4" w:space="0" w:color="auto"/>
              <w:right w:val="single" w:sz="4" w:space="0" w:color="auto"/>
            </w:tcBorders>
            <w:shd w:val="clear" w:color="auto" w:fill="auto"/>
            <w:vAlign w:val="center"/>
            <w:hideMark/>
          </w:tcPr>
          <w:p w14:paraId="29336B80"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Barrios Unidos</w:t>
            </w:r>
          </w:p>
        </w:tc>
      </w:tr>
      <w:tr w:rsidR="00474389" w14:paraId="1712A1D9"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A6A905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Información general sobre los Beneficios Económicos Periódicos BEPS</w:t>
            </w:r>
          </w:p>
        </w:tc>
        <w:tc>
          <w:tcPr>
            <w:tcW w:w="2410" w:type="dxa"/>
            <w:tcBorders>
              <w:top w:val="nil"/>
              <w:left w:val="nil"/>
              <w:bottom w:val="single" w:sz="4" w:space="0" w:color="auto"/>
              <w:right w:val="single" w:sz="4" w:space="0" w:color="auto"/>
            </w:tcBorders>
            <w:shd w:val="clear" w:color="auto" w:fill="auto"/>
            <w:vAlign w:val="center"/>
            <w:hideMark/>
          </w:tcPr>
          <w:p w14:paraId="453127B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Comité Operativo Local de Juventud</w:t>
            </w:r>
          </w:p>
        </w:tc>
        <w:tc>
          <w:tcPr>
            <w:tcW w:w="2586" w:type="dxa"/>
            <w:tcBorders>
              <w:top w:val="nil"/>
              <w:left w:val="nil"/>
              <w:bottom w:val="single" w:sz="4" w:space="0" w:color="auto"/>
              <w:right w:val="single" w:sz="4" w:space="0" w:color="auto"/>
            </w:tcBorders>
            <w:shd w:val="clear" w:color="auto" w:fill="auto"/>
            <w:vAlign w:val="center"/>
            <w:hideMark/>
          </w:tcPr>
          <w:p w14:paraId="09CD487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Avances Es Cultura Local 2021</w:t>
            </w:r>
          </w:p>
        </w:tc>
        <w:tc>
          <w:tcPr>
            <w:tcW w:w="2233" w:type="dxa"/>
            <w:tcBorders>
              <w:top w:val="nil"/>
              <w:left w:val="nil"/>
              <w:bottom w:val="single" w:sz="4" w:space="0" w:color="auto"/>
              <w:right w:val="single" w:sz="4" w:space="0" w:color="auto"/>
            </w:tcBorders>
            <w:shd w:val="clear" w:color="auto" w:fill="auto"/>
            <w:vAlign w:val="center"/>
            <w:hideMark/>
          </w:tcPr>
          <w:p w14:paraId="23628EF2"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Barrios Unidos</w:t>
            </w:r>
          </w:p>
        </w:tc>
      </w:tr>
      <w:tr w:rsidR="00474389" w14:paraId="0C63A40B"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0D7C3B2"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Es Cultura Local</w:t>
            </w:r>
          </w:p>
        </w:tc>
        <w:tc>
          <w:tcPr>
            <w:tcW w:w="2410" w:type="dxa"/>
            <w:tcBorders>
              <w:top w:val="nil"/>
              <w:left w:val="nil"/>
              <w:bottom w:val="single" w:sz="4" w:space="0" w:color="auto"/>
              <w:right w:val="single" w:sz="4" w:space="0" w:color="auto"/>
            </w:tcBorders>
            <w:shd w:val="clear" w:color="auto" w:fill="auto"/>
            <w:vAlign w:val="center"/>
            <w:hideMark/>
          </w:tcPr>
          <w:p w14:paraId="307B508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Fontibón</w:t>
            </w:r>
          </w:p>
        </w:tc>
        <w:tc>
          <w:tcPr>
            <w:tcW w:w="2586" w:type="dxa"/>
            <w:tcBorders>
              <w:top w:val="nil"/>
              <w:left w:val="nil"/>
              <w:bottom w:val="single" w:sz="4" w:space="0" w:color="auto"/>
              <w:right w:val="single" w:sz="4" w:space="0" w:color="auto"/>
            </w:tcBorders>
            <w:shd w:val="clear" w:color="auto" w:fill="auto"/>
            <w:vAlign w:val="center"/>
            <w:hideMark/>
          </w:tcPr>
          <w:p w14:paraId="05CDA5EA"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Presentación Es Cultura Local 2022</w:t>
            </w:r>
          </w:p>
        </w:tc>
        <w:tc>
          <w:tcPr>
            <w:tcW w:w="2233" w:type="dxa"/>
            <w:tcBorders>
              <w:top w:val="nil"/>
              <w:left w:val="nil"/>
              <w:bottom w:val="single" w:sz="4" w:space="0" w:color="auto"/>
              <w:right w:val="single" w:sz="4" w:space="0" w:color="auto"/>
            </w:tcBorders>
            <w:shd w:val="clear" w:color="auto" w:fill="auto"/>
            <w:vAlign w:val="center"/>
            <w:hideMark/>
          </w:tcPr>
          <w:p w14:paraId="3D62A51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Barrios Unidos</w:t>
            </w:r>
          </w:p>
        </w:tc>
      </w:tr>
      <w:tr w:rsidR="00474389" w14:paraId="2C971F88"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599012D" w14:textId="6F184701"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Socialización</w:t>
            </w:r>
            <w:r w:rsidR="00921506">
              <w:rPr>
                <w:rFonts w:ascii="Calibri" w:hAnsi="Calibri" w:cs="Calibri"/>
                <w:color w:val="000000"/>
                <w:sz w:val="14"/>
                <w:szCs w:val="14"/>
              </w:rPr>
              <w:t xml:space="preserve"> modificación decreto 480</w:t>
            </w:r>
          </w:p>
        </w:tc>
        <w:tc>
          <w:tcPr>
            <w:tcW w:w="2410" w:type="dxa"/>
            <w:tcBorders>
              <w:top w:val="nil"/>
              <w:left w:val="nil"/>
              <w:bottom w:val="single" w:sz="4" w:space="0" w:color="auto"/>
              <w:right w:val="single" w:sz="4" w:space="0" w:color="auto"/>
            </w:tcBorders>
            <w:shd w:val="clear" w:color="auto" w:fill="auto"/>
            <w:vAlign w:val="center"/>
            <w:hideMark/>
          </w:tcPr>
          <w:p w14:paraId="39CF0A9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Fontibón</w:t>
            </w:r>
          </w:p>
        </w:tc>
        <w:tc>
          <w:tcPr>
            <w:tcW w:w="2586" w:type="dxa"/>
            <w:tcBorders>
              <w:top w:val="nil"/>
              <w:left w:val="nil"/>
              <w:bottom w:val="single" w:sz="4" w:space="0" w:color="auto"/>
              <w:right w:val="single" w:sz="4" w:space="0" w:color="auto"/>
            </w:tcBorders>
            <w:shd w:val="clear" w:color="auto" w:fill="auto"/>
            <w:vAlign w:val="center"/>
            <w:hideMark/>
          </w:tcPr>
          <w:p w14:paraId="56D71F1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Presupuestos Participativos</w:t>
            </w:r>
          </w:p>
        </w:tc>
        <w:tc>
          <w:tcPr>
            <w:tcW w:w="2233" w:type="dxa"/>
            <w:tcBorders>
              <w:top w:val="nil"/>
              <w:left w:val="nil"/>
              <w:bottom w:val="single" w:sz="4" w:space="0" w:color="auto"/>
              <w:right w:val="single" w:sz="4" w:space="0" w:color="auto"/>
            </w:tcBorders>
            <w:shd w:val="clear" w:color="auto" w:fill="auto"/>
            <w:vAlign w:val="center"/>
            <w:hideMark/>
          </w:tcPr>
          <w:p w14:paraId="15D1CC4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Barrios Unidos</w:t>
            </w:r>
          </w:p>
        </w:tc>
      </w:tr>
      <w:tr w:rsidR="00474389" w14:paraId="2D8C31CB"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CA1666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Es Cultura Local Versión Premios</w:t>
            </w:r>
          </w:p>
        </w:tc>
        <w:tc>
          <w:tcPr>
            <w:tcW w:w="2410" w:type="dxa"/>
            <w:tcBorders>
              <w:top w:val="nil"/>
              <w:left w:val="nil"/>
              <w:bottom w:val="single" w:sz="4" w:space="0" w:color="auto"/>
              <w:right w:val="single" w:sz="4" w:space="0" w:color="auto"/>
            </w:tcBorders>
            <w:shd w:val="clear" w:color="auto" w:fill="auto"/>
            <w:vAlign w:val="center"/>
            <w:hideMark/>
          </w:tcPr>
          <w:p w14:paraId="16E2F1B0"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Fontibón</w:t>
            </w:r>
          </w:p>
        </w:tc>
        <w:tc>
          <w:tcPr>
            <w:tcW w:w="2586" w:type="dxa"/>
            <w:tcBorders>
              <w:top w:val="nil"/>
              <w:left w:val="nil"/>
              <w:bottom w:val="single" w:sz="4" w:space="0" w:color="auto"/>
              <w:right w:val="single" w:sz="4" w:space="0" w:color="auto"/>
            </w:tcBorders>
            <w:shd w:val="clear" w:color="auto" w:fill="auto"/>
            <w:vAlign w:val="center"/>
            <w:hideMark/>
          </w:tcPr>
          <w:p w14:paraId="1B5EA61C" w14:textId="1D1FD0CC"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Socialización</w:t>
            </w:r>
            <w:r w:rsidR="00921506">
              <w:rPr>
                <w:rFonts w:ascii="Calibri" w:hAnsi="Calibri" w:cs="Calibri"/>
                <w:color w:val="000000"/>
                <w:sz w:val="14"/>
                <w:szCs w:val="14"/>
              </w:rPr>
              <w:t xml:space="preserve"> decreto 480.</w:t>
            </w:r>
          </w:p>
        </w:tc>
        <w:tc>
          <w:tcPr>
            <w:tcW w:w="2233" w:type="dxa"/>
            <w:tcBorders>
              <w:top w:val="nil"/>
              <w:left w:val="nil"/>
              <w:bottom w:val="single" w:sz="4" w:space="0" w:color="auto"/>
              <w:right w:val="single" w:sz="4" w:space="0" w:color="auto"/>
            </w:tcBorders>
            <w:shd w:val="clear" w:color="auto" w:fill="auto"/>
            <w:vAlign w:val="center"/>
            <w:hideMark/>
          </w:tcPr>
          <w:p w14:paraId="19174A5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Chapinero</w:t>
            </w:r>
          </w:p>
        </w:tc>
      </w:tr>
      <w:tr w:rsidR="00474389" w14:paraId="3221CC26"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65EFD14"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Socialización </w:t>
            </w:r>
            <w:proofErr w:type="spellStart"/>
            <w:r>
              <w:rPr>
                <w:rFonts w:ascii="Calibri" w:hAnsi="Calibri" w:cs="Calibri"/>
                <w:color w:val="000000"/>
                <w:sz w:val="14"/>
                <w:szCs w:val="14"/>
              </w:rPr>
              <w:t>Caractización</w:t>
            </w:r>
            <w:proofErr w:type="spellEnd"/>
            <w:r>
              <w:rPr>
                <w:rFonts w:ascii="Calibri" w:hAnsi="Calibri" w:cs="Calibri"/>
                <w:color w:val="000000"/>
                <w:sz w:val="14"/>
                <w:szCs w:val="14"/>
              </w:rPr>
              <w:t xml:space="preserve"> IDPAC/ Becas poblacionales/ </w:t>
            </w:r>
            <w:proofErr w:type="spellStart"/>
            <w:r>
              <w:rPr>
                <w:rFonts w:ascii="Calibri" w:hAnsi="Calibri" w:cs="Calibri"/>
                <w:color w:val="000000"/>
                <w:sz w:val="14"/>
                <w:szCs w:val="14"/>
              </w:rPr>
              <w:t>Beeps</w:t>
            </w:r>
            <w:proofErr w:type="spellEnd"/>
          </w:p>
        </w:tc>
        <w:tc>
          <w:tcPr>
            <w:tcW w:w="2410" w:type="dxa"/>
            <w:tcBorders>
              <w:top w:val="nil"/>
              <w:left w:val="nil"/>
              <w:bottom w:val="single" w:sz="4" w:space="0" w:color="auto"/>
              <w:right w:val="single" w:sz="4" w:space="0" w:color="auto"/>
            </w:tcBorders>
            <w:shd w:val="clear" w:color="auto" w:fill="auto"/>
            <w:vAlign w:val="center"/>
            <w:hideMark/>
          </w:tcPr>
          <w:p w14:paraId="351FDB4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Fontibón</w:t>
            </w:r>
          </w:p>
        </w:tc>
        <w:tc>
          <w:tcPr>
            <w:tcW w:w="2586" w:type="dxa"/>
            <w:tcBorders>
              <w:top w:val="nil"/>
              <w:left w:val="nil"/>
              <w:bottom w:val="single" w:sz="4" w:space="0" w:color="auto"/>
              <w:right w:val="single" w:sz="4" w:space="0" w:color="auto"/>
            </w:tcBorders>
            <w:shd w:val="clear" w:color="auto" w:fill="auto"/>
            <w:vAlign w:val="center"/>
            <w:hideMark/>
          </w:tcPr>
          <w:p w14:paraId="222C2C1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de Es Cultura Local y Es Cultura Rural</w:t>
            </w:r>
          </w:p>
        </w:tc>
        <w:tc>
          <w:tcPr>
            <w:tcW w:w="2233" w:type="dxa"/>
            <w:tcBorders>
              <w:top w:val="nil"/>
              <w:left w:val="nil"/>
              <w:bottom w:val="single" w:sz="4" w:space="0" w:color="auto"/>
              <w:right w:val="single" w:sz="4" w:space="0" w:color="auto"/>
            </w:tcBorders>
            <w:shd w:val="clear" w:color="auto" w:fill="auto"/>
            <w:vAlign w:val="center"/>
            <w:hideMark/>
          </w:tcPr>
          <w:p w14:paraId="13A4BE3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Chapinero</w:t>
            </w:r>
          </w:p>
        </w:tc>
      </w:tr>
      <w:tr w:rsidR="00474389" w14:paraId="282AE866"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5A19FED" w14:textId="74FEFAFC"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Socialización</w:t>
            </w:r>
            <w:r w:rsidR="00921506">
              <w:rPr>
                <w:rFonts w:ascii="Calibri" w:hAnsi="Calibri" w:cs="Calibri"/>
                <w:color w:val="000000"/>
                <w:sz w:val="14"/>
                <w:szCs w:val="14"/>
              </w:rPr>
              <w:t xml:space="preserve"> Incubadora de proyectos</w:t>
            </w:r>
          </w:p>
        </w:tc>
        <w:tc>
          <w:tcPr>
            <w:tcW w:w="2410" w:type="dxa"/>
            <w:tcBorders>
              <w:top w:val="nil"/>
              <w:left w:val="nil"/>
              <w:bottom w:val="single" w:sz="4" w:space="0" w:color="auto"/>
              <w:right w:val="single" w:sz="4" w:space="0" w:color="auto"/>
            </w:tcBorders>
            <w:shd w:val="clear" w:color="auto" w:fill="auto"/>
            <w:vAlign w:val="center"/>
            <w:hideMark/>
          </w:tcPr>
          <w:p w14:paraId="348123E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Fontibón</w:t>
            </w:r>
          </w:p>
        </w:tc>
        <w:tc>
          <w:tcPr>
            <w:tcW w:w="2586" w:type="dxa"/>
            <w:tcBorders>
              <w:top w:val="nil"/>
              <w:left w:val="nil"/>
              <w:bottom w:val="single" w:sz="4" w:space="0" w:color="auto"/>
              <w:right w:val="single" w:sz="4" w:space="0" w:color="auto"/>
            </w:tcBorders>
            <w:shd w:val="clear" w:color="auto" w:fill="auto"/>
            <w:vAlign w:val="center"/>
            <w:hideMark/>
          </w:tcPr>
          <w:p w14:paraId="594C63A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Presupuestos Participativos</w:t>
            </w:r>
          </w:p>
        </w:tc>
        <w:tc>
          <w:tcPr>
            <w:tcW w:w="2233" w:type="dxa"/>
            <w:tcBorders>
              <w:top w:val="nil"/>
              <w:left w:val="nil"/>
              <w:bottom w:val="single" w:sz="4" w:space="0" w:color="auto"/>
              <w:right w:val="single" w:sz="4" w:space="0" w:color="auto"/>
            </w:tcBorders>
            <w:shd w:val="clear" w:color="auto" w:fill="auto"/>
            <w:vAlign w:val="center"/>
            <w:hideMark/>
          </w:tcPr>
          <w:p w14:paraId="629924F0"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Chapinero</w:t>
            </w:r>
          </w:p>
        </w:tc>
      </w:tr>
      <w:tr w:rsidR="00474389" w14:paraId="3901C325"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122696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Festivales - CPS 304-2021 y FITBO Fontibón.</w:t>
            </w:r>
          </w:p>
        </w:tc>
        <w:tc>
          <w:tcPr>
            <w:tcW w:w="2410" w:type="dxa"/>
            <w:tcBorders>
              <w:top w:val="nil"/>
              <w:left w:val="nil"/>
              <w:bottom w:val="single" w:sz="4" w:space="0" w:color="auto"/>
              <w:right w:val="single" w:sz="4" w:space="0" w:color="auto"/>
            </w:tcBorders>
            <w:shd w:val="clear" w:color="auto" w:fill="auto"/>
            <w:vAlign w:val="center"/>
            <w:hideMark/>
          </w:tcPr>
          <w:p w14:paraId="70322772"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Fontibón</w:t>
            </w:r>
          </w:p>
        </w:tc>
        <w:tc>
          <w:tcPr>
            <w:tcW w:w="2586" w:type="dxa"/>
            <w:tcBorders>
              <w:top w:val="nil"/>
              <w:left w:val="nil"/>
              <w:bottom w:val="single" w:sz="4" w:space="0" w:color="auto"/>
              <w:right w:val="single" w:sz="4" w:space="0" w:color="auto"/>
            </w:tcBorders>
            <w:shd w:val="clear" w:color="auto" w:fill="auto"/>
            <w:vAlign w:val="center"/>
            <w:hideMark/>
          </w:tcPr>
          <w:p w14:paraId="4F2045D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de avances ECL</w:t>
            </w:r>
          </w:p>
        </w:tc>
        <w:tc>
          <w:tcPr>
            <w:tcW w:w="2233" w:type="dxa"/>
            <w:tcBorders>
              <w:top w:val="nil"/>
              <w:left w:val="nil"/>
              <w:bottom w:val="single" w:sz="4" w:space="0" w:color="auto"/>
              <w:right w:val="single" w:sz="4" w:space="0" w:color="auto"/>
            </w:tcBorders>
            <w:shd w:val="clear" w:color="auto" w:fill="auto"/>
            <w:vAlign w:val="center"/>
            <w:hideMark/>
          </w:tcPr>
          <w:p w14:paraId="2424F61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Chapinero</w:t>
            </w:r>
          </w:p>
        </w:tc>
      </w:tr>
      <w:tr w:rsidR="00474389" w14:paraId="69E44523"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3A846C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Presupuestos Participativos. Conceptos de gasto del sector cultura</w:t>
            </w:r>
          </w:p>
        </w:tc>
        <w:tc>
          <w:tcPr>
            <w:tcW w:w="2410" w:type="dxa"/>
            <w:tcBorders>
              <w:top w:val="nil"/>
              <w:left w:val="nil"/>
              <w:bottom w:val="single" w:sz="4" w:space="0" w:color="auto"/>
              <w:right w:val="single" w:sz="4" w:space="0" w:color="auto"/>
            </w:tcBorders>
            <w:shd w:val="clear" w:color="auto" w:fill="auto"/>
            <w:vAlign w:val="center"/>
            <w:hideMark/>
          </w:tcPr>
          <w:p w14:paraId="39AFD5B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Fontibón</w:t>
            </w:r>
          </w:p>
        </w:tc>
        <w:tc>
          <w:tcPr>
            <w:tcW w:w="2586" w:type="dxa"/>
            <w:tcBorders>
              <w:top w:val="nil"/>
              <w:left w:val="nil"/>
              <w:bottom w:val="single" w:sz="4" w:space="0" w:color="auto"/>
              <w:right w:val="single" w:sz="4" w:space="0" w:color="auto"/>
            </w:tcBorders>
            <w:shd w:val="clear" w:color="auto" w:fill="auto"/>
            <w:vAlign w:val="center"/>
            <w:hideMark/>
          </w:tcPr>
          <w:p w14:paraId="29A6F219" w14:textId="77777777" w:rsidR="00921506" w:rsidRDefault="00921506">
            <w:pPr>
              <w:ind w:firstLineChars="100" w:firstLine="140"/>
              <w:rPr>
                <w:rFonts w:ascii="Calibri" w:hAnsi="Calibri" w:cs="Calibri"/>
                <w:color w:val="3C4043"/>
                <w:sz w:val="14"/>
                <w:szCs w:val="14"/>
              </w:rPr>
            </w:pPr>
            <w:r>
              <w:rPr>
                <w:rFonts w:ascii="Calibri" w:hAnsi="Calibri" w:cs="Calibri"/>
                <w:color w:val="3C4043"/>
                <w:sz w:val="14"/>
                <w:szCs w:val="14"/>
              </w:rPr>
              <w:t>Socialización Escultura Local</w:t>
            </w:r>
          </w:p>
        </w:tc>
        <w:tc>
          <w:tcPr>
            <w:tcW w:w="2233" w:type="dxa"/>
            <w:tcBorders>
              <w:top w:val="nil"/>
              <w:left w:val="nil"/>
              <w:bottom w:val="single" w:sz="4" w:space="0" w:color="auto"/>
              <w:right w:val="single" w:sz="4" w:space="0" w:color="auto"/>
            </w:tcBorders>
            <w:shd w:val="clear" w:color="auto" w:fill="auto"/>
            <w:vAlign w:val="center"/>
            <w:hideMark/>
          </w:tcPr>
          <w:p w14:paraId="04A2856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Chapinero</w:t>
            </w:r>
          </w:p>
        </w:tc>
      </w:tr>
      <w:tr w:rsidR="00474389" w14:paraId="0AA0C049"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53D3A8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de Es Cultura Local versión 3.0</w:t>
            </w:r>
          </w:p>
        </w:tc>
        <w:tc>
          <w:tcPr>
            <w:tcW w:w="2410" w:type="dxa"/>
            <w:tcBorders>
              <w:top w:val="nil"/>
              <w:left w:val="nil"/>
              <w:bottom w:val="single" w:sz="4" w:space="0" w:color="auto"/>
              <w:right w:val="single" w:sz="4" w:space="0" w:color="auto"/>
            </w:tcBorders>
            <w:shd w:val="clear" w:color="auto" w:fill="auto"/>
            <w:vAlign w:val="center"/>
            <w:hideMark/>
          </w:tcPr>
          <w:p w14:paraId="48FC80E7"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Fontibón</w:t>
            </w:r>
          </w:p>
        </w:tc>
        <w:tc>
          <w:tcPr>
            <w:tcW w:w="2586" w:type="dxa"/>
            <w:tcBorders>
              <w:top w:val="nil"/>
              <w:left w:val="nil"/>
              <w:bottom w:val="single" w:sz="4" w:space="0" w:color="auto"/>
              <w:right w:val="single" w:sz="4" w:space="0" w:color="auto"/>
            </w:tcBorders>
            <w:shd w:val="clear" w:color="auto" w:fill="auto"/>
            <w:vAlign w:val="center"/>
            <w:hideMark/>
          </w:tcPr>
          <w:p w14:paraId="19E9E8A0" w14:textId="7EAF7FF5"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Rendición</w:t>
            </w:r>
            <w:r w:rsidR="00921506">
              <w:rPr>
                <w:rFonts w:ascii="Calibri" w:hAnsi="Calibri" w:cs="Calibri"/>
                <w:color w:val="000000"/>
                <w:sz w:val="14"/>
                <w:szCs w:val="14"/>
              </w:rPr>
              <w:t xml:space="preserve"> de Cuentas Presupuestos participativos vigencia 2021</w:t>
            </w:r>
          </w:p>
        </w:tc>
        <w:tc>
          <w:tcPr>
            <w:tcW w:w="2233" w:type="dxa"/>
            <w:tcBorders>
              <w:top w:val="nil"/>
              <w:left w:val="nil"/>
              <w:bottom w:val="single" w:sz="4" w:space="0" w:color="auto"/>
              <w:right w:val="single" w:sz="4" w:space="0" w:color="auto"/>
            </w:tcBorders>
            <w:shd w:val="clear" w:color="auto" w:fill="auto"/>
            <w:vAlign w:val="center"/>
            <w:hideMark/>
          </w:tcPr>
          <w:p w14:paraId="3D8DF94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Consejeras y consejeros de la localidad de Chapinero</w:t>
            </w:r>
          </w:p>
        </w:tc>
      </w:tr>
      <w:tr w:rsidR="00474389" w14:paraId="6637EBDA"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3FD596E" w14:textId="22572648"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Socialización</w:t>
            </w:r>
            <w:r w:rsidR="00921506">
              <w:rPr>
                <w:rFonts w:ascii="Calibri" w:hAnsi="Calibri" w:cs="Calibri"/>
                <w:color w:val="000000"/>
                <w:sz w:val="14"/>
                <w:szCs w:val="14"/>
              </w:rPr>
              <w:t xml:space="preserve"> proyecciones de la Casa Cultural del Codito</w:t>
            </w:r>
          </w:p>
        </w:tc>
        <w:tc>
          <w:tcPr>
            <w:tcW w:w="2410" w:type="dxa"/>
            <w:tcBorders>
              <w:top w:val="nil"/>
              <w:left w:val="nil"/>
              <w:bottom w:val="single" w:sz="4" w:space="0" w:color="auto"/>
              <w:right w:val="single" w:sz="4" w:space="0" w:color="auto"/>
            </w:tcBorders>
            <w:shd w:val="clear" w:color="auto" w:fill="auto"/>
            <w:vAlign w:val="center"/>
            <w:hideMark/>
          </w:tcPr>
          <w:p w14:paraId="395CB18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Usaquén</w:t>
            </w:r>
          </w:p>
        </w:tc>
        <w:tc>
          <w:tcPr>
            <w:tcW w:w="2586" w:type="dxa"/>
            <w:tcBorders>
              <w:top w:val="nil"/>
              <w:left w:val="nil"/>
              <w:bottom w:val="single" w:sz="4" w:space="0" w:color="auto"/>
              <w:right w:val="single" w:sz="4" w:space="0" w:color="auto"/>
            </w:tcBorders>
            <w:shd w:val="clear" w:color="auto" w:fill="auto"/>
            <w:vAlign w:val="center"/>
            <w:hideMark/>
          </w:tcPr>
          <w:p w14:paraId="34140082"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Socialización de los proyectos 311 y Presupuestos Participativos </w:t>
            </w:r>
          </w:p>
        </w:tc>
        <w:tc>
          <w:tcPr>
            <w:tcW w:w="2233" w:type="dxa"/>
            <w:tcBorders>
              <w:top w:val="nil"/>
              <w:left w:val="nil"/>
              <w:bottom w:val="single" w:sz="4" w:space="0" w:color="auto"/>
              <w:right w:val="single" w:sz="4" w:space="0" w:color="auto"/>
            </w:tcBorders>
            <w:shd w:val="clear" w:color="auto" w:fill="auto"/>
            <w:vAlign w:val="center"/>
            <w:hideMark/>
          </w:tcPr>
          <w:p w14:paraId="7E643AF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Puente Aranda</w:t>
            </w:r>
          </w:p>
        </w:tc>
      </w:tr>
      <w:tr w:rsidR="00474389" w14:paraId="039E9FE6"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A5FF26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proyectos de inversión del FDL</w:t>
            </w:r>
          </w:p>
        </w:tc>
        <w:tc>
          <w:tcPr>
            <w:tcW w:w="2410" w:type="dxa"/>
            <w:tcBorders>
              <w:top w:val="nil"/>
              <w:left w:val="nil"/>
              <w:bottom w:val="single" w:sz="4" w:space="0" w:color="auto"/>
              <w:right w:val="single" w:sz="4" w:space="0" w:color="auto"/>
            </w:tcBorders>
            <w:shd w:val="clear" w:color="auto" w:fill="auto"/>
            <w:vAlign w:val="center"/>
            <w:hideMark/>
          </w:tcPr>
          <w:p w14:paraId="1DE3E61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Usaquén</w:t>
            </w:r>
          </w:p>
        </w:tc>
        <w:tc>
          <w:tcPr>
            <w:tcW w:w="2586" w:type="dxa"/>
            <w:tcBorders>
              <w:top w:val="nil"/>
              <w:left w:val="nil"/>
              <w:bottom w:val="single" w:sz="4" w:space="0" w:color="auto"/>
              <w:right w:val="single" w:sz="4" w:space="0" w:color="auto"/>
            </w:tcBorders>
            <w:shd w:val="clear" w:color="auto" w:fill="auto"/>
            <w:vAlign w:val="center"/>
            <w:hideMark/>
          </w:tcPr>
          <w:p w14:paraId="4AFFA7F2"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Informe de Presupuestos Participativos</w:t>
            </w:r>
          </w:p>
        </w:tc>
        <w:tc>
          <w:tcPr>
            <w:tcW w:w="2233" w:type="dxa"/>
            <w:tcBorders>
              <w:top w:val="nil"/>
              <w:left w:val="nil"/>
              <w:bottom w:val="single" w:sz="4" w:space="0" w:color="auto"/>
              <w:right w:val="single" w:sz="4" w:space="0" w:color="auto"/>
            </w:tcBorders>
            <w:shd w:val="clear" w:color="auto" w:fill="auto"/>
            <w:vAlign w:val="center"/>
            <w:hideMark/>
          </w:tcPr>
          <w:p w14:paraId="4CDADEB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Puente Aranda</w:t>
            </w:r>
          </w:p>
        </w:tc>
      </w:tr>
      <w:tr w:rsidR="00474389" w14:paraId="5598CA3D"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768DB5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Presentación de la oferta institucional 2021-2022</w:t>
            </w:r>
          </w:p>
        </w:tc>
        <w:tc>
          <w:tcPr>
            <w:tcW w:w="2410" w:type="dxa"/>
            <w:tcBorders>
              <w:top w:val="nil"/>
              <w:left w:val="nil"/>
              <w:bottom w:val="single" w:sz="4" w:space="0" w:color="auto"/>
              <w:right w:val="single" w:sz="4" w:space="0" w:color="auto"/>
            </w:tcBorders>
            <w:shd w:val="clear" w:color="auto" w:fill="auto"/>
            <w:vAlign w:val="center"/>
            <w:hideMark/>
          </w:tcPr>
          <w:p w14:paraId="0CB4BAC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Usaquén</w:t>
            </w:r>
          </w:p>
        </w:tc>
        <w:tc>
          <w:tcPr>
            <w:tcW w:w="2586" w:type="dxa"/>
            <w:tcBorders>
              <w:top w:val="nil"/>
              <w:left w:val="nil"/>
              <w:bottom w:val="single" w:sz="4" w:space="0" w:color="auto"/>
              <w:right w:val="single" w:sz="4" w:space="0" w:color="auto"/>
            </w:tcBorders>
            <w:shd w:val="clear" w:color="auto" w:fill="auto"/>
            <w:vAlign w:val="center"/>
            <w:hideMark/>
          </w:tcPr>
          <w:p w14:paraId="0C6E5A7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Presentación perspectiva Decreto 480</w:t>
            </w:r>
          </w:p>
        </w:tc>
        <w:tc>
          <w:tcPr>
            <w:tcW w:w="2233" w:type="dxa"/>
            <w:tcBorders>
              <w:top w:val="nil"/>
              <w:left w:val="nil"/>
              <w:bottom w:val="single" w:sz="4" w:space="0" w:color="auto"/>
              <w:right w:val="single" w:sz="4" w:space="0" w:color="auto"/>
            </w:tcBorders>
            <w:shd w:val="clear" w:color="auto" w:fill="auto"/>
            <w:vAlign w:val="center"/>
            <w:hideMark/>
          </w:tcPr>
          <w:p w14:paraId="0090FF24"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Puente Aranda</w:t>
            </w:r>
          </w:p>
        </w:tc>
      </w:tr>
      <w:tr w:rsidR="00474389" w14:paraId="34EBE806"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1936EE9" w14:textId="4670123E"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Presentación</w:t>
            </w:r>
            <w:r w:rsidR="00921506">
              <w:rPr>
                <w:rFonts w:ascii="Calibri" w:hAnsi="Calibri" w:cs="Calibri"/>
                <w:color w:val="000000"/>
                <w:sz w:val="14"/>
                <w:szCs w:val="14"/>
              </w:rPr>
              <w:t xml:space="preserve"> evento BIME- proyecto de </w:t>
            </w:r>
            <w:r>
              <w:rPr>
                <w:rFonts w:ascii="Calibri" w:hAnsi="Calibri" w:cs="Calibri"/>
                <w:color w:val="000000"/>
                <w:sz w:val="14"/>
                <w:szCs w:val="14"/>
              </w:rPr>
              <w:t>inversión</w:t>
            </w:r>
          </w:p>
        </w:tc>
        <w:tc>
          <w:tcPr>
            <w:tcW w:w="2410" w:type="dxa"/>
            <w:tcBorders>
              <w:top w:val="nil"/>
              <w:left w:val="nil"/>
              <w:bottom w:val="single" w:sz="4" w:space="0" w:color="auto"/>
              <w:right w:val="single" w:sz="4" w:space="0" w:color="auto"/>
            </w:tcBorders>
            <w:shd w:val="clear" w:color="auto" w:fill="auto"/>
            <w:vAlign w:val="center"/>
            <w:hideMark/>
          </w:tcPr>
          <w:p w14:paraId="7012C36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Usaquén</w:t>
            </w:r>
          </w:p>
        </w:tc>
        <w:tc>
          <w:tcPr>
            <w:tcW w:w="2586" w:type="dxa"/>
            <w:tcBorders>
              <w:top w:val="nil"/>
              <w:left w:val="nil"/>
              <w:bottom w:val="single" w:sz="4" w:space="0" w:color="auto"/>
              <w:right w:val="single" w:sz="4" w:space="0" w:color="auto"/>
            </w:tcBorders>
            <w:shd w:val="clear" w:color="auto" w:fill="auto"/>
            <w:vAlign w:val="center"/>
            <w:hideMark/>
          </w:tcPr>
          <w:p w14:paraId="1ADF095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IDPAC socialización modelo de fortalecimiento </w:t>
            </w:r>
          </w:p>
        </w:tc>
        <w:tc>
          <w:tcPr>
            <w:tcW w:w="2233" w:type="dxa"/>
            <w:tcBorders>
              <w:top w:val="nil"/>
              <w:left w:val="nil"/>
              <w:bottom w:val="single" w:sz="4" w:space="0" w:color="auto"/>
              <w:right w:val="single" w:sz="4" w:space="0" w:color="auto"/>
            </w:tcBorders>
            <w:shd w:val="clear" w:color="auto" w:fill="auto"/>
            <w:vAlign w:val="center"/>
            <w:hideMark/>
          </w:tcPr>
          <w:p w14:paraId="7975BD4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Puente Aranda</w:t>
            </w:r>
          </w:p>
        </w:tc>
      </w:tr>
      <w:tr w:rsidR="00474389" w14:paraId="5E8A3E81"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930F8B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Presentación de la oferta institucional 2021-2022</w:t>
            </w:r>
          </w:p>
        </w:tc>
        <w:tc>
          <w:tcPr>
            <w:tcW w:w="2410" w:type="dxa"/>
            <w:tcBorders>
              <w:top w:val="nil"/>
              <w:left w:val="nil"/>
              <w:bottom w:val="single" w:sz="4" w:space="0" w:color="auto"/>
              <w:right w:val="single" w:sz="4" w:space="0" w:color="auto"/>
            </w:tcBorders>
            <w:shd w:val="clear" w:color="auto" w:fill="auto"/>
            <w:vAlign w:val="center"/>
            <w:hideMark/>
          </w:tcPr>
          <w:p w14:paraId="46C313D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Usaquén</w:t>
            </w:r>
          </w:p>
        </w:tc>
        <w:tc>
          <w:tcPr>
            <w:tcW w:w="2586" w:type="dxa"/>
            <w:tcBorders>
              <w:top w:val="nil"/>
              <w:left w:val="nil"/>
              <w:bottom w:val="single" w:sz="4" w:space="0" w:color="auto"/>
              <w:right w:val="single" w:sz="4" w:space="0" w:color="auto"/>
            </w:tcBorders>
            <w:shd w:val="clear" w:color="auto" w:fill="auto"/>
            <w:vAlign w:val="center"/>
            <w:hideMark/>
          </w:tcPr>
          <w:p w14:paraId="44DE281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Formulación de proyectos Presupuestos Participativos</w:t>
            </w:r>
          </w:p>
        </w:tc>
        <w:tc>
          <w:tcPr>
            <w:tcW w:w="2233" w:type="dxa"/>
            <w:tcBorders>
              <w:top w:val="nil"/>
              <w:left w:val="nil"/>
              <w:bottom w:val="single" w:sz="4" w:space="0" w:color="auto"/>
              <w:right w:val="single" w:sz="4" w:space="0" w:color="auto"/>
            </w:tcBorders>
            <w:shd w:val="clear" w:color="auto" w:fill="auto"/>
            <w:vAlign w:val="center"/>
            <w:hideMark/>
          </w:tcPr>
          <w:p w14:paraId="19B5625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Puente Aranda</w:t>
            </w:r>
          </w:p>
        </w:tc>
      </w:tr>
      <w:tr w:rsidR="00474389" w14:paraId="2BE8B007"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88CBCB7" w14:textId="17DB8A56"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Socialización</w:t>
            </w:r>
            <w:r w:rsidR="00921506">
              <w:rPr>
                <w:rFonts w:ascii="Calibri" w:hAnsi="Calibri" w:cs="Calibri"/>
                <w:color w:val="000000"/>
                <w:sz w:val="14"/>
                <w:szCs w:val="14"/>
              </w:rPr>
              <w:t xml:space="preserve"> ECL 2021 - componente A y B</w:t>
            </w:r>
          </w:p>
        </w:tc>
        <w:tc>
          <w:tcPr>
            <w:tcW w:w="2410" w:type="dxa"/>
            <w:tcBorders>
              <w:top w:val="nil"/>
              <w:left w:val="nil"/>
              <w:bottom w:val="single" w:sz="4" w:space="0" w:color="auto"/>
              <w:right w:val="single" w:sz="4" w:space="0" w:color="auto"/>
            </w:tcBorders>
            <w:shd w:val="clear" w:color="auto" w:fill="auto"/>
            <w:vAlign w:val="center"/>
            <w:hideMark/>
          </w:tcPr>
          <w:p w14:paraId="4A30C13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Usaquén</w:t>
            </w:r>
          </w:p>
        </w:tc>
        <w:tc>
          <w:tcPr>
            <w:tcW w:w="2586" w:type="dxa"/>
            <w:tcBorders>
              <w:top w:val="nil"/>
              <w:left w:val="nil"/>
              <w:bottom w:val="single" w:sz="4" w:space="0" w:color="auto"/>
              <w:right w:val="single" w:sz="4" w:space="0" w:color="auto"/>
            </w:tcBorders>
            <w:shd w:val="clear" w:color="auto" w:fill="auto"/>
            <w:vAlign w:val="center"/>
            <w:hideMark/>
          </w:tcPr>
          <w:p w14:paraId="4B719494"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y presentación Decreto 480 de 2018</w:t>
            </w:r>
          </w:p>
        </w:tc>
        <w:tc>
          <w:tcPr>
            <w:tcW w:w="2233" w:type="dxa"/>
            <w:tcBorders>
              <w:top w:val="nil"/>
              <w:left w:val="nil"/>
              <w:bottom w:val="single" w:sz="4" w:space="0" w:color="auto"/>
              <w:right w:val="single" w:sz="4" w:space="0" w:color="auto"/>
            </w:tcBorders>
            <w:shd w:val="clear" w:color="auto" w:fill="auto"/>
            <w:vAlign w:val="center"/>
            <w:hideMark/>
          </w:tcPr>
          <w:p w14:paraId="5F5DC8AE" w14:textId="630C7370"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San </w:t>
            </w:r>
            <w:r w:rsidR="00073D61">
              <w:rPr>
                <w:rFonts w:ascii="Calibri" w:hAnsi="Calibri" w:cs="Calibri"/>
                <w:color w:val="000000"/>
                <w:sz w:val="14"/>
                <w:szCs w:val="14"/>
              </w:rPr>
              <w:t>Cristóbal</w:t>
            </w:r>
            <w:r>
              <w:rPr>
                <w:rFonts w:ascii="Calibri" w:hAnsi="Calibri" w:cs="Calibri"/>
                <w:color w:val="000000"/>
                <w:sz w:val="14"/>
                <w:szCs w:val="14"/>
              </w:rPr>
              <w:t xml:space="preserve"> </w:t>
            </w:r>
          </w:p>
        </w:tc>
      </w:tr>
      <w:tr w:rsidR="00474389" w14:paraId="3CC7946F"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8B5B6D7" w14:textId="06273A73"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Socialización</w:t>
            </w:r>
            <w:r w:rsidR="00921506">
              <w:rPr>
                <w:rFonts w:ascii="Calibri" w:hAnsi="Calibri" w:cs="Calibri"/>
                <w:color w:val="000000"/>
                <w:sz w:val="14"/>
                <w:szCs w:val="14"/>
              </w:rPr>
              <w:t xml:space="preserve"> incubadora de proyectos</w:t>
            </w:r>
          </w:p>
        </w:tc>
        <w:tc>
          <w:tcPr>
            <w:tcW w:w="2410" w:type="dxa"/>
            <w:tcBorders>
              <w:top w:val="nil"/>
              <w:left w:val="nil"/>
              <w:bottom w:val="single" w:sz="4" w:space="0" w:color="auto"/>
              <w:right w:val="single" w:sz="4" w:space="0" w:color="auto"/>
            </w:tcBorders>
            <w:shd w:val="clear" w:color="auto" w:fill="auto"/>
            <w:vAlign w:val="center"/>
            <w:hideMark/>
          </w:tcPr>
          <w:p w14:paraId="0E3415B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Usaquén</w:t>
            </w:r>
          </w:p>
        </w:tc>
        <w:tc>
          <w:tcPr>
            <w:tcW w:w="2586" w:type="dxa"/>
            <w:tcBorders>
              <w:top w:val="nil"/>
              <w:left w:val="nil"/>
              <w:bottom w:val="single" w:sz="4" w:space="0" w:color="auto"/>
              <w:right w:val="single" w:sz="4" w:space="0" w:color="auto"/>
            </w:tcBorders>
            <w:shd w:val="clear" w:color="auto" w:fill="auto"/>
            <w:vAlign w:val="center"/>
            <w:hideMark/>
          </w:tcPr>
          <w:p w14:paraId="7F3215D9" w14:textId="4FFDDB9B"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Socialización Decreto 480 de 2018 artículo 9 elección </w:t>
            </w:r>
            <w:r w:rsidR="00073D61">
              <w:rPr>
                <w:rFonts w:ascii="Calibri" w:hAnsi="Calibri" w:cs="Calibri"/>
                <w:color w:val="000000"/>
                <w:sz w:val="14"/>
                <w:szCs w:val="14"/>
              </w:rPr>
              <w:t>atípica</w:t>
            </w:r>
            <w:r>
              <w:rPr>
                <w:rFonts w:ascii="Calibri" w:hAnsi="Calibri" w:cs="Calibri"/>
                <w:color w:val="000000"/>
                <w:sz w:val="14"/>
                <w:szCs w:val="14"/>
              </w:rPr>
              <w:t xml:space="preserve"> </w:t>
            </w:r>
          </w:p>
        </w:tc>
        <w:tc>
          <w:tcPr>
            <w:tcW w:w="2233" w:type="dxa"/>
            <w:tcBorders>
              <w:top w:val="nil"/>
              <w:left w:val="nil"/>
              <w:bottom w:val="single" w:sz="4" w:space="0" w:color="auto"/>
              <w:right w:val="single" w:sz="4" w:space="0" w:color="auto"/>
            </w:tcBorders>
            <w:shd w:val="clear" w:color="auto" w:fill="auto"/>
            <w:vAlign w:val="center"/>
            <w:hideMark/>
          </w:tcPr>
          <w:p w14:paraId="3F7D1626" w14:textId="2124C91C"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San </w:t>
            </w:r>
            <w:r w:rsidR="00073D61">
              <w:rPr>
                <w:rFonts w:ascii="Calibri" w:hAnsi="Calibri" w:cs="Calibri"/>
                <w:color w:val="000000"/>
                <w:sz w:val="14"/>
                <w:szCs w:val="14"/>
              </w:rPr>
              <w:t>Cristóbal</w:t>
            </w:r>
            <w:r>
              <w:rPr>
                <w:rFonts w:ascii="Calibri" w:hAnsi="Calibri" w:cs="Calibri"/>
                <w:color w:val="000000"/>
                <w:sz w:val="14"/>
                <w:szCs w:val="14"/>
              </w:rPr>
              <w:t xml:space="preserve"> </w:t>
            </w:r>
          </w:p>
        </w:tc>
      </w:tr>
      <w:tr w:rsidR="00474389" w14:paraId="57D7315C"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F963DFD" w14:textId="329290CE"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Avances proyectos de </w:t>
            </w:r>
            <w:r w:rsidR="00073D61">
              <w:rPr>
                <w:rFonts w:ascii="Calibri" w:hAnsi="Calibri" w:cs="Calibri"/>
                <w:color w:val="000000"/>
                <w:sz w:val="14"/>
                <w:szCs w:val="14"/>
              </w:rPr>
              <w:t>inversión</w:t>
            </w:r>
            <w:r>
              <w:rPr>
                <w:rFonts w:ascii="Calibri" w:hAnsi="Calibri" w:cs="Calibri"/>
                <w:color w:val="000000"/>
                <w:sz w:val="14"/>
                <w:szCs w:val="14"/>
              </w:rPr>
              <w:t xml:space="preserve"> FDL 2022</w:t>
            </w:r>
          </w:p>
        </w:tc>
        <w:tc>
          <w:tcPr>
            <w:tcW w:w="2410" w:type="dxa"/>
            <w:tcBorders>
              <w:top w:val="nil"/>
              <w:left w:val="nil"/>
              <w:bottom w:val="single" w:sz="4" w:space="0" w:color="auto"/>
              <w:right w:val="single" w:sz="4" w:space="0" w:color="auto"/>
            </w:tcBorders>
            <w:shd w:val="clear" w:color="auto" w:fill="auto"/>
            <w:vAlign w:val="center"/>
            <w:hideMark/>
          </w:tcPr>
          <w:p w14:paraId="51D500A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Usaquén</w:t>
            </w:r>
          </w:p>
        </w:tc>
        <w:tc>
          <w:tcPr>
            <w:tcW w:w="2586" w:type="dxa"/>
            <w:tcBorders>
              <w:top w:val="nil"/>
              <w:left w:val="nil"/>
              <w:bottom w:val="single" w:sz="4" w:space="0" w:color="auto"/>
              <w:right w:val="single" w:sz="4" w:space="0" w:color="auto"/>
            </w:tcBorders>
            <w:shd w:val="clear" w:color="auto" w:fill="auto"/>
            <w:vAlign w:val="center"/>
            <w:hideMark/>
          </w:tcPr>
          <w:p w14:paraId="7387F10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Socialización Presupuestos Participativos </w:t>
            </w:r>
          </w:p>
        </w:tc>
        <w:tc>
          <w:tcPr>
            <w:tcW w:w="2233" w:type="dxa"/>
            <w:tcBorders>
              <w:top w:val="nil"/>
              <w:left w:val="nil"/>
              <w:bottom w:val="single" w:sz="4" w:space="0" w:color="auto"/>
              <w:right w:val="single" w:sz="4" w:space="0" w:color="auto"/>
            </w:tcBorders>
            <w:shd w:val="clear" w:color="auto" w:fill="auto"/>
            <w:vAlign w:val="center"/>
            <w:hideMark/>
          </w:tcPr>
          <w:p w14:paraId="4136368A" w14:textId="190922E9"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San </w:t>
            </w:r>
            <w:r w:rsidR="00073D61">
              <w:rPr>
                <w:rFonts w:ascii="Calibri" w:hAnsi="Calibri" w:cs="Calibri"/>
                <w:color w:val="000000"/>
                <w:sz w:val="14"/>
                <w:szCs w:val="14"/>
              </w:rPr>
              <w:t>Cristóbal</w:t>
            </w:r>
            <w:r>
              <w:rPr>
                <w:rFonts w:ascii="Calibri" w:hAnsi="Calibri" w:cs="Calibri"/>
                <w:color w:val="000000"/>
                <w:sz w:val="14"/>
                <w:szCs w:val="14"/>
              </w:rPr>
              <w:t xml:space="preserve"> </w:t>
            </w:r>
          </w:p>
        </w:tc>
      </w:tr>
      <w:tr w:rsidR="00474389" w14:paraId="22A91C32"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58D7F7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Informe proyectos de presupuestos participativos 2021</w:t>
            </w:r>
          </w:p>
        </w:tc>
        <w:tc>
          <w:tcPr>
            <w:tcW w:w="2410" w:type="dxa"/>
            <w:tcBorders>
              <w:top w:val="nil"/>
              <w:left w:val="nil"/>
              <w:bottom w:val="single" w:sz="4" w:space="0" w:color="auto"/>
              <w:right w:val="single" w:sz="4" w:space="0" w:color="auto"/>
            </w:tcBorders>
            <w:shd w:val="clear" w:color="auto" w:fill="auto"/>
            <w:vAlign w:val="center"/>
            <w:hideMark/>
          </w:tcPr>
          <w:p w14:paraId="506011C2"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Usaquén</w:t>
            </w:r>
          </w:p>
        </w:tc>
        <w:tc>
          <w:tcPr>
            <w:tcW w:w="2586" w:type="dxa"/>
            <w:tcBorders>
              <w:top w:val="nil"/>
              <w:left w:val="nil"/>
              <w:bottom w:val="single" w:sz="4" w:space="0" w:color="auto"/>
              <w:right w:val="single" w:sz="4" w:space="0" w:color="auto"/>
            </w:tcBorders>
            <w:shd w:val="clear" w:color="auto" w:fill="auto"/>
            <w:vAlign w:val="center"/>
            <w:hideMark/>
          </w:tcPr>
          <w:p w14:paraId="1096205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Es Cultura Local</w:t>
            </w:r>
          </w:p>
        </w:tc>
        <w:tc>
          <w:tcPr>
            <w:tcW w:w="2233" w:type="dxa"/>
            <w:tcBorders>
              <w:top w:val="nil"/>
              <w:left w:val="nil"/>
              <w:bottom w:val="single" w:sz="4" w:space="0" w:color="auto"/>
              <w:right w:val="single" w:sz="4" w:space="0" w:color="auto"/>
            </w:tcBorders>
            <w:shd w:val="clear" w:color="auto" w:fill="auto"/>
            <w:vAlign w:val="center"/>
            <w:hideMark/>
          </w:tcPr>
          <w:p w14:paraId="6A643DF0"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Tunjuelito</w:t>
            </w:r>
          </w:p>
        </w:tc>
      </w:tr>
      <w:tr w:rsidR="00474389" w14:paraId="3951BED3"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CAB753E" w14:textId="4E0F097E"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Presentación</w:t>
            </w:r>
            <w:r w:rsidR="00921506">
              <w:rPr>
                <w:rFonts w:ascii="Calibri" w:hAnsi="Calibri" w:cs="Calibri"/>
                <w:color w:val="000000"/>
                <w:sz w:val="14"/>
                <w:szCs w:val="14"/>
              </w:rPr>
              <w:t xml:space="preserve"> presupuestos participativos 2022</w:t>
            </w:r>
          </w:p>
        </w:tc>
        <w:tc>
          <w:tcPr>
            <w:tcW w:w="2410" w:type="dxa"/>
            <w:tcBorders>
              <w:top w:val="nil"/>
              <w:left w:val="nil"/>
              <w:bottom w:val="single" w:sz="4" w:space="0" w:color="auto"/>
              <w:right w:val="single" w:sz="4" w:space="0" w:color="auto"/>
            </w:tcBorders>
            <w:shd w:val="clear" w:color="auto" w:fill="auto"/>
            <w:vAlign w:val="center"/>
            <w:hideMark/>
          </w:tcPr>
          <w:p w14:paraId="68BDA58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Usaquén</w:t>
            </w:r>
          </w:p>
        </w:tc>
        <w:tc>
          <w:tcPr>
            <w:tcW w:w="2586" w:type="dxa"/>
            <w:tcBorders>
              <w:top w:val="nil"/>
              <w:left w:val="nil"/>
              <w:bottom w:val="single" w:sz="4" w:space="0" w:color="auto"/>
              <w:right w:val="single" w:sz="4" w:space="0" w:color="auto"/>
            </w:tcBorders>
            <w:shd w:val="clear" w:color="auto" w:fill="auto"/>
            <w:vAlign w:val="center"/>
            <w:hideMark/>
          </w:tcPr>
          <w:p w14:paraId="4E83723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Decreto 480 del 2018</w:t>
            </w:r>
          </w:p>
        </w:tc>
        <w:tc>
          <w:tcPr>
            <w:tcW w:w="2233" w:type="dxa"/>
            <w:tcBorders>
              <w:top w:val="nil"/>
              <w:left w:val="nil"/>
              <w:bottom w:val="single" w:sz="4" w:space="0" w:color="auto"/>
              <w:right w:val="single" w:sz="4" w:space="0" w:color="auto"/>
            </w:tcBorders>
            <w:shd w:val="clear" w:color="auto" w:fill="auto"/>
            <w:vAlign w:val="center"/>
            <w:hideMark/>
          </w:tcPr>
          <w:p w14:paraId="23C0DFA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Tunjuelito</w:t>
            </w:r>
          </w:p>
        </w:tc>
      </w:tr>
      <w:tr w:rsidR="00474389" w14:paraId="41E507A9"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012695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convocatoria Es Cultura Local 3.0</w:t>
            </w:r>
          </w:p>
        </w:tc>
        <w:tc>
          <w:tcPr>
            <w:tcW w:w="2410" w:type="dxa"/>
            <w:tcBorders>
              <w:top w:val="nil"/>
              <w:left w:val="nil"/>
              <w:bottom w:val="single" w:sz="4" w:space="0" w:color="auto"/>
              <w:right w:val="single" w:sz="4" w:space="0" w:color="auto"/>
            </w:tcBorders>
            <w:shd w:val="clear" w:color="auto" w:fill="auto"/>
            <w:vAlign w:val="center"/>
            <w:hideMark/>
          </w:tcPr>
          <w:p w14:paraId="2D60DDE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Usaquén</w:t>
            </w:r>
          </w:p>
        </w:tc>
        <w:tc>
          <w:tcPr>
            <w:tcW w:w="2586" w:type="dxa"/>
            <w:tcBorders>
              <w:top w:val="nil"/>
              <w:left w:val="nil"/>
              <w:bottom w:val="single" w:sz="4" w:space="0" w:color="auto"/>
              <w:right w:val="single" w:sz="4" w:space="0" w:color="auto"/>
            </w:tcBorders>
            <w:shd w:val="clear" w:color="auto" w:fill="auto"/>
            <w:vAlign w:val="center"/>
            <w:hideMark/>
          </w:tcPr>
          <w:p w14:paraId="782E3EA2"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Es Cultura Local</w:t>
            </w:r>
          </w:p>
        </w:tc>
        <w:tc>
          <w:tcPr>
            <w:tcW w:w="2233" w:type="dxa"/>
            <w:tcBorders>
              <w:top w:val="nil"/>
              <w:left w:val="nil"/>
              <w:bottom w:val="single" w:sz="4" w:space="0" w:color="auto"/>
              <w:right w:val="single" w:sz="4" w:space="0" w:color="auto"/>
            </w:tcBorders>
            <w:shd w:val="clear" w:color="auto" w:fill="auto"/>
            <w:vAlign w:val="center"/>
            <w:hideMark/>
          </w:tcPr>
          <w:p w14:paraId="2125CAE2"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Tunjuelito</w:t>
            </w:r>
          </w:p>
        </w:tc>
      </w:tr>
      <w:tr w:rsidR="00474389" w14:paraId="6ED82FF2"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A63A3C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del Portafolio Distrital de Estímulos 2022</w:t>
            </w:r>
          </w:p>
        </w:tc>
        <w:tc>
          <w:tcPr>
            <w:tcW w:w="2410" w:type="dxa"/>
            <w:tcBorders>
              <w:top w:val="nil"/>
              <w:left w:val="nil"/>
              <w:bottom w:val="single" w:sz="4" w:space="0" w:color="auto"/>
              <w:right w:val="single" w:sz="4" w:space="0" w:color="auto"/>
            </w:tcBorders>
            <w:shd w:val="clear" w:color="auto" w:fill="auto"/>
            <w:vAlign w:val="center"/>
            <w:hideMark/>
          </w:tcPr>
          <w:p w14:paraId="2B8EEAC7"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Santa Fe</w:t>
            </w:r>
          </w:p>
        </w:tc>
        <w:tc>
          <w:tcPr>
            <w:tcW w:w="2586" w:type="dxa"/>
            <w:tcBorders>
              <w:top w:val="nil"/>
              <w:left w:val="nil"/>
              <w:bottom w:val="single" w:sz="4" w:space="0" w:color="auto"/>
              <w:right w:val="single" w:sz="4" w:space="0" w:color="auto"/>
            </w:tcBorders>
            <w:shd w:val="clear" w:color="auto" w:fill="auto"/>
            <w:vAlign w:val="center"/>
            <w:hideMark/>
          </w:tcPr>
          <w:p w14:paraId="24D193D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Es Cultura Rural</w:t>
            </w:r>
          </w:p>
        </w:tc>
        <w:tc>
          <w:tcPr>
            <w:tcW w:w="2233" w:type="dxa"/>
            <w:tcBorders>
              <w:top w:val="nil"/>
              <w:left w:val="nil"/>
              <w:bottom w:val="single" w:sz="4" w:space="0" w:color="auto"/>
              <w:right w:val="single" w:sz="4" w:space="0" w:color="auto"/>
            </w:tcBorders>
            <w:shd w:val="clear" w:color="auto" w:fill="auto"/>
            <w:vAlign w:val="center"/>
            <w:hideMark/>
          </w:tcPr>
          <w:p w14:paraId="17212D6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Sumapaz </w:t>
            </w:r>
          </w:p>
        </w:tc>
      </w:tr>
      <w:tr w:rsidR="00474389" w14:paraId="1DF77627"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6B43B17"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Es Cultura Local Componente A - 2021</w:t>
            </w:r>
          </w:p>
        </w:tc>
        <w:tc>
          <w:tcPr>
            <w:tcW w:w="2410" w:type="dxa"/>
            <w:tcBorders>
              <w:top w:val="nil"/>
              <w:left w:val="nil"/>
              <w:bottom w:val="single" w:sz="4" w:space="0" w:color="auto"/>
              <w:right w:val="single" w:sz="4" w:space="0" w:color="auto"/>
            </w:tcBorders>
            <w:shd w:val="clear" w:color="auto" w:fill="auto"/>
            <w:vAlign w:val="center"/>
            <w:hideMark/>
          </w:tcPr>
          <w:p w14:paraId="7B4BDC0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Santa Fe</w:t>
            </w:r>
          </w:p>
        </w:tc>
        <w:tc>
          <w:tcPr>
            <w:tcW w:w="2586" w:type="dxa"/>
            <w:tcBorders>
              <w:top w:val="nil"/>
              <w:left w:val="nil"/>
              <w:bottom w:val="single" w:sz="4" w:space="0" w:color="auto"/>
              <w:right w:val="single" w:sz="4" w:space="0" w:color="auto"/>
            </w:tcBorders>
            <w:shd w:val="clear" w:color="auto" w:fill="auto"/>
            <w:vAlign w:val="center"/>
            <w:hideMark/>
          </w:tcPr>
          <w:p w14:paraId="2844464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Presentación modificaciones Decreto 480 de 2018</w:t>
            </w:r>
          </w:p>
        </w:tc>
        <w:tc>
          <w:tcPr>
            <w:tcW w:w="2233" w:type="dxa"/>
            <w:tcBorders>
              <w:top w:val="nil"/>
              <w:left w:val="nil"/>
              <w:bottom w:val="single" w:sz="4" w:space="0" w:color="auto"/>
              <w:right w:val="single" w:sz="4" w:space="0" w:color="auto"/>
            </w:tcBorders>
            <w:shd w:val="clear" w:color="auto" w:fill="auto"/>
            <w:vAlign w:val="center"/>
            <w:hideMark/>
          </w:tcPr>
          <w:p w14:paraId="5E487D30"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Sumapaz </w:t>
            </w:r>
          </w:p>
        </w:tc>
      </w:tr>
      <w:tr w:rsidR="00474389" w14:paraId="76182744"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97C763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lastRenderedPageBreak/>
              <w:t>Socialización Es Cultura Local componente B y apertura becas ECL - 2021</w:t>
            </w:r>
          </w:p>
        </w:tc>
        <w:tc>
          <w:tcPr>
            <w:tcW w:w="2410" w:type="dxa"/>
            <w:tcBorders>
              <w:top w:val="nil"/>
              <w:left w:val="nil"/>
              <w:bottom w:val="single" w:sz="4" w:space="0" w:color="auto"/>
              <w:right w:val="single" w:sz="4" w:space="0" w:color="auto"/>
            </w:tcBorders>
            <w:shd w:val="clear" w:color="auto" w:fill="auto"/>
            <w:vAlign w:val="center"/>
            <w:hideMark/>
          </w:tcPr>
          <w:p w14:paraId="76D09AE2"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Santa Fe</w:t>
            </w:r>
          </w:p>
        </w:tc>
        <w:tc>
          <w:tcPr>
            <w:tcW w:w="2586" w:type="dxa"/>
            <w:tcBorders>
              <w:top w:val="nil"/>
              <w:left w:val="nil"/>
              <w:bottom w:val="single" w:sz="4" w:space="0" w:color="auto"/>
              <w:right w:val="single" w:sz="4" w:space="0" w:color="auto"/>
            </w:tcBorders>
            <w:shd w:val="clear" w:color="auto" w:fill="auto"/>
            <w:vAlign w:val="center"/>
            <w:hideMark/>
          </w:tcPr>
          <w:p w14:paraId="3BD2CE0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Presentación Programa Distrital de Estímulos</w:t>
            </w:r>
          </w:p>
        </w:tc>
        <w:tc>
          <w:tcPr>
            <w:tcW w:w="2233" w:type="dxa"/>
            <w:tcBorders>
              <w:top w:val="nil"/>
              <w:left w:val="nil"/>
              <w:bottom w:val="single" w:sz="4" w:space="0" w:color="auto"/>
              <w:right w:val="single" w:sz="4" w:space="0" w:color="auto"/>
            </w:tcBorders>
            <w:shd w:val="clear" w:color="auto" w:fill="auto"/>
            <w:vAlign w:val="center"/>
            <w:hideMark/>
          </w:tcPr>
          <w:p w14:paraId="2137D5F7"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Sumapaz </w:t>
            </w:r>
          </w:p>
        </w:tc>
      </w:tr>
      <w:tr w:rsidR="00474389" w14:paraId="280E228C"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7A740EF" w14:textId="789B9A6F"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Socialización</w:t>
            </w:r>
            <w:r w:rsidR="00921506">
              <w:rPr>
                <w:rFonts w:ascii="Calibri" w:hAnsi="Calibri" w:cs="Calibri"/>
                <w:color w:val="000000"/>
                <w:sz w:val="14"/>
                <w:szCs w:val="14"/>
              </w:rPr>
              <w:t xml:space="preserve"> de Es Cultura Rural</w:t>
            </w:r>
          </w:p>
        </w:tc>
        <w:tc>
          <w:tcPr>
            <w:tcW w:w="2410" w:type="dxa"/>
            <w:tcBorders>
              <w:top w:val="nil"/>
              <w:left w:val="nil"/>
              <w:bottom w:val="single" w:sz="4" w:space="0" w:color="auto"/>
              <w:right w:val="single" w:sz="4" w:space="0" w:color="auto"/>
            </w:tcBorders>
            <w:shd w:val="clear" w:color="auto" w:fill="auto"/>
            <w:vAlign w:val="center"/>
            <w:hideMark/>
          </w:tcPr>
          <w:p w14:paraId="0672D397"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Santa Fe</w:t>
            </w:r>
          </w:p>
        </w:tc>
        <w:tc>
          <w:tcPr>
            <w:tcW w:w="2586" w:type="dxa"/>
            <w:tcBorders>
              <w:top w:val="nil"/>
              <w:left w:val="nil"/>
              <w:bottom w:val="single" w:sz="4" w:space="0" w:color="auto"/>
              <w:right w:val="single" w:sz="4" w:space="0" w:color="auto"/>
            </w:tcBorders>
            <w:shd w:val="clear" w:color="auto" w:fill="auto"/>
            <w:vAlign w:val="center"/>
            <w:hideMark/>
          </w:tcPr>
          <w:p w14:paraId="7E2BF542"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Presentación proyectos alcaldía Local Sumapaz</w:t>
            </w:r>
          </w:p>
        </w:tc>
        <w:tc>
          <w:tcPr>
            <w:tcW w:w="2233" w:type="dxa"/>
            <w:tcBorders>
              <w:top w:val="nil"/>
              <w:left w:val="nil"/>
              <w:bottom w:val="single" w:sz="4" w:space="0" w:color="auto"/>
              <w:right w:val="single" w:sz="4" w:space="0" w:color="auto"/>
            </w:tcBorders>
            <w:shd w:val="clear" w:color="auto" w:fill="auto"/>
            <w:vAlign w:val="center"/>
            <w:hideMark/>
          </w:tcPr>
          <w:p w14:paraId="776CE80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Sumapaz </w:t>
            </w:r>
          </w:p>
        </w:tc>
      </w:tr>
      <w:tr w:rsidR="00474389" w14:paraId="1CAC69E3"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1500BC8" w14:textId="54C045ED"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Socialización</w:t>
            </w:r>
            <w:r w:rsidR="00921506">
              <w:rPr>
                <w:rFonts w:ascii="Calibri" w:hAnsi="Calibri" w:cs="Calibri"/>
                <w:color w:val="000000"/>
                <w:sz w:val="14"/>
                <w:szCs w:val="14"/>
              </w:rPr>
              <w:t xml:space="preserve"> Distritos Creativos</w:t>
            </w:r>
          </w:p>
        </w:tc>
        <w:tc>
          <w:tcPr>
            <w:tcW w:w="2410" w:type="dxa"/>
            <w:tcBorders>
              <w:top w:val="nil"/>
              <w:left w:val="nil"/>
              <w:bottom w:val="single" w:sz="4" w:space="0" w:color="auto"/>
              <w:right w:val="single" w:sz="4" w:space="0" w:color="auto"/>
            </w:tcBorders>
            <w:shd w:val="clear" w:color="auto" w:fill="auto"/>
            <w:vAlign w:val="center"/>
            <w:hideMark/>
          </w:tcPr>
          <w:p w14:paraId="36E0D6F7"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Santa Fe</w:t>
            </w:r>
          </w:p>
        </w:tc>
        <w:tc>
          <w:tcPr>
            <w:tcW w:w="2586" w:type="dxa"/>
            <w:tcBorders>
              <w:top w:val="nil"/>
              <w:left w:val="nil"/>
              <w:bottom w:val="single" w:sz="4" w:space="0" w:color="auto"/>
              <w:right w:val="single" w:sz="4" w:space="0" w:color="auto"/>
            </w:tcBorders>
            <w:shd w:val="clear" w:color="auto" w:fill="auto"/>
            <w:vAlign w:val="center"/>
            <w:hideMark/>
          </w:tcPr>
          <w:p w14:paraId="6AA39D5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convocatoria proyecto Es Cultura Rural</w:t>
            </w:r>
          </w:p>
        </w:tc>
        <w:tc>
          <w:tcPr>
            <w:tcW w:w="2233" w:type="dxa"/>
            <w:tcBorders>
              <w:top w:val="nil"/>
              <w:left w:val="nil"/>
              <w:bottom w:val="single" w:sz="4" w:space="0" w:color="auto"/>
              <w:right w:val="single" w:sz="4" w:space="0" w:color="auto"/>
            </w:tcBorders>
            <w:shd w:val="clear" w:color="auto" w:fill="auto"/>
            <w:vAlign w:val="center"/>
            <w:hideMark/>
          </w:tcPr>
          <w:p w14:paraId="21D8FE9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Sumapaz </w:t>
            </w:r>
          </w:p>
        </w:tc>
      </w:tr>
      <w:tr w:rsidR="00474389" w14:paraId="4AD63489"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D66DA52" w14:textId="234F5529"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Socialización</w:t>
            </w:r>
            <w:r w:rsidR="00921506">
              <w:rPr>
                <w:rFonts w:ascii="Calibri" w:hAnsi="Calibri" w:cs="Calibri"/>
                <w:color w:val="000000"/>
                <w:sz w:val="14"/>
                <w:szCs w:val="14"/>
              </w:rPr>
              <w:t xml:space="preserve"> II Fase PDE</w:t>
            </w:r>
          </w:p>
        </w:tc>
        <w:tc>
          <w:tcPr>
            <w:tcW w:w="2410" w:type="dxa"/>
            <w:tcBorders>
              <w:top w:val="nil"/>
              <w:left w:val="nil"/>
              <w:bottom w:val="single" w:sz="4" w:space="0" w:color="auto"/>
              <w:right w:val="single" w:sz="4" w:space="0" w:color="auto"/>
            </w:tcBorders>
            <w:shd w:val="clear" w:color="auto" w:fill="auto"/>
            <w:vAlign w:val="center"/>
            <w:hideMark/>
          </w:tcPr>
          <w:p w14:paraId="0DD23FC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Santa Fe</w:t>
            </w:r>
          </w:p>
        </w:tc>
        <w:tc>
          <w:tcPr>
            <w:tcW w:w="2586" w:type="dxa"/>
            <w:tcBorders>
              <w:top w:val="nil"/>
              <w:left w:val="nil"/>
              <w:bottom w:val="single" w:sz="4" w:space="0" w:color="auto"/>
              <w:right w:val="single" w:sz="4" w:space="0" w:color="auto"/>
            </w:tcBorders>
            <w:shd w:val="clear" w:color="auto" w:fill="auto"/>
            <w:vAlign w:val="center"/>
            <w:hideMark/>
          </w:tcPr>
          <w:p w14:paraId="55E478E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Presentación convocatoria IDARTES</w:t>
            </w:r>
          </w:p>
        </w:tc>
        <w:tc>
          <w:tcPr>
            <w:tcW w:w="2233" w:type="dxa"/>
            <w:tcBorders>
              <w:top w:val="nil"/>
              <w:left w:val="nil"/>
              <w:bottom w:val="single" w:sz="4" w:space="0" w:color="auto"/>
              <w:right w:val="single" w:sz="4" w:space="0" w:color="auto"/>
            </w:tcBorders>
            <w:shd w:val="clear" w:color="auto" w:fill="auto"/>
            <w:vAlign w:val="center"/>
            <w:hideMark/>
          </w:tcPr>
          <w:p w14:paraId="38FFDD3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Sumapaz </w:t>
            </w:r>
          </w:p>
        </w:tc>
      </w:tr>
      <w:tr w:rsidR="00474389" w14:paraId="119559B7"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6AA566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Es Cultura Local 3.0</w:t>
            </w:r>
          </w:p>
        </w:tc>
        <w:tc>
          <w:tcPr>
            <w:tcW w:w="2410" w:type="dxa"/>
            <w:tcBorders>
              <w:top w:val="nil"/>
              <w:left w:val="nil"/>
              <w:bottom w:val="single" w:sz="4" w:space="0" w:color="auto"/>
              <w:right w:val="single" w:sz="4" w:space="0" w:color="auto"/>
            </w:tcBorders>
            <w:shd w:val="clear" w:color="auto" w:fill="auto"/>
            <w:vAlign w:val="center"/>
            <w:hideMark/>
          </w:tcPr>
          <w:p w14:paraId="1FC1266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Santa Fe</w:t>
            </w:r>
          </w:p>
        </w:tc>
        <w:tc>
          <w:tcPr>
            <w:tcW w:w="2586" w:type="dxa"/>
            <w:tcBorders>
              <w:top w:val="nil"/>
              <w:left w:val="nil"/>
              <w:bottom w:val="single" w:sz="4" w:space="0" w:color="auto"/>
              <w:right w:val="single" w:sz="4" w:space="0" w:color="auto"/>
            </w:tcBorders>
            <w:shd w:val="clear" w:color="auto" w:fill="auto"/>
            <w:vAlign w:val="center"/>
            <w:hideMark/>
          </w:tcPr>
          <w:p w14:paraId="4FEA07D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de las funciones del CLACP de Sumapaz según decreto 480 de 2018</w:t>
            </w:r>
          </w:p>
        </w:tc>
        <w:tc>
          <w:tcPr>
            <w:tcW w:w="2233" w:type="dxa"/>
            <w:tcBorders>
              <w:top w:val="nil"/>
              <w:left w:val="nil"/>
              <w:bottom w:val="single" w:sz="4" w:space="0" w:color="auto"/>
              <w:right w:val="single" w:sz="4" w:space="0" w:color="auto"/>
            </w:tcBorders>
            <w:shd w:val="clear" w:color="auto" w:fill="auto"/>
            <w:vAlign w:val="center"/>
            <w:hideMark/>
          </w:tcPr>
          <w:p w14:paraId="603CA51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Sumapaz </w:t>
            </w:r>
          </w:p>
        </w:tc>
      </w:tr>
      <w:tr w:rsidR="00474389" w14:paraId="279DDC57" w14:textId="77777777" w:rsidTr="00474389">
        <w:trPr>
          <w:trHeight w:val="5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99F817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Es Cultura Rural</w:t>
            </w:r>
          </w:p>
        </w:tc>
        <w:tc>
          <w:tcPr>
            <w:tcW w:w="2410" w:type="dxa"/>
            <w:tcBorders>
              <w:top w:val="nil"/>
              <w:left w:val="nil"/>
              <w:bottom w:val="single" w:sz="4" w:space="0" w:color="auto"/>
              <w:right w:val="single" w:sz="4" w:space="0" w:color="auto"/>
            </w:tcBorders>
            <w:shd w:val="clear" w:color="auto" w:fill="auto"/>
            <w:vAlign w:val="center"/>
            <w:hideMark/>
          </w:tcPr>
          <w:p w14:paraId="6736B714"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Suba</w:t>
            </w:r>
          </w:p>
        </w:tc>
        <w:tc>
          <w:tcPr>
            <w:tcW w:w="2586" w:type="dxa"/>
            <w:tcBorders>
              <w:top w:val="nil"/>
              <w:left w:val="nil"/>
              <w:bottom w:val="single" w:sz="4" w:space="0" w:color="auto"/>
              <w:right w:val="single" w:sz="4" w:space="0" w:color="auto"/>
            </w:tcBorders>
            <w:shd w:val="clear" w:color="auto" w:fill="auto"/>
            <w:vAlign w:val="center"/>
            <w:hideMark/>
          </w:tcPr>
          <w:p w14:paraId="391A55F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de las funciones de consejeros y consejeras del CLACP según decreto 480 de 2018</w:t>
            </w:r>
          </w:p>
        </w:tc>
        <w:tc>
          <w:tcPr>
            <w:tcW w:w="2233" w:type="dxa"/>
            <w:tcBorders>
              <w:top w:val="nil"/>
              <w:left w:val="nil"/>
              <w:bottom w:val="single" w:sz="4" w:space="0" w:color="auto"/>
              <w:right w:val="single" w:sz="4" w:space="0" w:color="auto"/>
            </w:tcBorders>
            <w:shd w:val="clear" w:color="auto" w:fill="auto"/>
            <w:vAlign w:val="center"/>
            <w:hideMark/>
          </w:tcPr>
          <w:p w14:paraId="42613E3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Sumapaz </w:t>
            </w:r>
          </w:p>
        </w:tc>
      </w:tr>
      <w:tr w:rsidR="00474389" w14:paraId="5E154BB2"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E1ACD32" w14:textId="50FAE3AC"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Proyección </w:t>
            </w:r>
            <w:r w:rsidR="00073D61">
              <w:rPr>
                <w:rFonts w:ascii="Calibri" w:hAnsi="Calibri" w:cs="Calibri"/>
                <w:color w:val="000000"/>
                <w:sz w:val="14"/>
                <w:szCs w:val="14"/>
              </w:rPr>
              <w:t>inversión</w:t>
            </w:r>
            <w:r>
              <w:rPr>
                <w:rFonts w:ascii="Calibri" w:hAnsi="Calibri" w:cs="Calibri"/>
                <w:color w:val="000000"/>
                <w:sz w:val="14"/>
                <w:szCs w:val="14"/>
              </w:rPr>
              <w:t xml:space="preserve"> 2022 componente cultura FDL</w:t>
            </w:r>
          </w:p>
        </w:tc>
        <w:tc>
          <w:tcPr>
            <w:tcW w:w="2410" w:type="dxa"/>
            <w:tcBorders>
              <w:top w:val="nil"/>
              <w:left w:val="nil"/>
              <w:bottom w:val="single" w:sz="4" w:space="0" w:color="auto"/>
              <w:right w:val="single" w:sz="4" w:space="0" w:color="auto"/>
            </w:tcBorders>
            <w:shd w:val="clear" w:color="auto" w:fill="auto"/>
            <w:vAlign w:val="center"/>
            <w:hideMark/>
          </w:tcPr>
          <w:p w14:paraId="153EDDF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Suba</w:t>
            </w:r>
          </w:p>
        </w:tc>
        <w:tc>
          <w:tcPr>
            <w:tcW w:w="2586" w:type="dxa"/>
            <w:tcBorders>
              <w:top w:val="nil"/>
              <w:left w:val="nil"/>
              <w:bottom w:val="single" w:sz="4" w:space="0" w:color="auto"/>
              <w:right w:val="single" w:sz="4" w:space="0" w:color="auto"/>
            </w:tcBorders>
            <w:shd w:val="clear" w:color="auto" w:fill="auto"/>
            <w:vAlign w:val="center"/>
            <w:hideMark/>
          </w:tcPr>
          <w:p w14:paraId="27D62EAA"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proyectos FDL Sumapaz</w:t>
            </w:r>
          </w:p>
        </w:tc>
        <w:tc>
          <w:tcPr>
            <w:tcW w:w="2233" w:type="dxa"/>
            <w:tcBorders>
              <w:top w:val="nil"/>
              <w:left w:val="nil"/>
              <w:bottom w:val="single" w:sz="4" w:space="0" w:color="auto"/>
              <w:right w:val="single" w:sz="4" w:space="0" w:color="auto"/>
            </w:tcBorders>
            <w:shd w:val="clear" w:color="auto" w:fill="auto"/>
            <w:vAlign w:val="center"/>
            <w:hideMark/>
          </w:tcPr>
          <w:p w14:paraId="5EC8F2B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Sumapaz </w:t>
            </w:r>
          </w:p>
        </w:tc>
      </w:tr>
      <w:tr w:rsidR="00474389" w14:paraId="784BC2F7" w14:textId="77777777" w:rsidTr="00474389">
        <w:trPr>
          <w:trHeight w:val="54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205E259" w14:textId="786C455D"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Socialización</w:t>
            </w:r>
            <w:r w:rsidR="00921506">
              <w:rPr>
                <w:rFonts w:ascii="Calibri" w:hAnsi="Calibri" w:cs="Calibri"/>
                <w:color w:val="000000"/>
                <w:sz w:val="14"/>
                <w:szCs w:val="14"/>
              </w:rPr>
              <w:t xml:space="preserve"> incubadora de proyectos</w:t>
            </w:r>
          </w:p>
        </w:tc>
        <w:tc>
          <w:tcPr>
            <w:tcW w:w="2410" w:type="dxa"/>
            <w:tcBorders>
              <w:top w:val="nil"/>
              <w:left w:val="nil"/>
              <w:bottom w:val="single" w:sz="4" w:space="0" w:color="auto"/>
              <w:right w:val="single" w:sz="4" w:space="0" w:color="auto"/>
            </w:tcBorders>
            <w:shd w:val="clear" w:color="auto" w:fill="auto"/>
            <w:vAlign w:val="center"/>
            <w:hideMark/>
          </w:tcPr>
          <w:p w14:paraId="66C965B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Suba</w:t>
            </w:r>
          </w:p>
        </w:tc>
        <w:tc>
          <w:tcPr>
            <w:tcW w:w="2586" w:type="dxa"/>
            <w:tcBorders>
              <w:top w:val="nil"/>
              <w:left w:val="nil"/>
              <w:bottom w:val="single" w:sz="4" w:space="0" w:color="auto"/>
              <w:right w:val="single" w:sz="4" w:space="0" w:color="auto"/>
            </w:tcBorders>
            <w:shd w:val="clear" w:color="auto" w:fill="auto"/>
            <w:vAlign w:val="center"/>
            <w:hideMark/>
          </w:tcPr>
          <w:p w14:paraId="57511C2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BEPS - Beneficios Económicos Periódicos</w:t>
            </w:r>
          </w:p>
        </w:tc>
        <w:tc>
          <w:tcPr>
            <w:tcW w:w="2233" w:type="dxa"/>
            <w:tcBorders>
              <w:top w:val="nil"/>
              <w:left w:val="nil"/>
              <w:bottom w:val="single" w:sz="4" w:space="0" w:color="auto"/>
              <w:right w:val="single" w:sz="4" w:space="0" w:color="auto"/>
            </w:tcBorders>
            <w:shd w:val="clear" w:color="auto" w:fill="auto"/>
            <w:vAlign w:val="center"/>
            <w:hideMark/>
          </w:tcPr>
          <w:p w14:paraId="5DB15D0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Sumapaz </w:t>
            </w:r>
          </w:p>
        </w:tc>
      </w:tr>
      <w:tr w:rsidR="00474389" w14:paraId="571D8C9E"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D83789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Presupuestos participativos 2022</w:t>
            </w:r>
          </w:p>
        </w:tc>
        <w:tc>
          <w:tcPr>
            <w:tcW w:w="2410" w:type="dxa"/>
            <w:tcBorders>
              <w:top w:val="nil"/>
              <w:left w:val="nil"/>
              <w:bottom w:val="single" w:sz="4" w:space="0" w:color="auto"/>
              <w:right w:val="single" w:sz="4" w:space="0" w:color="auto"/>
            </w:tcBorders>
            <w:shd w:val="clear" w:color="auto" w:fill="auto"/>
            <w:vAlign w:val="center"/>
            <w:hideMark/>
          </w:tcPr>
          <w:p w14:paraId="07B6F4A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Suba</w:t>
            </w:r>
          </w:p>
        </w:tc>
        <w:tc>
          <w:tcPr>
            <w:tcW w:w="2586" w:type="dxa"/>
            <w:tcBorders>
              <w:top w:val="nil"/>
              <w:left w:val="nil"/>
              <w:bottom w:val="single" w:sz="4" w:space="0" w:color="auto"/>
              <w:right w:val="single" w:sz="4" w:space="0" w:color="auto"/>
            </w:tcBorders>
            <w:shd w:val="clear" w:color="auto" w:fill="auto"/>
            <w:vAlign w:val="center"/>
            <w:hideMark/>
          </w:tcPr>
          <w:p w14:paraId="10D5824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y asesoría técnica convocatorias premio Es Cultura Rural</w:t>
            </w:r>
          </w:p>
        </w:tc>
        <w:tc>
          <w:tcPr>
            <w:tcW w:w="2233" w:type="dxa"/>
            <w:tcBorders>
              <w:top w:val="nil"/>
              <w:left w:val="nil"/>
              <w:bottom w:val="single" w:sz="4" w:space="0" w:color="auto"/>
              <w:right w:val="single" w:sz="4" w:space="0" w:color="auto"/>
            </w:tcBorders>
            <w:shd w:val="clear" w:color="auto" w:fill="auto"/>
            <w:vAlign w:val="center"/>
            <w:hideMark/>
          </w:tcPr>
          <w:p w14:paraId="69F42AD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Sumapaz </w:t>
            </w:r>
          </w:p>
        </w:tc>
      </w:tr>
      <w:tr w:rsidR="00474389" w14:paraId="7BA8049E"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3A880E9" w14:textId="6857D373"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Socialización</w:t>
            </w:r>
            <w:r w:rsidR="00921506">
              <w:rPr>
                <w:rFonts w:ascii="Calibri" w:hAnsi="Calibri" w:cs="Calibri"/>
                <w:color w:val="000000"/>
                <w:sz w:val="14"/>
                <w:szCs w:val="14"/>
              </w:rPr>
              <w:t xml:space="preserve"> Es Cultura Local 3.0</w:t>
            </w:r>
          </w:p>
        </w:tc>
        <w:tc>
          <w:tcPr>
            <w:tcW w:w="2410" w:type="dxa"/>
            <w:tcBorders>
              <w:top w:val="nil"/>
              <w:left w:val="nil"/>
              <w:bottom w:val="single" w:sz="4" w:space="0" w:color="auto"/>
              <w:right w:val="single" w:sz="4" w:space="0" w:color="auto"/>
            </w:tcBorders>
            <w:shd w:val="clear" w:color="auto" w:fill="auto"/>
            <w:vAlign w:val="center"/>
            <w:hideMark/>
          </w:tcPr>
          <w:p w14:paraId="1266399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Suba</w:t>
            </w:r>
          </w:p>
        </w:tc>
        <w:tc>
          <w:tcPr>
            <w:tcW w:w="2586" w:type="dxa"/>
            <w:tcBorders>
              <w:top w:val="nil"/>
              <w:left w:val="nil"/>
              <w:bottom w:val="single" w:sz="4" w:space="0" w:color="auto"/>
              <w:right w:val="single" w:sz="4" w:space="0" w:color="auto"/>
            </w:tcBorders>
            <w:shd w:val="clear" w:color="auto" w:fill="auto"/>
            <w:vAlign w:val="center"/>
            <w:hideMark/>
          </w:tcPr>
          <w:p w14:paraId="76BD4D7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y asesoría técnica Beca Es Cultura Local</w:t>
            </w:r>
          </w:p>
        </w:tc>
        <w:tc>
          <w:tcPr>
            <w:tcW w:w="2233" w:type="dxa"/>
            <w:tcBorders>
              <w:top w:val="nil"/>
              <w:left w:val="nil"/>
              <w:bottom w:val="single" w:sz="4" w:space="0" w:color="auto"/>
              <w:right w:val="single" w:sz="4" w:space="0" w:color="auto"/>
            </w:tcBorders>
            <w:shd w:val="clear" w:color="auto" w:fill="auto"/>
            <w:vAlign w:val="center"/>
            <w:hideMark/>
          </w:tcPr>
          <w:p w14:paraId="5751E41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Sumapaz </w:t>
            </w:r>
          </w:p>
        </w:tc>
      </w:tr>
      <w:tr w:rsidR="00474389" w14:paraId="45815805"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7C61F6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Informaciones Consejo Distrital Casas de la Cultura</w:t>
            </w:r>
          </w:p>
        </w:tc>
        <w:tc>
          <w:tcPr>
            <w:tcW w:w="2410" w:type="dxa"/>
            <w:tcBorders>
              <w:top w:val="nil"/>
              <w:left w:val="nil"/>
              <w:bottom w:val="single" w:sz="4" w:space="0" w:color="auto"/>
              <w:right w:val="single" w:sz="4" w:space="0" w:color="auto"/>
            </w:tcBorders>
            <w:shd w:val="clear" w:color="auto" w:fill="auto"/>
            <w:vAlign w:val="center"/>
            <w:hideMark/>
          </w:tcPr>
          <w:p w14:paraId="06B0868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Suba</w:t>
            </w:r>
          </w:p>
        </w:tc>
        <w:tc>
          <w:tcPr>
            <w:tcW w:w="2586" w:type="dxa"/>
            <w:tcBorders>
              <w:top w:val="nil"/>
              <w:left w:val="nil"/>
              <w:bottom w:val="single" w:sz="4" w:space="0" w:color="auto"/>
              <w:right w:val="single" w:sz="4" w:space="0" w:color="auto"/>
            </w:tcBorders>
            <w:shd w:val="clear" w:color="auto" w:fill="auto"/>
            <w:vAlign w:val="center"/>
            <w:hideMark/>
          </w:tcPr>
          <w:p w14:paraId="3D2561C7"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Información Encuentro Distrital SDACP 2022</w:t>
            </w:r>
          </w:p>
        </w:tc>
        <w:tc>
          <w:tcPr>
            <w:tcW w:w="2233" w:type="dxa"/>
            <w:tcBorders>
              <w:top w:val="nil"/>
              <w:left w:val="nil"/>
              <w:bottom w:val="single" w:sz="4" w:space="0" w:color="auto"/>
              <w:right w:val="single" w:sz="4" w:space="0" w:color="auto"/>
            </w:tcBorders>
            <w:shd w:val="clear" w:color="auto" w:fill="auto"/>
            <w:vAlign w:val="center"/>
            <w:hideMark/>
          </w:tcPr>
          <w:p w14:paraId="5E24D16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Sumapaz </w:t>
            </w:r>
          </w:p>
        </w:tc>
      </w:tr>
      <w:tr w:rsidR="00474389" w14:paraId="28D17B9B"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E1A933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Asamblea Distrital de Arte, Cultura y Patrimonio 2022</w:t>
            </w:r>
          </w:p>
        </w:tc>
        <w:tc>
          <w:tcPr>
            <w:tcW w:w="2410" w:type="dxa"/>
            <w:tcBorders>
              <w:top w:val="nil"/>
              <w:left w:val="nil"/>
              <w:bottom w:val="single" w:sz="4" w:space="0" w:color="auto"/>
              <w:right w:val="single" w:sz="4" w:space="0" w:color="auto"/>
            </w:tcBorders>
            <w:shd w:val="clear" w:color="auto" w:fill="auto"/>
            <w:vAlign w:val="center"/>
            <w:hideMark/>
          </w:tcPr>
          <w:p w14:paraId="2C8F08F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Suba</w:t>
            </w:r>
          </w:p>
        </w:tc>
        <w:tc>
          <w:tcPr>
            <w:tcW w:w="2586" w:type="dxa"/>
            <w:tcBorders>
              <w:top w:val="nil"/>
              <w:left w:val="nil"/>
              <w:bottom w:val="single" w:sz="4" w:space="0" w:color="auto"/>
              <w:right w:val="single" w:sz="4" w:space="0" w:color="auto"/>
            </w:tcBorders>
            <w:shd w:val="clear" w:color="auto" w:fill="auto"/>
            <w:vAlign w:val="center"/>
            <w:hideMark/>
          </w:tcPr>
          <w:p w14:paraId="0658A17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Incubadora de proyectos</w:t>
            </w:r>
          </w:p>
        </w:tc>
        <w:tc>
          <w:tcPr>
            <w:tcW w:w="2233" w:type="dxa"/>
            <w:tcBorders>
              <w:top w:val="nil"/>
              <w:left w:val="nil"/>
              <w:bottom w:val="single" w:sz="4" w:space="0" w:color="auto"/>
              <w:right w:val="single" w:sz="4" w:space="0" w:color="auto"/>
            </w:tcBorders>
            <w:shd w:val="clear" w:color="auto" w:fill="auto"/>
            <w:vAlign w:val="center"/>
            <w:hideMark/>
          </w:tcPr>
          <w:p w14:paraId="1137E82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Sumapaz </w:t>
            </w:r>
          </w:p>
        </w:tc>
      </w:tr>
      <w:tr w:rsidR="00474389" w14:paraId="30D2F9B1"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77FAA9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Proyectos priorizados del sector cultura de Presupuestos Participativos FDL</w:t>
            </w:r>
          </w:p>
        </w:tc>
        <w:tc>
          <w:tcPr>
            <w:tcW w:w="2410" w:type="dxa"/>
            <w:tcBorders>
              <w:top w:val="nil"/>
              <w:left w:val="nil"/>
              <w:bottom w:val="single" w:sz="4" w:space="0" w:color="auto"/>
              <w:right w:val="single" w:sz="4" w:space="0" w:color="auto"/>
            </w:tcBorders>
            <w:shd w:val="clear" w:color="auto" w:fill="auto"/>
            <w:vAlign w:val="center"/>
            <w:hideMark/>
          </w:tcPr>
          <w:p w14:paraId="47BF84E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los Mártires</w:t>
            </w:r>
          </w:p>
        </w:tc>
        <w:tc>
          <w:tcPr>
            <w:tcW w:w="2586" w:type="dxa"/>
            <w:tcBorders>
              <w:top w:val="nil"/>
              <w:left w:val="nil"/>
              <w:bottom w:val="single" w:sz="4" w:space="0" w:color="auto"/>
              <w:right w:val="single" w:sz="4" w:space="0" w:color="auto"/>
            </w:tcBorders>
            <w:shd w:val="clear" w:color="auto" w:fill="auto"/>
            <w:vAlign w:val="center"/>
            <w:hideMark/>
          </w:tcPr>
          <w:p w14:paraId="195A279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Es Cultura Local</w:t>
            </w:r>
          </w:p>
        </w:tc>
        <w:tc>
          <w:tcPr>
            <w:tcW w:w="2233" w:type="dxa"/>
            <w:tcBorders>
              <w:top w:val="nil"/>
              <w:left w:val="nil"/>
              <w:bottom w:val="single" w:sz="4" w:space="0" w:color="auto"/>
              <w:right w:val="single" w:sz="4" w:space="0" w:color="auto"/>
            </w:tcBorders>
            <w:shd w:val="clear" w:color="auto" w:fill="auto"/>
            <w:vAlign w:val="center"/>
            <w:hideMark/>
          </w:tcPr>
          <w:p w14:paraId="32ACF8D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Usaquén</w:t>
            </w:r>
          </w:p>
        </w:tc>
      </w:tr>
      <w:tr w:rsidR="00474389" w14:paraId="76E3324B" w14:textId="77777777" w:rsidTr="00474389">
        <w:trPr>
          <w:trHeight w:val="90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8C1CDE0"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de la oferta de IDARTES en su oferta territorial.</w:t>
            </w:r>
          </w:p>
        </w:tc>
        <w:tc>
          <w:tcPr>
            <w:tcW w:w="2410" w:type="dxa"/>
            <w:tcBorders>
              <w:top w:val="nil"/>
              <w:left w:val="nil"/>
              <w:bottom w:val="single" w:sz="4" w:space="0" w:color="auto"/>
              <w:right w:val="single" w:sz="4" w:space="0" w:color="auto"/>
            </w:tcBorders>
            <w:shd w:val="clear" w:color="auto" w:fill="auto"/>
            <w:vAlign w:val="center"/>
            <w:hideMark/>
          </w:tcPr>
          <w:p w14:paraId="2E03C44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los Mártires</w:t>
            </w:r>
          </w:p>
        </w:tc>
        <w:tc>
          <w:tcPr>
            <w:tcW w:w="2586" w:type="dxa"/>
            <w:tcBorders>
              <w:top w:val="nil"/>
              <w:left w:val="nil"/>
              <w:bottom w:val="single" w:sz="4" w:space="0" w:color="auto"/>
              <w:right w:val="single" w:sz="4" w:space="0" w:color="auto"/>
            </w:tcBorders>
            <w:shd w:val="clear" w:color="auto" w:fill="auto"/>
            <w:vAlign w:val="center"/>
            <w:hideMark/>
          </w:tcPr>
          <w:p w14:paraId="618E5AB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jornada local de socialización del portafolio de convocatorias de la SCRD, en esta jornada participaron las direcciones de Fomento, DACP, el grupo de poblaciones de la DACP y el IDPC. </w:t>
            </w:r>
          </w:p>
        </w:tc>
        <w:tc>
          <w:tcPr>
            <w:tcW w:w="2233" w:type="dxa"/>
            <w:tcBorders>
              <w:top w:val="nil"/>
              <w:left w:val="nil"/>
              <w:bottom w:val="single" w:sz="4" w:space="0" w:color="auto"/>
              <w:right w:val="single" w:sz="4" w:space="0" w:color="auto"/>
            </w:tcBorders>
            <w:shd w:val="clear" w:color="auto" w:fill="auto"/>
            <w:vAlign w:val="center"/>
            <w:hideMark/>
          </w:tcPr>
          <w:p w14:paraId="2D3C21A3" w14:textId="3442ACEE"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r>
      <w:tr w:rsidR="00474389" w14:paraId="1FE09D58" w14:textId="77777777" w:rsidTr="00474389">
        <w:trPr>
          <w:trHeight w:val="72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50D5D6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proyectos de cultura Fondo de Desarrollo Local ejecución 2022</w:t>
            </w:r>
          </w:p>
        </w:tc>
        <w:tc>
          <w:tcPr>
            <w:tcW w:w="2410" w:type="dxa"/>
            <w:tcBorders>
              <w:top w:val="nil"/>
              <w:left w:val="nil"/>
              <w:bottom w:val="single" w:sz="4" w:space="0" w:color="auto"/>
              <w:right w:val="single" w:sz="4" w:space="0" w:color="auto"/>
            </w:tcBorders>
            <w:shd w:val="clear" w:color="auto" w:fill="auto"/>
            <w:vAlign w:val="center"/>
            <w:hideMark/>
          </w:tcPr>
          <w:p w14:paraId="6CC549DA"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los Mártires</w:t>
            </w:r>
          </w:p>
        </w:tc>
        <w:tc>
          <w:tcPr>
            <w:tcW w:w="2586" w:type="dxa"/>
            <w:tcBorders>
              <w:top w:val="nil"/>
              <w:left w:val="nil"/>
              <w:bottom w:val="single" w:sz="4" w:space="0" w:color="auto"/>
              <w:right w:val="single" w:sz="4" w:space="0" w:color="auto"/>
            </w:tcBorders>
            <w:shd w:val="clear" w:color="auto" w:fill="auto"/>
            <w:vAlign w:val="center"/>
            <w:hideMark/>
          </w:tcPr>
          <w:p w14:paraId="67AF1FB0"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Se realiza jornada de Socialización presencial de la Beca dirigida para población beneficiaria de BEPS, a la jornada asiste la profesional María Alejandra Dueñas.</w:t>
            </w:r>
          </w:p>
        </w:tc>
        <w:tc>
          <w:tcPr>
            <w:tcW w:w="2233" w:type="dxa"/>
            <w:tcBorders>
              <w:top w:val="nil"/>
              <w:left w:val="nil"/>
              <w:bottom w:val="single" w:sz="4" w:space="0" w:color="auto"/>
              <w:right w:val="single" w:sz="4" w:space="0" w:color="auto"/>
            </w:tcBorders>
            <w:shd w:val="clear" w:color="auto" w:fill="auto"/>
            <w:vAlign w:val="center"/>
            <w:hideMark/>
          </w:tcPr>
          <w:p w14:paraId="445F8791" w14:textId="415E0168"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r>
      <w:tr w:rsidR="00474389" w14:paraId="1196FDED"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701006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Presupuestos participativos 2022</w:t>
            </w:r>
          </w:p>
        </w:tc>
        <w:tc>
          <w:tcPr>
            <w:tcW w:w="2410" w:type="dxa"/>
            <w:tcBorders>
              <w:top w:val="nil"/>
              <w:left w:val="nil"/>
              <w:bottom w:val="single" w:sz="4" w:space="0" w:color="auto"/>
              <w:right w:val="single" w:sz="4" w:space="0" w:color="auto"/>
            </w:tcBorders>
            <w:shd w:val="clear" w:color="auto" w:fill="auto"/>
            <w:vAlign w:val="center"/>
            <w:hideMark/>
          </w:tcPr>
          <w:p w14:paraId="4C7840A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los Mártires</w:t>
            </w:r>
          </w:p>
        </w:tc>
        <w:tc>
          <w:tcPr>
            <w:tcW w:w="2586" w:type="dxa"/>
            <w:tcBorders>
              <w:top w:val="nil"/>
              <w:left w:val="nil"/>
              <w:bottom w:val="single" w:sz="4" w:space="0" w:color="auto"/>
              <w:right w:val="single" w:sz="4" w:space="0" w:color="auto"/>
            </w:tcBorders>
            <w:shd w:val="clear" w:color="auto" w:fill="auto"/>
            <w:vAlign w:val="center"/>
            <w:hideMark/>
          </w:tcPr>
          <w:p w14:paraId="3C56634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Proyectos FDR Sumapaz</w:t>
            </w:r>
          </w:p>
        </w:tc>
        <w:tc>
          <w:tcPr>
            <w:tcW w:w="2233" w:type="dxa"/>
            <w:tcBorders>
              <w:top w:val="nil"/>
              <w:left w:val="nil"/>
              <w:bottom w:val="single" w:sz="4" w:space="0" w:color="auto"/>
              <w:right w:val="single" w:sz="4" w:space="0" w:color="auto"/>
            </w:tcBorders>
            <w:shd w:val="clear" w:color="auto" w:fill="auto"/>
            <w:vAlign w:val="center"/>
            <w:hideMark/>
          </w:tcPr>
          <w:p w14:paraId="592C3FC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Sumapaz </w:t>
            </w:r>
          </w:p>
        </w:tc>
      </w:tr>
      <w:tr w:rsidR="00474389" w14:paraId="48BDEECD"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89817A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Asamblea Distrital de Arte, Cultura y Patrimonio 2022</w:t>
            </w:r>
          </w:p>
        </w:tc>
        <w:tc>
          <w:tcPr>
            <w:tcW w:w="2410" w:type="dxa"/>
            <w:tcBorders>
              <w:top w:val="nil"/>
              <w:left w:val="nil"/>
              <w:bottom w:val="single" w:sz="4" w:space="0" w:color="auto"/>
              <w:right w:val="single" w:sz="4" w:space="0" w:color="auto"/>
            </w:tcBorders>
            <w:shd w:val="clear" w:color="auto" w:fill="auto"/>
            <w:vAlign w:val="center"/>
            <w:hideMark/>
          </w:tcPr>
          <w:p w14:paraId="2DD06877"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los Mártires</w:t>
            </w:r>
          </w:p>
        </w:tc>
        <w:tc>
          <w:tcPr>
            <w:tcW w:w="2586" w:type="dxa"/>
            <w:tcBorders>
              <w:top w:val="nil"/>
              <w:left w:val="nil"/>
              <w:bottom w:val="single" w:sz="4" w:space="0" w:color="auto"/>
              <w:right w:val="single" w:sz="4" w:space="0" w:color="auto"/>
            </w:tcBorders>
            <w:shd w:val="clear" w:color="auto" w:fill="auto"/>
            <w:vAlign w:val="center"/>
            <w:hideMark/>
          </w:tcPr>
          <w:p w14:paraId="2F446E4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Actividad Presupuestos Participativos y fechas de asambleas temáticas</w:t>
            </w:r>
          </w:p>
        </w:tc>
        <w:tc>
          <w:tcPr>
            <w:tcW w:w="2233" w:type="dxa"/>
            <w:tcBorders>
              <w:top w:val="nil"/>
              <w:left w:val="nil"/>
              <w:bottom w:val="single" w:sz="4" w:space="0" w:color="auto"/>
              <w:right w:val="single" w:sz="4" w:space="0" w:color="auto"/>
            </w:tcBorders>
            <w:shd w:val="clear" w:color="auto" w:fill="auto"/>
            <w:vAlign w:val="center"/>
            <w:hideMark/>
          </w:tcPr>
          <w:p w14:paraId="6F486E57"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Sumapaz </w:t>
            </w:r>
          </w:p>
        </w:tc>
      </w:tr>
      <w:tr w:rsidR="00474389" w14:paraId="782277E0"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97EF73B" w14:textId="224F8CFF"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Socialización</w:t>
            </w:r>
            <w:r w:rsidR="00921506">
              <w:rPr>
                <w:rFonts w:ascii="Calibri" w:hAnsi="Calibri" w:cs="Calibri"/>
                <w:color w:val="000000"/>
                <w:sz w:val="14"/>
                <w:szCs w:val="14"/>
              </w:rPr>
              <w:t xml:space="preserve"> Es Cultura Local 3.0</w:t>
            </w:r>
          </w:p>
        </w:tc>
        <w:tc>
          <w:tcPr>
            <w:tcW w:w="2410" w:type="dxa"/>
            <w:tcBorders>
              <w:top w:val="nil"/>
              <w:left w:val="nil"/>
              <w:bottom w:val="single" w:sz="4" w:space="0" w:color="auto"/>
              <w:right w:val="single" w:sz="4" w:space="0" w:color="auto"/>
            </w:tcBorders>
            <w:shd w:val="clear" w:color="auto" w:fill="auto"/>
            <w:vAlign w:val="center"/>
            <w:hideMark/>
          </w:tcPr>
          <w:p w14:paraId="56DF543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los Mártires</w:t>
            </w:r>
          </w:p>
        </w:tc>
        <w:tc>
          <w:tcPr>
            <w:tcW w:w="2586" w:type="dxa"/>
            <w:tcBorders>
              <w:top w:val="nil"/>
              <w:left w:val="nil"/>
              <w:bottom w:val="single" w:sz="4" w:space="0" w:color="auto"/>
              <w:right w:val="single" w:sz="4" w:space="0" w:color="auto"/>
            </w:tcBorders>
            <w:shd w:val="clear" w:color="auto" w:fill="auto"/>
            <w:vAlign w:val="center"/>
            <w:hideMark/>
          </w:tcPr>
          <w:p w14:paraId="50AED49D" w14:textId="77777777" w:rsidR="00921506" w:rsidRDefault="00921506">
            <w:pPr>
              <w:ind w:firstLineChars="100" w:firstLine="140"/>
              <w:rPr>
                <w:rFonts w:ascii="Calibri" w:hAnsi="Calibri" w:cs="Calibri"/>
                <w:color w:val="000000"/>
                <w:sz w:val="14"/>
                <w:szCs w:val="14"/>
              </w:rPr>
            </w:pPr>
            <w:proofErr w:type="gramStart"/>
            <w:r>
              <w:rPr>
                <w:rFonts w:ascii="Calibri" w:hAnsi="Calibri" w:cs="Calibri"/>
                <w:color w:val="000000"/>
                <w:sz w:val="14"/>
                <w:szCs w:val="14"/>
              </w:rPr>
              <w:t>Aprobación participantes</w:t>
            </w:r>
            <w:proofErr w:type="gramEnd"/>
            <w:r>
              <w:rPr>
                <w:rFonts w:ascii="Calibri" w:hAnsi="Calibri" w:cs="Calibri"/>
                <w:color w:val="000000"/>
                <w:sz w:val="14"/>
                <w:szCs w:val="14"/>
              </w:rPr>
              <w:t xml:space="preserve"> diplomado incubadora de proyectos</w:t>
            </w:r>
          </w:p>
        </w:tc>
        <w:tc>
          <w:tcPr>
            <w:tcW w:w="2233" w:type="dxa"/>
            <w:tcBorders>
              <w:top w:val="nil"/>
              <w:left w:val="nil"/>
              <w:bottom w:val="single" w:sz="4" w:space="0" w:color="auto"/>
              <w:right w:val="single" w:sz="4" w:space="0" w:color="auto"/>
            </w:tcBorders>
            <w:shd w:val="clear" w:color="auto" w:fill="auto"/>
            <w:vAlign w:val="center"/>
            <w:hideMark/>
          </w:tcPr>
          <w:p w14:paraId="5E1F76E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Sumapaz </w:t>
            </w:r>
          </w:p>
        </w:tc>
      </w:tr>
      <w:tr w:rsidR="00474389" w14:paraId="2C61277E"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5D5DD06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del Portafolio Distrital de Estímulos 2022</w:t>
            </w:r>
          </w:p>
        </w:tc>
        <w:tc>
          <w:tcPr>
            <w:tcW w:w="2410" w:type="dxa"/>
            <w:tcBorders>
              <w:top w:val="nil"/>
              <w:left w:val="nil"/>
              <w:bottom w:val="single" w:sz="4" w:space="0" w:color="auto"/>
              <w:right w:val="single" w:sz="4" w:space="0" w:color="auto"/>
            </w:tcBorders>
            <w:shd w:val="clear" w:color="auto" w:fill="auto"/>
            <w:vAlign w:val="center"/>
            <w:hideMark/>
          </w:tcPr>
          <w:p w14:paraId="7310B4F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la Candelaria</w:t>
            </w:r>
          </w:p>
        </w:tc>
        <w:tc>
          <w:tcPr>
            <w:tcW w:w="2586" w:type="dxa"/>
            <w:tcBorders>
              <w:top w:val="nil"/>
              <w:left w:val="nil"/>
              <w:bottom w:val="single" w:sz="4" w:space="0" w:color="auto"/>
              <w:right w:val="single" w:sz="4" w:space="0" w:color="auto"/>
            </w:tcBorders>
            <w:shd w:val="clear" w:color="auto" w:fill="auto"/>
            <w:vAlign w:val="center"/>
            <w:hideMark/>
          </w:tcPr>
          <w:p w14:paraId="62FC493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Intervención </w:t>
            </w:r>
            <w:proofErr w:type="gramStart"/>
            <w:r>
              <w:rPr>
                <w:rFonts w:ascii="Calibri" w:hAnsi="Calibri" w:cs="Calibri"/>
                <w:color w:val="000000"/>
                <w:sz w:val="14"/>
                <w:szCs w:val="14"/>
              </w:rPr>
              <w:t>Alcalde</w:t>
            </w:r>
            <w:proofErr w:type="gramEnd"/>
            <w:r>
              <w:rPr>
                <w:rFonts w:ascii="Calibri" w:hAnsi="Calibri" w:cs="Calibri"/>
                <w:color w:val="000000"/>
                <w:sz w:val="14"/>
                <w:szCs w:val="14"/>
              </w:rPr>
              <w:t xml:space="preserve"> Local de Sumapaz</w:t>
            </w:r>
          </w:p>
        </w:tc>
        <w:tc>
          <w:tcPr>
            <w:tcW w:w="2233" w:type="dxa"/>
            <w:tcBorders>
              <w:top w:val="nil"/>
              <w:left w:val="nil"/>
              <w:bottom w:val="single" w:sz="4" w:space="0" w:color="auto"/>
              <w:right w:val="single" w:sz="4" w:space="0" w:color="auto"/>
            </w:tcBorders>
            <w:shd w:val="clear" w:color="auto" w:fill="auto"/>
            <w:vAlign w:val="center"/>
            <w:hideMark/>
          </w:tcPr>
          <w:p w14:paraId="0392A8C4"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Sumapaz </w:t>
            </w:r>
          </w:p>
        </w:tc>
      </w:tr>
      <w:tr w:rsidR="00474389" w14:paraId="6F6C2117"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634E0C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Asamblea Distrital de Arte, Cultura y Patrimonio 2022</w:t>
            </w:r>
          </w:p>
        </w:tc>
        <w:tc>
          <w:tcPr>
            <w:tcW w:w="2410" w:type="dxa"/>
            <w:tcBorders>
              <w:top w:val="nil"/>
              <w:left w:val="nil"/>
              <w:bottom w:val="single" w:sz="4" w:space="0" w:color="auto"/>
              <w:right w:val="single" w:sz="4" w:space="0" w:color="auto"/>
            </w:tcBorders>
            <w:shd w:val="clear" w:color="auto" w:fill="auto"/>
            <w:vAlign w:val="center"/>
            <w:hideMark/>
          </w:tcPr>
          <w:p w14:paraId="559FB0C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la Candelaria</w:t>
            </w:r>
          </w:p>
        </w:tc>
        <w:tc>
          <w:tcPr>
            <w:tcW w:w="2586" w:type="dxa"/>
            <w:tcBorders>
              <w:top w:val="nil"/>
              <w:left w:val="nil"/>
              <w:bottom w:val="single" w:sz="4" w:space="0" w:color="auto"/>
              <w:right w:val="single" w:sz="4" w:space="0" w:color="auto"/>
            </w:tcBorders>
            <w:shd w:val="clear" w:color="auto" w:fill="auto"/>
            <w:vAlign w:val="center"/>
            <w:hideMark/>
          </w:tcPr>
          <w:p w14:paraId="6A4E43A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Es Cultura Local Sumapaz</w:t>
            </w:r>
          </w:p>
        </w:tc>
        <w:tc>
          <w:tcPr>
            <w:tcW w:w="2233" w:type="dxa"/>
            <w:tcBorders>
              <w:top w:val="nil"/>
              <w:left w:val="nil"/>
              <w:bottom w:val="single" w:sz="4" w:space="0" w:color="auto"/>
              <w:right w:val="single" w:sz="4" w:space="0" w:color="auto"/>
            </w:tcBorders>
            <w:shd w:val="clear" w:color="auto" w:fill="auto"/>
            <w:vAlign w:val="center"/>
            <w:hideMark/>
          </w:tcPr>
          <w:p w14:paraId="5786F4DA"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Sumapaz </w:t>
            </w:r>
          </w:p>
        </w:tc>
      </w:tr>
      <w:tr w:rsidR="00474389" w14:paraId="2566DA42"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223E5DA7" w14:textId="2C8FBC04"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Socialización</w:t>
            </w:r>
            <w:r w:rsidR="00921506">
              <w:rPr>
                <w:rFonts w:ascii="Calibri" w:hAnsi="Calibri" w:cs="Calibri"/>
                <w:color w:val="000000"/>
                <w:sz w:val="14"/>
                <w:szCs w:val="14"/>
              </w:rPr>
              <w:t xml:space="preserve"> Es Cultura Local 3.0 componente A 2022</w:t>
            </w:r>
          </w:p>
        </w:tc>
        <w:tc>
          <w:tcPr>
            <w:tcW w:w="2410" w:type="dxa"/>
            <w:tcBorders>
              <w:top w:val="nil"/>
              <w:left w:val="nil"/>
              <w:bottom w:val="single" w:sz="4" w:space="0" w:color="auto"/>
              <w:right w:val="single" w:sz="4" w:space="0" w:color="auto"/>
            </w:tcBorders>
            <w:shd w:val="clear" w:color="auto" w:fill="auto"/>
            <w:vAlign w:val="center"/>
            <w:hideMark/>
          </w:tcPr>
          <w:p w14:paraId="4D9B918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la Candelaria</w:t>
            </w:r>
          </w:p>
        </w:tc>
        <w:tc>
          <w:tcPr>
            <w:tcW w:w="2586" w:type="dxa"/>
            <w:tcBorders>
              <w:top w:val="nil"/>
              <w:left w:val="nil"/>
              <w:bottom w:val="single" w:sz="4" w:space="0" w:color="auto"/>
              <w:right w:val="single" w:sz="4" w:space="0" w:color="auto"/>
            </w:tcBorders>
            <w:shd w:val="clear" w:color="auto" w:fill="auto"/>
            <w:vAlign w:val="center"/>
            <w:hideMark/>
          </w:tcPr>
          <w:p w14:paraId="642ADB4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conceptos de gasto de Presupuestos Participativos</w:t>
            </w:r>
          </w:p>
        </w:tc>
        <w:tc>
          <w:tcPr>
            <w:tcW w:w="2233" w:type="dxa"/>
            <w:tcBorders>
              <w:top w:val="nil"/>
              <w:left w:val="nil"/>
              <w:bottom w:val="single" w:sz="4" w:space="0" w:color="auto"/>
              <w:right w:val="single" w:sz="4" w:space="0" w:color="auto"/>
            </w:tcBorders>
            <w:shd w:val="clear" w:color="auto" w:fill="auto"/>
            <w:vAlign w:val="center"/>
            <w:hideMark/>
          </w:tcPr>
          <w:p w14:paraId="5B2B40EE" w14:textId="278FA9A4"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r>
      <w:tr w:rsidR="00474389" w14:paraId="2895A3A9"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5CFC9C0" w14:textId="4A3B0E5F"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Socialización</w:t>
            </w:r>
            <w:r w:rsidR="00921506">
              <w:rPr>
                <w:rFonts w:ascii="Calibri" w:hAnsi="Calibri" w:cs="Calibri"/>
                <w:color w:val="000000"/>
                <w:sz w:val="14"/>
                <w:szCs w:val="14"/>
              </w:rPr>
              <w:t xml:space="preserve"> Es Cultura Local 3.0 componente B 2022</w:t>
            </w:r>
          </w:p>
        </w:tc>
        <w:tc>
          <w:tcPr>
            <w:tcW w:w="2410" w:type="dxa"/>
            <w:tcBorders>
              <w:top w:val="nil"/>
              <w:left w:val="nil"/>
              <w:bottom w:val="single" w:sz="4" w:space="0" w:color="auto"/>
              <w:right w:val="single" w:sz="4" w:space="0" w:color="auto"/>
            </w:tcBorders>
            <w:shd w:val="clear" w:color="auto" w:fill="auto"/>
            <w:vAlign w:val="center"/>
            <w:hideMark/>
          </w:tcPr>
          <w:p w14:paraId="3F7BB84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la Candelaria</w:t>
            </w:r>
          </w:p>
        </w:tc>
        <w:tc>
          <w:tcPr>
            <w:tcW w:w="2586" w:type="dxa"/>
            <w:tcBorders>
              <w:top w:val="nil"/>
              <w:left w:val="nil"/>
              <w:bottom w:val="single" w:sz="4" w:space="0" w:color="auto"/>
              <w:right w:val="single" w:sz="4" w:space="0" w:color="auto"/>
            </w:tcBorders>
            <w:shd w:val="clear" w:color="auto" w:fill="auto"/>
            <w:vAlign w:val="center"/>
            <w:hideMark/>
          </w:tcPr>
          <w:p w14:paraId="085A04A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conceptos de gasto de Presupuestos Participativos</w:t>
            </w:r>
          </w:p>
        </w:tc>
        <w:tc>
          <w:tcPr>
            <w:tcW w:w="2233" w:type="dxa"/>
            <w:tcBorders>
              <w:top w:val="nil"/>
              <w:left w:val="nil"/>
              <w:bottom w:val="single" w:sz="4" w:space="0" w:color="auto"/>
              <w:right w:val="single" w:sz="4" w:space="0" w:color="auto"/>
            </w:tcBorders>
            <w:shd w:val="clear" w:color="auto" w:fill="auto"/>
            <w:vAlign w:val="center"/>
            <w:hideMark/>
          </w:tcPr>
          <w:p w14:paraId="0071CB6C" w14:textId="37FC1804"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r>
      <w:tr w:rsidR="00474389" w14:paraId="06FD3531"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0FB4516E" w14:textId="731C9855"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Información fechas de </w:t>
            </w:r>
            <w:r w:rsidR="00073D61">
              <w:rPr>
                <w:rFonts w:ascii="Calibri" w:hAnsi="Calibri" w:cs="Calibri"/>
                <w:color w:val="000000"/>
                <w:sz w:val="14"/>
                <w:szCs w:val="14"/>
              </w:rPr>
              <w:t>socialización</w:t>
            </w:r>
            <w:r>
              <w:rPr>
                <w:rFonts w:ascii="Calibri" w:hAnsi="Calibri" w:cs="Calibri"/>
                <w:color w:val="000000"/>
                <w:sz w:val="14"/>
                <w:szCs w:val="14"/>
              </w:rPr>
              <w:t xml:space="preserve"> oferta SENA, BEPS y PDE</w:t>
            </w:r>
          </w:p>
        </w:tc>
        <w:tc>
          <w:tcPr>
            <w:tcW w:w="2410" w:type="dxa"/>
            <w:tcBorders>
              <w:top w:val="nil"/>
              <w:left w:val="nil"/>
              <w:bottom w:val="single" w:sz="4" w:space="0" w:color="auto"/>
              <w:right w:val="single" w:sz="4" w:space="0" w:color="auto"/>
            </w:tcBorders>
            <w:shd w:val="clear" w:color="auto" w:fill="auto"/>
            <w:vAlign w:val="center"/>
            <w:hideMark/>
          </w:tcPr>
          <w:p w14:paraId="13A4AF6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Bosa</w:t>
            </w:r>
          </w:p>
        </w:tc>
        <w:tc>
          <w:tcPr>
            <w:tcW w:w="2586" w:type="dxa"/>
            <w:tcBorders>
              <w:top w:val="nil"/>
              <w:left w:val="nil"/>
              <w:bottom w:val="single" w:sz="4" w:space="0" w:color="auto"/>
              <w:right w:val="single" w:sz="4" w:space="0" w:color="auto"/>
            </w:tcBorders>
            <w:shd w:val="clear" w:color="auto" w:fill="auto"/>
            <w:vAlign w:val="center"/>
            <w:hideMark/>
          </w:tcPr>
          <w:p w14:paraId="2FEAF594"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conceptos de gasto de Presupuestos Participativos</w:t>
            </w:r>
          </w:p>
        </w:tc>
        <w:tc>
          <w:tcPr>
            <w:tcW w:w="2233" w:type="dxa"/>
            <w:tcBorders>
              <w:top w:val="nil"/>
              <w:left w:val="nil"/>
              <w:bottom w:val="single" w:sz="4" w:space="0" w:color="auto"/>
              <w:right w:val="single" w:sz="4" w:space="0" w:color="auto"/>
            </w:tcBorders>
            <w:shd w:val="clear" w:color="auto" w:fill="auto"/>
            <w:vAlign w:val="center"/>
            <w:hideMark/>
          </w:tcPr>
          <w:p w14:paraId="63DBEC18" w14:textId="67383EFD"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r>
      <w:tr w:rsidR="00474389" w14:paraId="3C2CC8ED"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3AEE5A24"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de mejoras al decreto 480 de 2018.</w:t>
            </w:r>
          </w:p>
        </w:tc>
        <w:tc>
          <w:tcPr>
            <w:tcW w:w="2410" w:type="dxa"/>
            <w:tcBorders>
              <w:top w:val="nil"/>
              <w:left w:val="nil"/>
              <w:bottom w:val="single" w:sz="4" w:space="0" w:color="auto"/>
              <w:right w:val="single" w:sz="4" w:space="0" w:color="auto"/>
            </w:tcBorders>
            <w:shd w:val="clear" w:color="auto" w:fill="auto"/>
            <w:vAlign w:val="center"/>
            <w:hideMark/>
          </w:tcPr>
          <w:p w14:paraId="6504D98A"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Bosa</w:t>
            </w:r>
          </w:p>
        </w:tc>
        <w:tc>
          <w:tcPr>
            <w:tcW w:w="2586" w:type="dxa"/>
            <w:tcBorders>
              <w:top w:val="nil"/>
              <w:left w:val="nil"/>
              <w:bottom w:val="single" w:sz="4" w:space="0" w:color="auto"/>
              <w:right w:val="single" w:sz="4" w:space="0" w:color="auto"/>
            </w:tcBorders>
            <w:shd w:val="clear" w:color="auto" w:fill="auto"/>
            <w:vAlign w:val="center"/>
            <w:hideMark/>
          </w:tcPr>
          <w:p w14:paraId="061A616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conceptos de gasto de Presupuestos Participativos</w:t>
            </w:r>
          </w:p>
        </w:tc>
        <w:tc>
          <w:tcPr>
            <w:tcW w:w="2233" w:type="dxa"/>
            <w:tcBorders>
              <w:top w:val="nil"/>
              <w:left w:val="nil"/>
              <w:bottom w:val="single" w:sz="4" w:space="0" w:color="auto"/>
              <w:right w:val="single" w:sz="4" w:space="0" w:color="auto"/>
            </w:tcBorders>
            <w:shd w:val="clear" w:color="auto" w:fill="auto"/>
            <w:vAlign w:val="center"/>
            <w:hideMark/>
          </w:tcPr>
          <w:p w14:paraId="3D172680" w14:textId="5972514C"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r>
      <w:tr w:rsidR="00474389" w14:paraId="26E77F4C"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D25106E"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Fortalecimiento de Instancia de Participación por parte del IDPAC</w:t>
            </w:r>
          </w:p>
        </w:tc>
        <w:tc>
          <w:tcPr>
            <w:tcW w:w="2410" w:type="dxa"/>
            <w:tcBorders>
              <w:top w:val="nil"/>
              <w:left w:val="nil"/>
              <w:bottom w:val="single" w:sz="4" w:space="0" w:color="auto"/>
              <w:right w:val="single" w:sz="4" w:space="0" w:color="auto"/>
            </w:tcBorders>
            <w:shd w:val="clear" w:color="auto" w:fill="auto"/>
            <w:vAlign w:val="center"/>
            <w:hideMark/>
          </w:tcPr>
          <w:p w14:paraId="31F407C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Bosa</w:t>
            </w:r>
          </w:p>
        </w:tc>
        <w:tc>
          <w:tcPr>
            <w:tcW w:w="2586" w:type="dxa"/>
            <w:tcBorders>
              <w:top w:val="nil"/>
              <w:left w:val="nil"/>
              <w:bottom w:val="single" w:sz="4" w:space="0" w:color="auto"/>
              <w:right w:val="single" w:sz="4" w:space="0" w:color="auto"/>
            </w:tcBorders>
            <w:shd w:val="clear" w:color="auto" w:fill="auto"/>
            <w:vAlign w:val="center"/>
            <w:hideMark/>
          </w:tcPr>
          <w:p w14:paraId="79DA4F00"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Casas de la Cultura y actividades sociales</w:t>
            </w:r>
          </w:p>
        </w:tc>
        <w:tc>
          <w:tcPr>
            <w:tcW w:w="2233" w:type="dxa"/>
            <w:tcBorders>
              <w:top w:val="nil"/>
              <w:left w:val="nil"/>
              <w:bottom w:val="single" w:sz="4" w:space="0" w:color="auto"/>
              <w:right w:val="single" w:sz="4" w:space="0" w:color="auto"/>
            </w:tcBorders>
            <w:shd w:val="clear" w:color="auto" w:fill="auto"/>
            <w:vAlign w:val="center"/>
            <w:hideMark/>
          </w:tcPr>
          <w:p w14:paraId="4715B5AD"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Agentes culturales</w:t>
            </w:r>
          </w:p>
        </w:tc>
      </w:tr>
      <w:tr w:rsidR="00474389" w14:paraId="263C8D6C"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1A0B4B1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Encuentro de consejeros y consejeras del Sistema Distrital de Arte Cultura y Patrimonio.</w:t>
            </w:r>
          </w:p>
        </w:tc>
        <w:tc>
          <w:tcPr>
            <w:tcW w:w="2410" w:type="dxa"/>
            <w:tcBorders>
              <w:top w:val="nil"/>
              <w:left w:val="nil"/>
              <w:bottom w:val="single" w:sz="4" w:space="0" w:color="auto"/>
              <w:right w:val="single" w:sz="4" w:space="0" w:color="auto"/>
            </w:tcBorders>
            <w:shd w:val="clear" w:color="auto" w:fill="auto"/>
            <w:vAlign w:val="center"/>
            <w:hideMark/>
          </w:tcPr>
          <w:p w14:paraId="3E4CB24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Bosa</w:t>
            </w:r>
          </w:p>
        </w:tc>
        <w:tc>
          <w:tcPr>
            <w:tcW w:w="2586" w:type="dxa"/>
            <w:tcBorders>
              <w:top w:val="nil"/>
              <w:left w:val="nil"/>
              <w:bottom w:val="single" w:sz="4" w:space="0" w:color="auto"/>
              <w:right w:val="single" w:sz="4" w:space="0" w:color="auto"/>
            </w:tcBorders>
            <w:shd w:val="clear" w:color="auto" w:fill="auto"/>
            <w:vAlign w:val="center"/>
            <w:hideMark/>
          </w:tcPr>
          <w:p w14:paraId="1F614B5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oferta del sector cultura</w:t>
            </w:r>
          </w:p>
        </w:tc>
        <w:tc>
          <w:tcPr>
            <w:tcW w:w="2233" w:type="dxa"/>
            <w:tcBorders>
              <w:top w:val="nil"/>
              <w:left w:val="nil"/>
              <w:bottom w:val="single" w:sz="4" w:space="0" w:color="auto"/>
              <w:right w:val="single" w:sz="4" w:space="0" w:color="auto"/>
            </w:tcBorders>
            <w:shd w:val="clear" w:color="auto" w:fill="auto"/>
            <w:vAlign w:val="center"/>
            <w:hideMark/>
          </w:tcPr>
          <w:p w14:paraId="7293AC0E" w14:textId="1FD89DCA"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r>
      <w:tr w:rsidR="00474389" w14:paraId="3B3D9402"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C0A3748"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lastRenderedPageBreak/>
              <w:t>Avances de asamblea local de cultura.</w:t>
            </w:r>
          </w:p>
        </w:tc>
        <w:tc>
          <w:tcPr>
            <w:tcW w:w="2410" w:type="dxa"/>
            <w:tcBorders>
              <w:top w:val="nil"/>
              <w:left w:val="nil"/>
              <w:bottom w:val="single" w:sz="4" w:space="0" w:color="auto"/>
              <w:right w:val="single" w:sz="4" w:space="0" w:color="auto"/>
            </w:tcBorders>
            <w:shd w:val="clear" w:color="auto" w:fill="auto"/>
            <w:vAlign w:val="center"/>
            <w:hideMark/>
          </w:tcPr>
          <w:p w14:paraId="2EF7B733"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Bosa</w:t>
            </w:r>
          </w:p>
        </w:tc>
        <w:tc>
          <w:tcPr>
            <w:tcW w:w="2586" w:type="dxa"/>
            <w:tcBorders>
              <w:top w:val="nil"/>
              <w:left w:val="nil"/>
              <w:bottom w:val="single" w:sz="4" w:space="0" w:color="auto"/>
              <w:right w:val="single" w:sz="4" w:space="0" w:color="auto"/>
            </w:tcBorders>
            <w:shd w:val="clear" w:color="auto" w:fill="auto"/>
            <w:vAlign w:val="center"/>
            <w:hideMark/>
          </w:tcPr>
          <w:p w14:paraId="703BE4A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conceptos de gasto de Presupuestos Participativos</w:t>
            </w:r>
          </w:p>
        </w:tc>
        <w:tc>
          <w:tcPr>
            <w:tcW w:w="2233" w:type="dxa"/>
            <w:tcBorders>
              <w:top w:val="nil"/>
              <w:left w:val="nil"/>
              <w:bottom w:val="single" w:sz="4" w:space="0" w:color="auto"/>
              <w:right w:val="single" w:sz="4" w:space="0" w:color="auto"/>
            </w:tcBorders>
            <w:shd w:val="clear" w:color="auto" w:fill="auto"/>
            <w:vAlign w:val="center"/>
            <w:hideMark/>
          </w:tcPr>
          <w:p w14:paraId="44C10084"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base cultural </w:t>
            </w:r>
          </w:p>
        </w:tc>
      </w:tr>
      <w:tr w:rsidR="00474389" w14:paraId="71B5BB27"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4463D237"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Circular de Presupuestos participativos.</w:t>
            </w:r>
          </w:p>
        </w:tc>
        <w:tc>
          <w:tcPr>
            <w:tcW w:w="2410" w:type="dxa"/>
            <w:tcBorders>
              <w:top w:val="nil"/>
              <w:left w:val="nil"/>
              <w:bottom w:val="single" w:sz="4" w:space="0" w:color="auto"/>
              <w:right w:val="single" w:sz="4" w:space="0" w:color="auto"/>
            </w:tcBorders>
            <w:shd w:val="clear" w:color="auto" w:fill="auto"/>
            <w:vAlign w:val="center"/>
            <w:hideMark/>
          </w:tcPr>
          <w:p w14:paraId="44845861"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Bosa</w:t>
            </w:r>
          </w:p>
        </w:tc>
        <w:tc>
          <w:tcPr>
            <w:tcW w:w="2586" w:type="dxa"/>
            <w:tcBorders>
              <w:top w:val="nil"/>
              <w:left w:val="nil"/>
              <w:bottom w:val="single" w:sz="4" w:space="0" w:color="auto"/>
              <w:right w:val="single" w:sz="4" w:space="0" w:color="auto"/>
            </w:tcBorders>
            <w:shd w:val="clear" w:color="auto" w:fill="auto"/>
            <w:vAlign w:val="center"/>
            <w:hideMark/>
          </w:tcPr>
          <w:p w14:paraId="243F5742"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conceptos de gasto de Presupuestos Participativos</w:t>
            </w:r>
          </w:p>
        </w:tc>
        <w:tc>
          <w:tcPr>
            <w:tcW w:w="2233" w:type="dxa"/>
            <w:tcBorders>
              <w:top w:val="nil"/>
              <w:left w:val="nil"/>
              <w:bottom w:val="single" w:sz="4" w:space="0" w:color="auto"/>
              <w:right w:val="single" w:sz="4" w:space="0" w:color="auto"/>
            </w:tcBorders>
            <w:shd w:val="clear" w:color="auto" w:fill="auto"/>
            <w:vAlign w:val="center"/>
            <w:hideMark/>
          </w:tcPr>
          <w:p w14:paraId="2D03468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base cultural </w:t>
            </w:r>
          </w:p>
        </w:tc>
      </w:tr>
      <w:tr w:rsidR="00474389" w14:paraId="2D6AAF2D"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63D9A8A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Asamblea de culturas </w:t>
            </w:r>
            <w:proofErr w:type="spellStart"/>
            <w:r>
              <w:rPr>
                <w:rFonts w:ascii="Calibri" w:hAnsi="Calibri" w:cs="Calibri"/>
                <w:color w:val="000000"/>
                <w:sz w:val="14"/>
                <w:szCs w:val="14"/>
              </w:rPr>
              <w:t>Bosunas</w:t>
            </w:r>
            <w:proofErr w:type="spellEnd"/>
          </w:p>
        </w:tc>
        <w:tc>
          <w:tcPr>
            <w:tcW w:w="2410" w:type="dxa"/>
            <w:tcBorders>
              <w:top w:val="nil"/>
              <w:left w:val="nil"/>
              <w:bottom w:val="single" w:sz="4" w:space="0" w:color="auto"/>
              <w:right w:val="single" w:sz="4" w:space="0" w:color="auto"/>
            </w:tcBorders>
            <w:shd w:val="clear" w:color="auto" w:fill="auto"/>
            <w:vAlign w:val="center"/>
            <w:hideMark/>
          </w:tcPr>
          <w:p w14:paraId="3027CE49"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Bosa</w:t>
            </w:r>
          </w:p>
        </w:tc>
        <w:tc>
          <w:tcPr>
            <w:tcW w:w="2586" w:type="dxa"/>
            <w:tcBorders>
              <w:top w:val="nil"/>
              <w:left w:val="nil"/>
              <w:bottom w:val="single" w:sz="4" w:space="0" w:color="auto"/>
              <w:right w:val="single" w:sz="4" w:space="0" w:color="auto"/>
            </w:tcBorders>
            <w:shd w:val="clear" w:color="auto" w:fill="auto"/>
            <w:vAlign w:val="center"/>
            <w:hideMark/>
          </w:tcPr>
          <w:p w14:paraId="0221822B"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conceptos de gasto de Presupuestos Participativos</w:t>
            </w:r>
          </w:p>
        </w:tc>
        <w:tc>
          <w:tcPr>
            <w:tcW w:w="2233" w:type="dxa"/>
            <w:tcBorders>
              <w:top w:val="nil"/>
              <w:left w:val="nil"/>
              <w:bottom w:val="single" w:sz="4" w:space="0" w:color="auto"/>
              <w:right w:val="single" w:sz="4" w:space="0" w:color="auto"/>
            </w:tcBorders>
            <w:shd w:val="clear" w:color="auto" w:fill="auto"/>
            <w:vAlign w:val="center"/>
            <w:hideMark/>
          </w:tcPr>
          <w:p w14:paraId="5A8B4F3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base cultural </w:t>
            </w:r>
          </w:p>
        </w:tc>
      </w:tr>
      <w:tr w:rsidR="00474389" w14:paraId="08AA311E" w14:textId="77777777" w:rsidTr="00474389">
        <w:trPr>
          <w:trHeight w:val="360"/>
        </w:trPr>
        <w:tc>
          <w:tcPr>
            <w:tcW w:w="2547" w:type="dxa"/>
            <w:tcBorders>
              <w:top w:val="nil"/>
              <w:left w:val="single" w:sz="4" w:space="0" w:color="auto"/>
              <w:bottom w:val="single" w:sz="4" w:space="0" w:color="auto"/>
              <w:right w:val="single" w:sz="4" w:space="0" w:color="auto"/>
            </w:tcBorders>
            <w:shd w:val="clear" w:color="auto" w:fill="auto"/>
            <w:vAlign w:val="center"/>
            <w:hideMark/>
          </w:tcPr>
          <w:p w14:paraId="70CF12AF"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conceptos de gasto de Presupuestos Participativos</w:t>
            </w:r>
          </w:p>
        </w:tc>
        <w:tc>
          <w:tcPr>
            <w:tcW w:w="2410" w:type="dxa"/>
            <w:tcBorders>
              <w:top w:val="nil"/>
              <w:left w:val="nil"/>
              <w:bottom w:val="single" w:sz="4" w:space="0" w:color="auto"/>
              <w:right w:val="single" w:sz="4" w:space="0" w:color="auto"/>
            </w:tcBorders>
            <w:shd w:val="clear" w:color="auto" w:fill="auto"/>
            <w:vAlign w:val="center"/>
            <w:hideMark/>
          </w:tcPr>
          <w:p w14:paraId="530CAC66"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base cultural </w:t>
            </w:r>
          </w:p>
        </w:tc>
        <w:tc>
          <w:tcPr>
            <w:tcW w:w="2586" w:type="dxa"/>
            <w:tcBorders>
              <w:top w:val="nil"/>
              <w:left w:val="nil"/>
              <w:bottom w:val="single" w:sz="4" w:space="0" w:color="auto"/>
              <w:right w:val="single" w:sz="4" w:space="0" w:color="auto"/>
            </w:tcBorders>
            <w:shd w:val="clear" w:color="auto" w:fill="auto"/>
            <w:vAlign w:val="center"/>
            <w:hideMark/>
          </w:tcPr>
          <w:p w14:paraId="283EA364"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conceptos de gasto de Presupuestos Participativos</w:t>
            </w:r>
          </w:p>
        </w:tc>
        <w:tc>
          <w:tcPr>
            <w:tcW w:w="2233" w:type="dxa"/>
            <w:tcBorders>
              <w:top w:val="nil"/>
              <w:left w:val="nil"/>
              <w:bottom w:val="single" w:sz="4" w:space="0" w:color="auto"/>
              <w:right w:val="single" w:sz="4" w:space="0" w:color="auto"/>
            </w:tcBorders>
            <w:shd w:val="clear" w:color="auto" w:fill="auto"/>
            <w:vAlign w:val="center"/>
            <w:hideMark/>
          </w:tcPr>
          <w:p w14:paraId="060F011C"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 xml:space="preserve">base cultural </w:t>
            </w:r>
          </w:p>
        </w:tc>
      </w:tr>
      <w:tr w:rsidR="00474389" w14:paraId="31487F95" w14:textId="77777777" w:rsidTr="00474389">
        <w:trPr>
          <w:trHeight w:val="300"/>
        </w:trPr>
        <w:tc>
          <w:tcPr>
            <w:tcW w:w="2547" w:type="dxa"/>
            <w:tcBorders>
              <w:top w:val="nil"/>
              <w:left w:val="single" w:sz="4" w:space="0" w:color="auto"/>
              <w:bottom w:val="single" w:sz="4" w:space="0" w:color="auto"/>
              <w:right w:val="single" w:sz="4" w:space="0" w:color="auto"/>
            </w:tcBorders>
            <w:shd w:val="clear" w:color="auto" w:fill="auto"/>
            <w:noWrap/>
            <w:vAlign w:val="bottom"/>
            <w:hideMark/>
          </w:tcPr>
          <w:p w14:paraId="042B0A3E" w14:textId="77777777" w:rsidR="00921506" w:rsidRDefault="00921506">
            <w:pPr>
              <w:rPr>
                <w:rFonts w:ascii="Calibri" w:hAnsi="Calibri" w:cs="Calibri"/>
                <w:color w:val="000000"/>
                <w:sz w:val="14"/>
                <w:szCs w:val="14"/>
              </w:rPr>
            </w:pPr>
            <w:r>
              <w:rPr>
                <w:rFonts w:ascii="Calibri" w:hAnsi="Calibri" w:cs="Calibri"/>
                <w:color w:val="000000"/>
                <w:sz w:val="14"/>
                <w:szCs w:val="14"/>
              </w:rPr>
              <w:t> </w:t>
            </w:r>
          </w:p>
        </w:tc>
        <w:tc>
          <w:tcPr>
            <w:tcW w:w="2410" w:type="dxa"/>
            <w:tcBorders>
              <w:top w:val="nil"/>
              <w:left w:val="nil"/>
              <w:bottom w:val="single" w:sz="4" w:space="0" w:color="auto"/>
              <w:right w:val="single" w:sz="4" w:space="0" w:color="auto"/>
            </w:tcBorders>
            <w:shd w:val="clear" w:color="auto" w:fill="auto"/>
            <w:noWrap/>
            <w:vAlign w:val="bottom"/>
            <w:hideMark/>
          </w:tcPr>
          <w:p w14:paraId="0234A4CC" w14:textId="77777777" w:rsidR="00921506" w:rsidRDefault="00921506">
            <w:pPr>
              <w:rPr>
                <w:rFonts w:ascii="Calibri" w:hAnsi="Calibri" w:cs="Calibri"/>
                <w:color w:val="000000"/>
                <w:sz w:val="14"/>
                <w:szCs w:val="14"/>
              </w:rPr>
            </w:pPr>
            <w:r>
              <w:rPr>
                <w:rFonts w:ascii="Calibri" w:hAnsi="Calibri" w:cs="Calibri"/>
                <w:color w:val="000000"/>
                <w:sz w:val="14"/>
                <w:szCs w:val="14"/>
              </w:rPr>
              <w:t> </w:t>
            </w:r>
          </w:p>
        </w:tc>
        <w:tc>
          <w:tcPr>
            <w:tcW w:w="2586" w:type="dxa"/>
            <w:tcBorders>
              <w:top w:val="nil"/>
              <w:left w:val="nil"/>
              <w:bottom w:val="single" w:sz="4" w:space="0" w:color="auto"/>
              <w:right w:val="single" w:sz="4" w:space="0" w:color="auto"/>
            </w:tcBorders>
            <w:shd w:val="clear" w:color="auto" w:fill="auto"/>
            <w:vAlign w:val="center"/>
            <w:hideMark/>
          </w:tcPr>
          <w:p w14:paraId="38A2E965" w14:textId="77777777" w:rsidR="00921506" w:rsidRDefault="00921506">
            <w:pPr>
              <w:ind w:firstLineChars="100" w:firstLine="140"/>
              <w:rPr>
                <w:rFonts w:ascii="Calibri" w:hAnsi="Calibri" w:cs="Calibri"/>
                <w:color w:val="000000"/>
                <w:sz w:val="14"/>
                <w:szCs w:val="14"/>
              </w:rPr>
            </w:pPr>
            <w:r>
              <w:rPr>
                <w:rFonts w:ascii="Calibri" w:hAnsi="Calibri" w:cs="Calibri"/>
                <w:color w:val="000000"/>
                <w:sz w:val="14"/>
                <w:szCs w:val="14"/>
              </w:rPr>
              <w:t>Socialización oferta del sector cultura</w:t>
            </w:r>
          </w:p>
        </w:tc>
        <w:tc>
          <w:tcPr>
            <w:tcW w:w="2233" w:type="dxa"/>
            <w:tcBorders>
              <w:top w:val="nil"/>
              <w:left w:val="nil"/>
              <w:bottom w:val="single" w:sz="4" w:space="0" w:color="auto"/>
              <w:right w:val="single" w:sz="4" w:space="0" w:color="auto"/>
            </w:tcBorders>
            <w:shd w:val="clear" w:color="auto" w:fill="auto"/>
            <w:vAlign w:val="center"/>
            <w:hideMark/>
          </w:tcPr>
          <w:p w14:paraId="5CE0A5E1" w14:textId="7EF44A28" w:rsidR="00921506" w:rsidRDefault="00073D61">
            <w:pPr>
              <w:ind w:firstLineChars="100" w:firstLine="140"/>
              <w:rPr>
                <w:rFonts w:ascii="Calibri" w:hAnsi="Calibri" w:cs="Calibri"/>
                <w:color w:val="000000"/>
                <w:sz w:val="14"/>
                <w:szCs w:val="14"/>
              </w:rPr>
            </w:pPr>
            <w:r>
              <w:rPr>
                <w:rFonts w:ascii="Calibri" w:hAnsi="Calibri" w:cs="Calibri"/>
                <w:color w:val="000000"/>
                <w:sz w:val="14"/>
                <w:szCs w:val="14"/>
              </w:rPr>
              <w:t>ciudadanía</w:t>
            </w:r>
            <w:r w:rsidR="00921506">
              <w:rPr>
                <w:rFonts w:ascii="Calibri" w:hAnsi="Calibri" w:cs="Calibri"/>
                <w:color w:val="000000"/>
                <w:sz w:val="14"/>
                <w:szCs w:val="14"/>
              </w:rPr>
              <w:t xml:space="preserve"> en general</w:t>
            </w:r>
          </w:p>
        </w:tc>
      </w:tr>
    </w:tbl>
    <w:p w14:paraId="1A553A3E" w14:textId="77777777" w:rsidR="00262C5B" w:rsidRPr="00510391" w:rsidRDefault="00262C5B" w:rsidP="00262C5B">
      <w:pPr>
        <w:jc w:val="both"/>
        <w:rPr>
          <w:rFonts w:ascii="Calibri" w:hAnsi="Calibri" w:cs="Calibri"/>
          <w:sz w:val="16"/>
          <w:szCs w:val="16"/>
        </w:rPr>
      </w:pPr>
      <w:r w:rsidRPr="00510391">
        <w:rPr>
          <w:rFonts w:ascii="Calibri" w:hAnsi="Calibri" w:cs="Calibri"/>
          <w:sz w:val="16"/>
          <w:szCs w:val="16"/>
        </w:rPr>
        <w:t>Fuente: Elaborado OAP-SCRD 2022</w:t>
      </w:r>
    </w:p>
    <w:p w14:paraId="02D55E5D" w14:textId="424E55D0" w:rsidR="00671ACB" w:rsidRDefault="00671ACB" w:rsidP="00476A16">
      <w:pPr>
        <w:jc w:val="both"/>
        <w:rPr>
          <w:rFonts w:ascii="Calibri" w:hAnsi="Calibri" w:cs="Calibri"/>
        </w:rPr>
      </w:pPr>
    </w:p>
    <w:p w14:paraId="53BD27D5" w14:textId="3777721D" w:rsidR="00073D61" w:rsidRDefault="00073D61" w:rsidP="00073D61">
      <w:pPr>
        <w:jc w:val="both"/>
        <w:rPr>
          <w:rFonts w:ascii="Calibri" w:hAnsi="Calibri" w:cs="Calibri"/>
        </w:rPr>
      </w:pPr>
      <w:r>
        <w:rPr>
          <w:rFonts w:ascii="Calibri" w:hAnsi="Calibri" w:cs="Calibri"/>
        </w:rPr>
        <w:t xml:space="preserve">En cuanto a los </w:t>
      </w:r>
      <w:r w:rsidRPr="00474389">
        <w:rPr>
          <w:rFonts w:ascii="Calibri" w:hAnsi="Calibri" w:cs="Calibri"/>
          <w:b/>
          <w:bCs/>
          <w:i/>
          <w:iCs/>
        </w:rPr>
        <w:t xml:space="preserve">espacios </w:t>
      </w:r>
      <w:r w:rsidRPr="00073D61">
        <w:rPr>
          <w:rFonts w:ascii="Calibri" w:hAnsi="Calibri" w:cs="Calibri"/>
          <w:b/>
          <w:bCs/>
          <w:i/>
          <w:iCs/>
        </w:rPr>
        <w:t>de Diálogo Ciudadano</w:t>
      </w:r>
      <w:r>
        <w:rPr>
          <w:rFonts w:ascii="Calibri" w:hAnsi="Calibri" w:cs="Calibri"/>
        </w:rPr>
        <w:t xml:space="preserve">, de los </w:t>
      </w:r>
      <w:r w:rsidR="008F7056">
        <w:rPr>
          <w:rFonts w:ascii="Calibri" w:hAnsi="Calibri" w:cs="Calibri"/>
        </w:rPr>
        <w:t>82</w:t>
      </w:r>
      <w:r>
        <w:rPr>
          <w:rFonts w:ascii="Calibri" w:hAnsi="Calibri" w:cs="Calibri"/>
        </w:rPr>
        <w:t xml:space="preserve"> espacios</w:t>
      </w:r>
      <w:r w:rsidR="008F7056">
        <w:rPr>
          <w:rFonts w:ascii="Calibri" w:hAnsi="Calibri" w:cs="Calibri"/>
        </w:rPr>
        <w:t xml:space="preserve"> realizados</w:t>
      </w:r>
      <w:r>
        <w:rPr>
          <w:rFonts w:ascii="Calibri" w:hAnsi="Calibri" w:cs="Calibri"/>
        </w:rPr>
        <w:t xml:space="preserve">, </w:t>
      </w:r>
      <w:r w:rsidR="00AE50F5">
        <w:rPr>
          <w:rFonts w:ascii="Calibri" w:hAnsi="Calibri" w:cs="Calibri"/>
        </w:rPr>
        <w:t>63</w:t>
      </w:r>
      <w:r>
        <w:rPr>
          <w:rFonts w:ascii="Calibri" w:hAnsi="Calibri" w:cs="Calibri"/>
        </w:rPr>
        <w:t xml:space="preserve"> se realizaron de manera presencial y 19 de manera virtual. En la realización de estos espacios, se </w:t>
      </w:r>
      <w:r w:rsidR="00AE50F5">
        <w:rPr>
          <w:rFonts w:ascii="Calibri" w:hAnsi="Calibri" w:cs="Calibri"/>
        </w:rPr>
        <w:t>abordar</w:t>
      </w:r>
      <w:r>
        <w:rPr>
          <w:rFonts w:ascii="Calibri" w:hAnsi="Calibri" w:cs="Calibri"/>
        </w:rPr>
        <w:t>on los siguientes temas de acuerdo con su grupo de valor i</w:t>
      </w:r>
      <w:r w:rsidR="00AE50F5">
        <w:rPr>
          <w:rFonts w:ascii="Calibri" w:hAnsi="Calibri" w:cs="Calibri"/>
        </w:rPr>
        <w:t>nteresado</w:t>
      </w:r>
      <w:r>
        <w:rPr>
          <w:rFonts w:ascii="Calibri" w:hAnsi="Calibri" w:cs="Calibri"/>
        </w:rPr>
        <w:t>, así:</w:t>
      </w:r>
    </w:p>
    <w:p w14:paraId="1F133870" w14:textId="77777777" w:rsidR="00073D61" w:rsidRDefault="00073D61" w:rsidP="00476A16">
      <w:pPr>
        <w:jc w:val="both"/>
        <w:rPr>
          <w:rFonts w:ascii="Calibri" w:hAnsi="Calibri" w:cs="Calibri"/>
        </w:rPr>
      </w:pPr>
    </w:p>
    <w:tbl>
      <w:tblPr>
        <w:tblW w:w="9776" w:type="dxa"/>
        <w:tblCellMar>
          <w:left w:w="70" w:type="dxa"/>
          <w:right w:w="70" w:type="dxa"/>
        </w:tblCellMar>
        <w:tblLook w:val="04A0" w:firstRow="1" w:lastRow="0" w:firstColumn="1" w:lastColumn="0" w:noHBand="0" w:noVBand="1"/>
      </w:tblPr>
      <w:tblGrid>
        <w:gridCol w:w="5382"/>
        <w:gridCol w:w="4394"/>
      </w:tblGrid>
      <w:tr w:rsidR="000D6877" w14:paraId="76978924" w14:textId="77777777" w:rsidTr="000D6877">
        <w:trPr>
          <w:trHeight w:val="780"/>
        </w:trPr>
        <w:tc>
          <w:tcPr>
            <w:tcW w:w="5382" w:type="dxa"/>
            <w:tcBorders>
              <w:top w:val="single" w:sz="4" w:space="0" w:color="auto"/>
              <w:left w:val="single" w:sz="4" w:space="0" w:color="auto"/>
              <w:bottom w:val="single" w:sz="4" w:space="0" w:color="auto"/>
              <w:right w:val="single" w:sz="4" w:space="0" w:color="auto"/>
            </w:tcBorders>
            <w:shd w:val="clear" w:color="000000" w:fill="F4B084"/>
            <w:vAlign w:val="center"/>
            <w:hideMark/>
          </w:tcPr>
          <w:p w14:paraId="5A90072B" w14:textId="77777777" w:rsidR="000D6877" w:rsidRDefault="000D6877">
            <w:pPr>
              <w:jc w:val="center"/>
              <w:rPr>
                <w:rFonts w:ascii="Calibri" w:hAnsi="Calibri" w:cs="Calibri"/>
                <w:b/>
                <w:bCs/>
                <w:color w:val="000000"/>
                <w:sz w:val="22"/>
                <w:szCs w:val="22"/>
                <w:lang w:eastAsia="es-CO"/>
              </w:rPr>
            </w:pPr>
            <w:r>
              <w:rPr>
                <w:rFonts w:ascii="Calibri" w:hAnsi="Calibri" w:cs="Calibri"/>
                <w:b/>
                <w:bCs/>
                <w:color w:val="000000"/>
                <w:sz w:val="22"/>
                <w:szCs w:val="22"/>
              </w:rPr>
              <w:t>5. Tema presentado en el espacio de Diálogo Ciudadano:</w:t>
            </w:r>
          </w:p>
        </w:tc>
        <w:tc>
          <w:tcPr>
            <w:tcW w:w="4394" w:type="dxa"/>
            <w:tcBorders>
              <w:top w:val="single" w:sz="4" w:space="0" w:color="auto"/>
              <w:left w:val="nil"/>
              <w:bottom w:val="single" w:sz="4" w:space="0" w:color="auto"/>
              <w:right w:val="single" w:sz="4" w:space="0" w:color="auto"/>
            </w:tcBorders>
            <w:shd w:val="clear" w:color="000000" w:fill="A9D08E"/>
            <w:vAlign w:val="center"/>
            <w:hideMark/>
          </w:tcPr>
          <w:p w14:paraId="626FD050" w14:textId="77777777" w:rsidR="000D6877" w:rsidRDefault="000D6877">
            <w:pPr>
              <w:jc w:val="center"/>
              <w:rPr>
                <w:rFonts w:ascii="Calibri" w:hAnsi="Calibri" w:cs="Calibri"/>
                <w:b/>
                <w:bCs/>
                <w:color w:val="000000"/>
                <w:sz w:val="22"/>
                <w:szCs w:val="22"/>
              </w:rPr>
            </w:pPr>
            <w:r>
              <w:rPr>
                <w:rFonts w:ascii="Calibri" w:hAnsi="Calibri" w:cs="Calibri"/>
                <w:b/>
                <w:bCs/>
                <w:color w:val="000000"/>
                <w:sz w:val="22"/>
                <w:szCs w:val="22"/>
              </w:rPr>
              <w:t>4. Identificación del Grupo de valor en el espacio de Diálogo Ciudadano:</w:t>
            </w:r>
          </w:p>
        </w:tc>
      </w:tr>
      <w:tr w:rsidR="000D6877" w14:paraId="7729C2A5" w14:textId="77777777" w:rsidTr="000D6877">
        <w:trPr>
          <w:trHeight w:val="277"/>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2E75227D"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Presupuesto del Sistema Distrital de Arte, Cultura y Patrimonio. </w:t>
            </w:r>
          </w:p>
        </w:tc>
        <w:tc>
          <w:tcPr>
            <w:tcW w:w="4394" w:type="dxa"/>
            <w:tcBorders>
              <w:top w:val="nil"/>
              <w:left w:val="nil"/>
              <w:bottom w:val="single" w:sz="4" w:space="0" w:color="auto"/>
              <w:right w:val="single" w:sz="4" w:space="0" w:color="auto"/>
            </w:tcBorders>
            <w:shd w:val="clear" w:color="auto" w:fill="auto"/>
            <w:vAlign w:val="center"/>
            <w:hideMark/>
          </w:tcPr>
          <w:p w14:paraId="5EB8EB5A"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Consejeras y consejeros del Sistema Distrital de Arte, Cultura y Patrimonio. </w:t>
            </w:r>
          </w:p>
        </w:tc>
      </w:tr>
      <w:tr w:rsidR="000D6877" w14:paraId="0CE982A2" w14:textId="77777777" w:rsidTr="000D6877">
        <w:trPr>
          <w:trHeight w:val="139"/>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181D23D0"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Proceso de formulación de la Política Pública de Lectura, Escritura y Oralidad</w:t>
            </w:r>
          </w:p>
        </w:tc>
        <w:tc>
          <w:tcPr>
            <w:tcW w:w="4394" w:type="dxa"/>
            <w:tcBorders>
              <w:top w:val="nil"/>
              <w:left w:val="nil"/>
              <w:bottom w:val="single" w:sz="4" w:space="0" w:color="auto"/>
              <w:right w:val="single" w:sz="4" w:space="0" w:color="auto"/>
            </w:tcBorders>
            <w:shd w:val="clear" w:color="auto" w:fill="auto"/>
            <w:vAlign w:val="center"/>
            <w:hideMark/>
          </w:tcPr>
          <w:p w14:paraId="30F39D62"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Ciudadanía en general, Bibliotecas comunitarias, Mediadores </w:t>
            </w:r>
            <w:proofErr w:type="spellStart"/>
            <w:r>
              <w:rPr>
                <w:rFonts w:ascii="Calibri" w:hAnsi="Calibri" w:cs="Calibri"/>
                <w:color w:val="000000"/>
                <w:sz w:val="14"/>
                <w:szCs w:val="14"/>
              </w:rPr>
              <w:t>BibloRed</w:t>
            </w:r>
            <w:proofErr w:type="spellEnd"/>
          </w:p>
        </w:tc>
      </w:tr>
      <w:tr w:rsidR="000D6877" w14:paraId="5862452C" w14:textId="77777777" w:rsidTr="000D6877">
        <w:trPr>
          <w:trHeight w:val="53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75454602"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Estructura de la Política Pública de Lectura, Escritura y Oralidad - PPLEO</w:t>
            </w:r>
            <w:r>
              <w:rPr>
                <w:rFonts w:ascii="Calibri" w:hAnsi="Calibri" w:cs="Calibri"/>
                <w:color w:val="000000"/>
                <w:sz w:val="14"/>
                <w:szCs w:val="14"/>
              </w:rPr>
              <w:br/>
              <w:t>Cultura Escrita como derecho</w:t>
            </w:r>
            <w:r>
              <w:rPr>
                <w:rFonts w:ascii="Calibri" w:hAnsi="Calibri" w:cs="Calibri"/>
                <w:color w:val="000000"/>
                <w:sz w:val="14"/>
                <w:szCs w:val="14"/>
              </w:rPr>
              <w:br/>
              <w:t>Corresponsabilidad para la apropiación de la PPLEO</w:t>
            </w:r>
          </w:p>
        </w:tc>
        <w:tc>
          <w:tcPr>
            <w:tcW w:w="4394" w:type="dxa"/>
            <w:tcBorders>
              <w:top w:val="nil"/>
              <w:left w:val="nil"/>
              <w:bottom w:val="single" w:sz="4" w:space="0" w:color="auto"/>
              <w:right w:val="single" w:sz="4" w:space="0" w:color="auto"/>
            </w:tcBorders>
            <w:shd w:val="clear" w:color="auto" w:fill="auto"/>
            <w:vAlign w:val="center"/>
            <w:hideMark/>
          </w:tcPr>
          <w:p w14:paraId="7D9BADAA"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Participantes del programa </w:t>
            </w:r>
            <w:proofErr w:type="spellStart"/>
            <w:r>
              <w:rPr>
                <w:rFonts w:ascii="Calibri" w:hAnsi="Calibri" w:cs="Calibri"/>
                <w:color w:val="000000"/>
                <w:sz w:val="14"/>
                <w:szCs w:val="14"/>
              </w:rPr>
              <w:t>Jovenes</w:t>
            </w:r>
            <w:proofErr w:type="spellEnd"/>
            <w:r>
              <w:rPr>
                <w:rFonts w:ascii="Calibri" w:hAnsi="Calibri" w:cs="Calibri"/>
                <w:color w:val="000000"/>
                <w:sz w:val="14"/>
                <w:szCs w:val="14"/>
              </w:rPr>
              <w:t xml:space="preserve"> Reto, Privados de la Libertad</w:t>
            </w:r>
          </w:p>
        </w:tc>
      </w:tr>
      <w:tr w:rsidR="000D6877" w14:paraId="5917CEFC" w14:textId="77777777" w:rsidTr="000D6877">
        <w:trPr>
          <w:trHeight w:val="121"/>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4D0490E9"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Tu negocio, socio de la movilidad</w:t>
            </w:r>
          </w:p>
        </w:tc>
        <w:tc>
          <w:tcPr>
            <w:tcW w:w="4394" w:type="dxa"/>
            <w:tcBorders>
              <w:top w:val="nil"/>
              <w:left w:val="nil"/>
              <w:bottom w:val="single" w:sz="4" w:space="0" w:color="auto"/>
              <w:right w:val="single" w:sz="4" w:space="0" w:color="auto"/>
            </w:tcBorders>
            <w:shd w:val="clear" w:color="auto" w:fill="auto"/>
            <w:vAlign w:val="center"/>
            <w:hideMark/>
          </w:tcPr>
          <w:p w14:paraId="43381203"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Ciudadanía en general</w:t>
            </w:r>
          </w:p>
        </w:tc>
      </w:tr>
      <w:tr w:rsidR="000D6877" w14:paraId="241F28C2" w14:textId="77777777" w:rsidTr="000D6877">
        <w:trPr>
          <w:trHeight w:val="237"/>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016C87D8"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Tu negocio, socio de la movilidad</w:t>
            </w:r>
          </w:p>
        </w:tc>
        <w:tc>
          <w:tcPr>
            <w:tcW w:w="4394" w:type="dxa"/>
            <w:tcBorders>
              <w:top w:val="nil"/>
              <w:left w:val="nil"/>
              <w:bottom w:val="single" w:sz="4" w:space="0" w:color="auto"/>
              <w:right w:val="single" w:sz="4" w:space="0" w:color="auto"/>
            </w:tcBorders>
            <w:shd w:val="clear" w:color="auto" w:fill="auto"/>
            <w:vAlign w:val="center"/>
            <w:hideMark/>
          </w:tcPr>
          <w:p w14:paraId="3BA42B55"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Comerciantes Zona Rosa</w:t>
            </w:r>
          </w:p>
        </w:tc>
      </w:tr>
      <w:tr w:rsidR="000D6877" w14:paraId="00EC1E64" w14:textId="77777777" w:rsidTr="000D6877">
        <w:trPr>
          <w:trHeight w:val="113"/>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5A6B675A"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 Vamos a jugar y divertirnos - Reciclaje</w:t>
            </w:r>
          </w:p>
        </w:tc>
        <w:tc>
          <w:tcPr>
            <w:tcW w:w="4394" w:type="dxa"/>
            <w:tcBorders>
              <w:top w:val="nil"/>
              <w:left w:val="nil"/>
              <w:bottom w:val="single" w:sz="4" w:space="0" w:color="auto"/>
              <w:right w:val="single" w:sz="4" w:space="0" w:color="auto"/>
            </w:tcBorders>
            <w:shd w:val="clear" w:color="auto" w:fill="auto"/>
            <w:vAlign w:val="center"/>
            <w:hideMark/>
          </w:tcPr>
          <w:p w14:paraId="6568CF78"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Comerciantes Zona Rosa</w:t>
            </w:r>
          </w:p>
        </w:tc>
      </w:tr>
      <w:tr w:rsidR="000D6877" w14:paraId="2F34F4B8"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7D56961A"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 Jóvenes y Ambiente</w:t>
            </w:r>
          </w:p>
        </w:tc>
        <w:tc>
          <w:tcPr>
            <w:tcW w:w="4394" w:type="dxa"/>
            <w:tcBorders>
              <w:top w:val="nil"/>
              <w:left w:val="nil"/>
              <w:bottom w:val="single" w:sz="4" w:space="0" w:color="auto"/>
              <w:right w:val="single" w:sz="4" w:space="0" w:color="auto"/>
            </w:tcBorders>
            <w:shd w:val="clear" w:color="auto" w:fill="auto"/>
            <w:vAlign w:val="center"/>
            <w:hideMark/>
          </w:tcPr>
          <w:p w14:paraId="7DC950FD"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Recicladores</w:t>
            </w:r>
          </w:p>
        </w:tc>
      </w:tr>
      <w:tr w:rsidR="000D6877" w14:paraId="2853A176" w14:textId="77777777" w:rsidTr="000D6877">
        <w:trPr>
          <w:trHeight w:val="331"/>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1D9D0599"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Circularidad y Humedales</w:t>
            </w:r>
            <w:proofErr w:type="gramStart"/>
            <w:r>
              <w:rPr>
                <w:rFonts w:ascii="Calibri" w:hAnsi="Calibri" w:cs="Calibri"/>
                <w:color w:val="000000"/>
                <w:sz w:val="14"/>
                <w:szCs w:val="14"/>
              </w:rPr>
              <w:t>:  ¿</w:t>
            </w:r>
            <w:proofErr w:type="gramEnd"/>
            <w:r>
              <w:rPr>
                <w:rFonts w:ascii="Calibri" w:hAnsi="Calibri" w:cs="Calibri"/>
                <w:color w:val="000000"/>
                <w:sz w:val="14"/>
                <w:szCs w:val="14"/>
              </w:rPr>
              <w:t>Cómo aporta la circularidad al reconocimiento, valoración y cuidado de los humedales en Bogotá?</w:t>
            </w:r>
          </w:p>
        </w:tc>
        <w:tc>
          <w:tcPr>
            <w:tcW w:w="4394" w:type="dxa"/>
            <w:tcBorders>
              <w:top w:val="nil"/>
              <w:left w:val="nil"/>
              <w:bottom w:val="single" w:sz="4" w:space="0" w:color="auto"/>
              <w:right w:val="single" w:sz="4" w:space="0" w:color="auto"/>
            </w:tcBorders>
            <w:shd w:val="clear" w:color="auto" w:fill="auto"/>
            <w:vAlign w:val="center"/>
            <w:hideMark/>
          </w:tcPr>
          <w:p w14:paraId="2BEC6E63"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Jóvenes estudiantes de colegio</w:t>
            </w:r>
          </w:p>
        </w:tc>
      </w:tr>
      <w:tr w:rsidR="000D6877" w14:paraId="0AD83CDE" w14:textId="77777777" w:rsidTr="000D6877">
        <w:trPr>
          <w:trHeight w:val="109"/>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2B65E903"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Prevención de violencias de género</w:t>
            </w:r>
          </w:p>
        </w:tc>
        <w:tc>
          <w:tcPr>
            <w:tcW w:w="4394" w:type="dxa"/>
            <w:tcBorders>
              <w:top w:val="nil"/>
              <w:left w:val="nil"/>
              <w:bottom w:val="single" w:sz="4" w:space="0" w:color="auto"/>
              <w:right w:val="single" w:sz="4" w:space="0" w:color="auto"/>
            </w:tcBorders>
            <w:shd w:val="clear" w:color="auto" w:fill="auto"/>
            <w:vAlign w:val="center"/>
            <w:hideMark/>
          </w:tcPr>
          <w:p w14:paraId="7FA8D3F4"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Jóvenes representantes de organizaciones ambientales y Juntas de Acción Comunal</w:t>
            </w:r>
          </w:p>
        </w:tc>
      </w:tr>
      <w:tr w:rsidR="000D6877" w14:paraId="5894E42F" w14:textId="77777777" w:rsidTr="000D6877">
        <w:trPr>
          <w:trHeight w:val="212"/>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24A3C2A1"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 Problemática de Riñas en la Comunidad</w:t>
            </w:r>
          </w:p>
        </w:tc>
        <w:tc>
          <w:tcPr>
            <w:tcW w:w="4394" w:type="dxa"/>
            <w:tcBorders>
              <w:top w:val="nil"/>
              <w:left w:val="nil"/>
              <w:bottom w:val="single" w:sz="4" w:space="0" w:color="auto"/>
              <w:right w:val="single" w:sz="4" w:space="0" w:color="auto"/>
            </w:tcBorders>
            <w:shd w:val="clear" w:color="auto" w:fill="auto"/>
            <w:vAlign w:val="center"/>
            <w:hideMark/>
          </w:tcPr>
          <w:p w14:paraId="396E53E2"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Semillero de investigación comunidad educativa universitaria</w:t>
            </w:r>
          </w:p>
        </w:tc>
      </w:tr>
      <w:tr w:rsidR="000D6877" w14:paraId="52C2CC80" w14:textId="77777777" w:rsidTr="000D6877">
        <w:trPr>
          <w:trHeight w:val="360"/>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6302CC2B"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 Diversidad sexual en la televisión colombiana: ¿Del estereotipo a la transformación?</w:t>
            </w:r>
          </w:p>
        </w:tc>
        <w:tc>
          <w:tcPr>
            <w:tcW w:w="4394" w:type="dxa"/>
            <w:tcBorders>
              <w:top w:val="nil"/>
              <w:left w:val="nil"/>
              <w:bottom w:val="single" w:sz="4" w:space="0" w:color="auto"/>
              <w:right w:val="single" w:sz="4" w:space="0" w:color="auto"/>
            </w:tcBorders>
            <w:shd w:val="clear" w:color="auto" w:fill="auto"/>
            <w:vAlign w:val="center"/>
            <w:hideMark/>
          </w:tcPr>
          <w:p w14:paraId="7D5F7971"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Barristas de futbol</w:t>
            </w:r>
          </w:p>
        </w:tc>
      </w:tr>
      <w:tr w:rsidR="000D6877" w14:paraId="2AEEFC60" w14:textId="77777777" w:rsidTr="000D6877">
        <w:trPr>
          <w:trHeight w:val="900"/>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162C2C6F"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Los temas que se presentan giran en torno a construir la agenda cultural de eventos que se realizan en el Distrito, además de identificar diversos agentes en cada Distrito Creativo que permitan la construcción de modelos de gobernanza. También se promueven acuerdos para generar espacios de socialización de convocatorias y para formular planes de acción y articulación con otras entidades distritales y nacionales.</w:t>
            </w:r>
          </w:p>
        </w:tc>
        <w:tc>
          <w:tcPr>
            <w:tcW w:w="4394" w:type="dxa"/>
            <w:tcBorders>
              <w:top w:val="nil"/>
              <w:left w:val="nil"/>
              <w:bottom w:val="single" w:sz="4" w:space="0" w:color="auto"/>
              <w:right w:val="single" w:sz="4" w:space="0" w:color="auto"/>
            </w:tcBorders>
            <w:shd w:val="clear" w:color="auto" w:fill="auto"/>
            <w:vAlign w:val="center"/>
            <w:hideMark/>
          </w:tcPr>
          <w:p w14:paraId="37B16150"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Organizaciones sociales, comunitarias, culturales, comunidad LGTBIQ+</w:t>
            </w:r>
          </w:p>
        </w:tc>
      </w:tr>
      <w:tr w:rsidR="000D6877" w14:paraId="242FB772" w14:textId="77777777" w:rsidTr="000D6877">
        <w:trPr>
          <w:trHeight w:val="999"/>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2D54BF33"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Los temas que se presentan giran en torno a construir la agenda cultural de eventos que se realizan en el Distrito, además de identificar diversos agentes en cada Distrito Creativo que permitan la construcción de modelos de gobernanza. También se promueven acuerdos para generar espacios de socialización de convocatorias y para formular planes de acción y articulación con otras entidades distritales y nacionales.</w:t>
            </w:r>
          </w:p>
        </w:tc>
        <w:tc>
          <w:tcPr>
            <w:tcW w:w="4394" w:type="dxa"/>
            <w:tcBorders>
              <w:top w:val="nil"/>
              <w:left w:val="nil"/>
              <w:bottom w:val="single" w:sz="4" w:space="0" w:color="auto"/>
              <w:right w:val="single" w:sz="4" w:space="0" w:color="auto"/>
            </w:tcBorders>
            <w:shd w:val="clear" w:color="auto" w:fill="auto"/>
            <w:vAlign w:val="center"/>
            <w:hideMark/>
          </w:tcPr>
          <w:p w14:paraId="2737D694"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Agentes del sector cultural y creativo ubicados en los Distritos Creativos</w:t>
            </w:r>
          </w:p>
        </w:tc>
      </w:tr>
      <w:tr w:rsidR="000D6877" w14:paraId="10E6F94F" w14:textId="77777777" w:rsidTr="000D6877">
        <w:trPr>
          <w:trHeight w:val="1260"/>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559D556C"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Los temas que se presentan tienen como objetivo escuchar, reflexionar y definir de manera participativa con la comunidad sus perspectivas, necesidades y solicitudes de los espacios y la operación del CEFE Chapinero. Este taller se realizó con los Integrantes Comité y Asociaciones/ CEFE</w:t>
            </w:r>
          </w:p>
        </w:tc>
        <w:tc>
          <w:tcPr>
            <w:tcW w:w="4394" w:type="dxa"/>
            <w:tcBorders>
              <w:top w:val="nil"/>
              <w:left w:val="nil"/>
              <w:bottom w:val="single" w:sz="4" w:space="0" w:color="auto"/>
              <w:right w:val="single" w:sz="4" w:space="0" w:color="auto"/>
            </w:tcBorders>
            <w:shd w:val="clear" w:color="auto" w:fill="auto"/>
            <w:vAlign w:val="center"/>
            <w:hideMark/>
          </w:tcPr>
          <w:p w14:paraId="0FE2F53E"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Agentes del sector cultural y creativo ubicados en los Distritos Creativos</w:t>
            </w:r>
          </w:p>
        </w:tc>
      </w:tr>
      <w:tr w:rsidR="000D6877" w14:paraId="54406730" w14:textId="77777777" w:rsidTr="000D6877">
        <w:trPr>
          <w:trHeight w:val="572"/>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07F6FE81"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Los temas que se presentan tienen como objetivo escuchar, reflexionar y definir de manera participativa con la comunidad sus perspectivas, necesidades y solicitudes de los espacios y la operación del CEFE Chapinero. Este taller se realizó con los integrantes del Consejo Local de Arte y Patrimonio de Chapinero. </w:t>
            </w:r>
          </w:p>
        </w:tc>
        <w:tc>
          <w:tcPr>
            <w:tcW w:w="4394" w:type="dxa"/>
            <w:tcBorders>
              <w:top w:val="nil"/>
              <w:left w:val="nil"/>
              <w:bottom w:val="single" w:sz="4" w:space="0" w:color="auto"/>
              <w:right w:val="single" w:sz="4" w:space="0" w:color="auto"/>
            </w:tcBorders>
            <w:shd w:val="clear" w:color="auto" w:fill="auto"/>
            <w:vAlign w:val="center"/>
            <w:hideMark/>
          </w:tcPr>
          <w:p w14:paraId="298E542F"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Ciudadanía colindante al equipamiento cultural CEFE Chapinero (Integrantes Comité y Asociaciones)</w:t>
            </w:r>
          </w:p>
        </w:tc>
      </w:tr>
      <w:tr w:rsidR="000D6877" w14:paraId="7268E381" w14:textId="77777777" w:rsidTr="000D6877">
        <w:trPr>
          <w:trHeight w:val="28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45C38DA7"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lastRenderedPageBreak/>
              <w:t xml:space="preserve">Los temas que se presentan tienen como objetivo escuchar, reflexionar y definir de manera participativa con la comunidad sus perspectivas, necesidades y solicitudes de los espacios y la operación del CEFE Chapinero. Este taller se realizó con las universidades colindantes al CEFE Chapinero (Universidad Pedagógica y EAN). </w:t>
            </w:r>
          </w:p>
        </w:tc>
        <w:tc>
          <w:tcPr>
            <w:tcW w:w="4394" w:type="dxa"/>
            <w:tcBorders>
              <w:top w:val="nil"/>
              <w:left w:val="nil"/>
              <w:bottom w:val="single" w:sz="4" w:space="0" w:color="auto"/>
              <w:right w:val="single" w:sz="4" w:space="0" w:color="auto"/>
            </w:tcBorders>
            <w:shd w:val="clear" w:color="auto" w:fill="auto"/>
            <w:vAlign w:val="center"/>
            <w:hideMark/>
          </w:tcPr>
          <w:p w14:paraId="7A1E2B1D"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Ciudadanía colindante al equipamiento cultural CEFE Chapinero (Consejo Local de Arte y Patrimonio de Chapinero)</w:t>
            </w:r>
          </w:p>
        </w:tc>
      </w:tr>
      <w:tr w:rsidR="000D6877" w14:paraId="14596D4F" w14:textId="77777777" w:rsidTr="000D6877">
        <w:trPr>
          <w:trHeight w:val="427"/>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3CECC253"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Los temas que se presentan tienen como objetivo escuchar, reflexionar y definir de manera participativa con la comunidad sus perspectivas, necesidades y solicitudes de los espacios y la operación del CEFE Chapinero. Este taller se realizó con los habitantes de la zona rural de Chapinero. </w:t>
            </w:r>
          </w:p>
        </w:tc>
        <w:tc>
          <w:tcPr>
            <w:tcW w:w="4394" w:type="dxa"/>
            <w:tcBorders>
              <w:top w:val="nil"/>
              <w:left w:val="nil"/>
              <w:bottom w:val="single" w:sz="4" w:space="0" w:color="auto"/>
              <w:right w:val="single" w:sz="4" w:space="0" w:color="auto"/>
            </w:tcBorders>
            <w:shd w:val="clear" w:color="auto" w:fill="auto"/>
            <w:vAlign w:val="center"/>
            <w:hideMark/>
          </w:tcPr>
          <w:p w14:paraId="61E7CABC"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Ciudadanía colindante al equipamiento cultural CEFE Chapinero (Universidades colindantes al CEFE Chapinero Universidad Pedagógica y EAN)</w:t>
            </w:r>
          </w:p>
        </w:tc>
      </w:tr>
      <w:tr w:rsidR="000D6877" w14:paraId="71B23A46" w14:textId="77777777" w:rsidTr="000D6877">
        <w:trPr>
          <w:trHeight w:val="296"/>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45C32F77"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Los Comités de Felicidad tienen como objetivo mantener la comunicación continua con la ciudadanía frente a los avances del Centro Felicidad, así como, unir esfuerzos para el trabajo colaborativo, la generación de redes y el fortalecimiento del tejido social del territorio y la ciudad.</w:t>
            </w:r>
          </w:p>
        </w:tc>
        <w:tc>
          <w:tcPr>
            <w:tcW w:w="4394" w:type="dxa"/>
            <w:tcBorders>
              <w:top w:val="nil"/>
              <w:left w:val="nil"/>
              <w:bottom w:val="single" w:sz="4" w:space="0" w:color="auto"/>
              <w:right w:val="single" w:sz="4" w:space="0" w:color="auto"/>
            </w:tcBorders>
            <w:shd w:val="clear" w:color="auto" w:fill="auto"/>
            <w:vAlign w:val="center"/>
            <w:hideMark/>
          </w:tcPr>
          <w:p w14:paraId="6C00B1CF"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Ciudadanía colindante al equipamiento cultural CEFE Chapinero (Habitantes zona rural Chapinero)</w:t>
            </w:r>
          </w:p>
        </w:tc>
      </w:tr>
      <w:tr w:rsidR="000D6877" w14:paraId="663AB815" w14:textId="77777777" w:rsidTr="000D6877">
        <w:trPr>
          <w:trHeight w:val="177"/>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5D7274CE"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Los Comités de Felicidad tienen como objetivo mantener la comunicación continua con la ciudadanía frente a los avances del Centro Felicidad, así como, unir esfuerzos para el trabajo colaborativo, la generación de redes y el fortalecimiento del tejido social del territorio y la ciudad.</w:t>
            </w:r>
          </w:p>
        </w:tc>
        <w:tc>
          <w:tcPr>
            <w:tcW w:w="4394" w:type="dxa"/>
            <w:tcBorders>
              <w:top w:val="nil"/>
              <w:left w:val="nil"/>
              <w:bottom w:val="single" w:sz="4" w:space="0" w:color="auto"/>
              <w:right w:val="single" w:sz="4" w:space="0" w:color="auto"/>
            </w:tcBorders>
            <w:shd w:val="clear" w:color="auto" w:fill="auto"/>
            <w:vAlign w:val="center"/>
            <w:hideMark/>
          </w:tcPr>
          <w:p w14:paraId="0AF7F9E7"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Ciudadanía colindante al equipamiento cultural CEFE Chapinero</w:t>
            </w:r>
          </w:p>
        </w:tc>
      </w:tr>
      <w:tr w:rsidR="000D6877" w14:paraId="0BA12CFF"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75B4DB10" w14:textId="4D8C13C8"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Este encuentro tuvo como objetivo mirar la viabilidad de operación del Centro Cultural con la ciudadanía y escuchar las necesidades, propuestas, inquietudes y peticiones frente al </w:t>
            </w:r>
            <w:r w:rsidR="00782AA9">
              <w:rPr>
                <w:rFonts w:ascii="Calibri" w:hAnsi="Calibri" w:cs="Calibri"/>
                <w:color w:val="000000"/>
                <w:sz w:val="14"/>
                <w:szCs w:val="14"/>
              </w:rPr>
              <w:t>equipamiento</w:t>
            </w:r>
            <w:r>
              <w:rPr>
                <w:rFonts w:ascii="Calibri" w:hAnsi="Calibri" w:cs="Calibri"/>
                <w:color w:val="000000"/>
                <w:sz w:val="14"/>
                <w:szCs w:val="14"/>
              </w:rPr>
              <w:t xml:space="preserve">. </w:t>
            </w:r>
          </w:p>
        </w:tc>
        <w:tc>
          <w:tcPr>
            <w:tcW w:w="4394" w:type="dxa"/>
            <w:tcBorders>
              <w:top w:val="nil"/>
              <w:left w:val="nil"/>
              <w:bottom w:val="single" w:sz="4" w:space="0" w:color="auto"/>
              <w:right w:val="single" w:sz="4" w:space="0" w:color="auto"/>
            </w:tcBorders>
            <w:shd w:val="clear" w:color="auto" w:fill="auto"/>
            <w:vAlign w:val="center"/>
            <w:hideMark/>
          </w:tcPr>
          <w:p w14:paraId="3644E20F"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Ciudadanía colindante al equipamiento cultural CEFE Chapinero</w:t>
            </w:r>
          </w:p>
        </w:tc>
      </w:tr>
      <w:tr w:rsidR="000D6877" w14:paraId="2958BB04" w14:textId="77777777" w:rsidTr="000D6877">
        <w:trPr>
          <w:trHeight w:val="223"/>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4147FA6B" w14:textId="2C81BDF1"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Este encuentro tuvo como objetivo socializar y dialogar acerca de las necesidades y propuestas de la Casa de Pensamiento que se construirá en el Parque </w:t>
            </w:r>
            <w:r w:rsidR="00782AA9">
              <w:rPr>
                <w:rFonts w:ascii="Calibri" w:hAnsi="Calibri" w:cs="Calibri"/>
                <w:color w:val="000000"/>
                <w:sz w:val="14"/>
                <w:szCs w:val="14"/>
              </w:rPr>
              <w:t>Arqueológico</w:t>
            </w:r>
            <w:r>
              <w:rPr>
                <w:rFonts w:ascii="Calibri" w:hAnsi="Calibri" w:cs="Calibri"/>
                <w:color w:val="000000"/>
                <w:sz w:val="14"/>
                <w:szCs w:val="14"/>
              </w:rPr>
              <w:t xml:space="preserve"> de Usme. </w:t>
            </w:r>
          </w:p>
        </w:tc>
        <w:tc>
          <w:tcPr>
            <w:tcW w:w="4394" w:type="dxa"/>
            <w:tcBorders>
              <w:top w:val="nil"/>
              <w:left w:val="nil"/>
              <w:bottom w:val="single" w:sz="4" w:space="0" w:color="auto"/>
              <w:right w:val="single" w:sz="4" w:space="0" w:color="auto"/>
            </w:tcBorders>
            <w:shd w:val="clear" w:color="auto" w:fill="auto"/>
            <w:vAlign w:val="center"/>
            <w:hideMark/>
          </w:tcPr>
          <w:p w14:paraId="015EB52A"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Ciudadanía colindante al equipamiento cultural Centro Cultural Compartir en </w:t>
            </w:r>
            <w:proofErr w:type="spellStart"/>
            <w:r>
              <w:rPr>
                <w:rFonts w:ascii="Calibri" w:hAnsi="Calibri" w:cs="Calibri"/>
                <w:color w:val="000000"/>
                <w:sz w:val="14"/>
                <w:szCs w:val="14"/>
              </w:rPr>
              <w:t>SumaPaz</w:t>
            </w:r>
            <w:proofErr w:type="spellEnd"/>
          </w:p>
        </w:tc>
      </w:tr>
      <w:tr w:rsidR="000D6877" w14:paraId="0499599D" w14:textId="77777777" w:rsidTr="000D6877">
        <w:trPr>
          <w:trHeight w:val="131"/>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4C0B491E" w14:textId="7DC7F011"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Este encuentro tuvo como objetivo </w:t>
            </w:r>
            <w:r w:rsidR="00782AA9">
              <w:rPr>
                <w:rFonts w:ascii="Calibri" w:hAnsi="Calibri" w:cs="Calibri"/>
                <w:color w:val="000000"/>
                <w:sz w:val="14"/>
                <w:szCs w:val="14"/>
              </w:rPr>
              <w:t>socializar</w:t>
            </w:r>
            <w:r>
              <w:rPr>
                <w:rFonts w:ascii="Calibri" w:hAnsi="Calibri" w:cs="Calibri"/>
                <w:color w:val="000000"/>
                <w:sz w:val="14"/>
                <w:szCs w:val="14"/>
              </w:rPr>
              <w:t xml:space="preserve"> los avances de la intervención que se está realizando en la Hacienda las Margaritas con la ciudadanía. </w:t>
            </w:r>
          </w:p>
        </w:tc>
        <w:tc>
          <w:tcPr>
            <w:tcW w:w="4394" w:type="dxa"/>
            <w:tcBorders>
              <w:top w:val="nil"/>
              <w:left w:val="nil"/>
              <w:bottom w:val="single" w:sz="4" w:space="0" w:color="auto"/>
              <w:right w:val="single" w:sz="4" w:space="0" w:color="auto"/>
            </w:tcBorders>
            <w:shd w:val="clear" w:color="auto" w:fill="auto"/>
            <w:vAlign w:val="center"/>
            <w:hideMark/>
          </w:tcPr>
          <w:p w14:paraId="6800DFDF" w14:textId="0ED2DCD6"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Mesa de diálogo ciudadano con la ciudadanía frente a la construcción de la Casa de Pensamiento en el Parque </w:t>
            </w:r>
            <w:r w:rsidR="00782AA9">
              <w:rPr>
                <w:rFonts w:ascii="Calibri" w:hAnsi="Calibri" w:cs="Calibri"/>
                <w:color w:val="000000"/>
                <w:sz w:val="14"/>
                <w:szCs w:val="14"/>
              </w:rPr>
              <w:t>Arqueológico</w:t>
            </w:r>
            <w:r>
              <w:rPr>
                <w:rFonts w:ascii="Calibri" w:hAnsi="Calibri" w:cs="Calibri"/>
                <w:color w:val="000000"/>
                <w:sz w:val="14"/>
                <w:szCs w:val="14"/>
              </w:rPr>
              <w:t xml:space="preserve"> de Usme</w:t>
            </w:r>
          </w:p>
        </w:tc>
      </w:tr>
      <w:tr w:rsidR="000D6877" w14:paraId="2BA232EA" w14:textId="77777777" w:rsidTr="000D6877">
        <w:trPr>
          <w:trHeight w:val="477"/>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0A0F8938"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Los temas que se presentan tienen como objetivo escuchar, reflexionar y definir de manera participativa con la comunidad sus perspectivas, necesidades y solicitudes de los espacios y la operación de la Casa de Pensamiento. </w:t>
            </w:r>
          </w:p>
        </w:tc>
        <w:tc>
          <w:tcPr>
            <w:tcW w:w="4394" w:type="dxa"/>
            <w:tcBorders>
              <w:top w:val="nil"/>
              <w:left w:val="nil"/>
              <w:bottom w:val="single" w:sz="4" w:space="0" w:color="auto"/>
              <w:right w:val="single" w:sz="4" w:space="0" w:color="auto"/>
            </w:tcBorders>
            <w:shd w:val="clear" w:color="auto" w:fill="auto"/>
            <w:vAlign w:val="center"/>
            <w:hideMark/>
          </w:tcPr>
          <w:p w14:paraId="110FF121"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Ciudadanía colindante al equipamiento cultural Hacienda las Margaritas</w:t>
            </w:r>
          </w:p>
        </w:tc>
      </w:tr>
      <w:tr w:rsidR="000D6877" w14:paraId="27A41125" w14:textId="77777777" w:rsidTr="000D6877">
        <w:trPr>
          <w:trHeight w:val="526"/>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08881021"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Los temas que se presentan tienen como objetivo escuchar, reflexionar y definir de manera participativa con la comunidad sus perspectivas, necesidades y solicitudes de los espacios y la operación de la Casa de Pensamiento. </w:t>
            </w:r>
          </w:p>
        </w:tc>
        <w:tc>
          <w:tcPr>
            <w:tcW w:w="4394" w:type="dxa"/>
            <w:tcBorders>
              <w:top w:val="nil"/>
              <w:left w:val="nil"/>
              <w:bottom w:val="single" w:sz="4" w:space="0" w:color="auto"/>
              <w:right w:val="single" w:sz="4" w:space="0" w:color="auto"/>
            </w:tcBorders>
            <w:shd w:val="clear" w:color="auto" w:fill="auto"/>
            <w:vAlign w:val="center"/>
            <w:hideMark/>
          </w:tcPr>
          <w:p w14:paraId="66DF82A6" w14:textId="0C34E662"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Ciudadanía colindante al Parque </w:t>
            </w:r>
            <w:r w:rsidR="00782AA9">
              <w:rPr>
                <w:rFonts w:ascii="Calibri" w:hAnsi="Calibri" w:cs="Calibri"/>
                <w:color w:val="000000"/>
                <w:sz w:val="14"/>
                <w:szCs w:val="14"/>
              </w:rPr>
              <w:t>Arqueológico</w:t>
            </w:r>
            <w:r>
              <w:rPr>
                <w:rFonts w:ascii="Calibri" w:hAnsi="Calibri" w:cs="Calibri"/>
                <w:color w:val="000000"/>
                <w:sz w:val="14"/>
                <w:szCs w:val="14"/>
              </w:rPr>
              <w:t xml:space="preserve"> de Usme (Hacienda del Carmen). </w:t>
            </w:r>
          </w:p>
        </w:tc>
      </w:tr>
      <w:tr w:rsidR="000D6877" w14:paraId="25FA26CC" w14:textId="77777777" w:rsidTr="000D6877">
        <w:trPr>
          <w:trHeight w:val="2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5C326F10"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Los temas que se presentan tienen como objetivo escuchar, reflexionar y definir de manera participativa con la comunidad sus perspectivas, necesidades y solicitudes de los espacios y la operación de la Casa de Pensamiento. </w:t>
            </w:r>
          </w:p>
        </w:tc>
        <w:tc>
          <w:tcPr>
            <w:tcW w:w="4394" w:type="dxa"/>
            <w:tcBorders>
              <w:top w:val="nil"/>
              <w:left w:val="nil"/>
              <w:bottom w:val="single" w:sz="4" w:space="0" w:color="auto"/>
              <w:right w:val="single" w:sz="4" w:space="0" w:color="auto"/>
            </w:tcBorders>
            <w:shd w:val="clear" w:color="auto" w:fill="auto"/>
            <w:vAlign w:val="center"/>
            <w:hideMark/>
          </w:tcPr>
          <w:p w14:paraId="15DBA29D" w14:textId="6A4E8A69"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Ciudadanía colindante al Parque </w:t>
            </w:r>
            <w:r w:rsidR="00782AA9">
              <w:rPr>
                <w:rFonts w:ascii="Calibri" w:hAnsi="Calibri" w:cs="Calibri"/>
                <w:color w:val="000000"/>
                <w:sz w:val="14"/>
                <w:szCs w:val="14"/>
              </w:rPr>
              <w:t>Arqueológico</w:t>
            </w:r>
            <w:r>
              <w:rPr>
                <w:rFonts w:ascii="Calibri" w:hAnsi="Calibri" w:cs="Calibri"/>
                <w:color w:val="000000"/>
                <w:sz w:val="14"/>
                <w:szCs w:val="14"/>
              </w:rPr>
              <w:t xml:space="preserve"> de Usme (Hacienda del Carmen). </w:t>
            </w:r>
          </w:p>
        </w:tc>
      </w:tr>
      <w:tr w:rsidR="000D6877" w14:paraId="24CB6BA3" w14:textId="77777777" w:rsidTr="000D6877">
        <w:trPr>
          <w:trHeight w:val="32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08AF17B6"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Los temas que se presentan tienen como objetivo escuchar, reflexionar y definir de manera participativa con la comunidad sus perspectivas, necesidades y solicitudes de los espacios y la operación de la Casa de Pensamiento. </w:t>
            </w:r>
          </w:p>
        </w:tc>
        <w:tc>
          <w:tcPr>
            <w:tcW w:w="4394" w:type="dxa"/>
            <w:tcBorders>
              <w:top w:val="nil"/>
              <w:left w:val="nil"/>
              <w:bottom w:val="single" w:sz="4" w:space="0" w:color="auto"/>
              <w:right w:val="single" w:sz="4" w:space="0" w:color="auto"/>
            </w:tcBorders>
            <w:shd w:val="clear" w:color="auto" w:fill="auto"/>
            <w:vAlign w:val="center"/>
            <w:hideMark/>
          </w:tcPr>
          <w:p w14:paraId="402D4C0D" w14:textId="252E3043"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Ciudadanía colindante al Parque </w:t>
            </w:r>
            <w:r w:rsidR="00782AA9">
              <w:rPr>
                <w:rFonts w:ascii="Calibri" w:hAnsi="Calibri" w:cs="Calibri"/>
                <w:color w:val="000000"/>
                <w:sz w:val="14"/>
                <w:szCs w:val="14"/>
              </w:rPr>
              <w:t>Arqueológico</w:t>
            </w:r>
            <w:r>
              <w:rPr>
                <w:rFonts w:ascii="Calibri" w:hAnsi="Calibri" w:cs="Calibri"/>
                <w:color w:val="000000"/>
                <w:sz w:val="14"/>
                <w:szCs w:val="14"/>
              </w:rPr>
              <w:t xml:space="preserve"> de Usme (Hacienda del Carmen). </w:t>
            </w:r>
          </w:p>
        </w:tc>
      </w:tr>
      <w:tr w:rsidR="000D6877" w14:paraId="6DBF9EB9" w14:textId="77777777" w:rsidTr="000D6877">
        <w:trPr>
          <w:trHeight w:val="506"/>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2AED08AF"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Los temas que se presentan tienen como objetivo escuchar, reflexionar y definir de manera participativa con la comunidad sus perspectivas, necesidades y solicitudes de los espacios y la operación de la Casa de Pensamiento. </w:t>
            </w:r>
          </w:p>
        </w:tc>
        <w:tc>
          <w:tcPr>
            <w:tcW w:w="4394" w:type="dxa"/>
            <w:tcBorders>
              <w:top w:val="nil"/>
              <w:left w:val="nil"/>
              <w:bottom w:val="single" w:sz="4" w:space="0" w:color="auto"/>
              <w:right w:val="single" w:sz="4" w:space="0" w:color="auto"/>
            </w:tcBorders>
            <w:shd w:val="clear" w:color="auto" w:fill="auto"/>
            <w:vAlign w:val="center"/>
            <w:hideMark/>
          </w:tcPr>
          <w:p w14:paraId="6272EB74" w14:textId="75490633"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Ciudadanía colindante al Parque </w:t>
            </w:r>
            <w:r w:rsidR="00782AA9">
              <w:rPr>
                <w:rFonts w:ascii="Calibri" w:hAnsi="Calibri" w:cs="Calibri"/>
                <w:color w:val="000000"/>
                <w:sz w:val="14"/>
                <w:szCs w:val="14"/>
              </w:rPr>
              <w:t>Arqueológico</w:t>
            </w:r>
            <w:r>
              <w:rPr>
                <w:rFonts w:ascii="Calibri" w:hAnsi="Calibri" w:cs="Calibri"/>
                <w:color w:val="000000"/>
                <w:sz w:val="14"/>
                <w:szCs w:val="14"/>
              </w:rPr>
              <w:t xml:space="preserve"> de Usme (Hacienda del Carmen). </w:t>
            </w:r>
          </w:p>
        </w:tc>
      </w:tr>
      <w:tr w:rsidR="000D6877" w14:paraId="51C804B7" w14:textId="77777777" w:rsidTr="000D6877">
        <w:trPr>
          <w:trHeight w:val="259"/>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6B391A63" w14:textId="07CFCA76"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Presentación de nuevos delegados, </w:t>
            </w:r>
            <w:r w:rsidR="00782AA9">
              <w:rPr>
                <w:rFonts w:ascii="Calibri" w:hAnsi="Calibri" w:cs="Calibri"/>
                <w:color w:val="000000"/>
                <w:sz w:val="14"/>
                <w:szCs w:val="14"/>
              </w:rPr>
              <w:t>avances modificaciones</w:t>
            </w:r>
            <w:r>
              <w:rPr>
                <w:rFonts w:ascii="Calibri" w:hAnsi="Calibri" w:cs="Calibri"/>
                <w:color w:val="000000"/>
                <w:sz w:val="14"/>
                <w:szCs w:val="14"/>
              </w:rPr>
              <w:t xml:space="preserve"> del Decreto 480 de 2018 y Presentación del Programa Distrital de Estímulos Becas poblacionales 2022 del Sector Cultura. </w:t>
            </w:r>
          </w:p>
        </w:tc>
        <w:tc>
          <w:tcPr>
            <w:tcW w:w="4394" w:type="dxa"/>
            <w:tcBorders>
              <w:top w:val="nil"/>
              <w:left w:val="nil"/>
              <w:bottom w:val="single" w:sz="4" w:space="0" w:color="auto"/>
              <w:right w:val="single" w:sz="4" w:space="0" w:color="auto"/>
            </w:tcBorders>
            <w:shd w:val="clear" w:color="auto" w:fill="auto"/>
            <w:vAlign w:val="center"/>
            <w:hideMark/>
          </w:tcPr>
          <w:p w14:paraId="08B6397C" w14:textId="28984461"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Ciudadanía colindante al Parque </w:t>
            </w:r>
            <w:r w:rsidR="00782AA9">
              <w:rPr>
                <w:rFonts w:ascii="Calibri" w:hAnsi="Calibri" w:cs="Calibri"/>
                <w:color w:val="000000"/>
                <w:sz w:val="14"/>
                <w:szCs w:val="14"/>
              </w:rPr>
              <w:t>Arqueológico</w:t>
            </w:r>
            <w:r>
              <w:rPr>
                <w:rFonts w:ascii="Calibri" w:hAnsi="Calibri" w:cs="Calibri"/>
                <w:color w:val="000000"/>
                <w:sz w:val="14"/>
                <w:szCs w:val="14"/>
              </w:rPr>
              <w:t xml:space="preserve"> de Usme (Hacienda del Carmen). </w:t>
            </w:r>
          </w:p>
        </w:tc>
      </w:tr>
      <w:tr w:rsidR="000D6877" w14:paraId="2735F2B0"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0169C2F1"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Agenda Participativa Anual- Mesa Coyuntural de hacedores de oficios artesanales, </w:t>
            </w:r>
            <w:r>
              <w:rPr>
                <w:rFonts w:ascii="Calibri" w:hAnsi="Calibri" w:cs="Calibri"/>
                <w:color w:val="000000"/>
                <w:sz w:val="14"/>
                <w:szCs w:val="14"/>
              </w:rPr>
              <w:br/>
              <w:t>Es Cultura Rural- Estímulos.</w:t>
            </w:r>
          </w:p>
        </w:tc>
        <w:tc>
          <w:tcPr>
            <w:tcW w:w="4394" w:type="dxa"/>
            <w:tcBorders>
              <w:top w:val="nil"/>
              <w:left w:val="nil"/>
              <w:bottom w:val="single" w:sz="4" w:space="0" w:color="auto"/>
              <w:right w:val="single" w:sz="4" w:space="0" w:color="auto"/>
            </w:tcBorders>
            <w:shd w:val="clear" w:color="auto" w:fill="auto"/>
            <w:vAlign w:val="center"/>
            <w:hideMark/>
          </w:tcPr>
          <w:p w14:paraId="51683E96"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Consejeras y consejeros del Sistema Distrital de Arte, Cultura y Patrimonio. </w:t>
            </w:r>
          </w:p>
        </w:tc>
      </w:tr>
      <w:tr w:rsidR="000D6877" w14:paraId="34D3026F" w14:textId="77777777" w:rsidTr="000D6877">
        <w:trPr>
          <w:trHeight w:val="189"/>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5BAC01FC" w14:textId="39F11EE1"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Encuentro Distrital </w:t>
            </w:r>
            <w:r w:rsidR="00782AA9">
              <w:rPr>
                <w:rFonts w:ascii="Calibri" w:hAnsi="Calibri" w:cs="Calibri"/>
                <w:color w:val="000000"/>
                <w:sz w:val="14"/>
                <w:szCs w:val="14"/>
              </w:rPr>
              <w:t xml:space="preserve">de </w:t>
            </w:r>
            <w:proofErr w:type="gramStart"/>
            <w:r w:rsidR="00782AA9">
              <w:rPr>
                <w:rFonts w:ascii="Calibri" w:hAnsi="Calibri" w:cs="Calibri"/>
                <w:color w:val="000000"/>
                <w:sz w:val="14"/>
                <w:szCs w:val="14"/>
              </w:rPr>
              <w:t>Consejeros</w:t>
            </w:r>
            <w:proofErr w:type="gramEnd"/>
            <w:r>
              <w:rPr>
                <w:rFonts w:ascii="Calibri" w:hAnsi="Calibri" w:cs="Calibri"/>
                <w:color w:val="000000"/>
                <w:sz w:val="14"/>
                <w:szCs w:val="14"/>
              </w:rPr>
              <w:t xml:space="preserve"> y Consejeras del Sistema Distrital de Arte, Cultura, y Patrimonio</w:t>
            </w:r>
          </w:p>
        </w:tc>
        <w:tc>
          <w:tcPr>
            <w:tcW w:w="4394" w:type="dxa"/>
            <w:tcBorders>
              <w:top w:val="nil"/>
              <w:left w:val="nil"/>
              <w:bottom w:val="single" w:sz="4" w:space="0" w:color="auto"/>
              <w:right w:val="single" w:sz="4" w:space="0" w:color="auto"/>
            </w:tcBorders>
            <w:shd w:val="clear" w:color="auto" w:fill="auto"/>
            <w:vAlign w:val="center"/>
            <w:hideMark/>
          </w:tcPr>
          <w:p w14:paraId="70D4F54A"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Consejeras y consejeros del Sistema Distrital de Arte, Cultura y Patrimonio. </w:t>
            </w:r>
          </w:p>
        </w:tc>
      </w:tr>
      <w:tr w:rsidR="000D6877" w14:paraId="4EA62D36" w14:textId="77777777" w:rsidTr="000D6877">
        <w:trPr>
          <w:trHeight w:val="124"/>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1E111B31"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Avance de la Mesa Coyuntural de Hacedores de oficios artesanales</w:t>
            </w:r>
            <w:r>
              <w:rPr>
                <w:rFonts w:ascii="Calibri" w:hAnsi="Calibri" w:cs="Calibri"/>
                <w:color w:val="000000"/>
                <w:sz w:val="14"/>
                <w:szCs w:val="14"/>
              </w:rPr>
              <w:br/>
              <w:t>Planeación del Foro “Ley de Oficios Culturales”</w:t>
            </w:r>
            <w:r>
              <w:rPr>
                <w:rFonts w:ascii="Calibri" w:hAnsi="Calibri" w:cs="Calibri"/>
                <w:color w:val="000000"/>
                <w:sz w:val="14"/>
                <w:szCs w:val="14"/>
              </w:rPr>
              <w:br/>
              <w:t>Proyecto de Decreto Reglamentario del Acuerdo 813 de 2021</w:t>
            </w:r>
          </w:p>
        </w:tc>
        <w:tc>
          <w:tcPr>
            <w:tcW w:w="4394" w:type="dxa"/>
            <w:tcBorders>
              <w:top w:val="nil"/>
              <w:left w:val="nil"/>
              <w:bottom w:val="single" w:sz="4" w:space="0" w:color="auto"/>
              <w:right w:val="single" w:sz="4" w:space="0" w:color="auto"/>
            </w:tcBorders>
            <w:shd w:val="clear" w:color="auto" w:fill="auto"/>
            <w:vAlign w:val="center"/>
            <w:hideMark/>
          </w:tcPr>
          <w:p w14:paraId="114CE97D"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Consejeras y consejeros del Sistema Distrital de Arte, Cultura y Patrimonio. </w:t>
            </w:r>
          </w:p>
        </w:tc>
      </w:tr>
      <w:tr w:rsidR="000D6877" w14:paraId="01CFDB93"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5821516C"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Proyecto de Decreto Reglamentario del Acuerdo 813 de 2021</w:t>
            </w:r>
          </w:p>
        </w:tc>
        <w:tc>
          <w:tcPr>
            <w:tcW w:w="4394" w:type="dxa"/>
            <w:tcBorders>
              <w:top w:val="nil"/>
              <w:left w:val="nil"/>
              <w:bottom w:val="single" w:sz="4" w:space="0" w:color="auto"/>
              <w:right w:val="single" w:sz="4" w:space="0" w:color="auto"/>
            </w:tcBorders>
            <w:shd w:val="clear" w:color="auto" w:fill="auto"/>
            <w:vAlign w:val="center"/>
            <w:hideMark/>
          </w:tcPr>
          <w:p w14:paraId="113D9027"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Consejeras y consejeros del Sistema Distrital de Arte, Cultura y Patrimonio. </w:t>
            </w:r>
          </w:p>
        </w:tc>
      </w:tr>
      <w:tr w:rsidR="000D6877" w14:paraId="048834A1" w14:textId="77777777" w:rsidTr="000D6877">
        <w:trPr>
          <w:trHeight w:val="133"/>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1E273ABF"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Presentación de balance de propuestas de ajustes al Decreto 480 de 2018 por parte de integrantes del Equipo de participación de la DALP e iniciativas sobre construcción de la APA. del CDCP.</w:t>
            </w:r>
          </w:p>
        </w:tc>
        <w:tc>
          <w:tcPr>
            <w:tcW w:w="4394" w:type="dxa"/>
            <w:tcBorders>
              <w:top w:val="nil"/>
              <w:left w:val="nil"/>
              <w:bottom w:val="single" w:sz="4" w:space="0" w:color="auto"/>
              <w:right w:val="single" w:sz="4" w:space="0" w:color="auto"/>
            </w:tcBorders>
            <w:shd w:val="clear" w:color="auto" w:fill="auto"/>
            <w:vAlign w:val="center"/>
            <w:hideMark/>
          </w:tcPr>
          <w:p w14:paraId="62056889"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Personas con discapacidad, fundaciones, ligas. organizaciones, agrupaciones, colectivos de personas con discapacidad. Academia</w:t>
            </w:r>
          </w:p>
        </w:tc>
      </w:tr>
      <w:tr w:rsidR="000D6877" w14:paraId="4DBDF974" w14:textId="77777777" w:rsidTr="000D6877">
        <w:trPr>
          <w:trHeight w:val="169"/>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7857A454"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Deliberación y concertación de la Agenda Participativa Anual (APA) 2022.</w:t>
            </w:r>
          </w:p>
        </w:tc>
        <w:tc>
          <w:tcPr>
            <w:tcW w:w="4394" w:type="dxa"/>
            <w:tcBorders>
              <w:top w:val="nil"/>
              <w:left w:val="nil"/>
              <w:bottom w:val="single" w:sz="4" w:space="0" w:color="auto"/>
              <w:right w:val="single" w:sz="4" w:space="0" w:color="auto"/>
            </w:tcBorders>
            <w:shd w:val="clear" w:color="auto" w:fill="auto"/>
            <w:vAlign w:val="center"/>
            <w:hideMark/>
          </w:tcPr>
          <w:p w14:paraId="55483249"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representantes de los tres consejos poblacionales (étnico, etario y de sectores sociales).</w:t>
            </w:r>
          </w:p>
        </w:tc>
      </w:tr>
      <w:tr w:rsidR="000D6877" w14:paraId="59E42F2F" w14:textId="77777777" w:rsidTr="000D6877">
        <w:trPr>
          <w:trHeight w:val="183"/>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0C17B64E"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Consejo ampliado para desarrollar los temas acordados para la APA de este Consejo poblacional.</w:t>
            </w:r>
          </w:p>
        </w:tc>
        <w:tc>
          <w:tcPr>
            <w:tcW w:w="4394" w:type="dxa"/>
            <w:tcBorders>
              <w:top w:val="nil"/>
              <w:left w:val="nil"/>
              <w:bottom w:val="single" w:sz="4" w:space="0" w:color="auto"/>
              <w:right w:val="single" w:sz="4" w:space="0" w:color="auto"/>
            </w:tcBorders>
            <w:shd w:val="clear" w:color="auto" w:fill="auto"/>
            <w:vAlign w:val="center"/>
            <w:hideMark/>
          </w:tcPr>
          <w:p w14:paraId="04B975AD"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representantes de los tres consejos poblacionales (étnico, etario y de sectores sociales).</w:t>
            </w:r>
          </w:p>
        </w:tc>
      </w:tr>
      <w:tr w:rsidR="000D6877" w14:paraId="0F39AFBC"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21F306E7"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Situación socioeconómica y cultural del sector en la actualidad + Análisis, deliberación y concertación de propuestas orientadas a favorecer el rescate de la identidad de los Hacedores (as) de oficios artesanales y el aprovechamiento económico del espacio público, en consonancia con la identidad de este sector y su articulación con el Decreto 552 de 2018.</w:t>
            </w:r>
          </w:p>
        </w:tc>
        <w:tc>
          <w:tcPr>
            <w:tcW w:w="4394" w:type="dxa"/>
            <w:tcBorders>
              <w:top w:val="nil"/>
              <w:left w:val="nil"/>
              <w:bottom w:val="single" w:sz="4" w:space="0" w:color="auto"/>
              <w:right w:val="single" w:sz="4" w:space="0" w:color="auto"/>
            </w:tcBorders>
            <w:shd w:val="clear" w:color="auto" w:fill="auto"/>
            <w:vAlign w:val="center"/>
            <w:hideMark/>
          </w:tcPr>
          <w:p w14:paraId="035C83D2"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representantes de los tres consejos poblacionales (étnico, etario y de sectores sociales).</w:t>
            </w:r>
          </w:p>
        </w:tc>
      </w:tr>
      <w:tr w:rsidR="000D6877" w14:paraId="344B95ED"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33178BBA" w14:textId="4882F501"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Posibilidades y retos que ofrece la Ley de oficios culturales al sector artesanal de Bogotá. Participan cinco (5) expertos: hacedor de oficio artesanal, Artesanías de Colombia, </w:t>
            </w:r>
            <w:r w:rsidR="00782AA9">
              <w:rPr>
                <w:rFonts w:ascii="Calibri" w:hAnsi="Calibri" w:cs="Calibri"/>
                <w:color w:val="000000"/>
                <w:sz w:val="14"/>
                <w:szCs w:val="14"/>
              </w:rPr>
              <w:t>Ministerio</w:t>
            </w:r>
            <w:r>
              <w:rPr>
                <w:rFonts w:ascii="Calibri" w:hAnsi="Calibri" w:cs="Calibri"/>
                <w:color w:val="000000"/>
                <w:sz w:val="14"/>
                <w:szCs w:val="14"/>
              </w:rPr>
              <w:t xml:space="preserve"> de Cultura, SENA e Instituto Distrital de Patrimonio Cultural IDPC.</w:t>
            </w:r>
          </w:p>
        </w:tc>
        <w:tc>
          <w:tcPr>
            <w:tcW w:w="4394" w:type="dxa"/>
            <w:tcBorders>
              <w:top w:val="nil"/>
              <w:left w:val="nil"/>
              <w:bottom w:val="single" w:sz="4" w:space="0" w:color="auto"/>
              <w:right w:val="single" w:sz="4" w:space="0" w:color="auto"/>
            </w:tcBorders>
            <w:shd w:val="clear" w:color="auto" w:fill="auto"/>
            <w:vAlign w:val="center"/>
            <w:hideMark/>
          </w:tcPr>
          <w:p w14:paraId="29581C8A"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Hacedores de oficios artesanales</w:t>
            </w:r>
          </w:p>
        </w:tc>
      </w:tr>
      <w:tr w:rsidR="000D6877" w14:paraId="57F3A627"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52C37CFD"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Diálogo del sector danza - Invitados: Fabio Vanegas y Emerson Fandiño</w:t>
            </w:r>
          </w:p>
        </w:tc>
        <w:tc>
          <w:tcPr>
            <w:tcW w:w="4394" w:type="dxa"/>
            <w:tcBorders>
              <w:top w:val="nil"/>
              <w:left w:val="nil"/>
              <w:bottom w:val="single" w:sz="4" w:space="0" w:color="auto"/>
              <w:right w:val="single" w:sz="4" w:space="0" w:color="auto"/>
            </w:tcBorders>
            <w:shd w:val="clear" w:color="auto" w:fill="auto"/>
            <w:vAlign w:val="center"/>
            <w:hideMark/>
          </w:tcPr>
          <w:p w14:paraId="309ED239"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Hacedores de oficios artesanales</w:t>
            </w:r>
          </w:p>
        </w:tc>
      </w:tr>
      <w:tr w:rsidR="000D6877" w14:paraId="6A4DED9F" w14:textId="77777777" w:rsidTr="000D6877">
        <w:trPr>
          <w:trHeight w:val="130"/>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393A1104" w14:textId="77777777" w:rsidR="000D6877" w:rsidRDefault="000D6877">
            <w:pPr>
              <w:ind w:firstLineChars="100" w:firstLine="140"/>
              <w:rPr>
                <w:rFonts w:ascii="Calibri" w:hAnsi="Calibri" w:cs="Calibri"/>
                <w:color w:val="000000"/>
                <w:sz w:val="14"/>
                <w:szCs w:val="14"/>
              </w:rPr>
            </w:pPr>
            <w:proofErr w:type="spellStart"/>
            <w:r>
              <w:rPr>
                <w:rFonts w:ascii="Calibri" w:hAnsi="Calibri" w:cs="Calibri"/>
                <w:color w:val="000000"/>
                <w:sz w:val="14"/>
                <w:szCs w:val="14"/>
              </w:rPr>
              <w:lastRenderedPageBreak/>
              <w:t>Socializacion</w:t>
            </w:r>
            <w:proofErr w:type="spellEnd"/>
            <w:r>
              <w:rPr>
                <w:rFonts w:ascii="Calibri" w:hAnsi="Calibri" w:cs="Calibri"/>
                <w:color w:val="000000"/>
                <w:sz w:val="14"/>
                <w:szCs w:val="14"/>
              </w:rPr>
              <w:t xml:space="preserve"> propuesta de modificaciones al Decreto 480</w:t>
            </w:r>
          </w:p>
        </w:tc>
        <w:tc>
          <w:tcPr>
            <w:tcW w:w="4394" w:type="dxa"/>
            <w:tcBorders>
              <w:top w:val="nil"/>
              <w:left w:val="nil"/>
              <w:bottom w:val="single" w:sz="4" w:space="0" w:color="auto"/>
              <w:right w:val="single" w:sz="4" w:space="0" w:color="auto"/>
            </w:tcBorders>
            <w:shd w:val="clear" w:color="auto" w:fill="auto"/>
            <w:vAlign w:val="center"/>
            <w:hideMark/>
          </w:tcPr>
          <w:p w14:paraId="03ABA10C"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Fontibón</w:t>
            </w:r>
          </w:p>
        </w:tc>
      </w:tr>
      <w:tr w:rsidR="000D6877" w14:paraId="2618C29F"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4AA1E9AB"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Avances propuestas presupuestos participativos: Festival de las Artes y Escuela de Artes y Oficios.</w:t>
            </w:r>
          </w:p>
        </w:tc>
        <w:tc>
          <w:tcPr>
            <w:tcW w:w="4394" w:type="dxa"/>
            <w:tcBorders>
              <w:top w:val="nil"/>
              <w:left w:val="nil"/>
              <w:bottom w:val="single" w:sz="4" w:space="0" w:color="auto"/>
              <w:right w:val="single" w:sz="4" w:space="0" w:color="auto"/>
            </w:tcBorders>
            <w:shd w:val="clear" w:color="auto" w:fill="auto"/>
            <w:vAlign w:val="center"/>
            <w:hideMark/>
          </w:tcPr>
          <w:p w14:paraId="408E1718"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Usaquén</w:t>
            </w:r>
          </w:p>
        </w:tc>
      </w:tr>
      <w:tr w:rsidR="000D6877" w14:paraId="349839CA"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1EEF0B81"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Balance proyectos locales: Festival de las Artes y Escuela de Artes y oficios.</w:t>
            </w:r>
          </w:p>
        </w:tc>
        <w:tc>
          <w:tcPr>
            <w:tcW w:w="4394" w:type="dxa"/>
            <w:tcBorders>
              <w:top w:val="nil"/>
              <w:left w:val="nil"/>
              <w:bottom w:val="single" w:sz="4" w:space="0" w:color="auto"/>
              <w:right w:val="single" w:sz="4" w:space="0" w:color="auto"/>
            </w:tcBorders>
            <w:shd w:val="clear" w:color="auto" w:fill="auto"/>
            <w:vAlign w:val="center"/>
            <w:hideMark/>
          </w:tcPr>
          <w:p w14:paraId="5399211D"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Usaquén</w:t>
            </w:r>
          </w:p>
        </w:tc>
      </w:tr>
      <w:tr w:rsidR="000D6877" w14:paraId="18B8B4AA"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4EEDD592"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Socialización reforma Decreto 480 de 2018</w:t>
            </w:r>
          </w:p>
        </w:tc>
        <w:tc>
          <w:tcPr>
            <w:tcW w:w="4394" w:type="dxa"/>
            <w:tcBorders>
              <w:top w:val="nil"/>
              <w:left w:val="nil"/>
              <w:bottom w:val="single" w:sz="4" w:space="0" w:color="auto"/>
              <w:right w:val="single" w:sz="4" w:space="0" w:color="auto"/>
            </w:tcBorders>
            <w:shd w:val="clear" w:color="auto" w:fill="auto"/>
            <w:vAlign w:val="center"/>
            <w:hideMark/>
          </w:tcPr>
          <w:p w14:paraId="15271E0E"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Usaquén</w:t>
            </w:r>
          </w:p>
        </w:tc>
      </w:tr>
      <w:tr w:rsidR="000D6877" w14:paraId="6651FE17"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00F78C5E" w14:textId="77777777" w:rsidR="000D6877" w:rsidRDefault="000D6877">
            <w:pPr>
              <w:ind w:firstLineChars="100" w:firstLine="140"/>
              <w:rPr>
                <w:rFonts w:ascii="Calibri" w:hAnsi="Calibri" w:cs="Calibri"/>
                <w:color w:val="000000"/>
                <w:sz w:val="14"/>
                <w:szCs w:val="14"/>
              </w:rPr>
            </w:pPr>
            <w:proofErr w:type="spellStart"/>
            <w:r>
              <w:rPr>
                <w:rFonts w:ascii="Calibri" w:hAnsi="Calibri" w:cs="Calibri"/>
                <w:color w:val="000000"/>
                <w:sz w:val="14"/>
                <w:szCs w:val="14"/>
              </w:rPr>
              <w:t>Socializacion</w:t>
            </w:r>
            <w:proofErr w:type="spellEnd"/>
            <w:r>
              <w:rPr>
                <w:rFonts w:ascii="Calibri" w:hAnsi="Calibri" w:cs="Calibri"/>
                <w:color w:val="000000"/>
                <w:sz w:val="14"/>
                <w:szCs w:val="14"/>
              </w:rPr>
              <w:t xml:space="preserve"> incubadora de proyectos</w:t>
            </w:r>
          </w:p>
        </w:tc>
        <w:tc>
          <w:tcPr>
            <w:tcW w:w="4394" w:type="dxa"/>
            <w:tcBorders>
              <w:top w:val="nil"/>
              <w:left w:val="nil"/>
              <w:bottom w:val="single" w:sz="4" w:space="0" w:color="auto"/>
              <w:right w:val="single" w:sz="4" w:space="0" w:color="auto"/>
            </w:tcBorders>
            <w:shd w:val="clear" w:color="auto" w:fill="auto"/>
            <w:vAlign w:val="center"/>
            <w:hideMark/>
          </w:tcPr>
          <w:p w14:paraId="33D0A4E0"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Santa Fe</w:t>
            </w:r>
          </w:p>
        </w:tc>
      </w:tr>
      <w:tr w:rsidR="000D6877" w14:paraId="41406AEF"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728DA017"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Socialización reforma Decreto 480 de 2018</w:t>
            </w:r>
          </w:p>
        </w:tc>
        <w:tc>
          <w:tcPr>
            <w:tcW w:w="4394" w:type="dxa"/>
            <w:tcBorders>
              <w:top w:val="nil"/>
              <w:left w:val="nil"/>
              <w:bottom w:val="single" w:sz="4" w:space="0" w:color="auto"/>
              <w:right w:val="single" w:sz="4" w:space="0" w:color="auto"/>
            </w:tcBorders>
            <w:shd w:val="clear" w:color="auto" w:fill="auto"/>
            <w:vAlign w:val="center"/>
            <w:hideMark/>
          </w:tcPr>
          <w:p w14:paraId="3E4391E2"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Santa Fe</w:t>
            </w:r>
          </w:p>
        </w:tc>
      </w:tr>
      <w:tr w:rsidR="000D6877" w14:paraId="71C78C87"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5F5338E0" w14:textId="77777777" w:rsidR="000D6877" w:rsidRDefault="000D6877">
            <w:pPr>
              <w:ind w:firstLineChars="100" w:firstLine="140"/>
              <w:rPr>
                <w:rFonts w:ascii="Calibri" w:hAnsi="Calibri" w:cs="Calibri"/>
                <w:color w:val="000000"/>
                <w:sz w:val="14"/>
                <w:szCs w:val="14"/>
              </w:rPr>
            </w:pPr>
            <w:proofErr w:type="spellStart"/>
            <w:r>
              <w:rPr>
                <w:rFonts w:ascii="Calibri" w:hAnsi="Calibri" w:cs="Calibri"/>
                <w:color w:val="000000"/>
                <w:sz w:val="14"/>
                <w:szCs w:val="14"/>
              </w:rPr>
              <w:t>Socializacion</w:t>
            </w:r>
            <w:proofErr w:type="spellEnd"/>
            <w:r>
              <w:rPr>
                <w:rFonts w:ascii="Calibri" w:hAnsi="Calibri" w:cs="Calibri"/>
                <w:color w:val="000000"/>
                <w:sz w:val="14"/>
                <w:szCs w:val="14"/>
              </w:rPr>
              <w:t xml:space="preserve"> oferta </w:t>
            </w:r>
            <w:proofErr w:type="spellStart"/>
            <w:r>
              <w:rPr>
                <w:rFonts w:ascii="Calibri" w:hAnsi="Calibri" w:cs="Calibri"/>
                <w:color w:val="000000"/>
                <w:sz w:val="14"/>
                <w:szCs w:val="14"/>
              </w:rPr>
              <w:t>Idartes</w:t>
            </w:r>
            <w:proofErr w:type="spellEnd"/>
            <w:r>
              <w:rPr>
                <w:rFonts w:ascii="Calibri" w:hAnsi="Calibri" w:cs="Calibri"/>
                <w:color w:val="000000"/>
                <w:sz w:val="14"/>
                <w:szCs w:val="14"/>
              </w:rPr>
              <w:t>-Crea</w:t>
            </w:r>
          </w:p>
        </w:tc>
        <w:tc>
          <w:tcPr>
            <w:tcW w:w="4394" w:type="dxa"/>
            <w:tcBorders>
              <w:top w:val="nil"/>
              <w:left w:val="nil"/>
              <w:bottom w:val="single" w:sz="4" w:space="0" w:color="auto"/>
              <w:right w:val="single" w:sz="4" w:space="0" w:color="auto"/>
            </w:tcBorders>
            <w:shd w:val="clear" w:color="auto" w:fill="auto"/>
            <w:vAlign w:val="center"/>
            <w:hideMark/>
          </w:tcPr>
          <w:p w14:paraId="16B9D25A"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Suba</w:t>
            </w:r>
          </w:p>
        </w:tc>
      </w:tr>
      <w:tr w:rsidR="000D6877" w14:paraId="50D4A002"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0F66FBFA" w14:textId="77777777" w:rsidR="000D6877" w:rsidRDefault="000D6877">
            <w:pPr>
              <w:ind w:firstLineChars="100" w:firstLine="140"/>
              <w:rPr>
                <w:rFonts w:ascii="Calibri" w:hAnsi="Calibri" w:cs="Calibri"/>
                <w:color w:val="000000"/>
                <w:sz w:val="14"/>
                <w:szCs w:val="14"/>
              </w:rPr>
            </w:pPr>
            <w:proofErr w:type="spellStart"/>
            <w:r>
              <w:rPr>
                <w:rFonts w:ascii="Calibri" w:hAnsi="Calibri" w:cs="Calibri"/>
                <w:color w:val="000000"/>
                <w:sz w:val="14"/>
                <w:szCs w:val="14"/>
              </w:rPr>
              <w:t>Socializacion</w:t>
            </w:r>
            <w:proofErr w:type="spellEnd"/>
            <w:r>
              <w:rPr>
                <w:rFonts w:ascii="Calibri" w:hAnsi="Calibri" w:cs="Calibri"/>
                <w:color w:val="000000"/>
                <w:sz w:val="14"/>
                <w:szCs w:val="14"/>
              </w:rPr>
              <w:t xml:space="preserve"> oferta OFB</w:t>
            </w:r>
          </w:p>
        </w:tc>
        <w:tc>
          <w:tcPr>
            <w:tcW w:w="4394" w:type="dxa"/>
            <w:tcBorders>
              <w:top w:val="nil"/>
              <w:left w:val="nil"/>
              <w:bottom w:val="single" w:sz="4" w:space="0" w:color="auto"/>
              <w:right w:val="single" w:sz="4" w:space="0" w:color="auto"/>
            </w:tcBorders>
            <w:shd w:val="clear" w:color="auto" w:fill="auto"/>
            <w:vAlign w:val="center"/>
            <w:hideMark/>
          </w:tcPr>
          <w:p w14:paraId="7CDD4CB4"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Suba</w:t>
            </w:r>
          </w:p>
        </w:tc>
      </w:tr>
      <w:tr w:rsidR="000D6877" w14:paraId="1277478A"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080B4811" w14:textId="77777777" w:rsidR="000D6877" w:rsidRDefault="000D6877">
            <w:pPr>
              <w:ind w:firstLineChars="100" w:firstLine="140"/>
              <w:rPr>
                <w:rFonts w:ascii="Calibri" w:hAnsi="Calibri" w:cs="Calibri"/>
                <w:color w:val="000000"/>
                <w:sz w:val="14"/>
                <w:szCs w:val="14"/>
              </w:rPr>
            </w:pPr>
            <w:proofErr w:type="spellStart"/>
            <w:r>
              <w:rPr>
                <w:rFonts w:ascii="Calibri" w:hAnsi="Calibri" w:cs="Calibri"/>
                <w:color w:val="000000"/>
                <w:sz w:val="14"/>
                <w:szCs w:val="14"/>
              </w:rPr>
              <w:t>Socializacion</w:t>
            </w:r>
            <w:proofErr w:type="spellEnd"/>
            <w:r>
              <w:rPr>
                <w:rFonts w:ascii="Calibri" w:hAnsi="Calibri" w:cs="Calibri"/>
                <w:color w:val="000000"/>
                <w:sz w:val="14"/>
                <w:szCs w:val="14"/>
              </w:rPr>
              <w:t xml:space="preserve"> IDRD- CEFE Fontanar del Río</w:t>
            </w:r>
          </w:p>
        </w:tc>
        <w:tc>
          <w:tcPr>
            <w:tcW w:w="4394" w:type="dxa"/>
            <w:tcBorders>
              <w:top w:val="nil"/>
              <w:left w:val="nil"/>
              <w:bottom w:val="single" w:sz="4" w:space="0" w:color="auto"/>
              <w:right w:val="single" w:sz="4" w:space="0" w:color="auto"/>
            </w:tcBorders>
            <w:shd w:val="clear" w:color="auto" w:fill="auto"/>
            <w:vAlign w:val="center"/>
            <w:hideMark/>
          </w:tcPr>
          <w:p w14:paraId="33D877C3"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Suba</w:t>
            </w:r>
          </w:p>
        </w:tc>
      </w:tr>
      <w:tr w:rsidR="000D6877" w14:paraId="0729FF60"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0500287E"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Asamblea Distrital del SDACP</w:t>
            </w:r>
          </w:p>
        </w:tc>
        <w:tc>
          <w:tcPr>
            <w:tcW w:w="4394" w:type="dxa"/>
            <w:tcBorders>
              <w:top w:val="nil"/>
              <w:left w:val="nil"/>
              <w:bottom w:val="single" w:sz="4" w:space="0" w:color="auto"/>
              <w:right w:val="single" w:sz="4" w:space="0" w:color="auto"/>
            </w:tcBorders>
            <w:shd w:val="clear" w:color="auto" w:fill="auto"/>
            <w:vAlign w:val="center"/>
            <w:hideMark/>
          </w:tcPr>
          <w:p w14:paraId="721E1574"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Suba</w:t>
            </w:r>
          </w:p>
        </w:tc>
      </w:tr>
      <w:tr w:rsidR="000D6877" w14:paraId="5BE44581"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7136BFA4" w14:textId="77777777" w:rsidR="000D6877" w:rsidRDefault="000D6877">
            <w:pPr>
              <w:ind w:firstLineChars="100" w:firstLine="140"/>
              <w:rPr>
                <w:rFonts w:ascii="Calibri" w:hAnsi="Calibri" w:cs="Calibri"/>
                <w:color w:val="000000"/>
                <w:sz w:val="14"/>
                <w:szCs w:val="14"/>
              </w:rPr>
            </w:pPr>
            <w:proofErr w:type="spellStart"/>
            <w:r>
              <w:rPr>
                <w:rFonts w:ascii="Calibri" w:hAnsi="Calibri" w:cs="Calibri"/>
                <w:color w:val="000000"/>
                <w:sz w:val="14"/>
                <w:szCs w:val="14"/>
              </w:rPr>
              <w:t>Socializacion</w:t>
            </w:r>
            <w:proofErr w:type="spellEnd"/>
            <w:r>
              <w:rPr>
                <w:rFonts w:ascii="Calibri" w:hAnsi="Calibri" w:cs="Calibri"/>
                <w:color w:val="000000"/>
                <w:sz w:val="14"/>
                <w:szCs w:val="14"/>
              </w:rPr>
              <w:t xml:space="preserve"> del IDPC</w:t>
            </w:r>
          </w:p>
        </w:tc>
        <w:tc>
          <w:tcPr>
            <w:tcW w:w="4394" w:type="dxa"/>
            <w:tcBorders>
              <w:top w:val="nil"/>
              <w:left w:val="nil"/>
              <w:bottom w:val="single" w:sz="4" w:space="0" w:color="auto"/>
              <w:right w:val="single" w:sz="4" w:space="0" w:color="auto"/>
            </w:tcBorders>
            <w:shd w:val="clear" w:color="auto" w:fill="auto"/>
            <w:vAlign w:val="center"/>
            <w:hideMark/>
          </w:tcPr>
          <w:p w14:paraId="5C62F881"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Suba</w:t>
            </w:r>
          </w:p>
        </w:tc>
      </w:tr>
      <w:tr w:rsidR="000D6877" w14:paraId="7A7639DE" w14:textId="77777777" w:rsidTr="000D6877">
        <w:trPr>
          <w:trHeight w:val="231"/>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5F4B3B21"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Socialización reforma Decreto 480 de 2018</w:t>
            </w:r>
          </w:p>
        </w:tc>
        <w:tc>
          <w:tcPr>
            <w:tcW w:w="4394" w:type="dxa"/>
            <w:tcBorders>
              <w:top w:val="nil"/>
              <w:left w:val="nil"/>
              <w:bottom w:val="single" w:sz="4" w:space="0" w:color="auto"/>
              <w:right w:val="single" w:sz="4" w:space="0" w:color="auto"/>
            </w:tcBorders>
            <w:shd w:val="clear" w:color="auto" w:fill="auto"/>
            <w:vAlign w:val="center"/>
            <w:hideMark/>
          </w:tcPr>
          <w:p w14:paraId="642855F3"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Suba</w:t>
            </w:r>
          </w:p>
        </w:tc>
      </w:tr>
      <w:tr w:rsidR="000D6877" w14:paraId="18CB0D3A"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2496FDC0"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Socialización del Pabellón de la Esquina Redonda, dialogo sobre la proyección del manejo de este espacio.</w:t>
            </w:r>
          </w:p>
        </w:tc>
        <w:tc>
          <w:tcPr>
            <w:tcW w:w="4394" w:type="dxa"/>
            <w:tcBorders>
              <w:top w:val="nil"/>
              <w:left w:val="nil"/>
              <w:bottom w:val="single" w:sz="4" w:space="0" w:color="auto"/>
              <w:right w:val="single" w:sz="4" w:space="0" w:color="auto"/>
            </w:tcBorders>
            <w:shd w:val="clear" w:color="auto" w:fill="auto"/>
            <w:vAlign w:val="center"/>
            <w:hideMark/>
          </w:tcPr>
          <w:p w14:paraId="4F916B37"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los Mártires</w:t>
            </w:r>
          </w:p>
        </w:tc>
      </w:tr>
      <w:tr w:rsidR="000D6877" w14:paraId="042FCA55"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40C7214B" w14:textId="77777777" w:rsidR="000D6877" w:rsidRDefault="000D6877">
            <w:pPr>
              <w:ind w:firstLineChars="100" w:firstLine="140"/>
              <w:rPr>
                <w:rFonts w:ascii="Calibri" w:hAnsi="Calibri" w:cs="Calibri"/>
                <w:color w:val="000000"/>
                <w:sz w:val="14"/>
                <w:szCs w:val="14"/>
              </w:rPr>
            </w:pPr>
            <w:proofErr w:type="spellStart"/>
            <w:r>
              <w:rPr>
                <w:rFonts w:ascii="Calibri" w:hAnsi="Calibri" w:cs="Calibri"/>
                <w:color w:val="000000"/>
                <w:sz w:val="14"/>
                <w:szCs w:val="14"/>
              </w:rPr>
              <w:t>Socializacion</w:t>
            </w:r>
            <w:proofErr w:type="spellEnd"/>
            <w:r>
              <w:rPr>
                <w:rFonts w:ascii="Calibri" w:hAnsi="Calibri" w:cs="Calibri"/>
                <w:color w:val="000000"/>
                <w:sz w:val="14"/>
                <w:szCs w:val="14"/>
              </w:rPr>
              <w:t xml:space="preserve"> incubadora de proyectos</w:t>
            </w:r>
          </w:p>
        </w:tc>
        <w:tc>
          <w:tcPr>
            <w:tcW w:w="4394" w:type="dxa"/>
            <w:tcBorders>
              <w:top w:val="nil"/>
              <w:left w:val="nil"/>
              <w:bottom w:val="single" w:sz="4" w:space="0" w:color="auto"/>
              <w:right w:val="single" w:sz="4" w:space="0" w:color="auto"/>
            </w:tcBorders>
            <w:shd w:val="clear" w:color="auto" w:fill="auto"/>
            <w:vAlign w:val="center"/>
            <w:hideMark/>
          </w:tcPr>
          <w:p w14:paraId="32550F11"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los Mártires</w:t>
            </w:r>
          </w:p>
        </w:tc>
      </w:tr>
      <w:tr w:rsidR="000D6877" w14:paraId="548630EF"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3871D979"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Socialización reforma Decreto 480 de 2018</w:t>
            </w:r>
          </w:p>
        </w:tc>
        <w:tc>
          <w:tcPr>
            <w:tcW w:w="4394" w:type="dxa"/>
            <w:tcBorders>
              <w:top w:val="nil"/>
              <w:left w:val="nil"/>
              <w:bottom w:val="single" w:sz="4" w:space="0" w:color="auto"/>
              <w:right w:val="single" w:sz="4" w:space="0" w:color="auto"/>
            </w:tcBorders>
            <w:shd w:val="clear" w:color="auto" w:fill="auto"/>
            <w:vAlign w:val="center"/>
            <w:hideMark/>
          </w:tcPr>
          <w:p w14:paraId="02B0D273"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los Mártires</w:t>
            </w:r>
          </w:p>
        </w:tc>
      </w:tr>
      <w:tr w:rsidR="000D6877" w14:paraId="2B75D3A9"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3B1032A5"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Seguimiento a Propuestas de Presupuestos participativos</w:t>
            </w:r>
          </w:p>
        </w:tc>
        <w:tc>
          <w:tcPr>
            <w:tcW w:w="4394" w:type="dxa"/>
            <w:tcBorders>
              <w:top w:val="nil"/>
              <w:left w:val="nil"/>
              <w:bottom w:val="single" w:sz="4" w:space="0" w:color="auto"/>
              <w:right w:val="single" w:sz="4" w:space="0" w:color="auto"/>
            </w:tcBorders>
            <w:shd w:val="clear" w:color="auto" w:fill="auto"/>
            <w:vAlign w:val="center"/>
            <w:hideMark/>
          </w:tcPr>
          <w:p w14:paraId="7773AB0C"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la Candelaria</w:t>
            </w:r>
          </w:p>
        </w:tc>
      </w:tr>
      <w:tr w:rsidR="000D6877" w14:paraId="1B1B64BC"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6245CE3D"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Delegación a Es Cultura Local Componente A 2021</w:t>
            </w:r>
          </w:p>
        </w:tc>
        <w:tc>
          <w:tcPr>
            <w:tcW w:w="4394" w:type="dxa"/>
            <w:tcBorders>
              <w:top w:val="nil"/>
              <w:left w:val="nil"/>
              <w:bottom w:val="single" w:sz="4" w:space="0" w:color="auto"/>
              <w:right w:val="single" w:sz="4" w:space="0" w:color="auto"/>
            </w:tcBorders>
            <w:shd w:val="clear" w:color="auto" w:fill="auto"/>
            <w:vAlign w:val="center"/>
            <w:hideMark/>
          </w:tcPr>
          <w:p w14:paraId="2B05DDD1"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la Candelaria</w:t>
            </w:r>
          </w:p>
        </w:tc>
      </w:tr>
      <w:tr w:rsidR="000D6877" w14:paraId="7CB09808"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04F4308E" w14:textId="77777777" w:rsidR="000D6877" w:rsidRDefault="000D6877">
            <w:pPr>
              <w:ind w:firstLineChars="100" w:firstLine="140"/>
              <w:rPr>
                <w:rFonts w:ascii="Calibri" w:hAnsi="Calibri" w:cs="Calibri"/>
                <w:color w:val="000000"/>
                <w:sz w:val="14"/>
                <w:szCs w:val="14"/>
              </w:rPr>
            </w:pPr>
            <w:proofErr w:type="spellStart"/>
            <w:r>
              <w:rPr>
                <w:rFonts w:ascii="Calibri" w:hAnsi="Calibri" w:cs="Calibri"/>
                <w:color w:val="000000"/>
                <w:sz w:val="14"/>
                <w:szCs w:val="14"/>
              </w:rPr>
              <w:t>Socializacion</w:t>
            </w:r>
            <w:proofErr w:type="spellEnd"/>
            <w:r>
              <w:rPr>
                <w:rFonts w:ascii="Calibri" w:hAnsi="Calibri" w:cs="Calibri"/>
                <w:color w:val="000000"/>
                <w:sz w:val="14"/>
                <w:szCs w:val="14"/>
              </w:rPr>
              <w:t xml:space="preserve"> incubadora de proyectos</w:t>
            </w:r>
          </w:p>
        </w:tc>
        <w:tc>
          <w:tcPr>
            <w:tcW w:w="4394" w:type="dxa"/>
            <w:tcBorders>
              <w:top w:val="nil"/>
              <w:left w:val="nil"/>
              <w:bottom w:val="single" w:sz="4" w:space="0" w:color="auto"/>
              <w:right w:val="single" w:sz="4" w:space="0" w:color="auto"/>
            </w:tcBorders>
            <w:shd w:val="clear" w:color="auto" w:fill="auto"/>
            <w:vAlign w:val="center"/>
            <w:hideMark/>
          </w:tcPr>
          <w:p w14:paraId="26F76A2A"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la Candelaria</w:t>
            </w:r>
          </w:p>
        </w:tc>
      </w:tr>
      <w:tr w:rsidR="000D6877" w14:paraId="16DEEE35"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1DC575C0"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Seguimiento Plan Local de Cultura</w:t>
            </w:r>
          </w:p>
        </w:tc>
        <w:tc>
          <w:tcPr>
            <w:tcW w:w="4394" w:type="dxa"/>
            <w:tcBorders>
              <w:top w:val="nil"/>
              <w:left w:val="nil"/>
              <w:bottom w:val="single" w:sz="4" w:space="0" w:color="auto"/>
              <w:right w:val="single" w:sz="4" w:space="0" w:color="auto"/>
            </w:tcBorders>
            <w:shd w:val="clear" w:color="auto" w:fill="auto"/>
            <w:vAlign w:val="center"/>
            <w:hideMark/>
          </w:tcPr>
          <w:p w14:paraId="3B43108E"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la Candelaria</w:t>
            </w:r>
          </w:p>
        </w:tc>
      </w:tr>
      <w:tr w:rsidR="000D6877" w14:paraId="002AA204"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016519D6"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Diálogo entre consejeras del CLACP con la </w:t>
            </w:r>
            <w:proofErr w:type="gramStart"/>
            <w:r>
              <w:rPr>
                <w:rFonts w:ascii="Calibri" w:hAnsi="Calibri" w:cs="Calibri"/>
                <w:color w:val="000000"/>
                <w:sz w:val="14"/>
                <w:szCs w:val="14"/>
              </w:rPr>
              <w:t>Alcaldesa</w:t>
            </w:r>
            <w:proofErr w:type="gramEnd"/>
            <w:r>
              <w:rPr>
                <w:rFonts w:ascii="Calibri" w:hAnsi="Calibri" w:cs="Calibri"/>
                <w:color w:val="000000"/>
                <w:sz w:val="14"/>
                <w:szCs w:val="14"/>
              </w:rPr>
              <w:t xml:space="preserve"> Local sobre renuncia de otros exconsejeros.</w:t>
            </w:r>
          </w:p>
        </w:tc>
        <w:tc>
          <w:tcPr>
            <w:tcW w:w="4394" w:type="dxa"/>
            <w:tcBorders>
              <w:top w:val="nil"/>
              <w:left w:val="nil"/>
              <w:bottom w:val="single" w:sz="4" w:space="0" w:color="auto"/>
              <w:right w:val="single" w:sz="4" w:space="0" w:color="auto"/>
            </w:tcBorders>
            <w:shd w:val="clear" w:color="auto" w:fill="auto"/>
            <w:vAlign w:val="center"/>
            <w:hideMark/>
          </w:tcPr>
          <w:p w14:paraId="1E9CCB29"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la Candelaria</w:t>
            </w:r>
          </w:p>
        </w:tc>
      </w:tr>
      <w:tr w:rsidR="000D6877" w14:paraId="481E71F7"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7E962251"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Socialización de actividades de la Asamblea del Sistema Distrital de Arte, Cultura y Patrimonio</w:t>
            </w:r>
          </w:p>
        </w:tc>
        <w:tc>
          <w:tcPr>
            <w:tcW w:w="4394" w:type="dxa"/>
            <w:tcBorders>
              <w:top w:val="nil"/>
              <w:left w:val="nil"/>
              <w:bottom w:val="single" w:sz="4" w:space="0" w:color="auto"/>
              <w:right w:val="single" w:sz="4" w:space="0" w:color="auto"/>
            </w:tcBorders>
            <w:shd w:val="clear" w:color="auto" w:fill="auto"/>
            <w:vAlign w:val="center"/>
            <w:hideMark/>
          </w:tcPr>
          <w:p w14:paraId="60AF8216"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w:t>
            </w:r>
            <w:proofErr w:type="spellStart"/>
            <w:r>
              <w:rPr>
                <w:rFonts w:ascii="Calibri" w:hAnsi="Calibri" w:cs="Calibri"/>
                <w:color w:val="000000"/>
                <w:sz w:val="14"/>
                <w:szCs w:val="14"/>
              </w:rPr>
              <w:t>kennedy</w:t>
            </w:r>
            <w:proofErr w:type="spellEnd"/>
          </w:p>
        </w:tc>
      </w:tr>
      <w:tr w:rsidR="000D6877" w14:paraId="105653D5"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5306E0C1"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Dialogo Voz de la comunidad Casa Quemada, Camilo Buitrago</w:t>
            </w:r>
          </w:p>
        </w:tc>
        <w:tc>
          <w:tcPr>
            <w:tcW w:w="4394" w:type="dxa"/>
            <w:tcBorders>
              <w:top w:val="nil"/>
              <w:left w:val="nil"/>
              <w:bottom w:val="single" w:sz="4" w:space="0" w:color="auto"/>
              <w:right w:val="single" w:sz="4" w:space="0" w:color="auto"/>
            </w:tcBorders>
            <w:shd w:val="clear" w:color="auto" w:fill="auto"/>
            <w:vAlign w:val="center"/>
            <w:hideMark/>
          </w:tcPr>
          <w:p w14:paraId="49E925A7"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consejeras de la localidad de Antonio Nariño </w:t>
            </w:r>
          </w:p>
        </w:tc>
      </w:tr>
      <w:tr w:rsidR="000D6877" w14:paraId="43EE196D"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5ADAD5E3"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Voz del territorio proceso Mapa Teusaquillo Distrito Cultural, invitado Iván Palma</w:t>
            </w:r>
          </w:p>
        </w:tc>
        <w:tc>
          <w:tcPr>
            <w:tcW w:w="4394" w:type="dxa"/>
            <w:tcBorders>
              <w:top w:val="nil"/>
              <w:left w:val="nil"/>
              <w:bottom w:val="single" w:sz="4" w:space="0" w:color="auto"/>
              <w:right w:val="single" w:sz="4" w:space="0" w:color="auto"/>
            </w:tcBorders>
            <w:shd w:val="clear" w:color="auto" w:fill="auto"/>
            <w:vAlign w:val="center"/>
            <w:hideMark/>
          </w:tcPr>
          <w:p w14:paraId="184C588F"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Teusaquillo</w:t>
            </w:r>
          </w:p>
        </w:tc>
      </w:tr>
      <w:tr w:rsidR="000D6877" w14:paraId="3E87E2BB"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20523C46"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Voz del territorio (Invitados mesa de estudiantes)</w:t>
            </w:r>
          </w:p>
        </w:tc>
        <w:tc>
          <w:tcPr>
            <w:tcW w:w="4394" w:type="dxa"/>
            <w:tcBorders>
              <w:top w:val="nil"/>
              <w:left w:val="nil"/>
              <w:bottom w:val="single" w:sz="4" w:space="0" w:color="auto"/>
              <w:right w:val="single" w:sz="4" w:space="0" w:color="auto"/>
            </w:tcBorders>
            <w:shd w:val="clear" w:color="auto" w:fill="auto"/>
            <w:vAlign w:val="center"/>
            <w:hideMark/>
          </w:tcPr>
          <w:p w14:paraId="0DDEFC76"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Teusaquillo</w:t>
            </w:r>
          </w:p>
        </w:tc>
      </w:tr>
      <w:tr w:rsidR="000D6877" w14:paraId="545D140A"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7E11EBAF" w14:textId="77777777" w:rsidR="000D6877" w:rsidRDefault="000D6877">
            <w:pPr>
              <w:ind w:firstLineChars="100" w:firstLine="140"/>
              <w:rPr>
                <w:rFonts w:ascii="Calibri" w:hAnsi="Calibri" w:cs="Calibri"/>
                <w:color w:val="000000"/>
                <w:sz w:val="14"/>
                <w:szCs w:val="14"/>
              </w:rPr>
            </w:pPr>
            <w:proofErr w:type="spellStart"/>
            <w:r>
              <w:rPr>
                <w:rFonts w:ascii="Calibri" w:hAnsi="Calibri" w:cs="Calibri"/>
                <w:color w:val="000000"/>
                <w:sz w:val="14"/>
                <w:szCs w:val="14"/>
              </w:rPr>
              <w:t>Rendicion</w:t>
            </w:r>
            <w:proofErr w:type="spellEnd"/>
            <w:r>
              <w:rPr>
                <w:rFonts w:ascii="Calibri" w:hAnsi="Calibri" w:cs="Calibri"/>
                <w:color w:val="000000"/>
                <w:sz w:val="14"/>
                <w:szCs w:val="14"/>
              </w:rPr>
              <w:t xml:space="preserve"> de cuentas </w:t>
            </w:r>
          </w:p>
        </w:tc>
        <w:tc>
          <w:tcPr>
            <w:tcW w:w="4394" w:type="dxa"/>
            <w:tcBorders>
              <w:top w:val="nil"/>
              <w:left w:val="nil"/>
              <w:bottom w:val="single" w:sz="4" w:space="0" w:color="auto"/>
              <w:right w:val="single" w:sz="4" w:space="0" w:color="auto"/>
            </w:tcBorders>
            <w:shd w:val="clear" w:color="auto" w:fill="auto"/>
            <w:vAlign w:val="center"/>
            <w:hideMark/>
          </w:tcPr>
          <w:p w14:paraId="108B8AEB"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Consejeros y consejeras de la localidad de Teusaquillo</w:t>
            </w:r>
          </w:p>
        </w:tc>
      </w:tr>
      <w:tr w:rsidR="000D6877" w14:paraId="2D81174E" w14:textId="77777777" w:rsidTr="000D6877">
        <w:trPr>
          <w:trHeight w:val="79"/>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11D6A617"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Se realiza taller con el profesional Iván Franco de la localidad de Suba, acerca de Industrias culturales y creativas con el objeto de brindar herramientas a los ciudadanos para la formulación de proyectos sobre este concepto de </w:t>
            </w:r>
            <w:proofErr w:type="gramStart"/>
            <w:r>
              <w:rPr>
                <w:rFonts w:ascii="Calibri" w:hAnsi="Calibri" w:cs="Calibri"/>
                <w:color w:val="000000"/>
                <w:sz w:val="14"/>
                <w:szCs w:val="14"/>
              </w:rPr>
              <w:t>gasto  para</w:t>
            </w:r>
            <w:proofErr w:type="gramEnd"/>
            <w:r>
              <w:rPr>
                <w:rFonts w:ascii="Calibri" w:hAnsi="Calibri" w:cs="Calibri"/>
                <w:color w:val="000000"/>
                <w:sz w:val="14"/>
                <w:szCs w:val="14"/>
              </w:rPr>
              <w:t xml:space="preserve"> ECL 3.0.</w:t>
            </w:r>
          </w:p>
        </w:tc>
        <w:tc>
          <w:tcPr>
            <w:tcW w:w="4394" w:type="dxa"/>
            <w:tcBorders>
              <w:top w:val="nil"/>
              <w:left w:val="nil"/>
              <w:bottom w:val="single" w:sz="4" w:space="0" w:color="auto"/>
              <w:right w:val="single" w:sz="4" w:space="0" w:color="auto"/>
            </w:tcBorders>
            <w:shd w:val="clear" w:color="auto" w:fill="auto"/>
            <w:vAlign w:val="center"/>
            <w:hideMark/>
          </w:tcPr>
          <w:p w14:paraId="72AE8DC1"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Comunidad en general, CLACP, agentes culturales y </w:t>
            </w:r>
            <w:proofErr w:type="spellStart"/>
            <w:r>
              <w:rPr>
                <w:rFonts w:ascii="Calibri" w:hAnsi="Calibri" w:cs="Calibri"/>
                <w:color w:val="000000"/>
                <w:sz w:val="14"/>
                <w:szCs w:val="14"/>
              </w:rPr>
              <w:t>artisticos</w:t>
            </w:r>
            <w:proofErr w:type="spellEnd"/>
          </w:p>
        </w:tc>
      </w:tr>
      <w:tr w:rsidR="000D6877" w14:paraId="43DEA844"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4C67DE48"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diálogo ciudadano del FDL de Suba con las bases culturales locales, acerca del tema de casa de cultura, la alcaldía entrega un balance del proceso.  En este espacio asiste la asesora de la SCRD para el tema de casas de cultura, María Cristina </w:t>
            </w:r>
            <w:proofErr w:type="spellStart"/>
            <w:r>
              <w:rPr>
                <w:rFonts w:ascii="Calibri" w:hAnsi="Calibri" w:cs="Calibri"/>
                <w:color w:val="000000"/>
                <w:sz w:val="14"/>
                <w:szCs w:val="14"/>
              </w:rPr>
              <w:t>Serje</w:t>
            </w:r>
            <w:proofErr w:type="spellEnd"/>
          </w:p>
        </w:tc>
        <w:tc>
          <w:tcPr>
            <w:tcW w:w="4394" w:type="dxa"/>
            <w:tcBorders>
              <w:top w:val="nil"/>
              <w:left w:val="nil"/>
              <w:bottom w:val="single" w:sz="4" w:space="0" w:color="auto"/>
              <w:right w:val="single" w:sz="4" w:space="0" w:color="auto"/>
            </w:tcBorders>
            <w:shd w:val="clear" w:color="auto" w:fill="auto"/>
            <w:vAlign w:val="center"/>
            <w:hideMark/>
          </w:tcPr>
          <w:p w14:paraId="47C74CEB" w14:textId="77777777" w:rsidR="000D6877" w:rsidRDefault="000D6877">
            <w:pPr>
              <w:ind w:firstLineChars="100" w:firstLine="140"/>
              <w:rPr>
                <w:rFonts w:ascii="Calibri" w:hAnsi="Calibri" w:cs="Calibri"/>
                <w:color w:val="000000"/>
                <w:sz w:val="14"/>
                <w:szCs w:val="14"/>
              </w:rPr>
            </w:pPr>
            <w:proofErr w:type="spellStart"/>
            <w:r>
              <w:rPr>
                <w:rFonts w:ascii="Calibri" w:hAnsi="Calibri" w:cs="Calibri"/>
                <w:color w:val="000000"/>
                <w:sz w:val="14"/>
                <w:szCs w:val="14"/>
              </w:rPr>
              <w:t>Ciudadania</w:t>
            </w:r>
            <w:proofErr w:type="spellEnd"/>
            <w:r>
              <w:rPr>
                <w:rFonts w:ascii="Calibri" w:hAnsi="Calibri" w:cs="Calibri"/>
                <w:color w:val="000000"/>
                <w:sz w:val="14"/>
                <w:szCs w:val="14"/>
              </w:rPr>
              <w:t xml:space="preserve"> en general</w:t>
            </w:r>
          </w:p>
        </w:tc>
      </w:tr>
      <w:tr w:rsidR="000D6877" w14:paraId="12AE2046"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4FEA0AD3"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segunda sesión del taller con el profesional Iván Franco de la localidad de Suba, acerca de Industrias culturales y creativas con el objeto de brindar herramientas a los ciudadanos para la formulación de proyectos sobre este concepto de </w:t>
            </w:r>
            <w:proofErr w:type="gramStart"/>
            <w:r>
              <w:rPr>
                <w:rFonts w:ascii="Calibri" w:hAnsi="Calibri" w:cs="Calibri"/>
                <w:color w:val="000000"/>
                <w:sz w:val="14"/>
                <w:szCs w:val="14"/>
              </w:rPr>
              <w:t>gasto  para</w:t>
            </w:r>
            <w:proofErr w:type="gramEnd"/>
            <w:r>
              <w:rPr>
                <w:rFonts w:ascii="Calibri" w:hAnsi="Calibri" w:cs="Calibri"/>
                <w:color w:val="000000"/>
                <w:sz w:val="14"/>
                <w:szCs w:val="14"/>
              </w:rPr>
              <w:t xml:space="preserve"> ECL 3.0.</w:t>
            </w:r>
          </w:p>
        </w:tc>
        <w:tc>
          <w:tcPr>
            <w:tcW w:w="4394" w:type="dxa"/>
            <w:tcBorders>
              <w:top w:val="nil"/>
              <w:left w:val="nil"/>
              <w:bottom w:val="single" w:sz="4" w:space="0" w:color="auto"/>
              <w:right w:val="single" w:sz="4" w:space="0" w:color="auto"/>
            </w:tcBorders>
            <w:shd w:val="clear" w:color="auto" w:fill="auto"/>
            <w:vAlign w:val="center"/>
            <w:hideMark/>
          </w:tcPr>
          <w:p w14:paraId="60AE1D7D" w14:textId="77777777" w:rsidR="000D6877" w:rsidRDefault="000D6877">
            <w:pPr>
              <w:ind w:firstLineChars="100" w:firstLine="140"/>
              <w:rPr>
                <w:rFonts w:ascii="Calibri" w:hAnsi="Calibri" w:cs="Calibri"/>
                <w:color w:val="000000"/>
                <w:sz w:val="14"/>
                <w:szCs w:val="14"/>
              </w:rPr>
            </w:pPr>
            <w:proofErr w:type="spellStart"/>
            <w:r>
              <w:rPr>
                <w:rFonts w:ascii="Calibri" w:hAnsi="Calibri" w:cs="Calibri"/>
                <w:color w:val="000000"/>
                <w:sz w:val="14"/>
                <w:szCs w:val="14"/>
              </w:rPr>
              <w:t>Ciudadania</w:t>
            </w:r>
            <w:proofErr w:type="spellEnd"/>
            <w:r>
              <w:rPr>
                <w:rFonts w:ascii="Calibri" w:hAnsi="Calibri" w:cs="Calibri"/>
                <w:color w:val="000000"/>
                <w:sz w:val="14"/>
                <w:szCs w:val="14"/>
              </w:rPr>
              <w:t xml:space="preserve"> en general</w:t>
            </w:r>
          </w:p>
        </w:tc>
      </w:tr>
      <w:tr w:rsidR="000D6877" w14:paraId="03024854"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3D18EB6E"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reunión con las Alcaldías Locales de Suba y Usaquén, integrantes del sector de hip hop de las dos localidades, con el propósito de concertar la propuesta para la realización de la Gala Hip Hop 2022. </w:t>
            </w:r>
          </w:p>
        </w:tc>
        <w:tc>
          <w:tcPr>
            <w:tcW w:w="4394" w:type="dxa"/>
            <w:tcBorders>
              <w:top w:val="nil"/>
              <w:left w:val="nil"/>
              <w:bottom w:val="single" w:sz="4" w:space="0" w:color="auto"/>
              <w:right w:val="single" w:sz="4" w:space="0" w:color="auto"/>
            </w:tcBorders>
            <w:shd w:val="clear" w:color="auto" w:fill="auto"/>
            <w:vAlign w:val="center"/>
            <w:hideMark/>
          </w:tcPr>
          <w:p w14:paraId="000CB82D" w14:textId="77777777" w:rsidR="000D6877" w:rsidRDefault="000D6877">
            <w:pPr>
              <w:ind w:firstLineChars="100" w:firstLine="140"/>
              <w:rPr>
                <w:rFonts w:ascii="Calibri" w:hAnsi="Calibri" w:cs="Calibri"/>
                <w:color w:val="000000"/>
                <w:sz w:val="14"/>
                <w:szCs w:val="14"/>
              </w:rPr>
            </w:pPr>
            <w:proofErr w:type="spellStart"/>
            <w:r>
              <w:rPr>
                <w:rFonts w:ascii="Calibri" w:hAnsi="Calibri" w:cs="Calibri"/>
                <w:color w:val="000000"/>
                <w:sz w:val="14"/>
                <w:szCs w:val="14"/>
              </w:rPr>
              <w:t>Ciudadania</w:t>
            </w:r>
            <w:proofErr w:type="spellEnd"/>
            <w:r>
              <w:rPr>
                <w:rFonts w:ascii="Calibri" w:hAnsi="Calibri" w:cs="Calibri"/>
                <w:color w:val="000000"/>
                <w:sz w:val="14"/>
                <w:szCs w:val="14"/>
              </w:rPr>
              <w:t xml:space="preserve"> en general</w:t>
            </w:r>
          </w:p>
        </w:tc>
      </w:tr>
      <w:tr w:rsidR="000D6877" w14:paraId="2BE42119"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099D77EA"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recorrido por 4 casas de cultura de la localidad de Suba en los recorridos que se viene adelantado desde la DALP en cabeza de la profesional Ma Cristina </w:t>
            </w:r>
            <w:proofErr w:type="spellStart"/>
            <w:r>
              <w:rPr>
                <w:rFonts w:ascii="Calibri" w:hAnsi="Calibri" w:cs="Calibri"/>
                <w:color w:val="000000"/>
                <w:sz w:val="14"/>
                <w:szCs w:val="14"/>
              </w:rPr>
              <w:t>Serje</w:t>
            </w:r>
            <w:proofErr w:type="spellEnd"/>
            <w:r>
              <w:rPr>
                <w:rFonts w:ascii="Calibri" w:hAnsi="Calibri" w:cs="Calibri"/>
                <w:color w:val="000000"/>
                <w:sz w:val="14"/>
                <w:szCs w:val="14"/>
              </w:rPr>
              <w:t>.</w:t>
            </w:r>
          </w:p>
        </w:tc>
        <w:tc>
          <w:tcPr>
            <w:tcW w:w="4394" w:type="dxa"/>
            <w:tcBorders>
              <w:top w:val="nil"/>
              <w:left w:val="nil"/>
              <w:bottom w:val="single" w:sz="4" w:space="0" w:color="auto"/>
              <w:right w:val="single" w:sz="4" w:space="0" w:color="auto"/>
            </w:tcBorders>
            <w:shd w:val="clear" w:color="auto" w:fill="auto"/>
            <w:vAlign w:val="center"/>
            <w:hideMark/>
          </w:tcPr>
          <w:p w14:paraId="790E1262"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Hip Hop </w:t>
            </w:r>
          </w:p>
        </w:tc>
      </w:tr>
      <w:tr w:rsidR="000D6877" w14:paraId="6D043711" w14:textId="77777777" w:rsidTr="000D6877">
        <w:trPr>
          <w:trHeight w:val="364"/>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69D68848"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reunión con los integrantes del sector de hip hop de las dos localidades Suba y Usaquén, con el propósito de concertar la propuesta para la realización de la Gala Hip Hop 2022. Durante la reunión se socializa la propuesta que se entregará a la BPJMSD.</w:t>
            </w:r>
          </w:p>
        </w:tc>
        <w:tc>
          <w:tcPr>
            <w:tcW w:w="4394" w:type="dxa"/>
            <w:tcBorders>
              <w:top w:val="nil"/>
              <w:left w:val="nil"/>
              <w:bottom w:val="single" w:sz="4" w:space="0" w:color="auto"/>
              <w:right w:val="single" w:sz="4" w:space="0" w:color="auto"/>
            </w:tcBorders>
            <w:shd w:val="clear" w:color="auto" w:fill="auto"/>
            <w:vAlign w:val="center"/>
            <w:hideMark/>
          </w:tcPr>
          <w:p w14:paraId="663727F1" w14:textId="77777777" w:rsidR="000D6877" w:rsidRDefault="000D6877">
            <w:pPr>
              <w:ind w:firstLineChars="100" w:firstLine="140"/>
              <w:rPr>
                <w:rFonts w:ascii="Calibri" w:hAnsi="Calibri" w:cs="Calibri"/>
                <w:color w:val="000000"/>
                <w:sz w:val="14"/>
                <w:szCs w:val="14"/>
              </w:rPr>
            </w:pPr>
            <w:proofErr w:type="spellStart"/>
            <w:r>
              <w:rPr>
                <w:rFonts w:ascii="Calibri" w:hAnsi="Calibri" w:cs="Calibri"/>
                <w:color w:val="000000"/>
                <w:sz w:val="14"/>
                <w:szCs w:val="14"/>
              </w:rPr>
              <w:t>Ciudadania</w:t>
            </w:r>
            <w:proofErr w:type="spellEnd"/>
            <w:r>
              <w:rPr>
                <w:rFonts w:ascii="Calibri" w:hAnsi="Calibri" w:cs="Calibri"/>
                <w:color w:val="000000"/>
                <w:sz w:val="14"/>
                <w:szCs w:val="14"/>
              </w:rPr>
              <w:t xml:space="preserve"> en general</w:t>
            </w:r>
          </w:p>
        </w:tc>
      </w:tr>
      <w:tr w:rsidR="000D6877" w14:paraId="48D83F42"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55C1844E"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reunión con las Alcaldías Locales de Suba y Usaquén, integrantes del sector de hip hop de las dos localidades, director y equipo de la TM JMSD, donde se escucha la propuesta de las localidades, es aceptada y se llega al acuerdo que se realizará el festival en el mes de noviembre.</w:t>
            </w:r>
          </w:p>
        </w:tc>
        <w:tc>
          <w:tcPr>
            <w:tcW w:w="4394" w:type="dxa"/>
            <w:tcBorders>
              <w:top w:val="nil"/>
              <w:left w:val="nil"/>
              <w:bottom w:val="single" w:sz="4" w:space="0" w:color="auto"/>
              <w:right w:val="single" w:sz="4" w:space="0" w:color="auto"/>
            </w:tcBorders>
            <w:shd w:val="clear" w:color="auto" w:fill="auto"/>
            <w:vAlign w:val="center"/>
            <w:hideMark/>
          </w:tcPr>
          <w:p w14:paraId="7BFD8B5C"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Hip Hop </w:t>
            </w:r>
          </w:p>
        </w:tc>
      </w:tr>
      <w:tr w:rsidR="000D6877" w14:paraId="574D5129"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2AFFA41D"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Se brinda apoyo que desde la SCRD junto con la profesional María Cristina </w:t>
            </w:r>
            <w:proofErr w:type="spellStart"/>
            <w:r>
              <w:rPr>
                <w:rFonts w:ascii="Calibri" w:hAnsi="Calibri" w:cs="Calibri"/>
                <w:color w:val="000000"/>
                <w:sz w:val="14"/>
                <w:szCs w:val="14"/>
              </w:rPr>
              <w:t>Serje</w:t>
            </w:r>
            <w:proofErr w:type="spellEnd"/>
            <w:r>
              <w:rPr>
                <w:rFonts w:ascii="Calibri" w:hAnsi="Calibri" w:cs="Calibri"/>
                <w:color w:val="000000"/>
                <w:sz w:val="14"/>
                <w:szCs w:val="14"/>
              </w:rPr>
              <w:t>, al espacio de diálogo promovido desde el FDL, acerca del Modelo de Gobernanza de la casa de la cultura de Suba.</w:t>
            </w:r>
          </w:p>
        </w:tc>
        <w:tc>
          <w:tcPr>
            <w:tcW w:w="4394" w:type="dxa"/>
            <w:tcBorders>
              <w:top w:val="nil"/>
              <w:left w:val="nil"/>
              <w:bottom w:val="single" w:sz="4" w:space="0" w:color="auto"/>
              <w:right w:val="single" w:sz="4" w:space="0" w:color="auto"/>
            </w:tcBorders>
            <w:shd w:val="clear" w:color="auto" w:fill="auto"/>
            <w:vAlign w:val="center"/>
            <w:hideMark/>
          </w:tcPr>
          <w:p w14:paraId="2C47BDE9"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Hip Hop </w:t>
            </w:r>
          </w:p>
        </w:tc>
      </w:tr>
      <w:tr w:rsidR="000D6877" w14:paraId="36BED261"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4C2F709A"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Actividades y alcances de los </w:t>
            </w:r>
            <w:proofErr w:type="gramStart"/>
            <w:r>
              <w:rPr>
                <w:rFonts w:ascii="Calibri" w:hAnsi="Calibri" w:cs="Calibri"/>
                <w:color w:val="000000"/>
                <w:sz w:val="14"/>
                <w:szCs w:val="14"/>
              </w:rPr>
              <w:t>Consejeros</w:t>
            </w:r>
            <w:proofErr w:type="gramEnd"/>
            <w:r>
              <w:rPr>
                <w:rFonts w:ascii="Calibri" w:hAnsi="Calibri" w:cs="Calibri"/>
                <w:color w:val="000000"/>
                <w:sz w:val="14"/>
                <w:szCs w:val="14"/>
              </w:rPr>
              <w:t xml:space="preserve"> y Consejeras del CLACP AN</w:t>
            </w:r>
          </w:p>
        </w:tc>
        <w:tc>
          <w:tcPr>
            <w:tcW w:w="4394" w:type="dxa"/>
            <w:tcBorders>
              <w:top w:val="nil"/>
              <w:left w:val="nil"/>
              <w:bottom w:val="single" w:sz="4" w:space="0" w:color="auto"/>
              <w:right w:val="single" w:sz="4" w:space="0" w:color="auto"/>
            </w:tcBorders>
            <w:shd w:val="clear" w:color="auto" w:fill="auto"/>
            <w:vAlign w:val="center"/>
            <w:hideMark/>
          </w:tcPr>
          <w:p w14:paraId="52FFB490" w14:textId="77777777" w:rsidR="000D6877" w:rsidRDefault="000D6877">
            <w:pPr>
              <w:ind w:firstLineChars="100" w:firstLine="140"/>
              <w:rPr>
                <w:rFonts w:ascii="Calibri" w:hAnsi="Calibri" w:cs="Calibri"/>
                <w:color w:val="000000"/>
                <w:sz w:val="14"/>
                <w:szCs w:val="14"/>
              </w:rPr>
            </w:pPr>
            <w:proofErr w:type="spellStart"/>
            <w:r>
              <w:rPr>
                <w:rFonts w:ascii="Calibri" w:hAnsi="Calibri" w:cs="Calibri"/>
                <w:color w:val="000000"/>
                <w:sz w:val="14"/>
                <w:szCs w:val="14"/>
              </w:rPr>
              <w:t>Ciudadania</w:t>
            </w:r>
            <w:proofErr w:type="spellEnd"/>
            <w:r>
              <w:rPr>
                <w:rFonts w:ascii="Calibri" w:hAnsi="Calibri" w:cs="Calibri"/>
                <w:color w:val="000000"/>
                <w:sz w:val="14"/>
                <w:szCs w:val="14"/>
              </w:rPr>
              <w:t xml:space="preserve"> en general</w:t>
            </w:r>
          </w:p>
        </w:tc>
      </w:tr>
      <w:tr w:rsidR="000D6877" w14:paraId="101FBEF9"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51999373"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seguimiento a los compromisos pactados por la </w:t>
            </w:r>
            <w:proofErr w:type="spellStart"/>
            <w:r>
              <w:rPr>
                <w:rFonts w:ascii="Calibri" w:hAnsi="Calibri" w:cs="Calibri"/>
                <w:color w:val="000000"/>
                <w:sz w:val="14"/>
                <w:szCs w:val="14"/>
              </w:rPr>
              <w:t>alcaldia</w:t>
            </w:r>
            <w:proofErr w:type="spellEnd"/>
            <w:r>
              <w:rPr>
                <w:rFonts w:ascii="Calibri" w:hAnsi="Calibri" w:cs="Calibri"/>
                <w:color w:val="000000"/>
                <w:sz w:val="14"/>
                <w:szCs w:val="14"/>
              </w:rPr>
              <w:t xml:space="preserve"> y el IDPAC para la revisión final del pacto por la cultura </w:t>
            </w:r>
          </w:p>
        </w:tc>
        <w:tc>
          <w:tcPr>
            <w:tcW w:w="4394" w:type="dxa"/>
            <w:tcBorders>
              <w:top w:val="nil"/>
              <w:left w:val="nil"/>
              <w:bottom w:val="single" w:sz="4" w:space="0" w:color="auto"/>
              <w:right w:val="single" w:sz="4" w:space="0" w:color="auto"/>
            </w:tcBorders>
            <w:shd w:val="clear" w:color="auto" w:fill="auto"/>
            <w:vAlign w:val="center"/>
            <w:hideMark/>
          </w:tcPr>
          <w:p w14:paraId="0BBA962C"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Agentes culturales</w:t>
            </w:r>
          </w:p>
        </w:tc>
      </w:tr>
      <w:tr w:rsidR="000D6877" w14:paraId="42B67E85"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2CEE17A5"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seguimiento a los compromisos pactados por la </w:t>
            </w:r>
            <w:proofErr w:type="spellStart"/>
            <w:r>
              <w:rPr>
                <w:rFonts w:ascii="Calibri" w:hAnsi="Calibri" w:cs="Calibri"/>
                <w:color w:val="000000"/>
                <w:sz w:val="14"/>
                <w:szCs w:val="14"/>
              </w:rPr>
              <w:t>alcaldia</w:t>
            </w:r>
            <w:proofErr w:type="spellEnd"/>
            <w:r>
              <w:rPr>
                <w:rFonts w:ascii="Calibri" w:hAnsi="Calibri" w:cs="Calibri"/>
                <w:color w:val="000000"/>
                <w:sz w:val="14"/>
                <w:szCs w:val="14"/>
              </w:rPr>
              <w:t xml:space="preserve"> y el IDPAC para la revisión final del pacto por la cultura </w:t>
            </w:r>
          </w:p>
        </w:tc>
        <w:tc>
          <w:tcPr>
            <w:tcW w:w="4394" w:type="dxa"/>
            <w:tcBorders>
              <w:top w:val="nil"/>
              <w:left w:val="nil"/>
              <w:bottom w:val="single" w:sz="4" w:space="0" w:color="auto"/>
              <w:right w:val="single" w:sz="4" w:space="0" w:color="auto"/>
            </w:tcBorders>
            <w:shd w:val="clear" w:color="auto" w:fill="auto"/>
            <w:vAlign w:val="center"/>
            <w:hideMark/>
          </w:tcPr>
          <w:p w14:paraId="450DEFD4"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Agentes culturales</w:t>
            </w:r>
          </w:p>
        </w:tc>
      </w:tr>
      <w:tr w:rsidR="000D6877" w14:paraId="75927F4B"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6E207A5F" w14:textId="77777777" w:rsidR="000D6877" w:rsidRDefault="000D6877">
            <w:pPr>
              <w:ind w:firstLineChars="100" w:firstLine="140"/>
              <w:rPr>
                <w:rFonts w:ascii="Calibri" w:hAnsi="Calibri" w:cs="Calibri"/>
                <w:color w:val="000000"/>
                <w:sz w:val="14"/>
                <w:szCs w:val="14"/>
              </w:rPr>
            </w:pPr>
            <w:proofErr w:type="spellStart"/>
            <w:r>
              <w:rPr>
                <w:rFonts w:ascii="Calibri" w:hAnsi="Calibri" w:cs="Calibri"/>
                <w:color w:val="000000"/>
                <w:sz w:val="14"/>
                <w:szCs w:val="14"/>
              </w:rPr>
              <w:t>Cornograma</w:t>
            </w:r>
            <w:proofErr w:type="spellEnd"/>
            <w:r>
              <w:rPr>
                <w:rFonts w:ascii="Calibri" w:hAnsi="Calibri" w:cs="Calibri"/>
                <w:color w:val="000000"/>
                <w:sz w:val="14"/>
                <w:szCs w:val="14"/>
              </w:rPr>
              <w:t xml:space="preserve"> de Actividades, construcción del APA y delegación a otros espacios de participación</w:t>
            </w:r>
          </w:p>
        </w:tc>
        <w:tc>
          <w:tcPr>
            <w:tcW w:w="4394" w:type="dxa"/>
            <w:tcBorders>
              <w:top w:val="nil"/>
              <w:left w:val="nil"/>
              <w:bottom w:val="single" w:sz="4" w:space="0" w:color="auto"/>
              <w:right w:val="single" w:sz="4" w:space="0" w:color="auto"/>
            </w:tcBorders>
            <w:shd w:val="clear" w:color="auto" w:fill="auto"/>
            <w:vAlign w:val="center"/>
            <w:hideMark/>
          </w:tcPr>
          <w:p w14:paraId="6F038858"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Agentes culturales</w:t>
            </w:r>
          </w:p>
        </w:tc>
      </w:tr>
      <w:tr w:rsidR="000D6877" w14:paraId="4C81DAE7" w14:textId="77777777" w:rsidTr="000D6877">
        <w:trPr>
          <w:trHeight w:val="360"/>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102A4CAC"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Aprobación del Apa y </w:t>
            </w:r>
            <w:proofErr w:type="spellStart"/>
            <w:r>
              <w:rPr>
                <w:rFonts w:ascii="Calibri" w:hAnsi="Calibri" w:cs="Calibri"/>
                <w:color w:val="000000"/>
                <w:sz w:val="14"/>
                <w:szCs w:val="14"/>
              </w:rPr>
              <w:t>Seleccion</w:t>
            </w:r>
            <w:proofErr w:type="spellEnd"/>
            <w:r>
              <w:rPr>
                <w:rFonts w:ascii="Calibri" w:hAnsi="Calibri" w:cs="Calibri"/>
                <w:color w:val="000000"/>
                <w:sz w:val="14"/>
                <w:szCs w:val="14"/>
              </w:rPr>
              <w:t xml:space="preserve"> de consejeros delegados a otros </w:t>
            </w:r>
            <w:proofErr w:type="spellStart"/>
            <w:r>
              <w:rPr>
                <w:rFonts w:ascii="Calibri" w:hAnsi="Calibri" w:cs="Calibri"/>
                <w:color w:val="000000"/>
                <w:sz w:val="14"/>
                <w:szCs w:val="14"/>
              </w:rPr>
              <w:t>espaciós</w:t>
            </w:r>
            <w:proofErr w:type="spellEnd"/>
            <w:r>
              <w:rPr>
                <w:rFonts w:ascii="Calibri" w:hAnsi="Calibri" w:cs="Calibri"/>
                <w:color w:val="000000"/>
                <w:sz w:val="14"/>
                <w:szCs w:val="14"/>
              </w:rPr>
              <w:t xml:space="preserve"> </w:t>
            </w:r>
          </w:p>
        </w:tc>
        <w:tc>
          <w:tcPr>
            <w:tcW w:w="4394" w:type="dxa"/>
            <w:tcBorders>
              <w:top w:val="nil"/>
              <w:left w:val="nil"/>
              <w:bottom w:val="single" w:sz="4" w:space="0" w:color="auto"/>
              <w:right w:val="single" w:sz="4" w:space="0" w:color="auto"/>
            </w:tcBorders>
            <w:shd w:val="clear" w:color="auto" w:fill="auto"/>
            <w:vAlign w:val="center"/>
            <w:hideMark/>
          </w:tcPr>
          <w:p w14:paraId="41CC0FAB"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w:t>
            </w:r>
            <w:proofErr w:type="gramStart"/>
            <w:r>
              <w:rPr>
                <w:rFonts w:ascii="Calibri" w:hAnsi="Calibri" w:cs="Calibri"/>
                <w:color w:val="000000"/>
                <w:sz w:val="14"/>
                <w:szCs w:val="14"/>
              </w:rPr>
              <w:t>Consejeras</w:t>
            </w:r>
            <w:proofErr w:type="gramEnd"/>
            <w:r>
              <w:rPr>
                <w:rFonts w:ascii="Calibri" w:hAnsi="Calibri" w:cs="Calibri"/>
                <w:color w:val="000000"/>
                <w:sz w:val="14"/>
                <w:szCs w:val="14"/>
              </w:rPr>
              <w:t xml:space="preserve"> del SDACP</w:t>
            </w:r>
          </w:p>
        </w:tc>
      </w:tr>
      <w:tr w:rsidR="000D6877" w14:paraId="11C18B8B" w14:textId="77777777" w:rsidTr="000D6877">
        <w:trPr>
          <w:trHeight w:val="360"/>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2CB7AA35"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Desarrollo del APA - </w:t>
            </w:r>
            <w:proofErr w:type="spellStart"/>
            <w:r>
              <w:rPr>
                <w:rFonts w:ascii="Calibri" w:hAnsi="Calibri" w:cs="Calibri"/>
                <w:color w:val="000000"/>
                <w:sz w:val="14"/>
                <w:szCs w:val="14"/>
              </w:rPr>
              <w:t>Presentaciond</w:t>
            </w:r>
            <w:proofErr w:type="spellEnd"/>
            <w:r>
              <w:rPr>
                <w:rFonts w:ascii="Calibri" w:hAnsi="Calibri" w:cs="Calibri"/>
                <w:color w:val="000000"/>
                <w:sz w:val="14"/>
                <w:szCs w:val="14"/>
              </w:rPr>
              <w:t xml:space="preserve"> e la Oferta por parte de las entidades del sector</w:t>
            </w:r>
          </w:p>
        </w:tc>
        <w:tc>
          <w:tcPr>
            <w:tcW w:w="4394" w:type="dxa"/>
            <w:tcBorders>
              <w:top w:val="nil"/>
              <w:left w:val="nil"/>
              <w:bottom w:val="single" w:sz="4" w:space="0" w:color="auto"/>
              <w:right w:val="single" w:sz="4" w:space="0" w:color="auto"/>
            </w:tcBorders>
            <w:shd w:val="clear" w:color="auto" w:fill="auto"/>
            <w:vAlign w:val="center"/>
            <w:hideMark/>
          </w:tcPr>
          <w:p w14:paraId="1D098860"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w:t>
            </w:r>
            <w:proofErr w:type="gramStart"/>
            <w:r>
              <w:rPr>
                <w:rFonts w:ascii="Calibri" w:hAnsi="Calibri" w:cs="Calibri"/>
                <w:color w:val="000000"/>
                <w:sz w:val="14"/>
                <w:szCs w:val="14"/>
              </w:rPr>
              <w:t>Consejeras</w:t>
            </w:r>
            <w:proofErr w:type="gramEnd"/>
            <w:r>
              <w:rPr>
                <w:rFonts w:ascii="Calibri" w:hAnsi="Calibri" w:cs="Calibri"/>
                <w:color w:val="000000"/>
                <w:sz w:val="14"/>
                <w:szCs w:val="14"/>
              </w:rPr>
              <w:t xml:space="preserve"> del SDACP</w:t>
            </w:r>
          </w:p>
        </w:tc>
      </w:tr>
      <w:tr w:rsidR="000D6877" w14:paraId="7A50270B" w14:textId="77777777" w:rsidTr="000D6877">
        <w:trPr>
          <w:trHeight w:val="78"/>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4912FD9B"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lastRenderedPageBreak/>
              <w:t xml:space="preserve">Desarrollo del APA - </w:t>
            </w:r>
            <w:proofErr w:type="spellStart"/>
            <w:r>
              <w:rPr>
                <w:rFonts w:ascii="Calibri" w:hAnsi="Calibri" w:cs="Calibri"/>
                <w:color w:val="000000"/>
                <w:sz w:val="14"/>
                <w:szCs w:val="14"/>
              </w:rPr>
              <w:t>Presentaciond</w:t>
            </w:r>
            <w:proofErr w:type="spellEnd"/>
            <w:r>
              <w:rPr>
                <w:rFonts w:ascii="Calibri" w:hAnsi="Calibri" w:cs="Calibri"/>
                <w:color w:val="000000"/>
                <w:sz w:val="14"/>
                <w:szCs w:val="14"/>
              </w:rPr>
              <w:t xml:space="preserve"> e la Oferta por parte de las entidades del sector - Presentación Ganadores beca de ciudadanías Juveniles Locales - Presentación programa radial niños y niñas</w:t>
            </w:r>
          </w:p>
        </w:tc>
        <w:tc>
          <w:tcPr>
            <w:tcW w:w="4394" w:type="dxa"/>
            <w:tcBorders>
              <w:top w:val="nil"/>
              <w:left w:val="nil"/>
              <w:bottom w:val="single" w:sz="4" w:space="0" w:color="auto"/>
              <w:right w:val="single" w:sz="4" w:space="0" w:color="auto"/>
            </w:tcBorders>
            <w:shd w:val="clear" w:color="auto" w:fill="auto"/>
            <w:vAlign w:val="center"/>
            <w:hideMark/>
          </w:tcPr>
          <w:p w14:paraId="7898004B"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w:t>
            </w:r>
            <w:proofErr w:type="gramStart"/>
            <w:r>
              <w:rPr>
                <w:rFonts w:ascii="Calibri" w:hAnsi="Calibri" w:cs="Calibri"/>
                <w:color w:val="000000"/>
                <w:sz w:val="14"/>
                <w:szCs w:val="14"/>
              </w:rPr>
              <w:t>Consejeras</w:t>
            </w:r>
            <w:proofErr w:type="gramEnd"/>
            <w:r>
              <w:rPr>
                <w:rFonts w:ascii="Calibri" w:hAnsi="Calibri" w:cs="Calibri"/>
                <w:color w:val="000000"/>
                <w:sz w:val="14"/>
                <w:szCs w:val="14"/>
              </w:rPr>
              <w:t xml:space="preserve"> del SDACP</w:t>
            </w:r>
          </w:p>
        </w:tc>
      </w:tr>
      <w:tr w:rsidR="000D6877" w14:paraId="196A7A2B" w14:textId="77777777" w:rsidTr="000D6877">
        <w:trPr>
          <w:trHeight w:val="540"/>
        </w:trPr>
        <w:tc>
          <w:tcPr>
            <w:tcW w:w="5382" w:type="dxa"/>
            <w:tcBorders>
              <w:top w:val="nil"/>
              <w:left w:val="single" w:sz="4" w:space="0" w:color="auto"/>
              <w:bottom w:val="single" w:sz="4" w:space="0" w:color="auto"/>
              <w:right w:val="single" w:sz="4" w:space="0" w:color="auto"/>
            </w:tcBorders>
            <w:shd w:val="clear" w:color="auto" w:fill="auto"/>
            <w:vAlign w:val="center"/>
            <w:hideMark/>
          </w:tcPr>
          <w:p w14:paraId="6FF6BD1D"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Evento de Cierre- Evaluación del desarrollo del apa y recorrido por el museo de la </w:t>
            </w:r>
            <w:proofErr w:type="spellStart"/>
            <w:r>
              <w:rPr>
                <w:rFonts w:ascii="Calibri" w:hAnsi="Calibri" w:cs="Calibri"/>
                <w:color w:val="000000"/>
                <w:sz w:val="14"/>
                <w:szCs w:val="14"/>
              </w:rPr>
              <w:t>Ciudada</w:t>
            </w:r>
            <w:proofErr w:type="spellEnd"/>
            <w:r>
              <w:rPr>
                <w:rFonts w:ascii="Calibri" w:hAnsi="Calibri" w:cs="Calibri"/>
                <w:color w:val="000000"/>
                <w:sz w:val="14"/>
                <w:szCs w:val="14"/>
              </w:rPr>
              <w:t xml:space="preserve"> Autoconstruida</w:t>
            </w:r>
          </w:p>
        </w:tc>
        <w:tc>
          <w:tcPr>
            <w:tcW w:w="4394" w:type="dxa"/>
            <w:tcBorders>
              <w:top w:val="nil"/>
              <w:left w:val="nil"/>
              <w:bottom w:val="single" w:sz="4" w:space="0" w:color="auto"/>
              <w:right w:val="single" w:sz="4" w:space="0" w:color="auto"/>
            </w:tcBorders>
            <w:shd w:val="clear" w:color="auto" w:fill="auto"/>
            <w:vAlign w:val="center"/>
            <w:hideMark/>
          </w:tcPr>
          <w:p w14:paraId="67C205EE" w14:textId="77777777" w:rsidR="000D6877" w:rsidRDefault="000D6877">
            <w:pPr>
              <w:ind w:firstLineChars="100" w:firstLine="140"/>
              <w:rPr>
                <w:rFonts w:ascii="Calibri" w:hAnsi="Calibri" w:cs="Calibri"/>
                <w:color w:val="000000"/>
                <w:sz w:val="14"/>
                <w:szCs w:val="14"/>
              </w:rPr>
            </w:pPr>
            <w:r>
              <w:rPr>
                <w:rFonts w:ascii="Calibri" w:hAnsi="Calibri" w:cs="Calibri"/>
                <w:color w:val="000000"/>
                <w:sz w:val="14"/>
                <w:szCs w:val="14"/>
              </w:rPr>
              <w:t xml:space="preserve">Consejeros y </w:t>
            </w:r>
            <w:proofErr w:type="gramStart"/>
            <w:r>
              <w:rPr>
                <w:rFonts w:ascii="Calibri" w:hAnsi="Calibri" w:cs="Calibri"/>
                <w:color w:val="000000"/>
                <w:sz w:val="14"/>
                <w:szCs w:val="14"/>
              </w:rPr>
              <w:t>Consejeras</w:t>
            </w:r>
            <w:proofErr w:type="gramEnd"/>
            <w:r>
              <w:rPr>
                <w:rFonts w:ascii="Calibri" w:hAnsi="Calibri" w:cs="Calibri"/>
                <w:color w:val="000000"/>
                <w:sz w:val="14"/>
                <w:szCs w:val="14"/>
              </w:rPr>
              <w:t xml:space="preserve"> del SDACP</w:t>
            </w:r>
          </w:p>
        </w:tc>
      </w:tr>
    </w:tbl>
    <w:p w14:paraId="2DC34DAA" w14:textId="77777777" w:rsidR="00AE50F5" w:rsidRPr="00510391" w:rsidRDefault="00AE50F5" w:rsidP="00AE50F5">
      <w:pPr>
        <w:jc w:val="both"/>
        <w:rPr>
          <w:rFonts w:ascii="Calibri" w:hAnsi="Calibri" w:cs="Calibri"/>
          <w:sz w:val="16"/>
          <w:szCs w:val="16"/>
        </w:rPr>
      </w:pPr>
      <w:r w:rsidRPr="00510391">
        <w:rPr>
          <w:rFonts w:ascii="Calibri" w:hAnsi="Calibri" w:cs="Calibri"/>
          <w:sz w:val="16"/>
          <w:szCs w:val="16"/>
        </w:rPr>
        <w:t>Fuente: Elaborado OAP-SCRD 2022</w:t>
      </w:r>
    </w:p>
    <w:p w14:paraId="5E8D0320" w14:textId="2EB74AC2" w:rsidR="00AE50F5" w:rsidRDefault="00AE50F5" w:rsidP="00476A16">
      <w:pPr>
        <w:jc w:val="both"/>
        <w:rPr>
          <w:rFonts w:ascii="Calibri" w:hAnsi="Calibri" w:cs="Calibri"/>
        </w:rPr>
      </w:pPr>
    </w:p>
    <w:p w14:paraId="03629681" w14:textId="7AFB61C8" w:rsidR="001E1D55" w:rsidRPr="0010509C" w:rsidRDefault="001E1D55" w:rsidP="001E1D55">
      <w:pPr>
        <w:pStyle w:val="Ttulo3"/>
        <w:tabs>
          <w:tab w:val="left" w:pos="964"/>
        </w:tabs>
        <w:ind w:left="0"/>
        <w:rPr>
          <w:rFonts w:ascii="Calibri" w:hAnsi="Calibri" w:cs="Calibri"/>
          <w:color w:val="7030A0"/>
          <w:sz w:val="28"/>
          <w:szCs w:val="28"/>
        </w:rPr>
      </w:pPr>
      <w:r w:rsidRPr="0010509C">
        <w:rPr>
          <w:rFonts w:ascii="Calibri" w:hAnsi="Calibri" w:cs="Calibri"/>
          <w:color w:val="7030A0"/>
          <w:sz w:val="28"/>
          <w:szCs w:val="28"/>
        </w:rPr>
        <w:t>Espacios de Diálogo Ciudadano</w:t>
      </w:r>
      <w:r>
        <w:rPr>
          <w:rFonts w:ascii="Calibri" w:hAnsi="Calibri" w:cs="Calibri"/>
          <w:color w:val="7030A0"/>
          <w:sz w:val="28"/>
          <w:szCs w:val="28"/>
        </w:rPr>
        <w:t xml:space="preserve"> Sectorial</w:t>
      </w:r>
    </w:p>
    <w:p w14:paraId="2BFC26A0" w14:textId="77777777" w:rsidR="001E1D55" w:rsidRDefault="001E1D55" w:rsidP="00476A16">
      <w:pPr>
        <w:jc w:val="both"/>
        <w:rPr>
          <w:rFonts w:ascii="Calibri" w:hAnsi="Calibri" w:cs="Calibri"/>
        </w:rPr>
      </w:pPr>
    </w:p>
    <w:p w14:paraId="235E79A1" w14:textId="4ADBDFFF" w:rsidR="00AE50F5" w:rsidRDefault="00BB03BA" w:rsidP="00476A16">
      <w:pPr>
        <w:jc w:val="both"/>
        <w:rPr>
          <w:rFonts w:ascii="Calibri" w:hAnsi="Calibri" w:cs="Calibri"/>
        </w:rPr>
      </w:pPr>
      <w:r>
        <w:rPr>
          <w:rFonts w:ascii="Calibri" w:hAnsi="Calibri" w:cs="Calibri"/>
        </w:rPr>
        <w:t xml:space="preserve">21 de los espacios de Diálogo con el Ciudadano, tuvieron las participación de las entidades del Sector Cultura, Recreación y Deporte, FUGA, </w:t>
      </w:r>
      <w:proofErr w:type="spellStart"/>
      <w:r>
        <w:rPr>
          <w:rFonts w:ascii="Calibri" w:hAnsi="Calibri" w:cs="Calibri"/>
        </w:rPr>
        <w:t>Idartes</w:t>
      </w:r>
      <w:proofErr w:type="spellEnd"/>
      <w:r>
        <w:rPr>
          <w:rFonts w:ascii="Calibri" w:hAnsi="Calibri" w:cs="Calibri"/>
        </w:rPr>
        <w:t xml:space="preserve">, IDPC, IDRD y OFB, en especial en los diálogos con el </w:t>
      </w:r>
      <w:r w:rsidRPr="00BB03BA">
        <w:rPr>
          <w:rFonts w:ascii="Calibri" w:hAnsi="Calibri" w:cs="Calibri"/>
        </w:rPr>
        <w:t>Consejo de Cultura de Sectores Sociales</w:t>
      </w:r>
      <w:r>
        <w:rPr>
          <w:rFonts w:ascii="Calibri" w:hAnsi="Calibri" w:cs="Calibri"/>
        </w:rPr>
        <w:t xml:space="preserve">, </w:t>
      </w:r>
      <w:r w:rsidRPr="00BB03BA">
        <w:rPr>
          <w:rFonts w:ascii="Calibri" w:hAnsi="Calibri" w:cs="Calibri"/>
        </w:rPr>
        <w:t>Consejo de Cultura de Sectores Sociales</w:t>
      </w:r>
      <w:r>
        <w:rPr>
          <w:rFonts w:ascii="Calibri" w:hAnsi="Calibri" w:cs="Calibri"/>
        </w:rPr>
        <w:t xml:space="preserve">, </w:t>
      </w:r>
      <w:r w:rsidRPr="00BB03BA">
        <w:rPr>
          <w:rFonts w:ascii="Calibri" w:hAnsi="Calibri" w:cs="Calibri"/>
        </w:rPr>
        <w:t>Consejo de Cultura Poblacional</w:t>
      </w:r>
      <w:r>
        <w:rPr>
          <w:rFonts w:ascii="Calibri" w:hAnsi="Calibri" w:cs="Calibri"/>
        </w:rPr>
        <w:t xml:space="preserve">, </w:t>
      </w:r>
      <w:r w:rsidRPr="00BB03BA">
        <w:rPr>
          <w:rFonts w:ascii="Calibri" w:hAnsi="Calibri" w:cs="Calibri"/>
        </w:rPr>
        <w:t>Mesa Coyuntural de hacedores de oficios artesanales</w:t>
      </w:r>
      <w:r>
        <w:rPr>
          <w:rFonts w:ascii="Calibri" w:hAnsi="Calibri" w:cs="Calibri"/>
        </w:rPr>
        <w:t xml:space="preserve">, </w:t>
      </w:r>
      <w:r w:rsidRPr="00BB03BA">
        <w:rPr>
          <w:rFonts w:ascii="Calibri" w:hAnsi="Calibri" w:cs="Calibri"/>
        </w:rPr>
        <w:t>oro sobre posibilidades y retos que ofrece al sector artesanal la Ley 2184 de 2002</w:t>
      </w:r>
      <w:r>
        <w:rPr>
          <w:rFonts w:ascii="Calibri" w:hAnsi="Calibri" w:cs="Calibri"/>
        </w:rPr>
        <w:t xml:space="preserve">, los Concejos Locales de Arte, Cultura y Patrimonio – </w:t>
      </w:r>
      <w:r w:rsidRPr="00BB03BA">
        <w:rPr>
          <w:rFonts w:ascii="Calibri" w:hAnsi="Calibri" w:cs="Calibri"/>
        </w:rPr>
        <w:t>CLACP</w:t>
      </w:r>
      <w:r>
        <w:rPr>
          <w:rFonts w:ascii="Calibri" w:hAnsi="Calibri" w:cs="Calibri"/>
        </w:rPr>
        <w:t>.</w:t>
      </w:r>
    </w:p>
    <w:p w14:paraId="5F07E9C3" w14:textId="166C8A0C" w:rsidR="00510391" w:rsidRDefault="00510391" w:rsidP="00476A16">
      <w:pPr>
        <w:jc w:val="both"/>
        <w:rPr>
          <w:rFonts w:ascii="Calibri" w:hAnsi="Calibri" w:cs="Calibri"/>
        </w:rPr>
      </w:pPr>
    </w:p>
    <w:p w14:paraId="5CD00A89" w14:textId="071C3931" w:rsidR="001E1D55" w:rsidRPr="0010509C" w:rsidRDefault="001E1D55" w:rsidP="001E1D55">
      <w:pPr>
        <w:pStyle w:val="Ttulo3"/>
        <w:tabs>
          <w:tab w:val="left" w:pos="964"/>
        </w:tabs>
        <w:ind w:left="0"/>
        <w:rPr>
          <w:rFonts w:ascii="Calibri" w:hAnsi="Calibri" w:cs="Calibri"/>
          <w:color w:val="7030A0"/>
          <w:sz w:val="28"/>
          <w:szCs w:val="28"/>
        </w:rPr>
      </w:pPr>
      <w:r w:rsidRPr="0010509C">
        <w:rPr>
          <w:rFonts w:ascii="Calibri" w:hAnsi="Calibri" w:cs="Calibri"/>
          <w:color w:val="7030A0"/>
          <w:sz w:val="28"/>
          <w:szCs w:val="28"/>
        </w:rPr>
        <w:t>Espacios de Diálogo Ciudadano</w:t>
      </w:r>
      <w:r>
        <w:rPr>
          <w:rFonts w:ascii="Calibri" w:hAnsi="Calibri" w:cs="Calibri"/>
          <w:color w:val="7030A0"/>
          <w:sz w:val="28"/>
          <w:szCs w:val="28"/>
        </w:rPr>
        <w:t xml:space="preserve"> con enfoque</w:t>
      </w:r>
      <w:r w:rsidR="00DD70E7">
        <w:rPr>
          <w:rFonts w:ascii="Calibri" w:hAnsi="Calibri" w:cs="Calibri"/>
          <w:color w:val="7030A0"/>
          <w:sz w:val="28"/>
          <w:szCs w:val="28"/>
        </w:rPr>
        <w:t xml:space="preserve"> de </w:t>
      </w:r>
      <w:r w:rsidR="00DD70E7" w:rsidRPr="00DD70E7">
        <w:rPr>
          <w:rFonts w:ascii="Calibri" w:hAnsi="Calibri" w:cs="Calibri"/>
          <w:color w:val="7030A0"/>
          <w:sz w:val="28"/>
          <w:szCs w:val="28"/>
        </w:rPr>
        <w:t>derechos humanos</w:t>
      </w:r>
      <w:r w:rsidR="00DD70E7">
        <w:rPr>
          <w:rFonts w:ascii="Calibri" w:hAnsi="Calibri" w:cs="Calibri"/>
          <w:color w:val="7030A0"/>
          <w:sz w:val="28"/>
          <w:szCs w:val="28"/>
        </w:rPr>
        <w:t xml:space="preserve"> y </w:t>
      </w:r>
      <w:r>
        <w:rPr>
          <w:rFonts w:ascii="Calibri" w:hAnsi="Calibri" w:cs="Calibri"/>
          <w:color w:val="7030A0"/>
          <w:sz w:val="28"/>
          <w:szCs w:val="28"/>
        </w:rPr>
        <w:t>poblacional</w:t>
      </w:r>
    </w:p>
    <w:p w14:paraId="5CF8A9B3" w14:textId="4B4D0977" w:rsidR="001E1D55" w:rsidRPr="00DD70E7" w:rsidRDefault="001E1D55" w:rsidP="00476A16">
      <w:pPr>
        <w:jc w:val="both"/>
        <w:rPr>
          <w:rFonts w:ascii="Calibri" w:eastAsia="Arial" w:hAnsi="Calibri" w:cs="Calibri"/>
          <w:b/>
          <w:bCs/>
          <w:color w:val="7030A0"/>
          <w:sz w:val="28"/>
          <w:szCs w:val="28"/>
        </w:rPr>
      </w:pPr>
    </w:p>
    <w:p w14:paraId="6570F378" w14:textId="24CBF3C3" w:rsidR="001E1D55" w:rsidRDefault="001E1D55" w:rsidP="00476A16">
      <w:pPr>
        <w:jc w:val="both"/>
        <w:rPr>
          <w:rFonts w:ascii="Calibri" w:hAnsi="Calibri" w:cs="Calibri"/>
        </w:rPr>
      </w:pPr>
      <w:r>
        <w:rPr>
          <w:rFonts w:ascii="Calibri" w:hAnsi="Calibri" w:cs="Calibri"/>
        </w:rPr>
        <w:t>De acuerdo con los espacios de diálogo ciudadano, con enfoque de derechos y poblacional se realizaron los siguiente:</w:t>
      </w:r>
    </w:p>
    <w:p w14:paraId="60F029E1" w14:textId="78838E54" w:rsidR="001E1D55" w:rsidRDefault="001E1D55" w:rsidP="00476A16">
      <w:pPr>
        <w:jc w:val="both"/>
        <w:rPr>
          <w:rFonts w:ascii="Calibri" w:hAnsi="Calibri" w:cs="Calibri"/>
        </w:rPr>
      </w:pPr>
    </w:p>
    <w:p w14:paraId="69F81470" w14:textId="12350752" w:rsidR="001E1D55" w:rsidRDefault="001E1D55" w:rsidP="001E1D55">
      <w:pPr>
        <w:pStyle w:val="Prrafodelista"/>
        <w:numPr>
          <w:ilvl w:val="0"/>
          <w:numId w:val="38"/>
        </w:numPr>
        <w:jc w:val="both"/>
        <w:rPr>
          <w:rFonts w:ascii="Calibri" w:hAnsi="Calibri" w:cs="Calibri"/>
        </w:rPr>
      </w:pPr>
      <w:r>
        <w:rPr>
          <w:rFonts w:ascii="Calibri" w:hAnsi="Calibri" w:cs="Calibri"/>
        </w:rPr>
        <w:t xml:space="preserve">Con grupos étnicos: población </w:t>
      </w:r>
      <w:r w:rsidRPr="001E1D55">
        <w:rPr>
          <w:rFonts w:ascii="Calibri" w:hAnsi="Calibri" w:cs="Calibri"/>
        </w:rPr>
        <w:t>Afrocolombiano o Afrodescendiente</w:t>
      </w:r>
      <w:r>
        <w:rPr>
          <w:rFonts w:ascii="Calibri" w:hAnsi="Calibri" w:cs="Calibri"/>
        </w:rPr>
        <w:t xml:space="preserve">, se realizaron 4 </w:t>
      </w:r>
      <w:r w:rsidRPr="001E1D55">
        <w:rPr>
          <w:rFonts w:ascii="Calibri" w:hAnsi="Calibri" w:cs="Calibri"/>
        </w:rPr>
        <w:t>Consejo</w:t>
      </w:r>
      <w:r>
        <w:rPr>
          <w:rFonts w:ascii="Calibri" w:hAnsi="Calibri" w:cs="Calibri"/>
        </w:rPr>
        <w:t>s</w:t>
      </w:r>
      <w:r w:rsidRPr="001E1D55">
        <w:rPr>
          <w:rFonts w:ascii="Calibri" w:hAnsi="Calibri" w:cs="Calibri"/>
        </w:rPr>
        <w:t xml:space="preserve"> de Cultura de Sectores Sociales</w:t>
      </w:r>
      <w:r>
        <w:rPr>
          <w:rFonts w:ascii="Calibri" w:hAnsi="Calibri" w:cs="Calibri"/>
        </w:rPr>
        <w:t xml:space="preserve">, en los que se abordó temas como la </w:t>
      </w:r>
      <w:r w:rsidRPr="001E1D55">
        <w:rPr>
          <w:rFonts w:ascii="Calibri" w:hAnsi="Calibri" w:cs="Calibri"/>
        </w:rPr>
        <w:t xml:space="preserve">Agenda </w:t>
      </w:r>
      <w:r>
        <w:rPr>
          <w:rFonts w:ascii="Calibri" w:hAnsi="Calibri" w:cs="Calibri"/>
        </w:rPr>
        <w:t xml:space="preserve">y Avance </w:t>
      </w:r>
      <w:r w:rsidRPr="001E1D55">
        <w:rPr>
          <w:rFonts w:ascii="Calibri" w:hAnsi="Calibri" w:cs="Calibri"/>
        </w:rPr>
        <w:t>Participativ</w:t>
      </w:r>
      <w:r>
        <w:rPr>
          <w:rFonts w:ascii="Calibri" w:hAnsi="Calibri" w:cs="Calibri"/>
        </w:rPr>
        <w:t>o</w:t>
      </w:r>
      <w:r w:rsidRPr="001E1D55">
        <w:rPr>
          <w:rFonts w:ascii="Calibri" w:hAnsi="Calibri" w:cs="Calibri"/>
        </w:rPr>
        <w:t xml:space="preserve"> Anual- Mesa Coyuntural de hacedores de oficios artesanales,</w:t>
      </w:r>
      <w:r>
        <w:rPr>
          <w:rFonts w:ascii="Calibri" w:hAnsi="Calibri" w:cs="Calibri"/>
        </w:rPr>
        <w:t xml:space="preserve"> la p</w:t>
      </w:r>
      <w:r w:rsidRPr="001E1D55">
        <w:rPr>
          <w:rFonts w:ascii="Calibri" w:hAnsi="Calibri" w:cs="Calibri"/>
        </w:rPr>
        <w:t>resentación de nuevos delegados, avances</w:t>
      </w:r>
      <w:r w:rsidR="00782AA9">
        <w:rPr>
          <w:rFonts w:ascii="Calibri" w:hAnsi="Calibri" w:cs="Calibri"/>
        </w:rPr>
        <w:t xml:space="preserve"> y</w:t>
      </w:r>
      <w:r w:rsidR="00782AA9" w:rsidRPr="001E1D55">
        <w:rPr>
          <w:rFonts w:ascii="Calibri" w:hAnsi="Calibri" w:cs="Calibri"/>
        </w:rPr>
        <w:t xml:space="preserve"> modificaciones</w:t>
      </w:r>
      <w:r w:rsidRPr="001E1D55">
        <w:rPr>
          <w:rFonts w:ascii="Calibri" w:hAnsi="Calibri" w:cs="Calibri"/>
        </w:rPr>
        <w:t xml:space="preserve"> del Decreto 480 de 2018</w:t>
      </w:r>
      <w:r>
        <w:rPr>
          <w:rFonts w:ascii="Calibri" w:hAnsi="Calibri" w:cs="Calibri"/>
        </w:rPr>
        <w:t>, la</w:t>
      </w:r>
      <w:r w:rsidRPr="001E1D55">
        <w:rPr>
          <w:rFonts w:ascii="Calibri" w:hAnsi="Calibri" w:cs="Calibri"/>
        </w:rPr>
        <w:t xml:space="preserve"> </w:t>
      </w:r>
      <w:r>
        <w:rPr>
          <w:rFonts w:ascii="Calibri" w:hAnsi="Calibri" w:cs="Calibri"/>
        </w:rPr>
        <w:t>p</w:t>
      </w:r>
      <w:r w:rsidRPr="001E1D55">
        <w:rPr>
          <w:rFonts w:ascii="Calibri" w:hAnsi="Calibri" w:cs="Calibri"/>
        </w:rPr>
        <w:t>resentación del Programa Distrital de Estímulos Becas poblacionales 2022 del Sector Cultura</w:t>
      </w:r>
      <w:r>
        <w:rPr>
          <w:rFonts w:ascii="Calibri" w:hAnsi="Calibri" w:cs="Calibri"/>
        </w:rPr>
        <w:t>.</w:t>
      </w:r>
    </w:p>
    <w:p w14:paraId="6E05985F" w14:textId="541623E8" w:rsidR="001E1D55" w:rsidRPr="001E1D55" w:rsidRDefault="00012A9B" w:rsidP="001E1D55">
      <w:pPr>
        <w:pStyle w:val="Prrafodelista"/>
        <w:numPr>
          <w:ilvl w:val="0"/>
          <w:numId w:val="38"/>
        </w:numPr>
        <w:jc w:val="both"/>
        <w:rPr>
          <w:rFonts w:ascii="Calibri" w:hAnsi="Calibri" w:cs="Calibri"/>
        </w:rPr>
      </w:pPr>
      <w:r>
        <w:rPr>
          <w:rFonts w:ascii="Calibri" w:hAnsi="Calibri" w:cs="Calibri"/>
        </w:rPr>
        <w:t xml:space="preserve">Con </w:t>
      </w:r>
      <w:r w:rsidR="001E1D55">
        <w:rPr>
          <w:rFonts w:ascii="Calibri" w:hAnsi="Calibri" w:cs="Calibri"/>
        </w:rPr>
        <w:t>Población con Discapacidad</w:t>
      </w:r>
      <w:r>
        <w:rPr>
          <w:rFonts w:ascii="Calibri" w:hAnsi="Calibri" w:cs="Calibri"/>
        </w:rPr>
        <w:t xml:space="preserve"> (Física, Visual y Auditiva)</w:t>
      </w:r>
      <w:r w:rsidR="001E1D55">
        <w:rPr>
          <w:rFonts w:ascii="Calibri" w:hAnsi="Calibri" w:cs="Calibri"/>
        </w:rPr>
        <w:t xml:space="preserve">: </w:t>
      </w:r>
      <w:r>
        <w:rPr>
          <w:rFonts w:ascii="Calibri" w:hAnsi="Calibri" w:cs="Calibri"/>
        </w:rPr>
        <w:t xml:space="preserve">Se realizaron 13 espacios de diálogo en lo que se trataron temas como </w:t>
      </w:r>
      <w:r w:rsidRPr="00012A9B">
        <w:rPr>
          <w:rFonts w:ascii="Calibri" w:hAnsi="Calibri" w:cs="Calibri"/>
        </w:rPr>
        <w:t>formulación de la Política Pública de Lectura, Escritura y Oralidad</w:t>
      </w:r>
      <w:r>
        <w:rPr>
          <w:rFonts w:ascii="Calibri" w:hAnsi="Calibri" w:cs="Calibri"/>
        </w:rPr>
        <w:t>, d</w:t>
      </w:r>
      <w:r w:rsidRPr="00012A9B">
        <w:rPr>
          <w:rFonts w:ascii="Calibri" w:hAnsi="Calibri" w:cs="Calibri"/>
        </w:rPr>
        <w:t>eliberación y concertación de la Agenda Participativa Anual (APA) 2022</w:t>
      </w:r>
      <w:r>
        <w:rPr>
          <w:rFonts w:ascii="Calibri" w:hAnsi="Calibri" w:cs="Calibri"/>
        </w:rPr>
        <w:t xml:space="preserve">, </w:t>
      </w:r>
      <w:r w:rsidRPr="00012A9B">
        <w:rPr>
          <w:rFonts w:ascii="Calibri" w:hAnsi="Calibri" w:cs="Calibri"/>
        </w:rPr>
        <w:t xml:space="preserve">Posibilidades y retos que ofrece la Ley de oficios culturales al sector artesanal de Bogotá. Participan cinco (5) expertos: hacedor de oficio artesanal, Artesanías de Colombia, </w:t>
      </w:r>
      <w:r w:rsidR="00782AA9" w:rsidRPr="00012A9B">
        <w:rPr>
          <w:rFonts w:ascii="Calibri" w:hAnsi="Calibri" w:cs="Calibri"/>
        </w:rPr>
        <w:t>Ministerio</w:t>
      </w:r>
      <w:r w:rsidRPr="00012A9B">
        <w:rPr>
          <w:rFonts w:ascii="Calibri" w:hAnsi="Calibri" w:cs="Calibri"/>
        </w:rPr>
        <w:t xml:space="preserve"> de Cultura, SENA e Instituto Distrital de Patrimonio Cultural IDPC</w:t>
      </w:r>
      <w:r>
        <w:rPr>
          <w:rFonts w:ascii="Calibri" w:hAnsi="Calibri" w:cs="Calibri"/>
        </w:rPr>
        <w:t xml:space="preserve">, </w:t>
      </w:r>
      <w:r w:rsidRPr="00012A9B">
        <w:rPr>
          <w:rFonts w:ascii="Calibri" w:hAnsi="Calibri" w:cs="Calibri"/>
        </w:rPr>
        <w:t>Balance proyectos locales: Festival de las Artes y Escuela de Artes y oficios</w:t>
      </w:r>
      <w:r>
        <w:rPr>
          <w:rFonts w:ascii="Calibri" w:hAnsi="Calibri" w:cs="Calibri"/>
        </w:rPr>
        <w:t>, entre otros.</w:t>
      </w:r>
    </w:p>
    <w:p w14:paraId="0C120A6C" w14:textId="2B267A12" w:rsidR="001E1D55" w:rsidRDefault="001E1D55" w:rsidP="00476A16">
      <w:pPr>
        <w:jc w:val="both"/>
        <w:rPr>
          <w:rFonts w:ascii="Calibri" w:hAnsi="Calibri" w:cs="Calibri"/>
        </w:rPr>
      </w:pPr>
    </w:p>
    <w:p w14:paraId="7E25DE26" w14:textId="1CDAC5FB" w:rsidR="001E1D55" w:rsidRDefault="00695BAD" w:rsidP="00476A16">
      <w:pPr>
        <w:jc w:val="both"/>
        <w:rPr>
          <w:rFonts w:ascii="Calibri" w:hAnsi="Calibri" w:cs="Calibri"/>
        </w:rPr>
      </w:pPr>
      <w:r>
        <w:rPr>
          <w:rFonts w:ascii="Calibri" w:hAnsi="Calibri" w:cs="Calibri"/>
        </w:rPr>
        <w:t xml:space="preserve">Con el fin de evidenciar el desarrollo de los espacios de información y de diálogo ciudadano, </w:t>
      </w:r>
      <w:r w:rsidR="00B2266E">
        <w:rPr>
          <w:rFonts w:ascii="Calibri" w:hAnsi="Calibri" w:cs="Calibri"/>
        </w:rPr>
        <w:t xml:space="preserve">durante la vigencia 2022, en el </w:t>
      </w:r>
      <w:r w:rsidR="00B2266E" w:rsidRPr="00B2266E">
        <w:rPr>
          <w:rFonts w:ascii="Calibri" w:hAnsi="Calibri" w:cs="Calibri"/>
          <w:b/>
          <w:bCs/>
        </w:rPr>
        <w:t>anexo 1</w:t>
      </w:r>
      <w:r w:rsidR="00B2266E">
        <w:rPr>
          <w:rFonts w:ascii="Calibri" w:hAnsi="Calibri" w:cs="Calibri"/>
        </w:rPr>
        <w:t xml:space="preserve">, denominado “Inventario </w:t>
      </w:r>
      <w:r w:rsidR="00B2266E" w:rsidRPr="00B2266E">
        <w:rPr>
          <w:rFonts w:ascii="Calibri" w:hAnsi="Calibri" w:cs="Calibri"/>
        </w:rPr>
        <w:t>Programación y Ejecución de Eventos de Inf</w:t>
      </w:r>
      <w:r w:rsidR="00B2266E">
        <w:rPr>
          <w:rFonts w:ascii="Calibri" w:hAnsi="Calibri" w:cs="Calibri"/>
        </w:rPr>
        <w:t>ormación</w:t>
      </w:r>
      <w:r w:rsidR="00B2266E" w:rsidRPr="00B2266E">
        <w:rPr>
          <w:rFonts w:ascii="Calibri" w:hAnsi="Calibri" w:cs="Calibri"/>
        </w:rPr>
        <w:t xml:space="preserve"> y Dialogo_2022_ </w:t>
      </w:r>
      <w:r w:rsidR="003130CA" w:rsidRPr="00B2266E">
        <w:rPr>
          <w:rFonts w:ascii="Calibri" w:hAnsi="Calibri" w:cs="Calibri"/>
        </w:rPr>
        <w:t>diciembre</w:t>
      </w:r>
      <w:r w:rsidR="00B2266E" w:rsidRPr="00B2266E">
        <w:rPr>
          <w:rFonts w:ascii="Calibri" w:hAnsi="Calibri" w:cs="Calibri"/>
        </w:rPr>
        <w:t xml:space="preserve"> 31 de 2022</w:t>
      </w:r>
      <w:r w:rsidR="003130CA">
        <w:rPr>
          <w:rFonts w:ascii="Calibri" w:hAnsi="Calibri" w:cs="Calibri"/>
        </w:rPr>
        <w:t>”</w:t>
      </w:r>
      <w:r w:rsidR="00B2266E">
        <w:rPr>
          <w:rFonts w:ascii="Calibri" w:hAnsi="Calibri" w:cs="Calibri"/>
        </w:rPr>
        <w:t>, se encuentra</w:t>
      </w:r>
      <w:r w:rsidR="003130CA">
        <w:rPr>
          <w:rFonts w:ascii="Calibri" w:hAnsi="Calibri" w:cs="Calibri"/>
        </w:rPr>
        <w:t xml:space="preserve"> registrada la información referente a cada uno de los espacios, de acuerdo con la siguiente relación</w:t>
      </w:r>
      <w:r>
        <w:rPr>
          <w:rFonts w:ascii="Calibri" w:hAnsi="Calibri" w:cs="Calibri"/>
        </w:rPr>
        <w:t>:</w:t>
      </w:r>
    </w:p>
    <w:p w14:paraId="649F6980" w14:textId="77777777" w:rsidR="00695BAD" w:rsidRDefault="00695BAD" w:rsidP="00476A16">
      <w:pPr>
        <w:jc w:val="both"/>
        <w:rPr>
          <w:rFonts w:ascii="Calibri" w:hAnsi="Calibri" w:cs="Calibri"/>
        </w:rPr>
      </w:pPr>
    </w:p>
    <w:p w14:paraId="33B002D7" w14:textId="77777777" w:rsidR="00785AA0" w:rsidRDefault="00785AA0" w:rsidP="00476A16">
      <w:pPr>
        <w:jc w:val="both"/>
        <w:rPr>
          <w:rFonts w:ascii="Calibri" w:hAnsi="Calibri" w:cs="Calibri"/>
        </w:rPr>
      </w:pPr>
    </w:p>
    <w:p w14:paraId="7AD5DA19" w14:textId="43BFE48E" w:rsidR="00785AA0" w:rsidRDefault="00785AA0" w:rsidP="00476A16">
      <w:pPr>
        <w:jc w:val="both"/>
        <w:rPr>
          <w:rFonts w:ascii="Calibri" w:hAnsi="Calibri" w:cs="Calibri"/>
        </w:rPr>
        <w:sectPr w:rsidR="00785AA0" w:rsidSect="00E0349F">
          <w:pgSz w:w="12240" w:h="15840" w:code="1"/>
          <w:pgMar w:top="2041" w:right="1418" w:bottom="2268" w:left="1418" w:header="709" w:footer="567" w:gutter="0"/>
          <w:cols w:space="720"/>
        </w:sectPr>
      </w:pPr>
    </w:p>
    <w:p w14:paraId="635DE147" w14:textId="340CB99A" w:rsidR="00695BAD" w:rsidRDefault="00695BAD" w:rsidP="00695BAD">
      <w:pPr>
        <w:pStyle w:val="Prrafodelista"/>
        <w:numPr>
          <w:ilvl w:val="0"/>
          <w:numId w:val="39"/>
        </w:numPr>
        <w:jc w:val="both"/>
        <w:rPr>
          <w:rFonts w:ascii="Calibri" w:hAnsi="Calibri" w:cs="Calibri"/>
        </w:rPr>
      </w:pPr>
      <w:r w:rsidRPr="00695BAD">
        <w:rPr>
          <w:rFonts w:ascii="Calibri" w:hAnsi="Calibri" w:cs="Calibri"/>
        </w:rPr>
        <w:t>Dependencia</w:t>
      </w:r>
    </w:p>
    <w:p w14:paraId="673906E9" w14:textId="56DF9E87" w:rsidR="00695BAD" w:rsidRDefault="00695BAD" w:rsidP="00695BAD">
      <w:pPr>
        <w:pStyle w:val="Prrafodelista"/>
        <w:numPr>
          <w:ilvl w:val="0"/>
          <w:numId w:val="39"/>
        </w:numPr>
        <w:jc w:val="both"/>
        <w:rPr>
          <w:rFonts w:ascii="Calibri" w:hAnsi="Calibri" w:cs="Calibri"/>
        </w:rPr>
      </w:pPr>
      <w:r w:rsidRPr="00695BAD">
        <w:rPr>
          <w:rFonts w:ascii="Calibri" w:hAnsi="Calibri" w:cs="Calibri"/>
        </w:rPr>
        <w:t>Nombre del espacio</w:t>
      </w:r>
    </w:p>
    <w:p w14:paraId="5BD18BE4" w14:textId="3CA9880B" w:rsidR="00695BAD" w:rsidRDefault="00695BAD" w:rsidP="00695BAD">
      <w:pPr>
        <w:pStyle w:val="Prrafodelista"/>
        <w:numPr>
          <w:ilvl w:val="0"/>
          <w:numId w:val="39"/>
        </w:numPr>
        <w:jc w:val="both"/>
        <w:rPr>
          <w:rFonts w:ascii="Calibri" w:hAnsi="Calibri" w:cs="Calibri"/>
        </w:rPr>
      </w:pPr>
      <w:r w:rsidRPr="00695BAD">
        <w:rPr>
          <w:rFonts w:ascii="Calibri" w:hAnsi="Calibri" w:cs="Calibri"/>
        </w:rPr>
        <w:t>Tipo de espacio</w:t>
      </w:r>
    </w:p>
    <w:p w14:paraId="4ED4E3DD" w14:textId="3BE017DA" w:rsidR="00695BAD" w:rsidRDefault="00695BAD" w:rsidP="00695BAD">
      <w:pPr>
        <w:pStyle w:val="Prrafodelista"/>
        <w:numPr>
          <w:ilvl w:val="0"/>
          <w:numId w:val="39"/>
        </w:numPr>
        <w:jc w:val="both"/>
        <w:rPr>
          <w:rFonts w:ascii="Calibri" w:hAnsi="Calibri" w:cs="Calibri"/>
        </w:rPr>
      </w:pPr>
      <w:r w:rsidRPr="00695BAD">
        <w:rPr>
          <w:rFonts w:ascii="Calibri" w:hAnsi="Calibri" w:cs="Calibri"/>
        </w:rPr>
        <w:t>Identificación del Grupo de valor</w:t>
      </w:r>
    </w:p>
    <w:p w14:paraId="69FC4F1B" w14:textId="51341A59" w:rsidR="00695BAD" w:rsidRPr="00695BAD" w:rsidRDefault="00695BAD" w:rsidP="00695BAD">
      <w:pPr>
        <w:pStyle w:val="Prrafodelista"/>
        <w:numPr>
          <w:ilvl w:val="0"/>
          <w:numId w:val="39"/>
        </w:numPr>
        <w:jc w:val="both"/>
        <w:rPr>
          <w:rFonts w:ascii="Calibri" w:hAnsi="Calibri" w:cs="Calibri"/>
        </w:rPr>
      </w:pPr>
      <w:r w:rsidRPr="00695BAD">
        <w:rPr>
          <w:rFonts w:ascii="Calibri" w:hAnsi="Calibri" w:cs="Calibri"/>
        </w:rPr>
        <w:t>Tema presentado en el espacio</w:t>
      </w:r>
    </w:p>
    <w:p w14:paraId="4D751649" w14:textId="769432BD" w:rsidR="00695BAD" w:rsidRDefault="00695BAD" w:rsidP="00695BAD">
      <w:pPr>
        <w:pStyle w:val="Prrafodelista"/>
        <w:numPr>
          <w:ilvl w:val="0"/>
          <w:numId w:val="39"/>
        </w:numPr>
        <w:jc w:val="both"/>
        <w:rPr>
          <w:rFonts w:ascii="Calibri" w:hAnsi="Calibri" w:cs="Calibri"/>
        </w:rPr>
      </w:pPr>
      <w:r w:rsidRPr="00695BAD">
        <w:rPr>
          <w:rFonts w:ascii="Calibri" w:hAnsi="Calibri" w:cs="Calibri"/>
        </w:rPr>
        <w:t>Fecha programada</w:t>
      </w:r>
    </w:p>
    <w:p w14:paraId="2E6B7FDC" w14:textId="13E5E0D5" w:rsidR="00695BAD" w:rsidRDefault="00695BAD" w:rsidP="00695BAD">
      <w:pPr>
        <w:pStyle w:val="Prrafodelista"/>
        <w:numPr>
          <w:ilvl w:val="0"/>
          <w:numId w:val="39"/>
        </w:numPr>
        <w:jc w:val="both"/>
        <w:rPr>
          <w:rFonts w:ascii="Calibri" w:hAnsi="Calibri" w:cs="Calibri"/>
        </w:rPr>
      </w:pPr>
      <w:r w:rsidRPr="00695BAD">
        <w:rPr>
          <w:rFonts w:ascii="Calibri" w:hAnsi="Calibri" w:cs="Calibri"/>
        </w:rPr>
        <w:t>Fecha ejecutada</w:t>
      </w:r>
    </w:p>
    <w:p w14:paraId="74EEF928" w14:textId="56E39BBA" w:rsidR="00695BAD" w:rsidRDefault="00695BAD" w:rsidP="00695BAD">
      <w:pPr>
        <w:pStyle w:val="Prrafodelista"/>
        <w:numPr>
          <w:ilvl w:val="0"/>
          <w:numId w:val="39"/>
        </w:numPr>
        <w:jc w:val="both"/>
        <w:rPr>
          <w:rFonts w:ascii="Calibri" w:hAnsi="Calibri" w:cs="Calibri"/>
        </w:rPr>
      </w:pPr>
      <w:r w:rsidRPr="00695BAD">
        <w:rPr>
          <w:rFonts w:ascii="Calibri" w:hAnsi="Calibri" w:cs="Calibri"/>
        </w:rPr>
        <w:t>Hora de inicio</w:t>
      </w:r>
    </w:p>
    <w:p w14:paraId="74DA0EC6" w14:textId="7B08379E" w:rsidR="00695BAD" w:rsidRDefault="00695BAD" w:rsidP="00695BAD">
      <w:pPr>
        <w:pStyle w:val="Prrafodelista"/>
        <w:numPr>
          <w:ilvl w:val="0"/>
          <w:numId w:val="39"/>
        </w:numPr>
        <w:jc w:val="both"/>
        <w:rPr>
          <w:rFonts w:ascii="Calibri" w:hAnsi="Calibri" w:cs="Calibri"/>
        </w:rPr>
      </w:pPr>
      <w:r w:rsidRPr="00695BAD">
        <w:rPr>
          <w:rFonts w:ascii="Calibri" w:hAnsi="Calibri" w:cs="Calibri"/>
        </w:rPr>
        <w:t>Hora de terminación</w:t>
      </w:r>
    </w:p>
    <w:p w14:paraId="054AAB3A" w14:textId="320ED86F" w:rsidR="00695BAD" w:rsidRDefault="00695BAD" w:rsidP="00695BAD">
      <w:pPr>
        <w:pStyle w:val="Prrafodelista"/>
        <w:numPr>
          <w:ilvl w:val="0"/>
          <w:numId w:val="39"/>
        </w:numPr>
        <w:jc w:val="both"/>
        <w:rPr>
          <w:rFonts w:ascii="Calibri" w:hAnsi="Calibri" w:cs="Calibri"/>
        </w:rPr>
      </w:pPr>
      <w:r w:rsidRPr="00695BAD">
        <w:rPr>
          <w:rFonts w:ascii="Calibri" w:hAnsi="Calibri" w:cs="Calibri"/>
        </w:rPr>
        <w:t>Modalidad del espacio</w:t>
      </w:r>
      <w:r>
        <w:rPr>
          <w:rFonts w:ascii="Calibri" w:hAnsi="Calibri" w:cs="Calibri"/>
        </w:rPr>
        <w:t xml:space="preserve"> (presencial/virtual)</w:t>
      </w:r>
    </w:p>
    <w:p w14:paraId="7E91F343" w14:textId="45FC4657" w:rsidR="00695BAD" w:rsidRDefault="00695BAD" w:rsidP="00695BAD">
      <w:pPr>
        <w:pStyle w:val="Prrafodelista"/>
        <w:numPr>
          <w:ilvl w:val="0"/>
          <w:numId w:val="39"/>
        </w:numPr>
        <w:jc w:val="both"/>
        <w:rPr>
          <w:rFonts w:ascii="Calibri" w:hAnsi="Calibri" w:cs="Calibri"/>
        </w:rPr>
      </w:pPr>
      <w:r w:rsidRPr="00695BAD">
        <w:rPr>
          <w:rFonts w:ascii="Calibri" w:hAnsi="Calibri" w:cs="Calibri"/>
        </w:rPr>
        <w:t>Sitio / Medio</w:t>
      </w:r>
    </w:p>
    <w:p w14:paraId="5A24617E" w14:textId="2D371FB2" w:rsidR="00695BAD" w:rsidRPr="00A85CC2" w:rsidRDefault="00695BAD" w:rsidP="00A85CC2">
      <w:pPr>
        <w:pStyle w:val="Prrafodelista"/>
        <w:numPr>
          <w:ilvl w:val="0"/>
          <w:numId w:val="39"/>
        </w:numPr>
        <w:jc w:val="both"/>
        <w:rPr>
          <w:rFonts w:ascii="Calibri" w:hAnsi="Calibri" w:cs="Calibri"/>
        </w:rPr>
      </w:pPr>
      <w:r w:rsidRPr="00695BAD">
        <w:rPr>
          <w:rFonts w:ascii="Calibri" w:hAnsi="Calibri" w:cs="Calibri"/>
        </w:rPr>
        <w:t>Número de Asistentes</w:t>
      </w:r>
    </w:p>
    <w:p w14:paraId="017ABC50" w14:textId="79FB4496" w:rsidR="00695BAD" w:rsidRDefault="00695BAD" w:rsidP="00695BAD">
      <w:pPr>
        <w:pStyle w:val="Prrafodelista"/>
        <w:numPr>
          <w:ilvl w:val="0"/>
          <w:numId w:val="39"/>
        </w:numPr>
        <w:jc w:val="both"/>
        <w:rPr>
          <w:rFonts w:ascii="Calibri" w:hAnsi="Calibri" w:cs="Calibri"/>
        </w:rPr>
      </w:pPr>
      <w:r w:rsidRPr="00695BAD">
        <w:rPr>
          <w:rFonts w:ascii="Calibri" w:hAnsi="Calibri" w:cs="Calibri"/>
        </w:rPr>
        <w:t>Grupo poblacional</w:t>
      </w:r>
      <w:r>
        <w:rPr>
          <w:rFonts w:ascii="Calibri" w:hAnsi="Calibri" w:cs="Calibri"/>
        </w:rPr>
        <w:t xml:space="preserve"> (E</w:t>
      </w:r>
      <w:r w:rsidRPr="00695BAD">
        <w:rPr>
          <w:rFonts w:ascii="Calibri" w:hAnsi="Calibri" w:cs="Calibri"/>
        </w:rPr>
        <w:t>tario</w:t>
      </w:r>
      <w:r>
        <w:rPr>
          <w:rFonts w:ascii="Calibri" w:hAnsi="Calibri" w:cs="Calibri"/>
        </w:rPr>
        <w:t>,</w:t>
      </w:r>
      <w:r w:rsidRPr="00695BAD">
        <w:t xml:space="preserve"> </w:t>
      </w:r>
      <w:r w:rsidRPr="00695BAD">
        <w:rPr>
          <w:rFonts w:ascii="Calibri" w:hAnsi="Calibri" w:cs="Calibri"/>
        </w:rPr>
        <w:t>Sexo</w:t>
      </w:r>
      <w:r>
        <w:rPr>
          <w:rFonts w:ascii="Calibri" w:hAnsi="Calibri" w:cs="Calibri"/>
        </w:rPr>
        <w:t xml:space="preserve">, </w:t>
      </w:r>
      <w:r w:rsidR="00A85CC2" w:rsidRPr="00A85CC2">
        <w:rPr>
          <w:rFonts w:ascii="Calibri" w:hAnsi="Calibri" w:cs="Calibri"/>
        </w:rPr>
        <w:t>Orientación Sexual</w:t>
      </w:r>
      <w:r w:rsidR="00A85CC2">
        <w:rPr>
          <w:rFonts w:ascii="Calibri" w:hAnsi="Calibri" w:cs="Calibri"/>
        </w:rPr>
        <w:t xml:space="preserve">, </w:t>
      </w:r>
      <w:r w:rsidR="00A85CC2" w:rsidRPr="00A85CC2">
        <w:rPr>
          <w:rFonts w:ascii="Calibri" w:hAnsi="Calibri" w:cs="Calibri"/>
        </w:rPr>
        <w:t>Identidad de</w:t>
      </w:r>
      <w:r w:rsidR="00A85CC2">
        <w:rPr>
          <w:rFonts w:ascii="Calibri" w:hAnsi="Calibri" w:cs="Calibri"/>
        </w:rPr>
        <w:t xml:space="preserve">, </w:t>
      </w:r>
      <w:r w:rsidR="00A85CC2" w:rsidRPr="00A85CC2">
        <w:rPr>
          <w:rFonts w:ascii="Calibri" w:hAnsi="Calibri" w:cs="Calibri"/>
        </w:rPr>
        <w:t>Género</w:t>
      </w:r>
      <w:r w:rsidR="00A85CC2">
        <w:rPr>
          <w:rFonts w:ascii="Calibri" w:hAnsi="Calibri" w:cs="Calibri"/>
        </w:rPr>
        <w:t xml:space="preserve">, </w:t>
      </w:r>
      <w:r w:rsidR="00A85CC2" w:rsidRPr="00A85CC2">
        <w:rPr>
          <w:rFonts w:ascii="Calibri" w:hAnsi="Calibri" w:cs="Calibri"/>
        </w:rPr>
        <w:t>Étnico</w:t>
      </w:r>
      <w:r w:rsidR="00A85CC2">
        <w:rPr>
          <w:rFonts w:ascii="Calibri" w:hAnsi="Calibri" w:cs="Calibri"/>
        </w:rPr>
        <w:t xml:space="preserve">, </w:t>
      </w:r>
      <w:r w:rsidR="00A85CC2" w:rsidRPr="00A85CC2">
        <w:rPr>
          <w:rFonts w:ascii="Calibri" w:hAnsi="Calibri" w:cs="Calibri"/>
        </w:rPr>
        <w:t>Discapacidad</w:t>
      </w:r>
      <w:r w:rsidR="00A85CC2">
        <w:rPr>
          <w:rFonts w:ascii="Calibri" w:hAnsi="Calibri" w:cs="Calibri"/>
        </w:rPr>
        <w:t>,</w:t>
      </w:r>
      <w:r w:rsidR="003130CA">
        <w:rPr>
          <w:rFonts w:ascii="Calibri" w:hAnsi="Calibri" w:cs="Calibri"/>
        </w:rPr>
        <w:t xml:space="preserve"> </w:t>
      </w:r>
      <w:r w:rsidR="003130CA" w:rsidRPr="00695BAD">
        <w:rPr>
          <w:rFonts w:ascii="Calibri" w:hAnsi="Calibri" w:cs="Calibri"/>
        </w:rPr>
        <w:t>Localidad</w:t>
      </w:r>
      <w:r w:rsidR="00A85CC2">
        <w:rPr>
          <w:rFonts w:ascii="Calibri" w:hAnsi="Calibri" w:cs="Calibri"/>
        </w:rPr>
        <w:t xml:space="preserve"> otros)</w:t>
      </w:r>
    </w:p>
    <w:p w14:paraId="25B72758" w14:textId="46899E8F" w:rsidR="00A85CC2" w:rsidRDefault="00A85CC2" w:rsidP="00695BAD">
      <w:pPr>
        <w:pStyle w:val="Prrafodelista"/>
        <w:numPr>
          <w:ilvl w:val="0"/>
          <w:numId w:val="39"/>
        </w:numPr>
        <w:jc w:val="both"/>
        <w:rPr>
          <w:rFonts w:ascii="Calibri" w:hAnsi="Calibri" w:cs="Calibri"/>
        </w:rPr>
      </w:pPr>
      <w:r w:rsidRPr="00A85CC2">
        <w:rPr>
          <w:rFonts w:ascii="Calibri" w:hAnsi="Calibri" w:cs="Calibri"/>
        </w:rPr>
        <w:t>Fase del Diálogo en la Gestión Pública</w:t>
      </w:r>
    </w:p>
    <w:p w14:paraId="2894A446" w14:textId="5B8A3840" w:rsidR="00A85CC2" w:rsidRDefault="00A85CC2" w:rsidP="00695BAD">
      <w:pPr>
        <w:pStyle w:val="Prrafodelista"/>
        <w:numPr>
          <w:ilvl w:val="0"/>
          <w:numId w:val="39"/>
        </w:numPr>
        <w:jc w:val="both"/>
        <w:rPr>
          <w:rFonts w:ascii="Calibri" w:hAnsi="Calibri" w:cs="Calibri"/>
        </w:rPr>
      </w:pPr>
      <w:r w:rsidRPr="00A85CC2">
        <w:rPr>
          <w:rFonts w:ascii="Calibri" w:hAnsi="Calibri" w:cs="Calibri"/>
        </w:rPr>
        <w:t>. ¿Se cuenta con la sistematización y evidencia inquietudes, observaciones o propuestas de la ciudadanía?</w:t>
      </w:r>
    </w:p>
    <w:p w14:paraId="11FCFBBF" w14:textId="609CE5A3" w:rsidR="00A85CC2" w:rsidRDefault="00A85CC2" w:rsidP="00695BAD">
      <w:pPr>
        <w:pStyle w:val="Prrafodelista"/>
        <w:numPr>
          <w:ilvl w:val="0"/>
          <w:numId w:val="39"/>
        </w:numPr>
        <w:jc w:val="both"/>
        <w:rPr>
          <w:rFonts w:ascii="Calibri" w:hAnsi="Calibri" w:cs="Calibri"/>
        </w:rPr>
      </w:pPr>
      <w:r w:rsidRPr="00A85CC2">
        <w:rPr>
          <w:rFonts w:ascii="Calibri" w:hAnsi="Calibri" w:cs="Calibri"/>
        </w:rPr>
        <w:t>¿Se cuenta con la sistematización y evidencia de respuestas a las inquietudes presentadas?</w:t>
      </w:r>
    </w:p>
    <w:p w14:paraId="7E2277C0" w14:textId="0F21D2AE" w:rsidR="00A85CC2" w:rsidRDefault="00A85CC2" w:rsidP="00695BAD">
      <w:pPr>
        <w:pStyle w:val="Prrafodelista"/>
        <w:numPr>
          <w:ilvl w:val="0"/>
          <w:numId w:val="39"/>
        </w:numPr>
        <w:jc w:val="both"/>
        <w:rPr>
          <w:rFonts w:ascii="Calibri" w:hAnsi="Calibri" w:cs="Calibri"/>
        </w:rPr>
      </w:pPr>
      <w:r w:rsidRPr="00A85CC2">
        <w:rPr>
          <w:rFonts w:ascii="Calibri" w:hAnsi="Calibri" w:cs="Calibri"/>
        </w:rPr>
        <w:t>¿Se cuenta con la sistematización y evidencia de compromisos asumidos con sus responsables?</w:t>
      </w:r>
    </w:p>
    <w:p w14:paraId="1F9C1CFA" w14:textId="15487AF1" w:rsidR="00A85CC2" w:rsidRDefault="00A85CC2" w:rsidP="00695BAD">
      <w:pPr>
        <w:pStyle w:val="Prrafodelista"/>
        <w:numPr>
          <w:ilvl w:val="0"/>
          <w:numId w:val="39"/>
        </w:numPr>
        <w:jc w:val="both"/>
        <w:rPr>
          <w:rFonts w:ascii="Calibri" w:hAnsi="Calibri" w:cs="Calibri"/>
        </w:rPr>
      </w:pPr>
      <w:r w:rsidRPr="00A85CC2">
        <w:rPr>
          <w:rFonts w:ascii="Calibri" w:hAnsi="Calibri" w:cs="Calibri"/>
        </w:rPr>
        <w:t>¿Se cuenta con el acta de reunión de diálogo, lista de asistencia o mecanismo alterno para identificación de asistentes o participantes?</w:t>
      </w:r>
    </w:p>
    <w:p w14:paraId="18A124FA" w14:textId="49B277E1" w:rsidR="00A85CC2" w:rsidRDefault="00A85CC2" w:rsidP="00695BAD">
      <w:pPr>
        <w:pStyle w:val="Prrafodelista"/>
        <w:numPr>
          <w:ilvl w:val="0"/>
          <w:numId w:val="39"/>
        </w:numPr>
        <w:jc w:val="both"/>
        <w:rPr>
          <w:rFonts w:ascii="Calibri" w:hAnsi="Calibri" w:cs="Calibri"/>
        </w:rPr>
      </w:pPr>
      <w:r w:rsidRPr="00A85CC2">
        <w:rPr>
          <w:rFonts w:ascii="Calibri" w:hAnsi="Calibri" w:cs="Calibri"/>
        </w:rPr>
        <w:t>No. de Radicado / Expediente donde reposa la Evidencia del Desarrollo del Espacio</w:t>
      </w:r>
    </w:p>
    <w:p w14:paraId="5EADBBF1" w14:textId="568D1B9C" w:rsidR="00A85CC2" w:rsidRDefault="00A85CC2" w:rsidP="00695BAD">
      <w:pPr>
        <w:pStyle w:val="Prrafodelista"/>
        <w:numPr>
          <w:ilvl w:val="0"/>
          <w:numId w:val="39"/>
        </w:numPr>
        <w:jc w:val="both"/>
        <w:rPr>
          <w:rFonts w:ascii="Calibri" w:hAnsi="Calibri" w:cs="Calibri"/>
        </w:rPr>
      </w:pPr>
      <w:r w:rsidRPr="00A85CC2">
        <w:rPr>
          <w:rFonts w:ascii="Calibri" w:hAnsi="Calibri" w:cs="Calibri"/>
        </w:rPr>
        <w:t>¿es un tema recurrente?</w:t>
      </w:r>
    </w:p>
    <w:p w14:paraId="7E6904C9" w14:textId="1D7A314B" w:rsidR="00A85CC2" w:rsidRDefault="00A85CC2" w:rsidP="00695BAD">
      <w:pPr>
        <w:pStyle w:val="Prrafodelista"/>
        <w:numPr>
          <w:ilvl w:val="0"/>
          <w:numId w:val="39"/>
        </w:numPr>
        <w:jc w:val="both"/>
        <w:rPr>
          <w:rFonts w:ascii="Calibri" w:hAnsi="Calibri" w:cs="Calibri"/>
        </w:rPr>
      </w:pPr>
      <w:r w:rsidRPr="00A85CC2">
        <w:rPr>
          <w:rFonts w:ascii="Calibri" w:hAnsi="Calibri" w:cs="Calibri"/>
        </w:rPr>
        <w:t>Otras dependencias SCRD</w:t>
      </w:r>
    </w:p>
    <w:p w14:paraId="73C1D060" w14:textId="6130665F" w:rsidR="00A85CC2" w:rsidRDefault="00A85CC2" w:rsidP="00695BAD">
      <w:pPr>
        <w:pStyle w:val="Prrafodelista"/>
        <w:numPr>
          <w:ilvl w:val="0"/>
          <w:numId w:val="39"/>
        </w:numPr>
        <w:jc w:val="both"/>
        <w:rPr>
          <w:rFonts w:ascii="Calibri" w:hAnsi="Calibri" w:cs="Calibri"/>
        </w:rPr>
      </w:pPr>
      <w:r w:rsidRPr="00A85CC2">
        <w:rPr>
          <w:rFonts w:ascii="Calibri" w:hAnsi="Calibri" w:cs="Calibri"/>
        </w:rPr>
        <w:t>Entidades del Sector</w:t>
      </w:r>
    </w:p>
    <w:p w14:paraId="18D44313" w14:textId="257548E0" w:rsidR="00A85CC2" w:rsidRDefault="00A85CC2" w:rsidP="00695BAD">
      <w:pPr>
        <w:pStyle w:val="Prrafodelista"/>
        <w:numPr>
          <w:ilvl w:val="0"/>
          <w:numId w:val="39"/>
        </w:numPr>
        <w:jc w:val="both"/>
        <w:rPr>
          <w:rFonts w:ascii="Calibri" w:hAnsi="Calibri" w:cs="Calibri"/>
        </w:rPr>
      </w:pPr>
      <w:r w:rsidRPr="00A85CC2">
        <w:rPr>
          <w:rFonts w:ascii="Calibri" w:hAnsi="Calibri" w:cs="Calibri"/>
        </w:rPr>
        <w:t>Entidades de otros Sectores</w:t>
      </w:r>
    </w:p>
    <w:p w14:paraId="1F79855B" w14:textId="7D814961" w:rsidR="00A85CC2" w:rsidRPr="00695BAD" w:rsidRDefault="00A85CC2" w:rsidP="00695BAD">
      <w:pPr>
        <w:pStyle w:val="Prrafodelista"/>
        <w:numPr>
          <w:ilvl w:val="0"/>
          <w:numId w:val="39"/>
        </w:numPr>
        <w:jc w:val="both"/>
        <w:rPr>
          <w:rFonts w:ascii="Calibri" w:hAnsi="Calibri" w:cs="Calibri"/>
        </w:rPr>
      </w:pPr>
      <w:r w:rsidRPr="00A85CC2">
        <w:rPr>
          <w:rFonts w:ascii="Calibri" w:hAnsi="Calibri" w:cs="Calibri"/>
        </w:rPr>
        <w:t>Observaciones</w:t>
      </w:r>
    </w:p>
    <w:p w14:paraId="6163FD97" w14:textId="540466FE" w:rsidR="00695BAD" w:rsidRDefault="00695BAD" w:rsidP="00476A16">
      <w:pPr>
        <w:jc w:val="both"/>
        <w:rPr>
          <w:rFonts w:ascii="Calibri" w:hAnsi="Calibri" w:cs="Calibri"/>
        </w:rPr>
      </w:pPr>
    </w:p>
    <w:p w14:paraId="791CFBB2" w14:textId="77777777" w:rsidR="00695BAD" w:rsidRDefault="00695BAD" w:rsidP="00476A16">
      <w:pPr>
        <w:jc w:val="both"/>
        <w:rPr>
          <w:rFonts w:ascii="Calibri" w:hAnsi="Calibri" w:cs="Calibri"/>
        </w:rPr>
        <w:sectPr w:rsidR="00695BAD" w:rsidSect="00695BAD">
          <w:type w:val="continuous"/>
          <w:pgSz w:w="12240" w:h="15840" w:code="1"/>
          <w:pgMar w:top="2041" w:right="1418" w:bottom="2268" w:left="1418" w:header="709" w:footer="567" w:gutter="0"/>
          <w:cols w:num="2" w:space="720"/>
        </w:sectPr>
      </w:pPr>
    </w:p>
    <w:p w14:paraId="074237E2" w14:textId="77777777" w:rsidR="00B2266E" w:rsidRDefault="00B2266E" w:rsidP="00476A16">
      <w:pPr>
        <w:jc w:val="both"/>
        <w:rPr>
          <w:rFonts w:ascii="Calibri" w:hAnsi="Calibri" w:cs="Calibri"/>
        </w:rPr>
      </w:pPr>
    </w:p>
    <w:p w14:paraId="7BF3E8C5" w14:textId="05E0D80A" w:rsidR="00012A9B" w:rsidRPr="0010509C" w:rsidRDefault="00012A9B" w:rsidP="00012A9B">
      <w:pPr>
        <w:pStyle w:val="Ttulo3"/>
        <w:tabs>
          <w:tab w:val="left" w:pos="964"/>
        </w:tabs>
        <w:ind w:left="0"/>
        <w:rPr>
          <w:rFonts w:ascii="Calibri" w:hAnsi="Calibri" w:cs="Calibri"/>
          <w:color w:val="7030A0"/>
          <w:sz w:val="28"/>
          <w:szCs w:val="28"/>
        </w:rPr>
      </w:pPr>
      <w:r>
        <w:rPr>
          <w:rFonts w:ascii="Calibri" w:hAnsi="Calibri" w:cs="Calibri"/>
          <w:color w:val="7030A0"/>
          <w:sz w:val="28"/>
          <w:szCs w:val="28"/>
        </w:rPr>
        <w:t>Responsabilidad</w:t>
      </w:r>
    </w:p>
    <w:p w14:paraId="3410C155" w14:textId="01D5B0BA" w:rsidR="001E1D55" w:rsidRDefault="001E1D55" w:rsidP="00476A16">
      <w:pPr>
        <w:jc w:val="both"/>
        <w:rPr>
          <w:rFonts w:ascii="Calibri" w:hAnsi="Calibri" w:cs="Calibri"/>
        </w:rPr>
      </w:pPr>
    </w:p>
    <w:p w14:paraId="4CBD6AF2" w14:textId="77777777" w:rsidR="00DD70E7" w:rsidRPr="00DD70E7" w:rsidRDefault="00DD70E7" w:rsidP="00476A16">
      <w:pPr>
        <w:jc w:val="both"/>
        <w:rPr>
          <w:rFonts w:ascii="Calibri" w:hAnsi="Calibri" w:cs="Calibri"/>
        </w:rPr>
      </w:pPr>
      <w:r w:rsidRPr="00DD70E7">
        <w:rPr>
          <w:rFonts w:ascii="Calibri" w:hAnsi="Calibri" w:cs="Calibri"/>
        </w:rPr>
        <w:t>De acuerdo con el manual público único de Rendición de Cuentas, l</w:t>
      </w:r>
      <w:r w:rsidR="004E7B2F" w:rsidRPr="00DD70E7">
        <w:rPr>
          <w:rFonts w:ascii="Calibri" w:hAnsi="Calibri" w:cs="Calibri"/>
        </w:rPr>
        <w:t>a responsabilidad se refiere a la capacidad de las entidades para aplicar correctivos y acciones de mejora, asumir sanciones o premios como resultado del reconocimiento de diversos actores institucionales o sociales en el marco de los avances y logros del proceso de rendición de cuentas.</w:t>
      </w:r>
    </w:p>
    <w:p w14:paraId="753DD5CA" w14:textId="77777777" w:rsidR="00DD70E7" w:rsidRPr="00DD70E7" w:rsidRDefault="00DD70E7" w:rsidP="00476A16">
      <w:pPr>
        <w:jc w:val="both"/>
        <w:rPr>
          <w:rFonts w:ascii="Calibri" w:hAnsi="Calibri" w:cs="Calibri"/>
        </w:rPr>
      </w:pPr>
    </w:p>
    <w:p w14:paraId="154077ED" w14:textId="77DA3E24" w:rsidR="00DD70E7" w:rsidRPr="00DD70E7" w:rsidRDefault="00DD70E7" w:rsidP="00476A16">
      <w:pPr>
        <w:jc w:val="both"/>
        <w:rPr>
          <w:rFonts w:ascii="Calibri" w:hAnsi="Calibri" w:cs="Calibri"/>
        </w:rPr>
      </w:pPr>
      <w:r w:rsidRPr="00DD70E7">
        <w:rPr>
          <w:rFonts w:ascii="Calibri" w:hAnsi="Calibri" w:cs="Calibri"/>
        </w:rPr>
        <w:t>El resultado</w:t>
      </w:r>
      <w:r w:rsidR="004E7B2F" w:rsidRPr="00DD70E7">
        <w:rPr>
          <w:rFonts w:ascii="Calibri" w:hAnsi="Calibri" w:cs="Calibri"/>
        </w:rPr>
        <w:t xml:space="preserve"> que cierra el proceso de</w:t>
      </w:r>
      <w:r w:rsidRPr="00DD70E7">
        <w:rPr>
          <w:rFonts w:ascii="Calibri" w:hAnsi="Calibri" w:cs="Calibri"/>
        </w:rPr>
        <w:t xml:space="preserve"> espacios de</w:t>
      </w:r>
      <w:r w:rsidR="004E7B2F" w:rsidRPr="00DD70E7">
        <w:rPr>
          <w:rFonts w:ascii="Calibri" w:hAnsi="Calibri" w:cs="Calibri"/>
        </w:rPr>
        <w:t xml:space="preserve"> información y diálogo</w:t>
      </w:r>
      <w:r w:rsidRPr="00DD70E7">
        <w:rPr>
          <w:rFonts w:ascii="Calibri" w:hAnsi="Calibri" w:cs="Calibri"/>
        </w:rPr>
        <w:t xml:space="preserve"> ciudadano</w:t>
      </w:r>
      <w:r w:rsidR="004E7B2F" w:rsidRPr="00DD70E7">
        <w:rPr>
          <w:rFonts w:ascii="Calibri" w:hAnsi="Calibri" w:cs="Calibri"/>
        </w:rPr>
        <w:t>, generando aportes, alertas y acciones de mejora para incorporar los resultados de la rendición de cuentas a la gestión pública</w:t>
      </w:r>
      <w:r w:rsidRPr="00DD70E7">
        <w:rPr>
          <w:rFonts w:ascii="Calibri" w:hAnsi="Calibri" w:cs="Calibri"/>
        </w:rPr>
        <w:t xml:space="preserve">, es </w:t>
      </w:r>
      <w:r w:rsidR="004E7B2F" w:rsidRPr="00DD70E7">
        <w:rPr>
          <w:rFonts w:ascii="Calibri" w:hAnsi="Calibri" w:cs="Calibri"/>
        </w:rPr>
        <w:t xml:space="preserve">la necesidad que la </w:t>
      </w:r>
      <w:r w:rsidRPr="00DD70E7">
        <w:rPr>
          <w:rFonts w:ascii="Calibri" w:hAnsi="Calibri" w:cs="Calibri"/>
        </w:rPr>
        <w:t xml:space="preserve">entidad, asume y </w:t>
      </w:r>
      <w:r w:rsidR="004E7B2F" w:rsidRPr="00DD70E7">
        <w:rPr>
          <w:rFonts w:ascii="Calibri" w:hAnsi="Calibri" w:cs="Calibri"/>
        </w:rPr>
        <w:t>cumpla</w:t>
      </w:r>
      <w:r w:rsidRPr="00DD70E7">
        <w:rPr>
          <w:rFonts w:ascii="Calibri" w:hAnsi="Calibri" w:cs="Calibri"/>
        </w:rPr>
        <w:t xml:space="preserve"> </w:t>
      </w:r>
      <w:r w:rsidR="004E7B2F" w:rsidRPr="00DD70E7">
        <w:rPr>
          <w:rFonts w:ascii="Calibri" w:hAnsi="Calibri" w:cs="Calibri"/>
        </w:rPr>
        <w:t xml:space="preserve">con los </w:t>
      </w:r>
      <w:r w:rsidR="004E7B2F" w:rsidRPr="00DD70E7">
        <w:rPr>
          <w:rFonts w:ascii="Calibri" w:hAnsi="Calibri" w:cs="Calibri"/>
          <w:b/>
          <w:bCs/>
          <w:i/>
          <w:iCs/>
        </w:rPr>
        <w:t>compromisos</w:t>
      </w:r>
      <w:r w:rsidR="004E7B2F" w:rsidRPr="00DD70E7">
        <w:rPr>
          <w:rFonts w:ascii="Calibri" w:hAnsi="Calibri" w:cs="Calibri"/>
        </w:rPr>
        <w:t xml:space="preserve"> propuestos en los ejercicios </w:t>
      </w:r>
      <w:r w:rsidRPr="00DD70E7">
        <w:rPr>
          <w:rFonts w:ascii="Calibri" w:hAnsi="Calibri" w:cs="Calibri"/>
        </w:rPr>
        <w:t>y/o espacios</w:t>
      </w:r>
      <w:r>
        <w:rPr>
          <w:rFonts w:ascii="Calibri" w:hAnsi="Calibri" w:cs="Calibri"/>
        </w:rPr>
        <w:t>, realizando</w:t>
      </w:r>
      <w:r w:rsidR="004E7B2F" w:rsidRPr="00DD70E7">
        <w:rPr>
          <w:rFonts w:ascii="Calibri" w:hAnsi="Calibri" w:cs="Calibri"/>
        </w:rPr>
        <w:t xml:space="preserve"> acciones </w:t>
      </w:r>
      <w:r>
        <w:rPr>
          <w:rFonts w:ascii="Calibri" w:hAnsi="Calibri" w:cs="Calibri"/>
        </w:rPr>
        <w:t>de acuerdo con las solicitudes de los grupos de valor y la ciudadanía en general.</w:t>
      </w:r>
      <w:r w:rsidR="003215EF">
        <w:rPr>
          <w:rFonts w:ascii="Calibri" w:hAnsi="Calibri" w:cs="Calibri"/>
        </w:rPr>
        <w:t xml:space="preserve"> El cumplimiento de los compromisos permitirá evidenciar que la existe una participación ciudadana de manera incidente.</w:t>
      </w:r>
    </w:p>
    <w:p w14:paraId="351839C4" w14:textId="77777777" w:rsidR="00DD70E7" w:rsidRPr="00DD70E7" w:rsidRDefault="00DD70E7" w:rsidP="00476A16">
      <w:pPr>
        <w:jc w:val="both"/>
        <w:rPr>
          <w:rFonts w:ascii="Calibri" w:hAnsi="Calibri" w:cs="Calibri"/>
        </w:rPr>
      </w:pPr>
    </w:p>
    <w:p w14:paraId="52AADF12" w14:textId="6AA0C98C" w:rsidR="00DD70E7" w:rsidRPr="003215EF" w:rsidRDefault="003215EF" w:rsidP="00476A16">
      <w:pPr>
        <w:jc w:val="both"/>
        <w:rPr>
          <w:rFonts w:ascii="Calibri" w:hAnsi="Calibri" w:cs="Calibri"/>
        </w:rPr>
      </w:pPr>
      <w:r w:rsidRPr="003215EF">
        <w:rPr>
          <w:rFonts w:ascii="Calibri" w:hAnsi="Calibri" w:cs="Calibri"/>
        </w:rPr>
        <w:lastRenderedPageBreak/>
        <w:t xml:space="preserve">De acuerdo con lo anterior, y </w:t>
      </w:r>
      <w:r>
        <w:rPr>
          <w:rFonts w:ascii="Calibri" w:hAnsi="Calibri" w:cs="Calibri"/>
        </w:rPr>
        <w:t xml:space="preserve">a </w:t>
      </w:r>
      <w:r w:rsidRPr="003215EF">
        <w:rPr>
          <w:rFonts w:ascii="Calibri" w:hAnsi="Calibri" w:cs="Calibri"/>
        </w:rPr>
        <w:t xml:space="preserve">lo establecido en la Estrategia de Rendición de Cuentas 2022, la Secretaría de Cultura, Recreación y Deporte, a través de </w:t>
      </w:r>
      <w:r w:rsidR="00CF1C9A" w:rsidRPr="003215EF">
        <w:rPr>
          <w:rFonts w:ascii="Calibri" w:hAnsi="Calibri" w:cs="Calibri"/>
        </w:rPr>
        <w:t>sus espacios</w:t>
      </w:r>
      <w:r w:rsidRPr="003215EF">
        <w:rPr>
          <w:rFonts w:ascii="Calibri" w:hAnsi="Calibri" w:cs="Calibri"/>
        </w:rPr>
        <w:t xml:space="preserve"> de diálogo ciudadano, estableció los siguientes compromisos con sus grupos de interés y ciudadanía en general</w:t>
      </w:r>
      <w:r>
        <w:rPr>
          <w:rFonts w:ascii="Calibri" w:hAnsi="Calibri" w:cs="Calibri"/>
        </w:rPr>
        <w:t>.</w:t>
      </w:r>
    </w:p>
    <w:p w14:paraId="21622161" w14:textId="6043E3FA" w:rsidR="003130CA" w:rsidRDefault="003130CA" w:rsidP="00476A16">
      <w:pPr>
        <w:jc w:val="both"/>
        <w:rPr>
          <w:rFonts w:ascii="Calibri" w:hAnsi="Calibri" w:cs="Calibri"/>
        </w:rPr>
      </w:pPr>
    </w:p>
    <w:tbl>
      <w:tblPr>
        <w:tblStyle w:val="Tablaconcuadrcula"/>
        <w:tblW w:w="0" w:type="auto"/>
        <w:tblLook w:val="04A0" w:firstRow="1" w:lastRow="0" w:firstColumn="1" w:lastColumn="0" w:noHBand="0" w:noVBand="1"/>
      </w:tblPr>
      <w:tblGrid>
        <w:gridCol w:w="1560"/>
        <w:gridCol w:w="2747"/>
        <w:gridCol w:w="5087"/>
      </w:tblGrid>
      <w:tr w:rsidR="005D7021" w:rsidRPr="005D7021" w14:paraId="0DE96CDB" w14:textId="77777777" w:rsidTr="005D7021">
        <w:trPr>
          <w:trHeight w:val="300"/>
        </w:trPr>
        <w:tc>
          <w:tcPr>
            <w:tcW w:w="9394" w:type="dxa"/>
            <w:gridSpan w:val="3"/>
            <w:noWrap/>
            <w:hideMark/>
          </w:tcPr>
          <w:p w14:paraId="0647DCAC" w14:textId="77777777" w:rsidR="005D7021" w:rsidRPr="005D7021" w:rsidRDefault="005D7021" w:rsidP="005D7021">
            <w:pPr>
              <w:jc w:val="center"/>
              <w:rPr>
                <w:rFonts w:ascii="Calibri" w:hAnsi="Calibri" w:cs="Calibri"/>
                <w:b/>
                <w:bCs/>
              </w:rPr>
            </w:pPr>
            <w:r w:rsidRPr="005D7021">
              <w:rPr>
                <w:rFonts w:ascii="Calibri" w:hAnsi="Calibri" w:cs="Calibri"/>
                <w:b/>
                <w:bCs/>
              </w:rPr>
              <w:t>Estrategia Permanente de Rendición de Cuentas 2022</w:t>
            </w:r>
          </w:p>
        </w:tc>
      </w:tr>
      <w:tr w:rsidR="005D7021" w:rsidRPr="005D7021" w14:paraId="143446F7" w14:textId="77777777" w:rsidTr="005D7021">
        <w:trPr>
          <w:trHeight w:val="300"/>
        </w:trPr>
        <w:tc>
          <w:tcPr>
            <w:tcW w:w="9394" w:type="dxa"/>
            <w:gridSpan w:val="3"/>
            <w:noWrap/>
            <w:hideMark/>
          </w:tcPr>
          <w:p w14:paraId="4F01D424" w14:textId="77777777" w:rsidR="005D7021" w:rsidRPr="00D0683B" w:rsidRDefault="005D7021" w:rsidP="005D7021">
            <w:pPr>
              <w:jc w:val="center"/>
              <w:rPr>
                <w:rFonts w:ascii="Calibri" w:hAnsi="Calibri" w:cs="Calibri"/>
                <w:b/>
                <w:bCs/>
                <w:sz w:val="18"/>
                <w:szCs w:val="18"/>
              </w:rPr>
            </w:pPr>
            <w:r w:rsidRPr="00D0683B">
              <w:rPr>
                <w:rFonts w:ascii="Calibri" w:hAnsi="Calibri" w:cs="Calibri"/>
                <w:b/>
                <w:bCs/>
                <w:sz w:val="18"/>
                <w:szCs w:val="18"/>
              </w:rPr>
              <w:t>Seguimiento a espacios de Información, de Diálogo Ciudadano y Responsabilidad - Con corte al 31 dic 2022</w:t>
            </w:r>
          </w:p>
        </w:tc>
      </w:tr>
      <w:tr w:rsidR="005D7021" w:rsidRPr="005D7021" w14:paraId="7EF5136B" w14:textId="77777777" w:rsidTr="00D0683B">
        <w:trPr>
          <w:trHeight w:val="651"/>
        </w:trPr>
        <w:tc>
          <w:tcPr>
            <w:tcW w:w="1560" w:type="dxa"/>
            <w:vAlign w:val="center"/>
            <w:hideMark/>
          </w:tcPr>
          <w:p w14:paraId="66B8EB7A" w14:textId="77777777" w:rsidR="005D7021" w:rsidRPr="005D7021" w:rsidRDefault="005D7021" w:rsidP="005D7021">
            <w:pPr>
              <w:jc w:val="center"/>
              <w:rPr>
                <w:rFonts w:ascii="Calibri" w:hAnsi="Calibri" w:cs="Calibri"/>
                <w:b/>
                <w:bCs/>
                <w:sz w:val="20"/>
                <w:szCs w:val="20"/>
              </w:rPr>
            </w:pPr>
            <w:r w:rsidRPr="005D7021">
              <w:rPr>
                <w:rFonts w:ascii="Calibri" w:hAnsi="Calibri" w:cs="Calibri"/>
                <w:b/>
                <w:bCs/>
                <w:sz w:val="20"/>
                <w:szCs w:val="20"/>
              </w:rPr>
              <w:t>Dependencia</w:t>
            </w:r>
          </w:p>
        </w:tc>
        <w:tc>
          <w:tcPr>
            <w:tcW w:w="2747" w:type="dxa"/>
            <w:vAlign w:val="center"/>
            <w:hideMark/>
          </w:tcPr>
          <w:p w14:paraId="5F2E9996" w14:textId="6CDADFBB" w:rsidR="005D7021" w:rsidRPr="005D7021" w:rsidRDefault="005D7021" w:rsidP="005D7021">
            <w:pPr>
              <w:jc w:val="center"/>
              <w:rPr>
                <w:rFonts w:ascii="Calibri" w:hAnsi="Calibri" w:cs="Calibri"/>
                <w:b/>
                <w:bCs/>
                <w:sz w:val="20"/>
                <w:szCs w:val="20"/>
              </w:rPr>
            </w:pPr>
            <w:r w:rsidRPr="005D7021">
              <w:rPr>
                <w:rFonts w:ascii="Calibri" w:hAnsi="Calibri" w:cs="Calibri"/>
                <w:b/>
                <w:bCs/>
                <w:sz w:val="20"/>
                <w:szCs w:val="20"/>
              </w:rPr>
              <w:t>Grupo de valor</w:t>
            </w:r>
            <w:r w:rsidRPr="005D7021">
              <w:rPr>
                <w:rFonts w:ascii="Calibri" w:hAnsi="Calibri" w:cs="Calibri"/>
                <w:b/>
                <w:bCs/>
                <w:sz w:val="20"/>
                <w:szCs w:val="20"/>
              </w:rPr>
              <w:br/>
              <w:t>con diálogo ciudadano</w:t>
            </w:r>
          </w:p>
        </w:tc>
        <w:tc>
          <w:tcPr>
            <w:tcW w:w="5087" w:type="dxa"/>
            <w:vAlign w:val="center"/>
            <w:hideMark/>
          </w:tcPr>
          <w:p w14:paraId="19C6E969" w14:textId="77777777" w:rsidR="005D7021" w:rsidRPr="005D7021" w:rsidRDefault="005D7021" w:rsidP="005D7021">
            <w:pPr>
              <w:jc w:val="center"/>
              <w:rPr>
                <w:rFonts w:ascii="Calibri" w:hAnsi="Calibri" w:cs="Calibri"/>
                <w:b/>
                <w:bCs/>
                <w:sz w:val="20"/>
                <w:szCs w:val="20"/>
              </w:rPr>
            </w:pPr>
            <w:r w:rsidRPr="005D7021">
              <w:rPr>
                <w:rFonts w:ascii="Calibri" w:hAnsi="Calibri" w:cs="Calibri"/>
                <w:b/>
                <w:bCs/>
                <w:sz w:val="20"/>
                <w:szCs w:val="20"/>
              </w:rPr>
              <w:t>Compromiso</w:t>
            </w:r>
          </w:p>
        </w:tc>
      </w:tr>
      <w:tr w:rsidR="005D7021" w:rsidRPr="005D7021" w14:paraId="1F957B63" w14:textId="77777777" w:rsidTr="00D0683B">
        <w:trPr>
          <w:trHeight w:val="1110"/>
        </w:trPr>
        <w:tc>
          <w:tcPr>
            <w:tcW w:w="1560" w:type="dxa"/>
            <w:vMerge w:val="restart"/>
            <w:hideMark/>
          </w:tcPr>
          <w:p w14:paraId="1AF6EB81"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Subsecretaria Distrital de Cultura Ciudadana y Gestión del Conocimiento</w:t>
            </w:r>
          </w:p>
        </w:tc>
        <w:tc>
          <w:tcPr>
            <w:tcW w:w="2747" w:type="dxa"/>
            <w:hideMark/>
          </w:tcPr>
          <w:p w14:paraId="0DB5829E"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(2) Comerciantes Zona Rosa/Chapinero</w:t>
            </w:r>
          </w:p>
        </w:tc>
        <w:tc>
          <w:tcPr>
            <w:tcW w:w="5087" w:type="dxa"/>
            <w:hideMark/>
          </w:tcPr>
          <w:p w14:paraId="25930CE4" w14:textId="77777777" w:rsidR="00782AA9" w:rsidRDefault="005D7021" w:rsidP="005D7021">
            <w:pPr>
              <w:jc w:val="both"/>
              <w:rPr>
                <w:rFonts w:ascii="Calibri" w:hAnsi="Calibri" w:cs="Calibri"/>
                <w:sz w:val="16"/>
                <w:szCs w:val="16"/>
              </w:rPr>
            </w:pPr>
            <w:r w:rsidRPr="005D7021">
              <w:rPr>
                <w:rFonts w:ascii="Calibri" w:hAnsi="Calibri" w:cs="Calibri"/>
                <w:sz w:val="16"/>
                <w:szCs w:val="16"/>
              </w:rPr>
              <w:t xml:space="preserve">1) Una reunión con el contratista a cargo de las obras que están empezando en </w:t>
            </w:r>
            <w:r w:rsidR="00782AA9" w:rsidRPr="005D7021">
              <w:rPr>
                <w:rFonts w:ascii="Calibri" w:hAnsi="Calibri" w:cs="Calibri"/>
                <w:sz w:val="16"/>
                <w:szCs w:val="16"/>
              </w:rPr>
              <w:t>la Zona</w:t>
            </w:r>
            <w:r w:rsidRPr="005D7021">
              <w:rPr>
                <w:rFonts w:ascii="Calibri" w:hAnsi="Calibri" w:cs="Calibri"/>
                <w:sz w:val="16"/>
                <w:szCs w:val="16"/>
              </w:rPr>
              <w:t xml:space="preserve"> Rosa y el Instituto de Desarrollo Urbano - IDU, con el propósito de despejar dudas sobre los elementos técnicos de </w:t>
            </w:r>
            <w:r w:rsidR="00782AA9" w:rsidRPr="005D7021">
              <w:rPr>
                <w:rFonts w:ascii="Calibri" w:hAnsi="Calibri" w:cs="Calibri"/>
                <w:sz w:val="16"/>
                <w:szCs w:val="16"/>
              </w:rPr>
              <w:t>la intervención</w:t>
            </w:r>
            <w:r w:rsidRPr="005D7021">
              <w:rPr>
                <w:rFonts w:ascii="Calibri" w:hAnsi="Calibri" w:cs="Calibri"/>
                <w:sz w:val="16"/>
                <w:szCs w:val="16"/>
              </w:rPr>
              <w:t xml:space="preserve"> en el espacio público de su sector.</w:t>
            </w:r>
          </w:p>
          <w:p w14:paraId="07609735" w14:textId="6B9A9D57" w:rsidR="005D7021" w:rsidRPr="005D7021" w:rsidRDefault="005D7021" w:rsidP="005D7021">
            <w:pPr>
              <w:jc w:val="both"/>
              <w:rPr>
                <w:rFonts w:ascii="Calibri" w:hAnsi="Calibri" w:cs="Calibri"/>
                <w:sz w:val="16"/>
                <w:szCs w:val="16"/>
              </w:rPr>
            </w:pPr>
            <w:r w:rsidRPr="005D7021">
              <w:rPr>
                <w:rFonts w:ascii="Calibri" w:hAnsi="Calibri" w:cs="Calibri"/>
                <w:sz w:val="16"/>
                <w:szCs w:val="16"/>
              </w:rPr>
              <w:t xml:space="preserve">2) Una segunda sesión con comerciantes y la Subsecretaría Distrital de Cultura Ciudadana y Gestión del Conocimiento¨(SCCGC) para culminar el </w:t>
            </w:r>
            <w:proofErr w:type="gramStart"/>
            <w:r w:rsidRPr="005D7021">
              <w:rPr>
                <w:rFonts w:ascii="Calibri" w:hAnsi="Calibri" w:cs="Calibri"/>
                <w:sz w:val="16"/>
                <w:szCs w:val="16"/>
              </w:rPr>
              <w:t>ejercicio  de</w:t>
            </w:r>
            <w:proofErr w:type="gramEnd"/>
            <w:r w:rsidRPr="005D7021">
              <w:rPr>
                <w:rFonts w:ascii="Calibri" w:hAnsi="Calibri" w:cs="Calibri"/>
                <w:sz w:val="16"/>
                <w:szCs w:val="16"/>
              </w:rPr>
              <w:t xml:space="preserve"> pactos en la estrategia “Tu negocio, socio de la movilidad”.</w:t>
            </w:r>
          </w:p>
        </w:tc>
      </w:tr>
      <w:tr w:rsidR="005D7021" w:rsidRPr="005D7021" w14:paraId="6C35081D" w14:textId="77777777" w:rsidTr="00D0683B">
        <w:trPr>
          <w:trHeight w:val="1050"/>
        </w:trPr>
        <w:tc>
          <w:tcPr>
            <w:tcW w:w="1560" w:type="dxa"/>
            <w:vMerge/>
            <w:hideMark/>
          </w:tcPr>
          <w:p w14:paraId="44AB421B" w14:textId="77777777" w:rsidR="005D7021" w:rsidRPr="005D7021" w:rsidRDefault="005D7021" w:rsidP="005D7021">
            <w:pPr>
              <w:jc w:val="both"/>
              <w:rPr>
                <w:rFonts w:ascii="Calibri" w:hAnsi="Calibri" w:cs="Calibri"/>
                <w:sz w:val="16"/>
                <w:szCs w:val="16"/>
              </w:rPr>
            </w:pPr>
          </w:p>
        </w:tc>
        <w:tc>
          <w:tcPr>
            <w:tcW w:w="2747" w:type="dxa"/>
            <w:hideMark/>
          </w:tcPr>
          <w:p w14:paraId="7913E809"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Vecinos del barrio San Felipe</w:t>
            </w:r>
          </w:p>
        </w:tc>
        <w:tc>
          <w:tcPr>
            <w:tcW w:w="5087" w:type="dxa"/>
            <w:hideMark/>
          </w:tcPr>
          <w:p w14:paraId="0BB9A67F" w14:textId="257BF264" w:rsidR="005D7021" w:rsidRPr="005D7021" w:rsidRDefault="005D7021" w:rsidP="005D7021">
            <w:pPr>
              <w:jc w:val="both"/>
              <w:rPr>
                <w:rFonts w:ascii="Calibri" w:hAnsi="Calibri" w:cs="Calibri"/>
                <w:sz w:val="16"/>
                <w:szCs w:val="16"/>
              </w:rPr>
            </w:pPr>
            <w:r w:rsidRPr="005D7021">
              <w:rPr>
                <w:rFonts w:ascii="Calibri" w:hAnsi="Calibri" w:cs="Calibri"/>
                <w:sz w:val="16"/>
                <w:szCs w:val="16"/>
              </w:rPr>
              <w:t xml:space="preserve">Realizar el piloto de la estrategia Residuos Solidarios en la zona con participación de los vecinos, comerciantes, recicladoras de oficio y habitantes de calle de la zona, para articular con FENALCO y las entidades correspondientes: </w:t>
            </w:r>
            <w:r w:rsidR="00782AA9" w:rsidRPr="005D7021">
              <w:rPr>
                <w:rFonts w:ascii="Calibri" w:hAnsi="Calibri" w:cs="Calibri"/>
                <w:sz w:val="16"/>
                <w:szCs w:val="16"/>
              </w:rPr>
              <w:t>UAESP, SDIS</w:t>
            </w:r>
            <w:r w:rsidRPr="005D7021">
              <w:rPr>
                <w:rFonts w:ascii="Calibri" w:hAnsi="Calibri" w:cs="Calibri"/>
                <w:sz w:val="16"/>
                <w:szCs w:val="16"/>
              </w:rPr>
              <w:t>, Desarrollo económico, IPES, IDPAC.</w:t>
            </w:r>
            <w:r w:rsidRPr="005D7021">
              <w:rPr>
                <w:rFonts w:ascii="Calibri" w:hAnsi="Calibri" w:cs="Calibri"/>
                <w:sz w:val="16"/>
                <w:szCs w:val="16"/>
              </w:rPr>
              <w:br/>
              <w:t>La estrategia girará en torno a la firma del Pacto de Cooperación Unidos Por un Territorio Libre de Residuos</w:t>
            </w:r>
          </w:p>
        </w:tc>
      </w:tr>
      <w:tr w:rsidR="005D7021" w:rsidRPr="005D7021" w14:paraId="609B5346" w14:textId="77777777" w:rsidTr="00D0683B">
        <w:trPr>
          <w:trHeight w:val="838"/>
        </w:trPr>
        <w:tc>
          <w:tcPr>
            <w:tcW w:w="1560" w:type="dxa"/>
            <w:hideMark/>
          </w:tcPr>
          <w:p w14:paraId="4985204B"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Dirección de Asuntos Locales y Participación</w:t>
            </w:r>
          </w:p>
        </w:tc>
        <w:tc>
          <w:tcPr>
            <w:tcW w:w="2747" w:type="dxa"/>
            <w:hideMark/>
          </w:tcPr>
          <w:p w14:paraId="1334BC7C"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 xml:space="preserve">Consejeras y consejeros del Sistema Distrital de Arte, Cultura y Patrimonio. </w:t>
            </w:r>
          </w:p>
        </w:tc>
        <w:tc>
          <w:tcPr>
            <w:tcW w:w="5087" w:type="dxa"/>
            <w:hideMark/>
          </w:tcPr>
          <w:p w14:paraId="692F8F5A" w14:textId="235216BE" w:rsidR="005D7021" w:rsidRPr="005D7021" w:rsidRDefault="005D7021" w:rsidP="005D7021">
            <w:pPr>
              <w:rPr>
                <w:rFonts w:ascii="Calibri" w:hAnsi="Calibri" w:cs="Calibri"/>
                <w:sz w:val="16"/>
                <w:szCs w:val="16"/>
              </w:rPr>
            </w:pPr>
            <w:r w:rsidRPr="005D7021">
              <w:rPr>
                <w:rFonts w:ascii="Calibri" w:hAnsi="Calibri" w:cs="Calibri"/>
                <w:sz w:val="16"/>
                <w:szCs w:val="16"/>
              </w:rPr>
              <w:t>Destinar en el anteproyecto presupuestal el recurso asignado el fortalecimiento del SDACP de la siguiente forma:</w:t>
            </w:r>
            <w:r w:rsidRPr="005D7021">
              <w:rPr>
                <w:rFonts w:ascii="Calibri" w:hAnsi="Calibri" w:cs="Calibri"/>
                <w:sz w:val="16"/>
                <w:szCs w:val="16"/>
              </w:rPr>
              <w:br/>
              <w:t>44,44% -Formación de consejeros</w:t>
            </w:r>
            <w:r w:rsidRPr="005D7021">
              <w:rPr>
                <w:rFonts w:ascii="Calibri" w:hAnsi="Calibri" w:cs="Calibri"/>
                <w:sz w:val="16"/>
                <w:szCs w:val="16"/>
              </w:rPr>
              <w:br/>
              <w:t>27,78% Encuentros Culturales</w:t>
            </w:r>
            <w:r w:rsidRPr="005D7021">
              <w:rPr>
                <w:rFonts w:ascii="Calibri" w:hAnsi="Calibri" w:cs="Calibri"/>
                <w:sz w:val="16"/>
                <w:szCs w:val="16"/>
              </w:rPr>
              <w:br/>
              <w:t>27,78% - Apoyo APA</w:t>
            </w:r>
          </w:p>
        </w:tc>
      </w:tr>
      <w:tr w:rsidR="005D7021" w:rsidRPr="005D7021" w14:paraId="24FED484" w14:textId="77777777" w:rsidTr="00D0683B">
        <w:trPr>
          <w:trHeight w:val="428"/>
        </w:trPr>
        <w:tc>
          <w:tcPr>
            <w:tcW w:w="1560" w:type="dxa"/>
            <w:hideMark/>
          </w:tcPr>
          <w:p w14:paraId="41D68DA1"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Dirección de Asuntos Locales y Participación</w:t>
            </w:r>
          </w:p>
        </w:tc>
        <w:tc>
          <w:tcPr>
            <w:tcW w:w="2747" w:type="dxa"/>
            <w:hideMark/>
          </w:tcPr>
          <w:p w14:paraId="5F04343A"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 xml:space="preserve">Consejeras y consejeros del Sistema Distrital de Arte, Cultura y Patrimonio. </w:t>
            </w:r>
          </w:p>
        </w:tc>
        <w:tc>
          <w:tcPr>
            <w:tcW w:w="5087" w:type="dxa"/>
            <w:hideMark/>
          </w:tcPr>
          <w:p w14:paraId="3F546DA3" w14:textId="1F3F307F" w:rsidR="005D7021" w:rsidRPr="005D7021" w:rsidRDefault="005D7021" w:rsidP="005D7021">
            <w:pPr>
              <w:jc w:val="both"/>
              <w:rPr>
                <w:rFonts w:ascii="Calibri" w:hAnsi="Calibri" w:cs="Calibri"/>
                <w:sz w:val="16"/>
                <w:szCs w:val="16"/>
              </w:rPr>
            </w:pPr>
            <w:r w:rsidRPr="005D7021">
              <w:rPr>
                <w:rFonts w:ascii="Calibri" w:hAnsi="Calibri" w:cs="Calibri"/>
                <w:sz w:val="16"/>
                <w:szCs w:val="16"/>
              </w:rPr>
              <w:t>Verificación presupuestal y jurídica de la propuesta de inclusión</w:t>
            </w:r>
            <w:r w:rsidRPr="005D7021">
              <w:rPr>
                <w:rFonts w:ascii="Calibri" w:hAnsi="Calibri" w:cs="Calibri"/>
                <w:sz w:val="16"/>
                <w:szCs w:val="16"/>
              </w:rPr>
              <w:br/>
              <w:t>de estímulos económicos: refrigerios y transporte para los</w:t>
            </w:r>
            <w:r w:rsidRPr="005D7021">
              <w:rPr>
                <w:rFonts w:ascii="Calibri" w:hAnsi="Calibri" w:cs="Calibri"/>
                <w:sz w:val="16"/>
                <w:szCs w:val="16"/>
              </w:rPr>
              <w:br/>
              <w:t>consejeros</w:t>
            </w:r>
          </w:p>
        </w:tc>
      </w:tr>
      <w:tr w:rsidR="005D7021" w:rsidRPr="005D7021" w14:paraId="3C8D4D4D" w14:textId="77777777" w:rsidTr="00D0683B">
        <w:trPr>
          <w:trHeight w:val="678"/>
        </w:trPr>
        <w:tc>
          <w:tcPr>
            <w:tcW w:w="1560" w:type="dxa"/>
            <w:hideMark/>
          </w:tcPr>
          <w:p w14:paraId="5F2B9EAC"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Dirección de Asuntos Locales y Participación</w:t>
            </w:r>
          </w:p>
        </w:tc>
        <w:tc>
          <w:tcPr>
            <w:tcW w:w="2747" w:type="dxa"/>
            <w:hideMark/>
          </w:tcPr>
          <w:p w14:paraId="27731AB5"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 xml:space="preserve">Consejeras y consejeros del Sistema Distrital de Arte, Cultura y Patrimonio. </w:t>
            </w:r>
          </w:p>
        </w:tc>
        <w:tc>
          <w:tcPr>
            <w:tcW w:w="5087" w:type="dxa"/>
            <w:hideMark/>
          </w:tcPr>
          <w:p w14:paraId="05D44CA7" w14:textId="76E77709" w:rsidR="005D7021" w:rsidRPr="005D7021" w:rsidRDefault="005D7021" w:rsidP="005D7021">
            <w:pPr>
              <w:rPr>
                <w:rFonts w:ascii="Calibri" w:hAnsi="Calibri" w:cs="Calibri"/>
                <w:sz w:val="16"/>
                <w:szCs w:val="16"/>
              </w:rPr>
            </w:pPr>
            <w:r w:rsidRPr="005D7021">
              <w:rPr>
                <w:rFonts w:ascii="Calibri" w:hAnsi="Calibri" w:cs="Calibri"/>
                <w:sz w:val="16"/>
                <w:szCs w:val="16"/>
              </w:rPr>
              <w:t xml:space="preserve">Aprobación de la APA Planear la actividad-Ley de oficios artesanales Solicitar la aprobación de reactivación de la Mesa Coyuntural formalmente a la DALP </w:t>
            </w:r>
            <w:proofErr w:type="spellStart"/>
            <w:r w:rsidRPr="005D7021">
              <w:rPr>
                <w:rFonts w:ascii="Calibri" w:hAnsi="Calibri" w:cs="Calibri"/>
                <w:sz w:val="16"/>
                <w:szCs w:val="16"/>
              </w:rPr>
              <w:t>y</w:t>
            </w:r>
            <w:proofErr w:type="spellEnd"/>
            <w:r w:rsidRPr="005D7021">
              <w:rPr>
                <w:rFonts w:ascii="Calibri" w:hAnsi="Calibri" w:cs="Calibri"/>
                <w:sz w:val="16"/>
                <w:szCs w:val="16"/>
              </w:rPr>
              <w:t xml:space="preserve"> </w:t>
            </w:r>
            <w:r w:rsidR="00782AA9" w:rsidRPr="005D7021">
              <w:rPr>
                <w:rFonts w:ascii="Calibri" w:hAnsi="Calibri" w:cs="Calibri"/>
                <w:sz w:val="16"/>
                <w:szCs w:val="16"/>
              </w:rPr>
              <w:t>iniciar</w:t>
            </w:r>
            <w:r w:rsidRPr="005D7021">
              <w:rPr>
                <w:rFonts w:ascii="Calibri" w:hAnsi="Calibri" w:cs="Calibri"/>
                <w:sz w:val="16"/>
                <w:szCs w:val="16"/>
              </w:rPr>
              <w:t xml:space="preserve"> las sesiones de la Mesa</w:t>
            </w:r>
          </w:p>
        </w:tc>
      </w:tr>
      <w:tr w:rsidR="005D7021" w:rsidRPr="005D7021" w14:paraId="2E5D405D" w14:textId="77777777" w:rsidTr="00D0683B">
        <w:trPr>
          <w:trHeight w:val="1833"/>
        </w:trPr>
        <w:tc>
          <w:tcPr>
            <w:tcW w:w="1560" w:type="dxa"/>
            <w:hideMark/>
          </w:tcPr>
          <w:p w14:paraId="13DB6A60"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Dirección de Asuntos Locales y Participación</w:t>
            </w:r>
          </w:p>
        </w:tc>
        <w:tc>
          <w:tcPr>
            <w:tcW w:w="2747" w:type="dxa"/>
            <w:hideMark/>
          </w:tcPr>
          <w:p w14:paraId="638CB1D3"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 xml:space="preserve">Consejeras y consejeros del Sistema Distrital de Arte, Cultura y Patrimonio. </w:t>
            </w:r>
          </w:p>
        </w:tc>
        <w:tc>
          <w:tcPr>
            <w:tcW w:w="5087" w:type="dxa"/>
            <w:hideMark/>
          </w:tcPr>
          <w:p w14:paraId="278EDA66" w14:textId="06D347CD" w:rsidR="005D7021" w:rsidRPr="005D7021" w:rsidRDefault="005D7021" w:rsidP="005D7021">
            <w:pPr>
              <w:rPr>
                <w:rFonts w:ascii="Calibri" w:hAnsi="Calibri" w:cs="Calibri"/>
                <w:sz w:val="16"/>
                <w:szCs w:val="16"/>
              </w:rPr>
            </w:pPr>
            <w:r w:rsidRPr="005D7021">
              <w:rPr>
                <w:rFonts w:ascii="Calibri" w:hAnsi="Calibri" w:cs="Calibri"/>
                <w:sz w:val="16"/>
                <w:szCs w:val="16"/>
              </w:rPr>
              <w:t>-Preinscripciones de consejeros al Encuentro en el enlace de inscripción:</w:t>
            </w:r>
            <w:r w:rsidRPr="005D7021">
              <w:rPr>
                <w:rFonts w:ascii="Calibri" w:hAnsi="Calibri" w:cs="Calibri"/>
                <w:sz w:val="16"/>
                <w:szCs w:val="16"/>
              </w:rPr>
              <w:br/>
              <w:t>https://docs.google.com/forms/d/e/1FAIpQLSdmvIbgpGxEZ5bobkR7oLuBk</w:t>
            </w:r>
            <w:r w:rsidRPr="005D7021">
              <w:rPr>
                <w:rFonts w:ascii="Calibri" w:hAnsi="Calibri" w:cs="Calibri"/>
                <w:sz w:val="16"/>
                <w:szCs w:val="16"/>
              </w:rPr>
              <w:br/>
              <w:t>pvH-MnAAlMvRH4Z7a5sMB1J_g/</w:t>
            </w:r>
            <w:proofErr w:type="spellStart"/>
            <w:r w:rsidRPr="005D7021">
              <w:rPr>
                <w:rFonts w:ascii="Calibri" w:hAnsi="Calibri" w:cs="Calibri"/>
                <w:sz w:val="16"/>
                <w:szCs w:val="16"/>
              </w:rPr>
              <w:t>viewform</w:t>
            </w:r>
            <w:proofErr w:type="spellEnd"/>
            <w:r w:rsidRPr="005D7021">
              <w:rPr>
                <w:rFonts w:ascii="Calibri" w:hAnsi="Calibri" w:cs="Calibri"/>
                <w:sz w:val="16"/>
                <w:szCs w:val="16"/>
              </w:rPr>
              <w:br/>
              <w:t>-Los inscritos deberán asistir a una reunión virtual preparatoria, en las cuales, se informará con más detalle por parte del equipo de participación y les enviaremos el enlace según la fecha que los consejeros seleccionen cuando se preinscriban al encuentro. Las fechas están en la presentación y las referencio acá también:</w:t>
            </w:r>
            <w:r w:rsidRPr="005D7021">
              <w:rPr>
                <w:rFonts w:ascii="Calibri" w:hAnsi="Calibri" w:cs="Calibri"/>
                <w:sz w:val="16"/>
                <w:szCs w:val="16"/>
              </w:rPr>
              <w:br/>
              <w:t>• miércoles 22 de junio de 2022 de 6 a 7 p.m.</w:t>
            </w:r>
            <w:r w:rsidRPr="005D7021">
              <w:rPr>
                <w:rFonts w:ascii="Calibri" w:hAnsi="Calibri" w:cs="Calibri"/>
                <w:sz w:val="16"/>
                <w:szCs w:val="16"/>
              </w:rPr>
              <w:br/>
              <w:t xml:space="preserve">• </w:t>
            </w:r>
            <w:proofErr w:type="gramStart"/>
            <w:r w:rsidRPr="005D7021">
              <w:rPr>
                <w:rFonts w:ascii="Calibri" w:hAnsi="Calibri" w:cs="Calibri"/>
                <w:sz w:val="16"/>
                <w:szCs w:val="16"/>
              </w:rPr>
              <w:t>Jueves</w:t>
            </w:r>
            <w:proofErr w:type="gramEnd"/>
            <w:r w:rsidRPr="005D7021">
              <w:rPr>
                <w:rFonts w:ascii="Calibri" w:hAnsi="Calibri" w:cs="Calibri"/>
                <w:sz w:val="16"/>
                <w:szCs w:val="16"/>
              </w:rPr>
              <w:t xml:space="preserve"> 23 de junio de 2022 de 7 a 8 p.m.</w:t>
            </w:r>
            <w:r w:rsidRPr="005D7021">
              <w:rPr>
                <w:rFonts w:ascii="Calibri" w:hAnsi="Calibri" w:cs="Calibri"/>
                <w:sz w:val="16"/>
                <w:szCs w:val="16"/>
              </w:rPr>
              <w:br/>
              <w:t>• Martes 28 de junio de 2022 de 7 a 8 p.m.</w:t>
            </w:r>
            <w:r w:rsidRPr="005D7021">
              <w:rPr>
                <w:rFonts w:ascii="Calibri" w:hAnsi="Calibri" w:cs="Calibri"/>
                <w:sz w:val="16"/>
                <w:szCs w:val="16"/>
              </w:rPr>
              <w:br/>
              <w:t>• Jueves 30 de junio de 2022 de 6 a 7 p.m.</w:t>
            </w:r>
            <w:r w:rsidRPr="005D7021">
              <w:rPr>
                <w:rFonts w:ascii="Calibri" w:hAnsi="Calibri" w:cs="Calibri"/>
                <w:sz w:val="16"/>
                <w:szCs w:val="16"/>
              </w:rPr>
              <w:br/>
              <w:t>-Postular a otros consejeros para recibir un reconocimiento en el marco de la asamblea. Este es el enlace. https://docs.google.com/forms/d/e/1FAIpQLSeTgcjVb0Z97IGcELL1lY5nh</w:t>
            </w:r>
            <w:r w:rsidRPr="005D7021">
              <w:rPr>
                <w:rFonts w:ascii="Calibri" w:hAnsi="Calibri" w:cs="Calibri"/>
                <w:sz w:val="16"/>
                <w:szCs w:val="16"/>
              </w:rPr>
              <w:br/>
              <w:t>Khm0QPSEFG5MZdauj7Y3wDuOA/</w:t>
            </w:r>
            <w:proofErr w:type="spellStart"/>
            <w:r w:rsidRPr="005D7021">
              <w:rPr>
                <w:rFonts w:ascii="Calibri" w:hAnsi="Calibri" w:cs="Calibri"/>
                <w:sz w:val="16"/>
                <w:szCs w:val="16"/>
              </w:rPr>
              <w:t>viewform</w:t>
            </w:r>
            <w:proofErr w:type="spellEnd"/>
          </w:p>
        </w:tc>
      </w:tr>
      <w:tr w:rsidR="005D7021" w:rsidRPr="005D7021" w14:paraId="76A83DB2" w14:textId="77777777" w:rsidTr="00D0683B">
        <w:trPr>
          <w:trHeight w:val="2370"/>
        </w:trPr>
        <w:tc>
          <w:tcPr>
            <w:tcW w:w="1560" w:type="dxa"/>
            <w:hideMark/>
          </w:tcPr>
          <w:p w14:paraId="4A7B0A4C"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lastRenderedPageBreak/>
              <w:t>Dirección de Asuntos Locales y Participación</w:t>
            </w:r>
          </w:p>
        </w:tc>
        <w:tc>
          <w:tcPr>
            <w:tcW w:w="2747" w:type="dxa"/>
            <w:hideMark/>
          </w:tcPr>
          <w:p w14:paraId="6D46EFA1"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 xml:space="preserve">Consejeras y consejeros del Sistema Distrital de Arte, Cultura y Patrimonio. </w:t>
            </w:r>
          </w:p>
        </w:tc>
        <w:tc>
          <w:tcPr>
            <w:tcW w:w="5087" w:type="dxa"/>
            <w:hideMark/>
          </w:tcPr>
          <w:p w14:paraId="5563F484" w14:textId="545C6DBA" w:rsidR="005D7021" w:rsidRPr="005D7021" w:rsidRDefault="005D7021" w:rsidP="00D0683B">
            <w:pPr>
              <w:rPr>
                <w:rFonts w:ascii="Calibri" w:hAnsi="Calibri" w:cs="Calibri"/>
                <w:sz w:val="16"/>
                <w:szCs w:val="16"/>
              </w:rPr>
            </w:pPr>
            <w:r w:rsidRPr="005D7021">
              <w:rPr>
                <w:rFonts w:ascii="Calibri" w:hAnsi="Calibri" w:cs="Calibri"/>
                <w:sz w:val="16"/>
                <w:szCs w:val="16"/>
              </w:rPr>
              <w:t>Continuar avanzando en los compromisos de la Mesa Coyuntural y mantener informado al CCSS.</w:t>
            </w:r>
            <w:r w:rsidRPr="005D7021">
              <w:rPr>
                <w:rFonts w:ascii="Calibri" w:hAnsi="Calibri" w:cs="Calibri"/>
                <w:sz w:val="16"/>
                <w:szCs w:val="16"/>
              </w:rPr>
              <w:br/>
              <w:t>2. Apoyar con la difusión y participación en el evento de La ley de oficios culturales que se realizará de manera presencial.</w:t>
            </w:r>
            <w:r w:rsidRPr="005D7021">
              <w:rPr>
                <w:rFonts w:ascii="Calibri" w:hAnsi="Calibri" w:cs="Calibri"/>
                <w:sz w:val="16"/>
                <w:szCs w:val="16"/>
              </w:rPr>
              <w:br/>
              <w:t>3. El CCSS estará pendiente de las observaciones que tengan al proyecto de decreto reglamentario 813 de 2021 para que las hagan llegar al correo de Lida</w:t>
            </w:r>
            <w:r w:rsidR="00D0683B">
              <w:rPr>
                <w:rFonts w:ascii="Calibri" w:hAnsi="Calibri" w:cs="Calibri"/>
                <w:sz w:val="16"/>
                <w:szCs w:val="16"/>
              </w:rPr>
              <w:t xml:space="preserve"> </w:t>
            </w:r>
            <w:r w:rsidRPr="005D7021">
              <w:rPr>
                <w:rFonts w:ascii="Calibri" w:hAnsi="Calibri" w:cs="Calibri"/>
                <w:sz w:val="16"/>
                <w:szCs w:val="16"/>
              </w:rPr>
              <w:t xml:space="preserve">Álvarez y en caso de que se cite a grupos focales o sesiones de trabajo estará pendiente </w:t>
            </w:r>
            <w:proofErr w:type="spellStart"/>
            <w:r w:rsidRPr="005D7021">
              <w:rPr>
                <w:rFonts w:ascii="Calibri" w:hAnsi="Calibri" w:cs="Calibri"/>
                <w:sz w:val="16"/>
                <w:szCs w:val="16"/>
              </w:rPr>
              <w:t>Silfredo</w:t>
            </w:r>
            <w:proofErr w:type="spellEnd"/>
            <w:r w:rsidRPr="005D7021">
              <w:rPr>
                <w:rFonts w:ascii="Calibri" w:hAnsi="Calibri" w:cs="Calibri"/>
                <w:sz w:val="16"/>
                <w:szCs w:val="16"/>
              </w:rPr>
              <w:t xml:space="preserve"> Bello y Florinda González. </w:t>
            </w:r>
            <w:r w:rsidRPr="005D7021">
              <w:rPr>
                <w:rFonts w:ascii="Calibri" w:hAnsi="Calibri" w:cs="Calibri"/>
                <w:sz w:val="16"/>
                <w:szCs w:val="16"/>
              </w:rPr>
              <w:br/>
              <w:t>4. divulgación de las invitaciones de las agrupaciones ganadoras de los estímulos y las difundiremos.</w:t>
            </w:r>
            <w:r w:rsidRPr="005D7021">
              <w:rPr>
                <w:rFonts w:ascii="Calibri" w:hAnsi="Calibri" w:cs="Calibri"/>
                <w:sz w:val="16"/>
                <w:szCs w:val="16"/>
              </w:rPr>
              <w:br/>
              <w:t xml:space="preserve">5. Si hay agrupaciones ganadoras de víctimas de conflicto armado, de mujeres, de población </w:t>
            </w:r>
            <w:proofErr w:type="spellStart"/>
            <w:r w:rsidRPr="005D7021">
              <w:rPr>
                <w:rFonts w:ascii="Calibri" w:hAnsi="Calibri" w:cs="Calibri"/>
                <w:sz w:val="16"/>
                <w:szCs w:val="16"/>
              </w:rPr>
              <w:t>LGBTiQ</w:t>
            </w:r>
            <w:proofErr w:type="spellEnd"/>
            <w:r w:rsidRPr="005D7021">
              <w:rPr>
                <w:rFonts w:ascii="Calibri" w:hAnsi="Calibri" w:cs="Calibri"/>
                <w:sz w:val="16"/>
                <w:szCs w:val="16"/>
              </w:rPr>
              <w:t>+, de artesanos, entre otras que deseen dar a conocer a este Consejo sus avances o invitaciones estaremos atentos y citaríamos a sesión extraordinaria. También se podría analizar una actividad de todos los consejos poblacionales que integren a los ganadores.</w:t>
            </w:r>
          </w:p>
        </w:tc>
      </w:tr>
      <w:tr w:rsidR="005D7021" w:rsidRPr="005D7021" w14:paraId="6B5BEE5B" w14:textId="77777777" w:rsidTr="00D0683B">
        <w:trPr>
          <w:trHeight w:val="530"/>
        </w:trPr>
        <w:tc>
          <w:tcPr>
            <w:tcW w:w="1560" w:type="dxa"/>
            <w:hideMark/>
          </w:tcPr>
          <w:p w14:paraId="2F53DC63"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Dirección de Asuntos Locales y Participación</w:t>
            </w:r>
          </w:p>
        </w:tc>
        <w:tc>
          <w:tcPr>
            <w:tcW w:w="2747" w:type="dxa"/>
            <w:hideMark/>
          </w:tcPr>
          <w:p w14:paraId="3F3A8C38"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Personas con discapacidad, fundaciones, ligas. organizaciones, agrupaciones, colectivos de personas con discapacidad. Academia</w:t>
            </w:r>
          </w:p>
        </w:tc>
        <w:tc>
          <w:tcPr>
            <w:tcW w:w="5087" w:type="dxa"/>
            <w:hideMark/>
          </w:tcPr>
          <w:p w14:paraId="44221A68"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 xml:space="preserve">El Concejo de </w:t>
            </w:r>
            <w:proofErr w:type="gramStart"/>
            <w:r w:rsidRPr="005D7021">
              <w:rPr>
                <w:rFonts w:ascii="Calibri" w:hAnsi="Calibri" w:cs="Calibri"/>
                <w:sz w:val="16"/>
                <w:szCs w:val="16"/>
              </w:rPr>
              <w:t>Bogotá  expidió</w:t>
            </w:r>
            <w:proofErr w:type="gramEnd"/>
            <w:r w:rsidRPr="005D7021">
              <w:rPr>
                <w:rFonts w:ascii="Calibri" w:hAnsi="Calibri" w:cs="Calibri"/>
                <w:sz w:val="16"/>
                <w:szCs w:val="16"/>
              </w:rPr>
              <w:t xml:space="preserve"> el Acuerdo 813 de 2021 y se requiere analizar el impacto normativo y generar lineamientos por la SCRD como cabeza del sector. </w:t>
            </w:r>
          </w:p>
        </w:tc>
      </w:tr>
      <w:tr w:rsidR="005D7021" w:rsidRPr="005D7021" w14:paraId="104D7F3D" w14:textId="77777777" w:rsidTr="00D0683B">
        <w:trPr>
          <w:trHeight w:val="740"/>
        </w:trPr>
        <w:tc>
          <w:tcPr>
            <w:tcW w:w="1560" w:type="dxa"/>
            <w:hideMark/>
          </w:tcPr>
          <w:p w14:paraId="40D40C73"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Dirección de Asuntos Locales y Participación</w:t>
            </w:r>
          </w:p>
        </w:tc>
        <w:tc>
          <w:tcPr>
            <w:tcW w:w="2747" w:type="dxa"/>
            <w:hideMark/>
          </w:tcPr>
          <w:p w14:paraId="21EE6721"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Consejeros y consejeras representantes de los tres consejos poblacionales (étnico, etario y de sectores sociales).</w:t>
            </w:r>
          </w:p>
        </w:tc>
        <w:tc>
          <w:tcPr>
            <w:tcW w:w="5087" w:type="dxa"/>
            <w:hideMark/>
          </w:tcPr>
          <w:p w14:paraId="51F71E2D"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 xml:space="preserve">Enviar a delegados y consejeros/as la presentación de propuestas de ajuste para análisis y nuevas propuestas. </w:t>
            </w:r>
          </w:p>
        </w:tc>
      </w:tr>
      <w:tr w:rsidR="005D7021" w:rsidRPr="005D7021" w14:paraId="58296B33" w14:textId="77777777" w:rsidTr="00D0683B">
        <w:trPr>
          <w:trHeight w:val="838"/>
        </w:trPr>
        <w:tc>
          <w:tcPr>
            <w:tcW w:w="1560" w:type="dxa"/>
            <w:hideMark/>
          </w:tcPr>
          <w:p w14:paraId="0817074D"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Dirección de Asuntos Locales y Participación</w:t>
            </w:r>
          </w:p>
        </w:tc>
        <w:tc>
          <w:tcPr>
            <w:tcW w:w="2747" w:type="dxa"/>
            <w:hideMark/>
          </w:tcPr>
          <w:p w14:paraId="767FDB07"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Consejeros y consejeras representantes de los tres consejos poblacionales (étnico, etario y de sectores sociales).</w:t>
            </w:r>
          </w:p>
        </w:tc>
        <w:tc>
          <w:tcPr>
            <w:tcW w:w="5087" w:type="dxa"/>
            <w:hideMark/>
          </w:tcPr>
          <w:p w14:paraId="22029561"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Planear y desarrollar las acciones concertadas en la APA.</w:t>
            </w:r>
            <w:r w:rsidRPr="005D7021">
              <w:rPr>
                <w:rFonts w:ascii="Calibri" w:hAnsi="Calibri" w:cs="Calibri"/>
                <w:sz w:val="16"/>
                <w:szCs w:val="16"/>
              </w:rPr>
              <w:br/>
              <w:t>Asistencia a la asamblea de consejeros/as del 9 y 10 de julio de 2022.</w:t>
            </w:r>
            <w:r w:rsidRPr="005D7021">
              <w:rPr>
                <w:rFonts w:ascii="Calibri" w:hAnsi="Calibri" w:cs="Calibri"/>
                <w:sz w:val="16"/>
                <w:szCs w:val="16"/>
              </w:rPr>
              <w:br/>
              <w:t>Realizar inscripción en el ejercicio de incidencia presupuestal del 10 de julio de 2022.</w:t>
            </w:r>
          </w:p>
        </w:tc>
      </w:tr>
      <w:tr w:rsidR="005D7021" w:rsidRPr="005D7021" w14:paraId="2245E086" w14:textId="77777777" w:rsidTr="00D0683B">
        <w:trPr>
          <w:trHeight w:val="850"/>
        </w:trPr>
        <w:tc>
          <w:tcPr>
            <w:tcW w:w="1560" w:type="dxa"/>
            <w:hideMark/>
          </w:tcPr>
          <w:p w14:paraId="48026FE0"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Dirección de Asuntos Locales y Participación</w:t>
            </w:r>
          </w:p>
        </w:tc>
        <w:tc>
          <w:tcPr>
            <w:tcW w:w="2747" w:type="dxa"/>
            <w:hideMark/>
          </w:tcPr>
          <w:p w14:paraId="208AB0E1"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Consejeros y consejeras representantes de los tres consejos poblacionales (étnico, etario y de sectores sociales).</w:t>
            </w:r>
          </w:p>
        </w:tc>
        <w:tc>
          <w:tcPr>
            <w:tcW w:w="5087" w:type="dxa"/>
            <w:hideMark/>
          </w:tcPr>
          <w:p w14:paraId="03B06CAD"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Revisar el enfoque y proyección de las Becas poblacionales de estímulo 2023.</w:t>
            </w:r>
          </w:p>
        </w:tc>
      </w:tr>
      <w:tr w:rsidR="005D7021" w:rsidRPr="005D7021" w14:paraId="26149012" w14:textId="77777777" w:rsidTr="00D0683B">
        <w:trPr>
          <w:trHeight w:val="550"/>
        </w:trPr>
        <w:tc>
          <w:tcPr>
            <w:tcW w:w="1560" w:type="dxa"/>
            <w:hideMark/>
          </w:tcPr>
          <w:p w14:paraId="6DC32694"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Dirección de Asuntos Locales y Participación</w:t>
            </w:r>
          </w:p>
        </w:tc>
        <w:tc>
          <w:tcPr>
            <w:tcW w:w="2747" w:type="dxa"/>
            <w:hideMark/>
          </w:tcPr>
          <w:p w14:paraId="72ABFAEB"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Hacedores de oficios artesanales</w:t>
            </w:r>
          </w:p>
        </w:tc>
        <w:tc>
          <w:tcPr>
            <w:tcW w:w="5087" w:type="dxa"/>
            <w:hideMark/>
          </w:tcPr>
          <w:p w14:paraId="4AC5ECA7"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El DADEP se compromete a vincular el concepto de Hacedores de oficios artesanales y la modalidad de Mercados culturales artesanales en el documento de propuestas de reformas al decreto 552 de 2018.</w:t>
            </w:r>
          </w:p>
        </w:tc>
      </w:tr>
      <w:tr w:rsidR="005D7021" w:rsidRPr="005D7021" w14:paraId="37179B73" w14:textId="77777777" w:rsidTr="00D0683B">
        <w:trPr>
          <w:trHeight w:val="516"/>
        </w:trPr>
        <w:tc>
          <w:tcPr>
            <w:tcW w:w="1560" w:type="dxa"/>
            <w:hideMark/>
          </w:tcPr>
          <w:p w14:paraId="7DE7CE5D"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Dirección de Asuntos Locales y Participación</w:t>
            </w:r>
          </w:p>
        </w:tc>
        <w:tc>
          <w:tcPr>
            <w:tcW w:w="2747" w:type="dxa"/>
            <w:hideMark/>
          </w:tcPr>
          <w:p w14:paraId="40E4BF18"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Hacedores de oficios artesanales</w:t>
            </w:r>
          </w:p>
        </w:tc>
        <w:tc>
          <w:tcPr>
            <w:tcW w:w="5087" w:type="dxa"/>
            <w:hideMark/>
          </w:tcPr>
          <w:p w14:paraId="2283D88F" w14:textId="5985641B" w:rsidR="005D7021" w:rsidRPr="005D7021" w:rsidRDefault="005D7021" w:rsidP="005D7021">
            <w:pPr>
              <w:jc w:val="both"/>
              <w:rPr>
                <w:rFonts w:ascii="Calibri" w:hAnsi="Calibri" w:cs="Calibri"/>
                <w:sz w:val="16"/>
                <w:szCs w:val="16"/>
              </w:rPr>
            </w:pPr>
            <w:r w:rsidRPr="005D7021">
              <w:rPr>
                <w:rFonts w:ascii="Calibri" w:hAnsi="Calibri" w:cs="Calibri"/>
                <w:sz w:val="16"/>
                <w:szCs w:val="16"/>
              </w:rPr>
              <w:t xml:space="preserve">Reunión con delegada del Ministerio de Cultura para </w:t>
            </w:r>
            <w:r w:rsidR="00D0683B" w:rsidRPr="005D7021">
              <w:rPr>
                <w:rFonts w:ascii="Calibri" w:hAnsi="Calibri" w:cs="Calibri"/>
                <w:sz w:val="16"/>
                <w:szCs w:val="16"/>
              </w:rPr>
              <w:t>profundizar</w:t>
            </w:r>
            <w:r w:rsidRPr="005D7021">
              <w:rPr>
                <w:rFonts w:ascii="Calibri" w:hAnsi="Calibri" w:cs="Calibri"/>
                <w:sz w:val="16"/>
                <w:szCs w:val="16"/>
              </w:rPr>
              <w:t xml:space="preserve"> en el contenido de la Ley 2184 de 2022 y presentar propuestas para su respectiva reglamentación.</w:t>
            </w:r>
          </w:p>
        </w:tc>
      </w:tr>
      <w:tr w:rsidR="005D7021" w:rsidRPr="005D7021" w14:paraId="686A22A6" w14:textId="77777777" w:rsidTr="00D0683B">
        <w:trPr>
          <w:trHeight w:val="1950"/>
        </w:trPr>
        <w:tc>
          <w:tcPr>
            <w:tcW w:w="1560" w:type="dxa"/>
            <w:hideMark/>
          </w:tcPr>
          <w:p w14:paraId="1FB358C8"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Dirección de Asuntos Locales y Participación</w:t>
            </w:r>
          </w:p>
        </w:tc>
        <w:tc>
          <w:tcPr>
            <w:tcW w:w="2747" w:type="dxa"/>
            <w:hideMark/>
          </w:tcPr>
          <w:p w14:paraId="3E61A781"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Hacedores de oficios artesanales.</w:t>
            </w:r>
          </w:p>
        </w:tc>
        <w:tc>
          <w:tcPr>
            <w:tcW w:w="5087" w:type="dxa"/>
            <w:hideMark/>
          </w:tcPr>
          <w:p w14:paraId="4363D834"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Hacer seguimiento al proceso de reformulación del decreto 552 de 2018, para verificar si fue factible la vinculación del concepto de Hacedores de oficios artesanales y la actividad de Mercados culturales artesanales en el nuevo texto del mencionado decreto.</w:t>
            </w:r>
            <w:r w:rsidRPr="005D7021">
              <w:rPr>
                <w:rFonts w:ascii="Calibri" w:hAnsi="Calibri" w:cs="Calibri"/>
                <w:sz w:val="16"/>
                <w:szCs w:val="16"/>
              </w:rPr>
              <w:br/>
              <w:t>Hacer seguimiento al proceso de reglamentación de la Ley 2184 de 2022 que se desarrolla desde el Ministerio de Cultura, y concretar la reunión solicitada con la Ministra.</w:t>
            </w:r>
            <w:r w:rsidRPr="005D7021">
              <w:rPr>
                <w:rFonts w:ascii="Calibri" w:hAnsi="Calibri" w:cs="Calibri"/>
                <w:sz w:val="16"/>
                <w:szCs w:val="16"/>
              </w:rPr>
              <w:br/>
              <w:t>Convocar una reunión para que nos presenten a Artesanías de Colombia: Misión, entidades que la integran y financian, tipo de socios como empresa mixta, beneficios específicos que obtiene el sector artesanal a través de ella, entre otros aspectos.</w:t>
            </w:r>
            <w:r w:rsidRPr="005D7021">
              <w:rPr>
                <w:rFonts w:ascii="Calibri" w:hAnsi="Calibri" w:cs="Calibri"/>
                <w:sz w:val="16"/>
                <w:szCs w:val="16"/>
              </w:rPr>
              <w:br/>
              <w:t>Realizar la próxima sesión de la Mesa coyuntural, en diciembre de 2022.</w:t>
            </w:r>
          </w:p>
        </w:tc>
      </w:tr>
      <w:tr w:rsidR="005D7021" w:rsidRPr="005D7021" w14:paraId="19077685" w14:textId="77777777" w:rsidTr="00D0683B">
        <w:trPr>
          <w:trHeight w:val="765"/>
        </w:trPr>
        <w:tc>
          <w:tcPr>
            <w:tcW w:w="1560" w:type="dxa"/>
            <w:hideMark/>
          </w:tcPr>
          <w:p w14:paraId="4AC01963"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Dirección de Asuntos Locales y Participación</w:t>
            </w:r>
          </w:p>
        </w:tc>
        <w:tc>
          <w:tcPr>
            <w:tcW w:w="2747" w:type="dxa"/>
            <w:hideMark/>
          </w:tcPr>
          <w:p w14:paraId="469AD80F"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Hacedores de oficios artesanales.</w:t>
            </w:r>
          </w:p>
        </w:tc>
        <w:tc>
          <w:tcPr>
            <w:tcW w:w="5087" w:type="dxa"/>
            <w:hideMark/>
          </w:tcPr>
          <w:p w14:paraId="3D5FA346"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Construir en el 2023 una ruta de atención y reconocimiento integral del sector artesanal, desde las entidades de la cultura en Bogotá.</w:t>
            </w:r>
            <w:r w:rsidRPr="005D7021">
              <w:rPr>
                <w:rFonts w:ascii="Calibri" w:hAnsi="Calibri" w:cs="Calibri"/>
                <w:sz w:val="16"/>
                <w:szCs w:val="16"/>
              </w:rPr>
              <w:br/>
              <w:t>Los consejeros/as del sector artesanal de Bogotá convocarán a una Mesa interinstitucional para abordar y tramitar el tema específico del aprovechamiento económico del espacio público.</w:t>
            </w:r>
          </w:p>
        </w:tc>
      </w:tr>
      <w:tr w:rsidR="005D7021" w:rsidRPr="005D7021" w14:paraId="47B2880F" w14:textId="77777777" w:rsidTr="00D0683B">
        <w:trPr>
          <w:trHeight w:val="699"/>
        </w:trPr>
        <w:tc>
          <w:tcPr>
            <w:tcW w:w="1560" w:type="dxa"/>
            <w:hideMark/>
          </w:tcPr>
          <w:p w14:paraId="4E5A87BC"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lastRenderedPageBreak/>
              <w:t>Dirección de Asuntos Locales y Participación</w:t>
            </w:r>
          </w:p>
        </w:tc>
        <w:tc>
          <w:tcPr>
            <w:tcW w:w="2747" w:type="dxa"/>
            <w:hideMark/>
          </w:tcPr>
          <w:p w14:paraId="021612B7"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Consejeros y consejeras representantes de los tres consejos poblacionales (étnicos, etarios y de sectores sociales).</w:t>
            </w:r>
          </w:p>
        </w:tc>
        <w:tc>
          <w:tcPr>
            <w:tcW w:w="5087" w:type="dxa"/>
            <w:hideMark/>
          </w:tcPr>
          <w:p w14:paraId="23D89AAC" w14:textId="77777777" w:rsidR="005D7021" w:rsidRPr="005D7021" w:rsidRDefault="005D7021" w:rsidP="005D7021">
            <w:pPr>
              <w:jc w:val="both"/>
              <w:rPr>
                <w:rFonts w:ascii="Calibri" w:hAnsi="Calibri" w:cs="Calibri"/>
                <w:sz w:val="16"/>
                <w:szCs w:val="16"/>
              </w:rPr>
            </w:pPr>
            <w:r w:rsidRPr="005D7021">
              <w:rPr>
                <w:rFonts w:ascii="Calibri" w:hAnsi="Calibri" w:cs="Calibri"/>
                <w:sz w:val="16"/>
                <w:szCs w:val="16"/>
              </w:rPr>
              <w:t xml:space="preserve">Enviar a los consejeros/as poblacionales el formato del Sondeo sobre el impacto del SDACP y hacer seguimiento al diligenciamiento </w:t>
            </w:r>
            <w:proofErr w:type="gramStart"/>
            <w:r w:rsidRPr="005D7021">
              <w:rPr>
                <w:rFonts w:ascii="Calibri" w:hAnsi="Calibri" w:cs="Calibri"/>
                <w:sz w:val="16"/>
                <w:szCs w:val="16"/>
              </w:rPr>
              <w:t>del mismo</w:t>
            </w:r>
            <w:proofErr w:type="gramEnd"/>
            <w:r w:rsidRPr="005D7021">
              <w:rPr>
                <w:rFonts w:ascii="Calibri" w:hAnsi="Calibri" w:cs="Calibri"/>
                <w:sz w:val="16"/>
                <w:szCs w:val="16"/>
              </w:rPr>
              <w:t>.</w:t>
            </w:r>
          </w:p>
        </w:tc>
      </w:tr>
    </w:tbl>
    <w:p w14:paraId="278DE3E9" w14:textId="096D1F50" w:rsidR="005D7021" w:rsidRDefault="005D7021" w:rsidP="00476A16">
      <w:pPr>
        <w:jc w:val="both"/>
        <w:rPr>
          <w:rFonts w:ascii="Calibri" w:hAnsi="Calibri" w:cs="Calibri"/>
        </w:rPr>
      </w:pPr>
    </w:p>
    <w:p w14:paraId="7121D6ED" w14:textId="23561886" w:rsidR="005D7021" w:rsidRDefault="00D0683B" w:rsidP="00476A16">
      <w:pPr>
        <w:jc w:val="both"/>
        <w:rPr>
          <w:rFonts w:ascii="Calibri" w:hAnsi="Calibri" w:cs="Calibri"/>
        </w:rPr>
      </w:pPr>
      <w:r>
        <w:rPr>
          <w:rFonts w:ascii="Calibri" w:hAnsi="Calibri" w:cs="Calibri"/>
        </w:rPr>
        <w:t>Y el estado de estos compromisos se presentan a continuación.</w:t>
      </w:r>
    </w:p>
    <w:p w14:paraId="474108EF" w14:textId="5237CED7" w:rsidR="003130CA" w:rsidRDefault="005D7021" w:rsidP="00476A16">
      <w:pPr>
        <w:jc w:val="both"/>
        <w:rPr>
          <w:rFonts w:ascii="Calibri" w:hAnsi="Calibri" w:cs="Calibri"/>
        </w:rPr>
      </w:pPr>
      <w:r w:rsidRPr="005D7021">
        <w:rPr>
          <w:noProof/>
        </w:rPr>
        <w:drawing>
          <wp:inline distT="0" distB="0" distL="0" distR="0" wp14:anchorId="0C038B10" wp14:editId="1E088407">
            <wp:extent cx="6198870" cy="6329548"/>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227099" cy="6358372"/>
                    </a:xfrm>
                    <a:prstGeom prst="rect">
                      <a:avLst/>
                    </a:prstGeom>
                    <a:noFill/>
                    <a:ln>
                      <a:noFill/>
                    </a:ln>
                  </pic:spPr>
                </pic:pic>
              </a:graphicData>
            </a:graphic>
          </wp:inline>
        </w:drawing>
      </w:r>
    </w:p>
    <w:p w14:paraId="698F62FE" w14:textId="479BA00C" w:rsidR="00540184" w:rsidRDefault="00540184">
      <w:pPr>
        <w:jc w:val="both"/>
        <w:rPr>
          <w:rFonts w:ascii="Calibri" w:hAnsi="Calibri" w:cs="Calibri"/>
        </w:rPr>
      </w:pPr>
    </w:p>
    <w:p w14:paraId="34E709A1" w14:textId="77777777" w:rsidR="00561CCA" w:rsidRPr="00B0758B" w:rsidRDefault="00692CC5" w:rsidP="00B0758B">
      <w:pPr>
        <w:pStyle w:val="Ttulo3"/>
        <w:tabs>
          <w:tab w:val="left" w:pos="966"/>
        </w:tabs>
        <w:ind w:left="0"/>
        <w:rPr>
          <w:rFonts w:ascii="Calibri" w:hAnsi="Calibri" w:cs="Calibri"/>
          <w:color w:val="7030A0"/>
        </w:rPr>
      </w:pPr>
      <w:bookmarkStart w:id="12" w:name="_Toc92129829"/>
      <w:r w:rsidRPr="00B0758B">
        <w:rPr>
          <w:rFonts w:ascii="Calibri" w:hAnsi="Calibri" w:cs="Calibri"/>
          <w:color w:val="7030A0"/>
        </w:rPr>
        <w:t>Audiencia Pública de Rendición de Cuentas</w:t>
      </w:r>
      <w:bookmarkEnd w:id="12"/>
    </w:p>
    <w:p w14:paraId="1E6941CD" w14:textId="77777777" w:rsidR="00561CCA" w:rsidRPr="00E727F0" w:rsidRDefault="00561CCA">
      <w:pPr>
        <w:pStyle w:val="Textoindependiente"/>
        <w:spacing w:before="9"/>
        <w:rPr>
          <w:rFonts w:ascii="Calibri" w:hAnsi="Calibri" w:cs="Calibri"/>
          <w:b/>
          <w:sz w:val="28"/>
          <w:szCs w:val="20"/>
        </w:rPr>
      </w:pPr>
    </w:p>
    <w:p w14:paraId="6139D053" w14:textId="3C287E55" w:rsidR="00561CCA" w:rsidRDefault="00692CC5" w:rsidP="00D0683B">
      <w:pPr>
        <w:pStyle w:val="Textoindependiente"/>
        <w:spacing w:line="259" w:lineRule="auto"/>
        <w:rPr>
          <w:rFonts w:ascii="Calibri" w:hAnsi="Calibri" w:cs="Calibri"/>
        </w:rPr>
      </w:pPr>
      <w:r w:rsidRPr="00E727F0">
        <w:rPr>
          <w:rFonts w:ascii="Calibri" w:hAnsi="Calibri" w:cs="Calibri"/>
        </w:rPr>
        <w:t>Para</w:t>
      </w:r>
      <w:r w:rsidRPr="00E727F0">
        <w:rPr>
          <w:rFonts w:ascii="Calibri" w:hAnsi="Calibri" w:cs="Calibri"/>
          <w:spacing w:val="48"/>
        </w:rPr>
        <w:t xml:space="preserve"> </w:t>
      </w:r>
      <w:r w:rsidRPr="00E727F0">
        <w:rPr>
          <w:rFonts w:ascii="Calibri" w:hAnsi="Calibri" w:cs="Calibri"/>
        </w:rPr>
        <w:t>el</w:t>
      </w:r>
      <w:r w:rsidRPr="00E727F0">
        <w:rPr>
          <w:rFonts w:ascii="Calibri" w:hAnsi="Calibri" w:cs="Calibri"/>
          <w:spacing w:val="47"/>
        </w:rPr>
        <w:t xml:space="preserve"> </w:t>
      </w:r>
      <w:r w:rsidRPr="00E727F0">
        <w:rPr>
          <w:rFonts w:ascii="Calibri" w:hAnsi="Calibri" w:cs="Calibri"/>
        </w:rPr>
        <w:t>año</w:t>
      </w:r>
      <w:r w:rsidRPr="00E727F0">
        <w:rPr>
          <w:rFonts w:ascii="Calibri" w:hAnsi="Calibri" w:cs="Calibri"/>
          <w:spacing w:val="51"/>
        </w:rPr>
        <w:t xml:space="preserve"> </w:t>
      </w:r>
      <w:r w:rsidRPr="00E727F0">
        <w:rPr>
          <w:rFonts w:ascii="Calibri" w:hAnsi="Calibri" w:cs="Calibri"/>
        </w:rPr>
        <w:t>202</w:t>
      </w:r>
      <w:r w:rsidR="00125DCE">
        <w:rPr>
          <w:rFonts w:ascii="Calibri" w:hAnsi="Calibri" w:cs="Calibri"/>
        </w:rPr>
        <w:t>2</w:t>
      </w:r>
      <w:r w:rsidRPr="00E727F0">
        <w:rPr>
          <w:rFonts w:ascii="Calibri" w:hAnsi="Calibri" w:cs="Calibri"/>
        </w:rPr>
        <w:t>,</w:t>
      </w:r>
      <w:r w:rsidRPr="00E727F0">
        <w:rPr>
          <w:rFonts w:ascii="Calibri" w:hAnsi="Calibri" w:cs="Calibri"/>
          <w:spacing w:val="50"/>
        </w:rPr>
        <w:t xml:space="preserve"> </w:t>
      </w:r>
      <w:r w:rsidR="00B0758B">
        <w:rPr>
          <w:rFonts w:ascii="Calibri" w:hAnsi="Calibri" w:cs="Calibri"/>
        </w:rPr>
        <w:t xml:space="preserve">la Audiencia Pública de Rendición de Cuentas Sectorial, se llevó a cabo en la </w:t>
      </w:r>
      <w:r w:rsidR="00125DCE">
        <w:rPr>
          <w:rFonts w:ascii="Calibri" w:hAnsi="Calibri" w:cs="Calibri"/>
        </w:rPr>
        <w:t>Cinemateca de Bogotá</w:t>
      </w:r>
      <w:r w:rsidR="00B0758B">
        <w:rPr>
          <w:rFonts w:ascii="Calibri" w:hAnsi="Calibri" w:cs="Calibri"/>
        </w:rPr>
        <w:t>.</w:t>
      </w:r>
    </w:p>
    <w:p w14:paraId="56DE58B2" w14:textId="1CA752B1" w:rsidR="00D27A68" w:rsidRDefault="00D27A68" w:rsidP="00782AA9">
      <w:pPr>
        <w:pStyle w:val="Textoindependiente"/>
        <w:spacing w:line="259" w:lineRule="auto"/>
        <w:rPr>
          <w:rFonts w:ascii="Calibri" w:hAnsi="Calibri" w:cs="Calibri"/>
        </w:rPr>
      </w:pPr>
    </w:p>
    <w:p w14:paraId="3D7955B5" w14:textId="4665916C" w:rsidR="002646C4" w:rsidRDefault="00D27A68" w:rsidP="00D0683B">
      <w:pPr>
        <w:pStyle w:val="Textoindependiente"/>
        <w:spacing w:line="259" w:lineRule="auto"/>
        <w:rPr>
          <w:rFonts w:ascii="Calibri" w:hAnsi="Calibri" w:cs="Calibri"/>
        </w:rPr>
      </w:pPr>
      <w:r>
        <w:rPr>
          <w:rFonts w:ascii="Calibri" w:hAnsi="Calibri" w:cs="Calibri"/>
        </w:rPr>
        <w:t>Para el evento se creó la siguiente pieza comunicacional</w:t>
      </w:r>
      <w:r w:rsidR="003E2510">
        <w:rPr>
          <w:rFonts w:ascii="Calibri" w:hAnsi="Calibri" w:cs="Calibri"/>
        </w:rPr>
        <w:t xml:space="preserve">, que se divulgó a través de las redes sociales de las entidades del sector, desde el </w:t>
      </w:r>
      <w:r w:rsidR="00125DCE">
        <w:rPr>
          <w:rFonts w:ascii="Calibri" w:hAnsi="Calibri" w:cs="Calibri"/>
        </w:rPr>
        <w:t>mes</w:t>
      </w:r>
      <w:r w:rsidR="003E2510">
        <w:rPr>
          <w:rFonts w:ascii="Calibri" w:hAnsi="Calibri" w:cs="Calibri"/>
        </w:rPr>
        <w:t xml:space="preserve"> de diciembre.</w:t>
      </w:r>
    </w:p>
    <w:p w14:paraId="299876EB" w14:textId="4188C8A8" w:rsidR="002646C4" w:rsidRDefault="002646C4" w:rsidP="00B0758B">
      <w:pPr>
        <w:pStyle w:val="Textoindependiente"/>
        <w:spacing w:line="259" w:lineRule="auto"/>
        <w:ind w:left="162"/>
        <w:rPr>
          <w:rFonts w:ascii="Calibri" w:hAnsi="Calibri" w:cs="Calibri"/>
        </w:rPr>
      </w:pPr>
    </w:p>
    <w:p w14:paraId="3786A881" w14:textId="58C30CA5" w:rsidR="00125DCE" w:rsidRDefault="00125DCE" w:rsidP="00125DCE">
      <w:pPr>
        <w:pStyle w:val="Textoindependiente"/>
        <w:spacing w:line="259" w:lineRule="auto"/>
        <w:ind w:left="162"/>
        <w:jc w:val="center"/>
        <w:rPr>
          <w:rFonts w:ascii="Calibri" w:hAnsi="Calibri" w:cs="Calibri"/>
        </w:rPr>
      </w:pPr>
      <w:r>
        <w:rPr>
          <w:noProof/>
        </w:rPr>
        <w:drawing>
          <wp:inline distT="0" distB="0" distL="0" distR="0" wp14:anchorId="2C903B27" wp14:editId="0A21A0B0">
            <wp:extent cx="3114675" cy="3893258"/>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28608" cy="3910673"/>
                    </a:xfrm>
                    <a:prstGeom prst="rect">
                      <a:avLst/>
                    </a:prstGeom>
                    <a:noFill/>
                    <a:ln>
                      <a:noFill/>
                    </a:ln>
                  </pic:spPr>
                </pic:pic>
              </a:graphicData>
            </a:graphic>
          </wp:inline>
        </w:drawing>
      </w:r>
    </w:p>
    <w:p w14:paraId="259D4965" w14:textId="1E156669" w:rsidR="00125DCE" w:rsidRDefault="00125DCE" w:rsidP="00125DCE">
      <w:pPr>
        <w:pStyle w:val="Textoindependiente"/>
        <w:spacing w:line="259" w:lineRule="auto"/>
        <w:rPr>
          <w:rFonts w:ascii="Calibri" w:hAnsi="Calibri" w:cs="Calibri"/>
        </w:rPr>
      </w:pPr>
    </w:p>
    <w:p w14:paraId="2C16E1B0" w14:textId="6A4314D8" w:rsidR="003E2510" w:rsidRDefault="003E2510" w:rsidP="00B0758B">
      <w:pPr>
        <w:pStyle w:val="Textoindependiente"/>
        <w:spacing w:line="259" w:lineRule="auto"/>
        <w:ind w:left="162"/>
        <w:rPr>
          <w:rFonts w:ascii="Calibri" w:hAnsi="Calibri" w:cs="Calibri"/>
        </w:rPr>
      </w:pPr>
      <w:r>
        <w:rPr>
          <w:rFonts w:ascii="Calibri" w:hAnsi="Calibri" w:cs="Calibri"/>
        </w:rPr>
        <w:t xml:space="preserve">Se elaboró </w:t>
      </w:r>
      <w:r w:rsidR="00125DCE">
        <w:rPr>
          <w:rFonts w:ascii="Calibri" w:hAnsi="Calibri" w:cs="Calibri"/>
        </w:rPr>
        <w:t>el siguiente informe</w:t>
      </w:r>
      <w:r>
        <w:rPr>
          <w:rFonts w:ascii="Calibri" w:hAnsi="Calibri" w:cs="Calibri"/>
        </w:rPr>
        <w:t xml:space="preserve"> de los resultados de la gestión 202</w:t>
      </w:r>
      <w:r w:rsidR="00125DCE">
        <w:rPr>
          <w:rFonts w:ascii="Calibri" w:hAnsi="Calibri" w:cs="Calibri"/>
        </w:rPr>
        <w:t>2</w:t>
      </w:r>
      <w:r>
        <w:rPr>
          <w:rFonts w:ascii="Calibri" w:hAnsi="Calibri" w:cs="Calibri"/>
        </w:rPr>
        <w:t xml:space="preserve"> de</w:t>
      </w:r>
      <w:r w:rsidR="00125DCE">
        <w:rPr>
          <w:rFonts w:ascii="Calibri" w:hAnsi="Calibri" w:cs="Calibri"/>
        </w:rPr>
        <w:t>l Sector Cultura, Recreación y Deporte</w:t>
      </w:r>
      <w:r w:rsidR="00D0683B">
        <w:rPr>
          <w:rFonts w:ascii="Calibri" w:hAnsi="Calibri" w:cs="Calibri"/>
        </w:rPr>
        <w:t>, el cual fue presentado en la Audiencia pública:</w:t>
      </w:r>
    </w:p>
    <w:p w14:paraId="6B6D9C6D" w14:textId="1A464178" w:rsidR="003E2510" w:rsidRDefault="003E2510" w:rsidP="00B0758B">
      <w:pPr>
        <w:pStyle w:val="Textoindependiente"/>
        <w:spacing w:line="259" w:lineRule="auto"/>
        <w:ind w:left="162"/>
        <w:rPr>
          <w:rFonts w:ascii="Calibri" w:hAnsi="Calibri" w:cs="Calibri"/>
        </w:rPr>
      </w:pPr>
    </w:p>
    <w:p w14:paraId="2D4A835C" w14:textId="77777777" w:rsidR="00E24AEF" w:rsidRDefault="00E24AEF" w:rsidP="00E24AEF">
      <w:pPr>
        <w:pStyle w:val="NormalWeb"/>
        <w:spacing w:before="0" w:beforeAutospacing="0" w:after="0" w:afterAutospacing="0"/>
        <w:jc w:val="center"/>
      </w:pPr>
      <w:r>
        <w:rPr>
          <w:rFonts w:ascii="Arial MT" w:hAnsi="Arial MT"/>
          <w:b/>
          <w:bCs/>
          <w:color w:val="000000"/>
          <w:sz w:val="26"/>
          <w:szCs w:val="26"/>
        </w:rPr>
        <w:t>La Cultura, Recreación y Deporte, el poder que transforma a Bogotá</w:t>
      </w:r>
    </w:p>
    <w:p w14:paraId="1E9E329F" w14:textId="77777777" w:rsidR="00E24AEF" w:rsidRDefault="00E24AEF" w:rsidP="00E24AEF">
      <w:pPr>
        <w:pStyle w:val="NormalWeb"/>
        <w:spacing w:before="0" w:beforeAutospacing="0" w:after="0" w:afterAutospacing="0"/>
        <w:jc w:val="center"/>
      </w:pPr>
      <w:r>
        <w:rPr>
          <w:rFonts w:ascii="Arial MT" w:hAnsi="Arial MT"/>
          <w:b/>
          <w:bCs/>
          <w:i/>
          <w:iCs/>
          <w:color w:val="000000"/>
          <w:sz w:val="20"/>
          <w:szCs w:val="20"/>
        </w:rPr>
        <w:t>Balance de gestión 2022</w:t>
      </w:r>
    </w:p>
    <w:p w14:paraId="3608BB34" w14:textId="77777777" w:rsidR="00E24AEF" w:rsidRDefault="00E24AEF" w:rsidP="00E24AEF"/>
    <w:p w14:paraId="080291A3" w14:textId="2BC3B6E5" w:rsidR="00E24AEF" w:rsidRDefault="00E24AEF" w:rsidP="00125DCE">
      <w:pPr>
        <w:pStyle w:val="NormalWeb"/>
        <w:spacing w:before="0" w:beforeAutospacing="0" w:after="0" w:afterAutospacing="0"/>
        <w:jc w:val="center"/>
      </w:pPr>
      <w:r>
        <w:rPr>
          <w:rFonts w:ascii="Arial" w:hAnsi="Arial" w:cs="Arial"/>
          <w:noProof/>
          <w:color w:val="000000"/>
          <w:sz w:val="22"/>
          <w:szCs w:val="22"/>
          <w:bdr w:val="none" w:sz="0" w:space="0" w:color="auto" w:frame="1"/>
        </w:rPr>
        <w:lastRenderedPageBreak/>
        <w:drawing>
          <wp:inline distT="0" distB="0" distL="0" distR="0" wp14:anchorId="55CBB165" wp14:editId="7B8941CE">
            <wp:extent cx="2813150" cy="1666875"/>
            <wp:effectExtent l="0" t="0" r="635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16929" cy="1669114"/>
                    </a:xfrm>
                    <a:prstGeom prst="rect">
                      <a:avLst/>
                    </a:prstGeom>
                    <a:noFill/>
                    <a:ln>
                      <a:noFill/>
                    </a:ln>
                  </pic:spPr>
                </pic:pic>
              </a:graphicData>
            </a:graphic>
          </wp:inline>
        </w:drawing>
      </w:r>
    </w:p>
    <w:p w14:paraId="6599C239" w14:textId="77777777" w:rsidR="00E24AEF" w:rsidRDefault="00E24AEF" w:rsidP="00E24AEF"/>
    <w:p w14:paraId="56BD04C2" w14:textId="31099A72" w:rsidR="00E24AEF" w:rsidRPr="00125DCE" w:rsidRDefault="00E24AEF" w:rsidP="00E24AEF">
      <w:pPr>
        <w:pStyle w:val="NormalWeb"/>
        <w:spacing w:before="0" w:beforeAutospacing="0" w:after="0" w:afterAutospacing="0"/>
        <w:jc w:val="both"/>
        <w:rPr>
          <w:rFonts w:asciiTheme="minorHAnsi" w:hAnsiTheme="minorHAnsi" w:cstheme="minorHAnsi"/>
        </w:rPr>
      </w:pPr>
      <w:r w:rsidRPr="00125DCE">
        <w:rPr>
          <w:rFonts w:asciiTheme="minorHAnsi" w:hAnsiTheme="minorHAnsi" w:cstheme="minorHAnsi"/>
          <w:color w:val="000000"/>
          <w:sz w:val="22"/>
          <w:szCs w:val="22"/>
        </w:rPr>
        <w:t>Este 2022 hemos demostrado que la Cultura, la Recreación y el Deporte son parte fundamental de Bogotá,</w:t>
      </w:r>
      <w:r w:rsidR="00125DCE" w:rsidRPr="00125DCE">
        <w:rPr>
          <w:rFonts w:asciiTheme="minorHAnsi" w:hAnsiTheme="minorHAnsi" w:cstheme="minorHAnsi"/>
          <w:color w:val="000000"/>
          <w:sz w:val="22"/>
          <w:szCs w:val="22"/>
        </w:rPr>
        <w:t xml:space="preserve"> </w:t>
      </w:r>
      <w:r w:rsidRPr="00125DCE">
        <w:rPr>
          <w:rFonts w:asciiTheme="minorHAnsi" w:hAnsiTheme="minorHAnsi" w:cstheme="minorHAnsi"/>
          <w:color w:val="000000"/>
          <w:sz w:val="22"/>
          <w:szCs w:val="22"/>
        </w:rPr>
        <w:t>son el poder transformador de una ciudad que construye y crece día a día, y los resultados así lo demuestran. Cerramos un año maravilloso, con grandes logros y triunfos, ratificando que este sector, es esencial para la vida de los bogotanos.</w:t>
      </w:r>
    </w:p>
    <w:p w14:paraId="2C6C7094" w14:textId="77777777" w:rsidR="00E24AEF" w:rsidRPr="00125DCE" w:rsidRDefault="00E24AEF" w:rsidP="00E24AEF">
      <w:pPr>
        <w:rPr>
          <w:rFonts w:asciiTheme="minorHAnsi" w:hAnsiTheme="minorHAnsi" w:cstheme="minorHAnsi"/>
        </w:rPr>
      </w:pPr>
    </w:p>
    <w:p w14:paraId="57279908" w14:textId="77777777" w:rsidR="00E24AEF" w:rsidRPr="00125DCE" w:rsidRDefault="00E24AEF" w:rsidP="00E24AEF">
      <w:pPr>
        <w:pStyle w:val="NormalWeb"/>
        <w:spacing w:before="0" w:beforeAutospacing="0" w:after="0" w:afterAutospacing="0"/>
        <w:jc w:val="both"/>
        <w:rPr>
          <w:rFonts w:asciiTheme="minorHAnsi" w:hAnsiTheme="minorHAnsi" w:cstheme="minorHAnsi"/>
        </w:rPr>
      </w:pPr>
      <w:r w:rsidRPr="00125DCE">
        <w:rPr>
          <w:rFonts w:asciiTheme="minorHAnsi" w:hAnsiTheme="minorHAnsi" w:cstheme="minorHAnsi"/>
          <w:color w:val="000000"/>
          <w:sz w:val="22"/>
          <w:szCs w:val="22"/>
        </w:rPr>
        <w:t xml:space="preserve">Fortalecimos varios equipamientos culturales de la ciudad como el Teatro Jorge Eliécer Gaitán, el Teatro El Ensueño y el Centro Cultural Compartir en </w:t>
      </w:r>
      <w:proofErr w:type="spellStart"/>
      <w:r w:rsidRPr="00125DCE">
        <w:rPr>
          <w:rFonts w:asciiTheme="minorHAnsi" w:hAnsiTheme="minorHAnsi" w:cstheme="minorHAnsi"/>
          <w:color w:val="000000"/>
          <w:sz w:val="22"/>
          <w:szCs w:val="22"/>
        </w:rPr>
        <w:t>SumaPaz</w:t>
      </w:r>
      <w:proofErr w:type="spellEnd"/>
      <w:r w:rsidRPr="00125DCE">
        <w:rPr>
          <w:rFonts w:asciiTheme="minorHAnsi" w:hAnsiTheme="minorHAnsi" w:cstheme="minorHAnsi"/>
          <w:color w:val="000000"/>
          <w:sz w:val="22"/>
          <w:szCs w:val="22"/>
        </w:rPr>
        <w:t xml:space="preserve"> y Pilona 10; incorporamos 21 espacios a </w:t>
      </w:r>
      <w:proofErr w:type="spellStart"/>
      <w:r w:rsidRPr="00125DCE">
        <w:rPr>
          <w:rFonts w:asciiTheme="minorHAnsi" w:hAnsiTheme="minorHAnsi" w:cstheme="minorHAnsi"/>
          <w:color w:val="000000"/>
          <w:sz w:val="22"/>
          <w:szCs w:val="22"/>
        </w:rPr>
        <w:t>BibloRed</w:t>
      </w:r>
      <w:proofErr w:type="spellEnd"/>
      <w:r w:rsidRPr="00125DCE">
        <w:rPr>
          <w:rFonts w:asciiTheme="minorHAnsi" w:hAnsiTheme="minorHAnsi" w:cstheme="minorHAnsi"/>
          <w:color w:val="000000"/>
          <w:sz w:val="22"/>
          <w:szCs w:val="22"/>
        </w:rPr>
        <w:t>, entre bibliotecas, salas de lectura y estrategias móviles; participamos y organizamos importantes festivales y motivamos el reencuentro de la ciudadanía.</w:t>
      </w:r>
    </w:p>
    <w:p w14:paraId="2526BBBF" w14:textId="77777777" w:rsidR="00E24AEF" w:rsidRPr="00125DCE" w:rsidRDefault="00E24AEF" w:rsidP="00E24AEF">
      <w:pPr>
        <w:rPr>
          <w:rFonts w:asciiTheme="minorHAnsi" w:hAnsiTheme="minorHAnsi" w:cstheme="minorHAnsi"/>
        </w:rPr>
      </w:pPr>
    </w:p>
    <w:p w14:paraId="59FD612E" w14:textId="77777777" w:rsidR="00E24AEF" w:rsidRPr="00125DCE" w:rsidRDefault="00E24AEF" w:rsidP="00E24AEF">
      <w:pPr>
        <w:pStyle w:val="NormalWeb"/>
        <w:spacing w:before="0" w:beforeAutospacing="0" w:after="0" w:afterAutospacing="0"/>
        <w:jc w:val="both"/>
        <w:rPr>
          <w:rFonts w:asciiTheme="minorHAnsi" w:hAnsiTheme="minorHAnsi" w:cstheme="minorHAnsi"/>
        </w:rPr>
      </w:pPr>
      <w:r w:rsidRPr="00125DCE">
        <w:rPr>
          <w:rFonts w:asciiTheme="minorHAnsi" w:hAnsiTheme="minorHAnsi" w:cstheme="minorHAnsi"/>
          <w:color w:val="000000"/>
          <w:sz w:val="22"/>
          <w:szCs w:val="22"/>
        </w:rPr>
        <w:t>Fuimos referentes internacionales con nuestras estrategias Es Cultura Local, la Red de Distritos Creativos, Línea Calma y la Escuela de Hombre al Cuidado; entregamos más de 8.500 estímulos a través de nuestras iniciativas de fomento; implementamos la Política Pública de Lectura Escritura y Oralidad – LEO, proyectada a 20 años con 5 objetivos y 77 productos.</w:t>
      </w:r>
    </w:p>
    <w:p w14:paraId="688616E6" w14:textId="77777777" w:rsidR="00E24AEF" w:rsidRPr="00125DCE" w:rsidRDefault="00E24AEF" w:rsidP="00E24AEF">
      <w:pPr>
        <w:rPr>
          <w:rFonts w:asciiTheme="minorHAnsi" w:hAnsiTheme="minorHAnsi" w:cstheme="minorHAnsi"/>
        </w:rPr>
      </w:pPr>
    </w:p>
    <w:p w14:paraId="7B2952B0" w14:textId="77777777" w:rsidR="00E24AEF" w:rsidRPr="00125DCE" w:rsidRDefault="00E24AEF" w:rsidP="00E24AEF">
      <w:pPr>
        <w:pStyle w:val="NormalWeb"/>
        <w:spacing w:before="0" w:beforeAutospacing="0" w:after="0" w:afterAutospacing="0"/>
        <w:jc w:val="both"/>
        <w:rPr>
          <w:rFonts w:asciiTheme="minorHAnsi" w:hAnsiTheme="minorHAnsi" w:cstheme="minorHAnsi"/>
        </w:rPr>
      </w:pPr>
      <w:r w:rsidRPr="00125DCE">
        <w:rPr>
          <w:rFonts w:asciiTheme="minorHAnsi" w:hAnsiTheme="minorHAnsi" w:cstheme="minorHAnsi"/>
          <w:color w:val="000000"/>
          <w:sz w:val="22"/>
          <w:szCs w:val="22"/>
        </w:rPr>
        <w:t>Concretamos importantes acuerdos para llegar a las próximas elecciones este 2023 con nuestro Sistema de Arte, Cultura y Patrimonio - SDACP; vinculamos los Distritos Creativos a la estructura socioeconómica, creativa y de innovación del Plan de Ordenamiento Territorial, POT; generamos procesos de aceleración y crecimiento a emprendimientos, a través del programa ALDEA Bogotá Cultural y Creativa; entregamos resultados exitosos con nuestra Cuenta Satélite de Cultura y Economía Creativa de Bogotá y realizamos por primera vez el gran espectáculo de Navidad con talento local.</w:t>
      </w:r>
    </w:p>
    <w:p w14:paraId="7B5621AB" w14:textId="77777777" w:rsidR="00E24AEF" w:rsidRPr="00125DCE" w:rsidRDefault="00E24AEF" w:rsidP="00E24AEF">
      <w:pPr>
        <w:rPr>
          <w:rFonts w:asciiTheme="minorHAnsi" w:hAnsiTheme="minorHAnsi" w:cstheme="minorHAnsi"/>
        </w:rPr>
      </w:pPr>
    </w:p>
    <w:p w14:paraId="3256A784" w14:textId="77777777" w:rsidR="00E24AEF" w:rsidRPr="00125DCE" w:rsidRDefault="00E24AEF" w:rsidP="00E24AEF">
      <w:pPr>
        <w:pStyle w:val="NormalWeb"/>
        <w:spacing w:before="0" w:beforeAutospacing="0" w:after="0" w:afterAutospacing="0"/>
        <w:jc w:val="both"/>
        <w:rPr>
          <w:rFonts w:asciiTheme="minorHAnsi" w:hAnsiTheme="minorHAnsi" w:cstheme="minorHAnsi"/>
        </w:rPr>
      </w:pPr>
      <w:r w:rsidRPr="00125DCE">
        <w:rPr>
          <w:rFonts w:asciiTheme="minorHAnsi" w:hAnsiTheme="minorHAnsi" w:cstheme="minorHAnsi"/>
          <w:color w:val="000000"/>
          <w:sz w:val="22"/>
          <w:szCs w:val="22"/>
        </w:rPr>
        <w:t xml:space="preserve">Al respecto Catalina Valencia, secretaria de Cultura, Recreación y Deporte, precisó que </w:t>
      </w:r>
      <w:r w:rsidRPr="00125DCE">
        <w:rPr>
          <w:rFonts w:asciiTheme="minorHAnsi" w:hAnsiTheme="minorHAnsi" w:cstheme="minorHAnsi"/>
          <w:i/>
          <w:iCs/>
          <w:color w:val="000000"/>
          <w:sz w:val="22"/>
          <w:szCs w:val="22"/>
        </w:rPr>
        <w:t>“todo eso nos llena de alegría, comenzamos un nuevo año y quiero que los creadores y emprendedores de Bogotá, junto a las entidades adscritas, potenciemos aún más este poder transformador en el que la cultura, la recreación y deporte sigan en primer plano, para así culminar un 2023 lleno de más satisfacciones para un sector que no sólo mueve parte de la economía de la ciudad, sino que aporta a la salud mental y el bienestar de Bogotá”.</w:t>
      </w:r>
    </w:p>
    <w:p w14:paraId="41653950" w14:textId="77777777" w:rsidR="00E24AEF" w:rsidRPr="00125DCE" w:rsidRDefault="00E24AEF" w:rsidP="00E24AEF">
      <w:pPr>
        <w:rPr>
          <w:rFonts w:asciiTheme="minorHAnsi" w:hAnsiTheme="minorHAnsi" w:cstheme="minorHAnsi"/>
        </w:rPr>
      </w:pPr>
    </w:p>
    <w:p w14:paraId="056DEED8" w14:textId="77777777" w:rsidR="00125DCE" w:rsidRDefault="00E24AEF" w:rsidP="00125DCE">
      <w:pPr>
        <w:pStyle w:val="NormalWeb"/>
        <w:shd w:val="clear" w:color="auto" w:fill="FFFFFF"/>
        <w:spacing w:before="0" w:beforeAutospacing="0" w:after="0" w:afterAutospacing="0"/>
        <w:jc w:val="center"/>
        <w:rPr>
          <w:rFonts w:ascii="Arial" w:hAnsi="Arial" w:cs="Arial"/>
          <w:color w:val="000000"/>
          <w:sz w:val="22"/>
          <w:szCs w:val="22"/>
          <w:shd w:val="clear" w:color="auto" w:fill="FFFFFF"/>
        </w:rPr>
      </w:pPr>
      <w:r>
        <w:rPr>
          <w:rFonts w:ascii="Arial" w:hAnsi="Arial" w:cs="Arial"/>
          <w:noProof/>
          <w:color w:val="000000"/>
          <w:sz w:val="22"/>
          <w:szCs w:val="22"/>
          <w:bdr w:val="none" w:sz="0" w:space="0" w:color="auto" w:frame="1"/>
          <w:shd w:val="clear" w:color="auto" w:fill="FFFFFF"/>
        </w:rPr>
        <w:lastRenderedPageBreak/>
        <w:drawing>
          <wp:inline distT="0" distB="0" distL="0" distR="0" wp14:anchorId="0261585F" wp14:editId="75F31AE7">
            <wp:extent cx="2762250" cy="1636715"/>
            <wp:effectExtent l="0" t="0" r="0" b="190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69144" cy="1640800"/>
                    </a:xfrm>
                    <a:prstGeom prst="rect">
                      <a:avLst/>
                    </a:prstGeom>
                    <a:noFill/>
                    <a:ln>
                      <a:noFill/>
                    </a:ln>
                  </pic:spPr>
                </pic:pic>
              </a:graphicData>
            </a:graphic>
          </wp:inline>
        </w:drawing>
      </w:r>
    </w:p>
    <w:p w14:paraId="2A94AFA5" w14:textId="77777777" w:rsidR="00125DCE" w:rsidRPr="00125DCE" w:rsidRDefault="00125DCE" w:rsidP="00E24AEF">
      <w:pPr>
        <w:pStyle w:val="NormalWeb"/>
        <w:shd w:val="clear" w:color="auto" w:fill="FFFFFF"/>
        <w:spacing w:before="0" w:beforeAutospacing="0" w:after="0" w:afterAutospacing="0"/>
        <w:jc w:val="both"/>
        <w:rPr>
          <w:rFonts w:asciiTheme="minorHAnsi" w:hAnsiTheme="minorHAnsi" w:cstheme="minorHAnsi"/>
          <w:color w:val="000000"/>
          <w:sz w:val="22"/>
          <w:szCs w:val="22"/>
          <w:shd w:val="clear" w:color="auto" w:fill="FFFFFF"/>
        </w:rPr>
      </w:pPr>
    </w:p>
    <w:p w14:paraId="63547B0A" w14:textId="657091C2" w:rsidR="00E24AEF" w:rsidRPr="00125DCE" w:rsidRDefault="00E24AEF" w:rsidP="00E24AEF">
      <w:pPr>
        <w:pStyle w:val="NormalWeb"/>
        <w:shd w:val="clear" w:color="auto" w:fill="FFFFFF"/>
        <w:spacing w:before="0" w:beforeAutospacing="0" w:after="0" w:afterAutospacing="0"/>
        <w:jc w:val="both"/>
        <w:rPr>
          <w:rFonts w:asciiTheme="minorHAnsi" w:hAnsiTheme="minorHAnsi" w:cstheme="minorHAnsi"/>
        </w:rPr>
      </w:pPr>
      <w:r w:rsidRPr="00125DCE">
        <w:rPr>
          <w:rFonts w:asciiTheme="minorHAnsi" w:hAnsiTheme="minorHAnsi" w:cstheme="minorHAnsi"/>
          <w:color w:val="000000"/>
          <w:sz w:val="22"/>
          <w:szCs w:val="22"/>
          <w:shd w:val="clear" w:color="auto" w:fill="FFFFFF"/>
        </w:rPr>
        <w:t xml:space="preserve">Por otra parte en el </w:t>
      </w:r>
      <w:r w:rsidRPr="00125DCE">
        <w:rPr>
          <w:rFonts w:asciiTheme="minorHAnsi" w:hAnsiTheme="minorHAnsi" w:cstheme="minorHAnsi"/>
          <w:b/>
          <w:bCs/>
          <w:color w:val="000000"/>
          <w:sz w:val="22"/>
          <w:szCs w:val="22"/>
          <w:shd w:val="clear" w:color="auto" w:fill="FFFFFF"/>
        </w:rPr>
        <w:t xml:space="preserve">Instituto Distrital de las Artes – </w:t>
      </w:r>
      <w:proofErr w:type="spellStart"/>
      <w:r w:rsidRPr="00125DCE">
        <w:rPr>
          <w:rFonts w:asciiTheme="minorHAnsi" w:hAnsiTheme="minorHAnsi" w:cstheme="minorHAnsi"/>
          <w:b/>
          <w:bCs/>
          <w:color w:val="000000"/>
          <w:sz w:val="22"/>
          <w:szCs w:val="22"/>
          <w:shd w:val="clear" w:color="auto" w:fill="FFFFFF"/>
        </w:rPr>
        <w:t>Idartes</w:t>
      </w:r>
      <w:proofErr w:type="spellEnd"/>
      <w:r w:rsidRPr="00125DCE">
        <w:rPr>
          <w:rFonts w:asciiTheme="minorHAnsi" w:hAnsiTheme="minorHAnsi" w:cstheme="minorHAnsi"/>
          <w:b/>
          <w:bCs/>
          <w:color w:val="000000"/>
          <w:sz w:val="22"/>
          <w:szCs w:val="22"/>
          <w:shd w:val="clear" w:color="auto" w:fill="FFFFFF"/>
        </w:rPr>
        <w:t xml:space="preserve"> </w:t>
      </w:r>
      <w:r w:rsidRPr="00125DCE">
        <w:rPr>
          <w:rFonts w:asciiTheme="minorHAnsi" w:hAnsiTheme="minorHAnsi" w:cstheme="minorHAnsi"/>
          <w:color w:val="000000"/>
          <w:sz w:val="22"/>
          <w:szCs w:val="22"/>
          <w:shd w:val="clear" w:color="auto" w:fill="FFFFFF"/>
        </w:rPr>
        <w:t>avanzamos en el cumplimiento de nuestras metas, que incluyen distintas aristas relacionadas con el arte, la cultura, la ciencia y la sostenibilidad haciendo efectiva, en la ciudad, la posibilidad de  acceder a las prácticas artísticas desde la cotidianidad, a través de encuentros, eventos, proyectos y programas que,  han contribuido a la construcción y consolidación de una positiva transformación social y al desarrollo de las personas como seres creativos, solidarios y compasivos.</w:t>
      </w:r>
    </w:p>
    <w:p w14:paraId="3B012BB0" w14:textId="77777777" w:rsidR="00E24AEF" w:rsidRPr="00125DCE" w:rsidRDefault="00E24AEF" w:rsidP="00E24AEF">
      <w:pPr>
        <w:pStyle w:val="NormalWeb"/>
        <w:shd w:val="clear" w:color="auto" w:fill="FFFFFF"/>
        <w:spacing w:before="0" w:beforeAutospacing="0" w:after="0" w:afterAutospacing="0"/>
        <w:jc w:val="both"/>
        <w:rPr>
          <w:rFonts w:asciiTheme="minorHAnsi" w:hAnsiTheme="minorHAnsi" w:cstheme="minorHAnsi"/>
        </w:rPr>
      </w:pPr>
    </w:p>
    <w:p w14:paraId="36F5DED9" w14:textId="77777777" w:rsidR="00E24AEF" w:rsidRPr="00125DCE" w:rsidRDefault="00E24AEF" w:rsidP="00E24AEF">
      <w:pPr>
        <w:pStyle w:val="NormalWeb"/>
        <w:shd w:val="clear" w:color="auto" w:fill="FFFFFF"/>
        <w:spacing w:before="0" w:beforeAutospacing="0" w:after="0" w:afterAutospacing="0"/>
        <w:jc w:val="both"/>
        <w:rPr>
          <w:rFonts w:asciiTheme="minorHAnsi" w:hAnsiTheme="minorHAnsi" w:cstheme="minorHAnsi"/>
        </w:rPr>
      </w:pPr>
      <w:r w:rsidRPr="00125DCE">
        <w:rPr>
          <w:rFonts w:asciiTheme="minorHAnsi" w:hAnsiTheme="minorHAnsi" w:cstheme="minorHAnsi"/>
          <w:color w:val="000000"/>
          <w:sz w:val="22"/>
          <w:szCs w:val="22"/>
          <w:shd w:val="clear" w:color="auto" w:fill="FFFFFF"/>
        </w:rPr>
        <w:t xml:space="preserve">Entre los objetivos alcanzados se destacan, además de la oferta artística permanente, los avances en la atención de la primera infancia, mujeres gestantes y cuidadores a través de experiencias artísticas. La entidad continúa trabajando con las comunidades fortaleciendo su labor en los Centros Artísticos del </w:t>
      </w:r>
      <w:hyperlink r:id="rId57" w:history="1">
        <w:r w:rsidRPr="00125DCE">
          <w:rPr>
            <w:rStyle w:val="Hipervnculo"/>
            <w:rFonts w:asciiTheme="minorHAnsi" w:hAnsiTheme="minorHAnsi" w:cstheme="minorHAnsi"/>
            <w:color w:val="1155CC"/>
            <w:sz w:val="22"/>
            <w:szCs w:val="22"/>
            <w:shd w:val="clear" w:color="auto" w:fill="FFFFFF"/>
          </w:rPr>
          <w:t>Programa Crea</w:t>
        </w:r>
      </w:hyperlink>
      <w:r w:rsidRPr="00125DCE">
        <w:rPr>
          <w:rFonts w:asciiTheme="minorHAnsi" w:hAnsiTheme="minorHAnsi" w:cstheme="minorHAnsi"/>
          <w:color w:val="000000"/>
          <w:sz w:val="22"/>
          <w:szCs w:val="22"/>
          <w:shd w:val="clear" w:color="auto" w:fill="FFFFFF"/>
        </w:rPr>
        <w:t xml:space="preserve">,  las actividades especiales para la primera infancia del </w:t>
      </w:r>
      <w:hyperlink r:id="rId58" w:history="1">
        <w:r w:rsidRPr="00125DCE">
          <w:rPr>
            <w:rStyle w:val="Hipervnculo"/>
            <w:rFonts w:asciiTheme="minorHAnsi" w:hAnsiTheme="minorHAnsi" w:cstheme="minorHAnsi"/>
            <w:color w:val="1155CC"/>
            <w:sz w:val="22"/>
            <w:szCs w:val="22"/>
            <w:shd w:val="clear" w:color="auto" w:fill="FFFFFF"/>
          </w:rPr>
          <w:t>Programa Nidos – Arte en primera infancia</w:t>
        </w:r>
      </w:hyperlink>
      <w:r w:rsidRPr="00125DCE">
        <w:rPr>
          <w:rFonts w:asciiTheme="minorHAnsi" w:hAnsiTheme="minorHAnsi" w:cstheme="minorHAnsi"/>
          <w:color w:val="000000"/>
          <w:sz w:val="22"/>
          <w:szCs w:val="22"/>
          <w:shd w:val="clear" w:color="auto" w:fill="FFFFFF"/>
        </w:rPr>
        <w:t xml:space="preserve"> y el </w:t>
      </w:r>
      <w:hyperlink r:id="rId59" w:history="1">
        <w:r w:rsidRPr="00125DCE">
          <w:rPr>
            <w:rStyle w:val="Hipervnculo"/>
            <w:rFonts w:asciiTheme="minorHAnsi" w:hAnsiTheme="minorHAnsi" w:cstheme="minorHAnsi"/>
            <w:color w:val="1155CC"/>
            <w:sz w:val="22"/>
            <w:szCs w:val="22"/>
            <w:shd w:val="clear" w:color="auto" w:fill="FFFFFF"/>
          </w:rPr>
          <w:t>Programa Culturas en Común</w:t>
        </w:r>
      </w:hyperlink>
      <w:r w:rsidRPr="00125DCE">
        <w:rPr>
          <w:rFonts w:asciiTheme="minorHAnsi" w:hAnsiTheme="minorHAnsi" w:cstheme="minorHAnsi"/>
          <w:color w:val="000000"/>
          <w:sz w:val="22"/>
          <w:szCs w:val="22"/>
          <w:shd w:val="clear" w:color="auto" w:fill="FFFFFF"/>
        </w:rPr>
        <w:t xml:space="preserve"> y, entre otros, el </w:t>
      </w:r>
      <w:hyperlink r:id="rId60" w:history="1">
        <w:r w:rsidRPr="00125DCE">
          <w:rPr>
            <w:rStyle w:val="Hipervnculo"/>
            <w:rFonts w:asciiTheme="minorHAnsi" w:hAnsiTheme="minorHAnsi" w:cstheme="minorHAnsi"/>
            <w:color w:val="1155CC"/>
            <w:sz w:val="22"/>
            <w:szCs w:val="22"/>
            <w:shd w:val="clear" w:color="auto" w:fill="FFFFFF"/>
          </w:rPr>
          <w:t>Programa Es Cultura Local,</w:t>
        </w:r>
      </w:hyperlink>
      <w:r w:rsidRPr="00125DCE">
        <w:rPr>
          <w:rFonts w:asciiTheme="minorHAnsi" w:hAnsiTheme="minorHAnsi" w:cstheme="minorHAnsi"/>
          <w:color w:val="000000"/>
          <w:sz w:val="22"/>
          <w:szCs w:val="22"/>
          <w:shd w:val="clear" w:color="auto" w:fill="FFFFFF"/>
        </w:rPr>
        <w:t xml:space="preserve"> a través del cual la entidad accede a las distintas localidades.</w:t>
      </w:r>
    </w:p>
    <w:p w14:paraId="1172F17E" w14:textId="77777777" w:rsidR="00E24AEF" w:rsidRPr="00125DCE" w:rsidRDefault="00E24AEF" w:rsidP="00E24AEF">
      <w:pPr>
        <w:pStyle w:val="NormalWeb"/>
        <w:shd w:val="clear" w:color="auto" w:fill="FFFFFF"/>
        <w:spacing w:before="0" w:beforeAutospacing="0" w:after="0" w:afterAutospacing="0"/>
        <w:jc w:val="both"/>
        <w:rPr>
          <w:rFonts w:asciiTheme="minorHAnsi" w:hAnsiTheme="minorHAnsi" w:cstheme="minorHAnsi"/>
        </w:rPr>
      </w:pPr>
    </w:p>
    <w:p w14:paraId="01A72D45" w14:textId="77777777" w:rsidR="00E24AEF" w:rsidRPr="00125DCE" w:rsidRDefault="00E24AEF" w:rsidP="00E24AEF">
      <w:pPr>
        <w:pStyle w:val="NormalWeb"/>
        <w:shd w:val="clear" w:color="auto" w:fill="FFFFFF"/>
        <w:spacing w:before="0" w:beforeAutospacing="0" w:after="0" w:afterAutospacing="0"/>
        <w:jc w:val="both"/>
        <w:rPr>
          <w:rFonts w:asciiTheme="minorHAnsi" w:hAnsiTheme="minorHAnsi" w:cstheme="minorHAnsi"/>
        </w:rPr>
      </w:pPr>
      <w:r w:rsidRPr="00125DCE">
        <w:rPr>
          <w:rFonts w:asciiTheme="minorHAnsi" w:hAnsiTheme="minorHAnsi" w:cstheme="minorHAnsi"/>
          <w:color w:val="000000"/>
          <w:sz w:val="22"/>
          <w:szCs w:val="22"/>
          <w:shd w:val="clear" w:color="auto" w:fill="FFFFFF"/>
        </w:rPr>
        <w:t xml:space="preserve">El </w:t>
      </w:r>
      <w:proofErr w:type="spellStart"/>
      <w:r w:rsidRPr="00125DCE">
        <w:rPr>
          <w:rFonts w:asciiTheme="minorHAnsi" w:hAnsiTheme="minorHAnsi" w:cstheme="minorHAnsi"/>
          <w:color w:val="000000"/>
          <w:sz w:val="22"/>
          <w:szCs w:val="22"/>
          <w:shd w:val="clear" w:color="auto" w:fill="FFFFFF"/>
        </w:rPr>
        <w:t>Idartes</w:t>
      </w:r>
      <w:proofErr w:type="spellEnd"/>
      <w:r w:rsidRPr="00125DCE">
        <w:rPr>
          <w:rFonts w:asciiTheme="minorHAnsi" w:hAnsiTheme="minorHAnsi" w:cstheme="minorHAnsi"/>
          <w:color w:val="000000"/>
          <w:sz w:val="22"/>
          <w:szCs w:val="22"/>
          <w:shd w:val="clear" w:color="auto" w:fill="FFFFFF"/>
        </w:rPr>
        <w:t xml:space="preserve"> a través de su gestión, que alcanza todos los públicos, las localidades, los grupos etarios, étnicos y sociales, incrementa la inclusión social, productiva y política en la ciudad.</w:t>
      </w:r>
    </w:p>
    <w:p w14:paraId="05804FEA" w14:textId="77777777" w:rsidR="00E24AEF" w:rsidRPr="00125DCE" w:rsidRDefault="00E24AEF" w:rsidP="00E24AEF">
      <w:pPr>
        <w:spacing w:after="240"/>
        <w:rPr>
          <w:rFonts w:asciiTheme="minorHAnsi" w:hAnsiTheme="minorHAnsi" w:cstheme="minorHAnsi"/>
        </w:rPr>
      </w:pPr>
    </w:p>
    <w:p w14:paraId="26867F0E" w14:textId="75F153C0" w:rsidR="00E24AEF" w:rsidRDefault="00E24AEF" w:rsidP="00125DCE">
      <w:pPr>
        <w:pStyle w:val="NormalWeb"/>
        <w:spacing w:before="0" w:beforeAutospacing="0" w:after="0" w:afterAutospacing="0"/>
        <w:jc w:val="center"/>
      </w:pPr>
      <w:r>
        <w:rPr>
          <w:rFonts w:ascii="Arial" w:hAnsi="Arial" w:cs="Arial"/>
          <w:noProof/>
          <w:color w:val="000000"/>
          <w:sz w:val="22"/>
          <w:szCs w:val="22"/>
          <w:bdr w:val="none" w:sz="0" w:space="0" w:color="auto" w:frame="1"/>
          <w:shd w:val="clear" w:color="auto" w:fill="FFFFFF"/>
        </w:rPr>
        <w:drawing>
          <wp:inline distT="0" distB="0" distL="0" distR="0" wp14:anchorId="6B87DE78" wp14:editId="1DAD76ED">
            <wp:extent cx="2533650" cy="1501263"/>
            <wp:effectExtent l="0" t="0" r="0" b="381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36563" cy="1502989"/>
                    </a:xfrm>
                    <a:prstGeom prst="rect">
                      <a:avLst/>
                    </a:prstGeom>
                    <a:noFill/>
                    <a:ln>
                      <a:noFill/>
                    </a:ln>
                  </pic:spPr>
                </pic:pic>
              </a:graphicData>
            </a:graphic>
          </wp:inline>
        </w:drawing>
      </w:r>
    </w:p>
    <w:p w14:paraId="10C50028" w14:textId="77777777" w:rsidR="00E24AEF" w:rsidRDefault="00E24AEF" w:rsidP="00E24AEF"/>
    <w:p w14:paraId="70A3BE54" w14:textId="76FCA896" w:rsidR="00E24AEF" w:rsidRPr="00125DCE" w:rsidRDefault="00E24AEF" w:rsidP="00E24AEF">
      <w:pPr>
        <w:pStyle w:val="NormalWeb"/>
        <w:spacing w:before="0" w:beforeAutospacing="0" w:after="0" w:afterAutospacing="0"/>
        <w:jc w:val="both"/>
        <w:rPr>
          <w:rFonts w:asciiTheme="minorHAnsi" w:hAnsiTheme="minorHAnsi" w:cstheme="minorHAnsi"/>
        </w:rPr>
      </w:pPr>
      <w:r w:rsidRPr="00125DCE">
        <w:rPr>
          <w:rFonts w:asciiTheme="minorHAnsi" w:hAnsiTheme="minorHAnsi" w:cstheme="minorHAnsi"/>
          <w:color w:val="000000"/>
          <w:sz w:val="22"/>
          <w:szCs w:val="22"/>
          <w:shd w:val="clear" w:color="auto" w:fill="FFFFFF"/>
        </w:rPr>
        <w:t xml:space="preserve">De igual forma, la televisión pública de Bogotá también se alzó con varios reconocimientos y nominaciones internacionales, y es que con </w:t>
      </w:r>
      <w:r w:rsidRPr="00125DCE">
        <w:rPr>
          <w:rFonts w:asciiTheme="minorHAnsi" w:hAnsiTheme="minorHAnsi" w:cstheme="minorHAnsi"/>
          <w:b/>
          <w:bCs/>
          <w:color w:val="000000"/>
          <w:sz w:val="22"/>
          <w:szCs w:val="22"/>
          <w:shd w:val="clear" w:color="auto" w:fill="FFFFFF"/>
        </w:rPr>
        <w:t>Capital Sistema de Comunicación Pública,</w:t>
      </w:r>
      <w:r w:rsidRPr="00125DCE">
        <w:rPr>
          <w:rFonts w:asciiTheme="minorHAnsi" w:hAnsiTheme="minorHAnsi" w:cstheme="minorHAnsi"/>
          <w:color w:val="000000"/>
          <w:sz w:val="22"/>
          <w:szCs w:val="22"/>
          <w:shd w:val="clear" w:color="auto" w:fill="FFFFFF"/>
        </w:rPr>
        <w:t xml:space="preserve"> a través de sus producciones con contenidos infantiles, diversos y periodísticos, fuimos seleccionados y premiados en festivales de Barcelona, Alemania, Brasil, Argentina y Japón, brillando con luz propia en el </w:t>
      </w:r>
      <w:proofErr w:type="gramStart"/>
      <w:r w:rsidRPr="00125DCE">
        <w:rPr>
          <w:rFonts w:asciiTheme="minorHAnsi" w:hAnsiTheme="minorHAnsi" w:cstheme="minorHAnsi"/>
          <w:color w:val="000000"/>
          <w:sz w:val="22"/>
          <w:szCs w:val="22"/>
          <w:shd w:val="clear" w:color="auto" w:fill="FFFFFF"/>
        </w:rPr>
        <w:t>contexto  de</w:t>
      </w:r>
      <w:proofErr w:type="gramEnd"/>
      <w:r w:rsidRPr="00125DCE">
        <w:rPr>
          <w:rFonts w:asciiTheme="minorHAnsi" w:hAnsiTheme="minorHAnsi" w:cstheme="minorHAnsi"/>
          <w:color w:val="000000"/>
          <w:sz w:val="22"/>
          <w:szCs w:val="22"/>
          <w:shd w:val="clear" w:color="auto" w:fill="FFFFFF"/>
        </w:rPr>
        <w:t xml:space="preserve"> la televisión </w:t>
      </w:r>
      <w:r w:rsidRPr="00125DCE">
        <w:rPr>
          <w:rFonts w:asciiTheme="minorHAnsi" w:hAnsiTheme="minorHAnsi" w:cstheme="minorHAnsi"/>
          <w:color w:val="000000"/>
          <w:sz w:val="22"/>
          <w:szCs w:val="22"/>
          <w:shd w:val="clear" w:color="auto" w:fill="FFFFFF"/>
        </w:rPr>
        <w:lastRenderedPageBreak/>
        <w:t>pública mundial. Además, en este 2023 Capital liderará la vicepresidencia del consejo directivo de la Red TAL, organismo que congrega a las televisoras públicas, culturales, universitarias, regionales y sin fines de lucro de América Latina.</w:t>
      </w:r>
    </w:p>
    <w:p w14:paraId="54C9A320" w14:textId="77777777" w:rsidR="00E24AEF" w:rsidRPr="00125DCE" w:rsidRDefault="00E24AEF" w:rsidP="00E24AEF">
      <w:pPr>
        <w:rPr>
          <w:rFonts w:asciiTheme="minorHAnsi" w:hAnsiTheme="minorHAnsi" w:cstheme="minorHAnsi"/>
        </w:rPr>
      </w:pPr>
    </w:p>
    <w:p w14:paraId="5683D592" w14:textId="77777777" w:rsidR="00E24AEF" w:rsidRPr="00125DCE" w:rsidRDefault="00E24AEF" w:rsidP="00E24AEF">
      <w:pPr>
        <w:pStyle w:val="NormalWeb"/>
        <w:spacing w:before="0" w:beforeAutospacing="0" w:after="0" w:afterAutospacing="0"/>
        <w:jc w:val="both"/>
        <w:rPr>
          <w:rFonts w:asciiTheme="minorHAnsi" w:hAnsiTheme="minorHAnsi" w:cstheme="minorHAnsi"/>
        </w:rPr>
      </w:pPr>
      <w:r w:rsidRPr="00125DCE">
        <w:rPr>
          <w:rFonts w:asciiTheme="minorHAnsi" w:hAnsiTheme="minorHAnsi" w:cstheme="minorHAnsi"/>
          <w:color w:val="000000"/>
          <w:sz w:val="22"/>
          <w:szCs w:val="22"/>
          <w:shd w:val="clear" w:color="auto" w:fill="FFFFFF"/>
        </w:rPr>
        <w:t xml:space="preserve">Eureka cumplió un año de emisión por la segunda señal de Capital con programación exclusiva para infancia y adolescencia. Somos el primer canal infantil de Bogotá y también el primero en tener un consejo asesor compuesto exclusivamente por niñas, niños y jóvenes de la ciudad. Así mismo, Capital continuó destacándose con la transmisión de los grandes eventos de ciudad, como los Festivales al Parque, </w:t>
      </w:r>
      <w:proofErr w:type="spellStart"/>
      <w:r w:rsidRPr="00125DCE">
        <w:rPr>
          <w:rFonts w:asciiTheme="minorHAnsi" w:hAnsiTheme="minorHAnsi" w:cstheme="minorHAnsi"/>
          <w:color w:val="000000"/>
          <w:sz w:val="22"/>
          <w:szCs w:val="22"/>
          <w:shd w:val="clear" w:color="auto" w:fill="FFFFFF"/>
        </w:rPr>
        <w:t>FILBo</w:t>
      </w:r>
      <w:proofErr w:type="spellEnd"/>
      <w:r w:rsidRPr="00125DCE">
        <w:rPr>
          <w:rFonts w:asciiTheme="minorHAnsi" w:hAnsiTheme="minorHAnsi" w:cstheme="minorHAnsi"/>
          <w:color w:val="000000"/>
          <w:sz w:val="22"/>
          <w:szCs w:val="22"/>
          <w:shd w:val="clear" w:color="auto" w:fill="FFFFFF"/>
        </w:rPr>
        <w:t xml:space="preserve">, Copa Femenina de fútbol, TC 2000, BAM, </w:t>
      </w:r>
      <w:proofErr w:type="spellStart"/>
      <w:r w:rsidRPr="00125DCE">
        <w:rPr>
          <w:rFonts w:asciiTheme="minorHAnsi" w:hAnsiTheme="minorHAnsi" w:cstheme="minorHAnsi"/>
          <w:color w:val="000000"/>
          <w:sz w:val="22"/>
          <w:szCs w:val="22"/>
          <w:shd w:val="clear" w:color="auto" w:fill="FFFFFF"/>
        </w:rPr>
        <w:t>ArtBo</w:t>
      </w:r>
      <w:proofErr w:type="spellEnd"/>
      <w:r w:rsidRPr="00125DCE">
        <w:rPr>
          <w:rFonts w:asciiTheme="minorHAnsi" w:hAnsiTheme="minorHAnsi" w:cstheme="minorHAnsi"/>
          <w:color w:val="000000"/>
          <w:sz w:val="22"/>
          <w:szCs w:val="22"/>
          <w:shd w:val="clear" w:color="auto" w:fill="FFFFFF"/>
        </w:rPr>
        <w:t xml:space="preserve"> y Festival de Verano, entre otros. </w:t>
      </w:r>
    </w:p>
    <w:p w14:paraId="1AA51ECE" w14:textId="77777777" w:rsidR="00E24AEF" w:rsidRPr="00125DCE" w:rsidRDefault="00E24AEF" w:rsidP="00E24AEF">
      <w:pPr>
        <w:rPr>
          <w:rFonts w:asciiTheme="minorHAnsi" w:hAnsiTheme="minorHAnsi" w:cstheme="minorHAnsi"/>
        </w:rPr>
      </w:pPr>
    </w:p>
    <w:p w14:paraId="4B9B735E" w14:textId="55DC7342" w:rsidR="00E24AEF" w:rsidRPr="00125DCE" w:rsidRDefault="00E24AEF" w:rsidP="00E24AEF">
      <w:pPr>
        <w:pStyle w:val="NormalWeb"/>
        <w:spacing w:before="0" w:beforeAutospacing="0" w:after="0" w:afterAutospacing="0"/>
        <w:jc w:val="both"/>
        <w:rPr>
          <w:rFonts w:asciiTheme="minorHAnsi" w:hAnsiTheme="minorHAnsi" w:cstheme="minorHAnsi"/>
        </w:rPr>
      </w:pPr>
      <w:r w:rsidRPr="00125DCE">
        <w:rPr>
          <w:rFonts w:asciiTheme="minorHAnsi" w:hAnsiTheme="minorHAnsi" w:cstheme="minorHAnsi"/>
          <w:color w:val="000000"/>
          <w:sz w:val="22"/>
          <w:szCs w:val="22"/>
          <w:shd w:val="clear" w:color="auto" w:fill="FFFFFF"/>
        </w:rPr>
        <w:t xml:space="preserve">Gracias a la constancia de su equipo humano y por su sintonía con el acontecer local y nacional, en 2022 Capital fue, por tercer año consecutivo, uno de los medios de comunicación más consultados por los líderes de opinión en Colombia a través de nuestra señal de televisión y el podcast ‘Capital político’*. Otro logro para destacar es el lanzamiento de </w:t>
      </w:r>
      <w:r w:rsidRPr="00125DCE">
        <w:rPr>
          <w:rFonts w:asciiTheme="minorHAnsi" w:hAnsiTheme="minorHAnsi" w:cstheme="minorHAnsi"/>
          <w:i/>
          <w:iCs/>
          <w:color w:val="000000"/>
          <w:sz w:val="22"/>
          <w:szCs w:val="22"/>
          <w:shd w:val="clear" w:color="auto" w:fill="FFFFFF"/>
        </w:rPr>
        <w:t xml:space="preserve">Ahora, </w:t>
      </w:r>
      <w:r w:rsidRPr="00125DCE">
        <w:rPr>
          <w:rFonts w:asciiTheme="minorHAnsi" w:hAnsiTheme="minorHAnsi" w:cstheme="minorHAnsi"/>
          <w:color w:val="000000"/>
          <w:sz w:val="22"/>
          <w:szCs w:val="22"/>
          <w:shd w:val="clear" w:color="auto" w:fill="FFFFFF"/>
        </w:rPr>
        <w:t xml:space="preserve">un proyecto de periodismo de datos que conecta con la cotidianidad, problemáticas y necesidades de la ciudadanía de la Bogotá Región, y al que se puede acceder a través de la pantalla principal, el contenido sonoro y un noticiero en </w:t>
      </w:r>
      <w:proofErr w:type="spellStart"/>
      <w:r w:rsidRPr="00125DCE">
        <w:rPr>
          <w:rFonts w:asciiTheme="minorHAnsi" w:hAnsiTheme="minorHAnsi" w:cstheme="minorHAnsi"/>
          <w:color w:val="000000"/>
          <w:sz w:val="22"/>
          <w:szCs w:val="22"/>
          <w:shd w:val="clear" w:color="auto" w:fill="FFFFFF"/>
        </w:rPr>
        <w:t>youtube</w:t>
      </w:r>
      <w:proofErr w:type="spellEnd"/>
      <w:r w:rsidRPr="00125DCE">
        <w:rPr>
          <w:rFonts w:asciiTheme="minorHAnsi" w:hAnsiTheme="minorHAnsi" w:cstheme="minorHAnsi"/>
          <w:color w:val="000000"/>
          <w:sz w:val="22"/>
          <w:szCs w:val="22"/>
          <w:shd w:val="clear" w:color="auto" w:fill="FFFFFF"/>
        </w:rPr>
        <w:t>.</w:t>
      </w:r>
    </w:p>
    <w:p w14:paraId="25A5AF46" w14:textId="77777777" w:rsidR="00E24AEF" w:rsidRDefault="00E24AEF" w:rsidP="00E24AEF">
      <w:pPr>
        <w:pStyle w:val="NormalWeb"/>
        <w:spacing w:before="0" w:beforeAutospacing="0" w:after="0" w:afterAutospacing="0"/>
        <w:jc w:val="right"/>
      </w:pPr>
      <w:r>
        <w:rPr>
          <w:rFonts w:ascii="Arial" w:hAnsi="Arial" w:cs="Arial"/>
          <w:color w:val="000000"/>
          <w:sz w:val="18"/>
          <w:szCs w:val="18"/>
          <w:shd w:val="clear" w:color="auto" w:fill="FFFFFF"/>
        </w:rPr>
        <w:t>*Resultados del reciente estudio del ‘Panel de opinión’ de Cifras &amp; Conceptos </w:t>
      </w:r>
    </w:p>
    <w:p w14:paraId="6041C6E7" w14:textId="77777777" w:rsidR="00E24AEF" w:rsidRDefault="00E24AEF" w:rsidP="00E24AEF"/>
    <w:p w14:paraId="567867C7" w14:textId="287BA4D3" w:rsidR="00E24AEF" w:rsidRDefault="00E24AEF" w:rsidP="00125DCE">
      <w:pPr>
        <w:pStyle w:val="NormalWeb"/>
        <w:spacing w:before="0" w:beforeAutospacing="0" w:after="0" w:afterAutospacing="0"/>
        <w:ind w:left="-15" w:hanging="15"/>
        <w:jc w:val="center"/>
      </w:pPr>
      <w:r>
        <w:rPr>
          <w:rFonts w:ascii="Arial" w:hAnsi="Arial" w:cs="Arial"/>
          <w:noProof/>
          <w:color w:val="000000"/>
          <w:sz w:val="22"/>
          <w:szCs w:val="22"/>
          <w:bdr w:val="none" w:sz="0" w:space="0" w:color="auto" w:frame="1"/>
        </w:rPr>
        <w:drawing>
          <wp:inline distT="0" distB="0" distL="0" distR="0" wp14:anchorId="566E9702" wp14:editId="541A5881">
            <wp:extent cx="3102503" cy="1838325"/>
            <wp:effectExtent l="0" t="0" r="317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11746" cy="1843801"/>
                    </a:xfrm>
                    <a:prstGeom prst="rect">
                      <a:avLst/>
                    </a:prstGeom>
                    <a:noFill/>
                    <a:ln>
                      <a:noFill/>
                    </a:ln>
                  </pic:spPr>
                </pic:pic>
              </a:graphicData>
            </a:graphic>
          </wp:inline>
        </w:drawing>
      </w:r>
    </w:p>
    <w:p w14:paraId="643231A8" w14:textId="77777777" w:rsidR="00E24AEF" w:rsidRPr="00125DCE" w:rsidRDefault="00E24AEF" w:rsidP="00E24AEF">
      <w:pPr>
        <w:rPr>
          <w:rFonts w:asciiTheme="minorHAnsi" w:hAnsiTheme="minorHAnsi" w:cstheme="minorHAnsi"/>
        </w:rPr>
      </w:pPr>
    </w:p>
    <w:p w14:paraId="74A7D73D" w14:textId="77777777" w:rsidR="00E24AEF" w:rsidRPr="00125DCE" w:rsidRDefault="00E24AEF" w:rsidP="00E24AEF">
      <w:pPr>
        <w:pStyle w:val="NormalWeb"/>
        <w:spacing w:before="0" w:beforeAutospacing="0" w:after="0" w:afterAutospacing="0"/>
        <w:ind w:left="-15" w:hanging="15"/>
        <w:jc w:val="both"/>
        <w:rPr>
          <w:rFonts w:asciiTheme="minorHAnsi" w:hAnsiTheme="minorHAnsi" w:cstheme="minorHAnsi"/>
        </w:rPr>
      </w:pPr>
      <w:r w:rsidRPr="00125DCE">
        <w:rPr>
          <w:rFonts w:asciiTheme="minorHAnsi" w:hAnsiTheme="minorHAnsi" w:cstheme="minorHAnsi"/>
          <w:color w:val="000000"/>
          <w:sz w:val="22"/>
          <w:szCs w:val="22"/>
        </w:rPr>
        <w:t>En 2022 el trabajo del Instituto Distrital de Recreación y Deporte tuvo un énfasis en cuidar la vida de las y los bogotanos a través de la promoción de la actividad física y el deporte. La activación de un ‘buen vivir’, saludable y divertido. El legado del IDRD ha sido trabajar por una ciudad activa, que reactiva la vida, y en la que las mujeres tienen un papel especial.</w:t>
      </w:r>
    </w:p>
    <w:p w14:paraId="65F93DDD" w14:textId="77777777" w:rsidR="00E24AEF" w:rsidRPr="00125DCE" w:rsidRDefault="00E24AEF" w:rsidP="00E24AEF">
      <w:pPr>
        <w:rPr>
          <w:rFonts w:asciiTheme="minorHAnsi" w:hAnsiTheme="minorHAnsi" w:cstheme="minorHAnsi"/>
        </w:rPr>
      </w:pPr>
    </w:p>
    <w:p w14:paraId="25C7271F" w14:textId="745D8761" w:rsidR="00E24AEF" w:rsidRPr="00125DCE" w:rsidRDefault="00E24AEF" w:rsidP="00E24AEF">
      <w:pPr>
        <w:pStyle w:val="NormalWeb"/>
        <w:spacing w:before="0" w:beforeAutospacing="0" w:after="0" w:afterAutospacing="0"/>
        <w:ind w:left="-15" w:hanging="15"/>
        <w:jc w:val="both"/>
        <w:rPr>
          <w:rFonts w:asciiTheme="minorHAnsi" w:hAnsiTheme="minorHAnsi" w:cstheme="minorHAnsi"/>
        </w:rPr>
      </w:pPr>
      <w:r w:rsidRPr="00125DCE">
        <w:rPr>
          <w:rFonts w:asciiTheme="minorHAnsi" w:hAnsiTheme="minorHAnsi" w:cstheme="minorHAnsi"/>
          <w:color w:val="000000"/>
          <w:sz w:val="22"/>
          <w:szCs w:val="22"/>
        </w:rPr>
        <w:t xml:space="preserve">Se ha incentivado el deporte femenino en Bogotá, desarrollado acciones concretas para lograr el incremento en la participación de niñas y mujeres en el </w:t>
      </w:r>
      <w:r w:rsidRPr="00125DCE">
        <w:rPr>
          <w:rFonts w:asciiTheme="minorHAnsi" w:hAnsiTheme="minorHAnsi" w:cstheme="minorHAnsi"/>
          <w:b/>
          <w:bCs/>
          <w:color w:val="000000"/>
          <w:sz w:val="22"/>
          <w:szCs w:val="22"/>
        </w:rPr>
        <w:t xml:space="preserve">l Torneo de Fútbol de las Mujeres de Bogotá “De la Cancha al Estadio”, </w:t>
      </w:r>
      <w:r w:rsidRPr="00125DCE">
        <w:rPr>
          <w:rFonts w:asciiTheme="minorHAnsi" w:hAnsiTheme="minorHAnsi" w:cstheme="minorHAnsi"/>
          <w:color w:val="000000"/>
          <w:sz w:val="22"/>
          <w:szCs w:val="22"/>
        </w:rPr>
        <w:t>que lleva dos versiones. Se implementó la estrategia ‘Mujeres en la Jugada’, para aumentar la vinculación de mujeres entrenadoras, instructoras, metodólogas, promotoras, directivas, deportistas, entre otras, a través de programas como Bogotá Pedalea, Ciclovía y Deporte Comunitario.</w:t>
      </w:r>
    </w:p>
    <w:p w14:paraId="64348FF3" w14:textId="77777777" w:rsidR="00E24AEF" w:rsidRPr="00125DCE" w:rsidRDefault="00E24AEF" w:rsidP="00E24AEF">
      <w:pPr>
        <w:rPr>
          <w:rFonts w:asciiTheme="minorHAnsi" w:hAnsiTheme="minorHAnsi" w:cstheme="minorHAnsi"/>
        </w:rPr>
      </w:pPr>
    </w:p>
    <w:p w14:paraId="4F834640" w14:textId="6BF9A91D" w:rsidR="00E24AEF" w:rsidRPr="00125DCE" w:rsidRDefault="00E24AEF" w:rsidP="00E24AEF">
      <w:pPr>
        <w:pStyle w:val="NormalWeb"/>
        <w:spacing w:before="0" w:beforeAutospacing="0" w:after="0" w:afterAutospacing="0"/>
        <w:ind w:left="-15" w:hanging="15"/>
        <w:jc w:val="both"/>
        <w:rPr>
          <w:rFonts w:asciiTheme="minorHAnsi" w:hAnsiTheme="minorHAnsi" w:cstheme="minorHAnsi"/>
        </w:rPr>
      </w:pPr>
      <w:r w:rsidRPr="00125DCE">
        <w:rPr>
          <w:rFonts w:asciiTheme="minorHAnsi" w:hAnsiTheme="minorHAnsi" w:cstheme="minorHAnsi"/>
          <w:color w:val="000000"/>
          <w:sz w:val="22"/>
          <w:szCs w:val="22"/>
        </w:rPr>
        <w:lastRenderedPageBreak/>
        <w:t xml:space="preserve">Un gran hito ambiental fue el logro del parque Simón Bolívar como el primero en </w:t>
      </w:r>
      <w:r w:rsidR="00397FDB" w:rsidRPr="00125DCE">
        <w:rPr>
          <w:rFonts w:asciiTheme="minorHAnsi" w:hAnsiTheme="minorHAnsi" w:cstheme="minorHAnsi"/>
          <w:color w:val="000000"/>
          <w:sz w:val="22"/>
          <w:szCs w:val="22"/>
        </w:rPr>
        <w:t>Latinoamérica</w:t>
      </w:r>
      <w:r w:rsidRPr="00125DCE">
        <w:rPr>
          <w:rFonts w:asciiTheme="minorHAnsi" w:hAnsiTheme="minorHAnsi" w:cstheme="minorHAnsi"/>
          <w:color w:val="000000"/>
          <w:sz w:val="22"/>
          <w:szCs w:val="22"/>
        </w:rPr>
        <w:t xml:space="preserve"> en ser Carbono Neutro, implementando medidas para pasar de formas de consumo lineales a economías circulares, en las que los residuos son aprovechados como fuente para la generación de otros productos. En cuanto a espacios para la vida, se entregó el Centro Felicidad Cometas, los parques, Bilbao, Santa Ana, Olaya Herrera, están en ejecución seis: La Vida, Rincón de los Ángeles, La Candelaria, Chicó, Buenavista, Porvenir. Se adjudicaron dos en diciembre Santa Lucía y Parque Zonal Aguaviva.  Además de intervenir otros 130 parques en infraestructura y condiciones para una mejor calidad de vida.</w:t>
      </w:r>
    </w:p>
    <w:p w14:paraId="7A2AF171" w14:textId="77777777" w:rsidR="00E24AEF" w:rsidRPr="00125DCE" w:rsidRDefault="00E24AEF" w:rsidP="00E24AEF">
      <w:pPr>
        <w:rPr>
          <w:rFonts w:asciiTheme="minorHAnsi" w:hAnsiTheme="minorHAnsi" w:cstheme="minorHAnsi"/>
        </w:rPr>
      </w:pPr>
    </w:p>
    <w:p w14:paraId="5C7D8757" w14:textId="69451E60" w:rsidR="00E24AEF" w:rsidRDefault="00E24AEF" w:rsidP="00397FDB">
      <w:pPr>
        <w:pStyle w:val="NormalWeb"/>
        <w:spacing w:before="0" w:beforeAutospacing="0" w:after="0" w:afterAutospacing="0"/>
        <w:jc w:val="center"/>
      </w:pPr>
      <w:r>
        <w:rPr>
          <w:rFonts w:ascii="Arial" w:hAnsi="Arial" w:cs="Arial"/>
          <w:noProof/>
          <w:color w:val="000000"/>
          <w:sz w:val="22"/>
          <w:szCs w:val="22"/>
          <w:bdr w:val="none" w:sz="0" w:space="0" w:color="auto" w:frame="1"/>
        </w:rPr>
        <w:drawing>
          <wp:inline distT="0" distB="0" distL="0" distR="0" wp14:anchorId="6BA40A68" wp14:editId="73FBA906">
            <wp:extent cx="3067050" cy="1817318"/>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075467" cy="1822306"/>
                    </a:xfrm>
                    <a:prstGeom prst="rect">
                      <a:avLst/>
                    </a:prstGeom>
                    <a:noFill/>
                    <a:ln>
                      <a:noFill/>
                    </a:ln>
                  </pic:spPr>
                </pic:pic>
              </a:graphicData>
            </a:graphic>
          </wp:inline>
        </w:drawing>
      </w:r>
    </w:p>
    <w:p w14:paraId="56BE0838" w14:textId="77777777" w:rsidR="00E24AEF" w:rsidRPr="00397FDB" w:rsidRDefault="00E24AEF" w:rsidP="00E24AEF">
      <w:pPr>
        <w:rPr>
          <w:rFonts w:asciiTheme="minorHAnsi" w:hAnsiTheme="minorHAnsi" w:cstheme="minorHAnsi"/>
        </w:rPr>
      </w:pPr>
    </w:p>
    <w:p w14:paraId="534E3099" w14:textId="18902EFD" w:rsidR="00E24AEF" w:rsidRPr="00397FDB" w:rsidRDefault="00E24AEF" w:rsidP="00E24AEF">
      <w:pPr>
        <w:pStyle w:val="NormalWeb"/>
        <w:spacing w:before="0" w:beforeAutospacing="0" w:after="0" w:afterAutospacing="0"/>
        <w:jc w:val="both"/>
        <w:rPr>
          <w:rFonts w:asciiTheme="minorHAnsi" w:hAnsiTheme="minorHAnsi" w:cstheme="minorHAnsi"/>
        </w:rPr>
      </w:pPr>
      <w:r w:rsidRPr="00397FDB">
        <w:rPr>
          <w:rFonts w:asciiTheme="minorHAnsi" w:hAnsiTheme="minorHAnsi" w:cstheme="minorHAnsi"/>
          <w:color w:val="000000"/>
          <w:sz w:val="22"/>
          <w:szCs w:val="22"/>
        </w:rPr>
        <w:t>En materia musical, el verdadero hito de la Filarmónica de Bogotá, durante estos tres años ha sido la consolidación de un sistema de Orquestas, que contempla el impulso a la Filarmónica de Mujeres y al Programa de Formación, entre otros. Hoy la Filarmónica tiene 17 agrupaciones haciendo música sin parar.</w:t>
      </w:r>
    </w:p>
    <w:p w14:paraId="79AB38C4" w14:textId="77777777" w:rsidR="00E24AEF" w:rsidRPr="00397FDB" w:rsidRDefault="00E24AEF" w:rsidP="00E24AEF">
      <w:pPr>
        <w:rPr>
          <w:rFonts w:asciiTheme="minorHAnsi" w:hAnsiTheme="minorHAnsi" w:cstheme="minorHAnsi"/>
        </w:rPr>
      </w:pPr>
    </w:p>
    <w:p w14:paraId="38ADB994" w14:textId="77777777" w:rsidR="00E24AEF" w:rsidRPr="00397FDB" w:rsidRDefault="00E24AEF" w:rsidP="00E24AEF">
      <w:pPr>
        <w:pStyle w:val="NormalWeb"/>
        <w:spacing w:before="0" w:beforeAutospacing="0" w:after="0" w:afterAutospacing="0"/>
        <w:jc w:val="both"/>
        <w:rPr>
          <w:rFonts w:asciiTheme="minorHAnsi" w:hAnsiTheme="minorHAnsi" w:cstheme="minorHAnsi"/>
        </w:rPr>
      </w:pPr>
      <w:r w:rsidRPr="00397FDB">
        <w:rPr>
          <w:rFonts w:asciiTheme="minorHAnsi" w:hAnsiTheme="minorHAnsi" w:cstheme="minorHAnsi"/>
          <w:color w:val="000000"/>
          <w:sz w:val="22"/>
          <w:szCs w:val="22"/>
        </w:rPr>
        <w:t>El 2022 significó el regreso total a la presencialidad del público y de las agrupaciones musicales de la Filarmónica de Bogotá, las cuales batieron un récord musical propio.  Así, en los teatros de Bogotá, Colombia y Europa, las orquestas y coros juveniles e infantiles, la Orquesta principal, la Filarmónica de Mujeres y el Coro Hijas e Hijos de la paz, interpretaron 1750 horas de música en todo el año, llegando a un total de 2.046.445 de asistentes en los diferentes eventos musicales producidos por la Filarmónica; sin contar los conciertos pendientes de realizarse durante la  segunda mitad de diciembre, periodo durante el cual la actividad de las Orquestas crece de manera significativa.</w:t>
      </w:r>
    </w:p>
    <w:p w14:paraId="7BB53EB3" w14:textId="77777777" w:rsidR="00E24AEF" w:rsidRPr="00397FDB" w:rsidRDefault="00E24AEF" w:rsidP="00E24AEF">
      <w:pPr>
        <w:rPr>
          <w:rFonts w:asciiTheme="minorHAnsi" w:hAnsiTheme="minorHAnsi" w:cstheme="minorHAnsi"/>
        </w:rPr>
      </w:pPr>
    </w:p>
    <w:p w14:paraId="7333545B" w14:textId="77777777" w:rsidR="00E24AEF" w:rsidRPr="00397FDB" w:rsidRDefault="00E24AEF" w:rsidP="00E24AEF">
      <w:pPr>
        <w:pStyle w:val="NormalWeb"/>
        <w:spacing w:before="0" w:beforeAutospacing="0" w:after="240" w:afterAutospacing="0"/>
        <w:jc w:val="both"/>
        <w:rPr>
          <w:rFonts w:asciiTheme="minorHAnsi" w:hAnsiTheme="minorHAnsi" w:cstheme="minorHAnsi"/>
        </w:rPr>
      </w:pPr>
      <w:r w:rsidRPr="00397FDB">
        <w:rPr>
          <w:rFonts w:asciiTheme="minorHAnsi" w:hAnsiTheme="minorHAnsi" w:cstheme="minorHAnsi"/>
          <w:color w:val="000000"/>
          <w:sz w:val="22"/>
          <w:szCs w:val="22"/>
        </w:rPr>
        <w:t xml:space="preserve">En el Proyecto de Formación, otro de los componentes centrales del Sistema de Orquestas de la Filarmónica, y que forma a cerca de 30 mil </w:t>
      </w:r>
      <w:proofErr w:type="gramStart"/>
      <w:r w:rsidRPr="00397FDB">
        <w:rPr>
          <w:rFonts w:asciiTheme="minorHAnsi" w:hAnsiTheme="minorHAnsi" w:cstheme="minorHAnsi"/>
          <w:color w:val="000000"/>
          <w:sz w:val="22"/>
          <w:szCs w:val="22"/>
        </w:rPr>
        <w:t>niñas y niños</w:t>
      </w:r>
      <w:proofErr w:type="gramEnd"/>
      <w:r w:rsidRPr="00397FDB">
        <w:rPr>
          <w:rFonts w:asciiTheme="minorHAnsi" w:hAnsiTheme="minorHAnsi" w:cstheme="minorHAnsi"/>
          <w:color w:val="000000"/>
          <w:sz w:val="22"/>
          <w:szCs w:val="22"/>
        </w:rPr>
        <w:t xml:space="preserve"> de la ciudad en conocimiento e interpretación musical, la Orquesta realizó 660 conciertos que equivalen a 550 horas. </w:t>
      </w:r>
      <w:proofErr w:type="gramStart"/>
      <w:r w:rsidRPr="00397FDB">
        <w:rPr>
          <w:rFonts w:asciiTheme="minorHAnsi" w:hAnsiTheme="minorHAnsi" w:cstheme="minorHAnsi"/>
          <w:color w:val="000000"/>
          <w:sz w:val="22"/>
          <w:szCs w:val="22"/>
        </w:rPr>
        <w:t>Las 1200 restantes</w:t>
      </w:r>
      <w:proofErr w:type="gramEnd"/>
      <w:r w:rsidRPr="00397FDB">
        <w:rPr>
          <w:rFonts w:asciiTheme="minorHAnsi" w:hAnsiTheme="minorHAnsi" w:cstheme="minorHAnsi"/>
          <w:color w:val="000000"/>
          <w:sz w:val="22"/>
          <w:szCs w:val="22"/>
        </w:rPr>
        <w:t>, estuvieron a cargo de la orquesta principal y las orquestas juveniles del sistema de orquestas Filarmónicas de Bogotá.</w:t>
      </w:r>
    </w:p>
    <w:p w14:paraId="133826AA" w14:textId="77777777" w:rsidR="00E24AEF" w:rsidRPr="00397FDB" w:rsidRDefault="00E24AEF" w:rsidP="00E24AEF">
      <w:pPr>
        <w:rPr>
          <w:rFonts w:asciiTheme="minorHAnsi" w:hAnsiTheme="minorHAnsi" w:cstheme="minorHAnsi"/>
        </w:rPr>
      </w:pPr>
    </w:p>
    <w:p w14:paraId="6C30081E" w14:textId="398A866F" w:rsidR="00E24AEF" w:rsidRDefault="00E24AEF" w:rsidP="00397FDB">
      <w:pPr>
        <w:pStyle w:val="NormalWeb"/>
        <w:spacing w:before="0" w:beforeAutospacing="0" w:after="0" w:afterAutospacing="0"/>
        <w:jc w:val="center"/>
      </w:pPr>
      <w:r>
        <w:rPr>
          <w:rFonts w:ascii="Arial" w:hAnsi="Arial" w:cs="Arial"/>
          <w:noProof/>
          <w:color w:val="000000"/>
          <w:sz w:val="22"/>
          <w:szCs w:val="22"/>
          <w:bdr w:val="none" w:sz="0" w:space="0" w:color="auto" w:frame="1"/>
        </w:rPr>
        <w:lastRenderedPageBreak/>
        <w:drawing>
          <wp:inline distT="0" distB="0" distL="0" distR="0" wp14:anchorId="0F301A17" wp14:editId="1AA6B24D">
            <wp:extent cx="3009900" cy="1783455"/>
            <wp:effectExtent l="0" t="0" r="0" b="762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18354" cy="1788464"/>
                    </a:xfrm>
                    <a:prstGeom prst="rect">
                      <a:avLst/>
                    </a:prstGeom>
                    <a:noFill/>
                    <a:ln>
                      <a:noFill/>
                    </a:ln>
                  </pic:spPr>
                </pic:pic>
              </a:graphicData>
            </a:graphic>
          </wp:inline>
        </w:drawing>
      </w:r>
    </w:p>
    <w:p w14:paraId="09B4683A" w14:textId="77777777" w:rsidR="00E24AEF" w:rsidRPr="00397FDB" w:rsidRDefault="00E24AEF" w:rsidP="00E24AEF">
      <w:pPr>
        <w:rPr>
          <w:rFonts w:asciiTheme="minorHAnsi" w:hAnsiTheme="minorHAnsi" w:cstheme="minorHAnsi"/>
        </w:rPr>
      </w:pPr>
    </w:p>
    <w:p w14:paraId="690F4053" w14:textId="77777777" w:rsidR="00E24AEF" w:rsidRPr="00397FDB" w:rsidRDefault="00E24AEF" w:rsidP="00E24AEF">
      <w:pPr>
        <w:pStyle w:val="NormalWeb"/>
        <w:spacing w:before="0" w:beforeAutospacing="0" w:after="0" w:afterAutospacing="0"/>
        <w:jc w:val="both"/>
        <w:rPr>
          <w:rFonts w:asciiTheme="minorHAnsi" w:hAnsiTheme="minorHAnsi" w:cstheme="minorHAnsi"/>
        </w:rPr>
      </w:pPr>
      <w:r w:rsidRPr="00397FDB">
        <w:rPr>
          <w:rFonts w:asciiTheme="minorHAnsi" w:hAnsiTheme="minorHAnsi" w:cstheme="minorHAnsi"/>
          <w:color w:val="000000"/>
          <w:sz w:val="22"/>
          <w:szCs w:val="22"/>
        </w:rPr>
        <w:t>En la FUGA transformamos el centro de la ciudad a través del arte, la cultura y la creatividad. Reconocemos el territorio a través de conversaciones con los diferentes actores que lo conforman y fortalecemos el ecosistema cultural y creativo. Ejemplo de esta labor es el Bronx Distrito Creativo, una apuesta de ciudad que beneficia a todo el sector de las industrias culturales y creativas de la ciudad.</w:t>
      </w:r>
    </w:p>
    <w:p w14:paraId="0923A665" w14:textId="77777777" w:rsidR="00E24AEF" w:rsidRPr="00397FDB" w:rsidRDefault="00E24AEF" w:rsidP="00E24AEF">
      <w:pPr>
        <w:spacing w:after="240"/>
        <w:rPr>
          <w:rFonts w:asciiTheme="minorHAnsi" w:hAnsiTheme="minorHAnsi" w:cstheme="minorHAnsi"/>
        </w:rPr>
      </w:pPr>
    </w:p>
    <w:p w14:paraId="37B315EE" w14:textId="1648CB27" w:rsidR="00E24AEF" w:rsidRDefault="00E24AEF" w:rsidP="00397FDB">
      <w:pPr>
        <w:pStyle w:val="NormalWeb"/>
        <w:spacing w:before="0" w:beforeAutospacing="0" w:after="0" w:afterAutospacing="0"/>
        <w:ind w:left="-15" w:hanging="15"/>
        <w:jc w:val="center"/>
      </w:pPr>
      <w:r>
        <w:rPr>
          <w:rFonts w:ascii="Arial" w:hAnsi="Arial" w:cs="Arial"/>
          <w:noProof/>
          <w:color w:val="000000"/>
          <w:sz w:val="22"/>
          <w:szCs w:val="22"/>
          <w:bdr w:val="none" w:sz="0" w:space="0" w:color="auto" w:frame="1"/>
        </w:rPr>
        <w:drawing>
          <wp:inline distT="0" distB="0" distL="0" distR="0" wp14:anchorId="4365A3D2" wp14:editId="3D0F7D5A">
            <wp:extent cx="2800350" cy="1659291"/>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05653" cy="1662433"/>
                    </a:xfrm>
                    <a:prstGeom prst="rect">
                      <a:avLst/>
                    </a:prstGeom>
                    <a:noFill/>
                    <a:ln>
                      <a:noFill/>
                    </a:ln>
                  </pic:spPr>
                </pic:pic>
              </a:graphicData>
            </a:graphic>
          </wp:inline>
        </w:drawing>
      </w:r>
    </w:p>
    <w:p w14:paraId="01A64866" w14:textId="77777777" w:rsidR="00397FDB" w:rsidRPr="00397FDB" w:rsidRDefault="00397FDB" w:rsidP="00E24AEF">
      <w:pPr>
        <w:pStyle w:val="NormalWeb"/>
        <w:spacing w:before="0" w:beforeAutospacing="0" w:after="0" w:afterAutospacing="0"/>
        <w:ind w:left="-15" w:hanging="15"/>
        <w:jc w:val="both"/>
        <w:rPr>
          <w:rFonts w:asciiTheme="minorHAnsi" w:hAnsiTheme="minorHAnsi" w:cstheme="minorHAnsi"/>
        </w:rPr>
      </w:pPr>
    </w:p>
    <w:p w14:paraId="6C5D2FDD" w14:textId="6334317E" w:rsidR="00E24AEF" w:rsidRPr="00397FDB" w:rsidRDefault="00E24AEF" w:rsidP="00E24AEF">
      <w:pPr>
        <w:pStyle w:val="NormalWeb"/>
        <w:spacing w:before="0" w:beforeAutospacing="0" w:after="0" w:afterAutospacing="0"/>
        <w:ind w:left="-15" w:hanging="15"/>
        <w:jc w:val="both"/>
        <w:rPr>
          <w:rFonts w:asciiTheme="minorHAnsi" w:hAnsiTheme="minorHAnsi" w:cstheme="minorHAnsi"/>
        </w:rPr>
      </w:pPr>
      <w:r w:rsidRPr="00397FDB">
        <w:rPr>
          <w:rFonts w:asciiTheme="minorHAnsi" w:hAnsiTheme="minorHAnsi" w:cstheme="minorHAnsi"/>
          <w:color w:val="000000"/>
          <w:sz w:val="22"/>
          <w:szCs w:val="22"/>
        </w:rPr>
        <w:t>Y en materia de patrimonio cultural, el IDPC le apostó a la postulación de “La cultura bogotana de los usos y disfrutes de la bicicleta” para ser incluida en la Lista Representativa de Patrimonio Cultural Inmaterial del ámbito distrital. Adelantó acciones de activación de espacios públicos patrimoniales como el parque memorial Columbarios del Cementerio Central, donde se hace un reconocimiento a los procesos históricos del espacio y sus valores patrimoniales y de otro lugar donde existe el disfrute y encuentro ciudadano alrededor del patrimonio, cómo es el caso del primer Parque Arqueológico y Cultural de Usme.</w:t>
      </w:r>
    </w:p>
    <w:p w14:paraId="4E021A69" w14:textId="77777777" w:rsidR="00E24AEF" w:rsidRPr="00397FDB" w:rsidRDefault="00E24AEF" w:rsidP="00E24AEF">
      <w:pPr>
        <w:rPr>
          <w:rFonts w:asciiTheme="minorHAnsi" w:hAnsiTheme="minorHAnsi" w:cstheme="minorHAnsi"/>
        </w:rPr>
      </w:pPr>
    </w:p>
    <w:p w14:paraId="41BC01FD" w14:textId="77777777" w:rsidR="00E24AEF" w:rsidRPr="00397FDB" w:rsidRDefault="00E24AEF" w:rsidP="00E24AEF">
      <w:pPr>
        <w:pStyle w:val="NormalWeb"/>
        <w:spacing w:before="0" w:beforeAutospacing="0" w:after="0" w:afterAutospacing="0"/>
        <w:ind w:left="-15" w:hanging="15"/>
        <w:jc w:val="both"/>
        <w:rPr>
          <w:rFonts w:asciiTheme="minorHAnsi" w:hAnsiTheme="minorHAnsi" w:cstheme="minorHAnsi"/>
        </w:rPr>
      </w:pPr>
      <w:r w:rsidRPr="00397FDB">
        <w:rPr>
          <w:rFonts w:asciiTheme="minorHAnsi" w:hAnsiTheme="minorHAnsi" w:cstheme="minorHAnsi"/>
          <w:color w:val="000000"/>
          <w:sz w:val="22"/>
          <w:szCs w:val="22"/>
        </w:rPr>
        <w:t>Igualmente, el IDPC, realizó la tercera versión del Festival Patrimonios en Ruana, que se constituye como un gran festival del borde sur de Bogotá para reconocer y activar los patrimonios, saberes locales, la música y la cultura. Adicionalmente, ha trabajado para hacer que el patrimonio y la cultura sean componentes centrales en el ordenamiento territorial de Bogotá, lo que se ve reflejado en la estructura integradora de patrimonios y en los Planes Especiales de Manejo y Protección (PEMP) que nos ayudan a habitar la ciudad con base en sus valores patrimoniales.</w:t>
      </w:r>
    </w:p>
    <w:p w14:paraId="6B5B1068" w14:textId="7025170B" w:rsidR="00E24AEF" w:rsidRDefault="00E24AEF" w:rsidP="00397FDB">
      <w:pPr>
        <w:pStyle w:val="Textoindependiente"/>
        <w:spacing w:line="259" w:lineRule="auto"/>
        <w:rPr>
          <w:rFonts w:asciiTheme="minorHAnsi" w:hAnsiTheme="minorHAnsi" w:cstheme="minorHAnsi"/>
        </w:rPr>
      </w:pPr>
    </w:p>
    <w:p w14:paraId="54E55A44" w14:textId="7DC4B50C" w:rsidR="00397FDB" w:rsidRDefault="00397FDB" w:rsidP="00397FDB">
      <w:pPr>
        <w:pStyle w:val="Textoindependiente"/>
        <w:spacing w:line="259" w:lineRule="auto"/>
        <w:rPr>
          <w:rFonts w:asciiTheme="minorHAnsi" w:hAnsiTheme="minorHAnsi" w:cstheme="minorHAnsi"/>
        </w:rPr>
      </w:pPr>
    </w:p>
    <w:p w14:paraId="3898079F" w14:textId="4032B027" w:rsidR="002646C4" w:rsidRDefault="002646C4" w:rsidP="00B0758B">
      <w:pPr>
        <w:pStyle w:val="Textoindependiente"/>
        <w:spacing w:line="259" w:lineRule="auto"/>
        <w:ind w:left="162"/>
        <w:rPr>
          <w:rFonts w:ascii="Calibri" w:hAnsi="Calibri" w:cs="Calibri"/>
        </w:rPr>
      </w:pPr>
      <w:r>
        <w:rPr>
          <w:rFonts w:ascii="Calibri" w:hAnsi="Calibri" w:cs="Calibri"/>
        </w:rPr>
        <w:t>Link</w:t>
      </w:r>
      <w:r w:rsidR="00D27A68">
        <w:rPr>
          <w:rFonts w:ascii="Calibri" w:hAnsi="Calibri" w:cs="Calibri"/>
        </w:rPr>
        <w:t xml:space="preserve"> transmisión de la audiencia</w:t>
      </w:r>
      <w:r w:rsidR="00E90191">
        <w:rPr>
          <w:rFonts w:ascii="Calibri" w:hAnsi="Calibri" w:cs="Calibri"/>
        </w:rPr>
        <w:t xml:space="preserve"> pudo ser vista vía </w:t>
      </w:r>
      <w:proofErr w:type="spellStart"/>
      <w:r w:rsidR="00E90191">
        <w:rPr>
          <w:rFonts w:ascii="Calibri" w:hAnsi="Calibri" w:cs="Calibri"/>
        </w:rPr>
        <w:t>streaming</w:t>
      </w:r>
      <w:proofErr w:type="spellEnd"/>
      <w:r w:rsidR="00E90191">
        <w:rPr>
          <w:rFonts w:ascii="Calibri" w:hAnsi="Calibri" w:cs="Calibri"/>
        </w:rPr>
        <w:t xml:space="preserve"> a través de la cuenta de Facebook de la SCRD en el link</w:t>
      </w:r>
      <w:r w:rsidR="00D27A68">
        <w:rPr>
          <w:rFonts w:ascii="Calibri" w:hAnsi="Calibri" w:cs="Calibri"/>
        </w:rPr>
        <w:t xml:space="preserve">: </w:t>
      </w:r>
      <w:hyperlink r:id="rId66" w:history="1">
        <w:r w:rsidR="00D27A68" w:rsidRPr="007B61DF">
          <w:rPr>
            <w:rStyle w:val="Hipervnculo"/>
            <w:rFonts w:ascii="Calibri" w:hAnsi="Calibri" w:cs="Calibri"/>
          </w:rPr>
          <w:t>https://www.facebook.com/watch/?v=6413419505399024</w:t>
        </w:r>
      </w:hyperlink>
    </w:p>
    <w:p w14:paraId="0F08F5A1" w14:textId="6D507506" w:rsidR="002646C4" w:rsidRDefault="002646C4" w:rsidP="00B0758B">
      <w:pPr>
        <w:pStyle w:val="Textoindependiente"/>
        <w:spacing w:line="259" w:lineRule="auto"/>
        <w:ind w:left="162"/>
        <w:rPr>
          <w:rFonts w:ascii="Calibri" w:hAnsi="Calibri" w:cs="Calibri"/>
        </w:rPr>
      </w:pPr>
    </w:p>
    <w:p w14:paraId="42A65B18" w14:textId="73E7BC2D" w:rsidR="00866B01" w:rsidRDefault="00866B01" w:rsidP="00B0758B">
      <w:pPr>
        <w:pStyle w:val="Textoindependiente"/>
        <w:spacing w:line="259" w:lineRule="auto"/>
        <w:ind w:left="162"/>
        <w:rPr>
          <w:rFonts w:ascii="Calibri" w:hAnsi="Calibri" w:cs="Calibri"/>
        </w:rPr>
      </w:pPr>
      <w:r>
        <w:rPr>
          <w:noProof/>
        </w:rPr>
        <w:drawing>
          <wp:inline distT="0" distB="0" distL="0" distR="0" wp14:anchorId="380EEEEB" wp14:editId="5A7A0A8A">
            <wp:extent cx="5971540" cy="1400175"/>
            <wp:effectExtent l="0" t="0" r="0" b="9525"/>
            <wp:docPr id="40" name="Imagen 4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Interfaz de usuario gráfica, Aplicación&#10;&#10;Descripción generada automáticament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71540" cy="1400175"/>
                    </a:xfrm>
                    <a:prstGeom prst="rect">
                      <a:avLst/>
                    </a:prstGeom>
                    <a:noFill/>
                    <a:ln>
                      <a:noFill/>
                    </a:ln>
                  </pic:spPr>
                </pic:pic>
              </a:graphicData>
            </a:graphic>
          </wp:inline>
        </w:drawing>
      </w:r>
    </w:p>
    <w:p w14:paraId="5D88E6D3" w14:textId="16F3373D" w:rsidR="00866B01" w:rsidRDefault="00866B01" w:rsidP="00866B01">
      <w:pPr>
        <w:pStyle w:val="Textoindependiente"/>
        <w:spacing w:line="259" w:lineRule="auto"/>
        <w:ind w:left="142"/>
        <w:rPr>
          <w:rFonts w:ascii="Calibri" w:hAnsi="Calibri" w:cs="Calibri"/>
        </w:rPr>
      </w:pPr>
    </w:p>
    <w:p w14:paraId="0B9AD03E" w14:textId="20F2E311" w:rsidR="00866B01" w:rsidRDefault="00866B01" w:rsidP="00866B01">
      <w:pPr>
        <w:pStyle w:val="Textoindependiente"/>
        <w:spacing w:line="259" w:lineRule="auto"/>
        <w:jc w:val="right"/>
        <w:rPr>
          <w:rFonts w:ascii="Calibri" w:hAnsi="Calibri" w:cs="Calibri"/>
        </w:rPr>
      </w:pPr>
      <w:r>
        <w:rPr>
          <w:noProof/>
        </w:rPr>
        <w:drawing>
          <wp:inline distT="0" distB="0" distL="0" distR="0" wp14:anchorId="3D817889" wp14:editId="7F67035C">
            <wp:extent cx="5953125" cy="2952750"/>
            <wp:effectExtent l="0" t="0" r="952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53125" cy="2952750"/>
                    </a:xfrm>
                    <a:prstGeom prst="rect">
                      <a:avLst/>
                    </a:prstGeom>
                    <a:noFill/>
                    <a:ln>
                      <a:noFill/>
                    </a:ln>
                  </pic:spPr>
                </pic:pic>
              </a:graphicData>
            </a:graphic>
          </wp:inline>
        </w:drawing>
      </w:r>
    </w:p>
    <w:p w14:paraId="4DB6095A" w14:textId="5B91AA4B" w:rsidR="00866B01" w:rsidRDefault="00866B01" w:rsidP="00866B01">
      <w:pPr>
        <w:pStyle w:val="Textoindependiente"/>
        <w:spacing w:line="259" w:lineRule="auto"/>
        <w:rPr>
          <w:rFonts w:ascii="Calibri" w:hAnsi="Calibri" w:cs="Calibri"/>
        </w:rPr>
      </w:pPr>
    </w:p>
    <w:p w14:paraId="129B0D3B" w14:textId="7AF73441" w:rsidR="00EB6AC4" w:rsidRDefault="007E2BD8" w:rsidP="00D46F75">
      <w:pPr>
        <w:pStyle w:val="Textoindependiente"/>
        <w:spacing w:line="259" w:lineRule="auto"/>
        <w:ind w:left="162"/>
        <w:rPr>
          <w:rFonts w:ascii="Calibri" w:hAnsi="Calibri" w:cs="Calibri"/>
        </w:rPr>
      </w:pPr>
      <w:r>
        <w:rPr>
          <w:rFonts w:ascii="Calibri" w:hAnsi="Calibri" w:cs="Calibri"/>
        </w:rPr>
        <w:t xml:space="preserve">A </w:t>
      </w:r>
      <w:r w:rsidR="00D46F75">
        <w:rPr>
          <w:rFonts w:ascii="Calibri" w:hAnsi="Calibri" w:cs="Calibri"/>
        </w:rPr>
        <w:t>continuación,</w:t>
      </w:r>
      <w:r>
        <w:rPr>
          <w:rFonts w:ascii="Calibri" w:hAnsi="Calibri" w:cs="Calibri"/>
        </w:rPr>
        <w:t xml:space="preserve"> se presenta la parrilla de la Audiencia de Rendición de Cuentas de Del Sector </w:t>
      </w:r>
      <w:r w:rsidR="00D27A68" w:rsidRPr="00D27A68">
        <w:rPr>
          <w:rFonts w:ascii="Calibri" w:hAnsi="Calibri" w:cs="Calibri"/>
        </w:rPr>
        <w:t>Cultura</w:t>
      </w:r>
      <w:r>
        <w:rPr>
          <w:rFonts w:ascii="Calibri" w:hAnsi="Calibri" w:cs="Calibri"/>
        </w:rPr>
        <w:t xml:space="preserve"> </w:t>
      </w:r>
      <w:r w:rsidR="00D27A68" w:rsidRPr="00D27A68">
        <w:rPr>
          <w:rFonts w:ascii="Calibri" w:hAnsi="Calibri" w:cs="Calibri"/>
        </w:rPr>
        <w:t>Recreación</w:t>
      </w:r>
      <w:r>
        <w:rPr>
          <w:rFonts w:ascii="Calibri" w:hAnsi="Calibri" w:cs="Calibri"/>
        </w:rPr>
        <w:t xml:space="preserve"> y </w:t>
      </w:r>
      <w:r w:rsidR="00D27A68" w:rsidRPr="00D27A68">
        <w:rPr>
          <w:rFonts w:ascii="Calibri" w:hAnsi="Calibri" w:cs="Calibri"/>
        </w:rPr>
        <w:t>Deporte202</w:t>
      </w:r>
      <w:r w:rsidR="00866B01">
        <w:rPr>
          <w:rFonts w:ascii="Calibri" w:hAnsi="Calibri" w:cs="Calibri"/>
        </w:rPr>
        <w:t>2</w:t>
      </w:r>
      <w:r w:rsidR="00D27A68">
        <w:rPr>
          <w:rFonts w:ascii="Calibri" w:hAnsi="Calibri" w:cs="Calibri"/>
        </w:rPr>
        <w:t xml:space="preserve"> </w:t>
      </w:r>
      <w:r>
        <w:rPr>
          <w:rFonts w:ascii="Calibri" w:hAnsi="Calibri" w:cs="Calibri"/>
        </w:rPr>
        <w:t>con sus respectivas piezas comunicativas</w:t>
      </w:r>
      <w:r w:rsidR="00D46F75">
        <w:rPr>
          <w:rFonts w:ascii="Calibri" w:hAnsi="Calibri" w:cs="Calibri"/>
        </w:rPr>
        <w:t>.</w:t>
      </w:r>
    </w:p>
    <w:p w14:paraId="6DC93CD0" w14:textId="77777777" w:rsidR="00EB6AC4" w:rsidRDefault="00EB6AC4" w:rsidP="00EB6AC4">
      <w:pPr>
        <w:pStyle w:val="Textoindependiente"/>
        <w:spacing w:line="259" w:lineRule="auto"/>
        <w:rPr>
          <w:rFonts w:ascii="Calibri" w:hAnsi="Calibri" w:cs="Calibri"/>
        </w:rPr>
      </w:pPr>
    </w:p>
    <w:tbl>
      <w:tblPr>
        <w:tblW w:w="9381" w:type="dxa"/>
        <w:tblLayout w:type="fixed"/>
        <w:tblCellMar>
          <w:left w:w="0" w:type="dxa"/>
          <w:right w:w="0" w:type="dxa"/>
        </w:tblCellMar>
        <w:tblLook w:val="04A0" w:firstRow="1" w:lastRow="0" w:firstColumn="1" w:lastColumn="0" w:noHBand="0" w:noVBand="1"/>
      </w:tblPr>
      <w:tblGrid>
        <w:gridCol w:w="652"/>
        <w:gridCol w:w="474"/>
        <w:gridCol w:w="284"/>
        <w:gridCol w:w="283"/>
        <w:gridCol w:w="284"/>
        <w:gridCol w:w="175"/>
        <w:gridCol w:w="2660"/>
        <w:gridCol w:w="4111"/>
        <w:gridCol w:w="458"/>
      </w:tblGrid>
      <w:tr w:rsidR="00EB6AC4" w:rsidRPr="00EB6AC4" w14:paraId="1010DC11" w14:textId="77777777" w:rsidTr="00EB6AC4">
        <w:trPr>
          <w:trHeight w:val="300"/>
        </w:trPr>
        <w:tc>
          <w:tcPr>
            <w:tcW w:w="652" w:type="dxa"/>
            <w:vMerge w:val="restart"/>
            <w:tcBorders>
              <w:top w:val="single" w:sz="6" w:space="0" w:color="CCCCCC"/>
              <w:left w:val="single" w:sz="6" w:space="0" w:color="CCCCCC"/>
              <w:bottom w:val="single" w:sz="6" w:space="0" w:color="CCCCCC"/>
              <w:right w:val="single" w:sz="12" w:space="0" w:color="000000"/>
            </w:tcBorders>
            <w:shd w:val="clear" w:color="auto" w:fill="B927D8"/>
            <w:tcMar>
              <w:top w:w="0" w:type="dxa"/>
              <w:left w:w="45" w:type="dxa"/>
              <w:bottom w:w="0" w:type="dxa"/>
              <w:right w:w="45" w:type="dxa"/>
            </w:tcMar>
            <w:vAlign w:val="center"/>
            <w:hideMark/>
          </w:tcPr>
          <w:p w14:paraId="4B449DC1" w14:textId="77777777" w:rsidR="00EB6AC4" w:rsidRPr="00EB6AC4" w:rsidRDefault="00EB6AC4" w:rsidP="00EB6AC4">
            <w:pPr>
              <w:jc w:val="center"/>
              <w:rPr>
                <w:rFonts w:asciiTheme="minorHAnsi" w:hAnsiTheme="minorHAnsi" w:cstheme="minorHAnsi"/>
                <w:b/>
                <w:bCs/>
                <w:color w:val="FFFFFF"/>
                <w:sz w:val="16"/>
                <w:szCs w:val="16"/>
                <w:lang w:eastAsia="es-CO"/>
              </w:rPr>
            </w:pPr>
            <w:r w:rsidRPr="00EB6AC4">
              <w:rPr>
                <w:rFonts w:asciiTheme="minorHAnsi" w:hAnsiTheme="minorHAnsi" w:cstheme="minorHAnsi"/>
                <w:b/>
                <w:bCs/>
                <w:color w:val="FFFFFF"/>
                <w:sz w:val="16"/>
                <w:szCs w:val="16"/>
                <w:lang w:eastAsia="es-CO"/>
              </w:rPr>
              <w:t>Entidad</w:t>
            </w:r>
          </w:p>
        </w:tc>
        <w:tc>
          <w:tcPr>
            <w:tcW w:w="8729" w:type="dxa"/>
            <w:gridSpan w:val="8"/>
            <w:tcBorders>
              <w:top w:val="single" w:sz="12" w:space="0" w:color="000000"/>
              <w:left w:val="single" w:sz="6" w:space="0" w:color="CCCCCC"/>
              <w:bottom w:val="single" w:sz="6" w:space="0" w:color="000000"/>
              <w:right w:val="single" w:sz="12" w:space="0" w:color="000000"/>
            </w:tcBorders>
            <w:shd w:val="clear" w:color="auto" w:fill="B927D8"/>
            <w:tcMar>
              <w:top w:w="0" w:type="dxa"/>
              <w:left w:w="45" w:type="dxa"/>
              <w:bottom w:w="0" w:type="dxa"/>
              <w:right w:w="45" w:type="dxa"/>
            </w:tcMar>
            <w:vAlign w:val="center"/>
            <w:hideMark/>
          </w:tcPr>
          <w:p w14:paraId="2264CCC8" w14:textId="77777777" w:rsidR="00EB6AC4" w:rsidRPr="00EB6AC4" w:rsidRDefault="00EB6AC4" w:rsidP="00EB6AC4">
            <w:pPr>
              <w:jc w:val="center"/>
              <w:rPr>
                <w:rFonts w:asciiTheme="minorHAnsi" w:hAnsiTheme="minorHAnsi" w:cstheme="minorHAnsi"/>
                <w:b/>
                <w:bCs/>
                <w:color w:val="FFFFFF"/>
                <w:sz w:val="16"/>
                <w:szCs w:val="16"/>
                <w:lang w:eastAsia="es-CO"/>
              </w:rPr>
            </w:pPr>
            <w:r w:rsidRPr="00EB6AC4">
              <w:rPr>
                <w:rFonts w:asciiTheme="minorHAnsi" w:hAnsiTheme="minorHAnsi" w:cstheme="minorHAnsi"/>
                <w:b/>
                <w:bCs/>
                <w:color w:val="FFFFFF"/>
                <w:sz w:val="16"/>
                <w:szCs w:val="16"/>
                <w:lang w:eastAsia="es-CO"/>
              </w:rPr>
              <w:t>Rendición de cuentas #GestiónCulturaRecreacionYDeporte2022</w:t>
            </w:r>
          </w:p>
        </w:tc>
      </w:tr>
      <w:tr w:rsidR="00EB6AC4" w:rsidRPr="00EB6AC4" w14:paraId="7C345AEF" w14:textId="77777777" w:rsidTr="00EB6AC4">
        <w:trPr>
          <w:trHeight w:val="300"/>
        </w:trPr>
        <w:tc>
          <w:tcPr>
            <w:tcW w:w="652" w:type="dxa"/>
            <w:vMerge/>
            <w:tcBorders>
              <w:top w:val="single" w:sz="6" w:space="0" w:color="CCCCCC"/>
              <w:left w:val="single" w:sz="6" w:space="0" w:color="CCCCCC"/>
              <w:bottom w:val="single" w:sz="6" w:space="0" w:color="CCCCCC"/>
              <w:right w:val="single" w:sz="12" w:space="0" w:color="000000"/>
            </w:tcBorders>
            <w:vAlign w:val="center"/>
            <w:hideMark/>
          </w:tcPr>
          <w:p w14:paraId="71D72F9F" w14:textId="77777777" w:rsidR="00EB6AC4" w:rsidRPr="00EB6AC4" w:rsidRDefault="00EB6AC4" w:rsidP="00EB6AC4">
            <w:pPr>
              <w:rPr>
                <w:rFonts w:asciiTheme="minorHAnsi" w:hAnsiTheme="minorHAnsi" w:cstheme="minorHAnsi"/>
                <w:b/>
                <w:bCs/>
                <w:color w:val="FFFFFF"/>
                <w:sz w:val="16"/>
                <w:szCs w:val="16"/>
                <w:lang w:eastAsia="es-CO"/>
              </w:rPr>
            </w:pPr>
          </w:p>
        </w:tc>
        <w:tc>
          <w:tcPr>
            <w:tcW w:w="474" w:type="dxa"/>
            <w:vMerge w:val="restart"/>
            <w:tcBorders>
              <w:top w:val="single" w:sz="6" w:space="0" w:color="CCCCCC"/>
              <w:left w:val="single" w:sz="6" w:space="0" w:color="CCCCCC"/>
              <w:bottom w:val="single" w:sz="6" w:space="0" w:color="000000"/>
              <w:right w:val="single" w:sz="6" w:space="0" w:color="000000"/>
            </w:tcBorders>
            <w:shd w:val="clear" w:color="auto" w:fill="B927D8"/>
            <w:tcMar>
              <w:top w:w="0" w:type="dxa"/>
              <w:left w:w="45" w:type="dxa"/>
              <w:bottom w:w="0" w:type="dxa"/>
              <w:right w:w="45" w:type="dxa"/>
            </w:tcMar>
            <w:vAlign w:val="center"/>
            <w:hideMark/>
          </w:tcPr>
          <w:p w14:paraId="674AD07C" w14:textId="77777777" w:rsidR="00EB6AC4" w:rsidRPr="00EB6AC4" w:rsidRDefault="00EB6AC4" w:rsidP="00EB6AC4">
            <w:pPr>
              <w:jc w:val="center"/>
              <w:rPr>
                <w:rFonts w:asciiTheme="minorHAnsi" w:hAnsiTheme="minorHAnsi" w:cstheme="minorHAnsi"/>
                <w:b/>
                <w:bCs/>
                <w:color w:val="FFFFFF"/>
                <w:sz w:val="16"/>
                <w:szCs w:val="16"/>
                <w:lang w:eastAsia="es-CO"/>
              </w:rPr>
            </w:pPr>
            <w:r w:rsidRPr="00EB6AC4">
              <w:rPr>
                <w:rFonts w:asciiTheme="minorHAnsi" w:hAnsiTheme="minorHAnsi" w:cstheme="minorHAnsi"/>
                <w:b/>
                <w:bCs/>
                <w:color w:val="FFFFFF"/>
                <w:sz w:val="16"/>
                <w:szCs w:val="16"/>
                <w:lang w:eastAsia="es-CO"/>
              </w:rPr>
              <w:t>Fecha</w:t>
            </w:r>
          </w:p>
        </w:tc>
        <w:tc>
          <w:tcPr>
            <w:tcW w:w="851" w:type="dxa"/>
            <w:gridSpan w:val="3"/>
            <w:tcBorders>
              <w:top w:val="single" w:sz="6" w:space="0" w:color="CCCCCC"/>
              <w:left w:val="single" w:sz="6" w:space="0" w:color="CCCCCC"/>
              <w:bottom w:val="single" w:sz="6" w:space="0" w:color="CCCCCC"/>
              <w:right w:val="single" w:sz="6" w:space="0" w:color="000000"/>
            </w:tcBorders>
            <w:shd w:val="clear" w:color="auto" w:fill="B927D8"/>
            <w:tcMar>
              <w:top w:w="0" w:type="dxa"/>
              <w:left w:w="45" w:type="dxa"/>
              <w:bottom w:w="0" w:type="dxa"/>
              <w:right w:w="45" w:type="dxa"/>
            </w:tcMar>
            <w:vAlign w:val="center"/>
            <w:hideMark/>
          </w:tcPr>
          <w:p w14:paraId="3C2D0A47" w14:textId="77777777" w:rsidR="00EB6AC4" w:rsidRPr="00EB6AC4" w:rsidRDefault="00EB6AC4" w:rsidP="00EB6AC4">
            <w:pPr>
              <w:jc w:val="center"/>
              <w:rPr>
                <w:rFonts w:asciiTheme="minorHAnsi" w:hAnsiTheme="minorHAnsi" w:cstheme="minorHAnsi"/>
                <w:b/>
                <w:bCs/>
                <w:color w:val="FFFFFF"/>
                <w:sz w:val="16"/>
                <w:szCs w:val="16"/>
                <w:lang w:eastAsia="es-CO"/>
              </w:rPr>
            </w:pPr>
            <w:r w:rsidRPr="00EB6AC4">
              <w:rPr>
                <w:rFonts w:asciiTheme="minorHAnsi" w:hAnsiTheme="minorHAnsi" w:cstheme="minorHAnsi"/>
                <w:b/>
                <w:bCs/>
                <w:color w:val="FFFFFF"/>
                <w:sz w:val="16"/>
                <w:szCs w:val="16"/>
                <w:lang w:eastAsia="es-CO"/>
              </w:rPr>
              <w:t>RRSS</w:t>
            </w:r>
          </w:p>
        </w:tc>
        <w:tc>
          <w:tcPr>
            <w:tcW w:w="175" w:type="dxa"/>
            <w:vMerge w:val="restart"/>
            <w:tcBorders>
              <w:top w:val="single" w:sz="6" w:space="0" w:color="CCCCCC"/>
              <w:left w:val="single" w:sz="6" w:space="0" w:color="CCCCCC"/>
              <w:bottom w:val="single" w:sz="6" w:space="0" w:color="000000"/>
              <w:right w:val="single" w:sz="6" w:space="0" w:color="000000"/>
            </w:tcBorders>
            <w:shd w:val="clear" w:color="auto" w:fill="B927D8"/>
            <w:tcMar>
              <w:top w:w="0" w:type="dxa"/>
              <w:left w:w="45" w:type="dxa"/>
              <w:bottom w:w="0" w:type="dxa"/>
              <w:right w:w="45" w:type="dxa"/>
            </w:tcMar>
            <w:vAlign w:val="center"/>
            <w:hideMark/>
          </w:tcPr>
          <w:p w14:paraId="26F0087B" w14:textId="77777777" w:rsidR="00EB6AC4" w:rsidRPr="00EB6AC4" w:rsidRDefault="00EB6AC4" w:rsidP="00EB6AC4">
            <w:pPr>
              <w:jc w:val="center"/>
              <w:rPr>
                <w:rFonts w:asciiTheme="minorHAnsi" w:hAnsiTheme="minorHAnsi" w:cstheme="minorHAnsi"/>
                <w:b/>
                <w:bCs/>
                <w:color w:val="FFFFFF"/>
                <w:sz w:val="16"/>
                <w:szCs w:val="16"/>
                <w:lang w:eastAsia="es-CO"/>
              </w:rPr>
            </w:pPr>
            <w:r w:rsidRPr="00EB6AC4">
              <w:rPr>
                <w:rFonts w:asciiTheme="minorHAnsi" w:hAnsiTheme="minorHAnsi" w:cstheme="minorHAnsi"/>
                <w:b/>
                <w:bCs/>
                <w:color w:val="FFFFFF"/>
                <w:sz w:val="16"/>
                <w:szCs w:val="16"/>
                <w:lang w:eastAsia="es-CO"/>
              </w:rPr>
              <w:t>#</w:t>
            </w:r>
          </w:p>
        </w:tc>
        <w:tc>
          <w:tcPr>
            <w:tcW w:w="2660" w:type="dxa"/>
            <w:vMerge w:val="restart"/>
            <w:tcBorders>
              <w:top w:val="single" w:sz="6" w:space="0" w:color="CCCCCC"/>
              <w:left w:val="single" w:sz="6" w:space="0" w:color="CCCCCC"/>
              <w:bottom w:val="single" w:sz="6" w:space="0" w:color="000000"/>
              <w:right w:val="single" w:sz="6" w:space="0" w:color="000000"/>
            </w:tcBorders>
            <w:shd w:val="clear" w:color="auto" w:fill="B927D8"/>
            <w:tcMar>
              <w:top w:w="0" w:type="dxa"/>
              <w:left w:w="45" w:type="dxa"/>
              <w:bottom w:w="0" w:type="dxa"/>
              <w:right w:w="45" w:type="dxa"/>
            </w:tcMar>
            <w:vAlign w:val="center"/>
            <w:hideMark/>
          </w:tcPr>
          <w:p w14:paraId="6182237C" w14:textId="77777777" w:rsidR="00EB6AC4" w:rsidRPr="00EB6AC4" w:rsidRDefault="00EB6AC4" w:rsidP="00EB6AC4">
            <w:pPr>
              <w:jc w:val="center"/>
              <w:rPr>
                <w:rFonts w:asciiTheme="minorHAnsi" w:hAnsiTheme="minorHAnsi" w:cstheme="minorHAnsi"/>
                <w:b/>
                <w:bCs/>
                <w:color w:val="FFFFFF"/>
                <w:sz w:val="16"/>
                <w:szCs w:val="16"/>
                <w:lang w:eastAsia="es-CO"/>
              </w:rPr>
            </w:pPr>
            <w:r w:rsidRPr="00EB6AC4">
              <w:rPr>
                <w:rFonts w:asciiTheme="minorHAnsi" w:hAnsiTheme="minorHAnsi" w:cstheme="minorHAnsi"/>
                <w:b/>
                <w:bCs/>
                <w:color w:val="FFFFFF"/>
                <w:sz w:val="16"/>
                <w:szCs w:val="16"/>
                <w:lang w:eastAsia="es-CO"/>
              </w:rPr>
              <w:t>VIDEO / PIEZA</w:t>
            </w:r>
          </w:p>
        </w:tc>
        <w:tc>
          <w:tcPr>
            <w:tcW w:w="4111" w:type="dxa"/>
            <w:vMerge w:val="restart"/>
            <w:tcBorders>
              <w:top w:val="single" w:sz="6" w:space="0" w:color="CCCCCC"/>
              <w:left w:val="single" w:sz="6" w:space="0" w:color="CCCCCC"/>
              <w:bottom w:val="single" w:sz="6" w:space="0" w:color="000000"/>
              <w:right w:val="single" w:sz="6" w:space="0" w:color="000000"/>
            </w:tcBorders>
            <w:shd w:val="clear" w:color="auto" w:fill="B927D8"/>
            <w:tcMar>
              <w:top w:w="0" w:type="dxa"/>
              <w:left w:w="45" w:type="dxa"/>
              <w:bottom w:w="0" w:type="dxa"/>
              <w:right w:w="45" w:type="dxa"/>
            </w:tcMar>
            <w:vAlign w:val="center"/>
            <w:hideMark/>
          </w:tcPr>
          <w:p w14:paraId="58982CDA" w14:textId="77777777" w:rsidR="00EB6AC4" w:rsidRPr="00EB6AC4" w:rsidRDefault="00EB6AC4" w:rsidP="00EB6AC4">
            <w:pPr>
              <w:jc w:val="center"/>
              <w:rPr>
                <w:rFonts w:asciiTheme="minorHAnsi" w:hAnsiTheme="minorHAnsi" w:cstheme="minorHAnsi"/>
                <w:b/>
                <w:bCs/>
                <w:color w:val="FFFFFF"/>
                <w:sz w:val="16"/>
                <w:szCs w:val="16"/>
                <w:lang w:eastAsia="es-CO"/>
              </w:rPr>
            </w:pPr>
            <w:r w:rsidRPr="00EB6AC4">
              <w:rPr>
                <w:rFonts w:asciiTheme="minorHAnsi" w:hAnsiTheme="minorHAnsi" w:cstheme="minorHAnsi"/>
                <w:b/>
                <w:bCs/>
                <w:color w:val="FFFFFF"/>
                <w:sz w:val="16"/>
                <w:szCs w:val="16"/>
                <w:lang w:eastAsia="es-CO"/>
              </w:rPr>
              <w:t>COPY</w:t>
            </w:r>
          </w:p>
        </w:tc>
        <w:tc>
          <w:tcPr>
            <w:tcW w:w="458" w:type="dxa"/>
            <w:vMerge w:val="restart"/>
            <w:tcBorders>
              <w:top w:val="single" w:sz="6" w:space="0" w:color="CCCCCC"/>
              <w:left w:val="single" w:sz="6" w:space="0" w:color="CCCCCC"/>
              <w:bottom w:val="single" w:sz="6" w:space="0" w:color="000000"/>
              <w:right w:val="single" w:sz="6" w:space="0" w:color="000000"/>
            </w:tcBorders>
            <w:shd w:val="clear" w:color="auto" w:fill="B927D8"/>
            <w:tcMar>
              <w:top w:w="0" w:type="dxa"/>
              <w:left w:w="45" w:type="dxa"/>
              <w:bottom w:w="0" w:type="dxa"/>
              <w:right w:w="45" w:type="dxa"/>
            </w:tcMar>
            <w:vAlign w:val="center"/>
            <w:hideMark/>
          </w:tcPr>
          <w:p w14:paraId="60FD9B1C" w14:textId="77777777" w:rsidR="00EB6AC4" w:rsidRPr="00EB6AC4" w:rsidRDefault="00EB6AC4" w:rsidP="00EB6AC4">
            <w:pPr>
              <w:jc w:val="center"/>
              <w:rPr>
                <w:rFonts w:asciiTheme="minorHAnsi" w:hAnsiTheme="minorHAnsi" w:cstheme="minorHAnsi"/>
                <w:b/>
                <w:bCs/>
                <w:color w:val="FFFFFF"/>
                <w:sz w:val="16"/>
                <w:szCs w:val="16"/>
                <w:lang w:eastAsia="es-CO"/>
              </w:rPr>
            </w:pPr>
            <w:r w:rsidRPr="00EB6AC4">
              <w:rPr>
                <w:rFonts w:asciiTheme="minorHAnsi" w:hAnsiTheme="minorHAnsi" w:cstheme="minorHAnsi"/>
                <w:b/>
                <w:bCs/>
                <w:color w:val="FFFFFF"/>
                <w:sz w:val="16"/>
                <w:szCs w:val="16"/>
                <w:lang w:eastAsia="es-CO"/>
              </w:rPr>
              <w:t>EXT</w:t>
            </w:r>
          </w:p>
        </w:tc>
      </w:tr>
      <w:tr w:rsidR="00EB6AC4" w:rsidRPr="00EB6AC4" w14:paraId="6B81B1C8" w14:textId="77777777" w:rsidTr="00EB6AC4">
        <w:trPr>
          <w:trHeight w:val="300"/>
        </w:trPr>
        <w:tc>
          <w:tcPr>
            <w:tcW w:w="652" w:type="dxa"/>
            <w:vMerge/>
            <w:tcBorders>
              <w:top w:val="single" w:sz="6" w:space="0" w:color="CCCCCC"/>
              <w:left w:val="single" w:sz="6" w:space="0" w:color="CCCCCC"/>
              <w:bottom w:val="single" w:sz="6" w:space="0" w:color="CCCCCC"/>
              <w:right w:val="single" w:sz="12" w:space="0" w:color="000000"/>
            </w:tcBorders>
            <w:vAlign w:val="center"/>
            <w:hideMark/>
          </w:tcPr>
          <w:p w14:paraId="7F9173E3" w14:textId="77777777" w:rsidR="00EB6AC4" w:rsidRPr="00EB6AC4" w:rsidRDefault="00EB6AC4" w:rsidP="00EB6AC4">
            <w:pPr>
              <w:rPr>
                <w:rFonts w:ascii="Arial" w:hAnsi="Arial" w:cs="Arial"/>
                <w:b/>
                <w:bCs/>
                <w:color w:val="FFFFFF"/>
                <w:lang w:eastAsia="es-CO"/>
              </w:rPr>
            </w:pPr>
          </w:p>
        </w:tc>
        <w:tc>
          <w:tcPr>
            <w:tcW w:w="474" w:type="dxa"/>
            <w:vMerge/>
            <w:tcBorders>
              <w:top w:val="single" w:sz="6" w:space="0" w:color="CCCCCC"/>
              <w:left w:val="single" w:sz="6" w:space="0" w:color="CCCCCC"/>
              <w:bottom w:val="single" w:sz="6" w:space="0" w:color="000000"/>
              <w:right w:val="single" w:sz="6" w:space="0" w:color="000000"/>
            </w:tcBorders>
            <w:vAlign w:val="center"/>
            <w:hideMark/>
          </w:tcPr>
          <w:p w14:paraId="0A17CF6B" w14:textId="77777777" w:rsidR="00EB6AC4" w:rsidRPr="00EB6AC4" w:rsidRDefault="00EB6AC4" w:rsidP="00EB6AC4">
            <w:pPr>
              <w:rPr>
                <w:rFonts w:ascii="Arial" w:hAnsi="Arial" w:cs="Arial"/>
                <w:b/>
                <w:bCs/>
                <w:color w:val="FFFFFF"/>
                <w:sz w:val="20"/>
                <w:szCs w:val="20"/>
                <w:lang w:eastAsia="es-CO"/>
              </w:rPr>
            </w:pPr>
          </w:p>
        </w:tc>
        <w:tc>
          <w:tcPr>
            <w:tcW w:w="284" w:type="dxa"/>
            <w:tcBorders>
              <w:top w:val="single" w:sz="6" w:space="0" w:color="CCCCCC"/>
              <w:left w:val="single" w:sz="6" w:space="0" w:color="CCCCCC"/>
              <w:bottom w:val="single" w:sz="12" w:space="0" w:color="000000"/>
              <w:right w:val="single" w:sz="6" w:space="0" w:color="000000"/>
            </w:tcBorders>
            <w:shd w:val="clear" w:color="auto" w:fill="6D9EEB"/>
            <w:tcMar>
              <w:top w:w="0" w:type="dxa"/>
              <w:left w:w="45" w:type="dxa"/>
              <w:bottom w:w="0" w:type="dxa"/>
              <w:right w:w="45" w:type="dxa"/>
            </w:tcMar>
            <w:vAlign w:val="center"/>
            <w:hideMark/>
          </w:tcPr>
          <w:p w14:paraId="4E7CEA67" w14:textId="77777777" w:rsidR="00EB6AC4" w:rsidRPr="00EB6AC4" w:rsidRDefault="00EB6AC4" w:rsidP="00EB6AC4">
            <w:pPr>
              <w:jc w:val="center"/>
              <w:rPr>
                <w:rFonts w:ascii="Arial" w:hAnsi="Arial" w:cs="Arial"/>
                <w:color w:val="FFFFFF"/>
                <w:sz w:val="20"/>
                <w:szCs w:val="20"/>
                <w:lang w:eastAsia="es-CO"/>
              </w:rPr>
            </w:pPr>
            <w:r w:rsidRPr="00EB6AC4">
              <w:rPr>
                <w:rFonts w:ascii="Arial" w:hAnsi="Arial" w:cs="Arial"/>
                <w:color w:val="FFFFFF"/>
                <w:sz w:val="20"/>
                <w:szCs w:val="20"/>
                <w:lang w:eastAsia="es-CO"/>
              </w:rPr>
              <w:t>TW</w:t>
            </w:r>
          </w:p>
        </w:tc>
        <w:tc>
          <w:tcPr>
            <w:tcW w:w="283" w:type="dxa"/>
            <w:tcBorders>
              <w:top w:val="single" w:sz="6" w:space="0" w:color="CCCCCC"/>
              <w:left w:val="single" w:sz="6" w:space="0" w:color="CCCCCC"/>
              <w:bottom w:val="single" w:sz="12" w:space="0" w:color="000000"/>
              <w:right w:val="single" w:sz="6" w:space="0" w:color="000000"/>
            </w:tcBorders>
            <w:shd w:val="clear" w:color="auto" w:fill="1155CC"/>
            <w:tcMar>
              <w:top w:w="0" w:type="dxa"/>
              <w:left w:w="45" w:type="dxa"/>
              <w:bottom w:w="0" w:type="dxa"/>
              <w:right w:w="45" w:type="dxa"/>
            </w:tcMar>
            <w:vAlign w:val="center"/>
            <w:hideMark/>
          </w:tcPr>
          <w:p w14:paraId="2939438B" w14:textId="77777777" w:rsidR="00EB6AC4" w:rsidRPr="00EB6AC4" w:rsidRDefault="00EB6AC4" w:rsidP="00EB6AC4">
            <w:pPr>
              <w:jc w:val="center"/>
              <w:rPr>
                <w:rFonts w:ascii="Arial" w:hAnsi="Arial" w:cs="Arial"/>
                <w:color w:val="FFFFFF"/>
                <w:sz w:val="20"/>
                <w:szCs w:val="20"/>
                <w:lang w:eastAsia="es-CO"/>
              </w:rPr>
            </w:pPr>
            <w:r w:rsidRPr="00EB6AC4">
              <w:rPr>
                <w:rFonts w:ascii="Arial" w:hAnsi="Arial" w:cs="Arial"/>
                <w:color w:val="FFFFFF"/>
                <w:sz w:val="20"/>
                <w:szCs w:val="20"/>
                <w:lang w:eastAsia="es-CO"/>
              </w:rPr>
              <w:t>FB</w:t>
            </w:r>
          </w:p>
        </w:tc>
        <w:tc>
          <w:tcPr>
            <w:tcW w:w="284" w:type="dxa"/>
            <w:tcBorders>
              <w:top w:val="single" w:sz="6" w:space="0" w:color="CCCCCC"/>
              <w:left w:val="single" w:sz="6" w:space="0" w:color="CCCCCC"/>
              <w:bottom w:val="single" w:sz="12" w:space="0" w:color="000000"/>
              <w:right w:val="single" w:sz="6" w:space="0" w:color="000000"/>
            </w:tcBorders>
            <w:shd w:val="clear" w:color="auto" w:fill="E822C6"/>
            <w:tcMar>
              <w:top w:w="0" w:type="dxa"/>
              <w:left w:w="45" w:type="dxa"/>
              <w:bottom w:w="0" w:type="dxa"/>
              <w:right w:w="45" w:type="dxa"/>
            </w:tcMar>
            <w:vAlign w:val="center"/>
            <w:hideMark/>
          </w:tcPr>
          <w:p w14:paraId="14E0E1F9" w14:textId="77777777" w:rsidR="00EB6AC4" w:rsidRPr="00EB6AC4" w:rsidRDefault="00EB6AC4" w:rsidP="00EB6AC4">
            <w:pPr>
              <w:jc w:val="center"/>
              <w:rPr>
                <w:rFonts w:ascii="Arial" w:hAnsi="Arial" w:cs="Arial"/>
                <w:color w:val="FFFFFF"/>
                <w:sz w:val="20"/>
                <w:szCs w:val="20"/>
                <w:lang w:eastAsia="es-CO"/>
              </w:rPr>
            </w:pPr>
            <w:r w:rsidRPr="00EB6AC4">
              <w:rPr>
                <w:rFonts w:ascii="Arial" w:hAnsi="Arial" w:cs="Arial"/>
                <w:color w:val="FFFFFF"/>
                <w:sz w:val="20"/>
                <w:szCs w:val="20"/>
                <w:lang w:eastAsia="es-CO"/>
              </w:rPr>
              <w:t>IG</w:t>
            </w:r>
          </w:p>
        </w:tc>
        <w:tc>
          <w:tcPr>
            <w:tcW w:w="175" w:type="dxa"/>
            <w:vMerge/>
            <w:tcBorders>
              <w:top w:val="single" w:sz="6" w:space="0" w:color="CCCCCC"/>
              <w:left w:val="single" w:sz="6" w:space="0" w:color="CCCCCC"/>
              <w:bottom w:val="single" w:sz="6" w:space="0" w:color="000000"/>
              <w:right w:val="single" w:sz="6" w:space="0" w:color="000000"/>
            </w:tcBorders>
            <w:vAlign w:val="center"/>
            <w:hideMark/>
          </w:tcPr>
          <w:p w14:paraId="1249C2F5" w14:textId="77777777" w:rsidR="00EB6AC4" w:rsidRPr="00EB6AC4" w:rsidRDefault="00EB6AC4" w:rsidP="00EB6AC4">
            <w:pPr>
              <w:rPr>
                <w:rFonts w:ascii="Arial" w:hAnsi="Arial" w:cs="Arial"/>
                <w:b/>
                <w:bCs/>
                <w:color w:val="FFFFFF"/>
                <w:sz w:val="20"/>
                <w:szCs w:val="20"/>
                <w:lang w:eastAsia="es-CO"/>
              </w:rPr>
            </w:pPr>
          </w:p>
        </w:tc>
        <w:tc>
          <w:tcPr>
            <w:tcW w:w="2660" w:type="dxa"/>
            <w:vMerge/>
            <w:tcBorders>
              <w:top w:val="single" w:sz="6" w:space="0" w:color="CCCCCC"/>
              <w:left w:val="single" w:sz="6" w:space="0" w:color="CCCCCC"/>
              <w:bottom w:val="single" w:sz="6" w:space="0" w:color="000000"/>
              <w:right w:val="single" w:sz="6" w:space="0" w:color="000000"/>
            </w:tcBorders>
            <w:vAlign w:val="center"/>
            <w:hideMark/>
          </w:tcPr>
          <w:p w14:paraId="32C8FF01" w14:textId="77777777" w:rsidR="00EB6AC4" w:rsidRPr="00EB6AC4" w:rsidRDefault="00EB6AC4" w:rsidP="00EB6AC4">
            <w:pPr>
              <w:rPr>
                <w:rFonts w:ascii="Arial" w:hAnsi="Arial" w:cs="Arial"/>
                <w:b/>
                <w:bCs/>
                <w:color w:val="FFFFFF"/>
                <w:sz w:val="20"/>
                <w:szCs w:val="20"/>
                <w:lang w:eastAsia="es-CO"/>
              </w:rPr>
            </w:pPr>
          </w:p>
        </w:tc>
        <w:tc>
          <w:tcPr>
            <w:tcW w:w="4111" w:type="dxa"/>
            <w:vMerge/>
            <w:tcBorders>
              <w:top w:val="single" w:sz="6" w:space="0" w:color="CCCCCC"/>
              <w:left w:val="single" w:sz="6" w:space="0" w:color="CCCCCC"/>
              <w:bottom w:val="single" w:sz="6" w:space="0" w:color="000000"/>
              <w:right w:val="single" w:sz="6" w:space="0" w:color="000000"/>
            </w:tcBorders>
            <w:vAlign w:val="center"/>
            <w:hideMark/>
          </w:tcPr>
          <w:p w14:paraId="63EBA692" w14:textId="77777777" w:rsidR="00EB6AC4" w:rsidRPr="00EB6AC4" w:rsidRDefault="00EB6AC4" w:rsidP="00EB6AC4">
            <w:pPr>
              <w:rPr>
                <w:rFonts w:ascii="Arial" w:hAnsi="Arial" w:cs="Arial"/>
                <w:b/>
                <w:bCs/>
                <w:color w:val="FFFFFF"/>
                <w:sz w:val="20"/>
                <w:szCs w:val="20"/>
                <w:lang w:eastAsia="es-CO"/>
              </w:rPr>
            </w:pPr>
          </w:p>
        </w:tc>
        <w:tc>
          <w:tcPr>
            <w:tcW w:w="458" w:type="dxa"/>
            <w:vMerge/>
            <w:tcBorders>
              <w:top w:val="single" w:sz="6" w:space="0" w:color="CCCCCC"/>
              <w:left w:val="single" w:sz="6" w:space="0" w:color="CCCCCC"/>
              <w:bottom w:val="single" w:sz="6" w:space="0" w:color="000000"/>
              <w:right w:val="single" w:sz="6" w:space="0" w:color="000000"/>
            </w:tcBorders>
            <w:vAlign w:val="center"/>
            <w:hideMark/>
          </w:tcPr>
          <w:p w14:paraId="62622DBE" w14:textId="77777777" w:rsidR="00EB6AC4" w:rsidRPr="00EB6AC4" w:rsidRDefault="00EB6AC4" w:rsidP="00EB6AC4">
            <w:pPr>
              <w:rPr>
                <w:rFonts w:ascii="Arial" w:hAnsi="Arial" w:cs="Arial"/>
                <w:b/>
                <w:bCs/>
                <w:color w:val="FFFFFF"/>
                <w:sz w:val="20"/>
                <w:szCs w:val="20"/>
                <w:lang w:eastAsia="es-CO"/>
              </w:rPr>
            </w:pPr>
          </w:p>
        </w:tc>
      </w:tr>
      <w:tr w:rsidR="00EB6AC4" w:rsidRPr="00EB6AC4" w14:paraId="4265CCB6" w14:textId="77777777" w:rsidTr="00EB6AC4">
        <w:trPr>
          <w:trHeight w:val="300"/>
        </w:trPr>
        <w:tc>
          <w:tcPr>
            <w:tcW w:w="652" w:type="dxa"/>
            <w:vMerge w:val="restart"/>
            <w:tcBorders>
              <w:top w:val="single" w:sz="6" w:space="0" w:color="CCCCCC"/>
              <w:left w:val="single" w:sz="12" w:space="0" w:color="000000"/>
              <w:bottom w:val="single" w:sz="12" w:space="0" w:color="000000"/>
              <w:right w:val="single" w:sz="6" w:space="0" w:color="000000"/>
            </w:tcBorders>
            <w:shd w:val="clear" w:color="auto" w:fill="5D4294"/>
            <w:tcMar>
              <w:top w:w="0" w:type="dxa"/>
              <w:left w:w="45" w:type="dxa"/>
              <w:bottom w:w="0" w:type="dxa"/>
              <w:right w:w="45" w:type="dxa"/>
            </w:tcMar>
            <w:vAlign w:val="center"/>
            <w:hideMark/>
          </w:tcPr>
          <w:p w14:paraId="698E24BD" w14:textId="77777777" w:rsidR="00EB6AC4" w:rsidRPr="00EB6AC4" w:rsidRDefault="00EB6AC4" w:rsidP="00EB6AC4">
            <w:pPr>
              <w:jc w:val="center"/>
              <w:rPr>
                <w:rFonts w:asciiTheme="minorHAnsi" w:hAnsiTheme="minorHAnsi" w:cstheme="minorHAnsi"/>
                <w:color w:val="FFFFFF"/>
                <w:sz w:val="16"/>
                <w:szCs w:val="16"/>
                <w:lang w:eastAsia="es-CO"/>
              </w:rPr>
            </w:pPr>
            <w:r w:rsidRPr="00EB6AC4">
              <w:rPr>
                <w:rFonts w:asciiTheme="minorHAnsi" w:hAnsiTheme="minorHAnsi" w:cstheme="minorHAnsi"/>
                <w:color w:val="FFFFFF"/>
                <w:sz w:val="16"/>
                <w:szCs w:val="16"/>
                <w:lang w:eastAsia="es-CO"/>
              </w:rPr>
              <w:t>SECRETARÍA DE CULTUR</w:t>
            </w:r>
            <w:r w:rsidRPr="00EB6AC4">
              <w:rPr>
                <w:rFonts w:asciiTheme="minorHAnsi" w:hAnsiTheme="minorHAnsi" w:cstheme="minorHAnsi"/>
                <w:color w:val="FFFFFF"/>
                <w:sz w:val="16"/>
                <w:szCs w:val="16"/>
                <w:lang w:eastAsia="es-CO"/>
              </w:rPr>
              <w:lastRenderedPageBreak/>
              <w:t>A, RECREACIÓN Y DEPORTE</w:t>
            </w: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0D2453D6"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lastRenderedPageBreak/>
              <w:t>15/1/2022</w:t>
            </w:r>
          </w:p>
        </w:tc>
        <w:tc>
          <w:tcPr>
            <w:tcW w:w="28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45B0DECE"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3"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2D60692B"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66AF5269"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EF98465"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1</w:t>
            </w: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559195D" w14:textId="77777777" w:rsidR="00EB6AC4" w:rsidRPr="00EB6AC4" w:rsidRDefault="00EB6AC4" w:rsidP="00EB6AC4">
            <w:pPr>
              <w:jc w:val="center"/>
              <w:rPr>
                <w:rFonts w:asciiTheme="minorHAnsi" w:hAnsiTheme="minorHAnsi" w:cstheme="minorHAnsi"/>
                <w:sz w:val="10"/>
                <w:szCs w:val="10"/>
                <w:lang w:eastAsia="es-CO"/>
              </w:rPr>
            </w:pPr>
            <w:r w:rsidRPr="00EB6AC4">
              <w:rPr>
                <w:rFonts w:asciiTheme="minorHAnsi" w:hAnsiTheme="minorHAnsi" w:cstheme="minorHAnsi"/>
                <w:sz w:val="10"/>
                <w:szCs w:val="10"/>
                <w:lang w:eastAsia="es-CO"/>
              </w:rPr>
              <w:t>Invitaciónhttps://drive.google.com/file/d/1L6Fzfu7Os7GJeHzAH8jECpPvxdUaJywf/view?usp=share_</w:t>
            </w:r>
            <w:proofErr w:type="gramStart"/>
            <w:r w:rsidRPr="00EB6AC4">
              <w:rPr>
                <w:rFonts w:asciiTheme="minorHAnsi" w:hAnsiTheme="minorHAnsi" w:cstheme="minorHAnsi"/>
                <w:sz w:val="10"/>
                <w:szCs w:val="10"/>
                <w:lang w:eastAsia="es-CO"/>
              </w:rPr>
              <w:t>link</w:t>
            </w:r>
            <w:proofErr w:type="gramEnd"/>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62EFC98" w14:textId="77777777" w:rsidR="00EB6AC4" w:rsidRPr="00EB6AC4" w:rsidRDefault="00EB6AC4" w:rsidP="00EB6AC4">
            <w:pPr>
              <w:rPr>
                <w:rFonts w:asciiTheme="minorHAnsi" w:hAnsiTheme="minorHAnsi" w:cstheme="minorHAnsi"/>
                <w:sz w:val="16"/>
                <w:szCs w:val="16"/>
                <w:lang w:eastAsia="es-CO"/>
              </w:rPr>
            </w:pPr>
            <w:r w:rsidRPr="00EB6AC4">
              <w:rPr>
                <w:rFonts w:asciiTheme="minorHAnsi" w:hAnsiTheme="minorHAnsi" w:cstheme="minorHAnsi"/>
                <w:sz w:val="16"/>
                <w:szCs w:val="16"/>
                <w:lang w:eastAsia="es-CO"/>
              </w:rPr>
              <w:t xml:space="preserve">Acompáñanos este 26 de enero a la Audiencia Pública de Rendición de Cuentas del sector Cultura, Recreación y Deporte. Vamos juntos a conocer el balance de un 2022 lleno </w:t>
            </w:r>
            <w:r w:rsidRPr="00EB6AC4">
              <w:rPr>
                <w:rFonts w:asciiTheme="minorHAnsi" w:hAnsiTheme="minorHAnsi" w:cstheme="minorHAnsi"/>
                <w:sz w:val="16"/>
                <w:szCs w:val="16"/>
                <w:lang w:eastAsia="es-CO"/>
              </w:rPr>
              <w:lastRenderedPageBreak/>
              <w:t>de alegrías, retos y sueños cumplidos.</w:t>
            </w:r>
            <w:r w:rsidRPr="00EB6AC4">
              <w:rPr>
                <w:rFonts w:asciiTheme="minorHAnsi" w:hAnsiTheme="minorHAnsi" w:cstheme="minorHAnsi"/>
                <w:sz w:val="16"/>
                <w:szCs w:val="16"/>
                <w:lang w:eastAsia="es-CO"/>
              </w:rPr>
              <w:br/>
              <w:t>Te esperamos en la Cinemateca desde las 7:30 a.m.</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039D3E25"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lastRenderedPageBreak/>
              <w:t>257</w:t>
            </w:r>
          </w:p>
        </w:tc>
      </w:tr>
      <w:tr w:rsidR="00EB6AC4" w:rsidRPr="00EB6AC4" w14:paraId="0AFC9911" w14:textId="77777777" w:rsidTr="00EB6AC4">
        <w:trPr>
          <w:trHeight w:val="300"/>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566B2F98" w14:textId="77777777" w:rsidR="00EB6AC4" w:rsidRPr="00EB6AC4" w:rsidRDefault="00EB6AC4" w:rsidP="00EB6AC4">
            <w:pPr>
              <w:rPr>
                <w:rFonts w:asciiTheme="minorHAnsi" w:hAnsiTheme="minorHAnsi" w:cstheme="minorHAnsi"/>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690DAD03"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26/1/2022</w:t>
            </w:r>
          </w:p>
        </w:tc>
        <w:tc>
          <w:tcPr>
            <w:tcW w:w="28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4CB34147"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3"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13DC1DEF"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7E7504D4"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A474342"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2</w:t>
            </w: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AEC19C3" w14:textId="77777777" w:rsidR="00EB6AC4" w:rsidRPr="00EB6AC4" w:rsidRDefault="00000000" w:rsidP="00EB6AC4">
            <w:pPr>
              <w:jc w:val="center"/>
              <w:rPr>
                <w:rFonts w:asciiTheme="minorHAnsi" w:hAnsiTheme="minorHAnsi" w:cstheme="minorHAnsi"/>
                <w:sz w:val="10"/>
                <w:szCs w:val="10"/>
                <w:u w:val="single"/>
                <w:lang w:eastAsia="es-CO"/>
              </w:rPr>
            </w:pPr>
            <w:hyperlink r:id="rId69" w:tgtFrame="_blank" w:history="1">
              <w:r w:rsidR="00EB6AC4" w:rsidRPr="00EB6AC4">
                <w:rPr>
                  <w:rFonts w:asciiTheme="minorHAnsi" w:hAnsiTheme="minorHAnsi" w:cstheme="minorHAnsi"/>
                  <w:color w:val="0000FF"/>
                  <w:sz w:val="10"/>
                  <w:szCs w:val="10"/>
                  <w:u w:val="single"/>
                  <w:lang w:eastAsia="es-CO"/>
                </w:rPr>
                <w:t>https://drive.google.com/file/d/1CIasfsEajxGljy1W3htyIcR0MeR9cM5k/view?usp=share_link</w:t>
              </w:r>
            </w:hyperlink>
          </w:p>
        </w:tc>
        <w:tc>
          <w:tcPr>
            <w:tcW w:w="4111"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bottom"/>
            <w:hideMark/>
          </w:tcPr>
          <w:p w14:paraId="5EA51F10" w14:textId="77777777" w:rsidR="00EB6AC4" w:rsidRPr="00EB6AC4" w:rsidRDefault="00EB6AC4" w:rsidP="00EB6AC4">
            <w:pPr>
              <w:rPr>
                <w:rFonts w:asciiTheme="minorHAnsi" w:hAnsiTheme="minorHAnsi" w:cstheme="minorHAnsi"/>
                <w:sz w:val="16"/>
                <w:szCs w:val="16"/>
                <w:lang w:eastAsia="es-CO"/>
              </w:rPr>
            </w:pPr>
            <w:r w:rsidRPr="00EB6AC4">
              <w:rPr>
                <w:rFonts w:asciiTheme="minorHAnsi" w:hAnsiTheme="minorHAnsi" w:cstheme="minorHAnsi"/>
                <w:sz w:val="16"/>
                <w:szCs w:val="16"/>
                <w:lang w:eastAsia="es-CO"/>
              </w:rPr>
              <w:t>Entregamos varios equipamientos culturales en Ciudad Bolívar, 21 nuevos espacios de lectura en la ciudad, además adecuamos y mejoramos algunos de los escenarios de la cultura bogotana. #GestiónCulturaRecreaciónyDeporte2022</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7FA57EC0"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222</w:t>
            </w:r>
          </w:p>
        </w:tc>
      </w:tr>
      <w:tr w:rsidR="00EB6AC4" w:rsidRPr="00EB6AC4" w14:paraId="2AD77F19" w14:textId="77777777" w:rsidTr="00EB6AC4">
        <w:trPr>
          <w:trHeight w:val="300"/>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1788EAD5" w14:textId="77777777" w:rsidR="00EB6AC4" w:rsidRPr="00EB6AC4" w:rsidRDefault="00EB6AC4" w:rsidP="00EB6AC4">
            <w:pPr>
              <w:rPr>
                <w:rFonts w:asciiTheme="minorHAnsi" w:hAnsiTheme="minorHAnsi" w:cstheme="minorHAnsi"/>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7AA5B60E"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26/1/2022</w:t>
            </w:r>
          </w:p>
        </w:tc>
        <w:tc>
          <w:tcPr>
            <w:tcW w:w="28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42463EA2"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3"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1BDD96F5"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1EF50122"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8393DCF"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3</w:t>
            </w:r>
          </w:p>
        </w:tc>
        <w:tc>
          <w:tcPr>
            <w:tcW w:w="2660" w:type="dxa"/>
            <w:tcBorders>
              <w:top w:val="single" w:sz="6" w:space="0" w:color="CCCCCC"/>
              <w:left w:val="single" w:sz="6" w:space="0" w:color="CCCCCC"/>
              <w:bottom w:val="single" w:sz="6" w:space="0" w:color="000000"/>
              <w:right w:val="single" w:sz="6" w:space="0" w:color="CCCCCC"/>
            </w:tcBorders>
            <w:tcMar>
              <w:top w:w="0" w:type="dxa"/>
              <w:left w:w="45" w:type="dxa"/>
              <w:bottom w:w="0" w:type="dxa"/>
              <w:right w:w="45" w:type="dxa"/>
            </w:tcMar>
            <w:vAlign w:val="center"/>
            <w:hideMark/>
          </w:tcPr>
          <w:p w14:paraId="0704FA7B" w14:textId="77777777" w:rsidR="00EB6AC4" w:rsidRPr="00EB6AC4" w:rsidRDefault="00000000" w:rsidP="00EB6AC4">
            <w:pPr>
              <w:jc w:val="center"/>
              <w:rPr>
                <w:rFonts w:asciiTheme="minorHAnsi" w:hAnsiTheme="minorHAnsi" w:cstheme="minorHAnsi"/>
                <w:sz w:val="10"/>
                <w:szCs w:val="10"/>
                <w:u w:val="single"/>
                <w:lang w:eastAsia="es-CO"/>
              </w:rPr>
            </w:pPr>
            <w:hyperlink r:id="rId70" w:tgtFrame="_blank" w:history="1">
              <w:r w:rsidR="00EB6AC4" w:rsidRPr="00EB6AC4">
                <w:rPr>
                  <w:rFonts w:asciiTheme="minorHAnsi" w:hAnsiTheme="minorHAnsi" w:cstheme="minorHAnsi"/>
                  <w:color w:val="0000FF"/>
                  <w:sz w:val="10"/>
                  <w:szCs w:val="10"/>
                  <w:u w:val="single"/>
                  <w:lang w:eastAsia="es-CO"/>
                </w:rPr>
                <w:t>https://drive.google.com/file/d/11NFerVGRD2QwNviru49SWLy6vlnYUI8U/view?usp=share_link</w:t>
              </w:r>
            </w:hyperlink>
          </w:p>
        </w:tc>
        <w:tc>
          <w:tcPr>
            <w:tcW w:w="4111" w:type="dxa"/>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center"/>
            <w:hideMark/>
          </w:tcPr>
          <w:p w14:paraId="6509F0B6"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 xml:space="preserve">¡Nos reencontramos en los grandes eventos de Ciudad! En 2022 disfrutamos de Festivales como Joropo al Parque que en su I edición recibió a 17 mil personas, cultura ciudadana, </w:t>
            </w:r>
            <w:proofErr w:type="spellStart"/>
            <w:r w:rsidRPr="00EB6AC4">
              <w:rPr>
                <w:rFonts w:asciiTheme="minorHAnsi" w:hAnsiTheme="minorHAnsi" w:cstheme="minorHAnsi"/>
                <w:sz w:val="16"/>
                <w:szCs w:val="16"/>
                <w:lang w:eastAsia="es-CO"/>
              </w:rPr>
              <w:t>BibloRed</w:t>
            </w:r>
            <w:proofErr w:type="spellEnd"/>
            <w:r w:rsidRPr="00EB6AC4">
              <w:rPr>
                <w:rFonts w:asciiTheme="minorHAnsi" w:hAnsiTheme="minorHAnsi" w:cstheme="minorHAnsi"/>
                <w:sz w:val="16"/>
                <w:szCs w:val="16"/>
                <w:lang w:eastAsia="es-CO"/>
              </w:rPr>
              <w:t xml:space="preserve"> en la </w:t>
            </w:r>
            <w:proofErr w:type="spellStart"/>
            <w:r w:rsidRPr="00EB6AC4">
              <w:rPr>
                <w:rFonts w:asciiTheme="minorHAnsi" w:hAnsiTheme="minorHAnsi" w:cstheme="minorHAnsi"/>
                <w:sz w:val="16"/>
                <w:szCs w:val="16"/>
                <w:lang w:eastAsia="es-CO"/>
              </w:rPr>
              <w:t>FILBo</w:t>
            </w:r>
            <w:proofErr w:type="spellEnd"/>
            <w:r w:rsidRPr="00EB6AC4">
              <w:rPr>
                <w:rFonts w:asciiTheme="minorHAnsi" w:hAnsiTheme="minorHAnsi" w:cstheme="minorHAnsi"/>
                <w:sz w:val="16"/>
                <w:szCs w:val="16"/>
                <w:lang w:eastAsia="es-CO"/>
              </w:rPr>
              <w:t>, Festival GABO en Bogotá y mucho más. #GestiónCulturaRecreaciónyDeporte2022</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49646084"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271</w:t>
            </w:r>
          </w:p>
        </w:tc>
      </w:tr>
      <w:tr w:rsidR="00EB6AC4" w:rsidRPr="00EB6AC4" w14:paraId="298AB407" w14:textId="77777777" w:rsidTr="00EB6AC4">
        <w:trPr>
          <w:trHeight w:val="300"/>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28339F13" w14:textId="77777777" w:rsidR="00EB6AC4" w:rsidRPr="00EB6AC4" w:rsidRDefault="00EB6AC4" w:rsidP="00EB6AC4">
            <w:pPr>
              <w:rPr>
                <w:rFonts w:asciiTheme="minorHAnsi" w:hAnsiTheme="minorHAnsi" w:cstheme="minorHAnsi"/>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5F6A7032"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26/1/2022</w:t>
            </w:r>
          </w:p>
        </w:tc>
        <w:tc>
          <w:tcPr>
            <w:tcW w:w="28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115F1545"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3"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07BFA926"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5EC8C94E"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7DF9F82"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4</w:t>
            </w: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8F726D4" w14:textId="77777777" w:rsidR="00EB6AC4" w:rsidRPr="00EB6AC4" w:rsidRDefault="00000000" w:rsidP="00EB6AC4">
            <w:pPr>
              <w:jc w:val="center"/>
              <w:rPr>
                <w:rFonts w:asciiTheme="minorHAnsi" w:hAnsiTheme="minorHAnsi" w:cstheme="minorHAnsi"/>
                <w:sz w:val="10"/>
                <w:szCs w:val="10"/>
                <w:u w:val="single"/>
                <w:lang w:eastAsia="es-CO"/>
              </w:rPr>
            </w:pPr>
            <w:hyperlink r:id="rId71" w:tgtFrame="_blank" w:history="1">
              <w:r w:rsidR="00EB6AC4" w:rsidRPr="00EB6AC4">
                <w:rPr>
                  <w:rFonts w:asciiTheme="minorHAnsi" w:hAnsiTheme="minorHAnsi" w:cstheme="minorHAnsi"/>
                  <w:color w:val="0000FF"/>
                  <w:sz w:val="10"/>
                  <w:szCs w:val="10"/>
                  <w:u w:val="single"/>
                  <w:lang w:eastAsia="es-CO"/>
                </w:rPr>
                <w:t>https://drive.google.com/file/d/1g0wGgtBLBPp0ccptiZfGE20aOyNyh81c/view?usp=share_link</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hideMark/>
          </w:tcPr>
          <w:p w14:paraId="7C995C5E" w14:textId="77777777" w:rsidR="00EB6AC4" w:rsidRPr="00EB6AC4" w:rsidRDefault="00EB6AC4" w:rsidP="00EB6AC4">
            <w:pPr>
              <w:rPr>
                <w:rFonts w:asciiTheme="minorHAnsi" w:hAnsiTheme="minorHAnsi" w:cstheme="minorHAnsi"/>
                <w:sz w:val="16"/>
                <w:szCs w:val="16"/>
                <w:lang w:eastAsia="es-CO"/>
              </w:rPr>
            </w:pPr>
            <w:r w:rsidRPr="00EB6AC4">
              <w:rPr>
                <w:rFonts w:asciiTheme="minorHAnsi" w:hAnsiTheme="minorHAnsi" w:cstheme="minorHAnsi"/>
                <w:sz w:val="16"/>
                <w:szCs w:val="16"/>
                <w:lang w:eastAsia="es-CO"/>
              </w:rPr>
              <w:t>En 2022 acercamos la cultura, la recreación y el deporte a más personas gracias a las escuelas y programas de formación fortalecimiento de iniciativas culturales. #TrabajoQueDaResultados</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22797BAF"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186</w:t>
            </w:r>
          </w:p>
        </w:tc>
      </w:tr>
      <w:tr w:rsidR="00EB6AC4" w:rsidRPr="00EB6AC4" w14:paraId="6ED13556" w14:textId="77777777" w:rsidTr="00EB6AC4">
        <w:trPr>
          <w:trHeight w:val="300"/>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49294703" w14:textId="77777777" w:rsidR="00EB6AC4" w:rsidRPr="00EB6AC4" w:rsidRDefault="00EB6AC4" w:rsidP="00EB6AC4">
            <w:pPr>
              <w:rPr>
                <w:rFonts w:asciiTheme="minorHAnsi" w:hAnsiTheme="minorHAnsi" w:cstheme="minorHAnsi"/>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4F960918"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26/1/2022</w:t>
            </w:r>
          </w:p>
        </w:tc>
        <w:tc>
          <w:tcPr>
            <w:tcW w:w="28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49E7B0BD"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3"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58742663"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7AF19B19"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1D806F2"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5</w:t>
            </w: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78F24F0" w14:textId="77777777" w:rsidR="00EB6AC4" w:rsidRPr="00EB6AC4" w:rsidRDefault="00000000" w:rsidP="00EB6AC4">
            <w:pPr>
              <w:jc w:val="center"/>
              <w:rPr>
                <w:rFonts w:asciiTheme="minorHAnsi" w:hAnsiTheme="minorHAnsi" w:cstheme="minorHAnsi"/>
                <w:sz w:val="10"/>
                <w:szCs w:val="10"/>
                <w:u w:val="single"/>
                <w:lang w:eastAsia="es-CO"/>
              </w:rPr>
            </w:pPr>
            <w:hyperlink r:id="rId72" w:tgtFrame="_blank" w:history="1">
              <w:r w:rsidR="00EB6AC4" w:rsidRPr="00EB6AC4">
                <w:rPr>
                  <w:rFonts w:asciiTheme="minorHAnsi" w:hAnsiTheme="minorHAnsi" w:cstheme="minorHAnsi"/>
                  <w:color w:val="0000FF"/>
                  <w:sz w:val="10"/>
                  <w:szCs w:val="10"/>
                  <w:u w:val="single"/>
                  <w:lang w:eastAsia="es-CO"/>
                </w:rPr>
                <w:t>https://drive.google.com/file/d/17kSD0xp90XdrhVHAnVIIetWnj617zyN4/view?usp=share_link</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hideMark/>
          </w:tcPr>
          <w:p w14:paraId="4988FFC7" w14:textId="3BCBFA49" w:rsidR="00EB6AC4" w:rsidRPr="00EB6AC4" w:rsidRDefault="00EB6AC4" w:rsidP="00EB6AC4">
            <w:pPr>
              <w:rPr>
                <w:rFonts w:asciiTheme="minorHAnsi" w:hAnsiTheme="minorHAnsi" w:cstheme="minorHAnsi"/>
                <w:sz w:val="16"/>
                <w:szCs w:val="16"/>
                <w:lang w:eastAsia="es-CO"/>
              </w:rPr>
            </w:pPr>
            <w:r w:rsidRPr="00EB6AC4">
              <w:rPr>
                <w:rFonts w:asciiTheme="minorHAnsi" w:hAnsiTheme="minorHAnsi" w:cstheme="minorHAnsi"/>
                <w:sz w:val="16"/>
                <w:szCs w:val="16"/>
                <w:lang w:eastAsia="es-CO"/>
              </w:rPr>
              <w:t xml:space="preserve">Fomentamos las artes, la cultura, el patrimonio y el deporte mediante iniciativas como el Programa Distrital de Estímulos, Apoyos </w:t>
            </w:r>
            <w:r w:rsidR="00073D61" w:rsidRPr="00EB6AC4">
              <w:rPr>
                <w:rFonts w:asciiTheme="minorHAnsi" w:hAnsiTheme="minorHAnsi" w:cstheme="minorHAnsi"/>
                <w:sz w:val="16"/>
                <w:szCs w:val="16"/>
                <w:lang w:eastAsia="es-CO"/>
              </w:rPr>
              <w:t>Concertados</w:t>
            </w:r>
            <w:r w:rsidRPr="00EB6AC4">
              <w:rPr>
                <w:rFonts w:asciiTheme="minorHAnsi" w:hAnsiTheme="minorHAnsi" w:cstheme="minorHAnsi"/>
                <w:sz w:val="16"/>
                <w:szCs w:val="16"/>
                <w:lang w:eastAsia="es-CO"/>
              </w:rPr>
              <w:t xml:space="preserve"> y Es Cultura Local. #TrabajoQueDaResultados</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27C9410C"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184</w:t>
            </w:r>
          </w:p>
        </w:tc>
      </w:tr>
      <w:tr w:rsidR="00EB6AC4" w:rsidRPr="00EB6AC4" w14:paraId="5DDA8456" w14:textId="77777777" w:rsidTr="00EB6AC4">
        <w:trPr>
          <w:trHeight w:val="300"/>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6AF8051F" w14:textId="77777777" w:rsidR="00EB6AC4" w:rsidRPr="00EB6AC4" w:rsidRDefault="00EB6AC4" w:rsidP="00EB6AC4">
            <w:pPr>
              <w:rPr>
                <w:rFonts w:asciiTheme="minorHAnsi" w:hAnsiTheme="minorHAnsi" w:cstheme="minorHAnsi"/>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47E97138"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1A94E07"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72356D5"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1C6FF9F"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A49533A"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6</w:t>
            </w: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A0A9117" w14:textId="77777777" w:rsidR="00EB6AC4" w:rsidRPr="00EB6AC4" w:rsidRDefault="00000000" w:rsidP="00EB6AC4">
            <w:pPr>
              <w:jc w:val="center"/>
              <w:rPr>
                <w:rFonts w:asciiTheme="minorHAnsi" w:hAnsiTheme="minorHAnsi" w:cstheme="minorHAnsi"/>
                <w:sz w:val="10"/>
                <w:szCs w:val="10"/>
                <w:u w:val="single"/>
                <w:lang w:eastAsia="es-CO"/>
              </w:rPr>
            </w:pPr>
            <w:hyperlink r:id="rId73" w:tgtFrame="_blank" w:history="1">
              <w:r w:rsidR="00EB6AC4" w:rsidRPr="00EB6AC4">
                <w:rPr>
                  <w:rFonts w:asciiTheme="minorHAnsi" w:hAnsiTheme="minorHAnsi" w:cstheme="minorHAnsi"/>
                  <w:color w:val="0000FF"/>
                  <w:sz w:val="10"/>
                  <w:szCs w:val="10"/>
                  <w:u w:val="single"/>
                  <w:lang w:eastAsia="es-CO"/>
                </w:rPr>
                <w:t>https://drive.google.com/file/d/1W9fHgKtDT7rfNCO-pkM-EmJZAxOuhdvD/view?usp=share_link</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hideMark/>
          </w:tcPr>
          <w:p w14:paraId="626D01F6" w14:textId="77777777" w:rsidR="00EB6AC4" w:rsidRPr="00EB6AC4" w:rsidRDefault="00EB6AC4" w:rsidP="00EB6AC4">
            <w:pPr>
              <w:rPr>
                <w:rFonts w:asciiTheme="minorHAnsi" w:hAnsiTheme="minorHAnsi" w:cstheme="minorHAnsi"/>
                <w:sz w:val="16"/>
                <w:szCs w:val="16"/>
                <w:lang w:eastAsia="es-CO"/>
              </w:rPr>
            </w:pPr>
            <w:r w:rsidRPr="00EB6AC4">
              <w:rPr>
                <w:rFonts w:asciiTheme="minorHAnsi" w:hAnsiTheme="minorHAnsi" w:cstheme="minorHAnsi"/>
                <w:sz w:val="16"/>
                <w:szCs w:val="16"/>
                <w:lang w:eastAsia="es-CO"/>
              </w:rPr>
              <w:t>En 2022 formulamos políticas y estrategias que nos permitieron acercarnos a la ciudadanía y fortalecer procesos participativos en favor de la implementación de programas de apoyo y fomento a la cultura. #TrabajoQueDaResultados</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0AF115B5"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227</w:t>
            </w:r>
          </w:p>
        </w:tc>
      </w:tr>
      <w:tr w:rsidR="00EB6AC4" w:rsidRPr="00EB6AC4" w14:paraId="53B8B85B" w14:textId="77777777" w:rsidTr="00EB6AC4">
        <w:trPr>
          <w:trHeight w:val="300"/>
        </w:trPr>
        <w:tc>
          <w:tcPr>
            <w:tcW w:w="652" w:type="dxa"/>
            <w:vMerge w:val="restart"/>
            <w:tcBorders>
              <w:top w:val="single" w:sz="6" w:space="0" w:color="CCCCCC"/>
              <w:left w:val="single" w:sz="12" w:space="0" w:color="000000"/>
              <w:bottom w:val="single" w:sz="12" w:space="0" w:color="000000"/>
              <w:right w:val="single" w:sz="6" w:space="0" w:color="000000"/>
            </w:tcBorders>
            <w:shd w:val="clear" w:color="auto" w:fill="B927D8"/>
            <w:tcMar>
              <w:top w:w="0" w:type="dxa"/>
              <w:left w:w="45" w:type="dxa"/>
              <w:bottom w:w="0" w:type="dxa"/>
              <w:right w:w="45" w:type="dxa"/>
            </w:tcMar>
            <w:vAlign w:val="center"/>
            <w:hideMark/>
          </w:tcPr>
          <w:p w14:paraId="2313D14D" w14:textId="77777777" w:rsidR="00EB6AC4" w:rsidRPr="00EB6AC4" w:rsidRDefault="00EB6AC4" w:rsidP="00EB6AC4">
            <w:pPr>
              <w:jc w:val="center"/>
              <w:rPr>
                <w:rFonts w:asciiTheme="minorHAnsi" w:hAnsiTheme="minorHAnsi" w:cstheme="minorHAnsi"/>
                <w:color w:val="FFFFFF"/>
                <w:sz w:val="16"/>
                <w:szCs w:val="16"/>
                <w:lang w:eastAsia="es-CO"/>
              </w:rPr>
            </w:pPr>
            <w:r w:rsidRPr="00EB6AC4">
              <w:rPr>
                <w:rFonts w:asciiTheme="minorHAnsi" w:hAnsiTheme="minorHAnsi" w:cstheme="minorHAnsi"/>
                <w:color w:val="FFFFFF"/>
                <w:sz w:val="16"/>
                <w:szCs w:val="16"/>
                <w:lang w:eastAsia="es-CO"/>
              </w:rPr>
              <w:t>FUGA</w:t>
            </w: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4A514CB1"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BF7F459"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265D033"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6F11482"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9ACB338"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1</w:t>
            </w: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16425B7" w14:textId="77777777" w:rsidR="00EB6AC4" w:rsidRPr="00EB6AC4" w:rsidRDefault="00EB6AC4" w:rsidP="00EB6AC4">
            <w:pPr>
              <w:jc w:val="center"/>
              <w:rPr>
                <w:rFonts w:asciiTheme="minorHAnsi" w:hAnsiTheme="minorHAnsi" w:cstheme="minorHAnsi"/>
                <w:color w:val="0563C1"/>
                <w:sz w:val="10"/>
                <w:szCs w:val="10"/>
                <w:u w:val="single"/>
                <w:lang w:eastAsia="es-CO"/>
              </w:rPr>
            </w:pPr>
            <w:r w:rsidRPr="00EB6AC4">
              <w:rPr>
                <w:rFonts w:asciiTheme="minorHAnsi" w:hAnsiTheme="minorHAnsi" w:cstheme="minorHAnsi"/>
                <w:color w:val="0563C1"/>
                <w:sz w:val="10"/>
                <w:szCs w:val="10"/>
                <w:u w:val="single"/>
                <w:lang w:eastAsia="es-CO"/>
              </w:rPr>
              <w:t xml:space="preserve">https://drive.google.com/file/d/1-zLCAAkUjqBhDeIjD2BE4eiXXTETeXC1/view?usp=sharing, https://drive.google.com/file/d/16CKSR6nFUMOqFez1WB0mXEhmTL68YKBQ/view?usp=sharing, https://drive.google.com/file/d/17cVLzo3HDCOxKOdQkJJ540sOD85gzY1B/view?usp=sharing, https://drive.google.com/file/d/1S05Qb6UnypRUHm0tzC9rV-Hjx8n6XCE_/view?usp=sharing, https://drive.google.com/file/d/1WwMSfmM7J0n14hOQdohSKFL-WP89yKEC/view?usp=sharing, https://drive.google.com/file/d/1YzGaSfydBilMfZky7FOwHk_yKwZ4XXfc/view?usp=sharing, </w:t>
            </w:r>
            <w:hyperlink r:id="rId74" w:tgtFrame="_blank" w:history="1">
              <w:r w:rsidRPr="00EB6AC4">
                <w:rPr>
                  <w:rFonts w:asciiTheme="minorHAnsi" w:hAnsiTheme="minorHAnsi" w:cstheme="minorHAnsi"/>
                  <w:color w:val="0000FF"/>
                  <w:sz w:val="10"/>
                  <w:szCs w:val="10"/>
                  <w:u w:val="single"/>
                  <w:lang w:eastAsia="es-CO"/>
                </w:rPr>
                <w:t>https://drive.google.com/file/d/1x5L51WsHWAW2hQ-1c6btN8qnXSeJ9z8a/view?usp=sharing</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A07A410" w14:textId="77777777" w:rsidR="00EB6AC4" w:rsidRPr="00EB6AC4" w:rsidRDefault="00EB6AC4" w:rsidP="00EB6AC4">
            <w:pPr>
              <w:rPr>
                <w:rFonts w:asciiTheme="minorHAnsi" w:hAnsiTheme="minorHAnsi" w:cstheme="minorHAnsi"/>
                <w:sz w:val="16"/>
                <w:szCs w:val="16"/>
                <w:lang w:eastAsia="es-CO"/>
              </w:rPr>
            </w:pPr>
            <w:r w:rsidRPr="00EB6AC4">
              <w:rPr>
                <w:rFonts w:asciiTheme="minorHAnsi" w:hAnsiTheme="minorHAnsi" w:cstheme="minorHAnsi"/>
                <w:sz w:val="16"/>
                <w:szCs w:val="16"/>
                <w:lang w:eastAsia="es-CO"/>
              </w:rPr>
              <w:t>El @BronxDC_Bogota es una de las grandes apuestas por la cultura, no solo de Bogotá, sino de toda Colombia. Es referente nacional e internacional.</w:t>
            </w:r>
            <w:r w:rsidRPr="00EB6AC4">
              <w:rPr>
                <w:rFonts w:asciiTheme="minorHAnsi" w:hAnsiTheme="minorHAnsi" w:cstheme="minorHAnsi"/>
                <w:sz w:val="16"/>
                <w:szCs w:val="16"/>
                <w:lang w:eastAsia="es-CO"/>
              </w:rPr>
              <w:br/>
              <w:t>Se trata de la creación de un espacio para el ecosistema cultural y creativo con un área equivalente a tres canchas de fútbol.</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222DD7B3"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273</w:t>
            </w:r>
          </w:p>
        </w:tc>
      </w:tr>
      <w:tr w:rsidR="00EB6AC4" w:rsidRPr="00EB6AC4" w14:paraId="5A8F6077" w14:textId="77777777" w:rsidTr="00EB6AC4">
        <w:trPr>
          <w:trHeight w:val="300"/>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70855C17" w14:textId="77777777" w:rsidR="00EB6AC4" w:rsidRPr="00EB6AC4" w:rsidRDefault="00EB6AC4" w:rsidP="00EB6AC4">
            <w:pPr>
              <w:rPr>
                <w:rFonts w:asciiTheme="minorHAnsi" w:hAnsiTheme="minorHAnsi" w:cstheme="minorHAnsi"/>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472AC0D0"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E33B91D"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151674D"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AF4BFAE"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A6A2D5C"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2</w:t>
            </w: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65AF046" w14:textId="77777777" w:rsidR="00EB6AC4" w:rsidRPr="00EB6AC4" w:rsidRDefault="00000000" w:rsidP="00EB6AC4">
            <w:pPr>
              <w:jc w:val="center"/>
              <w:rPr>
                <w:rFonts w:asciiTheme="minorHAnsi" w:hAnsiTheme="minorHAnsi" w:cstheme="minorHAnsi"/>
                <w:color w:val="0563C1"/>
                <w:sz w:val="10"/>
                <w:szCs w:val="10"/>
                <w:u w:val="single"/>
                <w:lang w:eastAsia="es-CO"/>
              </w:rPr>
            </w:pPr>
            <w:hyperlink r:id="rId75" w:tgtFrame="_blank" w:history="1">
              <w:r w:rsidR="00EB6AC4" w:rsidRPr="00EB6AC4">
                <w:rPr>
                  <w:rFonts w:asciiTheme="minorHAnsi" w:hAnsiTheme="minorHAnsi" w:cstheme="minorHAnsi"/>
                  <w:color w:val="0000FF"/>
                  <w:sz w:val="10"/>
                  <w:szCs w:val="10"/>
                  <w:u w:val="single"/>
                  <w:lang w:eastAsia="es-CO"/>
                </w:rPr>
                <w:t>https://drive.google.com/file/d/1LgWrIP7rp95i2C3TGE6sLATc97WedlsO/view?usp=share_link</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9C07CB4" w14:textId="77777777" w:rsidR="00EB6AC4" w:rsidRPr="00EB6AC4" w:rsidRDefault="00EB6AC4" w:rsidP="00EB6AC4">
            <w:pPr>
              <w:rPr>
                <w:rFonts w:asciiTheme="minorHAnsi" w:hAnsiTheme="minorHAnsi" w:cstheme="minorHAnsi"/>
                <w:sz w:val="16"/>
                <w:szCs w:val="16"/>
                <w:lang w:eastAsia="es-CO"/>
              </w:rPr>
            </w:pPr>
            <w:r w:rsidRPr="00EB6AC4">
              <w:rPr>
                <w:rFonts w:asciiTheme="minorHAnsi" w:hAnsiTheme="minorHAnsi" w:cstheme="minorHAnsi"/>
                <w:sz w:val="16"/>
                <w:szCs w:val="16"/>
                <w:lang w:eastAsia="es-CO"/>
              </w:rPr>
              <w:t>Este es un espacio que une mundos diferentes, un lugar especial que transforma el Centro de la ciudad desde el arte y la cultura.</w:t>
            </w:r>
            <w:r w:rsidRPr="00EB6AC4">
              <w:rPr>
                <w:rFonts w:asciiTheme="minorHAnsi" w:hAnsiTheme="minorHAnsi" w:cstheme="minorHAnsi"/>
                <w:sz w:val="16"/>
                <w:szCs w:val="16"/>
                <w:lang w:eastAsia="es-CO"/>
              </w:rPr>
              <w:br/>
              <w:t>La oferta cultural del @BronxDC_Bogota, que va desde encuentros comunitarios hasta exposiciones y grandes conciertos, ha sorprendido a toda @Bogota.</w:t>
            </w:r>
          </w:p>
        </w:tc>
        <w:tc>
          <w:tcPr>
            <w:tcW w:w="458" w:type="dxa"/>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center"/>
            <w:hideMark/>
          </w:tcPr>
          <w:p w14:paraId="287CE5FA"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278</w:t>
            </w:r>
          </w:p>
        </w:tc>
      </w:tr>
      <w:tr w:rsidR="00EB6AC4" w:rsidRPr="00EB6AC4" w14:paraId="2F0FDE6F" w14:textId="77777777" w:rsidTr="00EB6AC4">
        <w:trPr>
          <w:trHeight w:val="300"/>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49749B5C" w14:textId="77777777" w:rsidR="00EB6AC4" w:rsidRPr="00EB6AC4" w:rsidRDefault="00EB6AC4" w:rsidP="00EB6AC4">
            <w:pPr>
              <w:rPr>
                <w:rFonts w:asciiTheme="minorHAnsi" w:hAnsiTheme="minorHAnsi" w:cstheme="minorHAnsi"/>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1978E201"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D830213"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5F37835"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85752E8"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9147D54"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3</w:t>
            </w: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218BA56" w14:textId="77777777" w:rsidR="00EB6AC4" w:rsidRPr="00EB6AC4" w:rsidRDefault="00000000" w:rsidP="00EB6AC4">
            <w:pPr>
              <w:jc w:val="center"/>
              <w:rPr>
                <w:rFonts w:asciiTheme="minorHAnsi" w:hAnsiTheme="minorHAnsi" w:cstheme="minorHAnsi"/>
                <w:color w:val="0563C1"/>
                <w:sz w:val="10"/>
                <w:szCs w:val="10"/>
                <w:u w:val="single"/>
                <w:lang w:eastAsia="es-CO"/>
              </w:rPr>
            </w:pPr>
            <w:hyperlink r:id="rId76" w:tgtFrame="_blank" w:history="1">
              <w:r w:rsidR="00EB6AC4" w:rsidRPr="00EB6AC4">
                <w:rPr>
                  <w:rFonts w:asciiTheme="minorHAnsi" w:hAnsiTheme="minorHAnsi" w:cstheme="minorHAnsi"/>
                  <w:color w:val="0000FF"/>
                  <w:sz w:val="10"/>
                  <w:szCs w:val="10"/>
                  <w:u w:val="single"/>
                  <w:lang w:eastAsia="es-CO"/>
                </w:rPr>
                <w:t>https://drive.google.com/file/d/1dRMOdkuHCRXCtpPuE0STLNQZXTwk7Bol/view?usp=share_link</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9B13F45" w14:textId="77777777" w:rsidR="00EB6AC4" w:rsidRPr="00EB6AC4" w:rsidRDefault="00EB6AC4" w:rsidP="00EB6AC4">
            <w:pPr>
              <w:rPr>
                <w:rFonts w:asciiTheme="minorHAnsi" w:hAnsiTheme="minorHAnsi" w:cstheme="minorHAnsi"/>
                <w:sz w:val="16"/>
                <w:szCs w:val="16"/>
                <w:lang w:eastAsia="es-CO"/>
              </w:rPr>
            </w:pPr>
            <w:r w:rsidRPr="00EB6AC4">
              <w:rPr>
                <w:rFonts w:asciiTheme="minorHAnsi" w:hAnsiTheme="minorHAnsi" w:cstheme="minorHAnsi"/>
                <w:sz w:val="16"/>
                <w:szCs w:val="16"/>
                <w:lang w:eastAsia="es-CO"/>
              </w:rPr>
              <w:t>Trabajamos en la adecuación, renovación y reforzamiento de bienes de interés cultural. En el @BronxDC_Bogota queremos que todos quieran ser parte de este distrito creativo, integrándose con el territorio y sus habitantes, con quienes trabajamos desde el principio.</w:t>
            </w:r>
          </w:p>
        </w:tc>
        <w:tc>
          <w:tcPr>
            <w:tcW w:w="458" w:type="dxa"/>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center"/>
            <w:hideMark/>
          </w:tcPr>
          <w:p w14:paraId="7FD52596" w14:textId="77777777" w:rsidR="00EB6AC4" w:rsidRPr="00EB6AC4" w:rsidRDefault="00EB6AC4" w:rsidP="00EB6AC4">
            <w:pPr>
              <w:rPr>
                <w:rFonts w:asciiTheme="minorHAnsi" w:hAnsiTheme="minorHAnsi" w:cstheme="minorHAnsi"/>
                <w:sz w:val="16"/>
                <w:szCs w:val="16"/>
                <w:lang w:eastAsia="es-CO"/>
              </w:rPr>
            </w:pPr>
          </w:p>
        </w:tc>
      </w:tr>
      <w:tr w:rsidR="00EB6AC4" w:rsidRPr="00EB6AC4" w14:paraId="1212659A" w14:textId="77777777" w:rsidTr="00EB6AC4">
        <w:trPr>
          <w:trHeight w:val="300"/>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0ED51461" w14:textId="77777777" w:rsidR="00EB6AC4" w:rsidRPr="00EB6AC4" w:rsidRDefault="00EB6AC4" w:rsidP="00EB6AC4">
            <w:pPr>
              <w:rPr>
                <w:rFonts w:asciiTheme="minorHAnsi" w:hAnsiTheme="minorHAnsi" w:cstheme="minorHAnsi"/>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1F7B8EBA"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21F45F7"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4CC111C"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3B94D18"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6CF5719"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4</w:t>
            </w: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B4D61EE" w14:textId="77777777" w:rsidR="00EB6AC4" w:rsidRPr="00EB6AC4" w:rsidRDefault="00EB6AC4" w:rsidP="00EB6AC4">
            <w:pPr>
              <w:jc w:val="center"/>
              <w:rPr>
                <w:rFonts w:asciiTheme="minorHAnsi" w:hAnsiTheme="minorHAnsi" w:cstheme="minorHAnsi"/>
                <w:color w:val="0563C1"/>
                <w:sz w:val="10"/>
                <w:szCs w:val="10"/>
                <w:u w:val="single"/>
                <w:lang w:eastAsia="es-CO"/>
              </w:rPr>
            </w:pPr>
            <w:r w:rsidRPr="00EB6AC4">
              <w:rPr>
                <w:rFonts w:asciiTheme="minorHAnsi" w:hAnsiTheme="minorHAnsi" w:cstheme="minorHAnsi"/>
                <w:color w:val="0563C1"/>
                <w:sz w:val="10"/>
                <w:szCs w:val="10"/>
                <w:u w:val="single"/>
                <w:lang w:eastAsia="es-CO"/>
              </w:rPr>
              <w:t xml:space="preserve">https://drive.google.com/file/d/1CptVqfSTaXwtl0EolaXZpUpZS15A0kua/view?usp=sharing, https://drive.google.com/file/d/1I7cUEM9fmeO3aTnqMmsXn7Ni5vPD8QPt/view?usp=sharing, https://drive.google.com/file/d/1R0qpu0gRrHoCNei_mKAai_sWOFDpVzMC/view?usp=sharing, </w:t>
            </w:r>
            <w:hyperlink r:id="rId77" w:tgtFrame="_blank" w:history="1">
              <w:r w:rsidRPr="00EB6AC4">
                <w:rPr>
                  <w:rFonts w:asciiTheme="minorHAnsi" w:hAnsiTheme="minorHAnsi" w:cstheme="minorHAnsi"/>
                  <w:color w:val="0000FF"/>
                  <w:sz w:val="10"/>
                  <w:szCs w:val="10"/>
                  <w:u w:val="single"/>
                  <w:lang w:eastAsia="es-CO"/>
                </w:rPr>
                <w:t>https://drive.google.com/file/d/1x5L51WsHWAW2hQ-1c6btN8qnXSeJ9z8a/view?usp=sharing</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2B2A714" w14:textId="77777777" w:rsidR="00EB6AC4" w:rsidRPr="00EB6AC4" w:rsidRDefault="00EB6AC4" w:rsidP="00EB6AC4">
            <w:pPr>
              <w:rPr>
                <w:rFonts w:asciiTheme="minorHAnsi" w:hAnsiTheme="minorHAnsi" w:cstheme="minorHAnsi"/>
                <w:sz w:val="16"/>
                <w:szCs w:val="16"/>
                <w:lang w:eastAsia="es-CO"/>
              </w:rPr>
            </w:pPr>
            <w:r w:rsidRPr="00EB6AC4">
              <w:rPr>
                <w:rFonts w:asciiTheme="minorHAnsi" w:hAnsiTheme="minorHAnsi" w:cstheme="minorHAnsi"/>
                <w:sz w:val="16"/>
                <w:szCs w:val="16"/>
                <w:lang w:eastAsia="es-CO"/>
              </w:rPr>
              <w:t>Con más de 600 actividades artísticas y culturales en la @FUGABogota transformamos el Centro de la ciudad con #cultura, #arte y #creatividad.</w:t>
            </w:r>
          </w:p>
        </w:tc>
        <w:tc>
          <w:tcPr>
            <w:tcW w:w="458" w:type="dxa"/>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center"/>
            <w:hideMark/>
          </w:tcPr>
          <w:p w14:paraId="0AC065EA" w14:textId="77777777" w:rsidR="00EB6AC4" w:rsidRPr="00EB6AC4" w:rsidRDefault="00EB6AC4" w:rsidP="00EB6AC4">
            <w:pPr>
              <w:rPr>
                <w:rFonts w:asciiTheme="minorHAnsi" w:hAnsiTheme="minorHAnsi" w:cstheme="minorHAnsi"/>
                <w:sz w:val="16"/>
                <w:szCs w:val="16"/>
                <w:lang w:eastAsia="es-CO"/>
              </w:rPr>
            </w:pPr>
          </w:p>
        </w:tc>
      </w:tr>
      <w:tr w:rsidR="00EB6AC4" w:rsidRPr="00EB6AC4" w14:paraId="3AD75944" w14:textId="77777777" w:rsidTr="00EB6AC4">
        <w:trPr>
          <w:trHeight w:val="300"/>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66D08322" w14:textId="77777777" w:rsidR="00EB6AC4" w:rsidRPr="00EB6AC4" w:rsidRDefault="00EB6AC4" w:rsidP="00EB6AC4">
            <w:pPr>
              <w:rPr>
                <w:rFonts w:asciiTheme="minorHAnsi" w:hAnsiTheme="minorHAnsi" w:cstheme="minorHAnsi"/>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6843A669"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653FC0A"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EF8C2B4"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85260A4"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B52209C"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5</w:t>
            </w: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8B9E0E0" w14:textId="77777777" w:rsidR="00EB6AC4" w:rsidRPr="00EB6AC4" w:rsidRDefault="00EB6AC4" w:rsidP="00EB6AC4">
            <w:pPr>
              <w:jc w:val="center"/>
              <w:rPr>
                <w:rFonts w:asciiTheme="minorHAnsi" w:hAnsiTheme="minorHAnsi" w:cstheme="minorHAnsi"/>
                <w:color w:val="0563C1"/>
                <w:sz w:val="16"/>
                <w:szCs w:val="16"/>
                <w:u w:val="single"/>
                <w:lang w:eastAsia="es-CO"/>
              </w:rPr>
            </w:pPr>
            <w:r w:rsidRPr="00EB6AC4">
              <w:rPr>
                <w:rFonts w:asciiTheme="minorHAnsi" w:hAnsiTheme="minorHAnsi" w:cstheme="minorHAnsi"/>
                <w:color w:val="0563C1"/>
                <w:sz w:val="16"/>
                <w:szCs w:val="16"/>
                <w:u w:val="single"/>
                <w:lang w:eastAsia="es-CO"/>
              </w:rPr>
              <w:t xml:space="preserve">https://drive.google.com/file/d/1BjvKGndqkxg3OMOYaRPdbhu3occZs9kK/view?usp=sharing, https://drive.google.com/file/d/1YAG2Rh5CSaxD_48soNMOJ_KHbHV7_2vM/view?usp=sharing, </w:t>
            </w:r>
            <w:hyperlink r:id="rId78" w:tgtFrame="_blank" w:history="1">
              <w:r w:rsidRPr="00EB6AC4">
                <w:rPr>
                  <w:rFonts w:asciiTheme="minorHAnsi" w:hAnsiTheme="minorHAnsi" w:cstheme="minorHAnsi"/>
                  <w:color w:val="0000FF"/>
                  <w:sz w:val="16"/>
                  <w:szCs w:val="16"/>
                  <w:u w:val="single"/>
                  <w:lang w:eastAsia="es-CO"/>
                </w:rPr>
                <w:t>https://drive.google.com/file/d/1qJSDiBtCkzp_XwlQfHZ1STgD2sgwciGN/view?usp=sharing</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DF4FA46" w14:textId="77777777" w:rsidR="00EB6AC4" w:rsidRPr="00EB6AC4" w:rsidRDefault="00EB6AC4" w:rsidP="00EB6AC4">
            <w:pPr>
              <w:rPr>
                <w:rFonts w:asciiTheme="minorHAnsi" w:hAnsiTheme="minorHAnsi" w:cstheme="minorHAnsi"/>
                <w:sz w:val="16"/>
                <w:szCs w:val="16"/>
                <w:lang w:eastAsia="es-CO"/>
              </w:rPr>
            </w:pPr>
            <w:r w:rsidRPr="00EB6AC4">
              <w:rPr>
                <w:rFonts w:asciiTheme="minorHAnsi" w:hAnsiTheme="minorHAnsi" w:cstheme="minorHAnsi"/>
                <w:sz w:val="16"/>
                <w:szCs w:val="16"/>
                <w:lang w:eastAsia="es-CO"/>
              </w:rPr>
              <w:t xml:space="preserve">Para incentivar la creación artística en la comunidad del Centro se crearon 3 laboratorios de </w:t>
            </w:r>
            <w:proofErr w:type="spellStart"/>
            <w:r w:rsidRPr="00EB6AC4">
              <w:rPr>
                <w:rFonts w:asciiTheme="minorHAnsi" w:hAnsiTheme="minorHAnsi" w:cstheme="minorHAnsi"/>
                <w:sz w:val="16"/>
                <w:szCs w:val="16"/>
                <w:lang w:eastAsia="es-CO"/>
              </w:rPr>
              <w:t>co-creación</w:t>
            </w:r>
            <w:proofErr w:type="spellEnd"/>
            <w:r w:rsidRPr="00EB6AC4">
              <w:rPr>
                <w:rFonts w:asciiTheme="minorHAnsi" w:hAnsiTheme="minorHAnsi" w:cstheme="minorHAnsi"/>
                <w:sz w:val="16"/>
                <w:szCs w:val="16"/>
                <w:lang w:eastAsia="es-CO"/>
              </w:rPr>
              <w:t>: Moda con Historias, vitrinismo y sofisticación de productos; 2 mercados locales de visibilización de agentes culturales y un espacio de circulación en el @Bronxdc_bog</w:t>
            </w:r>
          </w:p>
        </w:tc>
        <w:tc>
          <w:tcPr>
            <w:tcW w:w="458" w:type="dxa"/>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center"/>
            <w:hideMark/>
          </w:tcPr>
          <w:p w14:paraId="0A31FD84" w14:textId="77777777" w:rsidR="00EB6AC4" w:rsidRPr="00EB6AC4" w:rsidRDefault="00EB6AC4" w:rsidP="00EB6AC4">
            <w:pPr>
              <w:rPr>
                <w:rFonts w:asciiTheme="minorHAnsi" w:hAnsiTheme="minorHAnsi" w:cstheme="minorHAnsi"/>
                <w:sz w:val="16"/>
                <w:szCs w:val="16"/>
                <w:lang w:eastAsia="es-CO"/>
              </w:rPr>
            </w:pPr>
          </w:p>
        </w:tc>
      </w:tr>
      <w:tr w:rsidR="00EB6AC4" w:rsidRPr="00EB6AC4" w14:paraId="60D1D831" w14:textId="77777777" w:rsidTr="00EB6AC4">
        <w:trPr>
          <w:trHeight w:val="300"/>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728854E6" w14:textId="77777777" w:rsidR="00EB6AC4" w:rsidRPr="00EB6AC4" w:rsidRDefault="00EB6AC4" w:rsidP="00EB6AC4">
            <w:pPr>
              <w:rPr>
                <w:rFonts w:asciiTheme="minorHAnsi" w:hAnsiTheme="minorHAnsi" w:cstheme="minorHAnsi"/>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732DFB88"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26/1/2022</w:t>
            </w:r>
          </w:p>
        </w:tc>
        <w:tc>
          <w:tcPr>
            <w:tcW w:w="28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46177389"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3"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0CB8349A"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11C6A5A8"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175"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0CCDC9DE"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6</w:t>
            </w:r>
          </w:p>
        </w:tc>
        <w:tc>
          <w:tcPr>
            <w:tcW w:w="2660"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4DC60717" w14:textId="77777777" w:rsidR="00EB6AC4" w:rsidRPr="00EB6AC4" w:rsidRDefault="00EB6AC4" w:rsidP="00EB6AC4">
            <w:pPr>
              <w:jc w:val="center"/>
              <w:rPr>
                <w:rFonts w:asciiTheme="minorHAnsi" w:hAnsiTheme="minorHAnsi" w:cstheme="minorHAnsi"/>
                <w:color w:val="0563C1"/>
                <w:sz w:val="16"/>
                <w:szCs w:val="16"/>
                <w:u w:val="single"/>
                <w:lang w:eastAsia="es-CO"/>
              </w:rPr>
            </w:pPr>
            <w:r w:rsidRPr="00EB6AC4">
              <w:rPr>
                <w:rFonts w:asciiTheme="minorHAnsi" w:hAnsiTheme="minorHAnsi" w:cstheme="minorHAnsi"/>
                <w:color w:val="0563C1"/>
                <w:sz w:val="16"/>
                <w:szCs w:val="16"/>
                <w:u w:val="single"/>
                <w:lang w:eastAsia="es-CO"/>
              </w:rPr>
              <w:t xml:space="preserve">https://drive.google.com/file/d/1-zLCAAkUjqBhDeIjD2BE4eiXXTETeXC1/view?usp=sharing, https://drive.google.com/file/d/17cVLzo3HDCOxKOdQkJJ540sOD85gzY1B/view?usp=sharing, </w:t>
            </w:r>
            <w:hyperlink r:id="rId79" w:tgtFrame="_blank" w:history="1">
              <w:r w:rsidRPr="00EB6AC4">
                <w:rPr>
                  <w:rFonts w:asciiTheme="minorHAnsi" w:hAnsiTheme="minorHAnsi" w:cstheme="minorHAnsi"/>
                  <w:color w:val="0000FF"/>
                  <w:sz w:val="16"/>
                  <w:szCs w:val="16"/>
                  <w:u w:val="single"/>
                  <w:lang w:eastAsia="es-CO"/>
                </w:rPr>
                <w:t>https://drive.google.com/file/d/1x5L51WsHWAW2hQ-1c6btN8qnXSeJ9z8a/view?usp=sharing</w:t>
              </w:r>
            </w:hyperlink>
          </w:p>
        </w:tc>
        <w:tc>
          <w:tcPr>
            <w:tcW w:w="4111"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410AD519" w14:textId="77777777" w:rsidR="00EB6AC4" w:rsidRPr="00EB6AC4" w:rsidRDefault="00EB6AC4" w:rsidP="00EB6AC4">
            <w:pPr>
              <w:rPr>
                <w:rFonts w:asciiTheme="minorHAnsi" w:hAnsiTheme="minorHAnsi" w:cstheme="minorHAnsi"/>
                <w:sz w:val="16"/>
                <w:szCs w:val="16"/>
                <w:lang w:eastAsia="es-CO"/>
              </w:rPr>
            </w:pPr>
            <w:r w:rsidRPr="00EB6AC4">
              <w:rPr>
                <w:rFonts w:asciiTheme="minorHAnsi" w:hAnsiTheme="minorHAnsi" w:cstheme="minorHAnsi"/>
                <w:sz w:val="16"/>
                <w:szCs w:val="16"/>
                <w:lang w:eastAsia="es-CO"/>
              </w:rPr>
              <w:t>Con el fin de fomentar la participación y creatividad en la comunidad la @FUGABogota entregó 1.139 millones de pesos en 162 estímulos para artistas, agrupaciones, emprendedores, gestores, creadores y ciudadanía y 63 estímulos para jurados en el Portafolio de Estímulos PDE FUGA 2022</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579DEE75" w14:textId="77777777" w:rsidR="00EB6AC4" w:rsidRPr="00EB6AC4" w:rsidRDefault="00EB6AC4" w:rsidP="00EB6AC4">
            <w:pPr>
              <w:rPr>
                <w:rFonts w:asciiTheme="minorHAnsi" w:hAnsiTheme="minorHAnsi" w:cstheme="minorHAnsi"/>
                <w:sz w:val="16"/>
                <w:szCs w:val="16"/>
                <w:lang w:eastAsia="es-CO"/>
              </w:rPr>
            </w:pPr>
          </w:p>
        </w:tc>
      </w:tr>
      <w:tr w:rsidR="00EB6AC4" w:rsidRPr="00EB6AC4" w14:paraId="79E0F6CE" w14:textId="77777777" w:rsidTr="00EB6AC4">
        <w:trPr>
          <w:trHeight w:val="3000"/>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4F29E33B" w14:textId="77777777" w:rsidR="00EB6AC4" w:rsidRPr="00EB6AC4" w:rsidRDefault="00EB6AC4" w:rsidP="00EB6AC4">
            <w:pPr>
              <w:rPr>
                <w:rFonts w:asciiTheme="minorHAnsi" w:hAnsiTheme="minorHAnsi" w:cstheme="minorHAnsi"/>
                <w:color w:val="FFFFFF"/>
                <w:sz w:val="16"/>
                <w:szCs w:val="16"/>
                <w:lang w:eastAsia="es-CO"/>
              </w:rPr>
            </w:pPr>
          </w:p>
        </w:tc>
        <w:tc>
          <w:tcPr>
            <w:tcW w:w="47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4FF3E61" w14:textId="77777777" w:rsidR="00EB6AC4" w:rsidRPr="00EB6AC4" w:rsidRDefault="00EB6AC4" w:rsidP="00EB6AC4">
            <w:pPr>
              <w:rPr>
                <w:rFonts w:asciiTheme="minorHAnsi" w:hAnsiTheme="minorHAnsi" w:cstheme="minorHAnsi"/>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F08D0F4"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044DF95"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D4220C8"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CF087B3" w14:textId="77777777" w:rsidR="00EB6AC4" w:rsidRPr="00EB6AC4" w:rsidRDefault="00EB6AC4" w:rsidP="00EB6AC4">
            <w:pPr>
              <w:jc w:val="center"/>
              <w:rPr>
                <w:rFonts w:asciiTheme="minorHAnsi" w:hAnsiTheme="minorHAnsi" w:cstheme="minorHAnsi"/>
                <w:sz w:val="16"/>
                <w:szCs w:val="16"/>
                <w:lang w:eastAsia="es-CO"/>
              </w:rPr>
            </w:pP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292BF36" w14:textId="77777777" w:rsidR="00EB6AC4" w:rsidRPr="00EB6AC4" w:rsidRDefault="00000000" w:rsidP="00EB6AC4">
            <w:pPr>
              <w:jc w:val="center"/>
              <w:rPr>
                <w:rFonts w:asciiTheme="minorHAnsi" w:hAnsiTheme="minorHAnsi" w:cstheme="minorHAnsi"/>
                <w:color w:val="0563C1"/>
                <w:sz w:val="16"/>
                <w:szCs w:val="16"/>
                <w:u w:val="single"/>
                <w:lang w:eastAsia="es-CO"/>
              </w:rPr>
            </w:pPr>
            <w:hyperlink r:id="rId80" w:tgtFrame="_blank" w:history="1">
              <w:r w:rsidR="00EB6AC4" w:rsidRPr="00EB6AC4">
                <w:rPr>
                  <w:rFonts w:asciiTheme="minorHAnsi" w:hAnsiTheme="minorHAnsi" w:cstheme="minorHAnsi"/>
                  <w:color w:val="0000FF"/>
                  <w:sz w:val="16"/>
                  <w:szCs w:val="16"/>
                  <w:u w:val="single"/>
                  <w:lang w:eastAsia="es-CO"/>
                </w:rPr>
                <w:t>Gestión 1</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2BE44A6" w14:textId="3498518A"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FB - IG</w:t>
            </w:r>
            <w:r w:rsidRPr="00EB6AC4">
              <w:rPr>
                <w:rFonts w:asciiTheme="minorHAnsi" w:hAnsiTheme="minorHAnsi" w:cstheme="minorHAnsi"/>
                <w:sz w:val="16"/>
                <w:szCs w:val="16"/>
                <w:lang w:eastAsia="es-CO"/>
              </w:rPr>
              <w:br/>
              <w:t xml:space="preserve">¡Nos emociona trabajar para llenar de arte tu vida! </w:t>
            </w:r>
            <w:r w:rsidRPr="00EB6AC4">
              <w:rPr>
                <w:rFonts w:ascii="Segoe UI Emoji" w:hAnsi="Segoe UI Emoji" w:cs="Segoe UI Emoji"/>
                <w:sz w:val="16"/>
                <w:szCs w:val="16"/>
                <w:lang w:eastAsia="es-CO"/>
              </w:rPr>
              <w:t>❤️❤️</w:t>
            </w:r>
            <w:r w:rsidRPr="00EB6AC4">
              <w:rPr>
                <w:rFonts w:asciiTheme="minorHAnsi" w:hAnsiTheme="minorHAnsi" w:cstheme="minorHAnsi"/>
                <w:sz w:val="16"/>
                <w:szCs w:val="16"/>
                <w:lang w:eastAsia="es-CO"/>
              </w:rPr>
              <w:br/>
              <w:t xml:space="preserve">En 2022, 2.538.461 ciudadanos disfrutaron de todas las actividades a lo largo de la ciudad, gracias a los festivales, charlas, encuentros y mucho más para todas las edades, en las que la literatura, el cine, la danza, la música, las artes plásticas, electrónicas y el teatro nos regalaron momentos increíbles para compartir </w:t>
            </w:r>
            <w:proofErr w:type="gramStart"/>
            <w:r w:rsidRPr="00EB6AC4">
              <w:rPr>
                <w:rFonts w:asciiTheme="minorHAnsi" w:hAnsiTheme="minorHAnsi" w:cstheme="minorHAnsi"/>
                <w:sz w:val="16"/>
                <w:szCs w:val="16"/>
                <w:lang w:eastAsia="es-CO"/>
              </w:rPr>
              <w:t>juntos.</w:t>
            </w:r>
            <w:r w:rsidRPr="00EB6AC4">
              <w:rPr>
                <w:rFonts w:ascii="Segoe UI Emoji" w:hAnsi="Segoe UI Emoji" w:cs="Segoe UI Emoji"/>
                <w:sz w:val="16"/>
                <w:szCs w:val="16"/>
                <w:lang w:eastAsia="es-CO"/>
              </w:rPr>
              <w:t>🤩</w:t>
            </w:r>
            <w:proofErr w:type="gramEnd"/>
            <w:r w:rsidRPr="00EB6AC4">
              <w:rPr>
                <w:rFonts w:ascii="Segoe UI Emoji" w:hAnsi="Segoe UI Emoji" w:cs="Segoe UI Emoji"/>
                <w:sz w:val="16"/>
                <w:szCs w:val="16"/>
                <w:lang w:eastAsia="es-CO"/>
              </w:rPr>
              <w:t>👨🏾</w:t>
            </w:r>
            <w:r w:rsidRPr="00EB6AC4">
              <w:rPr>
                <w:rFonts w:asciiTheme="minorHAnsi" w:hAnsiTheme="minorHAnsi" w:cstheme="minorHAnsi"/>
                <w:sz w:val="16"/>
                <w:szCs w:val="16"/>
                <w:lang w:eastAsia="es-CO"/>
              </w:rPr>
              <w:t>‍</w:t>
            </w:r>
            <w:r w:rsidRPr="00EB6AC4">
              <w:rPr>
                <w:rFonts w:ascii="Segoe UI Emoji" w:hAnsi="Segoe UI Emoji" w:cs="Segoe UI Emoji"/>
                <w:sz w:val="16"/>
                <w:szCs w:val="16"/>
                <w:lang w:eastAsia="es-CO"/>
              </w:rPr>
              <w:t>🤝</w:t>
            </w:r>
            <w:r w:rsidRPr="00EB6AC4">
              <w:rPr>
                <w:rFonts w:asciiTheme="minorHAnsi" w:hAnsiTheme="minorHAnsi" w:cstheme="minorHAnsi"/>
                <w:sz w:val="16"/>
                <w:szCs w:val="16"/>
                <w:lang w:eastAsia="es-CO"/>
              </w:rPr>
              <w:t>‍</w:t>
            </w:r>
            <w:r w:rsidRPr="00EB6AC4">
              <w:rPr>
                <w:rFonts w:ascii="Segoe UI Emoji" w:hAnsi="Segoe UI Emoji" w:cs="Segoe UI Emoji"/>
                <w:sz w:val="16"/>
                <w:szCs w:val="16"/>
                <w:lang w:eastAsia="es-CO"/>
              </w:rPr>
              <w:t>👨🏽🐶</w:t>
            </w:r>
            <w:r w:rsidRPr="00EB6AC4">
              <w:rPr>
                <w:rFonts w:asciiTheme="minorHAnsi" w:hAnsiTheme="minorHAnsi" w:cstheme="minorHAnsi"/>
                <w:sz w:val="16"/>
                <w:szCs w:val="16"/>
                <w:lang w:eastAsia="es-CO"/>
              </w:rPr>
              <w:br/>
              <w:t>#GestiónCulturaRecreación yDeporte2022</w:t>
            </w:r>
            <w:r w:rsidRPr="00EB6AC4">
              <w:rPr>
                <w:rFonts w:asciiTheme="minorHAnsi" w:hAnsiTheme="minorHAnsi" w:cstheme="minorHAnsi"/>
                <w:sz w:val="16"/>
                <w:szCs w:val="16"/>
                <w:lang w:eastAsia="es-CO"/>
              </w:rPr>
              <w:br/>
              <w:t>TW</w:t>
            </w:r>
            <w:r w:rsidRPr="00EB6AC4">
              <w:rPr>
                <w:rFonts w:asciiTheme="minorHAnsi" w:hAnsiTheme="minorHAnsi" w:cstheme="minorHAnsi"/>
                <w:sz w:val="16"/>
                <w:szCs w:val="16"/>
                <w:lang w:eastAsia="es-CO"/>
              </w:rPr>
              <w:br/>
              <w:t xml:space="preserve">¡Nos emociona trabajar para llenar de arte tu vida! </w:t>
            </w:r>
            <w:r w:rsidRPr="00EB6AC4">
              <w:rPr>
                <w:rFonts w:asciiTheme="minorHAnsi" w:hAnsiTheme="minorHAnsi" w:cstheme="minorHAnsi"/>
                <w:sz w:val="16"/>
                <w:szCs w:val="16"/>
                <w:lang w:eastAsia="es-CO"/>
              </w:rPr>
              <w:br/>
            </w:r>
            <w:r w:rsidRPr="00EB6AC4">
              <w:rPr>
                <w:rFonts w:ascii="Segoe UI Emoji" w:hAnsi="Segoe UI Emoji" w:cs="Segoe UI Emoji"/>
                <w:sz w:val="16"/>
                <w:szCs w:val="16"/>
                <w:lang w:eastAsia="es-CO"/>
              </w:rPr>
              <w:t>❤️❤️</w:t>
            </w:r>
            <w:r w:rsidRPr="00EB6AC4">
              <w:rPr>
                <w:rFonts w:asciiTheme="minorHAnsi" w:hAnsiTheme="minorHAnsi" w:cstheme="minorHAnsi"/>
                <w:sz w:val="16"/>
                <w:szCs w:val="16"/>
                <w:lang w:eastAsia="es-CO"/>
              </w:rPr>
              <w:br/>
              <w:t>En 2022, 2.538.461 ciudadanos disfrutaron de todas las actividades a lo largo de la ciudad.</w:t>
            </w:r>
            <w:r w:rsidRPr="00EB6AC4">
              <w:rPr>
                <w:rFonts w:asciiTheme="minorHAnsi" w:hAnsiTheme="minorHAnsi" w:cstheme="minorHAnsi"/>
                <w:sz w:val="16"/>
                <w:szCs w:val="16"/>
                <w:lang w:eastAsia="es-CO"/>
              </w:rPr>
              <w:br/>
              <w:t>#Gesti</w:t>
            </w:r>
            <w:r w:rsidRPr="00EB6AC4">
              <w:rPr>
                <w:rFonts w:ascii="Calibri" w:hAnsi="Calibri" w:cs="Calibri"/>
                <w:sz w:val="16"/>
                <w:szCs w:val="16"/>
                <w:lang w:eastAsia="es-CO"/>
              </w:rPr>
              <w:t>ó</w:t>
            </w:r>
            <w:r w:rsidRPr="00EB6AC4">
              <w:rPr>
                <w:rFonts w:asciiTheme="minorHAnsi" w:hAnsiTheme="minorHAnsi" w:cstheme="minorHAnsi"/>
                <w:sz w:val="16"/>
                <w:szCs w:val="16"/>
                <w:lang w:eastAsia="es-CO"/>
              </w:rPr>
              <w:t>nCulturaRecreaci</w:t>
            </w:r>
            <w:r w:rsidRPr="00EB6AC4">
              <w:rPr>
                <w:rFonts w:ascii="Calibri" w:hAnsi="Calibri" w:cs="Calibri"/>
                <w:sz w:val="16"/>
                <w:szCs w:val="16"/>
                <w:lang w:eastAsia="es-CO"/>
              </w:rPr>
              <w:t>ó</w:t>
            </w:r>
            <w:r w:rsidRPr="00EB6AC4">
              <w:rPr>
                <w:rFonts w:asciiTheme="minorHAnsi" w:hAnsiTheme="minorHAnsi" w:cstheme="minorHAnsi"/>
                <w:sz w:val="16"/>
                <w:szCs w:val="16"/>
                <w:lang w:eastAsia="es-CO"/>
              </w:rPr>
              <w:t>n yDeporte2022</w:t>
            </w:r>
          </w:p>
        </w:tc>
        <w:tc>
          <w:tcPr>
            <w:tcW w:w="458" w:type="dxa"/>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center"/>
            <w:hideMark/>
          </w:tcPr>
          <w:p w14:paraId="285C5977" w14:textId="77777777" w:rsidR="00EB6AC4" w:rsidRPr="00EB6AC4" w:rsidRDefault="00EB6AC4" w:rsidP="00EB6AC4">
            <w:pPr>
              <w:jc w:val="center"/>
              <w:rPr>
                <w:rFonts w:asciiTheme="minorHAnsi" w:hAnsiTheme="minorHAnsi" w:cstheme="minorHAnsi"/>
                <w:sz w:val="16"/>
                <w:szCs w:val="16"/>
                <w:lang w:eastAsia="es-CO"/>
              </w:rPr>
            </w:pPr>
          </w:p>
        </w:tc>
      </w:tr>
      <w:tr w:rsidR="00EB6AC4" w:rsidRPr="00EB6AC4" w14:paraId="7FBDAAD5" w14:textId="77777777" w:rsidTr="00EB6AC4">
        <w:trPr>
          <w:trHeight w:val="1830"/>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46692F1A" w14:textId="77777777" w:rsidR="00EB6AC4" w:rsidRPr="00EB6AC4" w:rsidRDefault="00EB6AC4" w:rsidP="00EB6AC4">
            <w:pPr>
              <w:rPr>
                <w:rFonts w:asciiTheme="minorHAnsi" w:hAnsiTheme="minorHAnsi" w:cstheme="minorHAnsi"/>
                <w:color w:val="FFFFFF"/>
                <w:sz w:val="16"/>
                <w:szCs w:val="16"/>
                <w:lang w:eastAsia="es-CO"/>
              </w:rPr>
            </w:pPr>
          </w:p>
        </w:tc>
        <w:tc>
          <w:tcPr>
            <w:tcW w:w="47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C40D26F" w14:textId="77777777" w:rsidR="00EB6AC4" w:rsidRPr="00EB6AC4" w:rsidRDefault="00EB6AC4" w:rsidP="00EB6AC4">
            <w:pPr>
              <w:rPr>
                <w:rFonts w:asciiTheme="minorHAnsi" w:hAnsiTheme="minorHAnsi" w:cstheme="minorHAnsi"/>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DD5CBEE"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DFD60F9"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C7DFF82"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8BFE9E7" w14:textId="77777777" w:rsidR="00EB6AC4" w:rsidRPr="00EB6AC4" w:rsidRDefault="00EB6AC4" w:rsidP="00EB6AC4">
            <w:pPr>
              <w:jc w:val="center"/>
              <w:rPr>
                <w:rFonts w:asciiTheme="minorHAnsi" w:hAnsiTheme="minorHAnsi" w:cstheme="minorHAnsi"/>
                <w:sz w:val="16"/>
                <w:szCs w:val="16"/>
                <w:lang w:eastAsia="es-CO"/>
              </w:rPr>
            </w:pP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57D2E4B" w14:textId="77777777" w:rsidR="00EB6AC4" w:rsidRPr="00EB6AC4" w:rsidRDefault="00000000" w:rsidP="00EB6AC4">
            <w:pPr>
              <w:jc w:val="center"/>
              <w:rPr>
                <w:rFonts w:asciiTheme="minorHAnsi" w:hAnsiTheme="minorHAnsi" w:cstheme="minorHAnsi"/>
                <w:color w:val="0563C1"/>
                <w:sz w:val="16"/>
                <w:szCs w:val="16"/>
                <w:u w:val="single"/>
                <w:lang w:eastAsia="es-CO"/>
              </w:rPr>
            </w:pPr>
            <w:hyperlink r:id="rId81" w:tgtFrame="_blank" w:history="1">
              <w:r w:rsidR="00EB6AC4" w:rsidRPr="00EB6AC4">
                <w:rPr>
                  <w:rFonts w:asciiTheme="minorHAnsi" w:hAnsiTheme="minorHAnsi" w:cstheme="minorHAnsi"/>
                  <w:color w:val="0000FF"/>
                  <w:sz w:val="16"/>
                  <w:szCs w:val="16"/>
                  <w:u w:val="single"/>
                  <w:lang w:eastAsia="es-CO"/>
                </w:rPr>
                <w:t>Gestión 2</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E65B1E3" w14:textId="5CF738F1"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FB IG</w:t>
            </w:r>
            <w:r w:rsidRPr="00EB6AC4">
              <w:rPr>
                <w:rFonts w:asciiTheme="minorHAnsi" w:hAnsiTheme="minorHAnsi" w:cstheme="minorHAnsi"/>
                <w:sz w:val="16"/>
                <w:szCs w:val="16"/>
                <w:lang w:eastAsia="es-CO"/>
              </w:rPr>
              <w:br/>
              <w:t>Con el propósito de descentralizar la oferta artística en la ciudad, llegamos a todos los rincones de Bogotá y al corazón de sus habitantes gracias a la gestión de los 17 centros de formación artística #CreaIdartes, atención a la primera infancia con #Nidos, gestión territorial con #CulturasEnComún y #ArteYMemoriaSinFronteras en espacios comunitarios. Transformamos vidas con artes y amor.</w:t>
            </w:r>
            <w:r w:rsidRPr="00EB6AC4">
              <w:rPr>
                <w:rFonts w:asciiTheme="minorHAnsi" w:hAnsiTheme="minorHAnsi" w:cstheme="minorHAnsi"/>
                <w:sz w:val="16"/>
                <w:szCs w:val="16"/>
                <w:lang w:eastAsia="es-CO"/>
              </w:rPr>
              <w:br/>
              <w:t>#GestiónCulturaRecreación yDeporte</w:t>
            </w:r>
            <w:proofErr w:type="gramStart"/>
            <w:r w:rsidRPr="00EB6AC4">
              <w:rPr>
                <w:rFonts w:asciiTheme="minorHAnsi" w:hAnsiTheme="minorHAnsi" w:cstheme="minorHAnsi"/>
                <w:sz w:val="16"/>
                <w:szCs w:val="16"/>
                <w:lang w:eastAsia="es-CO"/>
              </w:rPr>
              <w:t>2022.</w:t>
            </w:r>
            <w:r w:rsidRPr="00EB6AC4">
              <w:rPr>
                <w:rFonts w:ascii="Segoe UI Emoji" w:hAnsi="Segoe UI Emoji" w:cs="Segoe UI Emoji"/>
                <w:sz w:val="16"/>
                <w:szCs w:val="16"/>
                <w:lang w:eastAsia="es-CO"/>
              </w:rPr>
              <w:t>💛</w:t>
            </w:r>
            <w:proofErr w:type="gramEnd"/>
            <w:r w:rsidRPr="00EB6AC4">
              <w:rPr>
                <w:rFonts w:ascii="Segoe UI Emoji" w:hAnsi="Segoe UI Emoji" w:cs="Segoe UI Emoji"/>
                <w:sz w:val="16"/>
                <w:szCs w:val="16"/>
                <w:lang w:eastAsia="es-CO"/>
              </w:rPr>
              <w:t>❤️</w:t>
            </w:r>
            <w:r w:rsidRPr="00EB6AC4">
              <w:rPr>
                <w:rFonts w:asciiTheme="minorHAnsi" w:hAnsiTheme="minorHAnsi" w:cstheme="minorHAnsi"/>
                <w:sz w:val="16"/>
                <w:szCs w:val="16"/>
                <w:lang w:eastAsia="es-CO"/>
              </w:rPr>
              <w:br/>
              <w:t>TW</w:t>
            </w:r>
            <w:r w:rsidRPr="00EB6AC4">
              <w:rPr>
                <w:rFonts w:asciiTheme="minorHAnsi" w:hAnsiTheme="minorHAnsi" w:cstheme="minorHAnsi"/>
                <w:sz w:val="16"/>
                <w:szCs w:val="16"/>
                <w:lang w:eastAsia="es-CO"/>
              </w:rPr>
              <w:br/>
              <w:t>Llegamos a toda la ciudad con 17 centros de formaci</w:t>
            </w:r>
            <w:r w:rsidRPr="00EB6AC4">
              <w:rPr>
                <w:rFonts w:ascii="Calibri" w:hAnsi="Calibri" w:cs="Calibri"/>
                <w:sz w:val="16"/>
                <w:szCs w:val="16"/>
                <w:lang w:eastAsia="es-CO"/>
              </w:rPr>
              <w:t>ó</w:t>
            </w:r>
            <w:r w:rsidRPr="00EB6AC4">
              <w:rPr>
                <w:rFonts w:asciiTheme="minorHAnsi" w:hAnsiTheme="minorHAnsi" w:cstheme="minorHAnsi"/>
                <w:sz w:val="16"/>
                <w:szCs w:val="16"/>
                <w:lang w:eastAsia="es-CO"/>
              </w:rPr>
              <w:t>n art</w:t>
            </w:r>
            <w:r w:rsidRPr="00EB6AC4">
              <w:rPr>
                <w:rFonts w:ascii="Calibri" w:hAnsi="Calibri" w:cs="Calibri"/>
                <w:sz w:val="16"/>
                <w:szCs w:val="16"/>
                <w:lang w:eastAsia="es-CO"/>
              </w:rPr>
              <w:t>í</w:t>
            </w:r>
            <w:r w:rsidRPr="00EB6AC4">
              <w:rPr>
                <w:rFonts w:asciiTheme="minorHAnsi" w:hAnsiTheme="minorHAnsi" w:cstheme="minorHAnsi"/>
                <w:sz w:val="16"/>
                <w:szCs w:val="16"/>
                <w:lang w:eastAsia="es-CO"/>
              </w:rPr>
              <w:t>stica #CreaIdartes, atención a la primera infancia con #Nidos, gestión comunitaria y territorial con #CulturasEnComún y #ArteYMemoriaSinFronteras transformando con arte y amor.</w:t>
            </w:r>
            <w:r w:rsidRPr="00EB6AC4">
              <w:rPr>
                <w:rFonts w:ascii="Segoe UI Emoji" w:hAnsi="Segoe UI Emoji" w:cs="Segoe UI Emoji"/>
                <w:sz w:val="16"/>
                <w:szCs w:val="16"/>
                <w:lang w:eastAsia="es-CO"/>
              </w:rPr>
              <w:t>💛❤️</w:t>
            </w:r>
            <w:r w:rsidRPr="00EB6AC4">
              <w:rPr>
                <w:rFonts w:asciiTheme="minorHAnsi" w:hAnsiTheme="minorHAnsi" w:cstheme="minorHAnsi"/>
                <w:sz w:val="16"/>
                <w:szCs w:val="16"/>
                <w:lang w:eastAsia="es-CO"/>
              </w:rPr>
              <w:br/>
              <w:t>#Gesti</w:t>
            </w:r>
            <w:r w:rsidRPr="00EB6AC4">
              <w:rPr>
                <w:rFonts w:ascii="Calibri" w:hAnsi="Calibri" w:cs="Calibri"/>
                <w:sz w:val="16"/>
                <w:szCs w:val="16"/>
                <w:lang w:eastAsia="es-CO"/>
              </w:rPr>
              <w:t>ó</w:t>
            </w:r>
            <w:r w:rsidRPr="00EB6AC4">
              <w:rPr>
                <w:rFonts w:asciiTheme="minorHAnsi" w:hAnsiTheme="minorHAnsi" w:cstheme="minorHAnsi"/>
                <w:sz w:val="16"/>
                <w:szCs w:val="16"/>
                <w:lang w:eastAsia="es-CO"/>
              </w:rPr>
              <w:t>nCulturaRecreaci</w:t>
            </w:r>
            <w:r w:rsidRPr="00EB6AC4">
              <w:rPr>
                <w:rFonts w:ascii="Calibri" w:hAnsi="Calibri" w:cs="Calibri"/>
                <w:sz w:val="16"/>
                <w:szCs w:val="16"/>
                <w:lang w:eastAsia="es-CO"/>
              </w:rPr>
              <w:t>ó</w:t>
            </w:r>
            <w:r w:rsidRPr="00EB6AC4">
              <w:rPr>
                <w:rFonts w:asciiTheme="minorHAnsi" w:hAnsiTheme="minorHAnsi" w:cstheme="minorHAnsi"/>
                <w:sz w:val="16"/>
                <w:szCs w:val="16"/>
                <w:lang w:eastAsia="es-CO"/>
              </w:rPr>
              <w:t>nyDeporte2022</w:t>
            </w:r>
          </w:p>
        </w:tc>
        <w:tc>
          <w:tcPr>
            <w:tcW w:w="458" w:type="dxa"/>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center"/>
            <w:hideMark/>
          </w:tcPr>
          <w:p w14:paraId="0E66259D" w14:textId="77777777" w:rsidR="00EB6AC4" w:rsidRPr="00EB6AC4" w:rsidRDefault="00EB6AC4" w:rsidP="00EB6AC4">
            <w:pPr>
              <w:jc w:val="center"/>
              <w:rPr>
                <w:rFonts w:asciiTheme="minorHAnsi" w:hAnsiTheme="minorHAnsi" w:cstheme="minorHAnsi"/>
                <w:sz w:val="16"/>
                <w:szCs w:val="16"/>
                <w:lang w:eastAsia="es-CO"/>
              </w:rPr>
            </w:pPr>
          </w:p>
        </w:tc>
      </w:tr>
      <w:tr w:rsidR="00EB6AC4" w:rsidRPr="00EB6AC4" w14:paraId="7D92C14E" w14:textId="77777777" w:rsidTr="00EB6AC4">
        <w:trPr>
          <w:trHeight w:val="2970"/>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2A4FB36D" w14:textId="77777777" w:rsidR="00EB6AC4" w:rsidRPr="00EB6AC4" w:rsidRDefault="00EB6AC4" w:rsidP="00EB6AC4">
            <w:pPr>
              <w:rPr>
                <w:rFonts w:asciiTheme="minorHAnsi" w:hAnsiTheme="minorHAnsi" w:cstheme="minorHAnsi"/>
                <w:color w:val="FFFFFF"/>
                <w:sz w:val="16"/>
                <w:szCs w:val="16"/>
                <w:lang w:eastAsia="es-CO"/>
              </w:rPr>
            </w:pPr>
          </w:p>
        </w:tc>
        <w:tc>
          <w:tcPr>
            <w:tcW w:w="47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EA334CA" w14:textId="77777777" w:rsidR="00EB6AC4" w:rsidRPr="00EB6AC4" w:rsidRDefault="00EB6AC4" w:rsidP="00EB6AC4">
            <w:pPr>
              <w:rPr>
                <w:rFonts w:asciiTheme="minorHAnsi" w:hAnsiTheme="minorHAnsi" w:cstheme="minorHAnsi"/>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62CFB34"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6ADE137"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7A5E754"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2A84E04" w14:textId="77777777" w:rsidR="00EB6AC4" w:rsidRPr="00EB6AC4" w:rsidRDefault="00EB6AC4" w:rsidP="00EB6AC4">
            <w:pPr>
              <w:jc w:val="center"/>
              <w:rPr>
                <w:rFonts w:asciiTheme="minorHAnsi" w:hAnsiTheme="minorHAnsi" w:cstheme="minorHAnsi"/>
                <w:sz w:val="16"/>
                <w:szCs w:val="16"/>
                <w:lang w:eastAsia="es-CO"/>
              </w:rPr>
            </w:pP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DC5DAC0" w14:textId="77777777" w:rsidR="00EB6AC4" w:rsidRPr="00EB6AC4" w:rsidRDefault="00000000" w:rsidP="00EB6AC4">
            <w:pPr>
              <w:jc w:val="center"/>
              <w:rPr>
                <w:rFonts w:asciiTheme="minorHAnsi" w:hAnsiTheme="minorHAnsi" w:cstheme="minorHAnsi"/>
                <w:color w:val="0563C1"/>
                <w:sz w:val="16"/>
                <w:szCs w:val="16"/>
                <w:u w:val="single"/>
                <w:lang w:eastAsia="es-CO"/>
              </w:rPr>
            </w:pPr>
            <w:hyperlink r:id="rId82" w:tgtFrame="_blank" w:history="1">
              <w:r w:rsidR="00EB6AC4" w:rsidRPr="00EB6AC4">
                <w:rPr>
                  <w:rFonts w:asciiTheme="minorHAnsi" w:hAnsiTheme="minorHAnsi" w:cstheme="minorHAnsi"/>
                  <w:color w:val="0000FF"/>
                  <w:sz w:val="16"/>
                  <w:szCs w:val="16"/>
                  <w:u w:val="single"/>
                  <w:lang w:eastAsia="es-CO"/>
                </w:rPr>
                <w:t>Gestión 3</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A65D5C8" w14:textId="5E0D0258"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 xml:space="preserve">FB IG </w:t>
            </w:r>
            <w:r w:rsidRPr="00EB6AC4">
              <w:rPr>
                <w:rFonts w:asciiTheme="minorHAnsi" w:hAnsiTheme="minorHAnsi" w:cstheme="minorHAnsi"/>
                <w:sz w:val="16"/>
                <w:szCs w:val="16"/>
                <w:lang w:eastAsia="es-CO"/>
              </w:rPr>
              <w:br/>
              <w:t xml:space="preserve">Le apostamos a la sostenibilidad del ecosistema artístico en la ciudad, lanzamos la Guía de Espectáculos Sostenibles para Latinoamérica, generamos conciencia, trabajamos por la </w:t>
            </w:r>
            <w:proofErr w:type="spellStart"/>
            <w:r w:rsidRPr="00EB6AC4">
              <w:rPr>
                <w:rFonts w:asciiTheme="minorHAnsi" w:hAnsiTheme="minorHAnsi" w:cstheme="minorHAnsi"/>
                <w:sz w:val="16"/>
                <w:szCs w:val="16"/>
                <w:lang w:eastAsia="es-CO"/>
              </w:rPr>
              <w:t>disminucióm</w:t>
            </w:r>
            <w:proofErr w:type="spellEnd"/>
            <w:r w:rsidRPr="00EB6AC4">
              <w:rPr>
                <w:rFonts w:asciiTheme="minorHAnsi" w:hAnsiTheme="minorHAnsi" w:cstheme="minorHAnsi"/>
                <w:sz w:val="16"/>
                <w:szCs w:val="16"/>
                <w:lang w:eastAsia="es-CO"/>
              </w:rPr>
              <w:t xml:space="preserve"> de la huella de carbono en los eventos y la fomentamos. #ForoRespiraElArte.</w:t>
            </w:r>
            <w:r w:rsidRPr="00EB6AC4">
              <w:rPr>
                <w:rFonts w:asciiTheme="minorHAnsi" w:hAnsiTheme="minorHAnsi" w:cstheme="minorHAnsi"/>
                <w:sz w:val="16"/>
                <w:szCs w:val="16"/>
                <w:lang w:eastAsia="es-CO"/>
              </w:rPr>
              <w:br/>
              <w:t xml:space="preserve">Apoyamos a los artistas callejeros con #ArteALaKY e impulsamos espacios colaborativos en toda la ciudad con la Red de Espacios </w:t>
            </w:r>
            <w:proofErr w:type="gramStart"/>
            <w:r w:rsidRPr="00EB6AC4">
              <w:rPr>
                <w:rFonts w:asciiTheme="minorHAnsi" w:hAnsiTheme="minorHAnsi" w:cstheme="minorHAnsi"/>
                <w:sz w:val="16"/>
                <w:szCs w:val="16"/>
                <w:lang w:eastAsia="es-CO"/>
              </w:rPr>
              <w:t>Independientes.</w:t>
            </w:r>
            <w:r w:rsidRPr="00EB6AC4">
              <w:rPr>
                <w:rFonts w:ascii="Segoe UI Emoji" w:hAnsi="Segoe UI Emoji" w:cs="Segoe UI Emoji"/>
                <w:sz w:val="16"/>
                <w:szCs w:val="16"/>
                <w:lang w:eastAsia="es-CO"/>
              </w:rPr>
              <w:t>✨</w:t>
            </w:r>
            <w:proofErr w:type="gramEnd"/>
            <w:r w:rsidRPr="00EB6AC4">
              <w:rPr>
                <w:rFonts w:ascii="Segoe UI Emoji" w:hAnsi="Segoe UI Emoji" w:cs="Segoe UI Emoji"/>
                <w:sz w:val="16"/>
                <w:szCs w:val="16"/>
                <w:lang w:eastAsia="es-CO"/>
              </w:rPr>
              <w:t>✨</w:t>
            </w:r>
            <w:r w:rsidRPr="00EB6AC4">
              <w:rPr>
                <w:rFonts w:asciiTheme="minorHAnsi" w:hAnsiTheme="minorHAnsi" w:cstheme="minorHAnsi"/>
                <w:sz w:val="16"/>
                <w:szCs w:val="16"/>
                <w:lang w:eastAsia="es-CO"/>
              </w:rPr>
              <w:br/>
              <w:t>#Gesti</w:t>
            </w:r>
            <w:r w:rsidRPr="00EB6AC4">
              <w:rPr>
                <w:rFonts w:ascii="Calibri" w:hAnsi="Calibri" w:cs="Calibri"/>
                <w:sz w:val="16"/>
                <w:szCs w:val="16"/>
                <w:lang w:eastAsia="es-CO"/>
              </w:rPr>
              <w:t>ó</w:t>
            </w:r>
            <w:r w:rsidRPr="00EB6AC4">
              <w:rPr>
                <w:rFonts w:asciiTheme="minorHAnsi" w:hAnsiTheme="minorHAnsi" w:cstheme="minorHAnsi"/>
                <w:sz w:val="16"/>
                <w:szCs w:val="16"/>
                <w:lang w:eastAsia="es-CO"/>
              </w:rPr>
              <w:t>nCulturaRecreaci</w:t>
            </w:r>
            <w:r w:rsidRPr="00EB6AC4">
              <w:rPr>
                <w:rFonts w:ascii="Calibri" w:hAnsi="Calibri" w:cs="Calibri"/>
                <w:sz w:val="16"/>
                <w:szCs w:val="16"/>
                <w:lang w:eastAsia="es-CO"/>
              </w:rPr>
              <w:t>ó</w:t>
            </w:r>
            <w:r w:rsidRPr="00EB6AC4">
              <w:rPr>
                <w:rFonts w:asciiTheme="minorHAnsi" w:hAnsiTheme="minorHAnsi" w:cstheme="minorHAnsi"/>
                <w:sz w:val="16"/>
                <w:szCs w:val="16"/>
                <w:lang w:eastAsia="es-CO"/>
              </w:rPr>
              <w:t>n yDeporte2022</w:t>
            </w:r>
            <w:r w:rsidRPr="00EB6AC4">
              <w:rPr>
                <w:rFonts w:asciiTheme="minorHAnsi" w:hAnsiTheme="minorHAnsi" w:cstheme="minorHAnsi"/>
                <w:sz w:val="16"/>
                <w:szCs w:val="16"/>
                <w:lang w:eastAsia="es-CO"/>
              </w:rPr>
              <w:br/>
              <w:t>TW</w:t>
            </w:r>
            <w:r w:rsidRPr="00EB6AC4">
              <w:rPr>
                <w:rFonts w:asciiTheme="minorHAnsi" w:hAnsiTheme="minorHAnsi" w:cstheme="minorHAnsi"/>
                <w:sz w:val="16"/>
                <w:szCs w:val="16"/>
                <w:lang w:eastAsia="es-CO"/>
              </w:rPr>
              <w:br/>
              <w:t>Le apostamos a la Sostenibilidad art</w:t>
            </w:r>
            <w:r w:rsidRPr="00EB6AC4">
              <w:rPr>
                <w:rFonts w:ascii="Calibri" w:hAnsi="Calibri" w:cs="Calibri"/>
                <w:sz w:val="16"/>
                <w:szCs w:val="16"/>
                <w:lang w:eastAsia="es-CO"/>
              </w:rPr>
              <w:t>í</w:t>
            </w:r>
            <w:r w:rsidRPr="00EB6AC4">
              <w:rPr>
                <w:rFonts w:asciiTheme="minorHAnsi" w:hAnsiTheme="minorHAnsi" w:cstheme="minorHAnsi"/>
                <w:sz w:val="16"/>
                <w:szCs w:val="16"/>
                <w:lang w:eastAsia="es-CO"/>
              </w:rPr>
              <w:t xml:space="preserve">stica con el #ForoRespiraElArte y los eventos sustentables. </w:t>
            </w:r>
            <w:r w:rsidRPr="00EB6AC4">
              <w:rPr>
                <w:rFonts w:asciiTheme="minorHAnsi" w:hAnsiTheme="minorHAnsi" w:cstheme="minorHAnsi"/>
                <w:sz w:val="16"/>
                <w:szCs w:val="16"/>
                <w:lang w:eastAsia="es-CO"/>
              </w:rPr>
              <w:br/>
              <w:t xml:space="preserve">También apoyando a los artistas callejeros con #ArteALaKY y los espacios culturales de toda la ciudad con la Red de </w:t>
            </w:r>
            <w:r w:rsidRPr="00EB6AC4">
              <w:rPr>
                <w:rFonts w:asciiTheme="minorHAnsi" w:hAnsiTheme="minorHAnsi" w:cstheme="minorHAnsi"/>
                <w:sz w:val="16"/>
                <w:szCs w:val="16"/>
                <w:lang w:eastAsia="es-CO"/>
              </w:rPr>
              <w:lastRenderedPageBreak/>
              <w:t xml:space="preserve">Espacios </w:t>
            </w:r>
            <w:proofErr w:type="gramStart"/>
            <w:r w:rsidRPr="00EB6AC4">
              <w:rPr>
                <w:rFonts w:asciiTheme="minorHAnsi" w:hAnsiTheme="minorHAnsi" w:cstheme="minorHAnsi"/>
                <w:sz w:val="16"/>
                <w:szCs w:val="16"/>
                <w:lang w:eastAsia="es-CO"/>
              </w:rPr>
              <w:t>Independientes.</w:t>
            </w:r>
            <w:r w:rsidRPr="00EB6AC4">
              <w:rPr>
                <w:rFonts w:ascii="Segoe UI Emoji" w:hAnsi="Segoe UI Emoji" w:cs="Segoe UI Emoji"/>
                <w:sz w:val="16"/>
                <w:szCs w:val="16"/>
                <w:lang w:eastAsia="es-CO"/>
              </w:rPr>
              <w:t>✨</w:t>
            </w:r>
            <w:proofErr w:type="gramEnd"/>
            <w:r w:rsidRPr="00EB6AC4">
              <w:rPr>
                <w:rFonts w:asciiTheme="minorHAnsi" w:hAnsiTheme="minorHAnsi" w:cstheme="minorHAnsi"/>
                <w:sz w:val="16"/>
                <w:szCs w:val="16"/>
                <w:lang w:eastAsia="es-CO"/>
              </w:rPr>
              <w:t xml:space="preserve"> </w:t>
            </w:r>
            <w:r w:rsidRPr="00EB6AC4">
              <w:rPr>
                <w:rFonts w:asciiTheme="minorHAnsi" w:hAnsiTheme="minorHAnsi" w:cstheme="minorHAnsi"/>
                <w:sz w:val="16"/>
                <w:szCs w:val="16"/>
                <w:lang w:eastAsia="es-CO"/>
              </w:rPr>
              <w:br/>
              <w:t>#Gesti</w:t>
            </w:r>
            <w:r w:rsidRPr="00EB6AC4">
              <w:rPr>
                <w:rFonts w:ascii="Calibri" w:hAnsi="Calibri" w:cs="Calibri"/>
                <w:sz w:val="16"/>
                <w:szCs w:val="16"/>
                <w:lang w:eastAsia="es-CO"/>
              </w:rPr>
              <w:t>ó</w:t>
            </w:r>
            <w:r w:rsidRPr="00EB6AC4">
              <w:rPr>
                <w:rFonts w:asciiTheme="minorHAnsi" w:hAnsiTheme="minorHAnsi" w:cstheme="minorHAnsi"/>
                <w:sz w:val="16"/>
                <w:szCs w:val="16"/>
                <w:lang w:eastAsia="es-CO"/>
              </w:rPr>
              <w:t>nCulturaRecreaci</w:t>
            </w:r>
            <w:r w:rsidRPr="00EB6AC4">
              <w:rPr>
                <w:rFonts w:ascii="Calibri" w:hAnsi="Calibri" w:cs="Calibri"/>
                <w:sz w:val="16"/>
                <w:szCs w:val="16"/>
                <w:lang w:eastAsia="es-CO"/>
              </w:rPr>
              <w:t>ó</w:t>
            </w:r>
            <w:r w:rsidRPr="00EB6AC4">
              <w:rPr>
                <w:rFonts w:asciiTheme="minorHAnsi" w:hAnsiTheme="minorHAnsi" w:cstheme="minorHAnsi"/>
                <w:sz w:val="16"/>
                <w:szCs w:val="16"/>
                <w:lang w:eastAsia="es-CO"/>
              </w:rPr>
              <w:t>nyDeporte2022.</w:t>
            </w:r>
          </w:p>
        </w:tc>
        <w:tc>
          <w:tcPr>
            <w:tcW w:w="458" w:type="dxa"/>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center"/>
            <w:hideMark/>
          </w:tcPr>
          <w:p w14:paraId="5FC75849" w14:textId="77777777" w:rsidR="00EB6AC4" w:rsidRPr="00EB6AC4" w:rsidRDefault="00EB6AC4" w:rsidP="00EB6AC4">
            <w:pPr>
              <w:jc w:val="center"/>
              <w:rPr>
                <w:rFonts w:asciiTheme="minorHAnsi" w:hAnsiTheme="minorHAnsi" w:cstheme="minorHAnsi"/>
                <w:sz w:val="16"/>
                <w:szCs w:val="16"/>
                <w:lang w:eastAsia="es-CO"/>
              </w:rPr>
            </w:pPr>
          </w:p>
        </w:tc>
      </w:tr>
      <w:tr w:rsidR="00EB6AC4" w:rsidRPr="00EB6AC4" w14:paraId="2F339334" w14:textId="77777777" w:rsidTr="00EB6AC4">
        <w:trPr>
          <w:trHeight w:val="2838"/>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020ED6E9" w14:textId="77777777" w:rsidR="00EB6AC4" w:rsidRPr="00EB6AC4" w:rsidRDefault="00EB6AC4" w:rsidP="00EB6AC4">
            <w:pPr>
              <w:rPr>
                <w:rFonts w:asciiTheme="minorHAnsi" w:hAnsiTheme="minorHAnsi" w:cstheme="minorHAnsi"/>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0E5748A4" w14:textId="77777777" w:rsidR="00EB6AC4" w:rsidRPr="00EB6AC4" w:rsidRDefault="00EB6AC4" w:rsidP="00EB6AC4">
            <w:pPr>
              <w:rPr>
                <w:rFonts w:asciiTheme="minorHAnsi" w:hAnsiTheme="minorHAnsi" w:cstheme="minorHAnsi"/>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58A8490"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E0C4FA4"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95843C8" w14:textId="77777777"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X</w:t>
            </w:r>
          </w:p>
        </w:tc>
        <w:tc>
          <w:tcPr>
            <w:tcW w:w="175"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7A2D3D93" w14:textId="77777777" w:rsidR="00EB6AC4" w:rsidRPr="00EB6AC4" w:rsidRDefault="00EB6AC4" w:rsidP="00EB6AC4">
            <w:pPr>
              <w:jc w:val="center"/>
              <w:rPr>
                <w:rFonts w:asciiTheme="minorHAnsi" w:hAnsiTheme="minorHAnsi" w:cstheme="minorHAnsi"/>
                <w:sz w:val="16"/>
                <w:szCs w:val="16"/>
                <w:lang w:eastAsia="es-CO"/>
              </w:rPr>
            </w:pPr>
          </w:p>
        </w:tc>
        <w:tc>
          <w:tcPr>
            <w:tcW w:w="2660"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34A01C26" w14:textId="77777777" w:rsidR="00EB6AC4" w:rsidRPr="00EB6AC4" w:rsidRDefault="00000000" w:rsidP="00EB6AC4">
            <w:pPr>
              <w:jc w:val="center"/>
              <w:rPr>
                <w:rFonts w:asciiTheme="minorHAnsi" w:hAnsiTheme="minorHAnsi" w:cstheme="minorHAnsi"/>
                <w:color w:val="0563C1"/>
                <w:sz w:val="16"/>
                <w:szCs w:val="16"/>
                <w:u w:val="single"/>
                <w:lang w:eastAsia="es-CO"/>
              </w:rPr>
            </w:pPr>
            <w:hyperlink r:id="rId83" w:tgtFrame="_blank" w:history="1">
              <w:r w:rsidR="00EB6AC4" w:rsidRPr="00EB6AC4">
                <w:rPr>
                  <w:rFonts w:asciiTheme="minorHAnsi" w:hAnsiTheme="minorHAnsi" w:cstheme="minorHAnsi"/>
                  <w:color w:val="0000FF"/>
                  <w:sz w:val="16"/>
                  <w:szCs w:val="16"/>
                  <w:u w:val="single"/>
                  <w:lang w:eastAsia="es-CO"/>
                </w:rPr>
                <w:t>Gestión 4</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D64BF6F" w14:textId="68F8967C" w:rsidR="00EB6AC4" w:rsidRPr="00EB6AC4" w:rsidRDefault="00EB6AC4" w:rsidP="00EB6AC4">
            <w:pPr>
              <w:jc w:val="center"/>
              <w:rPr>
                <w:rFonts w:asciiTheme="minorHAnsi" w:hAnsiTheme="minorHAnsi" w:cstheme="minorHAnsi"/>
                <w:sz w:val="16"/>
                <w:szCs w:val="16"/>
                <w:lang w:eastAsia="es-CO"/>
              </w:rPr>
            </w:pPr>
            <w:r w:rsidRPr="00EB6AC4">
              <w:rPr>
                <w:rFonts w:asciiTheme="minorHAnsi" w:hAnsiTheme="minorHAnsi" w:cstheme="minorHAnsi"/>
                <w:sz w:val="16"/>
                <w:szCs w:val="16"/>
                <w:lang w:eastAsia="es-CO"/>
              </w:rPr>
              <w:t>FB IG</w:t>
            </w:r>
            <w:r w:rsidRPr="00EB6AC4">
              <w:rPr>
                <w:rFonts w:asciiTheme="minorHAnsi" w:hAnsiTheme="minorHAnsi" w:cstheme="minorHAnsi"/>
                <w:sz w:val="16"/>
                <w:szCs w:val="16"/>
                <w:lang w:eastAsia="es-CO"/>
              </w:rPr>
              <w:br/>
              <w:t>En el 2022, los equipamientos culturales impactaron positivamente a 111.982 asistentes en sus 307 actividades garantizando el disfrute de sus derechos culturales.</w:t>
            </w:r>
            <w:r w:rsidRPr="00EB6AC4">
              <w:rPr>
                <w:rFonts w:ascii="Segoe UI Emoji" w:hAnsi="Segoe UI Emoji" w:cs="Segoe UI Emoji"/>
                <w:sz w:val="16"/>
                <w:szCs w:val="16"/>
                <w:lang w:eastAsia="es-CO"/>
              </w:rPr>
              <w:t>🤩🎭</w:t>
            </w:r>
            <w:r w:rsidRPr="00EB6AC4">
              <w:rPr>
                <w:rFonts w:asciiTheme="minorHAnsi" w:hAnsiTheme="minorHAnsi" w:cstheme="minorHAnsi"/>
                <w:sz w:val="16"/>
                <w:szCs w:val="16"/>
                <w:lang w:eastAsia="es-CO"/>
              </w:rPr>
              <w:br/>
              <w:t>Así mismo, se fortalecieron con el avance en las obras de remodelación del Teatro El Parque y San Jorge, así como mejoras del Teatro Jorge Eliécer Gaitán.</w:t>
            </w:r>
            <w:r w:rsidRPr="00EB6AC4">
              <w:rPr>
                <w:rFonts w:asciiTheme="minorHAnsi" w:hAnsiTheme="minorHAnsi" w:cstheme="minorHAnsi"/>
                <w:sz w:val="16"/>
                <w:szCs w:val="16"/>
                <w:lang w:eastAsia="es-CO"/>
              </w:rPr>
              <w:br/>
              <w:t>#GestiónCulturaRecreación yDeporte2022</w:t>
            </w:r>
            <w:r w:rsidRPr="00EB6AC4">
              <w:rPr>
                <w:rFonts w:asciiTheme="minorHAnsi" w:hAnsiTheme="minorHAnsi" w:cstheme="minorHAnsi"/>
                <w:sz w:val="16"/>
                <w:szCs w:val="16"/>
                <w:lang w:eastAsia="es-CO"/>
              </w:rPr>
              <w:br/>
              <w:t>TW</w:t>
            </w:r>
            <w:r w:rsidRPr="00EB6AC4">
              <w:rPr>
                <w:rFonts w:asciiTheme="minorHAnsi" w:hAnsiTheme="minorHAnsi" w:cstheme="minorHAnsi"/>
                <w:sz w:val="16"/>
                <w:szCs w:val="16"/>
                <w:lang w:eastAsia="es-CO"/>
              </w:rPr>
              <w:br/>
              <w:t>Llegamos a toda la ciudad con 17 centros de formación artística #CreaIdartes, atención a la primera infancia con #Nidos, gestión comunitaria y territorial con #CulturasEnComún y #ArteYMemoriaSinFronteras transformando con arte y amor.</w:t>
            </w:r>
            <w:r w:rsidRPr="00EB6AC4">
              <w:rPr>
                <w:rFonts w:ascii="Segoe UI Emoji" w:hAnsi="Segoe UI Emoji" w:cs="Segoe UI Emoji"/>
                <w:sz w:val="16"/>
                <w:szCs w:val="16"/>
                <w:lang w:eastAsia="es-CO"/>
              </w:rPr>
              <w:t>💛❤️</w:t>
            </w:r>
            <w:r w:rsidRPr="00EB6AC4">
              <w:rPr>
                <w:rFonts w:asciiTheme="minorHAnsi" w:hAnsiTheme="minorHAnsi" w:cstheme="minorHAnsi"/>
                <w:sz w:val="16"/>
                <w:szCs w:val="16"/>
                <w:lang w:eastAsia="es-CO"/>
              </w:rPr>
              <w:t xml:space="preserve"> </w:t>
            </w:r>
            <w:r w:rsidRPr="00EB6AC4">
              <w:rPr>
                <w:rFonts w:asciiTheme="minorHAnsi" w:hAnsiTheme="minorHAnsi" w:cstheme="minorHAnsi"/>
                <w:sz w:val="16"/>
                <w:szCs w:val="16"/>
                <w:lang w:eastAsia="es-CO"/>
              </w:rPr>
              <w:br/>
              <w:t>#Gesti</w:t>
            </w:r>
            <w:r w:rsidRPr="00EB6AC4">
              <w:rPr>
                <w:rFonts w:ascii="Calibri" w:hAnsi="Calibri" w:cs="Calibri"/>
                <w:sz w:val="16"/>
                <w:szCs w:val="16"/>
                <w:lang w:eastAsia="es-CO"/>
              </w:rPr>
              <w:t>ó</w:t>
            </w:r>
            <w:r w:rsidRPr="00EB6AC4">
              <w:rPr>
                <w:rFonts w:asciiTheme="minorHAnsi" w:hAnsiTheme="minorHAnsi" w:cstheme="minorHAnsi"/>
                <w:sz w:val="16"/>
                <w:szCs w:val="16"/>
                <w:lang w:eastAsia="es-CO"/>
              </w:rPr>
              <w:t>nCulturaRecreaci</w:t>
            </w:r>
            <w:r w:rsidRPr="00EB6AC4">
              <w:rPr>
                <w:rFonts w:ascii="Calibri" w:hAnsi="Calibri" w:cs="Calibri"/>
                <w:sz w:val="16"/>
                <w:szCs w:val="16"/>
                <w:lang w:eastAsia="es-CO"/>
              </w:rPr>
              <w:t>ó</w:t>
            </w:r>
            <w:r w:rsidRPr="00EB6AC4">
              <w:rPr>
                <w:rFonts w:asciiTheme="minorHAnsi" w:hAnsiTheme="minorHAnsi" w:cstheme="minorHAnsi"/>
                <w:sz w:val="16"/>
                <w:szCs w:val="16"/>
                <w:lang w:eastAsia="es-CO"/>
              </w:rPr>
              <w:t>nyDeporte2022</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1D10F92A" w14:textId="77777777" w:rsidR="00EB6AC4" w:rsidRPr="00EB6AC4" w:rsidRDefault="00EB6AC4" w:rsidP="00EB6AC4">
            <w:pPr>
              <w:jc w:val="center"/>
              <w:rPr>
                <w:rFonts w:asciiTheme="minorHAnsi" w:hAnsiTheme="minorHAnsi" w:cstheme="minorHAnsi"/>
                <w:sz w:val="16"/>
                <w:szCs w:val="16"/>
                <w:lang w:eastAsia="es-CO"/>
              </w:rPr>
            </w:pPr>
          </w:p>
        </w:tc>
      </w:tr>
      <w:tr w:rsidR="00EB6AC4" w:rsidRPr="00EB6AC4" w14:paraId="44E08C68" w14:textId="77777777" w:rsidTr="00EB6AC4">
        <w:trPr>
          <w:trHeight w:val="1109"/>
        </w:trPr>
        <w:tc>
          <w:tcPr>
            <w:tcW w:w="652" w:type="dxa"/>
            <w:vMerge w:val="restart"/>
            <w:tcBorders>
              <w:top w:val="single" w:sz="6" w:space="0" w:color="CCCCCC"/>
              <w:left w:val="single" w:sz="12" w:space="0" w:color="000000"/>
              <w:bottom w:val="single" w:sz="12" w:space="0" w:color="000000"/>
              <w:right w:val="single" w:sz="6" w:space="0" w:color="000000"/>
            </w:tcBorders>
            <w:shd w:val="clear" w:color="auto" w:fill="4A86E8"/>
            <w:tcMar>
              <w:top w:w="0" w:type="dxa"/>
              <w:left w:w="45" w:type="dxa"/>
              <w:bottom w:w="0" w:type="dxa"/>
              <w:right w:w="45" w:type="dxa"/>
            </w:tcMar>
            <w:vAlign w:val="center"/>
            <w:hideMark/>
          </w:tcPr>
          <w:p w14:paraId="2885EA85" w14:textId="77777777" w:rsidR="00EB6AC4" w:rsidRPr="00EB6AC4" w:rsidRDefault="00EB6AC4" w:rsidP="00EB6AC4">
            <w:pPr>
              <w:jc w:val="center"/>
              <w:rPr>
                <w:rFonts w:ascii="Arial" w:hAnsi="Arial" w:cs="Arial"/>
                <w:color w:val="FFFFFF"/>
                <w:sz w:val="16"/>
                <w:szCs w:val="16"/>
                <w:lang w:eastAsia="es-CO"/>
              </w:rPr>
            </w:pPr>
            <w:r w:rsidRPr="00EB6AC4">
              <w:rPr>
                <w:rFonts w:ascii="Arial" w:hAnsi="Arial" w:cs="Arial"/>
                <w:color w:val="FFFFFF"/>
                <w:sz w:val="16"/>
                <w:szCs w:val="16"/>
                <w:lang w:eastAsia="es-CO"/>
              </w:rPr>
              <w:t>BIBLORED</w:t>
            </w:r>
          </w:p>
        </w:tc>
        <w:tc>
          <w:tcPr>
            <w:tcW w:w="47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482ADAF"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44DE35A" w14:textId="77777777" w:rsidR="00EB6AC4" w:rsidRPr="00EB6AC4" w:rsidRDefault="00EB6AC4" w:rsidP="00EB6AC4">
            <w:pPr>
              <w:jc w:val="center"/>
              <w:rPr>
                <w:rFonts w:ascii="Arial" w:hAnsi="Arial" w:cs="Arial"/>
                <w:sz w:val="16"/>
                <w:szCs w:val="16"/>
                <w:lang w:eastAsia="es-CO"/>
              </w:rPr>
            </w:pP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B179FD5" w14:textId="77777777" w:rsidR="00EB6AC4" w:rsidRPr="00EB6AC4" w:rsidRDefault="00EB6AC4" w:rsidP="00EB6AC4">
            <w:pPr>
              <w:jc w:val="center"/>
              <w:rPr>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45B6155" w14:textId="77777777" w:rsidR="00EB6AC4" w:rsidRPr="00EB6AC4" w:rsidRDefault="00EB6AC4" w:rsidP="00EB6AC4">
            <w:pPr>
              <w:jc w:val="center"/>
              <w:rPr>
                <w:sz w:val="16"/>
                <w:szCs w:val="16"/>
                <w:lang w:eastAsia="es-CO"/>
              </w:rPr>
            </w:pP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0B1C122" w14:textId="77777777" w:rsidR="00EB6AC4" w:rsidRPr="00EB6AC4" w:rsidRDefault="00EB6AC4" w:rsidP="00EB6AC4">
            <w:pPr>
              <w:jc w:val="center"/>
              <w:rPr>
                <w:sz w:val="16"/>
                <w:szCs w:val="16"/>
                <w:lang w:eastAsia="es-CO"/>
              </w:rPr>
            </w:pP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E4B2B97" w14:textId="77777777" w:rsidR="00EB6AC4" w:rsidRPr="00EB6AC4" w:rsidRDefault="00000000" w:rsidP="00EB6AC4">
            <w:pPr>
              <w:jc w:val="center"/>
              <w:rPr>
                <w:rFonts w:ascii="Calibri" w:hAnsi="Calibri" w:cs="Calibri"/>
                <w:color w:val="0563C1"/>
                <w:sz w:val="16"/>
                <w:szCs w:val="16"/>
                <w:u w:val="single"/>
                <w:lang w:eastAsia="es-CO"/>
              </w:rPr>
            </w:pPr>
            <w:hyperlink r:id="rId84" w:tgtFrame="_blank" w:history="1">
              <w:r w:rsidR="00EB6AC4" w:rsidRPr="00EB6AC4">
                <w:rPr>
                  <w:rFonts w:ascii="Calibri" w:hAnsi="Calibri" w:cs="Calibri"/>
                  <w:color w:val="0000FF"/>
                  <w:sz w:val="16"/>
                  <w:szCs w:val="16"/>
                  <w:u w:val="single"/>
                  <w:lang w:eastAsia="es-CO"/>
                </w:rPr>
                <w:t>https://drive.google.com/file/d/1siM32i5ZX_ghNOKDlhAXk14cnbz0tGS5/view?usp=share_link</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4D40B75" w14:textId="5B3E2EB1"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 xml:space="preserve">¡Las visitas a la biblioteca son la puerta para aprender y crecer! </w:t>
            </w:r>
            <w:r w:rsidRPr="00EB6AC4">
              <w:rPr>
                <w:rFonts w:ascii="Segoe UI Emoji" w:hAnsi="Segoe UI Emoji" w:cs="Segoe UI Emoji"/>
                <w:sz w:val="16"/>
                <w:szCs w:val="16"/>
                <w:lang w:eastAsia="es-CO"/>
              </w:rPr>
              <w:t>📚</w:t>
            </w:r>
            <w:r w:rsidRPr="00EB6AC4">
              <w:rPr>
                <w:rFonts w:ascii="Arial" w:hAnsi="Arial" w:cs="Arial"/>
                <w:sz w:val="16"/>
                <w:szCs w:val="16"/>
                <w:lang w:eastAsia="es-CO"/>
              </w:rPr>
              <w:br/>
              <w:t xml:space="preserve">Durante el 2022 alcanzamos 124.935 personas a través de la oferta cultural gratuita dispuesta por </w:t>
            </w:r>
            <w:proofErr w:type="spellStart"/>
            <w:r w:rsidRPr="00EB6AC4">
              <w:rPr>
                <w:rFonts w:ascii="Arial" w:hAnsi="Arial" w:cs="Arial"/>
                <w:sz w:val="16"/>
                <w:szCs w:val="16"/>
                <w:lang w:eastAsia="es-CO"/>
              </w:rPr>
              <w:t>BibloRed</w:t>
            </w:r>
            <w:proofErr w:type="spellEnd"/>
            <w:r w:rsidRPr="00EB6AC4">
              <w:rPr>
                <w:rFonts w:ascii="Arial" w:hAnsi="Arial" w:cs="Arial"/>
                <w:sz w:val="16"/>
                <w:szCs w:val="16"/>
                <w:lang w:eastAsia="es-CO"/>
              </w:rPr>
              <w:t xml:space="preserve"> y realizada en los 142 espacios de lectura de Bogotá.</w:t>
            </w:r>
            <w:r w:rsidRPr="00EB6AC4">
              <w:rPr>
                <w:rFonts w:ascii="Arial" w:hAnsi="Arial" w:cs="Arial"/>
                <w:sz w:val="16"/>
                <w:szCs w:val="16"/>
                <w:lang w:eastAsia="es-CO"/>
              </w:rPr>
              <w:br/>
              <w:t>#GestiónCulturaRecreaciónyDeporte2022</w:t>
            </w:r>
          </w:p>
        </w:tc>
        <w:tc>
          <w:tcPr>
            <w:tcW w:w="458" w:type="dxa"/>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center"/>
            <w:hideMark/>
          </w:tcPr>
          <w:p w14:paraId="15C86BE9" w14:textId="77777777" w:rsidR="00EB6AC4" w:rsidRPr="00EB6AC4" w:rsidRDefault="00EB6AC4" w:rsidP="00EB6AC4">
            <w:pPr>
              <w:jc w:val="center"/>
              <w:rPr>
                <w:rFonts w:ascii="Arial" w:hAnsi="Arial" w:cs="Arial"/>
                <w:sz w:val="16"/>
                <w:szCs w:val="16"/>
                <w:lang w:eastAsia="es-CO"/>
              </w:rPr>
            </w:pPr>
          </w:p>
        </w:tc>
      </w:tr>
      <w:tr w:rsidR="00EB6AC4" w:rsidRPr="00EB6AC4" w14:paraId="29F263E2" w14:textId="77777777" w:rsidTr="00D46F75">
        <w:trPr>
          <w:trHeight w:val="1603"/>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7577458C" w14:textId="77777777" w:rsidR="00EB6AC4" w:rsidRPr="00EB6AC4" w:rsidRDefault="00EB6AC4" w:rsidP="00EB6AC4">
            <w:pPr>
              <w:rPr>
                <w:rFonts w:ascii="Arial" w:hAnsi="Arial" w:cs="Arial"/>
                <w:color w:val="FFFFFF"/>
                <w:sz w:val="16"/>
                <w:szCs w:val="16"/>
                <w:lang w:eastAsia="es-CO"/>
              </w:rPr>
            </w:pPr>
          </w:p>
        </w:tc>
        <w:tc>
          <w:tcPr>
            <w:tcW w:w="47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BB40EE8"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5ACCEA5" w14:textId="77777777" w:rsidR="00EB6AC4" w:rsidRPr="00EB6AC4" w:rsidRDefault="00EB6AC4" w:rsidP="00EB6AC4">
            <w:pPr>
              <w:jc w:val="center"/>
              <w:rPr>
                <w:rFonts w:ascii="Arial" w:hAnsi="Arial" w:cs="Arial"/>
                <w:sz w:val="16"/>
                <w:szCs w:val="16"/>
                <w:lang w:eastAsia="es-CO"/>
              </w:rPr>
            </w:pP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1806D3B" w14:textId="77777777" w:rsidR="00EB6AC4" w:rsidRPr="00EB6AC4" w:rsidRDefault="00EB6AC4" w:rsidP="00EB6AC4">
            <w:pPr>
              <w:rPr>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6EB2962" w14:textId="77777777" w:rsidR="00EB6AC4" w:rsidRPr="00EB6AC4" w:rsidRDefault="00EB6AC4" w:rsidP="00EB6AC4">
            <w:pPr>
              <w:rPr>
                <w:sz w:val="16"/>
                <w:szCs w:val="16"/>
                <w:lang w:eastAsia="es-CO"/>
              </w:rPr>
            </w:pP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69F49E1" w14:textId="77777777" w:rsidR="00EB6AC4" w:rsidRPr="00EB6AC4" w:rsidRDefault="00EB6AC4" w:rsidP="00EB6AC4">
            <w:pPr>
              <w:rPr>
                <w:sz w:val="16"/>
                <w:szCs w:val="16"/>
                <w:lang w:eastAsia="es-CO"/>
              </w:rPr>
            </w:pP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7E1F5D6" w14:textId="77777777" w:rsidR="00EB6AC4" w:rsidRPr="00EB6AC4" w:rsidRDefault="00000000" w:rsidP="00EB6AC4">
            <w:pPr>
              <w:jc w:val="center"/>
              <w:rPr>
                <w:rFonts w:ascii="Calibri" w:hAnsi="Calibri" w:cs="Calibri"/>
                <w:color w:val="0563C1"/>
                <w:sz w:val="16"/>
                <w:szCs w:val="16"/>
                <w:u w:val="single"/>
                <w:lang w:eastAsia="es-CO"/>
              </w:rPr>
            </w:pPr>
            <w:hyperlink r:id="rId85" w:tgtFrame="_blank" w:history="1">
              <w:r w:rsidR="00EB6AC4" w:rsidRPr="00EB6AC4">
                <w:rPr>
                  <w:rFonts w:ascii="Calibri" w:hAnsi="Calibri" w:cs="Calibri"/>
                  <w:color w:val="0000FF"/>
                  <w:sz w:val="16"/>
                  <w:szCs w:val="16"/>
                  <w:u w:val="single"/>
                  <w:lang w:eastAsia="es-CO"/>
                </w:rPr>
                <w:t>https://drive.google.com/file/d/1HwZohHRW2ZmlvI-E2R3aMiMC81DveC7R/view?usp=share_link</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2A0D5F4" w14:textId="6E5C9138"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 xml:space="preserve">¿Sabías qué? </w:t>
            </w:r>
            <w:r w:rsidRPr="00EB6AC4">
              <w:rPr>
                <w:rFonts w:ascii="Segoe UI Emoji" w:hAnsi="Segoe UI Emoji" w:cs="Segoe UI Emoji"/>
                <w:sz w:val="16"/>
                <w:szCs w:val="16"/>
                <w:lang w:eastAsia="es-CO"/>
              </w:rPr>
              <w:t>🤔</w:t>
            </w:r>
            <w:r w:rsidRPr="00EB6AC4">
              <w:rPr>
                <w:rFonts w:ascii="Arial" w:hAnsi="Arial" w:cs="Arial"/>
                <w:sz w:val="16"/>
                <w:szCs w:val="16"/>
                <w:lang w:eastAsia="es-CO"/>
              </w:rPr>
              <w:br/>
              <w:t xml:space="preserve">El índice de lectura de los bogotanos es de 4.6 tanto en formato digital como impreso. Desde </w:t>
            </w:r>
            <w:proofErr w:type="spellStart"/>
            <w:r w:rsidRPr="00EB6AC4">
              <w:rPr>
                <w:rFonts w:ascii="Arial" w:hAnsi="Arial" w:cs="Arial"/>
                <w:sz w:val="16"/>
                <w:szCs w:val="16"/>
                <w:lang w:eastAsia="es-CO"/>
              </w:rPr>
              <w:t>BibloRed</w:t>
            </w:r>
            <w:proofErr w:type="spellEnd"/>
            <w:r w:rsidRPr="00EB6AC4">
              <w:rPr>
                <w:rFonts w:ascii="Arial" w:hAnsi="Arial" w:cs="Arial"/>
                <w:sz w:val="16"/>
                <w:szCs w:val="16"/>
                <w:lang w:eastAsia="es-CO"/>
              </w:rPr>
              <w:t xml:space="preserve"> y su Escuela de Lectores seguimos trabajando por acercar a cada vez a más ciudadanos a las prácticas lectoras. Conoce su balance de actividades en el 2022, aquí </w:t>
            </w:r>
            <w:hyperlink r:id="rId86" w:tgtFrame="_blank" w:history="1">
              <w:r w:rsidRPr="00EB6AC4">
                <w:rPr>
                  <w:rFonts w:ascii="Arial" w:hAnsi="Arial" w:cs="Arial"/>
                  <w:color w:val="0000FF"/>
                  <w:sz w:val="16"/>
                  <w:szCs w:val="16"/>
                  <w:u w:val="single"/>
                  <w:lang w:eastAsia="es-CO"/>
                </w:rPr>
                <w:t>https://bit.ly/EscuelaDeLectores</w:t>
              </w:r>
            </w:hyperlink>
            <w:r w:rsidRPr="00EB6AC4">
              <w:rPr>
                <w:rFonts w:ascii="Arial" w:hAnsi="Arial" w:cs="Arial"/>
                <w:sz w:val="16"/>
                <w:szCs w:val="16"/>
                <w:lang w:eastAsia="es-CO"/>
              </w:rPr>
              <w:br/>
              <w:t>#GestiónCulturaRecreaciónyDeporte2022</w:t>
            </w:r>
          </w:p>
        </w:tc>
        <w:tc>
          <w:tcPr>
            <w:tcW w:w="458" w:type="dxa"/>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center"/>
            <w:hideMark/>
          </w:tcPr>
          <w:p w14:paraId="0F3CC8DC" w14:textId="77777777" w:rsidR="00EB6AC4" w:rsidRPr="00EB6AC4" w:rsidRDefault="00EB6AC4" w:rsidP="00EB6AC4">
            <w:pPr>
              <w:jc w:val="center"/>
              <w:rPr>
                <w:rFonts w:ascii="Arial" w:hAnsi="Arial" w:cs="Arial"/>
                <w:sz w:val="16"/>
                <w:szCs w:val="16"/>
                <w:lang w:eastAsia="es-CO"/>
              </w:rPr>
            </w:pPr>
          </w:p>
        </w:tc>
      </w:tr>
      <w:tr w:rsidR="00EB6AC4" w:rsidRPr="00EB6AC4" w14:paraId="382E1F3A" w14:textId="77777777" w:rsidTr="00EB6AC4">
        <w:trPr>
          <w:trHeight w:val="1388"/>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52EEA546" w14:textId="77777777" w:rsidR="00EB6AC4" w:rsidRPr="00EB6AC4" w:rsidRDefault="00EB6AC4" w:rsidP="00EB6AC4">
            <w:pPr>
              <w:rPr>
                <w:rFonts w:ascii="Arial" w:hAnsi="Arial" w:cs="Arial"/>
                <w:color w:val="FFFFFF"/>
                <w:sz w:val="16"/>
                <w:szCs w:val="16"/>
                <w:lang w:eastAsia="es-CO"/>
              </w:rPr>
            </w:pPr>
          </w:p>
        </w:tc>
        <w:tc>
          <w:tcPr>
            <w:tcW w:w="47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84755E8"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3B77933" w14:textId="77777777" w:rsidR="00EB6AC4" w:rsidRPr="00EB6AC4" w:rsidRDefault="00EB6AC4" w:rsidP="00EB6AC4">
            <w:pPr>
              <w:jc w:val="center"/>
              <w:rPr>
                <w:rFonts w:ascii="Arial" w:hAnsi="Arial" w:cs="Arial"/>
                <w:sz w:val="16"/>
                <w:szCs w:val="16"/>
                <w:lang w:eastAsia="es-CO"/>
              </w:rPr>
            </w:pP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0B18427" w14:textId="77777777" w:rsidR="00EB6AC4" w:rsidRPr="00EB6AC4" w:rsidRDefault="00EB6AC4" w:rsidP="00EB6AC4">
            <w:pPr>
              <w:rPr>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52791D9" w14:textId="77777777" w:rsidR="00EB6AC4" w:rsidRPr="00EB6AC4" w:rsidRDefault="00EB6AC4" w:rsidP="00EB6AC4">
            <w:pPr>
              <w:rPr>
                <w:sz w:val="16"/>
                <w:szCs w:val="16"/>
                <w:lang w:eastAsia="es-CO"/>
              </w:rPr>
            </w:pP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A132F31" w14:textId="77777777" w:rsidR="00EB6AC4" w:rsidRPr="00EB6AC4" w:rsidRDefault="00EB6AC4" w:rsidP="00EB6AC4">
            <w:pPr>
              <w:rPr>
                <w:sz w:val="16"/>
                <w:szCs w:val="16"/>
                <w:lang w:eastAsia="es-CO"/>
              </w:rPr>
            </w:pP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D0619EF" w14:textId="77777777" w:rsidR="00EB6AC4" w:rsidRPr="00EB6AC4" w:rsidRDefault="00000000" w:rsidP="00EB6AC4">
            <w:pPr>
              <w:jc w:val="center"/>
              <w:rPr>
                <w:rFonts w:ascii="Calibri" w:hAnsi="Calibri" w:cs="Calibri"/>
                <w:color w:val="0563C1"/>
                <w:sz w:val="16"/>
                <w:szCs w:val="16"/>
                <w:u w:val="single"/>
                <w:lang w:eastAsia="es-CO"/>
              </w:rPr>
            </w:pPr>
            <w:hyperlink r:id="rId87" w:tgtFrame="_blank" w:history="1">
              <w:r w:rsidR="00EB6AC4" w:rsidRPr="00EB6AC4">
                <w:rPr>
                  <w:rFonts w:ascii="Calibri" w:hAnsi="Calibri" w:cs="Calibri"/>
                  <w:color w:val="0000FF"/>
                  <w:sz w:val="16"/>
                  <w:szCs w:val="16"/>
                  <w:u w:val="single"/>
                  <w:lang w:eastAsia="es-CO"/>
                </w:rPr>
                <w:t>https://drive.google.com/file/d/1sGDwFBVrAiH7BbJyd-zhFXtNORulH1OE/view?usp=share_link</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E1DA2F8" w14:textId="4B4C16CB"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Tenemos 2 nuevas bibliotecas: la Biblioteca Pública FUGA, enfocada en historia política de Colombia, y la Biblioteca Pública CEFE Fontanar del Río, en la localidad de Suba.</w:t>
            </w:r>
            <w:r w:rsidRPr="00EB6AC4">
              <w:rPr>
                <w:rFonts w:ascii="Arial" w:hAnsi="Arial" w:cs="Arial"/>
                <w:sz w:val="16"/>
                <w:szCs w:val="16"/>
                <w:lang w:eastAsia="es-CO"/>
              </w:rPr>
              <w:br/>
              <w:t xml:space="preserve">¡Más y mejores espacios de lectura para todos y todas! </w:t>
            </w:r>
            <w:r w:rsidRPr="00EB6AC4">
              <w:rPr>
                <w:rFonts w:ascii="Arial" w:hAnsi="Arial" w:cs="Arial"/>
                <w:sz w:val="16"/>
                <w:szCs w:val="16"/>
                <w:lang w:eastAsia="es-CO"/>
              </w:rPr>
              <w:br/>
              <w:t xml:space="preserve">¿Ya las visitaste? </w:t>
            </w:r>
            <w:r w:rsidRPr="00EB6AC4">
              <w:rPr>
                <w:rFonts w:ascii="Arial" w:hAnsi="Arial" w:cs="Arial"/>
                <w:sz w:val="16"/>
                <w:szCs w:val="16"/>
                <w:lang w:eastAsia="es-CO"/>
              </w:rPr>
              <w:br/>
              <w:t>#GestiónCulturaRecreaciónyDeporte2022</w:t>
            </w:r>
          </w:p>
        </w:tc>
        <w:tc>
          <w:tcPr>
            <w:tcW w:w="458" w:type="dxa"/>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center"/>
            <w:hideMark/>
          </w:tcPr>
          <w:p w14:paraId="2201BFF7" w14:textId="77777777" w:rsidR="00EB6AC4" w:rsidRPr="00EB6AC4" w:rsidRDefault="00EB6AC4" w:rsidP="00EB6AC4">
            <w:pPr>
              <w:jc w:val="center"/>
              <w:rPr>
                <w:rFonts w:ascii="Arial" w:hAnsi="Arial" w:cs="Arial"/>
                <w:sz w:val="16"/>
                <w:szCs w:val="16"/>
                <w:lang w:eastAsia="es-CO"/>
              </w:rPr>
            </w:pPr>
          </w:p>
        </w:tc>
      </w:tr>
      <w:tr w:rsidR="00EB6AC4" w:rsidRPr="00EB6AC4" w14:paraId="5DB5B558" w14:textId="77777777" w:rsidTr="007E2BD8">
        <w:trPr>
          <w:trHeight w:val="1246"/>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5C70CC42" w14:textId="77777777" w:rsidR="00EB6AC4" w:rsidRPr="00EB6AC4" w:rsidRDefault="00EB6AC4" w:rsidP="00EB6AC4">
            <w:pPr>
              <w:rPr>
                <w:rFonts w:ascii="Arial" w:hAnsi="Arial" w:cs="Arial"/>
                <w:color w:val="FFFFFF"/>
                <w:sz w:val="16"/>
                <w:szCs w:val="16"/>
                <w:lang w:eastAsia="es-CO"/>
              </w:rPr>
            </w:pPr>
          </w:p>
        </w:tc>
        <w:tc>
          <w:tcPr>
            <w:tcW w:w="47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E58F829"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6352438" w14:textId="77777777" w:rsidR="00EB6AC4" w:rsidRPr="00EB6AC4" w:rsidRDefault="00EB6AC4" w:rsidP="00EB6AC4">
            <w:pPr>
              <w:jc w:val="center"/>
              <w:rPr>
                <w:rFonts w:ascii="Arial" w:hAnsi="Arial" w:cs="Arial"/>
                <w:sz w:val="16"/>
                <w:szCs w:val="16"/>
                <w:lang w:eastAsia="es-CO"/>
              </w:rPr>
            </w:pP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FBB64C4" w14:textId="77777777" w:rsidR="00EB6AC4" w:rsidRPr="00EB6AC4" w:rsidRDefault="00EB6AC4" w:rsidP="00EB6AC4">
            <w:pPr>
              <w:rPr>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31586AC" w14:textId="77777777" w:rsidR="00EB6AC4" w:rsidRPr="00EB6AC4" w:rsidRDefault="00EB6AC4" w:rsidP="00EB6AC4">
            <w:pPr>
              <w:rPr>
                <w:sz w:val="16"/>
                <w:szCs w:val="16"/>
                <w:lang w:eastAsia="es-CO"/>
              </w:rPr>
            </w:pP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BDC5BAA" w14:textId="77777777" w:rsidR="00EB6AC4" w:rsidRPr="00EB6AC4" w:rsidRDefault="00EB6AC4" w:rsidP="00EB6AC4">
            <w:pPr>
              <w:rPr>
                <w:sz w:val="16"/>
                <w:szCs w:val="16"/>
                <w:lang w:eastAsia="es-CO"/>
              </w:rPr>
            </w:pP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FB540E0" w14:textId="77777777" w:rsidR="00EB6AC4" w:rsidRPr="00EB6AC4" w:rsidRDefault="00000000" w:rsidP="00EB6AC4">
            <w:pPr>
              <w:jc w:val="center"/>
              <w:rPr>
                <w:rFonts w:ascii="Calibri" w:hAnsi="Calibri" w:cs="Calibri"/>
                <w:color w:val="0563C1"/>
                <w:sz w:val="16"/>
                <w:szCs w:val="16"/>
                <w:u w:val="single"/>
                <w:lang w:eastAsia="es-CO"/>
              </w:rPr>
            </w:pPr>
            <w:hyperlink r:id="rId88" w:tgtFrame="_blank" w:history="1">
              <w:r w:rsidR="00EB6AC4" w:rsidRPr="00EB6AC4">
                <w:rPr>
                  <w:rFonts w:ascii="Calibri" w:hAnsi="Calibri" w:cs="Calibri"/>
                  <w:color w:val="0000FF"/>
                  <w:sz w:val="16"/>
                  <w:szCs w:val="16"/>
                  <w:u w:val="single"/>
                  <w:lang w:eastAsia="es-CO"/>
                </w:rPr>
                <w:t>https://drive.google.com/file/d/1vBHCT_jWgQCLQKcEt0wRn2gsjYlqyRPK/view?usp=share_link</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786D374" w14:textId="40F9A2A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¡La lectura se vive en toda Bogotá! Con las inauguraciones de nuestras nuevas 3 salas de lectura en las manzanas del cuidado de Mochuelo y del Centro de Bogotá, así como en la Casa LGBTI Zona Centro.</w:t>
            </w:r>
            <w:r w:rsidRPr="00EB6AC4">
              <w:rPr>
                <w:rFonts w:ascii="Arial" w:hAnsi="Arial" w:cs="Arial"/>
                <w:sz w:val="16"/>
                <w:szCs w:val="16"/>
                <w:lang w:eastAsia="es-CO"/>
              </w:rPr>
              <w:br/>
              <w:t>¡Descúbrelas!</w:t>
            </w:r>
            <w:r w:rsidRPr="00EB6AC4">
              <w:rPr>
                <w:rFonts w:ascii="Arial" w:hAnsi="Arial" w:cs="Arial"/>
                <w:sz w:val="16"/>
                <w:szCs w:val="16"/>
                <w:lang w:eastAsia="es-CO"/>
              </w:rPr>
              <w:br/>
              <w:t>#GestiónCulturaRecreaciónyDeporte2022</w:t>
            </w:r>
          </w:p>
        </w:tc>
        <w:tc>
          <w:tcPr>
            <w:tcW w:w="458" w:type="dxa"/>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center"/>
            <w:hideMark/>
          </w:tcPr>
          <w:p w14:paraId="2A6AC935" w14:textId="77777777" w:rsidR="00EB6AC4" w:rsidRPr="00EB6AC4" w:rsidRDefault="00EB6AC4" w:rsidP="00EB6AC4">
            <w:pPr>
              <w:jc w:val="center"/>
              <w:rPr>
                <w:rFonts w:ascii="Arial" w:hAnsi="Arial" w:cs="Arial"/>
                <w:sz w:val="16"/>
                <w:szCs w:val="16"/>
                <w:lang w:eastAsia="es-CO"/>
              </w:rPr>
            </w:pPr>
          </w:p>
        </w:tc>
      </w:tr>
      <w:tr w:rsidR="00EB6AC4" w:rsidRPr="00EB6AC4" w14:paraId="6C614D7C" w14:textId="77777777" w:rsidTr="007E2BD8">
        <w:trPr>
          <w:trHeight w:val="1406"/>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1EFAC890" w14:textId="77777777" w:rsidR="00EB6AC4" w:rsidRPr="00EB6AC4" w:rsidRDefault="00EB6AC4" w:rsidP="00EB6AC4">
            <w:pPr>
              <w:rPr>
                <w:rFonts w:ascii="Arial" w:hAnsi="Arial" w:cs="Arial"/>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15ECFCC1"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3FA933AE" w14:textId="77777777" w:rsidR="00EB6AC4" w:rsidRPr="00EB6AC4" w:rsidRDefault="00EB6AC4" w:rsidP="00EB6AC4">
            <w:pPr>
              <w:jc w:val="center"/>
              <w:rPr>
                <w:rFonts w:ascii="Arial" w:hAnsi="Arial" w:cs="Arial"/>
                <w:sz w:val="16"/>
                <w:szCs w:val="16"/>
                <w:lang w:eastAsia="es-CO"/>
              </w:rPr>
            </w:pPr>
          </w:p>
        </w:tc>
        <w:tc>
          <w:tcPr>
            <w:tcW w:w="283"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5930838F" w14:textId="77777777" w:rsidR="00EB6AC4" w:rsidRPr="00EB6AC4" w:rsidRDefault="00EB6AC4" w:rsidP="00EB6AC4">
            <w:pPr>
              <w:rPr>
                <w:sz w:val="16"/>
                <w:szCs w:val="16"/>
                <w:lang w:eastAsia="es-CO"/>
              </w:rPr>
            </w:pPr>
          </w:p>
        </w:tc>
        <w:tc>
          <w:tcPr>
            <w:tcW w:w="28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3533EDA0" w14:textId="77777777" w:rsidR="00EB6AC4" w:rsidRPr="00EB6AC4" w:rsidRDefault="00EB6AC4" w:rsidP="00EB6AC4">
            <w:pPr>
              <w:rPr>
                <w:sz w:val="16"/>
                <w:szCs w:val="16"/>
                <w:lang w:eastAsia="es-CO"/>
              </w:rPr>
            </w:pPr>
          </w:p>
        </w:tc>
        <w:tc>
          <w:tcPr>
            <w:tcW w:w="175"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242FE373" w14:textId="77777777" w:rsidR="00EB6AC4" w:rsidRPr="00EB6AC4" w:rsidRDefault="00EB6AC4" w:rsidP="00EB6AC4">
            <w:pPr>
              <w:rPr>
                <w:sz w:val="16"/>
                <w:szCs w:val="16"/>
                <w:lang w:eastAsia="es-CO"/>
              </w:rPr>
            </w:pPr>
          </w:p>
        </w:tc>
        <w:tc>
          <w:tcPr>
            <w:tcW w:w="2660"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5C3581D3" w14:textId="77777777" w:rsidR="00EB6AC4" w:rsidRPr="00EB6AC4" w:rsidRDefault="00000000" w:rsidP="00EB6AC4">
            <w:pPr>
              <w:jc w:val="center"/>
              <w:rPr>
                <w:rFonts w:ascii="Calibri" w:hAnsi="Calibri" w:cs="Calibri"/>
                <w:color w:val="0563C1"/>
                <w:sz w:val="16"/>
                <w:szCs w:val="16"/>
                <w:u w:val="single"/>
                <w:lang w:eastAsia="es-CO"/>
              </w:rPr>
            </w:pPr>
            <w:hyperlink r:id="rId89" w:tgtFrame="_blank" w:history="1">
              <w:r w:rsidR="00EB6AC4" w:rsidRPr="00EB6AC4">
                <w:rPr>
                  <w:rFonts w:ascii="Calibri" w:hAnsi="Calibri" w:cs="Calibri"/>
                  <w:color w:val="0000FF"/>
                  <w:sz w:val="16"/>
                  <w:szCs w:val="16"/>
                  <w:u w:val="single"/>
                  <w:lang w:eastAsia="es-CO"/>
                </w:rPr>
                <w:t>https://drive.google.com/file/d/1tliHYDj9NKsVCcMvdiocGX3uOzYC3XG6/view?usp=share_link</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BC26DB2" w14:textId="1C2601E9"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Con el lanzamiento de la Política Pública de Lectura, Escritura y Oralidad (La LEO) hicimos historia.</w:t>
            </w:r>
            <w:r w:rsidRPr="00EB6AC4">
              <w:rPr>
                <w:rFonts w:ascii="Arial" w:hAnsi="Arial" w:cs="Arial"/>
                <w:sz w:val="16"/>
                <w:szCs w:val="16"/>
                <w:lang w:eastAsia="es-CO"/>
              </w:rPr>
              <w:br/>
              <w:t>Una ruta de trabajo para los próximos 20 años en esta materia en la ciudad, para ampliar las oportunidades de acceso de la ciudadanía a espacios y prácticas de la cultura escrita y oral en Bogotá.</w:t>
            </w:r>
            <w:r w:rsidRPr="00EB6AC4">
              <w:rPr>
                <w:rFonts w:ascii="Arial" w:hAnsi="Arial" w:cs="Arial"/>
                <w:sz w:val="16"/>
                <w:szCs w:val="16"/>
                <w:lang w:eastAsia="es-CO"/>
              </w:rPr>
              <w:br/>
              <w:t>#GestiónCulturaRecreaciónyDeporte2022</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3CF70AAC" w14:textId="77777777" w:rsidR="00EB6AC4" w:rsidRPr="00EB6AC4" w:rsidRDefault="00EB6AC4" w:rsidP="00EB6AC4">
            <w:pPr>
              <w:jc w:val="center"/>
              <w:rPr>
                <w:rFonts w:ascii="Arial" w:hAnsi="Arial" w:cs="Arial"/>
                <w:sz w:val="16"/>
                <w:szCs w:val="16"/>
                <w:lang w:eastAsia="es-CO"/>
              </w:rPr>
            </w:pPr>
          </w:p>
        </w:tc>
      </w:tr>
      <w:tr w:rsidR="00EB6AC4" w:rsidRPr="00EB6AC4" w14:paraId="0D13A885" w14:textId="77777777" w:rsidTr="00EB6AC4">
        <w:trPr>
          <w:trHeight w:val="300"/>
        </w:trPr>
        <w:tc>
          <w:tcPr>
            <w:tcW w:w="652" w:type="dxa"/>
            <w:vMerge w:val="restart"/>
            <w:tcBorders>
              <w:top w:val="single" w:sz="6" w:space="0" w:color="CCCCCC"/>
              <w:left w:val="single" w:sz="12" w:space="0" w:color="000000"/>
              <w:bottom w:val="single" w:sz="12" w:space="0" w:color="000000"/>
              <w:right w:val="single" w:sz="6" w:space="0" w:color="000000"/>
            </w:tcBorders>
            <w:shd w:val="clear" w:color="auto" w:fill="6AA84F"/>
            <w:tcMar>
              <w:top w:w="0" w:type="dxa"/>
              <w:left w:w="45" w:type="dxa"/>
              <w:bottom w:w="0" w:type="dxa"/>
              <w:right w:w="45" w:type="dxa"/>
            </w:tcMar>
            <w:vAlign w:val="center"/>
            <w:hideMark/>
          </w:tcPr>
          <w:p w14:paraId="6BE6888D" w14:textId="77777777" w:rsidR="00EB6AC4" w:rsidRPr="00EB6AC4" w:rsidRDefault="00EB6AC4" w:rsidP="00EB6AC4">
            <w:pPr>
              <w:jc w:val="center"/>
              <w:rPr>
                <w:rFonts w:ascii="Arial" w:hAnsi="Arial" w:cs="Arial"/>
                <w:color w:val="FFFFFF"/>
                <w:sz w:val="16"/>
                <w:szCs w:val="16"/>
                <w:lang w:eastAsia="es-CO"/>
              </w:rPr>
            </w:pPr>
            <w:r w:rsidRPr="00EB6AC4">
              <w:rPr>
                <w:rFonts w:ascii="Arial" w:hAnsi="Arial" w:cs="Arial"/>
                <w:color w:val="FFFFFF"/>
                <w:sz w:val="16"/>
                <w:szCs w:val="16"/>
                <w:lang w:eastAsia="es-CO"/>
              </w:rPr>
              <w:t>IDPC</w:t>
            </w: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061188D4"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9BAED60" w14:textId="77777777" w:rsidR="00EB6AC4" w:rsidRPr="00EB6AC4" w:rsidRDefault="00EB6AC4" w:rsidP="00EB6AC4">
            <w:pPr>
              <w:jc w:val="center"/>
              <w:rPr>
                <w:rFonts w:ascii="Arial" w:hAnsi="Arial" w:cs="Arial"/>
                <w:sz w:val="16"/>
                <w:szCs w:val="16"/>
                <w:lang w:eastAsia="es-CO"/>
              </w:rPr>
            </w:pP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3317D34"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C9CFAFF" w14:textId="77777777" w:rsidR="00EB6AC4" w:rsidRPr="00EB6AC4" w:rsidRDefault="00EB6AC4" w:rsidP="00EB6AC4">
            <w:pPr>
              <w:jc w:val="center"/>
              <w:rPr>
                <w:rFonts w:ascii="Arial" w:hAnsi="Arial" w:cs="Arial"/>
                <w:sz w:val="16"/>
                <w:szCs w:val="16"/>
                <w:lang w:eastAsia="es-CO"/>
              </w:rPr>
            </w:pP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D55F0F1" w14:textId="77777777" w:rsidR="00EB6AC4" w:rsidRPr="00EB6AC4" w:rsidRDefault="00EB6AC4" w:rsidP="00EB6AC4">
            <w:pPr>
              <w:jc w:val="center"/>
              <w:rPr>
                <w:sz w:val="16"/>
                <w:szCs w:val="16"/>
                <w:lang w:eastAsia="es-CO"/>
              </w:rPr>
            </w:pP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508FB09" w14:textId="77777777" w:rsidR="00EB6AC4" w:rsidRPr="00EB6AC4" w:rsidRDefault="00000000" w:rsidP="00EB6AC4">
            <w:pPr>
              <w:jc w:val="center"/>
              <w:rPr>
                <w:rFonts w:ascii="Arial" w:hAnsi="Arial" w:cs="Arial"/>
                <w:color w:val="0563C1"/>
                <w:sz w:val="16"/>
                <w:szCs w:val="16"/>
                <w:u w:val="single"/>
                <w:lang w:eastAsia="es-CO"/>
              </w:rPr>
            </w:pPr>
            <w:hyperlink r:id="rId90" w:tgtFrame="_blank" w:history="1">
              <w:r w:rsidR="00EB6AC4" w:rsidRPr="00EB6AC4">
                <w:rPr>
                  <w:rFonts w:ascii="Arial" w:hAnsi="Arial" w:cs="Arial"/>
                  <w:color w:val="0000FF"/>
                  <w:sz w:val="16"/>
                  <w:szCs w:val="16"/>
                  <w:u w:val="single"/>
                  <w:lang w:eastAsia="es-CO"/>
                </w:rPr>
                <w:t>BICI</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4934590" w14:textId="0C689EE0" w:rsidR="00EB6AC4" w:rsidRPr="00EB6AC4" w:rsidRDefault="00EB6AC4" w:rsidP="00EB6AC4">
            <w:pPr>
              <w:rPr>
                <w:rFonts w:ascii="Arial" w:hAnsi="Arial" w:cs="Arial"/>
                <w:sz w:val="16"/>
                <w:szCs w:val="16"/>
                <w:lang w:eastAsia="es-CO"/>
              </w:rPr>
            </w:pPr>
            <w:r w:rsidRPr="00EB6AC4">
              <w:rPr>
                <w:rFonts w:ascii="Arial" w:hAnsi="Arial" w:cs="Arial"/>
                <w:sz w:val="16"/>
                <w:szCs w:val="16"/>
                <w:lang w:eastAsia="es-CO"/>
              </w:rPr>
              <w:t>En colaboración con la Secretaría Distrital de Movilidad y la Secretaría Distrital de la Mujer y la comunidad, postulamos “La cultura bogotana de los usos y disfrutes de la bicicleta” ante el Consejo Distrital de Patrimonio Cultural para ser incluida en la Lista Representativa de Patrimonio Cultural Inmaterial del ámbito distrital. #GestiónCulturaRecreaciónyDeporte2022</w:t>
            </w:r>
            <w:r w:rsidRPr="00EB6AC4">
              <w:rPr>
                <w:rFonts w:ascii="Arial" w:hAnsi="Arial" w:cs="Arial"/>
                <w:sz w:val="16"/>
                <w:szCs w:val="16"/>
                <w:lang w:eastAsia="es-CO"/>
              </w:rPr>
              <w:br/>
              <w:t>TW:</w:t>
            </w:r>
            <w:r w:rsidRPr="00EB6AC4">
              <w:rPr>
                <w:rFonts w:ascii="Arial" w:hAnsi="Arial" w:cs="Arial"/>
                <w:sz w:val="16"/>
                <w:szCs w:val="16"/>
                <w:lang w:eastAsia="es-CO"/>
              </w:rPr>
              <w:br/>
              <w:t xml:space="preserve">Postulamos en equipo “La cultura bogotana de los usos y disfrutes de la bicicleta” ante el Consejo Distrital de Patrimonio Cultural para ser incluida en la Lista Representativa de Patrimonio Cultural Inmaterial distrital. #GestiónCulturaRecreaciónyDeporte2022 </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10E06F1F"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639</w:t>
            </w:r>
          </w:p>
        </w:tc>
      </w:tr>
      <w:tr w:rsidR="00EB6AC4" w:rsidRPr="00EB6AC4" w14:paraId="61B23F73" w14:textId="77777777" w:rsidTr="00EB6AC4">
        <w:trPr>
          <w:trHeight w:val="300"/>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4634A8E5" w14:textId="77777777" w:rsidR="00EB6AC4" w:rsidRPr="00EB6AC4" w:rsidRDefault="00EB6AC4" w:rsidP="00EB6AC4">
            <w:pPr>
              <w:rPr>
                <w:rFonts w:ascii="Arial" w:hAnsi="Arial" w:cs="Arial"/>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6D4023F8"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0B0C592"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8986235" w14:textId="77777777" w:rsidR="00EB6AC4" w:rsidRPr="00EB6AC4" w:rsidRDefault="00EB6AC4" w:rsidP="00EB6AC4">
            <w:pPr>
              <w:jc w:val="center"/>
              <w:rPr>
                <w:rFonts w:ascii="Arial" w:hAnsi="Arial" w:cs="Arial"/>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8FC61DE" w14:textId="77777777" w:rsidR="00EB6AC4" w:rsidRPr="00EB6AC4" w:rsidRDefault="00EB6AC4" w:rsidP="00EB6AC4">
            <w:pPr>
              <w:rPr>
                <w:sz w:val="16"/>
                <w:szCs w:val="16"/>
                <w:lang w:eastAsia="es-CO"/>
              </w:rPr>
            </w:pP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54380F5" w14:textId="77777777" w:rsidR="00EB6AC4" w:rsidRPr="00EB6AC4" w:rsidRDefault="00EB6AC4" w:rsidP="00EB6AC4">
            <w:pPr>
              <w:rPr>
                <w:sz w:val="16"/>
                <w:szCs w:val="16"/>
                <w:lang w:eastAsia="es-CO"/>
              </w:rPr>
            </w:pP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9B6DB7F" w14:textId="77777777" w:rsidR="00EB6AC4" w:rsidRPr="00EB6AC4" w:rsidRDefault="00000000" w:rsidP="00EB6AC4">
            <w:pPr>
              <w:jc w:val="center"/>
              <w:rPr>
                <w:rFonts w:ascii="Arial" w:hAnsi="Arial" w:cs="Arial"/>
                <w:color w:val="0563C1"/>
                <w:sz w:val="16"/>
                <w:szCs w:val="16"/>
                <w:u w:val="single"/>
                <w:lang w:eastAsia="es-CO"/>
              </w:rPr>
            </w:pPr>
            <w:hyperlink r:id="rId91" w:tgtFrame="_blank" w:history="1">
              <w:r w:rsidR="00EB6AC4" w:rsidRPr="00EB6AC4">
                <w:rPr>
                  <w:rFonts w:ascii="Arial" w:hAnsi="Arial" w:cs="Arial"/>
                  <w:color w:val="0000FF"/>
                  <w:sz w:val="16"/>
                  <w:szCs w:val="16"/>
                  <w:u w:val="single"/>
                  <w:lang w:eastAsia="es-CO"/>
                </w:rPr>
                <w:t>Patrimonios en ruana</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70F5C38" w14:textId="77777777" w:rsidR="00EB6AC4" w:rsidRPr="00EB6AC4" w:rsidRDefault="00EB6AC4" w:rsidP="00EB6AC4">
            <w:pPr>
              <w:rPr>
                <w:rFonts w:ascii="Arial" w:hAnsi="Arial" w:cs="Arial"/>
                <w:sz w:val="16"/>
                <w:szCs w:val="16"/>
                <w:lang w:eastAsia="es-CO"/>
              </w:rPr>
            </w:pPr>
            <w:r w:rsidRPr="00EB6AC4">
              <w:rPr>
                <w:rFonts w:ascii="Arial" w:hAnsi="Arial" w:cs="Arial"/>
                <w:sz w:val="16"/>
                <w:szCs w:val="16"/>
                <w:lang w:eastAsia="es-CO"/>
              </w:rPr>
              <w:t xml:space="preserve">Realizamos la tercera versión del Festival Patrimonios en Ruana, que se constituye como un gran festival del borde sur de Bogotá para reconocer y activar los patrimonios, saberes locales, la música y la cultura. #GestiónCulturaRecreaciónyDeporte2022 </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3351BC51"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250</w:t>
            </w:r>
          </w:p>
        </w:tc>
      </w:tr>
      <w:tr w:rsidR="00EB6AC4" w:rsidRPr="00EB6AC4" w14:paraId="376857EC" w14:textId="77777777" w:rsidTr="00EB6AC4">
        <w:trPr>
          <w:trHeight w:val="300"/>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0E38F852" w14:textId="77777777" w:rsidR="00EB6AC4" w:rsidRPr="00EB6AC4" w:rsidRDefault="00EB6AC4" w:rsidP="00EB6AC4">
            <w:pPr>
              <w:rPr>
                <w:rFonts w:ascii="Arial" w:hAnsi="Arial" w:cs="Arial"/>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3A9B1797"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AE4BF5D" w14:textId="77777777" w:rsidR="00EB6AC4" w:rsidRPr="00EB6AC4" w:rsidRDefault="00EB6AC4" w:rsidP="00EB6AC4">
            <w:pPr>
              <w:jc w:val="center"/>
              <w:rPr>
                <w:rFonts w:ascii="Arial" w:hAnsi="Arial" w:cs="Arial"/>
                <w:sz w:val="16"/>
                <w:szCs w:val="16"/>
                <w:lang w:eastAsia="es-CO"/>
              </w:rPr>
            </w:pP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48E45E0" w14:textId="77777777" w:rsidR="00EB6AC4" w:rsidRPr="00EB6AC4" w:rsidRDefault="00EB6AC4" w:rsidP="00EB6AC4">
            <w:pPr>
              <w:rPr>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11B7C37" w14:textId="77777777" w:rsidR="00EB6AC4" w:rsidRPr="00EB6AC4" w:rsidRDefault="00EB6AC4" w:rsidP="00EB6AC4">
            <w:pPr>
              <w:rPr>
                <w:sz w:val="16"/>
                <w:szCs w:val="16"/>
                <w:lang w:eastAsia="es-CO"/>
              </w:rPr>
            </w:pP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6791BA7" w14:textId="77777777" w:rsidR="00EB6AC4" w:rsidRPr="00EB6AC4" w:rsidRDefault="00EB6AC4" w:rsidP="00EB6AC4">
            <w:pPr>
              <w:rPr>
                <w:sz w:val="16"/>
                <w:szCs w:val="16"/>
                <w:lang w:eastAsia="es-CO"/>
              </w:rPr>
            </w:pP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F26AF0E" w14:textId="77777777" w:rsidR="00EB6AC4" w:rsidRPr="00EB6AC4" w:rsidRDefault="00000000" w:rsidP="00EB6AC4">
            <w:pPr>
              <w:jc w:val="center"/>
              <w:rPr>
                <w:rFonts w:ascii="Arial" w:hAnsi="Arial" w:cs="Arial"/>
                <w:color w:val="0563C1"/>
                <w:sz w:val="16"/>
                <w:szCs w:val="16"/>
                <w:u w:val="single"/>
                <w:lang w:eastAsia="es-CO"/>
              </w:rPr>
            </w:pPr>
            <w:hyperlink r:id="rId92" w:tgtFrame="_blank" w:history="1">
              <w:r w:rsidR="00EB6AC4" w:rsidRPr="00EB6AC4">
                <w:rPr>
                  <w:rFonts w:ascii="Arial" w:hAnsi="Arial" w:cs="Arial"/>
                  <w:color w:val="0000FF"/>
                  <w:sz w:val="16"/>
                  <w:szCs w:val="16"/>
                  <w:u w:val="single"/>
                  <w:lang w:eastAsia="es-CO"/>
                </w:rPr>
                <w:t>integración del patrimonio</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A16A0AE" w14:textId="391739C0" w:rsidR="00EB6AC4" w:rsidRPr="00EB6AC4" w:rsidRDefault="00EB6AC4" w:rsidP="00EB6AC4">
            <w:pPr>
              <w:rPr>
                <w:rFonts w:ascii="Arial" w:hAnsi="Arial" w:cs="Arial"/>
                <w:sz w:val="16"/>
                <w:szCs w:val="16"/>
                <w:lang w:eastAsia="es-CO"/>
              </w:rPr>
            </w:pPr>
            <w:r w:rsidRPr="00EB6AC4">
              <w:rPr>
                <w:rFonts w:ascii="Arial" w:hAnsi="Arial" w:cs="Arial"/>
                <w:sz w:val="16"/>
                <w:szCs w:val="16"/>
                <w:lang w:eastAsia="es-CO"/>
              </w:rPr>
              <w:t xml:space="preserve">Hemos trabajado para hacer que el patrimonio y la cultura sean componentes centrales en el ordenamiento territorial de Bogotá, lo que se ve reflejado en la estructura integradora de patrimonios y en los Planes Especiales de Manejo y Protección (PEMP) que nos ayudan a habitar la ciudad con base en sus valores patrimoniales. #GestiónCulturaRecreaciónyDeporte2022 </w:t>
            </w:r>
            <w:r w:rsidRPr="00EB6AC4">
              <w:rPr>
                <w:rFonts w:ascii="Arial" w:hAnsi="Arial" w:cs="Arial"/>
                <w:sz w:val="16"/>
                <w:szCs w:val="16"/>
                <w:lang w:eastAsia="es-CO"/>
              </w:rPr>
              <w:br/>
              <w:t>TW:</w:t>
            </w:r>
            <w:r w:rsidRPr="00EB6AC4">
              <w:rPr>
                <w:rFonts w:ascii="Arial" w:hAnsi="Arial" w:cs="Arial"/>
                <w:sz w:val="16"/>
                <w:szCs w:val="16"/>
                <w:lang w:eastAsia="es-CO"/>
              </w:rPr>
              <w:br/>
              <w:t xml:space="preserve">Hemos trabajado para hacer que el patrimonio y la cultura sean componentes centrales en el ordenamiento territorial de Bogotá, como se refleja en la estructura integradora de patrimonios y en los PEMP. #GestiónCulturaRecreaciónyDeporte2022 </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211ED89A"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612</w:t>
            </w:r>
          </w:p>
        </w:tc>
      </w:tr>
      <w:tr w:rsidR="00EB6AC4" w:rsidRPr="00EB6AC4" w14:paraId="7CC4DB62" w14:textId="77777777" w:rsidTr="00EB6AC4">
        <w:trPr>
          <w:trHeight w:val="300"/>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3901D99E" w14:textId="77777777" w:rsidR="00EB6AC4" w:rsidRPr="00EB6AC4" w:rsidRDefault="00EB6AC4" w:rsidP="00EB6AC4">
            <w:pPr>
              <w:rPr>
                <w:rFonts w:ascii="Arial" w:hAnsi="Arial" w:cs="Arial"/>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170656EC"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9414B03" w14:textId="77777777" w:rsidR="00EB6AC4" w:rsidRPr="00EB6AC4" w:rsidRDefault="00EB6AC4" w:rsidP="00EB6AC4">
            <w:pPr>
              <w:jc w:val="center"/>
              <w:rPr>
                <w:rFonts w:ascii="Arial" w:hAnsi="Arial" w:cs="Arial"/>
                <w:sz w:val="16"/>
                <w:szCs w:val="16"/>
                <w:lang w:eastAsia="es-CO"/>
              </w:rPr>
            </w:pP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8E7A389" w14:textId="77777777" w:rsidR="00EB6AC4" w:rsidRPr="00EB6AC4" w:rsidRDefault="00EB6AC4" w:rsidP="00EB6AC4">
            <w:pPr>
              <w:rPr>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9797265" w14:textId="77777777" w:rsidR="00EB6AC4" w:rsidRPr="00EB6AC4" w:rsidRDefault="00EB6AC4" w:rsidP="00EB6AC4">
            <w:pPr>
              <w:rPr>
                <w:sz w:val="16"/>
                <w:szCs w:val="16"/>
                <w:lang w:eastAsia="es-CO"/>
              </w:rPr>
            </w:pP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3266C4E" w14:textId="77777777" w:rsidR="00EB6AC4" w:rsidRPr="00EB6AC4" w:rsidRDefault="00EB6AC4" w:rsidP="00EB6AC4">
            <w:pPr>
              <w:rPr>
                <w:sz w:val="16"/>
                <w:szCs w:val="16"/>
                <w:lang w:eastAsia="es-CO"/>
              </w:rPr>
            </w:pP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415971E" w14:textId="77777777" w:rsidR="00EB6AC4" w:rsidRPr="00EB6AC4" w:rsidRDefault="00000000" w:rsidP="00EB6AC4">
            <w:pPr>
              <w:jc w:val="center"/>
              <w:rPr>
                <w:rFonts w:ascii="Arial" w:hAnsi="Arial" w:cs="Arial"/>
                <w:color w:val="0563C1"/>
                <w:sz w:val="16"/>
                <w:szCs w:val="16"/>
                <w:u w:val="single"/>
                <w:lang w:eastAsia="es-CO"/>
              </w:rPr>
            </w:pPr>
            <w:hyperlink r:id="rId93" w:tgtFrame="_blank" w:history="1">
              <w:r w:rsidR="00EB6AC4" w:rsidRPr="00EB6AC4">
                <w:rPr>
                  <w:rFonts w:ascii="Arial" w:hAnsi="Arial" w:cs="Arial"/>
                  <w:color w:val="0000FF"/>
                  <w:sz w:val="16"/>
                  <w:szCs w:val="16"/>
                  <w:u w:val="single"/>
                  <w:lang w:eastAsia="es-CO"/>
                </w:rPr>
                <w:t>Activación de espacios públicos patrimoniales - Columbarios</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B534F3C" w14:textId="2715CC0E" w:rsidR="00EB6AC4" w:rsidRPr="00EB6AC4" w:rsidRDefault="00EB6AC4" w:rsidP="00EB6AC4">
            <w:pPr>
              <w:rPr>
                <w:rFonts w:ascii="Arial" w:hAnsi="Arial" w:cs="Arial"/>
                <w:sz w:val="16"/>
                <w:szCs w:val="16"/>
                <w:lang w:eastAsia="es-CO"/>
              </w:rPr>
            </w:pPr>
            <w:r w:rsidRPr="00EB6AC4">
              <w:rPr>
                <w:rFonts w:ascii="Arial" w:hAnsi="Arial" w:cs="Arial"/>
                <w:sz w:val="16"/>
                <w:szCs w:val="16"/>
                <w:lang w:eastAsia="es-CO"/>
              </w:rPr>
              <w:t xml:space="preserve">Estamos trabajando por hacer que el patrimonio tenga espacios de disfrute abiertos, públicos y gratuitos para la ciudadanía. Activamos el parque memorial Columbarios del Cementerio Central, donde se hace un reconocimiento a los procesos históricos del espacio y sus valores patrimoniales. #GestiónCulturaRecreaciónyDeporte2022 </w:t>
            </w:r>
            <w:r w:rsidRPr="00EB6AC4">
              <w:rPr>
                <w:rFonts w:ascii="Arial" w:hAnsi="Arial" w:cs="Arial"/>
                <w:sz w:val="16"/>
                <w:szCs w:val="16"/>
                <w:lang w:eastAsia="es-CO"/>
              </w:rPr>
              <w:br/>
              <w:t>TW:</w:t>
            </w:r>
            <w:r w:rsidRPr="00EB6AC4">
              <w:rPr>
                <w:rFonts w:ascii="Arial" w:hAnsi="Arial" w:cs="Arial"/>
                <w:sz w:val="16"/>
                <w:szCs w:val="16"/>
                <w:lang w:eastAsia="es-CO"/>
              </w:rPr>
              <w:br/>
              <w:t xml:space="preserve">Activamos el parque memorial Columbarios del Cementerio Central para que la ciudadanía tenga acceso a espacios patrimoniales abiertos, públicos y gratuitos. #GestiónCulturaRecreaciónyDeporte2022 </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4613B2F3"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529</w:t>
            </w:r>
          </w:p>
        </w:tc>
      </w:tr>
      <w:tr w:rsidR="00EB6AC4" w:rsidRPr="00EB6AC4" w14:paraId="031D637B" w14:textId="77777777" w:rsidTr="00EB6AC4">
        <w:trPr>
          <w:trHeight w:val="300"/>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272126E7" w14:textId="77777777" w:rsidR="00EB6AC4" w:rsidRPr="00EB6AC4" w:rsidRDefault="00EB6AC4" w:rsidP="00EB6AC4">
            <w:pPr>
              <w:rPr>
                <w:rFonts w:ascii="Arial" w:hAnsi="Arial" w:cs="Arial"/>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3DDE3FC3"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1240FF7F" w14:textId="77777777" w:rsidR="00EB6AC4" w:rsidRPr="00EB6AC4" w:rsidRDefault="00EB6AC4" w:rsidP="00EB6AC4">
            <w:pPr>
              <w:jc w:val="center"/>
              <w:rPr>
                <w:rFonts w:ascii="Arial" w:hAnsi="Arial" w:cs="Arial"/>
                <w:sz w:val="16"/>
                <w:szCs w:val="16"/>
                <w:lang w:eastAsia="es-CO"/>
              </w:rPr>
            </w:pPr>
          </w:p>
        </w:tc>
        <w:tc>
          <w:tcPr>
            <w:tcW w:w="283"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629674F0" w14:textId="77777777" w:rsidR="00EB6AC4" w:rsidRPr="00EB6AC4" w:rsidRDefault="00EB6AC4" w:rsidP="00EB6AC4">
            <w:pPr>
              <w:rPr>
                <w:sz w:val="16"/>
                <w:szCs w:val="16"/>
                <w:lang w:eastAsia="es-CO"/>
              </w:rPr>
            </w:pPr>
          </w:p>
        </w:tc>
        <w:tc>
          <w:tcPr>
            <w:tcW w:w="28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4111182B" w14:textId="77777777" w:rsidR="00EB6AC4" w:rsidRPr="00EB6AC4" w:rsidRDefault="00EB6AC4" w:rsidP="00EB6AC4">
            <w:pPr>
              <w:rPr>
                <w:sz w:val="16"/>
                <w:szCs w:val="16"/>
                <w:lang w:eastAsia="es-CO"/>
              </w:rPr>
            </w:pPr>
          </w:p>
        </w:tc>
        <w:tc>
          <w:tcPr>
            <w:tcW w:w="175"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47D90290" w14:textId="77777777" w:rsidR="00EB6AC4" w:rsidRPr="00EB6AC4" w:rsidRDefault="00EB6AC4" w:rsidP="00EB6AC4">
            <w:pPr>
              <w:rPr>
                <w:sz w:val="16"/>
                <w:szCs w:val="16"/>
                <w:lang w:eastAsia="es-CO"/>
              </w:rPr>
            </w:pP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B441917" w14:textId="77777777" w:rsidR="00EB6AC4" w:rsidRPr="00EB6AC4" w:rsidRDefault="00000000" w:rsidP="00EB6AC4">
            <w:pPr>
              <w:jc w:val="center"/>
              <w:rPr>
                <w:rFonts w:ascii="Arial" w:hAnsi="Arial" w:cs="Arial"/>
                <w:color w:val="0563C1"/>
                <w:sz w:val="16"/>
                <w:szCs w:val="16"/>
                <w:u w:val="single"/>
                <w:lang w:eastAsia="es-CO"/>
              </w:rPr>
            </w:pPr>
            <w:hyperlink r:id="rId94" w:tgtFrame="_blank" w:history="1">
              <w:r w:rsidR="00EB6AC4" w:rsidRPr="00EB6AC4">
                <w:rPr>
                  <w:rFonts w:ascii="Arial" w:hAnsi="Arial" w:cs="Arial"/>
                  <w:color w:val="0000FF"/>
                  <w:sz w:val="16"/>
                  <w:szCs w:val="16"/>
                  <w:u w:val="single"/>
                  <w:lang w:eastAsia="es-CO"/>
                </w:rPr>
                <w:t>Activación de espacios públicos patrimoniales - Usme</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E836BD6" w14:textId="77777777" w:rsidR="00EB6AC4" w:rsidRPr="00EB6AC4" w:rsidRDefault="00EB6AC4" w:rsidP="00EB6AC4">
            <w:pPr>
              <w:jc w:val="center"/>
              <w:rPr>
                <w:rFonts w:ascii="Arial" w:hAnsi="Arial" w:cs="Arial"/>
                <w:color w:val="0563C1"/>
                <w:sz w:val="16"/>
                <w:szCs w:val="16"/>
                <w:u w:val="single"/>
                <w:lang w:eastAsia="es-CO"/>
              </w:rPr>
            </w:pP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02CCBA8D"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0</w:t>
            </w:r>
          </w:p>
        </w:tc>
      </w:tr>
      <w:tr w:rsidR="00EB6AC4" w:rsidRPr="00EB6AC4" w14:paraId="74C08C13" w14:textId="77777777" w:rsidTr="007E2BD8">
        <w:trPr>
          <w:trHeight w:val="963"/>
        </w:trPr>
        <w:tc>
          <w:tcPr>
            <w:tcW w:w="652" w:type="dxa"/>
            <w:vMerge w:val="restart"/>
            <w:tcBorders>
              <w:top w:val="single" w:sz="6" w:space="0" w:color="CCCCCC"/>
              <w:left w:val="single" w:sz="12" w:space="0" w:color="000000"/>
              <w:bottom w:val="single" w:sz="12" w:space="0" w:color="000000"/>
              <w:right w:val="single" w:sz="6" w:space="0" w:color="000000"/>
            </w:tcBorders>
            <w:shd w:val="clear" w:color="auto" w:fill="CC0000"/>
            <w:tcMar>
              <w:top w:w="0" w:type="dxa"/>
              <w:left w:w="45" w:type="dxa"/>
              <w:bottom w:w="0" w:type="dxa"/>
              <w:right w:w="45" w:type="dxa"/>
            </w:tcMar>
            <w:vAlign w:val="center"/>
            <w:hideMark/>
          </w:tcPr>
          <w:p w14:paraId="197E1844" w14:textId="77777777" w:rsidR="00EB6AC4" w:rsidRPr="00EB6AC4" w:rsidRDefault="00EB6AC4" w:rsidP="00EB6AC4">
            <w:pPr>
              <w:jc w:val="center"/>
              <w:rPr>
                <w:rFonts w:ascii="Arial" w:hAnsi="Arial" w:cs="Arial"/>
                <w:color w:val="FFFFFF"/>
                <w:sz w:val="16"/>
                <w:szCs w:val="16"/>
                <w:lang w:eastAsia="es-CO"/>
              </w:rPr>
            </w:pPr>
            <w:r w:rsidRPr="00EB6AC4">
              <w:rPr>
                <w:rFonts w:ascii="Arial" w:hAnsi="Arial" w:cs="Arial"/>
                <w:color w:val="FFFFFF"/>
                <w:sz w:val="16"/>
                <w:szCs w:val="16"/>
                <w:lang w:eastAsia="es-CO"/>
              </w:rPr>
              <w:t>OFB</w:t>
            </w: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1575A41F"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D25E6B0"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20FC2C7" w14:textId="77777777" w:rsidR="00EB6AC4" w:rsidRPr="00EB6AC4" w:rsidRDefault="00EB6AC4" w:rsidP="00EB6AC4">
            <w:pPr>
              <w:jc w:val="center"/>
              <w:rPr>
                <w:rFonts w:ascii="Arial" w:hAnsi="Arial" w:cs="Arial"/>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1B00F95" w14:textId="77777777" w:rsidR="00EB6AC4" w:rsidRPr="00EB6AC4" w:rsidRDefault="00EB6AC4" w:rsidP="00EB6AC4">
            <w:pPr>
              <w:jc w:val="center"/>
              <w:rPr>
                <w:sz w:val="16"/>
                <w:szCs w:val="16"/>
                <w:lang w:eastAsia="es-CO"/>
              </w:rPr>
            </w:pP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A527EF3" w14:textId="77777777" w:rsidR="00EB6AC4" w:rsidRPr="00EB6AC4" w:rsidRDefault="00EB6AC4" w:rsidP="00EB6AC4">
            <w:pPr>
              <w:jc w:val="center"/>
              <w:rPr>
                <w:sz w:val="16"/>
                <w:szCs w:val="16"/>
                <w:lang w:eastAsia="es-CO"/>
              </w:rPr>
            </w:pP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9DD167C" w14:textId="77777777" w:rsidR="00EB6AC4" w:rsidRPr="00EB6AC4" w:rsidRDefault="00000000" w:rsidP="00EB6AC4">
            <w:pPr>
              <w:jc w:val="center"/>
              <w:rPr>
                <w:rFonts w:ascii="Calibri" w:hAnsi="Calibri" w:cs="Calibri"/>
                <w:color w:val="0563C1"/>
                <w:sz w:val="16"/>
                <w:szCs w:val="16"/>
                <w:u w:val="single"/>
                <w:lang w:eastAsia="es-CO"/>
              </w:rPr>
            </w:pPr>
            <w:hyperlink r:id="rId95" w:tgtFrame="_blank" w:history="1">
              <w:r w:rsidR="00EB6AC4" w:rsidRPr="00EB6AC4">
                <w:rPr>
                  <w:rFonts w:ascii="Calibri" w:hAnsi="Calibri" w:cs="Calibri"/>
                  <w:color w:val="0000FF"/>
                  <w:sz w:val="16"/>
                  <w:szCs w:val="16"/>
                  <w:u w:val="single"/>
                  <w:lang w:eastAsia="es-CO"/>
                </w:rPr>
                <w:t>https://drive.google.com/file/d/1rLe628fsSAkyecE-JmOwJjFkFPyc8nea/view?usp=sharing</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1B4543D" w14:textId="0A41F394" w:rsidR="00EB6AC4" w:rsidRPr="00EB6AC4" w:rsidRDefault="00EB6AC4" w:rsidP="00EB6AC4">
            <w:pPr>
              <w:rPr>
                <w:rFonts w:ascii="Arial" w:hAnsi="Arial" w:cs="Arial"/>
                <w:sz w:val="16"/>
                <w:szCs w:val="16"/>
                <w:lang w:eastAsia="es-CO"/>
              </w:rPr>
            </w:pPr>
            <w:r w:rsidRPr="00EB6AC4">
              <w:rPr>
                <w:rFonts w:ascii="Arial" w:hAnsi="Arial" w:cs="Arial"/>
                <w:sz w:val="16"/>
                <w:szCs w:val="16"/>
                <w:lang w:eastAsia="es-CO"/>
              </w:rPr>
              <w:t xml:space="preserve">Pensar en grande, hacer música sin parar y promover la paz, la inclusión y la cultura fueron las grandes motivaciones de la @filarmonibogota en el 2022. </w:t>
            </w:r>
            <w:r w:rsidRPr="00EB6AC4">
              <w:rPr>
                <w:rFonts w:ascii="Arial" w:hAnsi="Arial" w:cs="Arial"/>
                <w:sz w:val="16"/>
                <w:szCs w:val="16"/>
                <w:lang w:eastAsia="es-CO"/>
              </w:rPr>
              <w:br/>
              <w:t xml:space="preserve">Consolidando todo un sistema de Orquestas que cuenta hoy con 17 agrupaciones. #GestiónCulturaRecreaciónyDeporte2022 </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1E105CB0" w14:textId="77777777" w:rsidR="00EB6AC4" w:rsidRPr="00EB6AC4" w:rsidRDefault="00EB6AC4" w:rsidP="00EB6AC4">
            <w:pPr>
              <w:rPr>
                <w:rFonts w:ascii="Arial" w:hAnsi="Arial" w:cs="Arial"/>
                <w:sz w:val="16"/>
                <w:szCs w:val="16"/>
                <w:lang w:eastAsia="es-CO"/>
              </w:rPr>
            </w:pPr>
            <w:r w:rsidRPr="00EB6AC4">
              <w:rPr>
                <w:rFonts w:ascii="Arial" w:hAnsi="Arial" w:cs="Arial"/>
                <w:sz w:val="16"/>
                <w:szCs w:val="16"/>
                <w:lang w:eastAsia="es-CO"/>
              </w:rPr>
              <w:t>272</w:t>
            </w:r>
          </w:p>
        </w:tc>
      </w:tr>
      <w:tr w:rsidR="00EB6AC4" w:rsidRPr="00EB6AC4" w14:paraId="3B48A715" w14:textId="77777777" w:rsidTr="007E2BD8">
        <w:trPr>
          <w:trHeight w:val="1121"/>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19CAA154" w14:textId="77777777" w:rsidR="00EB6AC4" w:rsidRPr="00EB6AC4" w:rsidRDefault="00EB6AC4" w:rsidP="00EB6AC4">
            <w:pPr>
              <w:rPr>
                <w:rFonts w:ascii="Arial" w:hAnsi="Arial" w:cs="Arial"/>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0D9BC0B3"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B3C5ACF" w14:textId="77777777" w:rsidR="00EB6AC4" w:rsidRPr="00EB6AC4" w:rsidRDefault="00EB6AC4" w:rsidP="00EB6AC4">
            <w:pPr>
              <w:jc w:val="center"/>
              <w:rPr>
                <w:rFonts w:ascii="Arial" w:hAnsi="Arial" w:cs="Arial"/>
                <w:sz w:val="16"/>
                <w:szCs w:val="16"/>
                <w:lang w:eastAsia="es-CO"/>
              </w:rPr>
            </w:pP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574917D" w14:textId="77777777" w:rsidR="00EB6AC4" w:rsidRPr="00EB6AC4" w:rsidRDefault="00EB6AC4" w:rsidP="00EB6AC4">
            <w:pPr>
              <w:rPr>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3FE3D88"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B8B4B11" w14:textId="77777777" w:rsidR="00EB6AC4" w:rsidRPr="00EB6AC4" w:rsidRDefault="00EB6AC4" w:rsidP="00EB6AC4">
            <w:pPr>
              <w:jc w:val="center"/>
              <w:rPr>
                <w:rFonts w:ascii="Arial" w:hAnsi="Arial" w:cs="Arial"/>
                <w:sz w:val="16"/>
                <w:szCs w:val="16"/>
                <w:lang w:eastAsia="es-CO"/>
              </w:rPr>
            </w:pP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9CBC203" w14:textId="77777777" w:rsidR="00EB6AC4" w:rsidRPr="00EB6AC4" w:rsidRDefault="00000000" w:rsidP="00EB6AC4">
            <w:pPr>
              <w:jc w:val="center"/>
              <w:rPr>
                <w:rFonts w:ascii="Calibri" w:hAnsi="Calibri" w:cs="Calibri"/>
                <w:color w:val="0563C1"/>
                <w:sz w:val="16"/>
                <w:szCs w:val="16"/>
                <w:u w:val="single"/>
                <w:lang w:eastAsia="es-CO"/>
              </w:rPr>
            </w:pPr>
            <w:hyperlink r:id="rId96" w:tgtFrame="_blank" w:history="1">
              <w:r w:rsidR="00EB6AC4" w:rsidRPr="00EB6AC4">
                <w:rPr>
                  <w:rFonts w:ascii="Calibri" w:hAnsi="Calibri" w:cs="Calibri"/>
                  <w:color w:val="0000FF"/>
                  <w:sz w:val="16"/>
                  <w:szCs w:val="16"/>
                  <w:u w:val="single"/>
                  <w:lang w:eastAsia="es-CO"/>
                </w:rPr>
                <w:t>https://drive.google.com/file/d/1kLF46r3jsG4DCapj_zBKT1H6GdYzTPDC/view?usp=sharing</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8DECA39" w14:textId="06C4AD9C" w:rsidR="00EB6AC4" w:rsidRPr="00EB6AC4" w:rsidRDefault="00EB6AC4" w:rsidP="00EB6AC4">
            <w:pPr>
              <w:rPr>
                <w:rFonts w:ascii="Arial" w:hAnsi="Arial" w:cs="Arial"/>
                <w:sz w:val="16"/>
                <w:szCs w:val="16"/>
                <w:lang w:eastAsia="es-CO"/>
              </w:rPr>
            </w:pPr>
            <w:r w:rsidRPr="00EB6AC4">
              <w:rPr>
                <w:rFonts w:ascii="Arial" w:hAnsi="Arial" w:cs="Arial"/>
                <w:sz w:val="16"/>
                <w:szCs w:val="16"/>
                <w:lang w:eastAsia="es-CO"/>
              </w:rPr>
              <w:t xml:space="preserve">¿Recuerdas el Concierto Más Grande Del Mundo que hizo la @filarmonibogota por la paz? </w:t>
            </w:r>
            <w:r w:rsidRPr="00EB6AC4">
              <w:rPr>
                <w:rFonts w:ascii="Arial" w:hAnsi="Arial" w:cs="Arial"/>
                <w:sz w:val="16"/>
                <w:szCs w:val="16"/>
                <w:lang w:eastAsia="es-CO"/>
              </w:rPr>
              <w:br/>
              <w:t>Este evento y el lanzamiento de dos discos, las nominaciones a los #MusicCitiesAwards y el apoyo a proyectos insignes, fueron los hitos del 2022. #GestiónCulturaRecreaciónyDeporte2022</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1600E472" w14:textId="77777777" w:rsidR="00EB6AC4" w:rsidRPr="00EB6AC4" w:rsidRDefault="00EB6AC4" w:rsidP="00EB6AC4">
            <w:pPr>
              <w:rPr>
                <w:rFonts w:ascii="Arial" w:hAnsi="Arial" w:cs="Arial"/>
                <w:sz w:val="16"/>
                <w:szCs w:val="16"/>
                <w:lang w:eastAsia="es-CO"/>
              </w:rPr>
            </w:pPr>
            <w:r w:rsidRPr="00EB6AC4">
              <w:rPr>
                <w:rFonts w:ascii="Arial" w:hAnsi="Arial" w:cs="Arial"/>
                <w:sz w:val="16"/>
                <w:szCs w:val="16"/>
                <w:lang w:eastAsia="es-CO"/>
              </w:rPr>
              <w:t>271</w:t>
            </w:r>
          </w:p>
        </w:tc>
      </w:tr>
      <w:tr w:rsidR="00EB6AC4" w:rsidRPr="00EB6AC4" w14:paraId="62AD6641" w14:textId="77777777" w:rsidTr="007E2BD8">
        <w:trPr>
          <w:trHeight w:val="966"/>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6D3E96E9" w14:textId="77777777" w:rsidR="00EB6AC4" w:rsidRPr="00EB6AC4" w:rsidRDefault="00EB6AC4" w:rsidP="00EB6AC4">
            <w:pPr>
              <w:rPr>
                <w:rFonts w:ascii="Arial" w:hAnsi="Arial" w:cs="Arial"/>
                <w:color w:val="FFFFFF"/>
                <w:sz w:val="16"/>
                <w:szCs w:val="16"/>
                <w:lang w:eastAsia="es-CO"/>
              </w:rPr>
            </w:pPr>
          </w:p>
        </w:tc>
        <w:tc>
          <w:tcPr>
            <w:tcW w:w="47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5305106"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9A107B4" w14:textId="77777777" w:rsidR="00EB6AC4" w:rsidRPr="00EB6AC4" w:rsidRDefault="00EB6AC4" w:rsidP="00EB6AC4">
            <w:pPr>
              <w:jc w:val="center"/>
              <w:rPr>
                <w:rFonts w:ascii="Arial" w:hAnsi="Arial" w:cs="Arial"/>
                <w:sz w:val="16"/>
                <w:szCs w:val="16"/>
                <w:lang w:eastAsia="es-CO"/>
              </w:rPr>
            </w:pP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1B16AE5" w14:textId="77777777" w:rsidR="00EB6AC4" w:rsidRPr="00EB6AC4" w:rsidRDefault="00EB6AC4" w:rsidP="00EB6AC4">
            <w:pPr>
              <w:rPr>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E5E993F"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E29FFB9" w14:textId="77777777" w:rsidR="00EB6AC4" w:rsidRPr="00EB6AC4" w:rsidRDefault="00EB6AC4" w:rsidP="00EB6AC4">
            <w:pPr>
              <w:jc w:val="center"/>
              <w:rPr>
                <w:rFonts w:ascii="Arial" w:hAnsi="Arial" w:cs="Arial"/>
                <w:sz w:val="16"/>
                <w:szCs w:val="16"/>
                <w:lang w:eastAsia="es-CO"/>
              </w:rPr>
            </w:pP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C441D2B" w14:textId="77777777" w:rsidR="00EB6AC4" w:rsidRPr="00EB6AC4" w:rsidRDefault="00000000" w:rsidP="00EB6AC4">
            <w:pPr>
              <w:jc w:val="center"/>
              <w:rPr>
                <w:rFonts w:ascii="Calibri" w:hAnsi="Calibri" w:cs="Calibri"/>
                <w:color w:val="0563C1"/>
                <w:sz w:val="16"/>
                <w:szCs w:val="16"/>
                <w:u w:val="single"/>
                <w:lang w:eastAsia="es-CO"/>
              </w:rPr>
            </w:pPr>
            <w:hyperlink r:id="rId97" w:tgtFrame="_blank" w:history="1">
              <w:r w:rsidR="00EB6AC4" w:rsidRPr="00EB6AC4">
                <w:rPr>
                  <w:rFonts w:ascii="Calibri" w:hAnsi="Calibri" w:cs="Calibri"/>
                  <w:color w:val="0000FF"/>
                  <w:sz w:val="16"/>
                  <w:szCs w:val="16"/>
                  <w:u w:val="single"/>
                  <w:lang w:eastAsia="es-CO"/>
                </w:rPr>
                <w:t>https://drive.google.com/file/d/1a3EEyKgHfWczVwtka7A-YhM9aflFLyPd/view?usp=sharing</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C1FE6F7" w14:textId="77777777" w:rsidR="00EB6AC4" w:rsidRPr="00EB6AC4" w:rsidRDefault="00EB6AC4" w:rsidP="00EB6AC4">
            <w:pPr>
              <w:rPr>
                <w:rFonts w:ascii="Arial" w:hAnsi="Arial" w:cs="Arial"/>
                <w:sz w:val="16"/>
                <w:szCs w:val="16"/>
                <w:lang w:eastAsia="es-CO"/>
              </w:rPr>
            </w:pPr>
            <w:r w:rsidRPr="00EB6AC4">
              <w:rPr>
                <w:rFonts w:ascii="Arial" w:hAnsi="Arial" w:cs="Arial"/>
                <w:sz w:val="16"/>
                <w:szCs w:val="16"/>
                <w:lang w:eastAsia="es-CO"/>
              </w:rPr>
              <w:t>Durante el 2022 la Filarmónica de Bogotá llenó de música a todas las localidades de Bogotá, en teatros, iglesias, parques y cientos de escenarios, llegando a un total de 2.046.445 de asistentes y 1750 horas de música en todo el año. #GestiónCulturaRecreaciónyDeporte2022</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4EEC84BF" w14:textId="77777777" w:rsidR="00EB6AC4" w:rsidRPr="00EB6AC4" w:rsidRDefault="00EB6AC4" w:rsidP="00EB6AC4">
            <w:pPr>
              <w:rPr>
                <w:rFonts w:ascii="Arial" w:hAnsi="Arial" w:cs="Arial"/>
                <w:sz w:val="16"/>
                <w:szCs w:val="16"/>
                <w:lang w:eastAsia="es-CO"/>
              </w:rPr>
            </w:pPr>
            <w:r w:rsidRPr="00EB6AC4">
              <w:rPr>
                <w:rFonts w:ascii="Arial" w:hAnsi="Arial" w:cs="Arial"/>
                <w:sz w:val="16"/>
                <w:szCs w:val="16"/>
                <w:lang w:eastAsia="es-CO"/>
              </w:rPr>
              <w:t>270</w:t>
            </w:r>
          </w:p>
        </w:tc>
      </w:tr>
      <w:tr w:rsidR="00EB6AC4" w:rsidRPr="00EB6AC4" w14:paraId="75823A18" w14:textId="77777777" w:rsidTr="007E2BD8">
        <w:trPr>
          <w:trHeight w:val="954"/>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3138C7C5" w14:textId="77777777" w:rsidR="00EB6AC4" w:rsidRPr="00EB6AC4" w:rsidRDefault="00EB6AC4" w:rsidP="00EB6AC4">
            <w:pPr>
              <w:rPr>
                <w:rFonts w:ascii="Arial" w:hAnsi="Arial" w:cs="Arial"/>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6A54A994"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26/01/2022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CFA8AE0" w14:textId="77777777" w:rsidR="00EB6AC4" w:rsidRPr="00EB6AC4" w:rsidRDefault="00EB6AC4" w:rsidP="00EB6AC4">
            <w:pPr>
              <w:jc w:val="center"/>
              <w:rPr>
                <w:rFonts w:ascii="Arial" w:hAnsi="Arial" w:cs="Arial"/>
                <w:sz w:val="16"/>
                <w:szCs w:val="16"/>
                <w:lang w:eastAsia="es-CO"/>
              </w:rPr>
            </w:pP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2AE93BC" w14:textId="77777777" w:rsidR="00EB6AC4" w:rsidRPr="00EB6AC4" w:rsidRDefault="00EB6AC4" w:rsidP="00EB6AC4">
            <w:pPr>
              <w:rPr>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E665D67"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81A048B" w14:textId="77777777" w:rsidR="00EB6AC4" w:rsidRPr="00EB6AC4" w:rsidRDefault="00EB6AC4" w:rsidP="00EB6AC4">
            <w:pPr>
              <w:jc w:val="center"/>
              <w:rPr>
                <w:rFonts w:ascii="Arial" w:hAnsi="Arial" w:cs="Arial"/>
                <w:sz w:val="16"/>
                <w:szCs w:val="16"/>
                <w:lang w:eastAsia="es-CO"/>
              </w:rPr>
            </w:pP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92D3751" w14:textId="77777777" w:rsidR="00EB6AC4" w:rsidRPr="00EB6AC4" w:rsidRDefault="00000000" w:rsidP="00EB6AC4">
            <w:pPr>
              <w:jc w:val="center"/>
              <w:rPr>
                <w:rFonts w:ascii="Calibri" w:hAnsi="Calibri" w:cs="Calibri"/>
                <w:color w:val="0563C1"/>
                <w:sz w:val="16"/>
                <w:szCs w:val="16"/>
                <w:u w:val="single"/>
                <w:lang w:eastAsia="es-CO"/>
              </w:rPr>
            </w:pPr>
            <w:hyperlink r:id="rId98" w:tgtFrame="_blank" w:history="1">
              <w:r w:rsidR="00EB6AC4" w:rsidRPr="00EB6AC4">
                <w:rPr>
                  <w:rFonts w:ascii="Calibri" w:hAnsi="Calibri" w:cs="Calibri"/>
                  <w:color w:val="0000FF"/>
                  <w:sz w:val="16"/>
                  <w:szCs w:val="16"/>
                  <w:u w:val="single"/>
                  <w:lang w:eastAsia="es-CO"/>
                </w:rPr>
                <w:t>https://drive.google.com/file/d/1B75ZD28gJJroo5zYYoG_Rr-0a30jh3Tc/view?usp=sharing</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6AFEAC6" w14:textId="77777777" w:rsidR="00EB6AC4" w:rsidRPr="00EB6AC4" w:rsidRDefault="00EB6AC4" w:rsidP="00EB6AC4">
            <w:pPr>
              <w:rPr>
                <w:rFonts w:ascii="Arial" w:hAnsi="Arial" w:cs="Arial"/>
                <w:sz w:val="16"/>
                <w:szCs w:val="16"/>
                <w:lang w:eastAsia="es-CO"/>
              </w:rPr>
            </w:pPr>
            <w:r w:rsidRPr="00EB6AC4">
              <w:rPr>
                <w:rFonts w:ascii="Arial" w:hAnsi="Arial" w:cs="Arial"/>
                <w:sz w:val="16"/>
                <w:szCs w:val="16"/>
                <w:lang w:eastAsia="es-CO"/>
              </w:rPr>
              <w:t>En el 2022 el Proyecto de Formación Musical de la @filarmonibogota benefició a más de 30.000 niños, niñas y jóvenes a través de los 38 Centros Filarmónicos Escolares, 19 Centros Filarmónicos Locales y 8 Centros Filarmónicos Hospitalarios. #GestiónCulturaRecreaciónyDeporte2022</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55CEB1A7" w14:textId="77777777" w:rsidR="00EB6AC4" w:rsidRPr="00EB6AC4" w:rsidRDefault="00EB6AC4" w:rsidP="00EB6AC4">
            <w:pPr>
              <w:rPr>
                <w:rFonts w:ascii="Arial" w:hAnsi="Arial" w:cs="Arial"/>
                <w:sz w:val="16"/>
                <w:szCs w:val="16"/>
                <w:lang w:eastAsia="es-CO"/>
              </w:rPr>
            </w:pPr>
            <w:r w:rsidRPr="00EB6AC4">
              <w:rPr>
                <w:rFonts w:ascii="Arial" w:hAnsi="Arial" w:cs="Arial"/>
                <w:sz w:val="16"/>
                <w:szCs w:val="16"/>
                <w:lang w:eastAsia="es-CO"/>
              </w:rPr>
              <w:t>276</w:t>
            </w:r>
          </w:p>
        </w:tc>
      </w:tr>
      <w:tr w:rsidR="00EB6AC4" w:rsidRPr="00EB6AC4" w14:paraId="5A636390" w14:textId="77777777" w:rsidTr="007E2BD8">
        <w:trPr>
          <w:trHeight w:val="1381"/>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1FFB902D" w14:textId="77777777" w:rsidR="00EB6AC4" w:rsidRPr="00EB6AC4" w:rsidRDefault="00EB6AC4" w:rsidP="00EB6AC4">
            <w:pPr>
              <w:rPr>
                <w:rFonts w:ascii="Arial" w:hAnsi="Arial" w:cs="Arial"/>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10D6BFBB"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198610F3"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283"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4744ED9A" w14:textId="77777777" w:rsidR="00EB6AC4" w:rsidRPr="00EB6AC4" w:rsidRDefault="00EB6AC4" w:rsidP="00EB6AC4">
            <w:pPr>
              <w:jc w:val="center"/>
              <w:rPr>
                <w:rFonts w:ascii="Arial" w:hAnsi="Arial" w:cs="Arial"/>
                <w:sz w:val="16"/>
                <w:szCs w:val="16"/>
                <w:lang w:eastAsia="es-CO"/>
              </w:rPr>
            </w:pPr>
          </w:p>
        </w:tc>
        <w:tc>
          <w:tcPr>
            <w:tcW w:w="28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3A5C170B" w14:textId="77777777" w:rsidR="00EB6AC4" w:rsidRPr="00EB6AC4" w:rsidRDefault="00EB6AC4" w:rsidP="00EB6AC4">
            <w:pPr>
              <w:rPr>
                <w:sz w:val="16"/>
                <w:szCs w:val="16"/>
                <w:lang w:eastAsia="es-CO"/>
              </w:rPr>
            </w:pPr>
          </w:p>
        </w:tc>
        <w:tc>
          <w:tcPr>
            <w:tcW w:w="175"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79ECE2A0" w14:textId="77777777" w:rsidR="00EB6AC4" w:rsidRPr="00EB6AC4" w:rsidRDefault="00EB6AC4" w:rsidP="00EB6AC4">
            <w:pPr>
              <w:rPr>
                <w:sz w:val="16"/>
                <w:szCs w:val="16"/>
                <w:lang w:eastAsia="es-CO"/>
              </w:rPr>
            </w:pPr>
          </w:p>
        </w:tc>
        <w:tc>
          <w:tcPr>
            <w:tcW w:w="2660"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0FBF07F8" w14:textId="77777777" w:rsidR="00EB6AC4" w:rsidRPr="00EB6AC4" w:rsidRDefault="00000000" w:rsidP="00EB6AC4">
            <w:pPr>
              <w:jc w:val="center"/>
              <w:rPr>
                <w:rFonts w:ascii="Calibri" w:hAnsi="Calibri" w:cs="Calibri"/>
                <w:color w:val="0563C1"/>
                <w:sz w:val="16"/>
                <w:szCs w:val="16"/>
                <w:u w:val="single"/>
                <w:lang w:eastAsia="es-CO"/>
              </w:rPr>
            </w:pPr>
            <w:hyperlink r:id="rId99" w:tgtFrame="_blank" w:history="1">
              <w:r w:rsidR="00EB6AC4" w:rsidRPr="00EB6AC4">
                <w:rPr>
                  <w:rFonts w:ascii="Calibri" w:hAnsi="Calibri" w:cs="Calibri"/>
                  <w:color w:val="0000FF"/>
                  <w:sz w:val="16"/>
                  <w:szCs w:val="16"/>
                  <w:u w:val="single"/>
                  <w:lang w:eastAsia="es-CO"/>
                </w:rPr>
                <w:t>https://drive.google.com/file/d/1tfkcvtvytKyqlA5o9oSuwjWQAPhramGV/view?usp=sharing</w:t>
              </w:r>
            </w:hyperlink>
          </w:p>
        </w:tc>
        <w:tc>
          <w:tcPr>
            <w:tcW w:w="4111"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2EA161AD" w14:textId="52B89E35" w:rsidR="00EB6AC4" w:rsidRPr="00EB6AC4" w:rsidRDefault="00EB6AC4" w:rsidP="00EB6AC4">
            <w:pPr>
              <w:rPr>
                <w:rFonts w:ascii="Arial" w:hAnsi="Arial" w:cs="Arial"/>
                <w:sz w:val="16"/>
                <w:szCs w:val="16"/>
                <w:lang w:eastAsia="es-CO"/>
              </w:rPr>
            </w:pPr>
            <w:r w:rsidRPr="00EB6AC4">
              <w:rPr>
                <w:rFonts w:ascii="Arial" w:hAnsi="Arial" w:cs="Arial"/>
                <w:sz w:val="16"/>
                <w:szCs w:val="16"/>
                <w:lang w:eastAsia="es-CO"/>
              </w:rPr>
              <w:t xml:space="preserve">Estos proyectos insignes de la @filarmonibogota, símbolos de paz, inclusión y futuro, se destacaron en el 2022 por su participación: </w:t>
            </w:r>
            <w:r w:rsidRPr="00EB6AC4">
              <w:rPr>
                <w:rFonts w:ascii="Arial" w:hAnsi="Arial" w:cs="Arial"/>
                <w:sz w:val="16"/>
                <w:szCs w:val="16"/>
                <w:lang w:eastAsia="es-CO"/>
              </w:rPr>
              <w:br/>
              <w:t>1. La Filarmónica de Mujeres.</w:t>
            </w:r>
            <w:r w:rsidRPr="00EB6AC4">
              <w:rPr>
                <w:rFonts w:ascii="Arial" w:hAnsi="Arial" w:cs="Arial"/>
                <w:sz w:val="16"/>
                <w:szCs w:val="16"/>
                <w:lang w:eastAsia="es-CO"/>
              </w:rPr>
              <w:br/>
              <w:t>2. El Coro Hijas e Hijos de la Paz.</w:t>
            </w:r>
            <w:r w:rsidRPr="00EB6AC4">
              <w:rPr>
                <w:rFonts w:ascii="Arial" w:hAnsi="Arial" w:cs="Arial"/>
                <w:sz w:val="16"/>
                <w:szCs w:val="16"/>
                <w:lang w:eastAsia="es-CO"/>
              </w:rPr>
              <w:br/>
              <w:t>3. El Coro de Manos Blancas.</w:t>
            </w:r>
            <w:r w:rsidRPr="00EB6AC4">
              <w:rPr>
                <w:rFonts w:ascii="Arial" w:hAnsi="Arial" w:cs="Arial"/>
                <w:sz w:val="16"/>
                <w:szCs w:val="16"/>
                <w:lang w:eastAsia="es-CO"/>
              </w:rPr>
              <w:br/>
              <w:t>#GestiónCulturaRecreaciónyDeporte2022</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002D069D" w14:textId="77777777" w:rsidR="00EB6AC4" w:rsidRPr="00EB6AC4" w:rsidRDefault="00EB6AC4" w:rsidP="00EB6AC4">
            <w:pPr>
              <w:rPr>
                <w:rFonts w:ascii="Arial" w:hAnsi="Arial" w:cs="Arial"/>
                <w:sz w:val="16"/>
                <w:szCs w:val="16"/>
                <w:lang w:eastAsia="es-CO"/>
              </w:rPr>
            </w:pPr>
            <w:r w:rsidRPr="00EB6AC4">
              <w:rPr>
                <w:rFonts w:ascii="Arial" w:hAnsi="Arial" w:cs="Arial"/>
                <w:sz w:val="16"/>
                <w:szCs w:val="16"/>
                <w:lang w:eastAsia="es-CO"/>
              </w:rPr>
              <w:t>267</w:t>
            </w:r>
          </w:p>
        </w:tc>
      </w:tr>
      <w:tr w:rsidR="00EB6AC4" w:rsidRPr="00EB6AC4" w14:paraId="28D4E859" w14:textId="77777777" w:rsidTr="00EB6AC4">
        <w:trPr>
          <w:trHeight w:val="840"/>
        </w:trPr>
        <w:tc>
          <w:tcPr>
            <w:tcW w:w="652" w:type="dxa"/>
            <w:vMerge w:val="restart"/>
            <w:tcBorders>
              <w:top w:val="single" w:sz="6" w:space="0" w:color="CCCCCC"/>
              <w:left w:val="single" w:sz="12" w:space="0" w:color="000000"/>
              <w:bottom w:val="single" w:sz="12" w:space="0" w:color="000000"/>
              <w:right w:val="single" w:sz="6" w:space="0" w:color="000000"/>
            </w:tcBorders>
            <w:shd w:val="clear" w:color="auto" w:fill="A5A5A5"/>
            <w:tcMar>
              <w:top w:w="0" w:type="dxa"/>
              <w:left w:w="45" w:type="dxa"/>
              <w:bottom w:w="0" w:type="dxa"/>
              <w:right w:w="45" w:type="dxa"/>
            </w:tcMar>
            <w:vAlign w:val="center"/>
            <w:hideMark/>
          </w:tcPr>
          <w:p w14:paraId="31EF83CD" w14:textId="77777777" w:rsidR="00EB6AC4" w:rsidRPr="00EB6AC4" w:rsidRDefault="00EB6AC4" w:rsidP="00EB6AC4">
            <w:pPr>
              <w:jc w:val="center"/>
              <w:rPr>
                <w:rFonts w:ascii="Calibri" w:hAnsi="Calibri" w:cs="Calibri"/>
                <w:color w:val="FFFFFF"/>
                <w:sz w:val="16"/>
                <w:szCs w:val="16"/>
                <w:lang w:eastAsia="es-CO"/>
              </w:rPr>
            </w:pPr>
            <w:r w:rsidRPr="00EB6AC4">
              <w:rPr>
                <w:rFonts w:ascii="Calibri" w:hAnsi="Calibri" w:cs="Calibri"/>
                <w:color w:val="FFFFFF"/>
                <w:sz w:val="16"/>
                <w:szCs w:val="16"/>
                <w:lang w:eastAsia="es-CO"/>
              </w:rPr>
              <w:t>IDRD</w:t>
            </w: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4CA01455"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438D7F2"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3C13B4E" w14:textId="77777777" w:rsidR="00EB6AC4" w:rsidRPr="00EB6AC4" w:rsidRDefault="00EB6AC4" w:rsidP="00EB6AC4">
            <w:pPr>
              <w:jc w:val="center"/>
              <w:rPr>
                <w:rFonts w:ascii="Arial" w:hAnsi="Arial" w:cs="Arial"/>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70CD164"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1C9A9B1"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1</w:t>
            </w:r>
          </w:p>
        </w:tc>
        <w:tc>
          <w:tcPr>
            <w:tcW w:w="2660"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207FC644" w14:textId="77777777" w:rsidR="00EB6AC4" w:rsidRPr="00EB6AC4" w:rsidRDefault="00000000" w:rsidP="00EB6AC4">
            <w:pPr>
              <w:jc w:val="center"/>
              <w:rPr>
                <w:rFonts w:ascii="Calibri" w:hAnsi="Calibri" w:cs="Calibri"/>
                <w:color w:val="0563C1"/>
                <w:sz w:val="16"/>
                <w:szCs w:val="16"/>
                <w:u w:val="single"/>
                <w:lang w:eastAsia="es-CO"/>
              </w:rPr>
            </w:pPr>
            <w:hyperlink r:id="rId100" w:tgtFrame="_blank" w:history="1">
              <w:r w:rsidR="00EB6AC4" w:rsidRPr="00EB6AC4">
                <w:rPr>
                  <w:rFonts w:ascii="Calibri" w:hAnsi="Calibri" w:cs="Calibri"/>
                  <w:color w:val="0000FF"/>
                  <w:sz w:val="16"/>
                  <w:szCs w:val="16"/>
                  <w:u w:val="single"/>
                  <w:lang w:eastAsia="es-CO"/>
                </w:rPr>
                <w:t>Mujeres en la Jugada</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0E5E5CF" w14:textId="77777777" w:rsidR="00EB6AC4" w:rsidRPr="00EB6AC4" w:rsidRDefault="00EB6AC4" w:rsidP="007E2BD8">
            <w:pPr>
              <w:rPr>
                <w:rFonts w:ascii="Arial" w:hAnsi="Arial" w:cs="Arial"/>
                <w:sz w:val="16"/>
                <w:szCs w:val="16"/>
                <w:lang w:eastAsia="es-CO"/>
              </w:rPr>
            </w:pPr>
            <w:r w:rsidRPr="00EB6AC4">
              <w:rPr>
                <w:rFonts w:ascii="Arial" w:hAnsi="Arial" w:cs="Arial"/>
                <w:sz w:val="16"/>
                <w:szCs w:val="16"/>
                <w:lang w:eastAsia="es-CO"/>
              </w:rPr>
              <w:t xml:space="preserve">En el 2.022 el #IDRD estuvo comprometido con romper las barreras para las mujeres en el deporte! Con la estrategia #MujeresEnLaJugada logramos aumentar la participación de mujeres en todas las etapas de formación y competencia de alto rendimiento, para conseguir los objetivos del #EquipoBogotá </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6EAE1E7F" w14:textId="77777777" w:rsidR="00EB6AC4" w:rsidRPr="00EB6AC4" w:rsidRDefault="00EB6AC4" w:rsidP="00EB6AC4">
            <w:pPr>
              <w:rPr>
                <w:rFonts w:ascii="Arial" w:hAnsi="Arial" w:cs="Arial"/>
                <w:sz w:val="16"/>
                <w:szCs w:val="16"/>
                <w:lang w:eastAsia="es-CO"/>
              </w:rPr>
            </w:pPr>
            <w:r w:rsidRPr="00EB6AC4">
              <w:rPr>
                <w:rFonts w:ascii="Arial" w:hAnsi="Arial" w:cs="Arial"/>
                <w:sz w:val="16"/>
                <w:szCs w:val="16"/>
                <w:lang w:eastAsia="es-CO"/>
              </w:rPr>
              <w:t>295</w:t>
            </w:r>
          </w:p>
        </w:tc>
      </w:tr>
      <w:tr w:rsidR="00EB6AC4" w:rsidRPr="00EB6AC4" w14:paraId="52AD9D81" w14:textId="77777777" w:rsidTr="00EB6AC4">
        <w:trPr>
          <w:trHeight w:val="885"/>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0AE25BB4" w14:textId="77777777" w:rsidR="00EB6AC4" w:rsidRPr="00EB6AC4" w:rsidRDefault="00EB6AC4" w:rsidP="00EB6AC4">
            <w:pPr>
              <w:rPr>
                <w:rFonts w:ascii="Calibri" w:hAnsi="Calibri" w:cs="Calibri"/>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28E4B2CD"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8AC34F7"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178E769" w14:textId="77777777" w:rsidR="00EB6AC4" w:rsidRPr="00EB6AC4" w:rsidRDefault="00EB6AC4" w:rsidP="00EB6AC4">
            <w:pPr>
              <w:jc w:val="center"/>
              <w:rPr>
                <w:rFonts w:ascii="Arial" w:hAnsi="Arial" w:cs="Arial"/>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6526E68"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362354B"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w:t>
            </w:r>
          </w:p>
        </w:tc>
        <w:tc>
          <w:tcPr>
            <w:tcW w:w="2660"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09A349DA" w14:textId="77777777" w:rsidR="00EB6AC4" w:rsidRPr="00EB6AC4" w:rsidRDefault="00000000" w:rsidP="00EB6AC4">
            <w:pPr>
              <w:jc w:val="center"/>
              <w:rPr>
                <w:rFonts w:ascii="Calibri" w:hAnsi="Calibri" w:cs="Calibri"/>
                <w:color w:val="0563C1"/>
                <w:sz w:val="16"/>
                <w:szCs w:val="16"/>
                <w:u w:val="single"/>
                <w:lang w:eastAsia="es-CO"/>
              </w:rPr>
            </w:pPr>
            <w:hyperlink r:id="rId101" w:tgtFrame="_blank" w:history="1">
              <w:proofErr w:type="spellStart"/>
              <w:r w:rsidR="00EB6AC4" w:rsidRPr="00EB6AC4">
                <w:rPr>
                  <w:rFonts w:ascii="Calibri" w:hAnsi="Calibri" w:cs="Calibri"/>
                  <w:color w:val="0000FF"/>
                  <w:sz w:val="16"/>
                  <w:szCs w:val="16"/>
                  <w:u w:val="single"/>
                  <w:lang w:eastAsia="es-CO"/>
                </w:rPr>
                <w:t>Cefe</w:t>
              </w:r>
              <w:proofErr w:type="spellEnd"/>
              <w:r w:rsidR="00EB6AC4" w:rsidRPr="00EB6AC4">
                <w:rPr>
                  <w:rFonts w:ascii="Calibri" w:hAnsi="Calibri" w:cs="Calibri"/>
                  <w:color w:val="0000FF"/>
                  <w:sz w:val="16"/>
                  <w:szCs w:val="16"/>
                  <w:u w:val="single"/>
                  <w:lang w:eastAsia="es-CO"/>
                </w:rPr>
                <w:t xml:space="preserve"> Cometas</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854EE3C" w14:textId="77777777" w:rsidR="00EB6AC4" w:rsidRPr="00EB6AC4" w:rsidRDefault="00EB6AC4" w:rsidP="007E2BD8">
            <w:pPr>
              <w:rPr>
                <w:rFonts w:ascii="Arial" w:hAnsi="Arial" w:cs="Arial"/>
                <w:sz w:val="16"/>
                <w:szCs w:val="16"/>
                <w:lang w:eastAsia="es-CO"/>
              </w:rPr>
            </w:pPr>
            <w:r w:rsidRPr="00EB6AC4">
              <w:rPr>
                <w:rFonts w:ascii="Arial" w:hAnsi="Arial" w:cs="Arial"/>
                <w:sz w:val="16"/>
                <w:szCs w:val="16"/>
                <w:lang w:eastAsia="es-CO"/>
              </w:rPr>
              <w:t>Suba se convirtió en la primera localidad con dos Centros de Felicidad con el CEFE Cometas, un espacio pensado para la recreación y deporte de toda la comunidad para una #BogotáMásVivaQueNunca #GestiónCulturaRecreaciónyDeporte2022</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4D445CEC" w14:textId="77777777" w:rsidR="00EB6AC4" w:rsidRPr="00EB6AC4" w:rsidRDefault="00EB6AC4" w:rsidP="00EB6AC4">
            <w:pPr>
              <w:rPr>
                <w:rFonts w:ascii="Arial" w:hAnsi="Arial" w:cs="Arial"/>
                <w:sz w:val="16"/>
                <w:szCs w:val="16"/>
                <w:lang w:eastAsia="es-CO"/>
              </w:rPr>
            </w:pPr>
            <w:r w:rsidRPr="00EB6AC4">
              <w:rPr>
                <w:rFonts w:ascii="Arial" w:hAnsi="Arial" w:cs="Arial"/>
                <w:sz w:val="16"/>
                <w:szCs w:val="16"/>
                <w:lang w:eastAsia="es-CO"/>
              </w:rPr>
              <w:t>230</w:t>
            </w:r>
          </w:p>
        </w:tc>
      </w:tr>
      <w:tr w:rsidR="00EB6AC4" w:rsidRPr="00EB6AC4" w14:paraId="603D81EF" w14:textId="77777777" w:rsidTr="00EB6AC4">
        <w:trPr>
          <w:trHeight w:val="855"/>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69803A8C" w14:textId="77777777" w:rsidR="00EB6AC4" w:rsidRPr="00EB6AC4" w:rsidRDefault="00EB6AC4" w:rsidP="00EB6AC4">
            <w:pPr>
              <w:rPr>
                <w:rFonts w:ascii="Calibri" w:hAnsi="Calibri" w:cs="Calibri"/>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77530125"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65FE50C"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7E2D9E5" w14:textId="77777777" w:rsidR="00EB6AC4" w:rsidRPr="00EB6AC4" w:rsidRDefault="00EB6AC4" w:rsidP="00EB6AC4">
            <w:pPr>
              <w:jc w:val="center"/>
              <w:rPr>
                <w:rFonts w:ascii="Arial" w:hAnsi="Arial" w:cs="Arial"/>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4CE0C8C"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FC40EFA"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3</w:t>
            </w:r>
          </w:p>
        </w:tc>
        <w:tc>
          <w:tcPr>
            <w:tcW w:w="2660"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4F7F8EE5" w14:textId="77777777" w:rsidR="00EB6AC4" w:rsidRPr="00EB6AC4" w:rsidRDefault="00000000" w:rsidP="00EB6AC4">
            <w:pPr>
              <w:jc w:val="center"/>
              <w:rPr>
                <w:rFonts w:ascii="Calibri" w:hAnsi="Calibri" w:cs="Calibri"/>
                <w:color w:val="0563C1"/>
                <w:sz w:val="16"/>
                <w:szCs w:val="16"/>
                <w:u w:val="single"/>
                <w:lang w:eastAsia="es-CO"/>
              </w:rPr>
            </w:pPr>
            <w:hyperlink r:id="rId102" w:tgtFrame="_blank" w:history="1">
              <w:r w:rsidR="00EB6AC4" w:rsidRPr="00EB6AC4">
                <w:rPr>
                  <w:rFonts w:ascii="Calibri" w:hAnsi="Calibri" w:cs="Calibri"/>
                  <w:color w:val="0000FF"/>
                  <w:sz w:val="16"/>
                  <w:szCs w:val="16"/>
                  <w:u w:val="single"/>
                  <w:lang w:eastAsia="es-CO"/>
                </w:rPr>
                <w:t xml:space="preserve">Simón </w:t>
              </w:r>
              <w:proofErr w:type="spellStart"/>
              <w:r w:rsidR="00EB6AC4" w:rsidRPr="00EB6AC4">
                <w:rPr>
                  <w:rFonts w:ascii="Calibri" w:hAnsi="Calibri" w:cs="Calibri"/>
                  <w:color w:val="0000FF"/>
                  <w:sz w:val="16"/>
                  <w:szCs w:val="16"/>
                  <w:u w:val="single"/>
                  <w:lang w:eastAsia="es-CO"/>
                </w:rPr>
                <w:t>Bolivar</w:t>
              </w:r>
              <w:proofErr w:type="spellEnd"/>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B99CD9E" w14:textId="77777777" w:rsidR="00EB6AC4" w:rsidRPr="00EB6AC4" w:rsidRDefault="00EB6AC4" w:rsidP="007E2BD8">
            <w:pPr>
              <w:rPr>
                <w:rFonts w:ascii="Arial" w:hAnsi="Arial" w:cs="Arial"/>
                <w:sz w:val="16"/>
                <w:szCs w:val="16"/>
                <w:lang w:eastAsia="es-CO"/>
              </w:rPr>
            </w:pPr>
            <w:r w:rsidRPr="00EB6AC4">
              <w:rPr>
                <w:rFonts w:ascii="Arial" w:hAnsi="Arial" w:cs="Arial"/>
                <w:sz w:val="16"/>
                <w:szCs w:val="16"/>
                <w:lang w:eastAsia="es-CO"/>
              </w:rPr>
              <w:t>37 mil metros cuadrados de nuestro Parque Simón Bolívar son desde 2.022 carbono neutro, para que la fauna y flora sigan conviviendo con todas y todos los bogotanos en el pulmón de #BogotáReverdece. #GestiónCulturaRecreaciónyDeporte2022</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06720BDB" w14:textId="77777777" w:rsidR="00EB6AC4" w:rsidRPr="00EB6AC4" w:rsidRDefault="00EB6AC4" w:rsidP="00EB6AC4">
            <w:pPr>
              <w:rPr>
                <w:rFonts w:ascii="Arial" w:hAnsi="Arial" w:cs="Arial"/>
                <w:sz w:val="16"/>
                <w:szCs w:val="16"/>
                <w:lang w:eastAsia="es-CO"/>
              </w:rPr>
            </w:pPr>
            <w:r w:rsidRPr="00EB6AC4">
              <w:rPr>
                <w:rFonts w:ascii="Arial" w:hAnsi="Arial" w:cs="Arial"/>
                <w:sz w:val="16"/>
                <w:szCs w:val="16"/>
                <w:lang w:eastAsia="es-CO"/>
              </w:rPr>
              <w:t>235</w:t>
            </w:r>
          </w:p>
        </w:tc>
      </w:tr>
      <w:tr w:rsidR="00EB6AC4" w:rsidRPr="00EB6AC4" w14:paraId="44F0213A" w14:textId="77777777" w:rsidTr="00EB6AC4">
        <w:trPr>
          <w:trHeight w:val="975"/>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32AEA290" w14:textId="77777777" w:rsidR="00EB6AC4" w:rsidRPr="00EB6AC4" w:rsidRDefault="00EB6AC4" w:rsidP="00EB6AC4">
            <w:pPr>
              <w:rPr>
                <w:rFonts w:ascii="Calibri" w:hAnsi="Calibri" w:cs="Calibri"/>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709F4800"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99A121A"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6B52AB7" w14:textId="77777777" w:rsidR="00EB6AC4" w:rsidRPr="00EB6AC4" w:rsidRDefault="00EB6AC4" w:rsidP="00EB6AC4">
            <w:pPr>
              <w:jc w:val="center"/>
              <w:rPr>
                <w:rFonts w:ascii="Arial" w:hAnsi="Arial" w:cs="Arial"/>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F347BF5"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B8438CC"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4</w:t>
            </w:r>
          </w:p>
        </w:tc>
        <w:tc>
          <w:tcPr>
            <w:tcW w:w="2660"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7A83DF4B" w14:textId="77777777" w:rsidR="00EB6AC4" w:rsidRPr="00EB6AC4" w:rsidRDefault="00000000" w:rsidP="00EB6AC4">
            <w:pPr>
              <w:jc w:val="center"/>
              <w:rPr>
                <w:rFonts w:ascii="Calibri" w:hAnsi="Calibri" w:cs="Calibri"/>
                <w:color w:val="0563C1"/>
                <w:sz w:val="16"/>
                <w:szCs w:val="16"/>
                <w:u w:val="single"/>
                <w:lang w:eastAsia="es-CO"/>
              </w:rPr>
            </w:pPr>
            <w:hyperlink r:id="rId103" w:tgtFrame="_blank" w:history="1">
              <w:r w:rsidR="00EB6AC4" w:rsidRPr="00EB6AC4">
                <w:rPr>
                  <w:rFonts w:ascii="Calibri" w:hAnsi="Calibri" w:cs="Calibri"/>
                  <w:color w:val="0000FF"/>
                  <w:sz w:val="16"/>
                  <w:szCs w:val="16"/>
                  <w:u w:val="single"/>
                  <w:lang w:eastAsia="es-CO"/>
                </w:rPr>
                <w:t>De la Cancha al Estadio</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01A43BF" w14:textId="77777777" w:rsidR="00EB6AC4" w:rsidRPr="00EB6AC4" w:rsidRDefault="00EB6AC4" w:rsidP="007E2BD8">
            <w:pPr>
              <w:rPr>
                <w:rFonts w:ascii="Arial" w:hAnsi="Arial" w:cs="Arial"/>
                <w:sz w:val="16"/>
                <w:szCs w:val="16"/>
                <w:lang w:eastAsia="es-CO"/>
              </w:rPr>
            </w:pPr>
            <w:r w:rsidRPr="00EB6AC4">
              <w:rPr>
                <w:rFonts w:ascii="Arial" w:hAnsi="Arial" w:cs="Arial"/>
                <w:sz w:val="16"/>
                <w:szCs w:val="16"/>
                <w:lang w:eastAsia="es-CO"/>
              </w:rPr>
              <w:t>Durante 2.022 el torneo de fútbol para mujeres más grande América Latina, #DeLaCanchaAlEstadio, recibió una nueva categoría en su segunda edición para niñas entre los 10 y los 14 años, seguimos aportando al futuro de #MujeresEnLaJugada #GestiónCulturaRecreaciónyDeporte2022</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7AA5C7D5" w14:textId="77777777" w:rsidR="00EB6AC4" w:rsidRPr="00EB6AC4" w:rsidRDefault="00EB6AC4" w:rsidP="00EB6AC4">
            <w:pPr>
              <w:rPr>
                <w:rFonts w:ascii="Arial" w:hAnsi="Arial" w:cs="Arial"/>
                <w:sz w:val="16"/>
                <w:szCs w:val="16"/>
                <w:lang w:eastAsia="es-CO"/>
              </w:rPr>
            </w:pPr>
            <w:r w:rsidRPr="00EB6AC4">
              <w:rPr>
                <w:rFonts w:ascii="Arial" w:hAnsi="Arial" w:cs="Arial"/>
                <w:sz w:val="16"/>
                <w:szCs w:val="16"/>
                <w:lang w:eastAsia="es-CO"/>
              </w:rPr>
              <w:t>273</w:t>
            </w:r>
          </w:p>
        </w:tc>
      </w:tr>
      <w:tr w:rsidR="00EB6AC4" w:rsidRPr="00EB6AC4" w14:paraId="2C2D35A3" w14:textId="77777777" w:rsidTr="00EB6AC4">
        <w:trPr>
          <w:trHeight w:val="915"/>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4B3788CF" w14:textId="77777777" w:rsidR="00EB6AC4" w:rsidRPr="00EB6AC4" w:rsidRDefault="00EB6AC4" w:rsidP="00EB6AC4">
            <w:pPr>
              <w:rPr>
                <w:rFonts w:ascii="Calibri" w:hAnsi="Calibri" w:cs="Calibri"/>
                <w:color w:val="FFFFFF"/>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2C8845C4"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2E93E82"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90FAD95" w14:textId="77777777" w:rsidR="00EB6AC4" w:rsidRPr="00EB6AC4" w:rsidRDefault="00EB6AC4" w:rsidP="00EB6AC4">
            <w:pPr>
              <w:jc w:val="center"/>
              <w:rPr>
                <w:rFonts w:ascii="Arial" w:hAnsi="Arial" w:cs="Arial"/>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9831B59"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175"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35BD1D98"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5</w:t>
            </w: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325183A" w14:textId="77777777" w:rsidR="00EB6AC4" w:rsidRPr="00EB6AC4" w:rsidRDefault="00000000" w:rsidP="00EB6AC4">
            <w:pPr>
              <w:jc w:val="center"/>
              <w:rPr>
                <w:rFonts w:ascii="Calibri" w:hAnsi="Calibri" w:cs="Calibri"/>
                <w:color w:val="0563C1"/>
                <w:sz w:val="16"/>
                <w:szCs w:val="16"/>
                <w:u w:val="single"/>
                <w:lang w:eastAsia="es-CO"/>
              </w:rPr>
            </w:pPr>
            <w:hyperlink r:id="rId104" w:tgtFrame="_blank" w:history="1">
              <w:r w:rsidR="00EB6AC4" w:rsidRPr="00EB6AC4">
                <w:rPr>
                  <w:rFonts w:ascii="Calibri" w:hAnsi="Calibri" w:cs="Calibri"/>
                  <w:color w:val="0000FF"/>
                  <w:sz w:val="16"/>
                  <w:szCs w:val="16"/>
                  <w:u w:val="single"/>
                  <w:lang w:eastAsia="es-CO"/>
                </w:rPr>
                <w:t>Aguaviva</w:t>
              </w:r>
            </w:hyperlink>
          </w:p>
        </w:tc>
        <w:tc>
          <w:tcPr>
            <w:tcW w:w="4111"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311F31E7" w14:textId="77777777" w:rsidR="00EB6AC4" w:rsidRPr="00EB6AC4" w:rsidRDefault="00EB6AC4" w:rsidP="007E2BD8">
            <w:pPr>
              <w:rPr>
                <w:rFonts w:ascii="Arial" w:hAnsi="Arial" w:cs="Arial"/>
                <w:sz w:val="16"/>
                <w:szCs w:val="16"/>
                <w:lang w:eastAsia="es-CO"/>
              </w:rPr>
            </w:pPr>
            <w:r w:rsidRPr="00EB6AC4">
              <w:rPr>
                <w:rFonts w:ascii="Arial" w:hAnsi="Arial" w:cs="Arial"/>
                <w:sz w:val="16"/>
                <w:szCs w:val="16"/>
                <w:lang w:eastAsia="es-CO"/>
              </w:rPr>
              <w:t>La ciudad tendrá un nuevo espacio donde el agua será protagonista de #BogotáReverdece, en el Parque Aguaviva la comunidad podrá disfrutar de recreación activa y pasiva, acompañada de los mejores paisajes! #GestiónCulturaRecreaciónyDeporte2022</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14CA33AD" w14:textId="77777777" w:rsidR="00EB6AC4" w:rsidRPr="00EB6AC4" w:rsidRDefault="00EB6AC4" w:rsidP="00EB6AC4">
            <w:pPr>
              <w:rPr>
                <w:rFonts w:ascii="Arial" w:hAnsi="Arial" w:cs="Arial"/>
                <w:sz w:val="16"/>
                <w:szCs w:val="16"/>
                <w:lang w:eastAsia="es-CO"/>
              </w:rPr>
            </w:pPr>
            <w:r w:rsidRPr="00EB6AC4">
              <w:rPr>
                <w:rFonts w:ascii="Arial" w:hAnsi="Arial" w:cs="Arial"/>
                <w:sz w:val="16"/>
                <w:szCs w:val="16"/>
                <w:lang w:eastAsia="es-CO"/>
              </w:rPr>
              <w:t>242</w:t>
            </w:r>
          </w:p>
        </w:tc>
      </w:tr>
      <w:tr w:rsidR="00EB6AC4" w:rsidRPr="00EB6AC4" w14:paraId="45139D0D" w14:textId="77777777" w:rsidTr="00D46F75">
        <w:trPr>
          <w:trHeight w:val="50"/>
        </w:trPr>
        <w:tc>
          <w:tcPr>
            <w:tcW w:w="652" w:type="dxa"/>
            <w:vMerge w:val="restart"/>
            <w:tcBorders>
              <w:top w:val="single" w:sz="6" w:space="0" w:color="CCCCCC"/>
              <w:left w:val="single" w:sz="12" w:space="0" w:color="000000"/>
              <w:bottom w:val="single" w:sz="12" w:space="0" w:color="000000"/>
              <w:right w:val="single" w:sz="6" w:space="0" w:color="000000"/>
            </w:tcBorders>
            <w:shd w:val="clear" w:color="auto" w:fill="5D4294"/>
            <w:tcMar>
              <w:top w:w="0" w:type="dxa"/>
              <w:left w:w="45" w:type="dxa"/>
              <w:bottom w:w="0" w:type="dxa"/>
              <w:right w:w="45" w:type="dxa"/>
            </w:tcMar>
            <w:vAlign w:val="center"/>
            <w:hideMark/>
          </w:tcPr>
          <w:p w14:paraId="5D6F741F" w14:textId="77777777" w:rsidR="00EB6AC4" w:rsidRPr="00EB6AC4" w:rsidRDefault="00EB6AC4" w:rsidP="00EB6AC4">
            <w:pPr>
              <w:rPr>
                <w:rFonts w:ascii="Arial" w:hAnsi="Arial" w:cs="Arial"/>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17C6B529"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D20AEF3" w14:textId="77777777" w:rsidR="00EB6AC4" w:rsidRPr="00EB6AC4" w:rsidRDefault="00EB6AC4" w:rsidP="00EB6AC4">
            <w:pPr>
              <w:jc w:val="center"/>
              <w:rPr>
                <w:rFonts w:ascii="Arial" w:hAnsi="Arial" w:cs="Arial"/>
                <w:sz w:val="16"/>
                <w:szCs w:val="16"/>
                <w:lang w:eastAsia="es-CO"/>
              </w:rPr>
            </w:pP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9E47DF0"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DC03BFA" w14:textId="77777777" w:rsidR="00EB6AC4" w:rsidRPr="00EB6AC4" w:rsidRDefault="00EB6AC4" w:rsidP="00EB6AC4">
            <w:pPr>
              <w:jc w:val="center"/>
              <w:rPr>
                <w:rFonts w:ascii="Arial" w:hAnsi="Arial" w:cs="Arial"/>
                <w:sz w:val="16"/>
                <w:szCs w:val="16"/>
                <w:lang w:eastAsia="es-CO"/>
              </w:rPr>
            </w:pP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2C9ACDB"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w:t>
            </w: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DF90887" w14:textId="77777777" w:rsidR="00EB6AC4" w:rsidRPr="00EB6AC4" w:rsidRDefault="00000000" w:rsidP="00EB6AC4">
            <w:pPr>
              <w:jc w:val="center"/>
              <w:rPr>
                <w:rFonts w:ascii="Calibri" w:hAnsi="Calibri" w:cs="Calibri"/>
                <w:color w:val="0563C1"/>
                <w:sz w:val="16"/>
                <w:szCs w:val="16"/>
                <w:u w:val="single"/>
                <w:lang w:eastAsia="es-CO"/>
              </w:rPr>
            </w:pPr>
            <w:hyperlink r:id="rId105" w:tgtFrame="_blank" w:history="1">
              <w:r w:rsidR="00EB6AC4" w:rsidRPr="00EB6AC4">
                <w:rPr>
                  <w:rFonts w:ascii="Calibri" w:hAnsi="Calibri" w:cs="Calibri"/>
                  <w:color w:val="0000FF"/>
                  <w:sz w:val="16"/>
                  <w:szCs w:val="16"/>
                  <w:u w:val="single"/>
                  <w:lang w:eastAsia="es-CO"/>
                </w:rPr>
                <w:t xml:space="preserve">Transmisiones </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5C8FB02" w14:textId="2E148C06" w:rsidR="00EB6AC4" w:rsidRPr="00EB6AC4" w:rsidRDefault="00EB6AC4" w:rsidP="007E2BD8">
            <w:pPr>
              <w:spacing w:after="240"/>
              <w:rPr>
                <w:rFonts w:ascii="Georgia" w:hAnsi="Georgia" w:cs="Arial"/>
                <w:sz w:val="16"/>
                <w:szCs w:val="16"/>
                <w:lang w:eastAsia="es-CO"/>
              </w:rPr>
            </w:pPr>
            <w:r w:rsidRPr="00EB6AC4">
              <w:rPr>
                <w:rFonts w:ascii="Segoe UI Emoji" w:hAnsi="Segoe UI Emoji" w:cs="Segoe UI Emoji"/>
                <w:sz w:val="16"/>
                <w:szCs w:val="16"/>
                <w:lang w:eastAsia="es-CO"/>
              </w:rPr>
              <w:t>🏟️🙌</w:t>
            </w:r>
            <w:r w:rsidRPr="00EB6AC4">
              <w:rPr>
                <w:rFonts w:ascii="Georgia" w:hAnsi="Georgia" w:cs="Arial"/>
                <w:sz w:val="16"/>
                <w:szCs w:val="16"/>
                <w:lang w:eastAsia="es-CO"/>
              </w:rPr>
              <w:t xml:space="preserve"> Durante 2022 Capital se convirtió en un gran referente para conectarse con todo tipo de eventos, desde festivales artísticos y musicales hasta torneos de fútbol, por medio de la señal abierta y plataformas digitales. </w:t>
            </w:r>
            <w:r w:rsidRPr="00EB6AC4">
              <w:rPr>
                <w:rFonts w:ascii="Segoe UI Emoji" w:hAnsi="Segoe UI Emoji" w:cs="Segoe UI Emoji"/>
                <w:sz w:val="16"/>
                <w:szCs w:val="16"/>
                <w:lang w:eastAsia="es-CO"/>
              </w:rPr>
              <w:t>📺📱</w:t>
            </w:r>
            <w:r w:rsidRPr="00EB6AC4">
              <w:rPr>
                <w:rFonts w:ascii="Georgia" w:hAnsi="Georgia" w:cs="Arial"/>
                <w:sz w:val="16"/>
                <w:szCs w:val="16"/>
                <w:lang w:eastAsia="es-CO"/>
              </w:rPr>
              <w:br/>
            </w:r>
            <w:r w:rsidRPr="00EB6AC4">
              <w:rPr>
                <w:rFonts w:ascii="Segoe UI Emoji" w:hAnsi="Segoe UI Emoji" w:cs="Segoe UI Emoji"/>
                <w:sz w:val="16"/>
                <w:szCs w:val="16"/>
                <w:lang w:eastAsia="es-CO"/>
              </w:rPr>
              <w:t>👉</w:t>
            </w:r>
            <w:r w:rsidRPr="00EB6AC4">
              <w:rPr>
                <w:rFonts w:ascii="Georgia" w:hAnsi="Georgia" w:cs="Arial"/>
                <w:sz w:val="16"/>
                <w:szCs w:val="16"/>
                <w:lang w:eastAsia="es-CO"/>
              </w:rPr>
              <w:t xml:space="preserve"> Te invitamos a conocer más este 26 de enero en la </w:t>
            </w:r>
            <w:r w:rsidRPr="00EB6AC4">
              <w:rPr>
                <w:rFonts w:ascii="Georgia" w:hAnsi="Georgia" w:cs="Arial"/>
                <w:sz w:val="16"/>
                <w:szCs w:val="16"/>
                <w:lang w:eastAsia="es-CO"/>
              </w:rPr>
              <w:lastRenderedPageBreak/>
              <w:t>Audiencia Pública de Rendición de Cuentas de la Secretaría de Cultura, Recreación y Deporte</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7A525F01"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lastRenderedPageBreak/>
              <w:t>377</w:t>
            </w:r>
          </w:p>
        </w:tc>
      </w:tr>
      <w:tr w:rsidR="00EB6AC4" w:rsidRPr="00EB6AC4" w14:paraId="61BC6D58" w14:textId="77777777" w:rsidTr="00EB6AC4">
        <w:trPr>
          <w:trHeight w:val="315"/>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1C7CE6F3" w14:textId="77777777" w:rsidR="00EB6AC4" w:rsidRPr="00EB6AC4" w:rsidRDefault="00EB6AC4" w:rsidP="00EB6AC4">
            <w:pPr>
              <w:rPr>
                <w:rFonts w:ascii="Arial" w:hAnsi="Arial" w:cs="Arial"/>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7EB4A8FA"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3C38191"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E4E9688" w14:textId="77777777" w:rsidR="00EB6AC4" w:rsidRPr="00EB6AC4" w:rsidRDefault="00EB6AC4" w:rsidP="00EB6AC4">
            <w:pPr>
              <w:jc w:val="center"/>
              <w:rPr>
                <w:rFonts w:ascii="Arial" w:hAnsi="Arial" w:cs="Arial"/>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7F1A6D1" w14:textId="77777777" w:rsidR="00EB6AC4" w:rsidRPr="00EB6AC4" w:rsidRDefault="00EB6AC4" w:rsidP="00EB6AC4">
            <w:pPr>
              <w:jc w:val="center"/>
              <w:rPr>
                <w:sz w:val="16"/>
                <w:szCs w:val="16"/>
                <w:lang w:eastAsia="es-CO"/>
              </w:rPr>
            </w:pP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C995760" w14:textId="77777777" w:rsidR="00EB6AC4" w:rsidRPr="00EB6AC4" w:rsidRDefault="00EB6AC4" w:rsidP="00EB6AC4">
            <w:pPr>
              <w:rPr>
                <w:sz w:val="16"/>
                <w:szCs w:val="16"/>
                <w:lang w:eastAsia="es-CO"/>
              </w:rPr>
            </w:pP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1B9C13D" w14:textId="77777777" w:rsidR="00EB6AC4" w:rsidRPr="00EB6AC4" w:rsidRDefault="00000000" w:rsidP="00EB6AC4">
            <w:pPr>
              <w:jc w:val="center"/>
              <w:rPr>
                <w:rFonts w:ascii="Calibri" w:hAnsi="Calibri" w:cs="Calibri"/>
                <w:color w:val="0563C1"/>
                <w:sz w:val="16"/>
                <w:szCs w:val="16"/>
                <w:u w:val="single"/>
                <w:lang w:eastAsia="es-CO"/>
              </w:rPr>
            </w:pPr>
            <w:hyperlink r:id="rId106" w:tgtFrame="_blank" w:history="1">
              <w:r w:rsidR="00EB6AC4" w:rsidRPr="00EB6AC4">
                <w:rPr>
                  <w:rFonts w:ascii="Calibri" w:hAnsi="Calibri" w:cs="Calibri"/>
                  <w:color w:val="0000FF"/>
                  <w:sz w:val="16"/>
                  <w:szCs w:val="16"/>
                  <w:u w:val="single"/>
                  <w:lang w:eastAsia="es-CO"/>
                </w:rPr>
                <w:t xml:space="preserve">Transmisiones </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E36FFF4" w14:textId="77777777" w:rsidR="00EB6AC4" w:rsidRPr="00EB6AC4" w:rsidRDefault="00EB6AC4" w:rsidP="007E2BD8">
            <w:pPr>
              <w:rPr>
                <w:rFonts w:ascii="Georgia" w:hAnsi="Georgia" w:cs="Arial"/>
                <w:sz w:val="16"/>
                <w:szCs w:val="16"/>
                <w:lang w:eastAsia="es-CO"/>
              </w:rPr>
            </w:pPr>
            <w:r w:rsidRPr="00EB6AC4">
              <w:rPr>
                <w:rFonts w:ascii="Segoe UI Emoji" w:hAnsi="Segoe UI Emoji" w:cs="Segoe UI Emoji"/>
                <w:sz w:val="16"/>
                <w:szCs w:val="16"/>
                <w:lang w:eastAsia="es-CO"/>
              </w:rPr>
              <w:t>🏟️🙌</w:t>
            </w:r>
            <w:r w:rsidRPr="00EB6AC4">
              <w:rPr>
                <w:rFonts w:ascii="Georgia" w:hAnsi="Georgia" w:cs="Arial"/>
                <w:sz w:val="16"/>
                <w:szCs w:val="16"/>
                <w:lang w:eastAsia="es-CO"/>
              </w:rPr>
              <w:t xml:space="preserve"> En 2022 Capital se convirtió en un referente para conectarse a todo tipo de eventos, desde festivales hasta grandes conciertos </w:t>
            </w:r>
            <w:r w:rsidRPr="00EB6AC4">
              <w:rPr>
                <w:rFonts w:ascii="Segoe UI Emoji" w:hAnsi="Segoe UI Emoji" w:cs="Segoe UI Emoji"/>
                <w:sz w:val="16"/>
                <w:szCs w:val="16"/>
                <w:lang w:eastAsia="es-CO"/>
              </w:rPr>
              <w:t>📺📱</w:t>
            </w:r>
            <w:r w:rsidRPr="00EB6AC4">
              <w:rPr>
                <w:rFonts w:ascii="Georgia" w:hAnsi="Georgia" w:cs="Arial"/>
                <w:sz w:val="16"/>
                <w:szCs w:val="16"/>
                <w:lang w:eastAsia="es-CO"/>
              </w:rPr>
              <w:t xml:space="preserve"> </w:t>
            </w:r>
            <w:r w:rsidRPr="00EB6AC4">
              <w:rPr>
                <w:rFonts w:ascii="Segoe UI Emoji" w:hAnsi="Segoe UI Emoji" w:cs="Segoe UI Emoji"/>
                <w:sz w:val="16"/>
                <w:szCs w:val="16"/>
                <w:lang w:eastAsia="es-CO"/>
              </w:rPr>
              <w:t>👉</w:t>
            </w:r>
            <w:r w:rsidRPr="00EB6AC4">
              <w:rPr>
                <w:rFonts w:ascii="Georgia" w:hAnsi="Georgia" w:cs="Arial"/>
                <w:sz w:val="16"/>
                <w:szCs w:val="16"/>
                <w:lang w:eastAsia="es-CO"/>
              </w:rPr>
              <w:t xml:space="preserve"> Te invitamos a conocer más este 26 de enero en la Audiencia Pública de Rendición de Cuentas de la Secretaría @CulturaenBta</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3F05EF5C"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263</w:t>
            </w:r>
          </w:p>
        </w:tc>
      </w:tr>
      <w:tr w:rsidR="00EB6AC4" w:rsidRPr="00EB6AC4" w14:paraId="397C2CF2" w14:textId="77777777" w:rsidTr="00EB6AC4">
        <w:trPr>
          <w:trHeight w:val="315"/>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14BBA968" w14:textId="77777777" w:rsidR="00EB6AC4" w:rsidRPr="00EB6AC4" w:rsidRDefault="00EB6AC4" w:rsidP="00EB6AC4">
            <w:pPr>
              <w:rPr>
                <w:rFonts w:ascii="Arial" w:hAnsi="Arial" w:cs="Arial"/>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7E5EA57D"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FFF9AC8" w14:textId="77777777" w:rsidR="00EB6AC4" w:rsidRPr="00EB6AC4" w:rsidRDefault="00EB6AC4" w:rsidP="00EB6AC4">
            <w:pPr>
              <w:jc w:val="center"/>
              <w:rPr>
                <w:rFonts w:ascii="Arial" w:hAnsi="Arial" w:cs="Arial"/>
                <w:sz w:val="16"/>
                <w:szCs w:val="16"/>
                <w:lang w:eastAsia="es-CO"/>
              </w:rPr>
            </w:pP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BE1B38F"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CB26B08" w14:textId="77777777" w:rsidR="00EB6AC4" w:rsidRPr="00EB6AC4" w:rsidRDefault="00EB6AC4" w:rsidP="00EB6AC4">
            <w:pPr>
              <w:jc w:val="center"/>
              <w:rPr>
                <w:rFonts w:ascii="Arial" w:hAnsi="Arial" w:cs="Arial"/>
                <w:sz w:val="16"/>
                <w:szCs w:val="16"/>
                <w:lang w:eastAsia="es-CO"/>
              </w:rPr>
            </w:pP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3C11C4C"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4</w:t>
            </w: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2677C56" w14:textId="77777777" w:rsidR="00EB6AC4" w:rsidRPr="00EB6AC4" w:rsidRDefault="00000000" w:rsidP="00EB6AC4">
            <w:pPr>
              <w:jc w:val="center"/>
              <w:rPr>
                <w:rFonts w:ascii="Calibri" w:hAnsi="Calibri" w:cs="Calibri"/>
                <w:color w:val="0563C1"/>
                <w:sz w:val="16"/>
                <w:szCs w:val="16"/>
                <w:u w:val="single"/>
                <w:lang w:eastAsia="es-CO"/>
              </w:rPr>
            </w:pPr>
            <w:hyperlink r:id="rId107" w:tgtFrame="_blank" w:history="1">
              <w:r w:rsidR="00EB6AC4" w:rsidRPr="00EB6AC4">
                <w:rPr>
                  <w:rFonts w:ascii="Calibri" w:hAnsi="Calibri" w:cs="Calibri"/>
                  <w:color w:val="0000FF"/>
                  <w:sz w:val="16"/>
                  <w:szCs w:val="16"/>
                  <w:u w:val="single"/>
                  <w:lang w:eastAsia="es-CO"/>
                </w:rPr>
                <w:t>Ahora</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71991DC" w14:textId="2EC05DD0" w:rsidR="00EB6AC4" w:rsidRPr="00EB6AC4" w:rsidRDefault="00EB6AC4" w:rsidP="007E2BD8">
            <w:pPr>
              <w:rPr>
                <w:rFonts w:ascii="Georgia" w:hAnsi="Georgia" w:cs="Arial"/>
                <w:sz w:val="16"/>
                <w:szCs w:val="16"/>
                <w:lang w:eastAsia="es-CO"/>
              </w:rPr>
            </w:pPr>
            <w:proofErr w:type="spellStart"/>
            <w:r w:rsidRPr="00EB6AC4">
              <w:rPr>
                <w:rFonts w:ascii="Georgia" w:hAnsi="Georgia" w:cs="Arial"/>
                <w:sz w:val="16"/>
                <w:szCs w:val="16"/>
                <w:lang w:eastAsia="es-CO"/>
              </w:rPr>
              <w:t>Fb</w:t>
            </w:r>
            <w:proofErr w:type="spellEnd"/>
            <w:r w:rsidRPr="00EB6AC4">
              <w:rPr>
                <w:rFonts w:ascii="Georgia" w:hAnsi="Georgia" w:cs="Arial"/>
                <w:sz w:val="16"/>
                <w:szCs w:val="16"/>
                <w:lang w:eastAsia="es-CO"/>
              </w:rPr>
              <w:t>:</w:t>
            </w:r>
            <w:r w:rsidRPr="00EB6AC4">
              <w:rPr>
                <w:rFonts w:ascii="Georgia" w:hAnsi="Georgia" w:cs="Arial"/>
                <w:sz w:val="16"/>
                <w:szCs w:val="16"/>
                <w:lang w:eastAsia="es-CO"/>
              </w:rPr>
              <w:br/>
              <w:t xml:space="preserve">Gracias a #Ahora la ciudadanía cuenta con una nueva propuesta periodística basada en la información de calidad, los datos y el análisis. </w:t>
            </w:r>
            <w:r w:rsidRPr="00EB6AC4">
              <w:rPr>
                <w:rFonts w:ascii="Segoe UI Emoji" w:hAnsi="Segoe UI Emoji" w:cs="Segoe UI Emoji"/>
                <w:sz w:val="16"/>
                <w:szCs w:val="16"/>
                <w:lang w:eastAsia="es-CO"/>
              </w:rPr>
              <w:t>📊🔎</w:t>
            </w:r>
            <w:r w:rsidRPr="00EB6AC4">
              <w:rPr>
                <w:rFonts w:ascii="Georgia" w:hAnsi="Georgia" w:cs="Arial"/>
                <w:sz w:val="16"/>
                <w:szCs w:val="16"/>
                <w:lang w:eastAsia="es-CO"/>
              </w:rPr>
              <w:br/>
            </w:r>
            <w:r w:rsidRPr="00EB6AC4">
              <w:rPr>
                <w:rFonts w:ascii="Segoe UI Emoji" w:hAnsi="Segoe UI Emoji" w:cs="Segoe UI Emoji"/>
                <w:sz w:val="16"/>
                <w:szCs w:val="16"/>
                <w:lang w:eastAsia="es-CO"/>
              </w:rPr>
              <w:t>✅</w:t>
            </w:r>
            <w:r w:rsidRPr="00EB6AC4">
              <w:rPr>
                <w:rFonts w:ascii="Georgia" w:hAnsi="Georgia" w:cs="Arial"/>
                <w:sz w:val="16"/>
                <w:szCs w:val="16"/>
                <w:lang w:eastAsia="es-CO"/>
              </w:rPr>
              <w:t xml:space="preserve"> </w:t>
            </w:r>
            <w:r w:rsidRPr="00EB6AC4">
              <w:rPr>
                <w:rFonts w:ascii="Georgia" w:hAnsi="Georgia" w:cs="Georgia"/>
                <w:sz w:val="16"/>
                <w:szCs w:val="16"/>
                <w:lang w:eastAsia="es-CO"/>
              </w:rPr>
              <w:t>¿</w:t>
            </w:r>
            <w:r w:rsidRPr="00EB6AC4">
              <w:rPr>
                <w:rFonts w:ascii="Georgia" w:hAnsi="Georgia" w:cs="Arial"/>
                <w:sz w:val="16"/>
                <w:szCs w:val="16"/>
                <w:lang w:eastAsia="es-CO"/>
              </w:rPr>
              <w:t>Quieres saber m</w:t>
            </w:r>
            <w:r w:rsidRPr="00EB6AC4">
              <w:rPr>
                <w:rFonts w:ascii="Georgia" w:hAnsi="Georgia" w:cs="Georgia"/>
                <w:sz w:val="16"/>
                <w:szCs w:val="16"/>
                <w:lang w:eastAsia="es-CO"/>
              </w:rPr>
              <w:t>á</w:t>
            </w:r>
            <w:r w:rsidRPr="00EB6AC4">
              <w:rPr>
                <w:rFonts w:ascii="Georgia" w:hAnsi="Georgia" w:cs="Arial"/>
                <w:sz w:val="16"/>
                <w:szCs w:val="16"/>
                <w:lang w:eastAsia="es-CO"/>
              </w:rPr>
              <w:t>s? Con</w:t>
            </w:r>
            <w:r w:rsidRPr="00EB6AC4">
              <w:rPr>
                <w:rFonts w:ascii="Georgia" w:hAnsi="Georgia" w:cs="Georgia"/>
                <w:sz w:val="16"/>
                <w:szCs w:val="16"/>
                <w:lang w:eastAsia="es-CO"/>
              </w:rPr>
              <w:t>é</w:t>
            </w:r>
            <w:r w:rsidRPr="00EB6AC4">
              <w:rPr>
                <w:rFonts w:ascii="Georgia" w:hAnsi="Georgia" w:cs="Arial"/>
                <w:sz w:val="16"/>
                <w:szCs w:val="16"/>
                <w:lang w:eastAsia="es-CO"/>
              </w:rPr>
              <w:t>ctate con la Audiencia P</w:t>
            </w:r>
            <w:r w:rsidRPr="00EB6AC4">
              <w:rPr>
                <w:rFonts w:ascii="Georgia" w:hAnsi="Georgia" w:cs="Georgia"/>
                <w:sz w:val="16"/>
                <w:szCs w:val="16"/>
                <w:lang w:eastAsia="es-CO"/>
              </w:rPr>
              <w:t>ú</w:t>
            </w:r>
            <w:r w:rsidRPr="00EB6AC4">
              <w:rPr>
                <w:rFonts w:ascii="Georgia" w:hAnsi="Georgia" w:cs="Arial"/>
                <w:sz w:val="16"/>
                <w:szCs w:val="16"/>
                <w:lang w:eastAsia="es-CO"/>
              </w:rPr>
              <w:t>blica de Rendici</w:t>
            </w:r>
            <w:r w:rsidRPr="00EB6AC4">
              <w:rPr>
                <w:rFonts w:ascii="Georgia" w:hAnsi="Georgia" w:cs="Georgia"/>
                <w:sz w:val="16"/>
                <w:szCs w:val="16"/>
                <w:lang w:eastAsia="es-CO"/>
              </w:rPr>
              <w:t>ó</w:t>
            </w:r>
            <w:r w:rsidRPr="00EB6AC4">
              <w:rPr>
                <w:rFonts w:ascii="Georgia" w:hAnsi="Georgia" w:cs="Arial"/>
                <w:sz w:val="16"/>
                <w:szCs w:val="16"/>
                <w:lang w:eastAsia="es-CO"/>
              </w:rPr>
              <w:t>n de Cuentas de la Secretar</w:t>
            </w:r>
            <w:r w:rsidRPr="00EB6AC4">
              <w:rPr>
                <w:rFonts w:ascii="Georgia" w:hAnsi="Georgia" w:cs="Georgia"/>
                <w:sz w:val="16"/>
                <w:szCs w:val="16"/>
                <w:lang w:eastAsia="es-CO"/>
              </w:rPr>
              <w:t>í</w:t>
            </w:r>
            <w:r w:rsidRPr="00EB6AC4">
              <w:rPr>
                <w:rFonts w:ascii="Georgia" w:hAnsi="Georgia" w:cs="Arial"/>
                <w:sz w:val="16"/>
                <w:szCs w:val="16"/>
                <w:lang w:eastAsia="es-CO"/>
              </w:rPr>
              <w:t>a de Cultura, Recreaci</w:t>
            </w:r>
            <w:r w:rsidRPr="00EB6AC4">
              <w:rPr>
                <w:rFonts w:ascii="Georgia" w:hAnsi="Georgia" w:cs="Georgia"/>
                <w:sz w:val="16"/>
                <w:szCs w:val="16"/>
                <w:lang w:eastAsia="es-CO"/>
              </w:rPr>
              <w:t>ó</w:t>
            </w:r>
            <w:r w:rsidRPr="00EB6AC4">
              <w:rPr>
                <w:rFonts w:ascii="Georgia" w:hAnsi="Georgia" w:cs="Arial"/>
                <w:sz w:val="16"/>
                <w:szCs w:val="16"/>
                <w:lang w:eastAsia="es-CO"/>
              </w:rPr>
              <w:t>n y Deporte este 26 de enero</w:t>
            </w:r>
            <w:r w:rsidRPr="00EB6AC4">
              <w:rPr>
                <w:rFonts w:ascii="Georgia" w:hAnsi="Georgia" w:cs="Arial"/>
                <w:sz w:val="16"/>
                <w:szCs w:val="16"/>
                <w:lang w:eastAsia="es-CO"/>
              </w:rPr>
              <w:br/>
              <w:t xml:space="preserve">Tw: </w:t>
            </w:r>
            <w:r w:rsidRPr="00EB6AC4">
              <w:rPr>
                <w:rFonts w:ascii="Georgia" w:hAnsi="Georgia" w:cs="Arial"/>
                <w:sz w:val="16"/>
                <w:szCs w:val="16"/>
                <w:lang w:eastAsia="es-CO"/>
              </w:rPr>
              <w:br/>
              <w:t xml:space="preserve">Gracias a #Ahora la ciudadanía cuenta con una nueva propuesta periodística basada en la información de calidad, los datos y el análisis. </w:t>
            </w:r>
            <w:r w:rsidRPr="00EB6AC4">
              <w:rPr>
                <w:rFonts w:ascii="Segoe UI Emoji" w:hAnsi="Segoe UI Emoji" w:cs="Segoe UI Emoji"/>
                <w:sz w:val="16"/>
                <w:szCs w:val="16"/>
                <w:lang w:eastAsia="es-CO"/>
              </w:rPr>
              <w:t>📊🔎</w:t>
            </w:r>
            <w:r w:rsidRPr="00EB6AC4">
              <w:rPr>
                <w:rFonts w:ascii="Georgia" w:hAnsi="Georgia" w:cs="Arial"/>
                <w:sz w:val="16"/>
                <w:szCs w:val="16"/>
                <w:lang w:eastAsia="es-CO"/>
              </w:rPr>
              <w:br/>
            </w:r>
            <w:r w:rsidRPr="00EB6AC4">
              <w:rPr>
                <w:rFonts w:ascii="Segoe UI Emoji" w:hAnsi="Segoe UI Emoji" w:cs="Segoe UI Emoji"/>
                <w:sz w:val="16"/>
                <w:szCs w:val="16"/>
                <w:lang w:eastAsia="es-CO"/>
              </w:rPr>
              <w:t>✅</w:t>
            </w:r>
            <w:r w:rsidRPr="00EB6AC4">
              <w:rPr>
                <w:rFonts w:ascii="Georgia" w:hAnsi="Georgia" w:cs="Arial"/>
                <w:sz w:val="16"/>
                <w:szCs w:val="16"/>
                <w:lang w:eastAsia="es-CO"/>
              </w:rPr>
              <w:t xml:space="preserve"> </w:t>
            </w:r>
            <w:r w:rsidRPr="00EB6AC4">
              <w:rPr>
                <w:rFonts w:ascii="Georgia" w:hAnsi="Georgia" w:cs="Georgia"/>
                <w:sz w:val="16"/>
                <w:szCs w:val="16"/>
                <w:lang w:eastAsia="es-CO"/>
              </w:rPr>
              <w:t>¿</w:t>
            </w:r>
            <w:r w:rsidRPr="00EB6AC4">
              <w:rPr>
                <w:rFonts w:ascii="Georgia" w:hAnsi="Georgia" w:cs="Arial"/>
                <w:sz w:val="16"/>
                <w:szCs w:val="16"/>
                <w:lang w:eastAsia="es-CO"/>
              </w:rPr>
              <w:t>Quieres saber m</w:t>
            </w:r>
            <w:r w:rsidRPr="00EB6AC4">
              <w:rPr>
                <w:rFonts w:ascii="Georgia" w:hAnsi="Georgia" w:cs="Georgia"/>
                <w:sz w:val="16"/>
                <w:szCs w:val="16"/>
                <w:lang w:eastAsia="es-CO"/>
              </w:rPr>
              <w:t>á</w:t>
            </w:r>
            <w:r w:rsidRPr="00EB6AC4">
              <w:rPr>
                <w:rFonts w:ascii="Georgia" w:hAnsi="Georgia" w:cs="Arial"/>
                <w:sz w:val="16"/>
                <w:szCs w:val="16"/>
                <w:lang w:eastAsia="es-CO"/>
              </w:rPr>
              <w:t>s? Con</w:t>
            </w:r>
            <w:r w:rsidRPr="00EB6AC4">
              <w:rPr>
                <w:rFonts w:ascii="Georgia" w:hAnsi="Georgia" w:cs="Georgia"/>
                <w:sz w:val="16"/>
                <w:szCs w:val="16"/>
                <w:lang w:eastAsia="es-CO"/>
              </w:rPr>
              <w:t>é</w:t>
            </w:r>
            <w:r w:rsidRPr="00EB6AC4">
              <w:rPr>
                <w:rFonts w:ascii="Georgia" w:hAnsi="Georgia" w:cs="Arial"/>
                <w:sz w:val="16"/>
                <w:szCs w:val="16"/>
                <w:lang w:eastAsia="es-CO"/>
              </w:rPr>
              <w:t>ctate con la Audiencia P</w:t>
            </w:r>
            <w:r w:rsidRPr="00EB6AC4">
              <w:rPr>
                <w:rFonts w:ascii="Georgia" w:hAnsi="Georgia" w:cs="Georgia"/>
                <w:sz w:val="16"/>
                <w:szCs w:val="16"/>
                <w:lang w:eastAsia="es-CO"/>
              </w:rPr>
              <w:t>ú</w:t>
            </w:r>
            <w:r w:rsidRPr="00EB6AC4">
              <w:rPr>
                <w:rFonts w:ascii="Georgia" w:hAnsi="Georgia" w:cs="Arial"/>
                <w:sz w:val="16"/>
                <w:szCs w:val="16"/>
                <w:lang w:eastAsia="es-CO"/>
              </w:rPr>
              <w:t>blica de Rendici</w:t>
            </w:r>
            <w:r w:rsidRPr="00EB6AC4">
              <w:rPr>
                <w:rFonts w:ascii="Georgia" w:hAnsi="Georgia" w:cs="Georgia"/>
                <w:sz w:val="16"/>
                <w:szCs w:val="16"/>
                <w:lang w:eastAsia="es-CO"/>
              </w:rPr>
              <w:t>ó</w:t>
            </w:r>
            <w:r w:rsidRPr="00EB6AC4">
              <w:rPr>
                <w:rFonts w:ascii="Georgia" w:hAnsi="Georgia" w:cs="Arial"/>
                <w:sz w:val="16"/>
                <w:szCs w:val="16"/>
                <w:lang w:eastAsia="es-CO"/>
              </w:rPr>
              <w:t>n de Cuentas de la Secretar</w:t>
            </w:r>
            <w:r w:rsidRPr="00EB6AC4">
              <w:rPr>
                <w:rFonts w:ascii="Georgia" w:hAnsi="Georgia" w:cs="Georgia"/>
                <w:sz w:val="16"/>
                <w:szCs w:val="16"/>
                <w:lang w:eastAsia="es-CO"/>
              </w:rPr>
              <w:t>í</w:t>
            </w:r>
            <w:r w:rsidRPr="00EB6AC4">
              <w:rPr>
                <w:rFonts w:ascii="Georgia" w:hAnsi="Georgia" w:cs="Arial"/>
                <w:sz w:val="16"/>
                <w:szCs w:val="16"/>
                <w:lang w:eastAsia="es-CO"/>
              </w:rPr>
              <w:t>a de @CulturaenBta este 26 de enero</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0AFD7B9F"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578</w:t>
            </w:r>
          </w:p>
        </w:tc>
      </w:tr>
      <w:tr w:rsidR="00EB6AC4" w:rsidRPr="00EB6AC4" w14:paraId="3F95DB73" w14:textId="77777777" w:rsidTr="00EB6AC4">
        <w:trPr>
          <w:trHeight w:val="315"/>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6BD523DE" w14:textId="77777777" w:rsidR="00EB6AC4" w:rsidRPr="00EB6AC4" w:rsidRDefault="00EB6AC4" w:rsidP="00EB6AC4">
            <w:pPr>
              <w:rPr>
                <w:rFonts w:ascii="Arial" w:hAnsi="Arial" w:cs="Arial"/>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6ACDE153"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74A19B8"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0C9AFB0" w14:textId="77777777" w:rsidR="00EB6AC4" w:rsidRPr="00EB6AC4" w:rsidRDefault="00EB6AC4" w:rsidP="00EB6AC4">
            <w:pPr>
              <w:jc w:val="center"/>
              <w:rPr>
                <w:rFonts w:ascii="Arial" w:hAnsi="Arial" w:cs="Arial"/>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465D8EB" w14:textId="77777777" w:rsidR="00EB6AC4" w:rsidRPr="00EB6AC4" w:rsidRDefault="00EB6AC4" w:rsidP="00EB6AC4">
            <w:pPr>
              <w:jc w:val="center"/>
              <w:rPr>
                <w:sz w:val="16"/>
                <w:szCs w:val="16"/>
                <w:lang w:eastAsia="es-CO"/>
              </w:rPr>
            </w:pP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23F6B17" w14:textId="77777777" w:rsidR="00EB6AC4" w:rsidRPr="00EB6AC4" w:rsidRDefault="00EB6AC4" w:rsidP="00EB6AC4">
            <w:pPr>
              <w:rPr>
                <w:sz w:val="16"/>
                <w:szCs w:val="16"/>
                <w:lang w:eastAsia="es-CO"/>
              </w:rPr>
            </w:pPr>
          </w:p>
        </w:tc>
        <w:tc>
          <w:tcPr>
            <w:tcW w:w="266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5FC2247" w14:textId="77777777" w:rsidR="00EB6AC4" w:rsidRPr="00EB6AC4" w:rsidRDefault="00000000" w:rsidP="00EB6AC4">
            <w:pPr>
              <w:jc w:val="center"/>
              <w:rPr>
                <w:rFonts w:ascii="Calibri" w:hAnsi="Calibri" w:cs="Calibri"/>
                <w:color w:val="0563C1"/>
                <w:sz w:val="16"/>
                <w:szCs w:val="16"/>
                <w:u w:val="single"/>
                <w:lang w:eastAsia="es-CO"/>
              </w:rPr>
            </w:pPr>
            <w:hyperlink r:id="rId108" w:tgtFrame="_blank" w:history="1">
              <w:r w:rsidR="00EB6AC4" w:rsidRPr="00EB6AC4">
                <w:rPr>
                  <w:rFonts w:ascii="Calibri" w:hAnsi="Calibri" w:cs="Calibri"/>
                  <w:color w:val="0000FF"/>
                  <w:sz w:val="16"/>
                  <w:szCs w:val="16"/>
                  <w:u w:val="single"/>
                  <w:lang w:eastAsia="es-CO"/>
                </w:rPr>
                <w:t>Ahora</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4BBDE3B" w14:textId="77777777" w:rsidR="00EB6AC4" w:rsidRPr="00EB6AC4" w:rsidRDefault="00EB6AC4" w:rsidP="007E2BD8">
            <w:pPr>
              <w:rPr>
                <w:rFonts w:ascii="Georgia" w:hAnsi="Georgia" w:cs="Arial"/>
                <w:sz w:val="16"/>
                <w:szCs w:val="16"/>
                <w:lang w:eastAsia="es-CO"/>
              </w:rPr>
            </w:pPr>
            <w:r w:rsidRPr="00EB6AC4">
              <w:rPr>
                <w:rFonts w:ascii="Georgia" w:hAnsi="Georgia" w:cs="Arial"/>
                <w:sz w:val="16"/>
                <w:szCs w:val="16"/>
                <w:lang w:eastAsia="es-CO"/>
              </w:rPr>
              <w:t xml:space="preserve">Gracias a #Ahora la ciudadanía cuenta con una nueva propuesta periodística basada en la información de calidad, los datos y el análisis. </w:t>
            </w:r>
            <w:r w:rsidRPr="00EB6AC4">
              <w:rPr>
                <w:rFonts w:ascii="Segoe UI Emoji" w:hAnsi="Segoe UI Emoji" w:cs="Segoe UI Emoji"/>
                <w:sz w:val="16"/>
                <w:szCs w:val="16"/>
                <w:lang w:eastAsia="es-CO"/>
              </w:rPr>
              <w:t>📊🔎</w:t>
            </w:r>
            <w:r w:rsidRPr="00EB6AC4">
              <w:rPr>
                <w:rFonts w:ascii="Georgia" w:hAnsi="Georgia" w:cs="Arial"/>
                <w:sz w:val="16"/>
                <w:szCs w:val="16"/>
                <w:lang w:eastAsia="es-CO"/>
              </w:rPr>
              <w:t xml:space="preserve"> </w:t>
            </w:r>
            <w:r w:rsidRPr="00EB6AC4">
              <w:rPr>
                <w:rFonts w:ascii="Segoe UI Emoji" w:hAnsi="Segoe UI Emoji" w:cs="Segoe UI Emoji"/>
                <w:sz w:val="16"/>
                <w:szCs w:val="16"/>
                <w:lang w:eastAsia="es-CO"/>
              </w:rPr>
              <w:t>✅</w:t>
            </w:r>
            <w:r w:rsidRPr="00EB6AC4">
              <w:rPr>
                <w:rFonts w:ascii="Georgia" w:hAnsi="Georgia" w:cs="Arial"/>
                <w:sz w:val="16"/>
                <w:szCs w:val="16"/>
                <w:lang w:eastAsia="es-CO"/>
              </w:rPr>
              <w:t xml:space="preserve"> </w:t>
            </w:r>
            <w:r w:rsidRPr="00EB6AC4">
              <w:rPr>
                <w:rFonts w:ascii="Georgia" w:hAnsi="Georgia" w:cs="Georgia"/>
                <w:sz w:val="16"/>
                <w:szCs w:val="16"/>
                <w:lang w:eastAsia="es-CO"/>
              </w:rPr>
              <w:t>¿</w:t>
            </w:r>
            <w:r w:rsidRPr="00EB6AC4">
              <w:rPr>
                <w:rFonts w:ascii="Georgia" w:hAnsi="Georgia" w:cs="Arial"/>
                <w:sz w:val="16"/>
                <w:szCs w:val="16"/>
                <w:lang w:eastAsia="es-CO"/>
              </w:rPr>
              <w:t>Quieres saber más? Conéctate con la Audiencia Pública de Rendición de Cuentas de la Secretaría de @CulturaenBta este 26 de enero</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06492826"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273</w:t>
            </w:r>
          </w:p>
        </w:tc>
      </w:tr>
      <w:tr w:rsidR="00EB6AC4" w:rsidRPr="00EB6AC4" w14:paraId="63B64CB8" w14:textId="77777777" w:rsidTr="00EB6AC4">
        <w:trPr>
          <w:trHeight w:val="315"/>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7310939B" w14:textId="77777777" w:rsidR="00EB6AC4" w:rsidRPr="00EB6AC4" w:rsidRDefault="00EB6AC4" w:rsidP="00EB6AC4">
            <w:pPr>
              <w:rPr>
                <w:rFonts w:ascii="Arial" w:hAnsi="Arial" w:cs="Arial"/>
                <w:sz w:val="16"/>
                <w:szCs w:val="16"/>
                <w:lang w:eastAsia="es-CO"/>
              </w:rPr>
            </w:pPr>
          </w:p>
        </w:tc>
        <w:tc>
          <w:tcPr>
            <w:tcW w:w="47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5DFB906D"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6E08DD3"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28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FADA487" w14:textId="77777777" w:rsidR="00EB6AC4" w:rsidRPr="00EB6AC4" w:rsidRDefault="00EB6AC4" w:rsidP="00EB6AC4">
            <w:pPr>
              <w:jc w:val="center"/>
              <w:rPr>
                <w:rFonts w:ascii="Arial" w:hAnsi="Arial" w:cs="Arial"/>
                <w:sz w:val="16"/>
                <w:szCs w:val="16"/>
                <w:lang w:eastAsia="es-CO"/>
              </w:rPr>
            </w:pPr>
          </w:p>
        </w:tc>
        <w:tc>
          <w:tcPr>
            <w:tcW w:w="28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38DB6D3" w14:textId="77777777" w:rsidR="00EB6AC4" w:rsidRPr="00EB6AC4" w:rsidRDefault="00EB6AC4" w:rsidP="00EB6AC4">
            <w:pPr>
              <w:jc w:val="center"/>
              <w:rPr>
                <w:sz w:val="16"/>
                <w:szCs w:val="16"/>
                <w:lang w:eastAsia="es-CO"/>
              </w:rPr>
            </w:pPr>
          </w:p>
        </w:tc>
        <w:tc>
          <w:tcPr>
            <w:tcW w:w="175"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EAB5FB7" w14:textId="77777777" w:rsidR="00EB6AC4" w:rsidRPr="00EB6AC4" w:rsidRDefault="00EB6AC4" w:rsidP="00EB6AC4">
            <w:pPr>
              <w:rPr>
                <w:sz w:val="16"/>
                <w:szCs w:val="16"/>
                <w:lang w:eastAsia="es-CO"/>
              </w:rPr>
            </w:pPr>
          </w:p>
        </w:tc>
        <w:tc>
          <w:tcPr>
            <w:tcW w:w="2660"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3F83EFFC" w14:textId="77777777" w:rsidR="00EB6AC4" w:rsidRPr="00EB6AC4" w:rsidRDefault="00000000" w:rsidP="00EB6AC4">
            <w:pPr>
              <w:jc w:val="center"/>
              <w:rPr>
                <w:rFonts w:ascii="Calibri" w:hAnsi="Calibri" w:cs="Calibri"/>
                <w:color w:val="0563C1"/>
                <w:sz w:val="16"/>
                <w:szCs w:val="16"/>
                <w:u w:val="single"/>
                <w:lang w:eastAsia="es-CO"/>
              </w:rPr>
            </w:pPr>
            <w:hyperlink r:id="rId109" w:tgtFrame="_blank" w:history="1">
              <w:r w:rsidR="00EB6AC4" w:rsidRPr="00EB6AC4">
                <w:rPr>
                  <w:rFonts w:ascii="Calibri" w:hAnsi="Calibri" w:cs="Calibri"/>
                  <w:color w:val="0000FF"/>
                  <w:sz w:val="16"/>
                  <w:szCs w:val="16"/>
                  <w:u w:val="single"/>
                  <w:lang w:eastAsia="es-CO"/>
                </w:rPr>
                <w:t>Cifras y conceptos</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39A5DCE" w14:textId="77777777" w:rsidR="00EB6AC4" w:rsidRPr="00EB6AC4" w:rsidRDefault="00EB6AC4" w:rsidP="007E2BD8">
            <w:pPr>
              <w:rPr>
                <w:rFonts w:ascii="Georgia" w:hAnsi="Georgia" w:cs="Arial"/>
                <w:sz w:val="16"/>
                <w:szCs w:val="16"/>
                <w:lang w:eastAsia="es-CO"/>
              </w:rPr>
            </w:pPr>
            <w:r w:rsidRPr="00EB6AC4">
              <w:rPr>
                <w:rFonts w:ascii="Segoe UI Emoji" w:hAnsi="Segoe UI Emoji" w:cs="Segoe UI Emoji"/>
                <w:sz w:val="16"/>
                <w:szCs w:val="16"/>
                <w:lang w:eastAsia="es-CO"/>
              </w:rPr>
              <w:t>🔝</w:t>
            </w:r>
            <w:r w:rsidRPr="00EB6AC4">
              <w:rPr>
                <w:rFonts w:ascii="Georgia" w:hAnsi="Georgia" w:cs="Arial"/>
                <w:sz w:val="16"/>
                <w:szCs w:val="16"/>
                <w:lang w:eastAsia="es-CO"/>
              </w:rPr>
              <w:t xml:space="preserve"> Capital sigue sumando logros y se consolida como uno de los medios de comunicación más consultados gracias a la excelencia de sus contenidos </w:t>
            </w:r>
            <w:r w:rsidRPr="00EB6AC4">
              <w:rPr>
                <w:rFonts w:ascii="Segoe UI Emoji" w:hAnsi="Segoe UI Emoji" w:cs="Segoe UI Emoji"/>
                <w:sz w:val="16"/>
                <w:szCs w:val="16"/>
                <w:lang w:eastAsia="es-CO"/>
              </w:rPr>
              <w:t>👩</w:t>
            </w:r>
            <w:r w:rsidRPr="00EB6AC4">
              <w:rPr>
                <w:sz w:val="16"/>
                <w:szCs w:val="16"/>
                <w:lang w:eastAsia="es-CO"/>
              </w:rPr>
              <w:t>‍</w:t>
            </w:r>
            <w:r w:rsidRPr="00EB6AC4">
              <w:rPr>
                <w:rFonts w:ascii="Segoe UI Emoji" w:hAnsi="Segoe UI Emoji" w:cs="Segoe UI Emoji"/>
                <w:sz w:val="16"/>
                <w:szCs w:val="16"/>
                <w:lang w:eastAsia="es-CO"/>
              </w:rPr>
              <w:t>💻📺</w:t>
            </w:r>
            <w:r w:rsidRPr="00EB6AC4">
              <w:rPr>
                <w:rFonts w:ascii="Georgia" w:hAnsi="Georgia" w:cs="Arial"/>
                <w:sz w:val="16"/>
                <w:szCs w:val="16"/>
                <w:lang w:eastAsia="es-CO"/>
              </w:rPr>
              <w:t xml:space="preserve"> </w:t>
            </w:r>
            <w:r w:rsidRPr="00EB6AC4">
              <w:rPr>
                <w:rFonts w:ascii="Segoe UI Emoji" w:hAnsi="Segoe UI Emoji" w:cs="Segoe UI Emoji"/>
                <w:sz w:val="16"/>
                <w:szCs w:val="16"/>
                <w:lang w:eastAsia="es-CO"/>
              </w:rPr>
              <w:t>👉</w:t>
            </w:r>
            <w:r w:rsidRPr="00EB6AC4">
              <w:rPr>
                <w:rFonts w:ascii="Georgia" w:hAnsi="Georgia" w:cs="Arial"/>
                <w:sz w:val="16"/>
                <w:szCs w:val="16"/>
                <w:lang w:eastAsia="es-CO"/>
              </w:rPr>
              <w:t xml:space="preserve"> Recuerda conectarte este 26 de enero con la Audiencia Pública de Rendición de Cuentas de la Secretaría de @CulturaenBta</w:t>
            </w:r>
          </w:p>
        </w:tc>
        <w:tc>
          <w:tcPr>
            <w:tcW w:w="458" w:type="dxa"/>
            <w:tcBorders>
              <w:top w:val="single" w:sz="6" w:space="0" w:color="CCCCCC"/>
              <w:left w:val="single" w:sz="6" w:space="0" w:color="CCCCCC"/>
              <w:bottom w:val="single" w:sz="12" w:space="0" w:color="000000"/>
              <w:right w:val="single" w:sz="12" w:space="0" w:color="000000"/>
            </w:tcBorders>
            <w:tcMar>
              <w:top w:w="0" w:type="dxa"/>
              <w:left w:w="45" w:type="dxa"/>
              <w:bottom w:w="0" w:type="dxa"/>
              <w:right w:w="45" w:type="dxa"/>
            </w:tcMar>
            <w:vAlign w:val="center"/>
            <w:hideMark/>
          </w:tcPr>
          <w:p w14:paraId="140D77B6"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274</w:t>
            </w:r>
          </w:p>
        </w:tc>
      </w:tr>
      <w:tr w:rsidR="00EB6AC4" w:rsidRPr="00EB6AC4" w14:paraId="67211928" w14:textId="77777777" w:rsidTr="00EB6AC4">
        <w:trPr>
          <w:trHeight w:val="315"/>
        </w:trPr>
        <w:tc>
          <w:tcPr>
            <w:tcW w:w="652" w:type="dxa"/>
            <w:vMerge/>
            <w:tcBorders>
              <w:top w:val="single" w:sz="6" w:space="0" w:color="CCCCCC"/>
              <w:left w:val="single" w:sz="12" w:space="0" w:color="000000"/>
              <w:bottom w:val="single" w:sz="12" w:space="0" w:color="000000"/>
              <w:right w:val="single" w:sz="6" w:space="0" w:color="000000"/>
            </w:tcBorders>
            <w:vAlign w:val="center"/>
            <w:hideMark/>
          </w:tcPr>
          <w:p w14:paraId="63AA133F" w14:textId="77777777" w:rsidR="00EB6AC4" w:rsidRPr="00EB6AC4" w:rsidRDefault="00EB6AC4" w:rsidP="00EB6AC4">
            <w:pPr>
              <w:rPr>
                <w:rFonts w:ascii="Arial" w:hAnsi="Arial" w:cs="Arial"/>
                <w:sz w:val="16"/>
                <w:szCs w:val="16"/>
                <w:lang w:eastAsia="es-CO"/>
              </w:rPr>
            </w:pPr>
          </w:p>
        </w:tc>
        <w:tc>
          <w:tcPr>
            <w:tcW w:w="474"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EB14104"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26/1/2022</w:t>
            </w:r>
          </w:p>
        </w:tc>
        <w:tc>
          <w:tcPr>
            <w:tcW w:w="28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4117E3DC" w14:textId="77777777" w:rsidR="00EB6AC4" w:rsidRPr="00EB6AC4" w:rsidRDefault="00EB6AC4" w:rsidP="00EB6AC4">
            <w:pPr>
              <w:jc w:val="center"/>
              <w:rPr>
                <w:rFonts w:ascii="Arial" w:hAnsi="Arial" w:cs="Arial"/>
                <w:sz w:val="16"/>
                <w:szCs w:val="16"/>
                <w:lang w:eastAsia="es-CO"/>
              </w:rPr>
            </w:pPr>
          </w:p>
        </w:tc>
        <w:tc>
          <w:tcPr>
            <w:tcW w:w="283"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4C8D4B9C"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X</w:t>
            </w:r>
          </w:p>
        </w:tc>
        <w:tc>
          <w:tcPr>
            <w:tcW w:w="284"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639A6D98" w14:textId="77777777" w:rsidR="00EB6AC4" w:rsidRPr="00EB6AC4" w:rsidRDefault="00EB6AC4" w:rsidP="00EB6AC4">
            <w:pPr>
              <w:jc w:val="center"/>
              <w:rPr>
                <w:rFonts w:ascii="Arial" w:hAnsi="Arial" w:cs="Arial"/>
                <w:sz w:val="16"/>
                <w:szCs w:val="16"/>
                <w:lang w:eastAsia="es-CO"/>
              </w:rPr>
            </w:pPr>
          </w:p>
        </w:tc>
        <w:tc>
          <w:tcPr>
            <w:tcW w:w="175"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366B5CD3"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5</w:t>
            </w:r>
          </w:p>
        </w:tc>
        <w:tc>
          <w:tcPr>
            <w:tcW w:w="2660" w:type="dxa"/>
            <w:tcBorders>
              <w:top w:val="single" w:sz="6" w:space="0" w:color="CCCCCC"/>
              <w:left w:val="single" w:sz="6" w:space="0" w:color="CCCCCC"/>
              <w:bottom w:val="single" w:sz="12" w:space="0" w:color="000000"/>
              <w:right w:val="single" w:sz="6" w:space="0" w:color="000000"/>
            </w:tcBorders>
            <w:tcMar>
              <w:top w:w="0" w:type="dxa"/>
              <w:left w:w="45" w:type="dxa"/>
              <w:bottom w:w="0" w:type="dxa"/>
              <w:right w:w="45" w:type="dxa"/>
            </w:tcMar>
            <w:vAlign w:val="center"/>
            <w:hideMark/>
          </w:tcPr>
          <w:p w14:paraId="4FD4E71D" w14:textId="77777777" w:rsidR="00EB6AC4" w:rsidRPr="00EB6AC4" w:rsidRDefault="00000000" w:rsidP="00EB6AC4">
            <w:pPr>
              <w:jc w:val="center"/>
              <w:rPr>
                <w:rFonts w:ascii="Calibri" w:hAnsi="Calibri" w:cs="Calibri"/>
                <w:color w:val="0563C1"/>
                <w:sz w:val="16"/>
                <w:szCs w:val="16"/>
                <w:u w:val="single"/>
                <w:lang w:eastAsia="es-CO"/>
              </w:rPr>
            </w:pPr>
            <w:hyperlink r:id="rId110" w:tgtFrame="_blank" w:history="1">
              <w:r w:rsidR="00EB6AC4" w:rsidRPr="00EB6AC4">
                <w:rPr>
                  <w:rFonts w:ascii="Calibri" w:hAnsi="Calibri" w:cs="Calibri"/>
                  <w:color w:val="0000FF"/>
                  <w:sz w:val="16"/>
                  <w:szCs w:val="16"/>
                  <w:u w:val="single"/>
                  <w:lang w:eastAsia="es-CO"/>
                </w:rPr>
                <w:t>Cifras y conceptos</w:t>
              </w:r>
            </w:hyperlink>
          </w:p>
        </w:tc>
        <w:tc>
          <w:tcPr>
            <w:tcW w:w="411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5B322EB" w14:textId="1CDB1600" w:rsidR="00EB6AC4" w:rsidRPr="00EB6AC4" w:rsidRDefault="00EB6AC4" w:rsidP="007E2BD8">
            <w:pPr>
              <w:rPr>
                <w:rFonts w:ascii="Georgia" w:hAnsi="Georgia" w:cs="Arial"/>
                <w:sz w:val="16"/>
                <w:szCs w:val="16"/>
                <w:lang w:eastAsia="es-CO"/>
              </w:rPr>
            </w:pPr>
            <w:proofErr w:type="spellStart"/>
            <w:r w:rsidRPr="00EB6AC4">
              <w:rPr>
                <w:rFonts w:ascii="Georgia" w:hAnsi="Georgia" w:cs="Arial"/>
                <w:sz w:val="16"/>
                <w:szCs w:val="16"/>
                <w:lang w:eastAsia="es-CO"/>
              </w:rPr>
              <w:t>Fb</w:t>
            </w:r>
            <w:proofErr w:type="spellEnd"/>
            <w:r w:rsidRPr="00EB6AC4">
              <w:rPr>
                <w:rFonts w:ascii="Georgia" w:hAnsi="Georgia" w:cs="Arial"/>
                <w:sz w:val="16"/>
                <w:szCs w:val="16"/>
                <w:lang w:eastAsia="es-CO"/>
              </w:rPr>
              <w:t xml:space="preserve">: </w:t>
            </w:r>
            <w:r w:rsidRPr="00EB6AC4">
              <w:rPr>
                <w:rFonts w:ascii="Georgia" w:hAnsi="Georgia" w:cs="Arial"/>
                <w:sz w:val="16"/>
                <w:szCs w:val="16"/>
                <w:lang w:eastAsia="es-CO"/>
              </w:rPr>
              <w:br/>
            </w:r>
            <w:r w:rsidRPr="00EB6AC4">
              <w:rPr>
                <w:rFonts w:ascii="Segoe UI Emoji" w:hAnsi="Segoe UI Emoji" w:cs="Segoe UI Emoji"/>
                <w:sz w:val="16"/>
                <w:szCs w:val="16"/>
                <w:lang w:eastAsia="es-CO"/>
              </w:rPr>
              <w:t>🔝</w:t>
            </w:r>
            <w:r w:rsidRPr="00EB6AC4">
              <w:rPr>
                <w:rFonts w:ascii="Georgia" w:hAnsi="Georgia" w:cs="Arial"/>
                <w:sz w:val="16"/>
                <w:szCs w:val="16"/>
                <w:lang w:eastAsia="es-CO"/>
              </w:rPr>
              <w:t xml:space="preserve"> Capital sigue sumando logros y se consolida como uno de los medios de comunicación más consultados gracias a la excelencia de sus contenidos en señal abierta y plataformas digitales </w:t>
            </w:r>
            <w:r w:rsidRPr="00EB6AC4">
              <w:rPr>
                <w:rFonts w:ascii="Segoe UI Emoji" w:hAnsi="Segoe UI Emoji" w:cs="Segoe UI Emoji"/>
                <w:sz w:val="16"/>
                <w:szCs w:val="16"/>
                <w:lang w:eastAsia="es-CO"/>
              </w:rPr>
              <w:t>👩</w:t>
            </w:r>
            <w:r w:rsidRPr="00EB6AC4">
              <w:rPr>
                <w:sz w:val="16"/>
                <w:szCs w:val="16"/>
                <w:lang w:eastAsia="es-CO"/>
              </w:rPr>
              <w:t>‍</w:t>
            </w:r>
            <w:r w:rsidRPr="00EB6AC4">
              <w:rPr>
                <w:rFonts w:ascii="Segoe UI Emoji" w:hAnsi="Segoe UI Emoji" w:cs="Segoe UI Emoji"/>
                <w:sz w:val="16"/>
                <w:szCs w:val="16"/>
                <w:lang w:eastAsia="es-CO"/>
              </w:rPr>
              <w:t>💻📺</w:t>
            </w:r>
            <w:r w:rsidRPr="00EB6AC4">
              <w:rPr>
                <w:rFonts w:ascii="Georgia" w:hAnsi="Georgia" w:cs="Arial"/>
                <w:sz w:val="16"/>
                <w:szCs w:val="16"/>
                <w:lang w:eastAsia="es-CO"/>
              </w:rPr>
              <w:br/>
            </w:r>
            <w:r w:rsidRPr="00EB6AC4">
              <w:rPr>
                <w:rFonts w:ascii="Segoe UI Emoji" w:hAnsi="Segoe UI Emoji" w:cs="Segoe UI Emoji"/>
                <w:sz w:val="16"/>
                <w:szCs w:val="16"/>
                <w:lang w:eastAsia="es-CO"/>
              </w:rPr>
              <w:t>👉</w:t>
            </w:r>
            <w:r w:rsidRPr="00EB6AC4">
              <w:rPr>
                <w:rFonts w:ascii="Georgia" w:hAnsi="Georgia" w:cs="Arial"/>
                <w:sz w:val="16"/>
                <w:szCs w:val="16"/>
                <w:lang w:eastAsia="es-CO"/>
              </w:rPr>
              <w:t xml:space="preserve"> Recuerda conectarte este 26 de enero con la Audiencia Pública de Rendición de Cuentas de la Secretaría de Cultura, Recreación y Deporte</w:t>
            </w:r>
          </w:p>
        </w:tc>
        <w:tc>
          <w:tcPr>
            <w:tcW w:w="458" w:type="dxa"/>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center"/>
            <w:hideMark/>
          </w:tcPr>
          <w:p w14:paraId="344F73FA" w14:textId="77777777" w:rsidR="00EB6AC4" w:rsidRPr="00EB6AC4" w:rsidRDefault="00EB6AC4" w:rsidP="00EB6AC4">
            <w:pPr>
              <w:jc w:val="center"/>
              <w:rPr>
                <w:rFonts w:ascii="Arial" w:hAnsi="Arial" w:cs="Arial"/>
                <w:sz w:val="16"/>
                <w:szCs w:val="16"/>
                <w:lang w:eastAsia="es-CO"/>
              </w:rPr>
            </w:pPr>
            <w:r w:rsidRPr="00EB6AC4">
              <w:rPr>
                <w:rFonts w:ascii="Arial" w:hAnsi="Arial" w:cs="Arial"/>
                <w:sz w:val="16"/>
                <w:szCs w:val="16"/>
                <w:lang w:eastAsia="es-CO"/>
              </w:rPr>
              <w:t>339</w:t>
            </w:r>
          </w:p>
        </w:tc>
      </w:tr>
    </w:tbl>
    <w:p w14:paraId="59743459" w14:textId="533B5AF7" w:rsidR="00D27A68" w:rsidRDefault="00D27A68" w:rsidP="00D27A68">
      <w:r>
        <w:fldChar w:fldCharType="begin"/>
      </w:r>
      <w:r>
        <w:instrText xml:space="preserve"> INCLUDEPICTURE "https://pbs.twimg.com/media/FFt2wi7XMAEDORR?format=jpg&amp;name=small" \* MERGEFORMATINET </w:instrText>
      </w:r>
      <w:r w:rsidR="00000000">
        <w:fldChar w:fldCharType="separate"/>
      </w:r>
      <w:r>
        <w:fldChar w:fldCharType="end"/>
      </w:r>
    </w:p>
    <w:p w14:paraId="6DABF64B" w14:textId="4BD8FCCE" w:rsidR="00D27A68" w:rsidRDefault="00385D98" w:rsidP="00B0758B">
      <w:pPr>
        <w:pStyle w:val="Textoindependiente"/>
        <w:spacing w:line="259" w:lineRule="auto"/>
        <w:ind w:left="162"/>
        <w:rPr>
          <w:rFonts w:ascii="Calibri" w:hAnsi="Calibri" w:cs="Calibri"/>
        </w:rPr>
      </w:pPr>
      <w:r>
        <w:rPr>
          <w:rFonts w:ascii="Calibri" w:hAnsi="Calibri" w:cs="Calibri"/>
        </w:rPr>
        <w:t>La siguiente fue la agenda de la audiencia pública:</w:t>
      </w:r>
    </w:p>
    <w:p w14:paraId="5E67413A" w14:textId="603B4A9C" w:rsidR="00385D98" w:rsidRPr="00782AA9" w:rsidRDefault="00385D98" w:rsidP="00782AA9">
      <w:pPr>
        <w:pStyle w:val="Textoindependiente"/>
        <w:spacing w:line="259" w:lineRule="auto"/>
        <w:rPr>
          <w:rFonts w:asciiTheme="minorHAnsi" w:hAnsiTheme="minorHAnsi" w:cstheme="minorHAnsi"/>
        </w:rPr>
      </w:pPr>
    </w:p>
    <w:p w14:paraId="3463FFD7" w14:textId="5228065B" w:rsidR="00D46F75" w:rsidRPr="00782AA9" w:rsidRDefault="00D46F75" w:rsidP="00D46F75">
      <w:pPr>
        <w:pStyle w:val="NormalWeb"/>
        <w:shd w:val="clear" w:color="auto" w:fill="D9D9D9"/>
        <w:spacing w:before="0" w:beforeAutospacing="0" w:after="0" w:afterAutospacing="0"/>
        <w:jc w:val="center"/>
        <w:rPr>
          <w:rFonts w:asciiTheme="minorHAnsi" w:hAnsiTheme="minorHAnsi" w:cstheme="minorHAnsi"/>
        </w:rPr>
      </w:pPr>
      <w:r w:rsidRPr="00782AA9">
        <w:rPr>
          <w:rFonts w:asciiTheme="minorHAnsi" w:hAnsiTheme="minorHAnsi" w:cstheme="minorHAnsi"/>
          <w:b/>
          <w:bCs/>
          <w:color w:val="000000"/>
        </w:rPr>
        <w:t>Audiencia Pública de Rendición de Cuentas Sector Cultura, Recreación y Deporte 2022</w:t>
      </w:r>
    </w:p>
    <w:p w14:paraId="7B5A97A5" w14:textId="77777777" w:rsidR="00D46F75" w:rsidRPr="00782AA9" w:rsidRDefault="00D46F75" w:rsidP="00D46F75">
      <w:pPr>
        <w:rPr>
          <w:rFonts w:asciiTheme="minorHAnsi" w:hAnsiTheme="minorHAnsi" w:cstheme="minorHAnsi"/>
        </w:rPr>
      </w:pPr>
    </w:p>
    <w:p w14:paraId="5D788C27" w14:textId="4552B591" w:rsidR="00D46F75" w:rsidRPr="00782AA9" w:rsidRDefault="00D46F75" w:rsidP="00D46F75">
      <w:pPr>
        <w:pStyle w:val="NormalWeb"/>
        <w:spacing w:before="0" w:beforeAutospacing="0" w:after="0" w:afterAutospacing="0"/>
        <w:ind w:left="993" w:hanging="709"/>
        <w:jc w:val="both"/>
        <w:rPr>
          <w:rFonts w:asciiTheme="minorHAnsi" w:hAnsiTheme="minorHAnsi" w:cstheme="minorHAnsi"/>
        </w:rPr>
      </w:pPr>
      <w:r w:rsidRPr="00782AA9">
        <w:rPr>
          <w:rFonts w:asciiTheme="minorHAnsi" w:hAnsiTheme="minorHAnsi" w:cstheme="minorHAnsi"/>
          <w:b/>
          <w:bCs/>
          <w:color w:val="000000"/>
        </w:rPr>
        <w:t xml:space="preserve">Fecha: </w:t>
      </w:r>
      <w:r w:rsidRPr="00782AA9">
        <w:rPr>
          <w:rFonts w:asciiTheme="minorHAnsi" w:hAnsiTheme="minorHAnsi" w:cstheme="minorHAnsi"/>
          <w:color w:val="000000"/>
        </w:rPr>
        <w:t>jueves 26 de enero 2023</w:t>
      </w:r>
    </w:p>
    <w:p w14:paraId="74A58DB4" w14:textId="77777777" w:rsidR="00D46F75" w:rsidRPr="00782AA9" w:rsidRDefault="00D46F75" w:rsidP="00D46F75">
      <w:pPr>
        <w:pStyle w:val="NormalWeb"/>
        <w:spacing w:before="0" w:beforeAutospacing="0" w:after="0" w:afterAutospacing="0"/>
        <w:ind w:left="993" w:hanging="709"/>
        <w:jc w:val="both"/>
        <w:rPr>
          <w:rFonts w:asciiTheme="minorHAnsi" w:hAnsiTheme="minorHAnsi" w:cstheme="minorHAnsi"/>
        </w:rPr>
      </w:pPr>
      <w:r w:rsidRPr="00782AA9">
        <w:rPr>
          <w:rFonts w:asciiTheme="minorHAnsi" w:hAnsiTheme="minorHAnsi" w:cstheme="minorHAnsi"/>
          <w:b/>
          <w:bCs/>
          <w:color w:val="000000"/>
        </w:rPr>
        <w:t xml:space="preserve">Hora: </w:t>
      </w:r>
      <w:r w:rsidRPr="00782AA9">
        <w:rPr>
          <w:rFonts w:asciiTheme="minorHAnsi" w:hAnsiTheme="minorHAnsi" w:cstheme="minorHAnsi"/>
          <w:color w:val="000000"/>
        </w:rPr>
        <w:t xml:space="preserve">8:00 a.m. a 9:45 </w:t>
      </w:r>
      <w:proofErr w:type="spellStart"/>
      <w:r w:rsidRPr="00782AA9">
        <w:rPr>
          <w:rFonts w:asciiTheme="minorHAnsi" w:hAnsiTheme="minorHAnsi" w:cstheme="minorHAnsi"/>
          <w:color w:val="000000"/>
        </w:rPr>
        <w:t>a.m</w:t>
      </w:r>
      <w:proofErr w:type="spellEnd"/>
    </w:p>
    <w:p w14:paraId="0E3A34EB" w14:textId="77777777" w:rsidR="00D46F75" w:rsidRPr="00782AA9" w:rsidRDefault="00D46F75" w:rsidP="00D46F75">
      <w:pPr>
        <w:pStyle w:val="NormalWeb"/>
        <w:spacing w:before="0" w:beforeAutospacing="0" w:after="0" w:afterAutospacing="0"/>
        <w:ind w:left="993" w:hanging="709"/>
        <w:jc w:val="both"/>
        <w:rPr>
          <w:rFonts w:asciiTheme="minorHAnsi" w:hAnsiTheme="minorHAnsi" w:cstheme="minorHAnsi"/>
        </w:rPr>
      </w:pPr>
      <w:r w:rsidRPr="00782AA9">
        <w:rPr>
          <w:rFonts w:asciiTheme="minorHAnsi" w:hAnsiTheme="minorHAnsi" w:cstheme="minorHAnsi"/>
          <w:b/>
          <w:bCs/>
          <w:color w:val="000000"/>
        </w:rPr>
        <w:t>Duración:</w:t>
      </w:r>
      <w:r w:rsidRPr="00782AA9">
        <w:rPr>
          <w:rFonts w:asciiTheme="minorHAnsi" w:hAnsiTheme="minorHAnsi" w:cstheme="minorHAnsi"/>
          <w:color w:val="000000"/>
        </w:rPr>
        <w:t xml:space="preserve"> 2 horas.</w:t>
      </w:r>
    </w:p>
    <w:p w14:paraId="6A0CDF07" w14:textId="77777777" w:rsidR="00D46F75" w:rsidRPr="00782AA9" w:rsidRDefault="00D46F75" w:rsidP="00D46F75">
      <w:pPr>
        <w:pStyle w:val="NormalWeb"/>
        <w:spacing w:before="0" w:beforeAutospacing="0" w:after="0" w:afterAutospacing="0"/>
        <w:ind w:left="993" w:hanging="709"/>
        <w:jc w:val="both"/>
        <w:rPr>
          <w:rFonts w:asciiTheme="minorHAnsi" w:hAnsiTheme="minorHAnsi" w:cstheme="minorHAnsi"/>
        </w:rPr>
      </w:pPr>
      <w:r w:rsidRPr="00782AA9">
        <w:rPr>
          <w:rFonts w:asciiTheme="minorHAnsi" w:hAnsiTheme="minorHAnsi" w:cstheme="minorHAnsi"/>
          <w:b/>
          <w:bCs/>
          <w:color w:val="000000"/>
        </w:rPr>
        <w:t>Dirección:</w:t>
      </w:r>
      <w:r w:rsidRPr="00782AA9">
        <w:rPr>
          <w:rFonts w:asciiTheme="minorHAnsi" w:hAnsiTheme="minorHAnsi" w:cstheme="minorHAnsi"/>
          <w:color w:val="000000"/>
        </w:rPr>
        <w:t xml:space="preserve"> </w:t>
      </w:r>
      <w:proofErr w:type="spellStart"/>
      <w:r w:rsidRPr="00782AA9">
        <w:rPr>
          <w:rFonts w:asciiTheme="minorHAnsi" w:hAnsiTheme="minorHAnsi" w:cstheme="minorHAnsi"/>
          <w:color w:val="000000"/>
        </w:rPr>
        <w:t>Cra</w:t>
      </w:r>
      <w:proofErr w:type="spellEnd"/>
      <w:r w:rsidRPr="00782AA9">
        <w:rPr>
          <w:rFonts w:asciiTheme="minorHAnsi" w:hAnsiTheme="minorHAnsi" w:cstheme="minorHAnsi"/>
          <w:color w:val="000000"/>
        </w:rPr>
        <w:t>. 3 #19-10</w:t>
      </w:r>
    </w:p>
    <w:p w14:paraId="0AD51093" w14:textId="77777777" w:rsidR="00D46F75" w:rsidRPr="00782AA9" w:rsidRDefault="00D46F75" w:rsidP="00D46F75">
      <w:pPr>
        <w:pStyle w:val="NormalWeb"/>
        <w:spacing w:before="0" w:beforeAutospacing="0" w:after="0" w:afterAutospacing="0"/>
        <w:ind w:left="284"/>
        <w:jc w:val="both"/>
        <w:rPr>
          <w:rFonts w:asciiTheme="minorHAnsi" w:hAnsiTheme="minorHAnsi" w:cstheme="minorHAnsi"/>
        </w:rPr>
      </w:pPr>
      <w:r w:rsidRPr="00782AA9">
        <w:rPr>
          <w:rFonts w:asciiTheme="minorHAnsi" w:hAnsiTheme="minorHAnsi" w:cstheme="minorHAnsi"/>
          <w:b/>
          <w:bCs/>
          <w:color w:val="000000"/>
        </w:rPr>
        <w:t xml:space="preserve">Lugar: </w:t>
      </w:r>
      <w:r w:rsidRPr="00782AA9">
        <w:rPr>
          <w:rFonts w:asciiTheme="minorHAnsi" w:hAnsiTheme="minorHAnsi" w:cstheme="minorHAnsi"/>
          <w:color w:val="000000"/>
          <w:sz w:val="22"/>
          <w:szCs w:val="22"/>
        </w:rPr>
        <w:t>Cinemateca de Bogotá - Sala Capital </w:t>
      </w:r>
    </w:p>
    <w:p w14:paraId="2AE982A3" w14:textId="0ED774C8" w:rsidR="00D46F75" w:rsidRPr="00782AA9" w:rsidRDefault="00D46F75" w:rsidP="00D46F75">
      <w:pPr>
        <w:pStyle w:val="NormalWeb"/>
        <w:spacing w:before="0" w:beforeAutospacing="0" w:after="0" w:afterAutospacing="0"/>
        <w:ind w:left="284"/>
        <w:jc w:val="both"/>
        <w:rPr>
          <w:rFonts w:asciiTheme="minorHAnsi" w:hAnsiTheme="minorHAnsi" w:cstheme="minorHAnsi"/>
        </w:rPr>
      </w:pPr>
      <w:r w:rsidRPr="00782AA9">
        <w:rPr>
          <w:rFonts w:asciiTheme="minorHAnsi" w:hAnsiTheme="minorHAnsi" w:cstheme="minorHAnsi"/>
          <w:b/>
          <w:bCs/>
          <w:color w:val="000000"/>
        </w:rPr>
        <w:t>Ubicación:</w:t>
      </w:r>
    </w:p>
    <w:p w14:paraId="5B4579A2" w14:textId="77777777" w:rsidR="00D46F75" w:rsidRPr="00782AA9" w:rsidRDefault="00D46F75" w:rsidP="00D46F75">
      <w:pPr>
        <w:pStyle w:val="NormalWeb"/>
        <w:spacing w:before="0" w:beforeAutospacing="0" w:after="0" w:afterAutospacing="0"/>
        <w:ind w:left="284"/>
        <w:jc w:val="both"/>
        <w:rPr>
          <w:rFonts w:asciiTheme="minorHAnsi" w:hAnsiTheme="minorHAnsi" w:cstheme="minorHAnsi"/>
        </w:rPr>
      </w:pPr>
      <w:r w:rsidRPr="00782AA9">
        <w:rPr>
          <w:rFonts w:asciiTheme="minorHAnsi" w:hAnsiTheme="minorHAnsi" w:cstheme="minorHAnsi"/>
          <w:b/>
          <w:bCs/>
          <w:color w:val="000000"/>
        </w:rPr>
        <w:lastRenderedPageBreak/>
        <w:t>Actividad:</w:t>
      </w:r>
      <w:r w:rsidRPr="00782AA9">
        <w:rPr>
          <w:rFonts w:asciiTheme="minorHAnsi" w:hAnsiTheme="minorHAnsi" w:cstheme="minorHAnsi"/>
          <w:color w:val="000000"/>
          <w:sz w:val="22"/>
          <w:szCs w:val="22"/>
        </w:rPr>
        <w:t xml:space="preserve"> Audiencia Pública de Rendición de cuentas sector Cultura, Recreación y Deporte</w:t>
      </w:r>
    </w:p>
    <w:p w14:paraId="13583490" w14:textId="77777777" w:rsidR="00D46F75" w:rsidRPr="00782AA9" w:rsidRDefault="00D46F75" w:rsidP="00D46F75">
      <w:pPr>
        <w:pStyle w:val="NormalWeb"/>
        <w:spacing w:before="0" w:beforeAutospacing="0" w:after="0" w:afterAutospacing="0"/>
        <w:ind w:left="284"/>
        <w:jc w:val="both"/>
        <w:rPr>
          <w:rFonts w:asciiTheme="minorHAnsi" w:hAnsiTheme="minorHAnsi" w:cstheme="minorHAnsi"/>
        </w:rPr>
      </w:pPr>
      <w:r w:rsidRPr="00782AA9">
        <w:rPr>
          <w:rFonts w:asciiTheme="minorHAnsi" w:hAnsiTheme="minorHAnsi" w:cstheme="minorHAnsi"/>
          <w:b/>
          <w:bCs/>
          <w:color w:val="000000"/>
        </w:rPr>
        <w:t>Aforo</w:t>
      </w:r>
      <w:r w:rsidRPr="00782AA9">
        <w:rPr>
          <w:rFonts w:asciiTheme="minorHAnsi" w:hAnsiTheme="minorHAnsi" w:cstheme="minorHAnsi"/>
          <w:color w:val="000000"/>
          <w:sz w:val="22"/>
          <w:szCs w:val="22"/>
        </w:rPr>
        <w:t>: 200 personas</w:t>
      </w:r>
    </w:p>
    <w:p w14:paraId="2B62ACCD" w14:textId="6B03E0E4" w:rsidR="00D46F75" w:rsidRPr="00782AA9" w:rsidRDefault="00D46F75" w:rsidP="00D46F75">
      <w:pPr>
        <w:pStyle w:val="NormalWeb"/>
        <w:spacing w:before="0" w:beforeAutospacing="0" w:after="0" w:afterAutospacing="0"/>
        <w:jc w:val="both"/>
        <w:rPr>
          <w:rFonts w:asciiTheme="minorHAnsi" w:hAnsiTheme="minorHAnsi" w:cstheme="minorHAnsi"/>
        </w:rPr>
      </w:pPr>
    </w:p>
    <w:p w14:paraId="038C039A" w14:textId="7AA7CA22" w:rsidR="00D46F75" w:rsidRPr="00782AA9" w:rsidRDefault="00D46F75" w:rsidP="00D46F75">
      <w:pPr>
        <w:pStyle w:val="NormalWeb"/>
        <w:spacing w:before="0" w:beforeAutospacing="0" w:after="160" w:afterAutospacing="0"/>
        <w:jc w:val="both"/>
        <w:rPr>
          <w:rFonts w:asciiTheme="minorHAnsi" w:hAnsiTheme="minorHAnsi" w:cstheme="minorHAnsi"/>
        </w:rPr>
      </w:pPr>
      <w:r w:rsidRPr="00782AA9">
        <w:rPr>
          <w:rFonts w:asciiTheme="minorHAnsi" w:hAnsiTheme="minorHAnsi" w:cstheme="minorHAnsi"/>
          <w:b/>
          <w:bCs/>
          <w:color w:val="000000"/>
          <w:u w:val="single"/>
        </w:rPr>
        <w:t>Voceros:</w:t>
      </w:r>
    </w:p>
    <w:p w14:paraId="2D72D73B" w14:textId="77777777" w:rsidR="00D46F75" w:rsidRPr="00782AA9" w:rsidRDefault="00D46F75" w:rsidP="00D46F75">
      <w:pPr>
        <w:pStyle w:val="NormalWeb"/>
        <w:numPr>
          <w:ilvl w:val="0"/>
          <w:numId w:val="36"/>
        </w:numPr>
        <w:spacing w:before="0" w:beforeAutospacing="0" w:after="0" w:afterAutospacing="0"/>
        <w:textAlignment w:val="baseline"/>
        <w:rPr>
          <w:rFonts w:asciiTheme="minorHAnsi" w:hAnsiTheme="minorHAnsi" w:cstheme="minorHAnsi"/>
          <w:color w:val="000000"/>
        </w:rPr>
      </w:pPr>
      <w:r w:rsidRPr="00782AA9">
        <w:rPr>
          <w:rFonts w:asciiTheme="minorHAnsi" w:hAnsiTheme="minorHAnsi" w:cstheme="minorHAnsi"/>
          <w:b/>
          <w:bCs/>
          <w:color w:val="000000"/>
        </w:rPr>
        <w:t>Catalina Valencia</w:t>
      </w:r>
      <w:r w:rsidRPr="00782AA9">
        <w:rPr>
          <w:rFonts w:asciiTheme="minorHAnsi" w:hAnsiTheme="minorHAnsi" w:cstheme="minorHAnsi"/>
          <w:color w:val="000000"/>
        </w:rPr>
        <w:t xml:space="preserve">, </w:t>
      </w:r>
      <w:proofErr w:type="gramStart"/>
      <w:r w:rsidRPr="00782AA9">
        <w:rPr>
          <w:rFonts w:asciiTheme="minorHAnsi" w:hAnsiTheme="minorHAnsi" w:cstheme="minorHAnsi"/>
          <w:color w:val="000000"/>
        </w:rPr>
        <w:t>Secretaria</w:t>
      </w:r>
      <w:proofErr w:type="gramEnd"/>
      <w:r w:rsidRPr="00782AA9">
        <w:rPr>
          <w:rFonts w:asciiTheme="minorHAnsi" w:hAnsiTheme="minorHAnsi" w:cstheme="minorHAnsi"/>
          <w:color w:val="000000"/>
        </w:rPr>
        <w:t xml:space="preserve"> de Cultura Recreación y deporte.</w:t>
      </w:r>
    </w:p>
    <w:p w14:paraId="29B7B353" w14:textId="77777777" w:rsidR="00D46F75" w:rsidRPr="00782AA9" w:rsidRDefault="00D46F75" w:rsidP="00D46F75">
      <w:pPr>
        <w:pStyle w:val="NormalWeb"/>
        <w:numPr>
          <w:ilvl w:val="0"/>
          <w:numId w:val="36"/>
        </w:numPr>
        <w:spacing w:before="0" w:beforeAutospacing="0" w:after="0" w:afterAutospacing="0"/>
        <w:textAlignment w:val="baseline"/>
        <w:rPr>
          <w:rFonts w:asciiTheme="minorHAnsi" w:hAnsiTheme="minorHAnsi" w:cstheme="minorHAnsi"/>
          <w:color w:val="000000"/>
        </w:rPr>
      </w:pPr>
      <w:r w:rsidRPr="00782AA9">
        <w:rPr>
          <w:rFonts w:asciiTheme="minorHAnsi" w:hAnsiTheme="minorHAnsi" w:cstheme="minorHAnsi"/>
          <w:b/>
          <w:bCs/>
          <w:color w:val="000000"/>
        </w:rPr>
        <w:t>Blanca Durán</w:t>
      </w:r>
      <w:r w:rsidRPr="00782AA9">
        <w:rPr>
          <w:rFonts w:asciiTheme="minorHAnsi" w:hAnsiTheme="minorHAnsi" w:cstheme="minorHAnsi"/>
          <w:color w:val="000000"/>
        </w:rPr>
        <w:t xml:space="preserve">, </w:t>
      </w:r>
      <w:proofErr w:type="gramStart"/>
      <w:r w:rsidRPr="00782AA9">
        <w:rPr>
          <w:rFonts w:asciiTheme="minorHAnsi" w:hAnsiTheme="minorHAnsi" w:cstheme="minorHAnsi"/>
          <w:color w:val="000000"/>
        </w:rPr>
        <w:t>Directora</w:t>
      </w:r>
      <w:proofErr w:type="gramEnd"/>
      <w:r w:rsidRPr="00782AA9">
        <w:rPr>
          <w:rFonts w:asciiTheme="minorHAnsi" w:hAnsiTheme="minorHAnsi" w:cstheme="minorHAnsi"/>
          <w:color w:val="000000"/>
        </w:rPr>
        <w:t xml:space="preserve"> del Instituto Distrital de Recreación y Deporte - IDRD</w:t>
      </w:r>
    </w:p>
    <w:p w14:paraId="0767362C" w14:textId="77777777" w:rsidR="00D46F75" w:rsidRPr="00782AA9" w:rsidRDefault="00D46F75" w:rsidP="00D46F75">
      <w:pPr>
        <w:pStyle w:val="NormalWeb"/>
        <w:numPr>
          <w:ilvl w:val="0"/>
          <w:numId w:val="36"/>
        </w:numPr>
        <w:spacing w:before="0" w:beforeAutospacing="0" w:after="0" w:afterAutospacing="0"/>
        <w:textAlignment w:val="baseline"/>
        <w:rPr>
          <w:rFonts w:asciiTheme="minorHAnsi" w:hAnsiTheme="minorHAnsi" w:cstheme="minorHAnsi"/>
          <w:color w:val="000000"/>
        </w:rPr>
      </w:pPr>
      <w:r w:rsidRPr="00782AA9">
        <w:rPr>
          <w:rFonts w:asciiTheme="minorHAnsi" w:hAnsiTheme="minorHAnsi" w:cstheme="minorHAnsi"/>
          <w:b/>
          <w:bCs/>
          <w:color w:val="000000"/>
        </w:rPr>
        <w:t>Margarita Diaz</w:t>
      </w:r>
      <w:r w:rsidRPr="00782AA9">
        <w:rPr>
          <w:rFonts w:asciiTheme="minorHAnsi" w:hAnsiTheme="minorHAnsi" w:cstheme="minorHAnsi"/>
          <w:color w:val="000000"/>
        </w:rPr>
        <w:t xml:space="preserve">, </w:t>
      </w:r>
      <w:proofErr w:type="gramStart"/>
      <w:r w:rsidRPr="00782AA9">
        <w:rPr>
          <w:rFonts w:asciiTheme="minorHAnsi" w:hAnsiTheme="minorHAnsi" w:cstheme="minorHAnsi"/>
          <w:color w:val="000000"/>
        </w:rPr>
        <w:t>Directora</w:t>
      </w:r>
      <w:proofErr w:type="gramEnd"/>
      <w:r w:rsidRPr="00782AA9">
        <w:rPr>
          <w:rFonts w:asciiTheme="minorHAnsi" w:hAnsiTheme="minorHAnsi" w:cstheme="minorHAnsi"/>
          <w:color w:val="000000"/>
        </w:rPr>
        <w:t xml:space="preserve"> de la Fundación Gilberto </w:t>
      </w:r>
      <w:proofErr w:type="spellStart"/>
      <w:r w:rsidRPr="00782AA9">
        <w:rPr>
          <w:rFonts w:asciiTheme="minorHAnsi" w:hAnsiTheme="minorHAnsi" w:cstheme="minorHAnsi"/>
          <w:color w:val="000000"/>
        </w:rPr>
        <w:t>Alzate</w:t>
      </w:r>
      <w:proofErr w:type="spellEnd"/>
      <w:r w:rsidRPr="00782AA9">
        <w:rPr>
          <w:rFonts w:asciiTheme="minorHAnsi" w:hAnsiTheme="minorHAnsi" w:cstheme="minorHAnsi"/>
          <w:color w:val="000000"/>
        </w:rPr>
        <w:t xml:space="preserve"> Avendaño, FUGA</w:t>
      </w:r>
    </w:p>
    <w:p w14:paraId="1D95E03F" w14:textId="77777777" w:rsidR="00D46F75" w:rsidRPr="00782AA9" w:rsidRDefault="00D46F75" w:rsidP="00D46F75">
      <w:pPr>
        <w:pStyle w:val="NormalWeb"/>
        <w:numPr>
          <w:ilvl w:val="0"/>
          <w:numId w:val="36"/>
        </w:numPr>
        <w:spacing w:before="0" w:beforeAutospacing="0" w:after="0" w:afterAutospacing="0"/>
        <w:textAlignment w:val="baseline"/>
        <w:rPr>
          <w:rFonts w:asciiTheme="minorHAnsi" w:hAnsiTheme="minorHAnsi" w:cstheme="minorHAnsi"/>
          <w:color w:val="000000"/>
        </w:rPr>
      </w:pPr>
      <w:r w:rsidRPr="00782AA9">
        <w:rPr>
          <w:rFonts w:asciiTheme="minorHAnsi" w:hAnsiTheme="minorHAnsi" w:cstheme="minorHAnsi"/>
          <w:b/>
          <w:bCs/>
          <w:color w:val="000000"/>
        </w:rPr>
        <w:t>Mauricio Galeano</w:t>
      </w:r>
      <w:r w:rsidRPr="00782AA9">
        <w:rPr>
          <w:rFonts w:asciiTheme="minorHAnsi" w:hAnsiTheme="minorHAnsi" w:cstheme="minorHAnsi"/>
          <w:color w:val="000000"/>
        </w:rPr>
        <w:t xml:space="preserve">, Director del Instituto Distrital de las Artes </w:t>
      </w:r>
      <w:proofErr w:type="gramStart"/>
      <w:r w:rsidRPr="00782AA9">
        <w:rPr>
          <w:rFonts w:asciiTheme="minorHAnsi" w:hAnsiTheme="minorHAnsi" w:cstheme="minorHAnsi"/>
          <w:color w:val="000000"/>
        </w:rPr>
        <w:t xml:space="preserve">-  </w:t>
      </w:r>
      <w:proofErr w:type="spellStart"/>
      <w:r w:rsidRPr="00782AA9">
        <w:rPr>
          <w:rFonts w:asciiTheme="minorHAnsi" w:hAnsiTheme="minorHAnsi" w:cstheme="minorHAnsi"/>
          <w:color w:val="000000"/>
        </w:rPr>
        <w:t>Idartes</w:t>
      </w:r>
      <w:proofErr w:type="spellEnd"/>
      <w:proofErr w:type="gramEnd"/>
      <w:r w:rsidRPr="00782AA9">
        <w:rPr>
          <w:rFonts w:asciiTheme="minorHAnsi" w:hAnsiTheme="minorHAnsi" w:cstheme="minorHAnsi"/>
          <w:color w:val="000000"/>
        </w:rPr>
        <w:t>. </w:t>
      </w:r>
    </w:p>
    <w:p w14:paraId="19C89573" w14:textId="77777777" w:rsidR="00D46F75" w:rsidRPr="00782AA9" w:rsidRDefault="00D46F75" w:rsidP="00D46F75">
      <w:pPr>
        <w:pStyle w:val="NormalWeb"/>
        <w:numPr>
          <w:ilvl w:val="0"/>
          <w:numId w:val="36"/>
        </w:numPr>
        <w:spacing w:before="0" w:beforeAutospacing="0" w:after="0" w:afterAutospacing="0"/>
        <w:textAlignment w:val="baseline"/>
        <w:rPr>
          <w:rFonts w:asciiTheme="minorHAnsi" w:hAnsiTheme="minorHAnsi" w:cstheme="minorHAnsi"/>
          <w:color w:val="000000"/>
        </w:rPr>
      </w:pPr>
      <w:proofErr w:type="spellStart"/>
      <w:r w:rsidRPr="00782AA9">
        <w:rPr>
          <w:rFonts w:asciiTheme="minorHAnsi" w:hAnsiTheme="minorHAnsi" w:cstheme="minorHAnsi"/>
          <w:b/>
          <w:bCs/>
          <w:color w:val="000000"/>
        </w:rPr>
        <w:t>Patrcik</w:t>
      </w:r>
      <w:proofErr w:type="spellEnd"/>
      <w:r w:rsidRPr="00782AA9">
        <w:rPr>
          <w:rFonts w:asciiTheme="minorHAnsi" w:hAnsiTheme="minorHAnsi" w:cstheme="minorHAnsi"/>
          <w:b/>
          <w:bCs/>
          <w:color w:val="000000"/>
        </w:rPr>
        <w:t xml:space="preserve"> Morales Thomas</w:t>
      </w:r>
      <w:proofErr w:type="gramStart"/>
      <w:r w:rsidRPr="00782AA9">
        <w:rPr>
          <w:rFonts w:asciiTheme="minorHAnsi" w:hAnsiTheme="minorHAnsi" w:cstheme="minorHAnsi"/>
          <w:color w:val="000000"/>
        </w:rPr>
        <w:t>-  Director</w:t>
      </w:r>
      <w:proofErr w:type="gramEnd"/>
      <w:r w:rsidRPr="00782AA9">
        <w:rPr>
          <w:rFonts w:asciiTheme="minorHAnsi" w:hAnsiTheme="minorHAnsi" w:cstheme="minorHAnsi"/>
          <w:color w:val="000000"/>
        </w:rPr>
        <w:t xml:space="preserve"> del Instituto Distrital de Patrimonio Cultural - IDPC</w:t>
      </w:r>
    </w:p>
    <w:p w14:paraId="3F1A17F9" w14:textId="77777777" w:rsidR="00D46F75" w:rsidRPr="00782AA9" w:rsidRDefault="00D46F75" w:rsidP="00D46F75">
      <w:pPr>
        <w:pStyle w:val="NormalWeb"/>
        <w:numPr>
          <w:ilvl w:val="0"/>
          <w:numId w:val="36"/>
        </w:numPr>
        <w:spacing w:before="0" w:beforeAutospacing="0" w:after="0" w:afterAutospacing="0"/>
        <w:textAlignment w:val="baseline"/>
        <w:rPr>
          <w:rFonts w:asciiTheme="minorHAnsi" w:hAnsiTheme="minorHAnsi" w:cstheme="minorHAnsi"/>
          <w:color w:val="000000"/>
        </w:rPr>
      </w:pPr>
      <w:r w:rsidRPr="00782AA9">
        <w:rPr>
          <w:rFonts w:asciiTheme="minorHAnsi" w:hAnsiTheme="minorHAnsi" w:cstheme="minorHAnsi"/>
          <w:b/>
          <w:bCs/>
          <w:color w:val="000000"/>
        </w:rPr>
        <w:t>Andrea Sánchez</w:t>
      </w:r>
      <w:r w:rsidRPr="00782AA9">
        <w:rPr>
          <w:rFonts w:asciiTheme="minorHAnsi" w:hAnsiTheme="minorHAnsi" w:cstheme="minorHAnsi"/>
          <w:color w:val="000000"/>
        </w:rPr>
        <w:t xml:space="preserve"> - Gerente de Capital Sistema de Comunicación Pública (E)</w:t>
      </w:r>
    </w:p>
    <w:p w14:paraId="671671F6" w14:textId="77777777" w:rsidR="00D46F75" w:rsidRPr="00782AA9" w:rsidRDefault="00D46F75" w:rsidP="00D46F75">
      <w:pPr>
        <w:pStyle w:val="NormalWeb"/>
        <w:numPr>
          <w:ilvl w:val="0"/>
          <w:numId w:val="36"/>
        </w:numPr>
        <w:spacing w:before="0" w:beforeAutospacing="0" w:after="0" w:afterAutospacing="0"/>
        <w:textAlignment w:val="baseline"/>
        <w:rPr>
          <w:rFonts w:asciiTheme="minorHAnsi" w:hAnsiTheme="minorHAnsi" w:cstheme="minorHAnsi"/>
          <w:color w:val="000000"/>
        </w:rPr>
      </w:pPr>
      <w:r w:rsidRPr="00782AA9">
        <w:rPr>
          <w:rFonts w:asciiTheme="minorHAnsi" w:hAnsiTheme="minorHAnsi" w:cstheme="minorHAnsi"/>
          <w:b/>
          <w:bCs/>
          <w:color w:val="000000"/>
        </w:rPr>
        <w:t>David García</w:t>
      </w:r>
      <w:r w:rsidRPr="00782AA9">
        <w:rPr>
          <w:rFonts w:asciiTheme="minorHAnsi" w:hAnsiTheme="minorHAnsi" w:cstheme="minorHAnsi"/>
          <w:color w:val="000000"/>
        </w:rPr>
        <w:t xml:space="preserve">, </w:t>
      </w:r>
      <w:proofErr w:type="gramStart"/>
      <w:r w:rsidRPr="00782AA9">
        <w:rPr>
          <w:rFonts w:asciiTheme="minorHAnsi" w:hAnsiTheme="minorHAnsi" w:cstheme="minorHAnsi"/>
          <w:color w:val="000000"/>
        </w:rPr>
        <w:t>Director</w:t>
      </w:r>
      <w:proofErr w:type="gramEnd"/>
      <w:r w:rsidRPr="00782AA9">
        <w:rPr>
          <w:rFonts w:asciiTheme="minorHAnsi" w:hAnsiTheme="minorHAnsi" w:cstheme="minorHAnsi"/>
          <w:color w:val="000000"/>
        </w:rPr>
        <w:t xml:space="preserve"> de la Orquesta Filarmónica de Bogotá. </w:t>
      </w:r>
    </w:p>
    <w:p w14:paraId="631EE7A5" w14:textId="77777777" w:rsidR="00D46F75" w:rsidRPr="00782AA9" w:rsidRDefault="00D46F75" w:rsidP="00D46F75">
      <w:pPr>
        <w:pStyle w:val="NormalWeb"/>
        <w:numPr>
          <w:ilvl w:val="0"/>
          <w:numId w:val="36"/>
        </w:numPr>
        <w:spacing w:before="0" w:beforeAutospacing="0" w:after="0" w:afterAutospacing="0"/>
        <w:textAlignment w:val="baseline"/>
        <w:rPr>
          <w:rFonts w:asciiTheme="minorHAnsi" w:hAnsiTheme="minorHAnsi" w:cstheme="minorHAnsi"/>
          <w:color w:val="000000"/>
        </w:rPr>
      </w:pPr>
      <w:r w:rsidRPr="00782AA9">
        <w:rPr>
          <w:rFonts w:asciiTheme="minorHAnsi" w:hAnsiTheme="minorHAnsi" w:cstheme="minorHAnsi"/>
          <w:b/>
          <w:bCs/>
          <w:color w:val="000000"/>
        </w:rPr>
        <w:t>Magda Katherine Ayala</w:t>
      </w:r>
      <w:r w:rsidRPr="00782AA9">
        <w:rPr>
          <w:rFonts w:asciiTheme="minorHAnsi" w:hAnsiTheme="minorHAnsi" w:cstheme="minorHAnsi"/>
          <w:color w:val="000000"/>
        </w:rPr>
        <w:t>, Veedora delegada para la participación y los programas especiales de la Veeduría Distrital.</w:t>
      </w:r>
    </w:p>
    <w:p w14:paraId="33A999C1" w14:textId="77777777" w:rsidR="00D46F75" w:rsidRPr="00782AA9" w:rsidRDefault="00D46F75" w:rsidP="00D46F75">
      <w:pPr>
        <w:rPr>
          <w:rFonts w:asciiTheme="minorHAnsi" w:hAnsiTheme="minorHAnsi" w:cstheme="minorHAnsi"/>
        </w:rPr>
      </w:pPr>
    </w:p>
    <w:p w14:paraId="1ABFA88C" w14:textId="059CFA78" w:rsidR="00D46F75" w:rsidRPr="00782AA9" w:rsidRDefault="00D46F75" w:rsidP="00D46F75">
      <w:pPr>
        <w:pStyle w:val="NormalWeb"/>
        <w:spacing w:before="0" w:beforeAutospacing="0" w:after="0" w:afterAutospacing="0"/>
        <w:rPr>
          <w:rFonts w:asciiTheme="minorHAnsi" w:hAnsiTheme="minorHAnsi" w:cstheme="minorHAnsi"/>
        </w:rPr>
      </w:pPr>
      <w:r w:rsidRPr="00782AA9">
        <w:rPr>
          <w:rFonts w:asciiTheme="minorHAnsi" w:hAnsiTheme="minorHAnsi" w:cstheme="minorHAnsi"/>
          <w:b/>
          <w:bCs/>
          <w:color w:val="000000"/>
          <w:u w:val="single"/>
        </w:rPr>
        <w:t>Presentadores:</w:t>
      </w:r>
    </w:p>
    <w:p w14:paraId="45B1BE81" w14:textId="77777777" w:rsidR="00D46F75" w:rsidRPr="00782AA9" w:rsidRDefault="00D46F75" w:rsidP="00D46F75">
      <w:pPr>
        <w:pStyle w:val="NormalWeb"/>
        <w:numPr>
          <w:ilvl w:val="0"/>
          <w:numId w:val="37"/>
        </w:numPr>
        <w:spacing w:before="0" w:beforeAutospacing="0" w:after="0" w:afterAutospacing="0"/>
        <w:textAlignment w:val="baseline"/>
        <w:rPr>
          <w:rFonts w:asciiTheme="minorHAnsi" w:hAnsiTheme="minorHAnsi" w:cstheme="minorHAnsi"/>
          <w:color w:val="000000"/>
        </w:rPr>
      </w:pPr>
      <w:r w:rsidRPr="00782AA9">
        <w:rPr>
          <w:rFonts w:asciiTheme="minorHAnsi" w:hAnsiTheme="minorHAnsi" w:cstheme="minorHAnsi"/>
          <w:color w:val="000000"/>
        </w:rPr>
        <w:t>Ernesto Benjumea</w:t>
      </w:r>
    </w:p>
    <w:p w14:paraId="4EE624D1" w14:textId="77777777" w:rsidR="00D46F75" w:rsidRPr="00782AA9" w:rsidRDefault="00D46F75" w:rsidP="00D46F75">
      <w:pPr>
        <w:pStyle w:val="NormalWeb"/>
        <w:numPr>
          <w:ilvl w:val="0"/>
          <w:numId w:val="37"/>
        </w:numPr>
        <w:spacing w:before="0" w:beforeAutospacing="0" w:after="0" w:afterAutospacing="0"/>
        <w:textAlignment w:val="baseline"/>
        <w:rPr>
          <w:rFonts w:asciiTheme="minorHAnsi" w:hAnsiTheme="minorHAnsi" w:cstheme="minorHAnsi"/>
          <w:color w:val="000000"/>
        </w:rPr>
      </w:pPr>
      <w:r w:rsidRPr="00782AA9">
        <w:rPr>
          <w:rFonts w:asciiTheme="minorHAnsi" w:hAnsiTheme="minorHAnsi" w:cstheme="minorHAnsi"/>
          <w:color w:val="000000"/>
        </w:rPr>
        <w:t>Juanita Delgado </w:t>
      </w:r>
    </w:p>
    <w:p w14:paraId="6E1F4A7A" w14:textId="77777777" w:rsidR="00D46F75" w:rsidRPr="00782AA9" w:rsidRDefault="00D46F75" w:rsidP="00D46F75">
      <w:pPr>
        <w:rPr>
          <w:rFonts w:asciiTheme="minorHAnsi" w:hAnsiTheme="minorHAnsi" w:cstheme="minorHAnsi"/>
        </w:rPr>
      </w:pPr>
    </w:p>
    <w:p w14:paraId="41792162" w14:textId="77777777" w:rsidR="00D46F75" w:rsidRPr="00782AA9" w:rsidRDefault="00D46F75" w:rsidP="00D46F75">
      <w:pPr>
        <w:pStyle w:val="NormalWeb"/>
        <w:spacing w:before="0" w:beforeAutospacing="0" w:after="0" w:afterAutospacing="0"/>
        <w:rPr>
          <w:rFonts w:asciiTheme="minorHAnsi" w:hAnsiTheme="minorHAnsi" w:cstheme="minorHAnsi"/>
        </w:rPr>
      </w:pPr>
      <w:r w:rsidRPr="00782AA9">
        <w:rPr>
          <w:rFonts w:asciiTheme="minorHAnsi" w:hAnsiTheme="minorHAnsi" w:cstheme="minorHAnsi"/>
          <w:b/>
          <w:bCs/>
          <w:color w:val="000000"/>
          <w:u w:val="single"/>
        </w:rPr>
        <w:t>Agenda</w:t>
      </w:r>
    </w:p>
    <w:p w14:paraId="5F027834" w14:textId="77777777" w:rsidR="00D46F75" w:rsidRDefault="00D46F75" w:rsidP="00D46F75"/>
    <w:tbl>
      <w:tblPr>
        <w:tblW w:w="0" w:type="auto"/>
        <w:tblCellMar>
          <w:top w:w="15" w:type="dxa"/>
          <w:left w:w="15" w:type="dxa"/>
          <w:bottom w:w="15" w:type="dxa"/>
          <w:right w:w="15" w:type="dxa"/>
        </w:tblCellMar>
        <w:tblLook w:val="04A0" w:firstRow="1" w:lastRow="0" w:firstColumn="1" w:lastColumn="0" w:noHBand="0" w:noVBand="1"/>
      </w:tblPr>
      <w:tblGrid>
        <w:gridCol w:w="1459"/>
        <w:gridCol w:w="6333"/>
        <w:gridCol w:w="1566"/>
        <w:gridCol w:w="36"/>
      </w:tblGrid>
      <w:tr w:rsidR="00D46F75" w14:paraId="68BE8FC9" w14:textId="77777777" w:rsidTr="00D46F75">
        <w:trPr>
          <w:gridAfter w:val="1"/>
        </w:trPr>
        <w:tc>
          <w:tcPr>
            <w:tcW w:w="0" w:type="auto"/>
            <w:tcBorders>
              <w:top w:val="single" w:sz="4" w:space="0" w:color="000000"/>
              <w:left w:val="single" w:sz="4" w:space="0" w:color="000000"/>
              <w:bottom w:val="single" w:sz="4" w:space="0" w:color="000000"/>
              <w:right w:val="single" w:sz="4" w:space="0" w:color="000000"/>
            </w:tcBorders>
            <w:shd w:val="clear" w:color="auto" w:fill="7030A0"/>
            <w:tcMar>
              <w:top w:w="0" w:type="dxa"/>
              <w:left w:w="108" w:type="dxa"/>
              <w:bottom w:w="0" w:type="dxa"/>
              <w:right w:w="108" w:type="dxa"/>
            </w:tcMar>
            <w:hideMark/>
          </w:tcPr>
          <w:p w14:paraId="7CCA474B" w14:textId="77777777" w:rsidR="00D46F75" w:rsidRDefault="00D46F75">
            <w:pPr>
              <w:pStyle w:val="NormalWeb"/>
              <w:spacing w:before="0" w:beforeAutospacing="0" w:after="0" w:afterAutospacing="0"/>
              <w:jc w:val="center"/>
            </w:pPr>
            <w:r>
              <w:rPr>
                <w:rFonts w:ascii="Calibri" w:hAnsi="Calibri" w:cs="Calibri"/>
                <w:b/>
                <w:bCs/>
                <w:color w:val="FFFFFF"/>
                <w:sz w:val="22"/>
                <w:szCs w:val="22"/>
              </w:rPr>
              <w:t>Hora</w:t>
            </w:r>
          </w:p>
        </w:tc>
        <w:tc>
          <w:tcPr>
            <w:tcW w:w="6333" w:type="dxa"/>
            <w:tcBorders>
              <w:top w:val="single" w:sz="4" w:space="0" w:color="000000"/>
              <w:left w:val="single" w:sz="4" w:space="0" w:color="000000"/>
              <w:bottom w:val="single" w:sz="4" w:space="0" w:color="000000"/>
              <w:right w:val="single" w:sz="4" w:space="0" w:color="000000"/>
            </w:tcBorders>
            <w:shd w:val="clear" w:color="auto" w:fill="7030A0"/>
            <w:tcMar>
              <w:top w:w="0" w:type="dxa"/>
              <w:left w:w="108" w:type="dxa"/>
              <w:bottom w:w="0" w:type="dxa"/>
              <w:right w:w="108" w:type="dxa"/>
            </w:tcMar>
            <w:hideMark/>
          </w:tcPr>
          <w:p w14:paraId="771DF15E" w14:textId="77777777" w:rsidR="00D46F75" w:rsidRDefault="00D46F75">
            <w:pPr>
              <w:pStyle w:val="NormalWeb"/>
              <w:spacing w:before="0" w:beforeAutospacing="0" w:after="0" w:afterAutospacing="0"/>
              <w:jc w:val="center"/>
            </w:pPr>
            <w:r>
              <w:rPr>
                <w:rFonts w:ascii="Calibri" w:hAnsi="Calibri" w:cs="Calibri"/>
                <w:b/>
                <w:bCs/>
                <w:color w:val="FFFFFF"/>
                <w:sz w:val="22"/>
                <w:szCs w:val="22"/>
              </w:rPr>
              <w:t>Descripción</w:t>
            </w:r>
          </w:p>
        </w:tc>
        <w:tc>
          <w:tcPr>
            <w:tcW w:w="1566" w:type="dxa"/>
            <w:tcBorders>
              <w:top w:val="single" w:sz="4" w:space="0" w:color="000000"/>
              <w:left w:val="single" w:sz="4" w:space="0" w:color="000000"/>
              <w:bottom w:val="single" w:sz="4" w:space="0" w:color="000000"/>
              <w:right w:val="single" w:sz="4" w:space="0" w:color="000000"/>
            </w:tcBorders>
            <w:shd w:val="clear" w:color="auto" w:fill="7030A0"/>
            <w:tcMar>
              <w:top w:w="0" w:type="dxa"/>
              <w:left w:w="108" w:type="dxa"/>
              <w:bottom w:w="0" w:type="dxa"/>
              <w:right w:w="108" w:type="dxa"/>
            </w:tcMar>
            <w:hideMark/>
          </w:tcPr>
          <w:p w14:paraId="52C19D5B" w14:textId="77777777" w:rsidR="00D46F75" w:rsidRDefault="00D46F75">
            <w:pPr>
              <w:pStyle w:val="NormalWeb"/>
              <w:spacing w:before="0" w:beforeAutospacing="0" w:after="0" w:afterAutospacing="0"/>
              <w:jc w:val="center"/>
            </w:pPr>
            <w:r>
              <w:rPr>
                <w:rFonts w:ascii="Calibri" w:hAnsi="Calibri" w:cs="Calibri"/>
                <w:b/>
                <w:bCs/>
                <w:color w:val="FFFFFF"/>
                <w:sz w:val="22"/>
                <w:szCs w:val="22"/>
              </w:rPr>
              <w:t>Responsable</w:t>
            </w:r>
          </w:p>
        </w:tc>
      </w:tr>
      <w:tr w:rsidR="00D46F75" w14:paraId="6B6A9C58" w14:textId="77777777" w:rsidTr="00D46F75">
        <w:trPr>
          <w:gridAfter w:val="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9F0927" w14:textId="77777777" w:rsidR="00D46F75" w:rsidRPr="00D46F75" w:rsidRDefault="00D46F75">
            <w:pPr>
              <w:pStyle w:val="NormalWeb"/>
              <w:spacing w:before="0" w:beforeAutospacing="0" w:after="0" w:afterAutospacing="0"/>
              <w:ind w:right="615"/>
              <w:rPr>
                <w:rFonts w:ascii="Arial" w:hAnsi="Arial" w:cs="Arial"/>
                <w:sz w:val="16"/>
                <w:szCs w:val="16"/>
              </w:rPr>
            </w:pPr>
            <w:r w:rsidRPr="00D46F75">
              <w:rPr>
                <w:rFonts w:ascii="Arial" w:hAnsi="Arial" w:cs="Arial"/>
                <w:color w:val="000000"/>
                <w:sz w:val="16"/>
                <w:szCs w:val="16"/>
              </w:rPr>
              <w:t>7:00 a 7:30 a.m.</w:t>
            </w:r>
          </w:p>
          <w:p w14:paraId="7D2F1606" w14:textId="77777777" w:rsidR="00D46F75" w:rsidRPr="00D46F75" w:rsidRDefault="00D46F75">
            <w:pPr>
              <w:pStyle w:val="NormalWeb"/>
              <w:spacing w:before="0" w:beforeAutospacing="0" w:after="0" w:afterAutospacing="0"/>
              <w:ind w:right="615"/>
              <w:rPr>
                <w:rFonts w:ascii="Arial" w:hAnsi="Arial" w:cs="Arial"/>
                <w:sz w:val="16"/>
                <w:szCs w:val="16"/>
              </w:rPr>
            </w:pPr>
            <w:r w:rsidRPr="00D46F75">
              <w:rPr>
                <w:rFonts w:ascii="Arial" w:hAnsi="Arial" w:cs="Arial"/>
                <w:color w:val="000000"/>
                <w:sz w:val="16"/>
                <w:szCs w:val="16"/>
              </w:rPr>
              <w:t>(30 min)</w:t>
            </w:r>
          </w:p>
        </w:tc>
        <w:tc>
          <w:tcPr>
            <w:tcW w:w="63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6CE3EF"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 xml:space="preserve">Montaje prueba de sonido, videos y </w:t>
            </w:r>
            <w:proofErr w:type="spellStart"/>
            <w:r w:rsidRPr="00D46F75">
              <w:rPr>
                <w:rFonts w:ascii="Arial" w:hAnsi="Arial" w:cs="Arial"/>
                <w:color w:val="000000"/>
                <w:sz w:val="16"/>
                <w:szCs w:val="16"/>
              </w:rPr>
              <w:t>ppts</w:t>
            </w:r>
            <w:proofErr w:type="spellEnd"/>
          </w:p>
        </w:tc>
        <w:tc>
          <w:tcPr>
            <w:tcW w:w="15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671161F"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Cinemateca y SCRD</w:t>
            </w:r>
          </w:p>
        </w:tc>
      </w:tr>
      <w:tr w:rsidR="00D46F75" w14:paraId="04A29428" w14:textId="77777777" w:rsidTr="00D46F75">
        <w:trPr>
          <w:gridAfter w:val="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FCCA2F" w14:textId="77777777" w:rsidR="00D46F75" w:rsidRPr="00D46F75" w:rsidRDefault="00D46F75">
            <w:pPr>
              <w:pStyle w:val="NormalWeb"/>
              <w:spacing w:before="0" w:beforeAutospacing="0" w:after="0" w:afterAutospacing="0"/>
              <w:ind w:hanging="1701"/>
              <w:rPr>
                <w:rFonts w:ascii="Arial" w:hAnsi="Arial" w:cs="Arial"/>
                <w:sz w:val="16"/>
                <w:szCs w:val="16"/>
              </w:rPr>
            </w:pPr>
            <w:r w:rsidRPr="00D46F75">
              <w:rPr>
                <w:rFonts w:ascii="Arial" w:hAnsi="Arial" w:cs="Arial"/>
                <w:color w:val="000000"/>
                <w:sz w:val="16"/>
                <w:szCs w:val="16"/>
              </w:rPr>
              <w:t>7:30 a 8:00 a.m.</w:t>
            </w:r>
          </w:p>
          <w:p w14:paraId="43E574C5" w14:textId="77777777" w:rsidR="00D46F75" w:rsidRPr="00D46F75" w:rsidRDefault="00D46F75">
            <w:pPr>
              <w:pStyle w:val="NormalWeb"/>
              <w:spacing w:before="0" w:beforeAutospacing="0" w:after="0" w:afterAutospacing="0"/>
              <w:ind w:hanging="1701"/>
              <w:rPr>
                <w:rFonts w:ascii="Arial" w:hAnsi="Arial" w:cs="Arial"/>
                <w:sz w:val="16"/>
                <w:szCs w:val="16"/>
              </w:rPr>
            </w:pPr>
            <w:r w:rsidRPr="00D46F75">
              <w:rPr>
                <w:rFonts w:ascii="Arial" w:hAnsi="Arial" w:cs="Arial"/>
                <w:color w:val="000000"/>
                <w:sz w:val="16"/>
                <w:szCs w:val="16"/>
              </w:rPr>
              <w:t>(30 min)</w:t>
            </w:r>
          </w:p>
        </w:tc>
        <w:tc>
          <w:tcPr>
            <w:tcW w:w="63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BD819B"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Registro e ingreso de asistentes</w:t>
            </w:r>
          </w:p>
        </w:tc>
        <w:tc>
          <w:tcPr>
            <w:tcW w:w="15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5220190"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Oficina Asesora de Planeación - SCRD</w:t>
            </w:r>
          </w:p>
        </w:tc>
      </w:tr>
      <w:tr w:rsidR="00D46F75" w14:paraId="09D740D4" w14:textId="77777777" w:rsidTr="00D46F75">
        <w:trPr>
          <w:gridAfter w:val="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1A87C3" w14:textId="77777777" w:rsidR="00D46F75" w:rsidRPr="00D46F75" w:rsidRDefault="00D46F75">
            <w:pPr>
              <w:pStyle w:val="NormalWeb"/>
              <w:spacing w:before="0" w:beforeAutospacing="0" w:after="0" w:afterAutospacing="0"/>
              <w:ind w:hanging="1701"/>
              <w:rPr>
                <w:rFonts w:ascii="Arial" w:hAnsi="Arial" w:cs="Arial"/>
                <w:sz w:val="16"/>
                <w:szCs w:val="16"/>
              </w:rPr>
            </w:pPr>
            <w:r w:rsidRPr="00D46F75">
              <w:rPr>
                <w:rFonts w:ascii="Arial" w:hAnsi="Arial" w:cs="Arial"/>
                <w:color w:val="000000"/>
                <w:sz w:val="16"/>
                <w:szCs w:val="16"/>
              </w:rPr>
              <w:t>8:00 a 8:05 a.m.</w:t>
            </w:r>
          </w:p>
          <w:p w14:paraId="50D73DBF" w14:textId="77777777" w:rsidR="00D46F75" w:rsidRPr="00D46F75" w:rsidRDefault="00D46F75">
            <w:pPr>
              <w:pStyle w:val="NormalWeb"/>
              <w:spacing w:before="0" w:beforeAutospacing="0" w:after="0" w:afterAutospacing="0"/>
              <w:ind w:hanging="1701"/>
              <w:rPr>
                <w:rFonts w:ascii="Arial" w:hAnsi="Arial" w:cs="Arial"/>
                <w:sz w:val="16"/>
                <w:szCs w:val="16"/>
              </w:rPr>
            </w:pPr>
            <w:r w:rsidRPr="00D46F75">
              <w:rPr>
                <w:rFonts w:ascii="Arial" w:hAnsi="Arial" w:cs="Arial"/>
                <w:color w:val="000000"/>
                <w:sz w:val="16"/>
                <w:szCs w:val="16"/>
              </w:rPr>
              <w:t>(5 min)</w:t>
            </w:r>
          </w:p>
        </w:tc>
        <w:tc>
          <w:tcPr>
            <w:tcW w:w="63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68B69B" w14:textId="77777777" w:rsidR="00D46F75" w:rsidRPr="00D46F75" w:rsidRDefault="00D46F75">
            <w:pPr>
              <w:pStyle w:val="NormalWeb"/>
              <w:spacing w:before="0" w:beforeAutospacing="0" w:after="0" w:afterAutospacing="0"/>
              <w:rPr>
                <w:rFonts w:ascii="Arial" w:hAnsi="Arial" w:cs="Arial"/>
                <w:sz w:val="16"/>
                <w:szCs w:val="16"/>
              </w:rPr>
            </w:pPr>
            <w:proofErr w:type="gramStart"/>
            <w:r w:rsidRPr="00D46F75">
              <w:rPr>
                <w:rFonts w:ascii="Arial" w:hAnsi="Arial" w:cs="Arial"/>
                <w:color w:val="000000"/>
                <w:sz w:val="16"/>
                <w:szCs w:val="16"/>
              </w:rPr>
              <w:t>Saludo de bienvenida</w:t>
            </w:r>
            <w:proofErr w:type="gramEnd"/>
            <w:r w:rsidRPr="00D46F75">
              <w:rPr>
                <w:rFonts w:ascii="Arial" w:hAnsi="Arial" w:cs="Arial"/>
                <w:color w:val="000000"/>
                <w:sz w:val="16"/>
                <w:szCs w:val="16"/>
              </w:rPr>
              <w:t xml:space="preserve"> e introducción. Presentadores anuncian al público la modalidad de participación durante el evento</w:t>
            </w:r>
          </w:p>
        </w:tc>
        <w:tc>
          <w:tcPr>
            <w:tcW w:w="15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323992"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Presentadores</w:t>
            </w:r>
          </w:p>
        </w:tc>
      </w:tr>
      <w:tr w:rsidR="00D46F75" w14:paraId="29C17B39" w14:textId="77777777" w:rsidTr="00D46F75">
        <w:trPr>
          <w:gridAfter w:val="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1DEADA1"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8:05 a 8:15 a.m.</w:t>
            </w:r>
          </w:p>
          <w:p w14:paraId="76B7BE32"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(10 min)</w:t>
            </w:r>
          </w:p>
        </w:tc>
        <w:tc>
          <w:tcPr>
            <w:tcW w:w="63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0873A9"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Intervención Veeduría Distrital </w:t>
            </w:r>
          </w:p>
          <w:p w14:paraId="1949D8AA"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Magda Katherine Ayala, Veedora delegada para la participación y los programas especiales</w:t>
            </w:r>
          </w:p>
        </w:tc>
        <w:tc>
          <w:tcPr>
            <w:tcW w:w="15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109A310"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Veeduría Distrital </w:t>
            </w:r>
          </w:p>
        </w:tc>
      </w:tr>
      <w:tr w:rsidR="00D46F75" w14:paraId="420636AF" w14:textId="77777777" w:rsidTr="00D46F75">
        <w:trPr>
          <w:gridAfter w:val="1"/>
          <w:trHeight w:val="255"/>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A10E73"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8:15 a 8:30 a.m.</w:t>
            </w:r>
          </w:p>
          <w:p w14:paraId="03B43C54"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(15 min)</w:t>
            </w:r>
          </w:p>
        </w:tc>
        <w:tc>
          <w:tcPr>
            <w:tcW w:w="63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7B2162"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 xml:space="preserve">Intervención Catalina Valencia, secretaria de Cultura Recreación y deporte. (Se presenta </w:t>
            </w:r>
            <w:proofErr w:type="spellStart"/>
            <w:r w:rsidRPr="00D46F75">
              <w:rPr>
                <w:rFonts w:ascii="Arial" w:hAnsi="Arial" w:cs="Arial"/>
                <w:color w:val="000000"/>
                <w:sz w:val="16"/>
                <w:szCs w:val="16"/>
              </w:rPr>
              <w:t>ppt</w:t>
            </w:r>
            <w:proofErr w:type="spellEnd"/>
            <w:r w:rsidRPr="00D46F75">
              <w:rPr>
                <w:rFonts w:ascii="Arial" w:hAnsi="Arial" w:cs="Arial"/>
                <w:color w:val="000000"/>
                <w:sz w:val="16"/>
                <w:szCs w:val="16"/>
              </w:rPr>
              <w:t xml:space="preserve"> solo 5 diapositivas)</w:t>
            </w:r>
          </w:p>
        </w:tc>
        <w:tc>
          <w:tcPr>
            <w:tcW w:w="15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BC6F49"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Catalina Valencia </w:t>
            </w:r>
          </w:p>
        </w:tc>
      </w:tr>
      <w:tr w:rsidR="00D46F75" w14:paraId="68C4C0CA" w14:textId="77777777" w:rsidTr="00D46F75">
        <w:trPr>
          <w:gridAfter w:val="1"/>
          <w:trHeight w:val="276"/>
        </w:trPr>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6CB876"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8:30 a 8:35 a.m.</w:t>
            </w:r>
          </w:p>
          <w:p w14:paraId="7CED3505"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(5 min)</w:t>
            </w:r>
          </w:p>
        </w:tc>
        <w:tc>
          <w:tcPr>
            <w:tcW w:w="6333"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17FCD3"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Presentadores intervienen para hacer comentarios adicionales de apoyo y dar paso al video </w:t>
            </w:r>
          </w:p>
        </w:tc>
        <w:tc>
          <w:tcPr>
            <w:tcW w:w="1566" w:type="dxa"/>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4AF5CE"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Presentadores</w:t>
            </w:r>
          </w:p>
        </w:tc>
      </w:tr>
      <w:tr w:rsidR="00D46F75" w14:paraId="525FBA6D" w14:textId="77777777" w:rsidTr="00D46F75">
        <w:trPr>
          <w:trHeight w:val="5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F25073B" w14:textId="77777777" w:rsidR="00D46F75" w:rsidRPr="00D46F75" w:rsidRDefault="00D46F75">
            <w:pPr>
              <w:rPr>
                <w:rFonts w:ascii="Arial" w:hAnsi="Arial" w:cs="Arial"/>
                <w:sz w:val="16"/>
                <w:szCs w:val="16"/>
              </w:rPr>
            </w:pPr>
          </w:p>
        </w:tc>
        <w:tc>
          <w:tcPr>
            <w:tcW w:w="6333" w:type="dxa"/>
            <w:vMerge/>
            <w:tcBorders>
              <w:top w:val="single" w:sz="4" w:space="0" w:color="000000"/>
              <w:left w:val="single" w:sz="4" w:space="0" w:color="000000"/>
              <w:bottom w:val="single" w:sz="4" w:space="0" w:color="000000"/>
              <w:right w:val="single" w:sz="4" w:space="0" w:color="000000"/>
            </w:tcBorders>
            <w:vAlign w:val="center"/>
            <w:hideMark/>
          </w:tcPr>
          <w:p w14:paraId="2A935A52" w14:textId="77777777" w:rsidR="00D46F75" w:rsidRPr="00D46F75" w:rsidRDefault="00D46F75">
            <w:pPr>
              <w:rPr>
                <w:rFonts w:ascii="Arial" w:hAnsi="Arial" w:cs="Arial"/>
                <w:sz w:val="16"/>
                <w:szCs w:val="16"/>
              </w:rPr>
            </w:pPr>
          </w:p>
        </w:tc>
        <w:tc>
          <w:tcPr>
            <w:tcW w:w="1566" w:type="dxa"/>
            <w:vMerge/>
            <w:tcBorders>
              <w:top w:val="single" w:sz="4" w:space="0" w:color="000000"/>
              <w:left w:val="single" w:sz="4" w:space="0" w:color="000000"/>
              <w:bottom w:val="single" w:sz="4" w:space="0" w:color="000000"/>
              <w:right w:val="single" w:sz="4" w:space="0" w:color="000000"/>
            </w:tcBorders>
            <w:vAlign w:val="center"/>
            <w:hideMark/>
          </w:tcPr>
          <w:p w14:paraId="71FCC73D" w14:textId="77777777" w:rsidR="00D46F75" w:rsidRPr="00D46F75" w:rsidRDefault="00D46F75">
            <w:pPr>
              <w:rPr>
                <w:rFonts w:ascii="Arial" w:hAnsi="Arial" w:cs="Arial"/>
                <w:sz w:val="16"/>
                <w:szCs w:val="16"/>
              </w:rPr>
            </w:pPr>
          </w:p>
        </w:tc>
        <w:tc>
          <w:tcPr>
            <w:tcW w:w="0" w:type="auto"/>
            <w:vAlign w:val="center"/>
            <w:hideMark/>
          </w:tcPr>
          <w:p w14:paraId="09746BFF" w14:textId="77777777" w:rsidR="00D46F75" w:rsidRDefault="00D46F75"/>
        </w:tc>
      </w:tr>
      <w:tr w:rsidR="00D46F75" w14:paraId="665B3ADB" w14:textId="77777777" w:rsidTr="00D46F7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7FC88E"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 xml:space="preserve">8:35 a 8:40 </w:t>
            </w:r>
            <w:proofErr w:type="spellStart"/>
            <w:r w:rsidRPr="00D46F75">
              <w:rPr>
                <w:rFonts w:ascii="Arial" w:hAnsi="Arial" w:cs="Arial"/>
                <w:color w:val="000000"/>
                <w:sz w:val="16"/>
                <w:szCs w:val="16"/>
              </w:rPr>
              <w:t>a.m</w:t>
            </w:r>
            <w:proofErr w:type="spellEnd"/>
            <w:r w:rsidRPr="00D46F75">
              <w:rPr>
                <w:rFonts w:ascii="Arial" w:hAnsi="Arial" w:cs="Arial"/>
                <w:color w:val="000000"/>
                <w:sz w:val="16"/>
                <w:szCs w:val="16"/>
              </w:rPr>
              <w:t> </w:t>
            </w:r>
          </w:p>
          <w:p w14:paraId="6A3DCB12"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(5 min)</w:t>
            </w:r>
          </w:p>
        </w:tc>
        <w:tc>
          <w:tcPr>
            <w:tcW w:w="63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FA4696C"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Video resumen del sector </w:t>
            </w:r>
          </w:p>
          <w:p w14:paraId="416D460D" w14:textId="77777777" w:rsidR="00D46F75" w:rsidRPr="00D46F75" w:rsidRDefault="00D46F75">
            <w:pPr>
              <w:rPr>
                <w:rFonts w:ascii="Arial" w:hAnsi="Arial" w:cs="Arial"/>
                <w:sz w:val="16"/>
                <w:szCs w:val="16"/>
              </w:rPr>
            </w:pPr>
          </w:p>
        </w:tc>
        <w:tc>
          <w:tcPr>
            <w:tcW w:w="15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8253731"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OAC</w:t>
            </w:r>
          </w:p>
        </w:tc>
        <w:tc>
          <w:tcPr>
            <w:tcW w:w="0" w:type="auto"/>
            <w:vAlign w:val="center"/>
            <w:hideMark/>
          </w:tcPr>
          <w:p w14:paraId="66C31DCD" w14:textId="77777777" w:rsidR="00D46F75" w:rsidRDefault="00D46F75">
            <w:pPr>
              <w:rPr>
                <w:sz w:val="20"/>
                <w:szCs w:val="20"/>
              </w:rPr>
            </w:pPr>
          </w:p>
        </w:tc>
      </w:tr>
      <w:tr w:rsidR="00D46F75" w14:paraId="6B1AF093" w14:textId="77777777" w:rsidTr="00D46F7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4EDC74A"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8:40 a 9:10 a.m.</w:t>
            </w:r>
          </w:p>
          <w:p w14:paraId="410332A8"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(30 min)</w:t>
            </w:r>
          </w:p>
        </w:tc>
        <w:tc>
          <w:tcPr>
            <w:tcW w:w="63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BB2987"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Presentadores dan paso a los directores de las entidades para que cuenten</w:t>
            </w:r>
            <w:r w:rsidRPr="00D46F75">
              <w:rPr>
                <w:rFonts w:ascii="Arial" w:hAnsi="Arial" w:cs="Arial"/>
                <w:color w:val="000000"/>
                <w:sz w:val="16"/>
                <w:szCs w:val="16"/>
                <w:u w:val="single"/>
              </w:rPr>
              <w:t xml:space="preserve"> un legado que su entidad que aporta al Máximo vital en Cultura</w:t>
            </w:r>
            <w:r w:rsidRPr="00D46F75">
              <w:rPr>
                <w:rFonts w:ascii="Arial" w:hAnsi="Arial" w:cs="Arial"/>
                <w:color w:val="000000"/>
                <w:sz w:val="16"/>
                <w:szCs w:val="16"/>
              </w:rPr>
              <w:t xml:space="preserve">, </w:t>
            </w:r>
            <w:r w:rsidRPr="00D46F75">
              <w:rPr>
                <w:rFonts w:ascii="Arial" w:hAnsi="Arial" w:cs="Arial"/>
                <w:color w:val="000000"/>
                <w:sz w:val="16"/>
                <w:szCs w:val="16"/>
                <w:u w:val="single"/>
              </w:rPr>
              <w:t xml:space="preserve">Recreación y Deporte </w:t>
            </w:r>
            <w:r w:rsidRPr="00D46F75">
              <w:rPr>
                <w:rFonts w:ascii="Arial" w:hAnsi="Arial" w:cs="Arial"/>
                <w:color w:val="000000"/>
                <w:sz w:val="16"/>
                <w:szCs w:val="16"/>
              </w:rPr>
              <w:t xml:space="preserve">(Imágenes de apoyo en pantalla en </w:t>
            </w:r>
            <w:proofErr w:type="spellStart"/>
            <w:r w:rsidRPr="00D46F75">
              <w:rPr>
                <w:rFonts w:ascii="Arial" w:hAnsi="Arial" w:cs="Arial"/>
                <w:color w:val="000000"/>
                <w:sz w:val="16"/>
                <w:szCs w:val="16"/>
              </w:rPr>
              <w:t>loop</w:t>
            </w:r>
            <w:proofErr w:type="spellEnd"/>
            <w:r w:rsidRPr="00D46F75">
              <w:rPr>
                <w:rFonts w:ascii="Arial" w:hAnsi="Arial" w:cs="Arial"/>
                <w:color w:val="000000"/>
                <w:sz w:val="16"/>
                <w:szCs w:val="16"/>
              </w:rPr>
              <w:t xml:space="preserve"> - no </w:t>
            </w:r>
            <w:proofErr w:type="spellStart"/>
            <w:r w:rsidRPr="00D46F75">
              <w:rPr>
                <w:rFonts w:ascii="Arial" w:hAnsi="Arial" w:cs="Arial"/>
                <w:color w:val="000000"/>
                <w:sz w:val="16"/>
                <w:szCs w:val="16"/>
              </w:rPr>
              <w:t>ppt</w:t>
            </w:r>
            <w:proofErr w:type="spellEnd"/>
            <w:r w:rsidRPr="00D46F75">
              <w:rPr>
                <w:rFonts w:ascii="Arial" w:hAnsi="Arial" w:cs="Arial"/>
                <w:color w:val="000000"/>
                <w:sz w:val="16"/>
                <w:szCs w:val="16"/>
              </w:rPr>
              <w:t>)</w:t>
            </w:r>
          </w:p>
          <w:p w14:paraId="5134F95B" w14:textId="77777777" w:rsidR="00D46F75" w:rsidRPr="00D46F75" w:rsidRDefault="00D46F75">
            <w:pPr>
              <w:rPr>
                <w:rFonts w:ascii="Arial" w:hAnsi="Arial" w:cs="Arial"/>
                <w:sz w:val="16"/>
                <w:szCs w:val="16"/>
              </w:rPr>
            </w:pPr>
          </w:p>
          <w:p w14:paraId="784F05AD" w14:textId="77777777" w:rsidR="00D46F75" w:rsidRPr="00D46F75" w:rsidRDefault="00D46F75">
            <w:pPr>
              <w:pStyle w:val="NormalWeb"/>
              <w:spacing w:before="0" w:beforeAutospacing="0" w:after="0" w:afterAutospacing="0"/>
              <w:rPr>
                <w:rFonts w:ascii="Arial" w:hAnsi="Arial" w:cs="Arial"/>
                <w:sz w:val="16"/>
                <w:szCs w:val="16"/>
                <w:lang w:val="it-IT"/>
              </w:rPr>
            </w:pPr>
            <w:r w:rsidRPr="00D46F75">
              <w:rPr>
                <w:rFonts w:ascii="Arial" w:hAnsi="Arial" w:cs="Arial"/>
                <w:color w:val="000000"/>
                <w:sz w:val="16"/>
                <w:szCs w:val="16"/>
              </w:rPr>
              <w:t xml:space="preserve">1. Blanca Durán (IDRD), tema: </w:t>
            </w:r>
            <w:r w:rsidRPr="00D46F75">
              <w:rPr>
                <w:rFonts w:ascii="Arial" w:hAnsi="Arial" w:cs="Arial"/>
                <w:b/>
                <w:bCs/>
                <w:color w:val="000000"/>
                <w:sz w:val="16"/>
                <w:szCs w:val="16"/>
              </w:rPr>
              <w:t>Bogotá más viva que nunca, IDRD por la vida</w:t>
            </w:r>
            <w:r w:rsidRPr="00D46F75">
              <w:rPr>
                <w:rFonts w:ascii="Arial" w:hAnsi="Arial" w:cs="Arial"/>
                <w:color w:val="000000"/>
                <w:sz w:val="16"/>
                <w:szCs w:val="16"/>
              </w:rPr>
              <w:t xml:space="preserve">. </w:t>
            </w:r>
            <w:r w:rsidRPr="00D46F75">
              <w:rPr>
                <w:rFonts w:ascii="Arial" w:hAnsi="Arial" w:cs="Arial"/>
                <w:color w:val="000000"/>
                <w:sz w:val="16"/>
                <w:szCs w:val="16"/>
                <w:lang w:val="it-IT"/>
              </w:rPr>
              <w:t>(5 min)</w:t>
            </w:r>
          </w:p>
          <w:p w14:paraId="0A99B417" w14:textId="77777777" w:rsidR="00D46F75" w:rsidRPr="00D46F75" w:rsidRDefault="00D46F75">
            <w:pPr>
              <w:pStyle w:val="NormalWeb"/>
              <w:spacing w:before="0" w:beforeAutospacing="0" w:after="0" w:afterAutospacing="0"/>
              <w:rPr>
                <w:rFonts w:ascii="Arial" w:hAnsi="Arial" w:cs="Arial"/>
                <w:sz w:val="16"/>
                <w:szCs w:val="16"/>
                <w:lang w:val="it-IT"/>
              </w:rPr>
            </w:pPr>
            <w:r w:rsidRPr="00D46F75">
              <w:rPr>
                <w:rFonts w:ascii="Arial" w:hAnsi="Arial" w:cs="Arial"/>
                <w:color w:val="000000"/>
                <w:sz w:val="16"/>
                <w:szCs w:val="16"/>
                <w:lang w:val="it-IT"/>
              </w:rPr>
              <w:t xml:space="preserve">2. Margarita Diaz (FUGA), tema: </w:t>
            </w:r>
            <w:r w:rsidRPr="00D46F75">
              <w:rPr>
                <w:rFonts w:ascii="Arial" w:hAnsi="Arial" w:cs="Arial"/>
                <w:color w:val="000000"/>
                <w:sz w:val="16"/>
                <w:szCs w:val="16"/>
                <w:shd w:val="clear" w:color="auto" w:fill="FFF2CC"/>
                <w:lang w:val="it-IT"/>
              </w:rPr>
              <w:t xml:space="preserve">xxxxx </w:t>
            </w:r>
            <w:r w:rsidRPr="00D46F75">
              <w:rPr>
                <w:rFonts w:ascii="Arial" w:hAnsi="Arial" w:cs="Arial"/>
                <w:color w:val="000000"/>
                <w:sz w:val="16"/>
                <w:szCs w:val="16"/>
                <w:lang w:val="it-IT"/>
              </w:rPr>
              <w:t>(5 min)</w:t>
            </w:r>
          </w:p>
          <w:p w14:paraId="459E7BBF" w14:textId="77777777" w:rsidR="00D46F75" w:rsidRPr="00D46F75" w:rsidRDefault="00D46F75">
            <w:pPr>
              <w:pStyle w:val="NormalWeb"/>
              <w:spacing w:before="0" w:beforeAutospacing="0" w:after="0" w:afterAutospacing="0"/>
              <w:rPr>
                <w:rFonts w:ascii="Arial" w:hAnsi="Arial" w:cs="Arial"/>
                <w:sz w:val="16"/>
                <w:szCs w:val="16"/>
                <w:lang w:val="it-IT"/>
              </w:rPr>
            </w:pPr>
            <w:r w:rsidRPr="00D46F75">
              <w:rPr>
                <w:rFonts w:ascii="Arial" w:hAnsi="Arial" w:cs="Arial"/>
                <w:color w:val="000000"/>
                <w:sz w:val="16"/>
                <w:szCs w:val="16"/>
                <w:lang w:val="it-IT"/>
              </w:rPr>
              <w:t xml:space="preserve">3. Mauricio Galeano (Idartes), tema: </w:t>
            </w:r>
            <w:r w:rsidRPr="00D46F75">
              <w:rPr>
                <w:rFonts w:ascii="Arial" w:hAnsi="Arial" w:cs="Arial"/>
                <w:color w:val="000000"/>
                <w:sz w:val="16"/>
                <w:szCs w:val="16"/>
                <w:shd w:val="clear" w:color="auto" w:fill="FFF2CC"/>
                <w:lang w:val="it-IT"/>
              </w:rPr>
              <w:t xml:space="preserve">xxxxx </w:t>
            </w:r>
            <w:r w:rsidRPr="00D46F75">
              <w:rPr>
                <w:rFonts w:ascii="Arial" w:hAnsi="Arial" w:cs="Arial"/>
                <w:color w:val="000000"/>
                <w:sz w:val="16"/>
                <w:szCs w:val="16"/>
                <w:lang w:val="it-IT"/>
              </w:rPr>
              <w:t>(5 min)</w:t>
            </w:r>
          </w:p>
          <w:p w14:paraId="6BFE1A5D"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lastRenderedPageBreak/>
              <w:t xml:space="preserve">4. </w:t>
            </w:r>
            <w:proofErr w:type="spellStart"/>
            <w:r w:rsidRPr="00D46F75">
              <w:rPr>
                <w:rFonts w:ascii="Arial" w:hAnsi="Arial" w:cs="Arial"/>
                <w:color w:val="000000"/>
                <w:sz w:val="16"/>
                <w:szCs w:val="16"/>
              </w:rPr>
              <w:t>Patricik</w:t>
            </w:r>
            <w:proofErr w:type="spellEnd"/>
            <w:r w:rsidRPr="00D46F75">
              <w:rPr>
                <w:rFonts w:ascii="Arial" w:hAnsi="Arial" w:cs="Arial"/>
                <w:color w:val="000000"/>
                <w:sz w:val="16"/>
                <w:szCs w:val="16"/>
              </w:rPr>
              <w:t xml:space="preserve"> Morales (IDPC</w:t>
            </w:r>
            <w:proofErr w:type="gramStart"/>
            <w:r w:rsidRPr="00D46F75">
              <w:rPr>
                <w:rFonts w:ascii="Arial" w:hAnsi="Arial" w:cs="Arial"/>
                <w:color w:val="000000"/>
                <w:sz w:val="16"/>
                <w:szCs w:val="16"/>
              </w:rPr>
              <w:t>),  tema</w:t>
            </w:r>
            <w:proofErr w:type="gramEnd"/>
            <w:r w:rsidRPr="00D46F75">
              <w:rPr>
                <w:rFonts w:ascii="Arial" w:hAnsi="Arial" w:cs="Arial"/>
                <w:color w:val="000000"/>
                <w:sz w:val="16"/>
                <w:szCs w:val="16"/>
              </w:rPr>
              <w:t xml:space="preserve">: </w:t>
            </w:r>
            <w:proofErr w:type="spellStart"/>
            <w:r w:rsidRPr="00D46F75">
              <w:rPr>
                <w:rFonts w:ascii="Arial" w:hAnsi="Arial" w:cs="Arial"/>
                <w:color w:val="000000"/>
                <w:sz w:val="16"/>
                <w:szCs w:val="16"/>
                <w:shd w:val="clear" w:color="auto" w:fill="FFF2CC"/>
              </w:rPr>
              <w:t>xxxxx</w:t>
            </w:r>
            <w:proofErr w:type="spellEnd"/>
            <w:r w:rsidRPr="00D46F75">
              <w:rPr>
                <w:rFonts w:ascii="Arial" w:hAnsi="Arial" w:cs="Arial"/>
                <w:color w:val="000000"/>
                <w:sz w:val="16"/>
                <w:szCs w:val="16"/>
                <w:shd w:val="clear" w:color="auto" w:fill="FFF2CC"/>
              </w:rPr>
              <w:t xml:space="preserve"> </w:t>
            </w:r>
            <w:r w:rsidRPr="00D46F75">
              <w:rPr>
                <w:rFonts w:ascii="Arial" w:hAnsi="Arial" w:cs="Arial"/>
                <w:color w:val="000000"/>
                <w:sz w:val="16"/>
                <w:szCs w:val="16"/>
              </w:rPr>
              <w:t>(5 min)</w:t>
            </w:r>
          </w:p>
          <w:p w14:paraId="0E4642AC"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 xml:space="preserve">5. Andrea Sánchez (Capital), tema: </w:t>
            </w:r>
            <w:proofErr w:type="gramStart"/>
            <w:r w:rsidRPr="00D46F75">
              <w:rPr>
                <w:rFonts w:ascii="Arial" w:hAnsi="Arial" w:cs="Arial"/>
                <w:b/>
                <w:bCs/>
                <w:color w:val="000000"/>
                <w:sz w:val="16"/>
                <w:szCs w:val="16"/>
              </w:rPr>
              <w:t>Eureka</w:t>
            </w:r>
            <w:r w:rsidRPr="00D46F75">
              <w:rPr>
                <w:rFonts w:ascii="Arial" w:hAnsi="Arial" w:cs="Arial"/>
                <w:color w:val="000000"/>
                <w:sz w:val="16"/>
                <w:szCs w:val="16"/>
              </w:rPr>
              <w:t>(</w:t>
            </w:r>
            <w:proofErr w:type="gramEnd"/>
            <w:r w:rsidRPr="00D46F75">
              <w:rPr>
                <w:rFonts w:ascii="Arial" w:hAnsi="Arial" w:cs="Arial"/>
                <w:color w:val="000000"/>
                <w:sz w:val="16"/>
                <w:szCs w:val="16"/>
              </w:rPr>
              <w:t>5 min)</w:t>
            </w:r>
          </w:p>
          <w:p w14:paraId="38786EB7"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6. David García (OFB</w:t>
            </w:r>
            <w:proofErr w:type="gramStart"/>
            <w:r w:rsidRPr="00D46F75">
              <w:rPr>
                <w:rFonts w:ascii="Arial" w:hAnsi="Arial" w:cs="Arial"/>
                <w:color w:val="000000"/>
                <w:sz w:val="16"/>
                <w:szCs w:val="16"/>
              </w:rPr>
              <w:t>),  tema</w:t>
            </w:r>
            <w:proofErr w:type="gramEnd"/>
            <w:r w:rsidRPr="00D46F75">
              <w:rPr>
                <w:rFonts w:ascii="Arial" w:hAnsi="Arial" w:cs="Arial"/>
                <w:color w:val="000000"/>
                <w:sz w:val="16"/>
                <w:szCs w:val="16"/>
              </w:rPr>
              <w:t xml:space="preserve">: </w:t>
            </w:r>
            <w:r w:rsidRPr="00D46F75">
              <w:rPr>
                <w:rFonts w:ascii="Arial" w:hAnsi="Arial" w:cs="Arial"/>
                <w:b/>
                <w:bCs/>
                <w:color w:val="000000"/>
                <w:sz w:val="16"/>
                <w:szCs w:val="16"/>
              </w:rPr>
              <w:t>democratización del acceso a la música sinfónica y la consolidación del sistema de orquestas</w:t>
            </w:r>
            <w:r w:rsidRPr="00D46F75">
              <w:rPr>
                <w:rFonts w:ascii="Arial" w:hAnsi="Arial" w:cs="Arial"/>
                <w:color w:val="000000"/>
                <w:sz w:val="16"/>
                <w:szCs w:val="16"/>
              </w:rPr>
              <w:t xml:space="preserve"> (5 min)</w:t>
            </w:r>
          </w:p>
          <w:p w14:paraId="7F3C3F17" w14:textId="77777777" w:rsidR="00D46F75" w:rsidRPr="00D46F75" w:rsidRDefault="00D46F75">
            <w:pPr>
              <w:rPr>
                <w:rFonts w:ascii="Arial" w:hAnsi="Arial" w:cs="Arial"/>
                <w:sz w:val="16"/>
                <w:szCs w:val="16"/>
              </w:rPr>
            </w:pPr>
          </w:p>
        </w:tc>
        <w:tc>
          <w:tcPr>
            <w:tcW w:w="15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54D42AD"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lastRenderedPageBreak/>
              <w:t>Presentadores y directores de entidades</w:t>
            </w:r>
          </w:p>
        </w:tc>
        <w:tc>
          <w:tcPr>
            <w:tcW w:w="0" w:type="auto"/>
            <w:vAlign w:val="center"/>
            <w:hideMark/>
          </w:tcPr>
          <w:p w14:paraId="4003C149" w14:textId="77777777" w:rsidR="00D46F75" w:rsidRDefault="00D46F75">
            <w:pPr>
              <w:rPr>
                <w:sz w:val="20"/>
                <w:szCs w:val="20"/>
              </w:rPr>
            </w:pPr>
          </w:p>
        </w:tc>
      </w:tr>
      <w:tr w:rsidR="00D46F75" w14:paraId="29D38A99" w14:textId="77777777" w:rsidTr="00D46F7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38C1631"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9:10 a 9:30 a.m. </w:t>
            </w:r>
          </w:p>
          <w:p w14:paraId="303C00BC"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(20 min)</w:t>
            </w:r>
          </w:p>
        </w:tc>
        <w:tc>
          <w:tcPr>
            <w:tcW w:w="63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8F50936"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Acción participativa: se presentan los resultados de la encuesta que se realizó al inicio de la jornada con los participantes y se responden 7 preguntas (una por cada entidad)</w:t>
            </w:r>
          </w:p>
        </w:tc>
        <w:tc>
          <w:tcPr>
            <w:tcW w:w="15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B6F1916"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presentadores</w:t>
            </w:r>
          </w:p>
        </w:tc>
        <w:tc>
          <w:tcPr>
            <w:tcW w:w="0" w:type="auto"/>
            <w:vAlign w:val="center"/>
            <w:hideMark/>
          </w:tcPr>
          <w:p w14:paraId="30222ADF" w14:textId="77777777" w:rsidR="00D46F75" w:rsidRDefault="00D46F75">
            <w:pPr>
              <w:rPr>
                <w:sz w:val="20"/>
                <w:szCs w:val="20"/>
              </w:rPr>
            </w:pPr>
          </w:p>
        </w:tc>
      </w:tr>
      <w:tr w:rsidR="00D46F75" w14:paraId="705EBB20" w14:textId="77777777" w:rsidTr="00D46F7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378E467"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9:30 a 9:40 </w:t>
            </w:r>
          </w:p>
          <w:p w14:paraId="3FDF0E92"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(10 min)</w:t>
            </w:r>
          </w:p>
        </w:tc>
        <w:tc>
          <w:tcPr>
            <w:tcW w:w="63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3ED7FE"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Conclusiones de la jornada (presentadores) y mención de proyectos 2023 por Catalina Valencia </w:t>
            </w:r>
          </w:p>
        </w:tc>
        <w:tc>
          <w:tcPr>
            <w:tcW w:w="15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4F12D1F"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Presentadores y Catalina Valencia </w:t>
            </w:r>
          </w:p>
        </w:tc>
        <w:tc>
          <w:tcPr>
            <w:tcW w:w="0" w:type="auto"/>
            <w:vAlign w:val="center"/>
            <w:hideMark/>
          </w:tcPr>
          <w:p w14:paraId="135CF63A" w14:textId="77777777" w:rsidR="00D46F75" w:rsidRDefault="00D46F75">
            <w:pPr>
              <w:rPr>
                <w:sz w:val="20"/>
                <w:szCs w:val="20"/>
              </w:rPr>
            </w:pPr>
          </w:p>
        </w:tc>
      </w:tr>
      <w:tr w:rsidR="00D46F75" w14:paraId="36C8A033" w14:textId="77777777" w:rsidTr="00D46F7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3DB355"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 xml:space="preserve">9:40 a 9:45 </w:t>
            </w:r>
            <w:proofErr w:type="spellStart"/>
            <w:r w:rsidRPr="00D46F75">
              <w:rPr>
                <w:rFonts w:ascii="Arial" w:hAnsi="Arial" w:cs="Arial"/>
                <w:color w:val="000000"/>
                <w:sz w:val="16"/>
                <w:szCs w:val="16"/>
              </w:rPr>
              <w:t>a.m</w:t>
            </w:r>
            <w:proofErr w:type="spellEnd"/>
          </w:p>
          <w:p w14:paraId="4315B5B2"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(5 min)</w:t>
            </w:r>
          </w:p>
        </w:tc>
        <w:tc>
          <w:tcPr>
            <w:tcW w:w="63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E84435"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Despedida e invitación a un café en el lobby y entrega de libros</w:t>
            </w:r>
          </w:p>
        </w:tc>
        <w:tc>
          <w:tcPr>
            <w:tcW w:w="15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8D773A"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Presentadores</w:t>
            </w:r>
          </w:p>
        </w:tc>
        <w:tc>
          <w:tcPr>
            <w:tcW w:w="0" w:type="auto"/>
            <w:vAlign w:val="center"/>
            <w:hideMark/>
          </w:tcPr>
          <w:p w14:paraId="3523BAF9" w14:textId="77777777" w:rsidR="00D46F75" w:rsidRDefault="00D46F75">
            <w:pPr>
              <w:rPr>
                <w:sz w:val="20"/>
                <w:szCs w:val="20"/>
              </w:rPr>
            </w:pPr>
          </w:p>
        </w:tc>
      </w:tr>
      <w:tr w:rsidR="00D46F75" w14:paraId="3958F552" w14:textId="77777777" w:rsidTr="00D46F75">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B691C7"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9:45 a.m.</w:t>
            </w:r>
          </w:p>
        </w:tc>
        <w:tc>
          <w:tcPr>
            <w:tcW w:w="633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C03638B" w14:textId="77777777" w:rsidR="00D46F75" w:rsidRPr="00D46F75" w:rsidRDefault="00D46F75">
            <w:pPr>
              <w:pStyle w:val="NormalWeb"/>
              <w:spacing w:before="0" w:beforeAutospacing="0" w:after="0" w:afterAutospacing="0"/>
              <w:rPr>
                <w:rFonts w:ascii="Arial" w:hAnsi="Arial" w:cs="Arial"/>
                <w:sz w:val="16"/>
                <w:szCs w:val="16"/>
              </w:rPr>
            </w:pPr>
            <w:r w:rsidRPr="00D46F75">
              <w:rPr>
                <w:rFonts w:ascii="Arial" w:hAnsi="Arial" w:cs="Arial"/>
                <w:color w:val="000000"/>
                <w:sz w:val="16"/>
                <w:szCs w:val="16"/>
              </w:rPr>
              <w:t>Cierre</w:t>
            </w:r>
          </w:p>
        </w:tc>
        <w:tc>
          <w:tcPr>
            <w:tcW w:w="15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90ECD0D" w14:textId="77777777" w:rsidR="00D46F75" w:rsidRPr="00D46F75" w:rsidRDefault="00D46F75">
            <w:pPr>
              <w:rPr>
                <w:rFonts w:ascii="Arial" w:hAnsi="Arial" w:cs="Arial"/>
                <w:sz w:val="16"/>
                <w:szCs w:val="16"/>
              </w:rPr>
            </w:pPr>
          </w:p>
        </w:tc>
        <w:tc>
          <w:tcPr>
            <w:tcW w:w="0" w:type="auto"/>
            <w:vAlign w:val="center"/>
            <w:hideMark/>
          </w:tcPr>
          <w:p w14:paraId="37DD2172" w14:textId="77777777" w:rsidR="00D46F75" w:rsidRDefault="00D46F75">
            <w:pPr>
              <w:rPr>
                <w:sz w:val="20"/>
                <w:szCs w:val="20"/>
              </w:rPr>
            </w:pPr>
          </w:p>
        </w:tc>
      </w:tr>
    </w:tbl>
    <w:p w14:paraId="32B5ACDA" w14:textId="77777777" w:rsidR="00D46F75" w:rsidRDefault="00D46F75" w:rsidP="00B0758B">
      <w:pPr>
        <w:pStyle w:val="Textoindependiente"/>
        <w:spacing w:line="259" w:lineRule="auto"/>
        <w:ind w:left="162"/>
        <w:rPr>
          <w:rFonts w:ascii="Calibri" w:hAnsi="Calibri" w:cs="Calibri"/>
        </w:rPr>
      </w:pPr>
    </w:p>
    <w:p w14:paraId="73381CA8" w14:textId="77777777" w:rsidR="00F52827" w:rsidRDefault="00F52827">
      <w:pPr>
        <w:widowControl w:val="0"/>
        <w:autoSpaceDE w:val="0"/>
        <w:autoSpaceDN w:val="0"/>
        <w:rPr>
          <w:rFonts w:ascii="Calibri" w:hAnsi="Calibri" w:cs="Calibri"/>
          <w:sz w:val="18"/>
          <w:szCs w:val="18"/>
        </w:rPr>
      </w:pPr>
      <w:r>
        <w:rPr>
          <w:rFonts w:ascii="Calibri" w:hAnsi="Calibri" w:cs="Calibri"/>
          <w:sz w:val="18"/>
          <w:szCs w:val="18"/>
        </w:rPr>
        <w:br w:type="page"/>
      </w:r>
    </w:p>
    <w:p w14:paraId="63C69D43" w14:textId="6E45E5EC" w:rsidR="00561CCA" w:rsidRPr="00F52827" w:rsidRDefault="00385D98" w:rsidP="00F52827">
      <w:pPr>
        <w:pStyle w:val="Ttulo2"/>
        <w:ind w:left="0" w:firstLine="0"/>
        <w:rPr>
          <w:color w:val="7030A0"/>
        </w:rPr>
      </w:pPr>
      <w:bookmarkStart w:id="13" w:name="_Toc92129830"/>
      <w:r w:rsidRPr="00F52827">
        <w:rPr>
          <w:color w:val="7030A0"/>
        </w:rPr>
        <w:lastRenderedPageBreak/>
        <w:t>Resultados de la Audiencia Pública de Rendición de Cuentas</w:t>
      </w:r>
      <w:bookmarkEnd w:id="13"/>
      <w:r w:rsidR="00C95895">
        <w:rPr>
          <w:color w:val="7030A0"/>
        </w:rPr>
        <w:t xml:space="preserve"> 2022</w:t>
      </w:r>
    </w:p>
    <w:p w14:paraId="558C060E" w14:textId="77777777" w:rsidR="00561CCA" w:rsidRPr="00E727F0" w:rsidRDefault="00561CCA">
      <w:pPr>
        <w:pStyle w:val="Textoindependiente"/>
        <w:spacing w:before="4"/>
        <w:rPr>
          <w:rFonts w:ascii="Calibri" w:hAnsi="Calibri" w:cs="Calibri"/>
          <w:b/>
        </w:rPr>
      </w:pPr>
    </w:p>
    <w:p w14:paraId="77D12472" w14:textId="6D049A37" w:rsidR="00561CCA" w:rsidRDefault="00385D98" w:rsidP="00D0683B">
      <w:pPr>
        <w:pStyle w:val="Textoindependiente"/>
        <w:tabs>
          <w:tab w:val="left" w:pos="8789"/>
        </w:tabs>
        <w:ind w:right="575"/>
        <w:jc w:val="both"/>
        <w:rPr>
          <w:rFonts w:ascii="Calibri" w:hAnsi="Calibri" w:cs="Calibri"/>
        </w:rPr>
      </w:pPr>
      <w:r>
        <w:rPr>
          <w:rFonts w:ascii="Calibri" w:hAnsi="Calibri" w:cs="Calibri"/>
        </w:rPr>
        <w:t xml:space="preserve">EL </w:t>
      </w:r>
      <w:r w:rsidR="00C95895">
        <w:rPr>
          <w:rFonts w:ascii="Calibri" w:hAnsi="Calibri" w:cs="Calibri"/>
        </w:rPr>
        <w:t>26</w:t>
      </w:r>
      <w:r>
        <w:rPr>
          <w:rFonts w:ascii="Calibri" w:hAnsi="Calibri" w:cs="Calibri"/>
        </w:rPr>
        <w:t xml:space="preserve"> de </w:t>
      </w:r>
      <w:r w:rsidR="00C95895">
        <w:rPr>
          <w:rFonts w:ascii="Calibri" w:hAnsi="Calibri" w:cs="Calibri"/>
        </w:rPr>
        <w:t xml:space="preserve">enero </w:t>
      </w:r>
      <w:r w:rsidR="00D0683B">
        <w:rPr>
          <w:rFonts w:ascii="Calibri" w:hAnsi="Calibri" w:cs="Calibri"/>
        </w:rPr>
        <w:t>de 2022</w:t>
      </w:r>
      <w:r>
        <w:rPr>
          <w:rFonts w:ascii="Calibri" w:hAnsi="Calibri" w:cs="Calibri"/>
        </w:rPr>
        <w:t xml:space="preserve"> se llevó a cabo la Audiencia Pública de Rendición de Cuentas Sectorial, en la</w:t>
      </w:r>
      <w:r w:rsidR="00C95895">
        <w:rPr>
          <w:rFonts w:ascii="Calibri" w:hAnsi="Calibri" w:cs="Calibri"/>
        </w:rPr>
        <w:t xml:space="preserve"> Cinemateca de Bogotá</w:t>
      </w:r>
      <w:r w:rsidR="00311639">
        <w:rPr>
          <w:rFonts w:ascii="Calibri" w:hAnsi="Calibri" w:cs="Calibri"/>
        </w:rPr>
        <w:t xml:space="preserve"> y las siguientes son las principales cifras del evento:</w:t>
      </w:r>
    </w:p>
    <w:p w14:paraId="606B4A0D" w14:textId="0F04B42F" w:rsidR="00311639" w:rsidRDefault="00311639">
      <w:pPr>
        <w:pStyle w:val="Textoindependiente"/>
        <w:ind w:left="162" w:right="575"/>
        <w:jc w:val="both"/>
        <w:rPr>
          <w:rFonts w:ascii="Calibri" w:hAnsi="Calibri" w:cs="Calibri"/>
        </w:rPr>
      </w:pPr>
    </w:p>
    <w:tbl>
      <w:tblPr>
        <w:tblW w:w="4673" w:type="dxa"/>
        <w:jc w:val="center"/>
        <w:tblCellMar>
          <w:left w:w="70" w:type="dxa"/>
          <w:right w:w="70" w:type="dxa"/>
        </w:tblCellMar>
        <w:tblLook w:val="04A0" w:firstRow="1" w:lastRow="0" w:firstColumn="1" w:lastColumn="0" w:noHBand="0" w:noVBand="1"/>
      </w:tblPr>
      <w:tblGrid>
        <w:gridCol w:w="3397"/>
        <w:gridCol w:w="709"/>
        <w:gridCol w:w="567"/>
      </w:tblGrid>
      <w:tr w:rsidR="00311639" w:rsidRPr="00311639" w14:paraId="0B3A38EB" w14:textId="77777777" w:rsidTr="00311639">
        <w:trPr>
          <w:trHeight w:val="193"/>
          <w:jc w:val="center"/>
        </w:trPr>
        <w:tc>
          <w:tcPr>
            <w:tcW w:w="3397" w:type="dxa"/>
            <w:tcBorders>
              <w:top w:val="single" w:sz="4" w:space="0" w:color="auto"/>
              <w:left w:val="single" w:sz="4" w:space="0" w:color="auto"/>
              <w:bottom w:val="single" w:sz="4" w:space="0" w:color="auto"/>
              <w:right w:val="single" w:sz="4" w:space="0" w:color="auto"/>
            </w:tcBorders>
            <w:shd w:val="clear" w:color="000000" w:fill="7030A0"/>
            <w:noWrap/>
            <w:vAlign w:val="center"/>
            <w:hideMark/>
          </w:tcPr>
          <w:p w14:paraId="5E9FEAD2" w14:textId="77777777" w:rsidR="00311639" w:rsidRPr="00311639" w:rsidRDefault="00311639" w:rsidP="00311639">
            <w:pPr>
              <w:jc w:val="center"/>
              <w:rPr>
                <w:rFonts w:ascii="Calibri" w:hAnsi="Calibri" w:cs="Calibri"/>
                <w:b/>
                <w:bCs/>
                <w:color w:val="FFFFFF"/>
                <w:sz w:val="18"/>
                <w:szCs w:val="18"/>
              </w:rPr>
            </w:pPr>
            <w:r w:rsidRPr="00311639">
              <w:rPr>
                <w:rFonts w:ascii="Calibri" w:hAnsi="Calibri" w:cs="Calibri"/>
                <w:b/>
                <w:bCs/>
                <w:color w:val="FFFFFF"/>
                <w:sz w:val="18"/>
                <w:szCs w:val="18"/>
              </w:rPr>
              <w:t>TOTALES</w:t>
            </w:r>
          </w:p>
        </w:tc>
        <w:tc>
          <w:tcPr>
            <w:tcW w:w="709" w:type="dxa"/>
            <w:tcBorders>
              <w:top w:val="single" w:sz="4" w:space="0" w:color="auto"/>
              <w:left w:val="nil"/>
              <w:bottom w:val="single" w:sz="4" w:space="0" w:color="auto"/>
              <w:right w:val="single" w:sz="4" w:space="0" w:color="auto"/>
            </w:tcBorders>
            <w:shd w:val="clear" w:color="000000" w:fill="7030A0"/>
            <w:noWrap/>
            <w:vAlign w:val="center"/>
            <w:hideMark/>
          </w:tcPr>
          <w:p w14:paraId="38005E52" w14:textId="77777777" w:rsidR="00311639" w:rsidRPr="00311639" w:rsidRDefault="00311639" w:rsidP="00311639">
            <w:pPr>
              <w:jc w:val="center"/>
              <w:rPr>
                <w:rFonts w:ascii="Calibri" w:hAnsi="Calibri" w:cs="Calibri"/>
                <w:b/>
                <w:bCs/>
                <w:color w:val="FFFFFF"/>
                <w:sz w:val="18"/>
                <w:szCs w:val="18"/>
              </w:rPr>
            </w:pPr>
            <w:r w:rsidRPr="00311639">
              <w:rPr>
                <w:rFonts w:ascii="Calibri" w:hAnsi="Calibri" w:cs="Calibri"/>
                <w:b/>
                <w:bCs/>
                <w:color w:val="FFFFFF"/>
                <w:sz w:val="18"/>
                <w:szCs w:val="18"/>
              </w:rPr>
              <w:t>#</w:t>
            </w:r>
          </w:p>
        </w:tc>
        <w:tc>
          <w:tcPr>
            <w:tcW w:w="567" w:type="dxa"/>
            <w:tcBorders>
              <w:top w:val="single" w:sz="4" w:space="0" w:color="auto"/>
              <w:left w:val="nil"/>
              <w:bottom w:val="single" w:sz="4" w:space="0" w:color="auto"/>
              <w:right w:val="single" w:sz="4" w:space="0" w:color="auto"/>
            </w:tcBorders>
            <w:shd w:val="clear" w:color="000000" w:fill="7030A0"/>
            <w:noWrap/>
            <w:vAlign w:val="center"/>
            <w:hideMark/>
          </w:tcPr>
          <w:p w14:paraId="012F3613" w14:textId="77777777" w:rsidR="00311639" w:rsidRPr="00311639" w:rsidRDefault="00311639" w:rsidP="00311639">
            <w:pPr>
              <w:jc w:val="center"/>
              <w:rPr>
                <w:rFonts w:ascii="Calibri" w:hAnsi="Calibri" w:cs="Calibri"/>
                <w:b/>
                <w:bCs/>
                <w:color w:val="FFFFFF"/>
                <w:sz w:val="18"/>
                <w:szCs w:val="18"/>
              </w:rPr>
            </w:pPr>
            <w:r w:rsidRPr="00311639">
              <w:rPr>
                <w:rFonts w:ascii="Calibri" w:hAnsi="Calibri" w:cs="Calibri"/>
                <w:b/>
                <w:bCs/>
                <w:color w:val="FFFFFF"/>
                <w:sz w:val="18"/>
                <w:szCs w:val="18"/>
              </w:rPr>
              <w:t>%</w:t>
            </w:r>
          </w:p>
        </w:tc>
      </w:tr>
      <w:tr w:rsidR="00311639" w:rsidRPr="00311639" w14:paraId="6B9B12A0" w14:textId="77777777" w:rsidTr="00311639">
        <w:trPr>
          <w:trHeight w:val="253"/>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53A643D2" w14:textId="77777777" w:rsidR="00311639" w:rsidRPr="00311639" w:rsidRDefault="00311639" w:rsidP="00311639">
            <w:pPr>
              <w:rPr>
                <w:rFonts w:ascii="Calibri" w:hAnsi="Calibri" w:cs="Calibri"/>
                <w:color w:val="000000"/>
                <w:sz w:val="18"/>
                <w:szCs w:val="18"/>
              </w:rPr>
            </w:pPr>
            <w:r w:rsidRPr="00311639">
              <w:rPr>
                <w:rFonts w:ascii="Calibri" w:hAnsi="Calibri" w:cs="Calibri"/>
                <w:color w:val="000000"/>
                <w:sz w:val="18"/>
                <w:szCs w:val="18"/>
              </w:rPr>
              <w:t>ASISTENTES</w:t>
            </w:r>
          </w:p>
        </w:tc>
        <w:tc>
          <w:tcPr>
            <w:tcW w:w="709" w:type="dxa"/>
            <w:tcBorders>
              <w:top w:val="nil"/>
              <w:left w:val="nil"/>
              <w:bottom w:val="single" w:sz="4" w:space="0" w:color="auto"/>
              <w:right w:val="single" w:sz="4" w:space="0" w:color="auto"/>
            </w:tcBorders>
            <w:shd w:val="clear" w:color="auto" w:fill="auto"/>
            <w:noWrap/>
            <w:vAlign w:val="center"/>
            <w:hideMark/>
          </w:tcPr>
          <w:p w14:paraId="2C84BA53" w14:textId="08B17606" w:rsidR="00311639" w:rsidRPr="00311639" w:rsidRDefault="00AF0817" w:rsidP="00311639">
            <w:pPr>
              <w:jc w:val="right"/>
              <w:rPr>
                <w:rFonts w:ascii="Calibri" w:hAnsi="Calibri" w:cs="Calibri"/>
                <w:color w:val="000000"/>
                <w:sz w:val="18"/>
                <w:szCs w:val="18"/>
              </w:rPr>
            </w:pPr>
            <w:r>
              <w:rPr>
                <w:rFonts w:ascii="Calibri" w:hAnsi="Calibri" w:cs="Calibri"/>
                <w:color w:val="000000"/>
                <w:sz w:val="18"/>
                <w:szCs w:val="18"/>
              </w:rPr>
              <w:t>116</w:t>
            </w:r>
          </w:p>
        </w:tc>
        <w:tc>
          <w:tcPr>
            <w:tcW w:w="567" w:type="dxa"/>
            <w:tcBorders>
              <w:top w:val="nil"/>
              <w:left w:val="nil"/>
              <w:bottom w:val="single" w:sz="4" w:space="0" w:color="auto"/>
              <w:right w:val="single" w:sz="4" w:space="0" w:color="auto"/>
            </w:tcBorders>
            <w:shd w:val="clear" w:color="auto" w:fill="auto"/>
            <w:noWrap/>
            <w:vAlign w:val="center"/>
            <w:hideMark/>
          </w:tcPr>
          <w:p w14:paraId="7AECDB04" w14:textId="2DD7D559" w:rsidR="00311639" w:rsidRPr="00311639" w:rsidRDefault="00AF0817" w:rsidP="00311639">
            <w:pPr>
              <w:rPr>
                <w:rFonts w:ascii="Calibri" w:hAnsi="Calibri" w:cs="Calibri"/>
                <w:color w:val="000000"/>
                <w:sz w:val="18"/>
                <w:szCs w:val="18"/>
              </w:rPr>
            </w:pPr>
            <w:r>
              <w:rPr>
                <w:rFonts w:ascii="Calibri" w:hAnsi="Calibri" w:cs="Calibri"/>
                <w:color w:val="000000"/>
                <w:sz w:val="18"/>
                <w:szCs w:val="18"/>
              </w:rPr>
              <w:t>100%</w:t>
            </w:r>
          </w:p>
        </w:tc>
      </w:tr>
      <w:tr w:rsidR="00311639" w:rsidRPr="00311639" w14:paraId="65377B76" w14:textId="77777777" w:rsidTr="00311639">
        <w:trPr>
          <w:trHeight w:val="285"/>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37266CCD" w14:textId="77777777" w:rsidR="00311639" w:rsidRPr="00311639" w:rsidRDefault="00311639" w:rsidP="00311639">
            <w:pPr>
              <w:rPr>
                <w:rFonts w:ascii="Calibri" w:hAnsi="Calibri" w:cs="Calibri"/>
                <w:color w:val="000000"/>
                <w:sz w:val="18"/>
                <w:szCs w:val="18"/>
              </w:rPr>
            </w:pPr>
            <w:r w:rsidRPr="00311639">
              <w:rPr>
                <w:rFonts w:ascii="Calibri" w:hAnsi="Calibri" w:cs="Calibri"/>
                <w:color w:val="000000"/>
                <w:sz w:val="18"/>
                <w:szCs w:val="18"/>
              </w:rPr>
              <w:t>ENCUESTAS CONESTADAS</w:t>
            </w:r>
          </w:p>
        </w:tc>
        <w:tc>
          <w:tcPr>
            <w:tcW w:w="709" w:type="dxa"/>
            <w:tcBorders>
              <w:top w:val="nil"/>
              <w:left w:val="nil"/>
              <w:bottom w:val="single" w:sz="4" w:space="0" w:color="auto"/>
              <w:right w:val="single" w:sz="4" w:space="0" w:color="auto"/>
            </w:tcBorders>
            <w:shd w:val="clear" w:color="auto" w:fill="auto"/>
            <w:noWrap/>
            <w:vAlign w:val="center"/>
            <w:hideMark/>
          </w:tcPr>
          <w:p w14:paraId="5828C4DF" w14:textId="7DD8AE31" w:rsidR="00311639" w:rsidRPr="00311639" w:rsidRDefault="00AF0817" w:rsidP="00311639">
            <w:pPr>
              <w:jc w:val="right"/>
              <w:rPr>
                <w:rFonts w:ascii="Calibri" w:hAnsi="Calibri" w:cs="Calibri"/>
                <w:color w:val="000000"/>
                <w:sz w:val="18"/>
                <w:szCs w:val="18"/>
              </w:rPr>
            </w:pPr>
            <w:r>
              <w:rPr>
                <w:rFonts w:ascii="Calibri" w:hAnsi="Calibri" w:cs="Calibri"/>
                <w:color w:val="000000"/>
                <w:sz w:val="18"/>
                <w:szCs w:val="18"/>
              </w:rPr>
              <w:t>14</w:t>
            </w:r>
          </w:p>
        </w:tc>
        <w:tc>
          <w:tcPr>
            <w:tcW w:w="567" w:type="dxa"/>
            <w:tcBorders>
              <w:top w:val="nil"/>
              <w:left w:val="nil"/>
              <w:bottom w:val="single" w:sz="4" w:space="0" w:color="auto"/>
              <w:right w:val="single" w:sz="4" w:space="0" w:color="auto"/>
            </w:tcBorders>
            <w:shd w:val="clear" w:color="auto" w:fill="auto"/>
            <w:noWrap/>
            <w:vAlign w:val="center"/>
            <w:hideMark/>
          </w:tcPr>
          <w:p w14:paraId="2F157508" w14:textId="194D2F4F" w:rsidR="00311639" w:rsidRPr="00311639" w:rsidRDefault="00AF0817" w:rsidP="00311639">
            <w:pPr>
              <w:jc w:val="right"/>
              <w:rPr>
                <w:rFonts w:ascii="Calibri" w:hAnsi="Calibri" w:cs="Calibri"/>
                <w:color w:val="000000"/>
                <w:sz w:val="18"/>
                <w:szCs w:val="18"/>
              </w:rPr>
            </w:pPr>
            <w:r>
              <w:rPr>
                <w:rFonts w:ascii="Calibri" w:hAnsi="Calibri" w:cs="Calibri"/>
                <w:color w:val="000000"/>
                <w:sz w:val="18"/>
                <w:szCs w:val="18"/>
              </w:rPr>
              <w:t>1</w:t>
            </w:r>
            <w:r w:rsidR="005C6232">
              <w:rPr>
                <w:rFonts w:ascii="Calibri" w:hAnsi="Calibri" w:cs="Calibri"/>
                <w:color w:val="000000"/>
                <w:sz w:val="18"/>
                <w:szCs w:val="18"/>
              </w:rPr>
              <w:t>2</w:t>
            </w:r>
            <w:r w:rsidR="00311639" w:rsidRPr="00311639">
              <w:rPr>
                <w:rFonts w:ascii="Calibri" w:hAnsi="Calibri" w:cs="Calibri"/>
                <w:color w:val="000000"/>
                <w:sz w:val="18"/>
                <w:szCs w:val="18"/>
              </w:rPr>
              <w:t>%</w:t>
            </w:r>
          </w:p>
        </w:tc>
      </w:tr>
      <w:tr w:rsidR="00311639" w:rsidRPr="00311639" w14:paraId="4AC99A99" w14:textId="77777777" w:rsidTr="00311639">
        <w:trPr>
          <w:trHeight w:val="320"/>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1C88499E" w14:textId="77777777" w:rsidR="00311639" w:rsidRPr="00311639" w:rsidRDefault="00311639" w:rsidP="00311639">
            <w:pPr>
              <w:rPr>
                <w:rFonts w:ascii="Calibri" w:hAnsi="Calibri" w:cs="Calibri"/>
                <w:color w:val="000000"/>
                <w:sz w:val="18"/>
                <w:szCs w:val="18"/>
              </w:rPr>
            </w:pPr>
            <w:r w:rsidRPr="00311639">
              <w:rPr>
                <w:rFonts w:ascii="Calibri" w:hAnsi="Calibri" w:cs="Calibri"/>
                <w:color w:val="000000"/>
                <w:sz w:val="18"/>
                <w:szCs w:val="18"/>
              </w:rPr>
              <w:t>PERSONAS QUE REALIZARON PREGUNTAS</w:t>
            </w:r>
          </w:p>
        </w:tc>
        <w:tc>
          <w:tcPr>
            <w:tcW w:w="709" w:type="dxa"/>
            <w:tcBorders>
              <w:top w:val="nil"/>
              <w:left w:val="nil"/>
              <w:bottom w:val="single" w:sz="4" w:space="0" w:color="auto"/>
              <w:right w:val="single" w:sz="4" w:space="0" w:color="auto"/>
            </w:tcBorders>
            <w:shd w:val="clear" w:color="auto" w:fill="auto"/>
            <w:noWrap/>
            <w:vAlign w:val="center"/>
            <w:hideMark/>
          </w:tcPr>
          <w:p w14:paraId="337CED85" w14:textId="77777777" w:rsidR="00311639" w:rsidRPr="00311639" w:rsidRDefault="00311639" w:rsidP="00311639">
            <w:pPr>
              <w:jc w:val="right"/>
              <w:rPr>
                <w:rFonts w:ascii="Calibri" w:hAnsi="Calibri" w:cs="Calibri"/>
                <w:color w:val="000000"/>
                <w:sz w:val="18"/>
                <w:szCs w:val="18"/>
              </w:rPr>
            </w:pPr>
            <w:r w:rsidRPr="00311639">
              <w:rPr>
                <w:rFonts w:ascii="Calibri" w:hAnsi="Calibri" w:cs="Calibri"/>
                <w:color w:val="000000"/>
                <w:sz w:val="18"/>
                <w:szCs w:val="18"/>
              </w:rPr>
              <w:t>4</w:t>
            </w:r>
          </w:p>
        </w:tc>
        <w:tc>
          <w:tcPr>
            <w:tcW w:w="567" w:type="dxa"/>
            <w:tcBorders>
              <w:top w:val="nil"/>
              <w:left w:val="nil"/>
              <w:bottom w:val="single" w:sz="4" w:space="0" w:color="auto"/>
              <w:right w:val="single" w:sz="4" w:space="0" w:color="auto"/>
            </w:tcBorders>
            <w:shd w:val="clear" w:color="auto" w:fill="auto"/>
            <w:noWrap/>
            <w:vAlign w:val="center"/>
            <w:hideMark/>
          </w:tcPr>
          <w:p w14:paraId="5AB0C6DB" w14:textId="060AE7E1" w:rsidR="00311639" w:rsidRPr="00311639" w:rsidRDefault="005C6232" w:rsidP="00311639">
            <w:pPr>
              <w:jc w:val="right"/>
              <w:rPr>
                <w:rFonts w:ascii="Calibri" w:hAnsi="Calibri" w:cs="Calibri"/>
                <w:color w:val="000000"/>
                <w:sz w:val="18"/>
                <w:szCs w:val="18"/>
              </w:rPr>
            </w:pPr>
            <w:r>
              <w:rPr>
                <w:rFonts w:ascii="Calibri" w:hAnsi="Calibri" w:cs="Calibri"/>
                <w:color w:val="000000"/>
                <w:sz w:val="18"/>
                <w:szCs w:val="18"/>
              </w:rPr>
              <w:t>3</w:t>
            </w:r>
            <w:r w:rsidR="00311639" w:rsidRPr="00311639">
              <w:rPr>
                <w:rFonts w:ascii="Calibri" w:hAnsi="Calibri" w:cs="Calibri"/>
                <w:color w:val="000000"/>
                <w:sz w:val="18"/>
                <w:szCs w:val="18"/>
              </w:rPr>
              <w:t>%</w:t>
            </w:r>
          </w:p>
        </w:tc>
      </w:tr>
      <w:tr w:rsidR="00311639" w:rsidRPr="00311639" w14:paraId="25700AE1" w14:textId="77777777" w:rsidTr="00311639">
        <w:trPr>
          <w:trHeight w:val="320"/>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333CADA9" w14:textId="77777777" w:rsidR="00311639" w:rsidRPr="00311639" w:rsidRDefault="00311639" w:rsidP="00311639">
            <w:pPr>
              <w:rPr>
                <w:rFonts w:ascii="Calibri" w:hAnsi="Calibri" w:cs="Calibri"/>
                <w:color w:val="000000"/>
                <w:sz w:val="18"/>
                <w:szCs w:val="18"/>
              </w:rPr>
            </w:pPr>
            <w:r w:rsidRPr="00311639">
              <w:rPr>
                <w:rFonts w:ascii="Calibri" w:hAnsi="Calibri" w:cs="Calibri"/>
                <w:color w:val="000000"/>
                <w:sz w:val="18"/>
                <w:szCs w:val="18"/>
              </w:rPr>
              <w:t>PREGUNTAS REALIZADAS</w:t>
            </w:r>
          </w:p>
        </w:tc>
        <w:tc>
          <w:tcPr>
            <w:tcW w:w="709" w:type="dxa"/>
            <w:tcBorders>
              <w:top w:val="nil"/>
              <w:left w:val="nil"/>
              <w:bottom w:val="single" w:sz="4" w:space="0" w:color="auto"/>
              <w:right w:val="single" w:sz="4" w:space="0" w:color="auto"/>
            </w:tcBorders>
            <w:shd w:val="clear" w:color="auto" w:fill="auto"/>
            <w:noWrap/>
            <w:vAlign w:val="center"/>
            <w:hideMark/>
          </w:tcPr>
          <w:p w14:paraId="39DEEA36" w14:textId="0EE11C15" w:rsidR="00311639" w:rsidRPr="00311639" w:rsidRDefault="00311639" w:rsidP="00311639">
            <w:pPr>
              <w:jc w:val="right"/>
              <w:rPr>
                <w:rFonts w:ascii="Calibri" w:hAnsi="Calibri" w:cs="Calibri"/>
                <w:color w:val="000000"/>
                <w:sz w:val="18"/>
                <w:szCs w:val="18"/>
              </w:rPr>
            </w:pPr>
            <w:r w:rsidRPr="00311639">
              <w:rPr>
                <w:rFonts w:ascii="Calibri" w:hAnsi="Calibri" w:cs="Calibri"/>
                <w:color w:val="000000"/>
                <w:sz w:val="18"/>
                <w:szCs w:val="18"/>
              </w:rPr>
              <w:t>1</w:t>
            </w:r>
            <w:r w:rsidR="00AF0817">
              <w:rPr>
                <w:rFonts w:ascii="Calibri" w:hAnsi="Calibri" w:cs="Calibri"/>
                <w:color w:val="000000"/>
                <w:sz w:val="18"/>
                <w:szCs w:val="18"/>
              </w:rPr>
              <w:t>0</w:t>
            </w:r>
          </w:p>
        </w:tc>
        <w:tc>
          <w:tcPr>
            <w:tcW w:w="567" w:type="dxa"/>
            <w:tcBorders>
              <w:top w:val="nil"/>
              <w:left w:val="nil"/>
              <w:bottom w:val="single" w:sz="4" w:space="0" w:color="auto"/>
              <w:right w:val="single" w:sz="4" w:space="0" w:color="auto"/>
            </w:tcBorders>
            <w:shd w:val="clear" w:color="auto" w:fill="auto"/>
            <w:noWrap/>
            <w:vAlign w:val="center"/>
            <w:hideMark/>
          </w:tcPr>
          <w:p w14:paraId="37CBEDD6" w14:textId="03E58289" w:rsidR="00311639" w:rsidRPr="00311639" w:rsidRDefault="005C6232" w:rsidP="00311639">
            <w:pPr>
              <w:jc w:val="right"/>
              <w:rPr>
                <w:rFonts w:ascii="Calibri" w:hAnsi="Calibri" w:cs="Calibri"/>
                <w:color w:val="000000"/>
                <w:sz w:val="18"/>
                <w:szCs w:val="18"/>
              </w:rPr>
            </w:pPr>
            <w:r>
              <w:rPr>
                <w:rFonts w:ascii="Calibri" w:hAnsi="Calibri" w:cs="Calibri"/>
                <w:color w:val="000000"/>
                <w:sz w:val="18"/>
                <w:szCs w:val="18"/>
              </w:rPr>
              <w:t>9</w:t>
            </w:r>
            <w:r w:rsidR="00311639" w:rsidRPr="00311639">
              <w:rPr>
                <w:rFonts w:ascii="Calibri" w:hAnsi="Calibri" w:cs="Calibri"/>
                <w:color w:val="000000"/>
                <w:sz w:val="18"/>
                <w:szCs w:val="18"/>
              </w:rPr>
              <w:t>%</w:t>
            </w:r>
          </w:p>
        </w:tc>
      </w:tr>
    </w:tbl>
    <w:p w14:paraId="2FC29D76" w14:textId="6C192C99" w:rsidR="00311639" w:rsidRPr="00311639" w:rsidRDefault="00311639" w:rsidP="00311639">
      <w:pPr>
        <w:pStyle w:val="Textoindependiente"/>
        <w:ind w:left="162" w:right="575"/>
        <w:jc w:val="center"/>
        <w:rPr>
          <w:rFonts w:ascii="Calibri" w:hAnsi="Calibri" w:cs="Calibri"/>
          <w:sz w:val="16"/>
          <w:szCs w:val="16"/>
        </w:rPr>
      </w:pPr>
      <w:r w:rsidRPr="00311639">
        <w:rPr>
          <w:rFonts w:ascii="Calibri" w:hAnsi="Calibri" w:cs="Calibri"/>
          <w:sz w:val="16"/>
          <w:szCs w:val="16"/>
        </w:rPr>
        <w:t>Fuente: Oficina Asesora de Planeación SCRD</w:t>
      </w:r>
    </w:p>
    <w:p w14:paraId="23591791" w14:textId="2BE9E03B" w:rsidR="00311639" w:rsidRDefault="00311639">
      <w:pPr>
        <w:pStyle w:val="Textoindependiente"/>
        <w:ind w:left="162" w:right="575"/>
        <w:jc w:val="both"/>
        <w:rPr>
          <w:rFonts w:ascii="Calibri" w:hAnsi="Calibri" w:cs="Calibri"/>
        </w:rPr>
      </w:pPr>
    </w:p>
    <w:p w14:paraId="226F634F" w14:textId="264182FA" w:rsidR="00D87954" w:rsidRDefault="00D87954" w:rsidP="00D87954">
      <w:pPr>
        <w:pStyle w:val="Textoindependiente"/>
        <w:ind w:left="162" w:right="575"/>
        <w:jc w:val="center"/>
        <w:rPr>
          <w:rFonts w:ascii="Calibri" w:hAnsi="Calibri" w:cs="Calibri"/>
        </w:rPr>
      </w:pPr>
    </w:p>
    <w:p w14:paraId="3A4A69EB" w14:textId="778EC1FE" w:rsidR="00D87954" w:rsidRDefault="00B10A89" w:rsidP="00B10A89">
      <w:pPr>
        <w:pStyle w:val="Ttulo2"/>
        <w:ind w:left="0" w:firstLine="0"/>
        <w:rPr>
          <w:color w:val="7030A0"/>
        </w:rPr>
      </w:pPr>
      <w:bookmarkStart w:id="14" w:name="_Toc92129831"/>
      <w:r w:rsidRPr="00B10A89">
        <w:rPr>
          <w:color w:val="7030A0"/>
        </w:rPr>
        <w:t>Atención inquietudes y/o temas de interés de la Ciudanía.</w:t>
      </w:r>
      <w:bookmarkEnd w:id="14"/>
    </w:p>
    <w:p w14:paraId="3AB533FF" w14:textId="549887E4" w:rsidR="00B10A89" w:rsidRDefault="00B10A89" w:rsidP="00B10A89">
      <w:pPr>
        <w:pStyle w:val="Ttulo2"/>
        <w:ind w:left="0" w:firstLine="0"/>
        <w:rPr>
          <w:color w:val="7030A0"/>
        </w:rPr>
      </w:pPr>
    </w:p>
    <w:p w14:paraId="36488468" w14:textId="6AE15611" w:rsidR="00B10A89" w:rsidRDefault="00B10A89" w:rsidP="00B10A89">
      <w:pPr>
        <w:pStyle w:val="Textoindependiente"/>
        <w:ind w:left="162" w:right="575"/>
        <w:jc w:val="both"/>
        <w:rPr>
          <w:rFonts w:ascii="Calibri" w:hAnsi="Calibri" w:cs="Calibri"/>
        </w:rPr>
      </w:pPr>
      <w:r>
        <w:rPr>
          <w:rFonts w:ascii="Calibri" w:hAnsi="Calibri" w:cs="Calibri"/>
        </w:rPr>
        <w:t>Como resultado la tabulación de los formatos de evaluación del evento de la Audiencia Pública de Rendición de cuentas se tienen las siguientes estadísticas de los 1</w:t>
      </w:r>
      <w:r w:rsidR="005C6232">
        <w:rPr>
          <w:rFonts w:ascii="Calibri" w:hAnsi="Calibri" w:cs="Calibri"/>
        </w:rPr>
        <w:t>4</w:t>
      </w:r>
      <w:r>
        <w:rPr>
          <w:rFonts w:ascii="Calibri" w:hAnsi="Calibri" w:cs="Calibri"/>
        </w:rPr>
        <w:t xml:space="preserve"> formularios entregados por los asistentes:</w:t>
      </w:r>
    </w:p>
    <w:p w14:paraId="1DE4E6BC" w14:textId="287DD547" w:rsidR="00B10A89" w:rsidRDefault="00B10A89" w:rsidP="00B10A89">
      <w:pPr>
        <w:pStyle w:val="Textoindependiente"/>
        <w:ind w:left="162" w:right="575"/>
        <w:jc w:val="both"/>
        <w:rPr>
          <w:rFonts w:ascii="Calibri" w:hAnsi="Calibri" w:cs="Calibri"/>
        </w:rPr>
      </w:pPr>
    </w:p>
    <w:p w14:paraId="1C283388" w14:textId="0000AEBC" w:rsidR="00B10A89" w:rsidRDefault="00E172E6" w:rsidP="00E172E6">
      <w:pPr>
        <w:pStyle w:val="Textoindependiente"/>
        <w:ind w:left="162" w:right="575"/>
        <w:jc w:val="both"/>
        <w:rPr>
          <w:rFonts w:ascii="Calibri" w:hAnsi="Calibri" w:cs="Calibri"/>
        </w:rPr>
      </w:pPr>
      <w:r>
        <w:rPr>
          <w:noProof/>
        </w:rPr>
        <w:drawing>
          <wp:inline distT="0" distB="0" distL="0" distR="0" wp14:anchorId="0411A37D" wp14:editId="73950BFB">
            <wp:extent cx="5562600" cy="3219450"/>
            <wp:effectExtent l="0" t="0" r="0" b="0"/>
            <wp:docPr id="11" name="Gráfico 11">
              <a:extLst xmlns:a="http://schemas.openxmlformats.org/drawingml/2006/main">
                <a:ext uri="{FF2B5EF4-FFF2-40B4-BE49-F238E27FC236}">
                  <a16:creationId xmlns:a16="http://schemas.microsoft.com/office/drawing/2014/main" id="{013A25CB-AF35-4C18-5D03-90F3290619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6C985B1D" w14:textId="001609D6" w:rsidR="003D5FF3" w:rsidRDefault="003D5FF3" w:rsidP="00B10A89">
      <w:pPr>
        <w:pStyle w:val="Ttulo2"/>
        <w:ind w:left="0" w:firstLine="0"/>
        <w:rPr>
          <w:color w:val="7030A0"/>
        </w:rPr>
      </w:pPr>
    </w:p>
    <w:p w14:paraId="68840A11" w14:textId="77777777" w:rsidR="00785AA0" w:rsidRDefault="00785AA0" w:rsidP="00B10A89">
      <w:pPr>
        <w:pStyle w:val="Ttulo2"/>
        <w:ind w:left="0" w:firstLine="0"/>
        <w:rPr>
          <w:color w:val="7030A0"/>
        </w:rPr>
      </w:pPr>
    </w:p>
    <w:tbl>
      <w:tblPr>
        <w:tblW w:w="3740" w:type="dxa"/>
        <w:jc w:val="center"/>
        <w:tblCellMar>
          <w:left w:w="70" w:type="dxa"/>
          <w:right w:w="70" w:type="dxa"/>
        </w:tblCellMar>
        <w:tblLook w:val="04A0" w:firstRow="1" w:lastRow="0" w:firstColumn="1" w:lastColumn="0" w:noHBand="0" w:noVBand="1"/>
      </w:tblPr>
      <w:tblGrid>
        <w:gridCol w:w="2440"/>
        <w:gridCol w:w="1300"/>
      </w:tblGrid>
      <w:tr w:rsidR="005F67D4" w:rsidRPr="005F67D4" w14:paraId="5A42F3A2" w14:textId="77777777" w:rsidTr="005F67D4">
        <w:trPr>
          <w:trHeight w:val="320"/>
          <w:jc w:val="center"/>
        </w:trPr>
        <w:tc>
          <w:tcPr>
            <w:tcW w:w="2440" w:type="dxa"/>
            <w:tcBorders>
              <w:top w:val="single" w:sz="4" w:space="0" w:color="auto"/>
              <w:left w:val="single" w:sz="4" w:space="0" w:color="auto"/>
              <w:bottom w:val="single" w:sz="4" w:space="0" w:color="auto"/>
              <w:right w:val="single" w:sz="4" w:space="0" w:color="auto"/>
            </w:tcBorders>
            <w:shd w:val="clear" w:color="auto" w:fill="7030A0"/>
            <w:noWrap/>
            <w:vAlign w:val="center"/>
            <w:hideMark/>
          </w:tcPr>
          <w:p w14:paraId="30722AC2" w14:textId="77777777" w:rsidR="005F67D4" w:rsidRPr="005F67D4" w:rsidRDefault="005F67D4">
            <w:pPr>
              <w:jc w:val="center"/>
              <w:rPr>
                <w:rFonts w:ascii="Calibri" w:hAnsi="Calibri" w:cs="Calibri"/>
                <w:b/>
                <w:bCs/>
                <w:color w:val="FFFFFF" w:themeColor="background1"/>
                <w:sz w:val="18"/>
                <w:szCs w:val="18"/>
              </w:rPr>
            </w:pPr>
            <w:r w:rsidRPr="005F67D4">
              <w:rPr>
                <w:rFonts w:ascii="Calibri" w:hAnsi="Calibri" w:cs="Calibri"/>
                <w:b/>
                <w:bCs/>
                <w:color w:val="FFFFFF" w:themeColor="background1"/>
                <w:sz w:val="18"/>
                <w:szCs w:val="18"/>
              </w:rPr>
              <w:lastRenderedPageBreak/>
              <w:t>Localidad</w:t>
            </w:r>
          </w:p>
        </w:tc>
        <w:tc>
          <w:tcPr>
            <w:tcW w:w="1300" w:type="dxa"/>
            <w:tcBorders>
              <w:top w:val="single" w:sz="4" w:space="0" w:color="auto"/>
              <w:left w:val="nil"/>
              <w:bottom w:val="single" w:sz="4" w:space="0" w:color="auto"/>
              <w:right w:val="single" w:sz="4" w:space="0" w:color="auto"/>
            </w:tcBorders>
            <w:shd w:val="clear" w:color="auto" w:fill="7030A0"/>
            <w:noWrap/>
            <w:vAlign w:val="center"/>
            <w:hideMark/>
          </w:tcPr>
          <w:p w14:paraId="26DF295F" w14:textId="77777777" w:rsidR="005F67D4" w:rsidRPr="005F67D4" w:rsidRDefault="005F67D4">
            <w:pPr>
              <w:jc w:val="center"/>
              <w:rPr>
                <w:rFonts w:ascii="Calibri" w:hAnsi="Calibri" w:cs="Calibri"/>
                <w:b/>
                <w:bCs/>
                <w:color w:val="FFFFFF" w:themeColor="background1"/>
                <w:sz w:val="18"/>
                <w:szCs w:val="18"/>
              </w:rPr>
            </w:pPr>
            <w:r w:rsidRPr="005F67D4">
              <w:rPr>
                <w:rFonts w:ascii="Calibri" w:hAnsi="Calibri" w:cs="Calibri"/>
                <w:b/>
                <w:bCs/>
                <w:color w:val="FFFFFF" w:themeColor="background1"/>
                <w:sz w:val="18"/>
                <w:szCs w:val="18"/>
              </w:rPr>
              <w:t>Cantidad</w:t>
            </w:r>
          </w:p>
        </w:tc>
      </w:tr>
      <w:tr w:rsidR="005F67D4" w:rsidRPr="005F67D4" w14:paraId="7D542F78" w14:textId="77777777" w:rsidTr="005F67D4">
        <w:trPr>
          <w:trHeight w:val="320"/>
          <w:jc w:val="center"/>
        </w:trPr>
        <w:tc>
          <w:tcPr>
            <w:tcW w:w="2440" w:type="dxa"/>
            <w:tcBorders>
              <w:top w:val="nil"/>
              <w:left w:val="single" w:sz="4" w:space="0" w:color="auto"/>
              <w:bottom w:val="single" w:sz="4" w:space="0" w:color="auto"/>
              <w:right w:val="single" w:sz="4" w:space="0" w:color="auto"/>
            </w:tcBorders>
            <w:shd w:val="clear" w:color="auto" w:fill="auto"/>
            <w:noWrap/>
            <w:vAlign w:val="center"/>
            <w:hideMark/>
          </w:tcPr>
          <w:p w14:paraId="55896AB0" w14:textId="77777777" w:rsidR="005F67D4" w:rsidRPr="005F67D4" w:rsidRDefault="005F67D4">
            <w:pPr>
              <w:rPr>
                <w:rFonts w:ascii="Calibri" w:hAnsi="Calibri" w:cs="Calibri"/>
                <w:color w:val="000000"/>
                <w:sz w:val="18"/>
                <w:szCs w:val="18"/>
              </w:rPr>
            </w:pPr>
            <w:r w:rsidRPr="005F67D4">
              <w:rPr>
                <w:rFonts w:ascii="Calibri" w:hAnsi="Calibri" w:cs="Calibri"/>
                <w:color w:val="000000"/>
                <w:sz w:val="18"/>
                <w:szCs w:val="18"/>
              </w:rPr>
              <w:t>01 - Usaquén</w:t>
            </w:r>
          </w:p>
        </w:tc>
        <w:tc>
          <w:tcPr>
            <w:tcW w:w="1300" w:type="dxa"/>
            <w:tcBorders>
              <w:top w:val="nil"/>
              <w:left w:val="nil"/>
              <w:bottom w:val="single" w:sz="4" w:space="0" w:color="auto"/>
              <w:right w:val="single" w:sz="4" w:space="0" w:color="auto"/>
            </w:tcBorders>
            <w:shd w:val="clear" w:color="auto" w:fill="auto"/>
            <w:noWrap/>
            <w:vAlign w:val="center"/>
            <w:hideMark/>
          </w:tcPr>
          <w:p w14:paraId="13CEBDCD" w14:textId="77777777" w:rsidR="005F67D4" w:rsidRPr="005F67D4" w:rsidRDefault="005F67D4" w:rsidP="00E172E6">
            <w:pPr>
              <w:jc w:val="center"/>
              <w:rPr>
                <w:rFonts w:ascii="Calibri" w:hAnsi="Calibri" w:cs="Calibri"/>
                <w:color w:val="000000"/>
                <w:sz w:val="18"/>
                <w:szCs w:val="18"/>
              </w:rPr>
            </w:pPr>
            <w:r w:rsidRPr="005F67D4">
              <w:rPr>
                <w:rFonts w:ascii="Calibri" w:hAnsi="Calibri" w:cs="Calibri"/>
                <w:color w:val="000000"/>
                <w:sz w:val="18"/>
                <w:szCs w:val="18"/>
              </w:rPr>
              <w:t>1</w:t>
            </w:r>
          </w:p>
        </w:tc>
      </w:tr>
      <w:tr w:rsidR="00E172E6" w:rsidRPr="005F67D4" w14:paraId="30FF6420" w14:textId="77777777" w:rsidTr="00E172E6">
        <w:trPr>
          <w:trHeight w:val="320"/>
          <w:jc w:val="center"/>
        </w:trPr>
        <w:tc>
          <w:tcPr>
            <w:tcW w:w="2440" w:type="dxa"/>
            <w:tcBorders>
              <w:top w:val="nil"/>
              <w:left w:val="single" w:sz="4" w:space="0" w:color="auto"/>
              <w:bottom w:val="single" w:sz="4" w:space="0" w:color="auto"/>
              <w:right w:val="single" w:sz="4" w:space="0" w:color="auto"/>
            </w:tcBorders>
            <w:shd w:val="clear" w:color="auto" w:fill="auto"/>
            <w:noWrap/>
            <w:vAlign w:val="center"/>
          </w:tcPr>
          <w:p w14:paraId="21AE122C" w14:textId="2997D2BB" w:rsidR="00E172E6" w:rsidRPr="005F67D4" w:rsidRDefault="00E172E6" w:rsidP="00E172E6">
            <w:pPr>
              <w:rPr>
                <w:rFonts w:ascii="Calibri" w:hAnsi="Calibri" w:cs="Calibri"/>
                <w:color w:val="000000"/>
                <w:sz w:val="18"/>
                <w:szCs w:val="18"/>
              </w:rPr>
            </w:pPr>
            <w:r w:rsidRPr="005F67D4">
              <w:rPr>
                <w:rFonts w:ascii="Calibri" w:hAnsi="Calibri" w:cs="Calibri"/>
                <w:color w:val="000000"/>
                <w:sz w:val="18"/>
                <w:szCs w:val="18"/>
              </w:rPr>
              <w:t>03 - Santa Fe</w:t>
            </w:r>
          </w:p>
        </w:tc>
        <w:tc>
          <w:tcPr>
            <w:tcW w:w="1300" w:type="dxa"/>
            <w:tcBorders>
              <w:top w:val="nil"/>
              <w:left w:val="nil"/>
              <w:bottom w:val="single" w:sz="4" w:space="0" w:color="auto"/>
              <w:right w:val="single" w:sz="4" w:space="0" w:color="auto"/>
            </w:tcBorders>
            <w:shd w:val="clear" w:color="auto" w:fill="auto"/>
            <w:noWrap/>
            <w:vAlign w:val="center"/>
          </w:tcPr>
          <w:p w14:paraId="2DFBD3F7" w14:textId="407C0D26" w:rsidR="00E172E6" w:rsidRPr="005F67D4" w:rsidRDefault="00E172E6" w:rsidP="00E172E6">
            <w:pPr>
              <w:jc w:val="center"/>
              <w:rPr>
                <w:rFonts w:ascii="Calibri" w:hAnsi="Calibri" w:cs="Calibri"/>
                <w:color w:val="000000"/>
                <w:sz w:val="18"/>
                <w:szCs w:val="18"/>
              </w:rPr>
            </w:pPr>
            <w:r>
              <w:rPr>
                <w:rFonts w:ascii="Calibri" w:hAnsi="Calibri" w:cs="Calibri"/>
                <w:color w:val="000000"/>
                <w:sz w:val="18"/>
                <w:szCs w:val="18"/>
              </w:rPr>
              <w:t>2</w:t>
            </w:r>
          </w:p>
        </w:tc>
      </w:tr>
      <w:tr w:rsidR="00E172E6" w:rsidRPr="005F67D4" w14:paraId="5C19547C" w14:textId="77777777" w:rsidTr="00E172E6">
        <w:trPr>
          <w:trHeight w:val="320"/>
          <w:jc w:val="center"/>
        </w:trPr>
        <w:tc>
          <w:tcPr>
            <w:tcW w:w="2440" w:type="dxa"/>
            <w:tcBorders>
              <w:top w:val="nil"/>
              <w:left w:val="single" w:sz="4" w:space="0" w:color="auto"/>
              <w:bottom w:val="single" w:sz="4" w:space="0" w:color="auto"/>
              <w:right w:val="single" w:sz="4" w:space="0" w:color="auto"/>
            </w:tcBorders>
            <w:shd w:val="clear" w:color="auto" w:fill="auto"/>
            <w:noWrap/>
            <w:vAlign w:val="center"/>
          </w:tcPr>
          <w:p w14:paraId="22DCCBBB" w14:textId="18D8EFBB" w:rsidR="00E172E6" w:rsidRPr="005F67D4" w:rsidRDefault="00E172E6" w:rsidP="00E172E6">
            <w:pPr>
              <w:rPr>
                <w:rFonts w:ascii="Calibri" w:hAnsi="Calibri" w:cs="Calibri"/>
                <w:color w:val="000000"/>
                <w:sz w:val="18"/>
                <w:szCs w:val="18"/>
              </w:rPr>
            </w:pPr>
            <w:r>
              <w:rPr>
                <w:rFonts w:ascii="Calibri" w:hAnsi="Calibri" w:cs="Calibri"/>
                <w:color w:val="000000"/>
                <w:sz w:val="18"/>
                <w:szCs w:val="18"/>
              </w:rPr>
              <w:t>05 - Usme</w:t>
            </w:r>
          </w:p>
        </w:tc>
        <w:tc>
          <w:tcPr>
            <w:tcW w:w="1300" w:type="dxa"/>
            <w:tcBorders>
              <w:top w:val="nil"/>
              <w:left w:val="nil"/>
              <w:bottom w:val="single" w:sz="4" w:space="0" w:color="auto"/>
              <w:right w:val="single" w:sz="4" w:space="0" w:color="auto"/>
            </w:tcBorders>
            <w:shd w:val="clear" w:color="auto" w:fill="auto"/>
            <w:noWrap/>
            <w:vAlign w:val="center"/>
          </w:tcPr>
          <w:p w14:paraId="0B808274" w14:textId="5571860A" w:rsidR="00E172E6" w:rsidRPr="005F67D4" w:rsidRDefault="00E172E6" w:rsidP="00E172E6">
            <w:pPr>
              <w:jc w:val="center"/>
              <w:rPr>
                <w:rFonts w:ascii="Calibri" w:hAnsi="Calibri" w:cs="Calibri"/>
                <w:color w:val="000000"/>
                <w:sz w:val="18"/>
                <w:szCs w:val="18"/>
              </w:rPr>
            </w:pPr>
            <w:r>
              <w:rPr>
                <w:rFonts w:ascii="Calibri" w:hAnsi="Calibri" w:cs="Calibri"/>
                <w:color w:val="000000"/>
                <w:sz w:val="18"/>
                <w:szCs w:val="18"/>
              </w:rPr>
              <w:t>1</w:t>
            </w:r>
          </w:p>
        </w:tc>
      </w:tr>
      <w:tr w:rsidR="00E172E6" w:rsidRPr="005F67D4" w14:paraId="72FF3AA7" w14:textId="77777777" w:rsidTr="00E172E6">
        <w:trPr>
          <w:trHeight w:val="320"/>
          <w:jc w:val="center"/>
        </w:trPr>
        <w:tc>
          <w:tcPr>
            <w:tcW w:w="2440" w:type="dxa"/>
            <w:tcBorders>
              <w:top w:val="nil"/>
              <w:left w:val="single" w:sz="4" w:space="0" w:color="auto"/>
              <w:bottom w:val="single" w:sz="4" w:space="0" w:color="auto"/>
              <w:right w:val="single" w:sz="4" w:space="0" w:color="auto"/>
            </w:tcBorders>
            <w:shd w:val="clear" w:color="auto" w:fill="auto"/>
            <w:noWrap/>
            <w:vAlign w:val="center"/>
          </w:tcPr>
          <w:p w14:paraId="50B0FEB5" w14:textId="683DC6F4" w:rsidR="00E172E6" w:rsidRPr="005F67D4" w:rsidRDefault="00E172E6" w:rsidP="00E172E6">
            <w:pPr>
              <w:rPr>
                <w:rFonts w:ascii="Calibri" w:hAnsi="Calibri" w:cs="Calibri"/>
                <w:color w:val="000000"/>
                <w:sz w:val="18"/>
                <w:szCs w:val="18"/>
              </w:rPr>
            </w:pPr>
            <w:r w:rsidRPr="005F67D4">
              <w:rPr>
                <w:rFonts w:ascii="Calibri" w:hAnsi="Calibri" w:cs="Calibri"/>
                <w:color w:val="000000"/>
                <w:sz w:val="18"/>
                <w:szCs w:val="18"/>
              </w:rPr>
              <w:t>09 - Fontibón</w:t>
            </w:r>
          </w:p>
        </w:tc>
        <w:tc>
          <w:tcPr>
            <w:tcW w:w="1300" w:type="dxa"/>
            <w:tcBorders>
              <w:top w:val="nil"/>
              <w:left w:val="nil"/>
              <w:bottom w:val="single" w:sz="4" w:space="0" w:color="auto"/>
              <w:right w:val="single" w:sz="4" w:space="0" w:color="auto"/>
            </w:tcBorders>
            <w:shd w:val="clear" w:color="auto" w:fill="auto"/>
            <w:noWrap/>
            <w:vAlign w:val="center"/>
          </w:tcPr>
          <w:p w14:paraId="312852DA" w14:textId="25067421" w:rsidR="00E172E6" w:rsidRPr="005F67D4" w:rsidRDefault="00E172E6" w:rsidP="00E172E6">
            <w:pPr>
              <w:jc w:val="center"/>
              <w:rPr>
                <w:rFonts w:ascii="Calibri" w:hAnsi="Calibri" w:cs="Calibri"/>
                <w:color w:val="000000"/>
                <w:sz w:val="18"/>
                <w:szCs w:val="18"/>
              </w:rPr>
            </w:pPr>
            <w:r w:rsidRPr="005F67D4">
              <w:rPr>
                <w:rFonts w:ascii="Calibri" w:hAnsi="Calibri" w:cs="Calibri"/>
                <w:color w:val="000000"/>
                <w:sz w:val="18"/>
                <w:szCs w:val="18"/>
              </w:rPr>
              <w:t>1</w:t>
            </w:r>
          </w:p>
        </w:tc>
      </w:tr>
      <w:tr w:rsidR="00E172E6" w:rsidRPr="005F67D4" w14:paraId="1A44575E" w14:textId="77777777" w:rsidTr="00E172E6">
        <w:trPr>
          <w:trHeight w:val="320"/>
          <w:jc w:val="center"/>
        </w:trPr>
        <w:tc>
          <w:tcPr>
            <w:tcW w:w="2440" w:type="dxa"/>
            <w:tcBorders>
              <w:top w:val="nil"/>
              <w:left w:val="single" w:sz="4" w:space="0" w:color="auto"/>
              <w:bottom w:val="single" w:sz="4" w:space="0" w:color="auto"/>
              <w:right w:val="single" w:sz="4" w:space="0" w:color="auto"/>
            </w:tcBorders>
            <w:shd w:val="clear" w:color="auto" w:fill="auto"/>
            <w:noWrap/>
            <w:vAlign w:val="center"/>
          </w:tcPr>
          <w:p w14:paraId="447A011E" w14:textId="7D23B944" w:rsidR="00E172E6" w:rsidRPr="005F67D4" w:rsidRDefault="00E172E6" w:rsidP="00E172E6">
            <w:pPr>
              <w:rPr>
                <w:rFonts w:ascii="Calibri" w:hAnsi="Calibri" w:cs="Calibri"/>
                <w:color w:val="000000"/>
                <w:sz w:val="18"/>
                <w:szCs w:val="18"/>
              </w:rPr>
            </w:pPr>
            <w:r w:rsidRPr="005F67D4">
              <w:rPr>
                <w:rFonts w:ascii="Calibri" w:hAnsi="Calibri" w:cs="Calibri"/>
                <w:color w:val="000000"/>
                <w:sz w:val="18"/>
                <w:szCs w:val="18"/>
              </w:rPr>
              <w:t>10 - Engativá</w:t>
            </w:r>
          </w:p>
        </w:tc>
        <w:tc>
          <w:tcPr>
            <w:tcW w:w="1300" w:type="dxa"/>
            <w:tcBorders>
              <w:top w:val="nil"/>
              <w:left w:val="nil"/>
              <w:bottom w:val="single" w:sz="4" w:space="0" w:color="auto"/>
              <w:right w:val="single" w:sz="4" w:space="0" w:color="auto"/>
            </w:tcBorders>
            <w:shd w:val="clear" w:color="auto" w:fill="auto"/>
            <w:noWrap/>
            <w:vAlign w:val="center"/>
          </w:tcPr>
          <w:p w14:paraId="1789BDD5" w14:textId="5E875D70" w:rsidR="00E172E6" w:rsidRPr="005F67D4" w:rsidRDefault="00E172E6" w:rsidP="00E172E6">
            <w:pPr>
              <w:jc w:val="center"/>
              <w:rPr>
                <w:rFonts w:ascii="Calibri" w:hAnsi="Calibri" w:cs="Calibri"/>
                <w:color w:val="000000"/>
                <w:sz w:val="18"/>
                <w:szCs w:val="18"/>
              </w:rPr>
            </w:pPr>
            <w:r>
              <w:rPr>
                <w:rFonts w:ascii="Calibri" w:hAnsi="Calibri" w:cs="Calibri"/>
                <w:color w:val="000000"/>
                <w:sz w:val="18"/>
                <w:szCs w:val="18"/>
              </w:rPr>
              <w:t>1</w:t>
            </w:r>
          </w:p>
        </w:tc>
      </w:tr>
      <w:tr w:rsidR="00E172E6" w:rsidRPr="005F67D4" w14:paraId="59DB94D9" w14:textId="77777777" w:rsidTr="00E172E6">
        <w:trPr>
          <w:trHeight w:val="320"/>
          <w:jc w:val="center"/>
        </w:trPr>
        <w:tc>
          <w:tcPr>
            <w:tcW w:w="2440" w:type="dxa"/>
            <w:tcBorders>
              <w:top w:val="nil"/>
              <w:left w:val="single" w:sz="4" w:space="0" w:color="auto"/>
              <w:bottom w:val="single" w:sz="4" w:space="0" w:color="auto"/>
              <w:right w:val="single" w:sz="4" w:space="0" w:color="auto"/>
            </w:tcBorders>
            <w:shd w:val="clear" w:color="auto" w:fill="auto"/>
            <w:noWrap/>
            <w:vAlign w:val="center"/>
          </w:tcPr>
          <w:p w14:paraId="4AD87376" w14:textId="091E54E9" w:rsidR="00E172E6" w:rsidRPr="005F67D4" w:rsidRDefault="00E172E6" w:rsidP="00E172E6">
            <w:pPr>
              <w:rPr>
                <w:rFonts w:ascii="Calibri" w:hAnsi="Calibri" w:cs="Calibri"/>
                <w:color w:val="000000"/>
                <w:sz w:val="18"/>
                <w:szCs w:val="18"/>
              </w:rPr>
            </w:pPr>
            <w:r w:rsidRPr="005F67D4">
              <w:rPr>
                <w:rFonts w:ascii="Calibri" w:hAnsi="Calibri" w:cs="Calibri"/>
                <w:color w:val="000000"/>
                <w:sz w:val="18"/>
                <w:szCs w:val="18"/>
              </w:rPr>
              <w:t>11 - Suba</w:t>
            </w:r>
          </w:p>
        </w:tc>
        <w:tc>
          <w:tcPr>
            <w:tcW w:w="1300" w:type="dxa"/>
            <w:tcBorders>
              <w:top w:val="nil"/>
              <w:left w:val="nil"/>
              <w:bottom w:val="single" w:sz="4" w:space="0" w:color="auto"/>
              <w:right w:val="single" w:sz="4" w:space="0" w:color="auto"/>
            </w:tcBorders>
            <w:shd w:val="clear" w:color="auto" w:fill="auto"/>
            <w:noWrap/>
            <w:vAlign w:val="center"/>
          </w:tcPr>
          <w:p w14:paraId="6CD24630" w14:textId="6BAC281D" w:rsidR="00E172E6" w:rsidRPr="005F67D4" w:rsidRDefault="00E172E6" w:rsidP="00E172E6">
            <w:pPr>
              <w:jc w:val="center"/>
              <w:rPr>
                <w:rFonts w:ascii="Calibri" w:hAnsi="Calibri" w:cs="Calibri"/>
                <w:color w:val="000000"/>
                <w:sz w:val="18"/>
                <w:szCs w:val="18"/>
              </w:rPr>
            </w:pPr>
            <w:r>
              <w:rPr>
                <w:rFonts w:ascii="Calibri" w:hAnsi="Calibri" w:cs="Calibri"/>
                <w:color w:val="000000"/>
                <w:sz w:val="18"/>
                <w:szCs w:val="18"/>
              </w:rPr>
              <w:t>1</w:t>
            </w:r>
          </w:p>
        </w:tc>
      </w:tr>
      <w:tr w:rsidR="00E172E6" w:rsidRPr="005F67D4" w14:paraId="03B4C680" w14:textId="77777777" w:rsidTr="00E172E6">
        <w:trPr>
          <w:trHeight w:val="320"/>
          <w:jc w:val="center"/>
        </w:trPr>
        <w:tc>
          <w:tcPr>
            <w:tcW w:w="2440" w:type="dxa"/>
            <w:tcBorders>
              <w:top w:val="nil"/>
              <w:left w:val="single" w:sz="4" w:space="0" w:color="auto"/>
              <w:bottom w:val="single" w:sz="4" w:space="0" w:color="auto"/>
              <w:right w:val="single" w:sz="4" w:space="0" w:color="auto"/>
            </w:tcBorders>
            <w:shd w:val="clear" w:color="auto" w:fill="auto"/>
            <w:noWrap/>
            <w:vAlign w:val="center"/>
          </w:tcPr>
          <w:p w14:paraId="57EA3AF2" w14:textId="686AB320" w:rsidR="00E172E6" w:rsidRPr="005F67D4" w:rsidRDefault="00E172E6" w:rsidP="00E172E6">
            <w:pPr>
              <w:rPr>
                <w:rFonts w:ascii="Calibri" w:hAnsi="Calibri" w:cs="Calibri"/>
                <w:color w:val="000000"/>
                <w:sz w:val="18"/>
                <w:szCs w:val="18"/>
              </w:rPr>
            </w:pPr>
            <w:r w:rsidRPr="005F67D4">
              <w:rPr>
                <w:rFonts w:ascii="Calibri" w:hAnsi="Calibri" w:cs="Calibri"/>
                <w:color w:val="000000"/>
                <w:sz w:val="18"/>
                <w:szCs w:val="18"/>
              </w:rPr>
              <w:t>13 - Teusaquillo</w:t>
            </w:r>
          </w:p>
        </w:tc>
        <w:tc>
          <w:tcPr>
            <w:tcW w:w="1300" w:type="dxa"/>
            <w:tcBorders>
              <w:top w:val="nil"/>
              <w:left w:val="nil"/>
              <w:bottom w:val="single" w:sz="4" w:space="0" w:color="auto"/>
              <w:right w:val="single" w:sz="4" w:space="0" w:color="auto"/>
            </w:tcBorders>
            <w:shd w:val="clear" w:color="auto" w:fill="auto"/>
            <w:noWrap/>
            <w:vAlign w:val="center"/>
          </w:tcPr>
          <w:p w14:paraId="4FE44841" w14:textId="6066CA49" w:rsidR="00E172E6" w:rsidRPr="005F67D4" w:rsidRDefault="00E172E6" w:rsidP="00E172E6">
            <w:pPr>
              <w:jc w:val="center"/>
              <w:rPr>
                <w:rFonts w:ascii="Calibri" w:hAnsi="Calibri" w:cs="Calibri"/>
                <w:color w:val="000000"/>
                <w:sz w:val="18"/>
                <w:szCs w:val="18"/>
              </w:rPr>
            </w:pPr>
            <w:r>
              <w:rPr>
                <w:rFonts w:ascii="Calibri" w:hAnsi="Calibri" w:cs="Calibri"/>
                <w:color w:val="000000"/>
                <w:sz w:val="18"/>
                <w:szCs w:val="18"/>
              </w:rPr>
              <w:t>1</w:t>
            </w:r>
          </w:p>
        </w:tc>
      </w:tr>
      <w:tr w:rsidR="00E172E6" w:rsidRPr="005F67D4" w14:paraId="10E90BEE" w14:textId="77777777" w:rsidTr="00E172E6">
        <w:trPr>
          <w:trHeight w:val="320"/>
          <w:jc w:val="center"/>
        </w:trPr>
        <w:tc>
          <w:tcPr>
            <w:tcW w:w="2440" w:type="dxa"/>
            <w:tcBorders>
              <w:top w:val="nil"/>
              <w:left w:val="single" w:sz="4" w:space="0" w:color="auto"/>
              <w:bottom w:val="single" w:sz="4" w:space="0" w:color="auto"/>
              <w:right w:val="single" w:sz="4" w:space="0" w:color="auto"/>
            </w:tcBorders>
            <w:shd w:val="clear" w:color="auto" w:fill="auto"/>
            <w:noWrap/>
            <w:vAlign w:val="center"/>
          </w:tcPr>
          <w:p w14:paraId="492FCAA8" w14:textId="76C13D50" w:rsidR="00E172E6" w:rsidRPr="005F67D4" w:rsidRDefault="00E172E6" w:rsidP="00E172E6">
            <w:pPr>
              <w:rPr>
                <w:rFonts w:ascii="Calibri" w:hAnsi="Calibri" w:cs="Calibri"/>
                <w:color w:val="000000"/>
                <w:sz w:val="18"/>
                <w:szCs w:val="18"/>
              </w:rPr>
            </w:pPr>
            <w:r>
              <w:rPr>
                <w:rFonts w:ascii="Calibri" w:hAnsi="Calibri" w:cs="Calibri"/>
                <w:color w:val="000000"/>
                <w:sz w:val="18"/>
                <w:szCs w:val="18"/>
              </w:rPr>
              <w:t>15 – Antonio Nariño</w:t>
            </w:r>
          </w:p>
        </w:tc>
        <w:tc>
          <w:tcPr>
            <w:tcW w:w="1300" w:type="dxa"/>
            <w:tcBorders>
              <w:top w:val="nil"/>
              <w:left w:val="nil"/>
              <w:bottom w:val="single" w:sz="4" w:space="0" w:color="auto"/>
              <w:right w:val="single" w:sz="4" w:space="0" w:color="auto"/>
            </w:tcBorders>
            <w:shd w:val="clear" w:color="auto" w:fill="auto"/>
            <w:noWrap/>
            <w:vAlign w:val="center"/>
          </w:tcPr>
          <w:p w14:paraId="497E64AD" w14:textId="6E5A139B" w:rsidR="00E172E6" w:rsidRPr="005F67D4" w:rsidRDefault="00E172E6" w:rsidP="00E172E6">
            <w:pPr>
              <w:jc w:val="center"/>
              <w:rPr>
                <w:rFonts w:ascii="Calibri" w:hAnsi="Calibri" w:cs="Calibri"/>
                <w:color w:val="000000"/>
                <w:sz w:val="18"/>
                <w:szCs w:val="18"/>
              </w:rPr>
            </w:pPr>
            <w:r>
              <w:rPr>
                <w:rFonts w:ascii="Calibri" w:hAnsi="Calibri" w:cs="Calibri"/>
                <w:color w:val="000000"/>
                <w:sz w:val="18"/>
                <w:szCs w:val="18"/>
              </w:rPr>
              <w:t>1</w:t>
            </w:r>
          </w:p>
        </w:tc>
      </w:tr>
      <w:tr w:rsidR="00E172E6" w:rsidRPr="005F67D4" w14:paraId="1EC384C0" w14:textId="77777777" w:rsidTr="005F67D4">
        <w:trPr>
          <w:trHeight w:val="320"/>
          <w:jc w:val="center"/>
        </w:trPr>
        <w:tc>
          <w:tcPr>
            <w:tcW w:w="2440" w:type="dxa"/>
            <w:tcBorders>
              <w:top w:val="nil"/>
              <w:left w:val="single" w:sz="4" w:space="0" w:color="auto"/>
              <w:bottom w:val="single" w:sz="4" w:space="0" w:color="auto"/>
              <w:right w:val="single" w:sz="4" w:space="0" w:color="auto"/>
            </w:tcBorders>
            <w:shd w:val="clear" w:color="auto" w:fill="auto"/>
            <w:noWrap/>
            <w:vAlign w:val="center"/>
            <w:hideMark/>
          </w:tcPr>
          <w:p w14:paraId="4C9A2CB1" w14:textId="124D45C6" w:rsidR="00E172E6" w:rsidRPr="005F67D4" w:rsidRDefault="00E172E6" w:rsidP="00E172E6">
            <w:pPr>
              <w:rPr>
                <w:rFonts w:ascii="Calibri" w:hAnsi="Calibri" w:cs="Calibri"/>
                <w:color w:val="000000"/>
                <w:sz w:val="18"/>
                <w:szCs w:val="18"/>
              </w:rPr>
            </w:pPr>
            <w:r w:rsidRPr="005F67D4">
              <w:rPr>
                <w:rFonts w:ascii="Calibri" w:hAnsi="Calibri" w:cs="Calibri"/>
                <w:color w:val="000000"/>
                <w:sz w:val="18"/>
                <w:szCs w:val="18"/>
              </w:rPr>
              <w:t>1</w:t>
            </w:r>
            <w:r>
              <w:rPr>
                <w:rFonts w:ascii="Calibri" w:hAnsi="Calibri" w:cs="Calibri"/>
                <w:color w:val="000000"/>
                <w:sz w:val="18"/>
                <w:szCs w:val="18"/>
              </w:rPr>
              <w:t>6</w:t>
            </w:r>
            <w:r w:rsidRPr="005F67D4">
              <w:rPr>
                <w:rFonts w:ascii="Calibri" w:hAnsi="Calibri" w:cs="Calibri"/>
                <w:color w:val="000000"/>
                <w:sz w:val="18"/>
                <w:szCs w:val="18"/>
              </w:rPr>
              <w:t xml:space="preserve"> </w:t>
            </w:r>
            <w:r>
              <w:rPr>
                <w:rFonts w:ascii="Calibri" w:hAnsi="Calibri" w:cs="Calibri"/>
                <w:color w:val="000000"/>
                <w:sz w:val="18"/>
                <w:szCs w:val="18"/>
              </w:rPr>
              <w:t>–</w:t>
            </w:r>
            <w:r w:rsidRPr="005F67D4">
              <w:rPr>
                <w:rFonts w:ascii="Calibri" w:hAnsi="Calibri" w:cs="Calibri"/>
                <w:color w:val="000000"/>
                <w:sz w:val="18"/>
                <w:szCs w:val="18"/>
              </w:rPr>
              <w:t xml:space="preserve"> </w:t>
            </w:r>
            <w:r>
              <w:rPr>
                <w:rFonts w:ascii="Calibri" w:hAnsi="Calibri" w:cs="Calibri"/>
                <w:color w:val="000000"/>
                <w:sz w:val="18"/>
                <w:szCs w:val="18"/>
              </w:rPr>
              <w:t>Puente Aranda</w:t>
            </w:r>
          </w:p>
        </w:tc>
        <w:tc>
          <w:tcPr>
            <w:tcW w:w="1300" w:type="dxa"/>
            <w:tcBorders>
              <w:top w:val="nil"/>
              <w:left w:val="nil"/>
              <w:bottom w:val="single" w:sz="4" w:space="0" w:color="auto"/>
              <w:right w:val="single" w:sz="4" w:space="0" w:color="auto"/>
            </w:tcBorders>
            <w:shd w:val="clear" w:color="auto" w:fill="auto"/>
            <w:noWrap/>
            <w:vAlign w:val="center"/>
            <w:hideMark/>
          </w:tcPr>
          <w:p w14:paraId="51B16D86" w14:textId="283D02B5" w:rsidR="00E172E6" w:rsidRPr="005F67D4" w:rsidRDefault="00E172E6" w:rsidP="00E172E6">
            <w:pPr>
              <w:jc w:val="center"/>
              <w:rPr>
                <w:rFonts w:ascii="Calibri" w:hAnsi="Calibri" w:cs="Calibri"/>
                <w:color w:val="000000"/>
                <w:sz w:val="18"/>
                <w:szCs w:val="18"/>
              </w:rPr>
            </w:pPr>
            <w:r>
              <w:rPr>
                <w:rFonts w:ascii="Calibri" w:hAnsi="Calibri" w:cs="Calibri"/>
                <w:color w:val="000000"/>
                <w:sz w:val="18"/>
                <w:szCs w:val="18"/>
              </w:rPr>
              <w:t>2</w:t>
            </w:r>
          </w:p>
        </w:tc>
      </w:tr>
      <w:tr w:rsidR="00E172E6" w:rsidRPr="005F67D4" w14:paraId="267631B3" w14:textId="77777777" w:rsidTr="005F67D4">
        <w:trPr>
          <w:trHeight w:val="320"/>
          <w:jc w:val="center"/>
        </w:trPr>
        <w:tc>
          <w:tcPr>
            <w:tcW w:w="2440" w:type="dxa"/>
            <w:tcBorders>
              <w:top w:val="nil"/>
              <w:left w:val="single" w:sz="4" w:space="0" w:color="auto"/>
              <w:bottom w:val="single" w:sz="4" w:space="0" w:color="auto"/>
              <w:right w:val="single" w:sz="4" w:space="0" w:color="auto"/>
            </w:tcBorders>
            <w:shd w:val="clear" w:color="auto" w:fill="auto"/>
            <w:noWrap/>
            <w:vAlign w:val="center"/>
            <w:hideMark/>
          </w:tcPr>
          <w:p w14:paraId="4DC86FC6" w14:textId="26E999BE" w:rsidR="00E172E6" w:rsidRPr="005F67D4" w:rsidRDefault="00E172E6" w:rsidP="00E172E6">
            <w:pPr>
              <w:rPr>
                <w:rFonts w:ascii="Calibri" w:hAnsi="Calibri" w:cs="Calibri"/>
                <w:color w:val="000000"/>
                <w:sz w:val="18"/>
                <w:szCs w:val="18"/>
              </w:rPr>
            </w:pPr>
            <w:r>
              <w:rPr>
                <w:rFonts w:ascii="Calibri" w:hAnsi="Calibri" w:cs="Calibri"/>
                <w:color w:val="000000"/>
                <w:sz w:val="18"/>
                <w:szCs w:val="18"/>
              </w:rPr>
              <w:t>Sin respuesta</w:t>
            </w:r>
          </w:p>
        </w:tc>
        <w:tc>
          <w:tcPr>
            <w:tcW w:w="1300" w:type="dxa"/>
            <w:tcBorders>
              <w:top w:val="nil"/>
              <w:left w:val="nil"/>
              <w:bottom w:val="single" w:sz="4" w:space="0" w:color="auto"/>
              <w:right w:val="single" w:sz="4" w:space="0" w:color="auto"/>
            </w:tcBorders>
            <w:shd w:val="clear" w:color="auto" w:fill="auto"/>
            <w:noWrap/>
            <w:vAlign w:val="center"/>
            <w:hideMark/>
          </w:tcPr>
          <w:p w14:paraId="1D74D759" w14:textId="448D0889" w:rsidR="00E172E6" w:rsidRPr="005F67D4" w:rsidRDefault="00E172E6" w:rsidP="00E172E6">
            <w:pPr>
              <w:jc w:val="center"/>
              <w:rPr>
                <w:rFonts w:ascii="Calibri" w:hAnsi="Calibri" w:cs="Calibri"/>
                <w:color w:val="000000"/>
                <w:sz w:val="18"/>
                <w:szCs w:val="18"/>
              </w:rPr>
            </w:pPr>
            <w:r>
              <w:rPr>
                <w:rFonts w:ascii="Calibri" w:hAnsi="Calibri" w:cs="Calibri"/>
                <w:color w:val="000000"/>
                <w:sz w:val="18"/>
                <w:szCs w:val="18"/>
              </w:rPr>
              <w:t>3</w:t>
            </w:r>
          </w:p>
        </w:tc>
      </w:tr>
      <w:tr w:rsidR="00E172E6" w:rsidRPr="005F67D4" w14:paraId="25208E85" w14:textId="77777777" w:rsidTr="005F67D4">
        <w:trPr>
          <w:trHeight w:val="320"/>
          <w:jc w:val="center"/>
        </w:trPr>
        <w:tc>
          <w:tcPr>
            <w:tcW w:w="2440" w:type="dxa"/>
            <w:tcBorders>
              <w:top w:val="nil"/>
              <w:left w:val="single" w:sz="4" w:space="0" w:color="auto"/>
              <w:bottom w:val="single" w:sz="4" w:space="0" w:color="auto"/>
              <w:right w:val="single" w:sz="4" w:space="0" w:color="auto"/>
            </w:tcBorders>
            <w:shd w:val="clear" w:color="auto" w:fill="auto"/>
            <w:noWrap/>
            <w:vAlign w:val="center"/>
            <w:hideMark/>
          </w:tcPr>
          <w:p w14:paraId="1F5D54A1" w14:textId="77777777" w:rsidR="00E172E6" w:rsidRPr="005F67D4" w:rsidRDefault="00E172E6" w:rsidP="00E172E6">
            <w:pPr>
              <w:rPr>
                <w:rFonts w:ascii="Calibri" w:hAnsi="Calibri" w:cs="Calibri"/>
                <w:b/>
                <w:bCs/>
                <w:color w:val="000000"/>
                <w:sz w:val="18"/>
                <w:szCs w:val="18"/>
              </w:rPr>
            </w:pPr>
            <w:r w:rsidRPr="005F67D4">
              <w:rPr>
                <w:rFonts w:ascii="Calibri" w:hAnsi="Calibri" w:cs="Calibri"/>
                <w:b/>
                <w:bCs/>
                <w:color w:val="000000"/>
                <w:sz w:val="18"/>
                <w:szCs w:val="18"/>
              </w:rPr>
              <w:t>TOTAL</w:t>
            </w:r>
          </w:p>
        </w:tc>
        <w:tc>
          <w:tcPr>
            <w:tcW w:w="1300" w:type="dxa"/>
            <w:tcBorders>
              <w:top w:val="nil"/>
              <w:left w:val="nil"/>
              <w:bottom w:val="single" w:sz="4" w:space="0" w:color="auto"/>
              <w:right w:val="single" w:sz="4" w:space="0" w:color="auto"/>
            </w:tcBorders>
            <w:shd w:val="clear" w:color="auto" w:fill="auto"/>
            <w:noWrap/>
            <w:vAlign w:val="center"/>
            <w:hideMark/>
          </w:tcPr>
          <w:p w14:paraId="5A846B98" w14:textId="482E2F74" w:rsidR="00E172E6" w:rsidRPr="005F67D4" w:rsidRDefault="00E172E6" w:rsidP="00E172E6">
            <w:pPr>
              <w:jc w:val="center"/>
              <w:rPr>
                <w:rFonts w:ascii="Calibri" w:hAnsi="Calibri" w:cs="Calibri"/>
                <w:b/>
                <w:bCs/>
                <w:color w:val="000000"/>
                <w:sz w:val="18"/>
                <w:szCs w:val="18"/>
              </w:rPr>
            </w:pPr>
            <w:r>
              <w:rPr>
                <w:rFonts w:ascii="Calibri" w:hAnsi="Calibri" w:cs="Calibri"/>
                <w:b/>
                <w:bCs/>
                <w:color w:val="000000"/>
                <w:sz w:val="18"/>
                <w:szCs w:val="18"/>
              </w:rPr>
              <w:t>14</w:t>
            </w:r>
          </w:p>
        </w:tc>
      </w:tr>
    </w:tbl>
    <w:p w14:paraId="5CC3CF90" w14:textId="52710A0C" w:rsidR="00B10A89" w:rsidRPr="00DF2109" w:rsidRDefault="005F67D4" w:rsidP="00DF2109">
      <w:pPr>
        <w:jc w:val="both"/>
        <w:rPr>
          <w:rFonts w:ascii="Calibri" w:hAnsi="Calibri" w:cs="Calibri"/>
          <w:b/>
          <w:bCs/>
        </w:rPr>
      </w:pPr>
      <w:r w:rsidRPr="00DF2109">
        <w:rPr>
          <w:rFonts w:ascii="Calibri" w:hAnsi="Calibri" w:cs="Calibri"/>
          <w:b/>
          <w:bCs/>
        </w:rPr>
        <w:t xml:space="preserve">Pregunta 1. </w:t>
      </w:r>
      <w:r w:rsidRPr="00DF2109">
        <w:rPr>
          <w:rFonts w:ascii="Calibri" w:hAnsi="Calibri" w:cs="Calibri"/>
        </w:rPr>
        <w:t>En una escala de 1 a 5 (siendo 1 deficiente y 5 excelente) ¿Cómo calificaría el evento de audiencia pública de rendición de cuentas 2021 realizado el día de hoy?</w:t>
      </w:r>
    </w:p>
    <w:p w14:paraId="559B5E9A" w14:textId="30A9EF08" w:rsidR="005F67D4" w:rsidRDefault="005F67D4" w:rsidP="00B10A89">
      <w:pPr>
        <w:pStyle w:val="Ttulo2"/>
        <w:ind w:left="0" w:firstLine="0"/>
        <w:rPr>
          <w:rFonts w:ascii="Calibri" w:eastAsia="Times New Roman" w:hAnsi="Calibri" w:cs="Calibri"/>
          <w:b w:val="0"/>
          <w:bCs w:val="0"/>
          <w:sz w:val="24"/>
          <w:szCs w:val="24"/>
        </w:rPr>
      </w:pPr>
    </w:p>
    <w:p w14:paraId="0243D988" w14:textId="3EA2CB31" w:rsidR="003D5FF3" w:rsidRDefault="003D5FF3" w:rsidP="003D5FF3">
      <w:pPr>
        <w:pStyle w:val="Ttulo2"/>
        <w:ind w:left="0" w:firstLine="0"/>
        <w:jc w:val="center"/>
        <w:rPr>
          <w:rFonts w:ascii="Calibri" w:eastAsia="Times New Roman" w:hAnsi="Calibri" w:cs="Calibri"/>
          <w:b w:val="0"/>
          <w:bCs w:val="0"/>
          <w:sz w:val="24"/>
          <w:szCs w:val="24"/>
        </w:rPr>
      </w:pPr>
      <w:r>
        <w:rPr>
          <w:noProof/>
        </w:rPr>
        <w:drawing>
          <wp:inline distT="0" distB="0" distL="0" distR="0" wp14:anchorId="0659FAFC" wp14:editId="742570F2">
            <wp:extent cx="4286250" cy="2305050"/>
            <wp:effectExtent l="0" t="0" r="0" b="0"/>
            <wp:docPr id="12" name="Gráfico 12">
              <a:extLst xmlns:a="http://schemas.openxmlformats.org/drawingml/2006/main">
                <a:ext uri="{FF2B5EF4-FFF2-40B4-BE49-F238E27FC236}">
                  <a16:creationId xmlns:a16="http://schemas.microsoft.com/office/drawing/2014/main" id="{82D0F355-FC28-6BBC-28BF-3B6F64B5B3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337A8DFC" w14:textId="77777777" w:rsidR="003D5FF3" w:rsidRDefault="003D5FF3" w:rsidP="00B10A89">
      <w:pPr>
        <w:pStyle w:val="Ttulo2"/>
        <w:ind w:left="0" w:firstLine="0"/>
        <w:rPr>
          <w:rFonts w:ascii="Calibri" w:eastAsia="Times New Roman" w:hAnsi="Calibri" w:cs="Calibri"/>
          <w:b w:val="0"/>
          <w:bCs w:val="0"/>
          <w:sz w:val="24"/>
          <w:szCs w:val="24"/>
        </w:rPr>
      </w:pPr>
    </w:p>
    <w:tbl>
      <w:tblPr>
        <w:tblW w:w="3060" w:type="dxa"/>
        <w:jc w:val="center"/>
        <w:tblCellMar>
          <w:left w:w="70" w:type="dxa"/>
          <w:right w:w="70" w:type="dxa"/>
        </w:tblCellMar>
        <w:tblLook w:val="04A0" w:firstRow="1" w:lastRow="0" w:firstColumn="1" w:lastColumn="0" w:noHBand="0" w:noVBand="1"/>
      </w:tblPr>
      <w:tblGrid>
        <w:gridCol w:w="1760"/>
        <w:gridCol w:w="1300"/>
      </w:tblGrid>
      <w:tr w:rsidR="005F67D4" w:rsidRPr="005F67D4" w14:paraId="78AF6199" w14:textId="77777777" w:rsidTr="005F67D4">
        <w:trPr>
          <w:trHeight w:val="320"/>
          <w:jc w:val="center"/>
        </w:trPr>
        <w:tc>
          <w:tcPr>
            <w:tcW w:w="1760" w:type="dxa"/>
            <w:tcBorders>
              <w:top w:val="single" w:sz="4" w:space="0" w:color="auto"/>
              <w:left w:val="single" w:sz="4" w:space="0" w:color="auto"/>
              <w:bottom w:val="single" w:sz="4" w:space="0" w:color="auto"/>
              <w:right w:val="single" w:sz="4" w:space="0" w:color="auto"/>
            </w:tcBorders>
            <w:shd w:val="clear" w:color="000000" w:fill="7030A0"/>
            <w:noWrap/>
            <w:vAlign w:val="center"/>
            <w:hideMark/>
          </w:tcPr>
          <w:p w14:paraId="02B5F2FB" w14:textId="77777777" w:rsidR="005F67D4" w:rsidRPr="005F67D4" w:rsidRDefault="005F67D4" w:rsidP="005F67D4">
            <w:pPr>
              <w:jc w:val="center"/>
              <w:rPr>
                <w:rFonts w:ascii="Calibri" w:hAnsi="Calibri" w:cs="Calibri"/>
                <w:b/>
                <w:bCs/>
                <w:color w:val="FFFFFF"/>
                <w:sz w:val="18"/>
                <w:szCs w:val="18"/>
              </w:rPr>
            </w:pPr>
            <w:r w:rsidRPr="005F67D4">
              <w:rPr>
                <w:rFonts w:ascii="Calibri" w:hAnsi="Calibri" w:cs="Calibri"/>
                <w:b/>
                <w:bCs/>
                <w:color w:val="FFFFFF"/>
                <w:sz w:val="18"/>
                <w:szCs w:val="18"/>
              </w:rPr>
              <w:t>EVALUACIÓN</w:t>
            </w:r>
          </w:p>
        </w:tc>
        <w:tc>
          <w:tcPr>
            <w:tcW w:w="1300" w:type="dxa"/>
            <w:tcBorders>
              <w:top w:val="single" w:sz="4" w:space="0" w:color="auto"/>
              <w:left w:val="nil"/>
              <w:bottom w:val="single" w:sz="4" w:space="0" w:color="auto"/>
              <w:right w:val="single" w:sz="4" w:space="0" w:color="auto"/>
            </w:tcBorders>
            <w:shd w:val="clear" w:color="000000" w:fill="7030A0"/>
            <w:noWrap/>
            <w:vAlign w:val="center"/>
            <w:hideMark/>
          </w:tcPr>
          <w:p w14:paraId="1937471A" w14:textId="77777777" w:rsidR="005F67D4" w:rsidRPr="005F67D4" w:rsidRDefault="005F67D4" w:rsidP="005F67D4">
            <w:pPr>
              <w:jc w:val="center"/>
              <w:rPr>
                <w:rFonts w:ascii="Calibri" w:hAnsi="Calibri" w:cs="Calibri"/>
                <w:b/>
                <w:bCs/>
                <w:color w:val="FFFFFF"/>
                <w:sz w:val="18"/>
                <w:szCs w:val="18"/>
              </w:rPr>
            </w:pPr>
            <w:r w:rsidRPr="005F67D4">
              <w:rPr>
                <w:rFonts w:ascii="Calibri" w:hAnsi="Calibri" w:cs="Calibri"/>
                <w:b/>
                <w:bCs/>
                <w:color w:val="FFFFFF"/>
                <w:sz w:val="18"/>
                <w:szCs w:val="18"/>
              </w:rPr>
              <w:t>CANTIDAD</w:t>
            </w:r>
          </w:p>
        </w:tc>
      </w:tr>
      <w:tr w:rsidR="005F67D4" w:rsidRPr="005F67D4" w14:paraId="7B67952C" w14:textId="77777777" w:rsidTr="005F67D4">
        <w:trPr>
          <w:trHeight w:val="320"/>
          <w:jc w:val="center"/>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14:paraId="7B40216A" w14:textId="77777777" w:rsidR="005F67D4" w:rsidRPr="005F67D4" w:rsidRDefault="005F67D4" w:rsidP="005F67D4">
            <w:pPr>
              <w:jc w:val="center"/>
              <w:rPr>
                <w:rFonts w:ascii="Calibri" w:hAnsi="Calibri" w:cs="Calibri"/>
                <w:color w:val="000000"/>
                <w:sz w:val="18"/>
                <w:szCs w:val="18"/>
              </w:rPr>
            </w:pPr>
            <w:r w:rsidRPr="005F67D4">
              <w:rPr>
                <w:rFonts w:ascii="Calibri" w:hAnsi="Calibri" w:cs="Calibri"/>
                <w:color w:val="000000"/>
                <w:sz w:val="18"/>
                <w:szCs w:val="18"/>
              </w:rPr>
              <w:t>1</w:t>
            </w:r>
          </w:p>
        </w:tc>
        <w:tc>
          <w:tcPr>
            <w:tcW w:w="1300" w:type="dxa"/>
            <w:tcBorders>
              <w:top w:val="nil"/>
              <w:left w:val="nil"/>
              <w:bottom w:val="single" w:sz="4" w:space="0" w:color="auto"/>
              <w:right w:val="single" w:sz="4" w:space="0" w:color="auto"/>
            </w:tcBorders>
            <w:shd w:val="clear" w:color="auto" w:fill="auto"/>
            <w:noWrap/>
            <w:vAlign w:val="center"/>
            <w:hideMark/>
          </w:tcPr>
          <w:p w14:paraId="664EE301" w14:textId="729B279B" w:rsidR="005F67D4" w:rsidRPr="005F67D4" w:rsidRDefault="00E172E6" w:rsidP="005F67D4">
            <w:pPr>
              <w:jc w:val="center"/>
              <w:rPr>
                <w:rFonts w:ascii="Calibri" w:hAnsi="Calibri" w:cs="Calibri"/>
                <w:color w:val="000000"/>
                <w:sz w:val="18"/>
                <w:szCs w:val="18"/>
              </w:rPr>
            </w:pPr>
            <w:r>
              <w:rPr>
                <w:rFonts w:ascii="Calibri" w:hAnsi="Calibri" w:cs="Calibri"/>
                <w:color w:val="000000"/>
                <w:sz w:val="18"/>
                <w:szCs w:val="18"/>
              </w:rPr>
              <w:t>0</w:t>
            </w:r>
          </w:p>
        </w:tc>
      </w:tr>
      <w:tr w:rsidR="005F67D4" w:rsidRPr="005F67D4" w14:paraId="6B724076" w14:textId="77777777" w:rsidTr="005F67D4">
        <w:trPr>
          <w:trHeight w:val="320"/>
          <w:jc w:val="center"/>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14:paraId="4FD2A3D5" w14:textId="77777777" w:rsidR="005F67D4" w:rsidRPr="005F67D4" w:rsidRDefault="005F67D4" w:rsidP="005F67D4">
            <w:pPr>
              <w:jc w:val="center"/>
              <w:rPr>
                <w:rFonts w:ascii="Calibri" w:hAnsi="Calibri" w:cs="Calibri"/>
                <w:color w:val="000000"/>
                <w:sz w:val="18"/>
                <w:szCs w:val="18"/>
              </w:rPr>
            </w:pPr>
            <w:r w:rsidRPr="005F67D4">
              <w:rPr>
                <w:rFonts w:ascii="Calibri" w:hAnsi="Calibri" w:cs="Calibri"/>
                <w:color w:val="000000"/>
                <w:sz w:val="18"/>
                <w:szCs w:val="18"/>
              </w:rPr>
              <w:t>2</w:t>
            </w:r>
          </w:p>
        </w:tc>
        <w:tc>
          <w:tcPr>
            <w:tcW w:w="1300" w:type="dxa"/>
            <w:tcBorders>
              <w:top w:val="nil"/>
              <w:left w:val="nil"/>
              <w:bottom w:val="single" w:sz="4" w:space="0" w:color="auto"/>
              <w:right w:val="single" w:sz="4" w:space="0" w:color="auto"/>
            </w:tcBorders>
            <w:shd w:val="clear" w:color="auto" w:fill="auto"/>
            <w:noWrap/>
            <w:vAlign w:val="center"/>
            <w:hideMark/>
          </w:tcPr>
          <w:p w14:paraId="5EE3FD1E" w14:textId="77BEAD21" w:rsidR="005F67D4" w:rsidRPr="005F67D4" w:rsidRDefault="00E172E6" w:rsidP="005F67D4">
            <w:pPr>
              <w:jc w:val="center"/>
              <w:rPr>
                <w:rFonts w:ascii="Calibri" w:hAnsi="Calibri" w:cs="Calibri"/>
                <w:color w:val="000000"/>
                <w:sz w:val="18"/>
                <w:szCs w:val="18"/>
              </w:rPr>
            </w:pPr>
            <w:r>
              <w:rPr>
                <w:rFonts w:ascii="Calibri" w:hAnsi="Calibri" w:cs="Calibri"/>
                <w:color w:val="000000"/>
                <w:sz w:val="18"/>
                <w:szCs w:val="18"/>
              </w:rPr>
              <w:t>0</w:t>
            </w:r>
          </w:p>
        </w:tc>
      </w:tr>
      <w:tr w:rsidR="005F67D4" w:rsidRPr="005F67D4" w14:paraId="057CB8B8" w14:textId="77777777" w:rsidTr="005F67D4">
        <w:trPr>
          <w:trHeight w:val="320"/>
          <w:jc w:val="center"/>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14:paraId="191FE389" w14:textId="77777777" w:rsidR="005F67D4" w:rsidRPr="005F67D4" w:rsidRDefault="005F67D4" w:rsidP="005F67D4">
            <w:pPr>
              <w:jc w:val="center"/>
              <w:rPr>
                <w:rFonts w:ascii="Calibri" w:hAnsi="Calibri" w:cs="Calibri"/>
                <w:color w:val="000000"/>
                <w:sz w:val="18"/>
                <w:szCs w:val="18"/>
              </w:rPr>
            </w:pPr>
            <w:r w:rsidRPr="005F67D4">
              <w:rPr>
                <w:rFonts w:ascii="Calibri" w:hAnsi="Calibri" w:cs="Calibri"/>
                <w:color w:val="000000"/>
                <w:sz w:val="18"/>
                <w:szCs w:val="18"/>
              </w:rPr>
              <w:t>3</w:t>
            </w:r>
          </w:p>
        </w:tc>
        <w:tc>
          <w:tcPr>
            <w:tcW w:w="1300" w:type="dxa"/>
            <w:tcBorders>
              <w:top w:val="nil"/>
              <w:left w:val="nil"/>
              <w:bottom w:val="single" w:sz="4" w:space="0" w:color="auto"/>
              <w:right w:val="single" w:sz="4" w:space="0" w:color="auto"/>
            </w:tcBorders>
            <w:shd w:val="clear" w:color="auto" w:fill="auto"/>
            <w:noWrap/>
            <w:vAlign w:val="center"/>
            <w:hideMark/>
          </w:tcPr>
          <w:p w14:paraId="7768AB33" w14:textId="74EEAB69" w:rsidR="005F67D4" w:rsidRPr="005F67D4" w:rsidRDefault="00E172E6" w:rsidP="005F67D4">
            <w:pPr>
              <w:jc w:val="center"/>
              <w:rPr>
                <w:rFonts w:ascii="Calibri" w:hAnsi="Calibri" w:cs="Calibri"/>
                <w:color w:val="000000"/>
                <w:sz w:val="18"/>
                <w:szCs w:val="18"/>
              </w:rPr>
            </w:pPr>
            <w:r>
              <w:rPr>
                <w:rFonts w:ascii="Calibri" w:hAnsi="Calibri" w:cs="Calibri"/>
                <w:color w:val="000000"/>
                <w:sz w:val="18"/>
                <w:szCs w:val="18"/>
              </w:rPr>
              <w:t>1</w:t>
            </w:r>
          </w:p>
        </w:tc>
      </w:tr>
      <w:tr w:rsidR="005F67D4" w:rsidRPr="005F67D4" w14:paraId="1CD61873" w14:textId="77777777" w:rsidTr="005F67D4">
        <w:trPr>
          <w:trHeight w:val="320"/>
          <w:jc w:val="center"/>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14:paraId="1CC7219E" w14:textId="77777777" w:rsidR="005F67D4" w:rsidRPr="005F67D4" w:rsidRDefault="005F67D4" w:rsidP="005F67D4">
            <w:pPr>
              <w:jc w:val="center"/>
              <w:rPr>
                <w:rFonts w:ascii="Calibri" w:hAnsi="Calibri" w:cs="Calibri"/>
                <w:color w:val="000000"/>
                <w:sz w:val="18"/>
                <w:szCs w:val="18"/>
              </w:rPr>
            </w:pPr>
            <w:r w:rsidRPr="005F67D4">
              <w:rPr>
                <w:rFonts w:ascii="Calibri" w:hAnsi="Calibri" w:cs="Calibri"/>
                <w:color w:val="000000"/>
                <w:sz w:val="18"/>
                <w:szCs w:val="18"/>
              </w:rPr>
              <w:t>4</w:t>
            </w:r>
          </w:p>
        </w:tc>
        <w:tc>
          <w:tcPr>
            <w:tcW w:w="1300" w:type="dxa"/>
            <w:tcBorders>
              <w:top w:val="nil"/>
              <w:left w:val="nil"/>
              <w:bottom w:val="single" w:sz="4" w:space="0" w:color="auto"/>
              <w:right w:val="single" w:sz="4" w:space="0" w:color="auto"/>
            </w:tcBorders>
            <w:shd w:val="clear" w:color="auto" w:fill="auto"/>
            <w:noWrap/>
            <w:vAlign w:val="center"/>
            <w:hideMark/>
          </w:tcPr>
          <w:p w14:paraId="1E617BC6" w14:textId="4CC308F2" w:rsidR="005F67D4" w:rsidRPr="005F67D4" w:rsidRDefault="00E172E6" w:rsidP="005F67D4">
            <w:pPr>
              <w:jc w:val="center"/>
              <w:rPr>
                <w:rFonts w:ascii="Calibri" w:hAnsi="Calibri" w:cs="Calibri"/>
                <w:color w:val="000000"/>
                <w:sz w:val="18"/>
                <w:szCs w:val="18"/>
              </w:rPr>
            </w:pPr>
            <w:r>
              <w:rPr>
                <w:rFonts w:ascii="Calibri" w:hAnsi="Calibri" w:cs="Calibri"/>
                <w:color w:val="000000"/>
                <w:sz w:val="18"/>
                <w:szCs w:val="18"/>
              </w:rPr>
              <w:t>7</w:t>
            </w:r>
          </w:p>
        </w:tc>
      </w:tr>
      <w:tr w:rsidR="005F67D4" w:rsidRPr="005F67D4" w14:paraId="1B46BECE" w14:textId="77777777" w:rsidTr="005F67D4">
        <w:trPr>
          <w:trHeight w:val="320"/>
          <w:jc w:val="center"/>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14:paraId="5C74AC1F" w14:textId="77777777" w:rsidR="005F67D4" w:rsidRPr="005F67D4" w:rsidRDefault="005F67D4" w:rsidP="005F67D4">
            <w:pPr>
              <w:jc w:val="center"/>
              <w:rPr>
                <w:rFonts w:ascii="Calibri" w:hAnsi="Calibri" w:cs="Calibri"/>
                <w:color w:val="000000"/>
                <w:sz w:val="18"/>
                <w:szCs w:val="18"/>
              </w:rPr>
            </w:pPr>
            <w:r w:rsidRPr="005F67D4">
              <w:rPr>
                <w:rFonts w:ascii="Calibri" w:hAnsi="Calibri" w:cs="Calibri"/>
                <w:color w:val="000000"/>
                <w:sz w:val="18"/>
                <w:szCs w:val="18"/>
              </w:rPr>
              <w:t>5</w:t>
            </w:r>
          </w:p>
        </w:tc>
        <w:tc>
          <w:tcPr>
            <w:tcW w:w="1300" w:type="dxa"/>
            <w:tcBorders>
              <w:top w:val="nil"/>
              <w:left w:val="nil"/>
              <w:bottom w:val="single" w:sz="4" w:space="0" w:color="auto"/>
              <w:right w:val="single" w:sz="4" w:space="0" w:color="auto"/>
            </w:tcBorders>
            <w:shd w:val="clear" w:color="auto" w:fill="auto"/>
            <w:noWrap/>
            <w:vAlign w:val="center"/>
            <w:hideMark/>
          </w:tcPr>
          <w:p w14:paraId="02FC11E2" w14:textId="7EAC590E" w:rsidR="005F67D4" w:rsidRPr="005F67D4" w:rsidRDefault="00E172E6" w:rsidP="005F67D4">
            <w:pPr>
              <w:jc w:val="center"/>
              <w:rPr>
                <w:rFonts w:ascii="Calibri" w:hAnsi="Calibri" w:cs="Calibri"/>
                <w:color w:val="000000"/>
                <w:sz w:val="18"/>
                <w:szCs w:val="18"/>
              </w:rPr>
            </w:pPr>
            <w:r>
              <w:rPr>
                <w:rFonts w:ascii="Calibri" w:hAnsi="Calibri" w:cs="Calibri"/>
                <w:color w:val="000000"/>
                <w:sz w:val="18"/>
                <w:szCs w:val="18"/>
              </w:rPr>
              <w:t>6</w:t>
            </w:r>
          </w:p>
        </w:tc>
      </w:tr>
      <w:tr w:rsidR="005F67D4" w:rsidRPr="005F67D4" w14:paraId="34C5FD66" w14:textId="77777777" w:rsidTr="005F67D4">
        <w:trPr>
          <w:trHeight w:val="320"/>
          <w:jc w:val="center"/>
        </w:trPr>
        <w:tc>
          <w:tcPr>
            <w:tcW w:w="1760" w:type="dxa"/>
            <w:tcBorders>
              <w:top w:val="nil"/>
              <w:left w:val="single" w:sz="4" w:space="0" w:color="auto"/>
              <w:bottom w:val="single" w:sz="4" w:space="0" w:color="auto"/>
              <w:right w:val="single" w:sz="4" w:space="0" w:color="auto"/>
            </w:tcBorders>
            <w:shd w:val="clear" w:color="auto" w:fill="auto"/>
            <w:noWrap/>
            <w:vAlign w:val="center"/>
            <w:hideMark/>
          </w:tcPr>
          <w:p w14:paraId="0412A50E" w14:textId="77777777" w:rsidR="005F67D4" w:rsidRPr="005F67D4" w:rsidRDefault="005F67D4" w:rsidP="005F67D4">
            <w:pPr>
              <w:jc w:val="center"/>
              <w:rPr>
                <w:rFonts w:ascii="Calibri" w:hAnsi="Calibri" w:cs="Calibri"/>
                <w:b/>
                <w:bCs/>
                <w:color w:val="000000"/>
                <w:sz w:val="18"/>
                <w:szCs w:val="18"/>
              </w:rPr>
            </w:pPr>
            <w:r w:rsidRPr="005F67D4">
              <w:rPr>
                <w:rFonts w:ascii="Calibri" w:hAnsi="Calibri" w:cs="Calibri"/>
                <w:b/>
                <w:bCs/>
                <w:color w:val="000000"/>
                <w:sz w:val="18"/>
                <w:szCs w:val="18"/>
              </w:rPr>
              <w:t>TOTAL</w:t>
            </w:r>
          </w:p>
        </w:tc>
        <w:tc>
          <w:tcPr>
            <w:tcW w:w="1300" w:type="dxa"/>
            <w:tcBorders>
              <w:top w:val="nil"/>
              <w:left w:val="nil"/>
              <w:bottom w:val="single" w:sz="4" w:space="0" w:color="auto"/>
              <w:right w:val="single" w:sz="4" w:space="0" w:color="auto"/>
            </w:tcBorders>
            <w:shd w:val="clear" w:color="auto" w:fill="auto"/>
            <w:noWrap/>
            <w:vAlign w:val="center"/>
            <w:hideMark/>
          </w:tcPr>
          <w:p w14:paraId="5A52C7C0" w14:textId="45EC6EAA" w:rsidR="005F67D4" w:rsidRPr="005F67D4" w:rsidRDefault="005F67D4" w:rsidP="005F67D4">
            <w:pPr>
              <w:jc w:val="center"/>
              <w:rPr>
                <w:rFonts w:ascii="Calibri" w:hAnsi="Calibri" w:cs="Calibri"/>
                <w:b/>
                <w:bCs/>
                <w:color w:val="000000"/>
                <w:sz w:val="18"/>
                <w:szCs w:val="18"/>
              </w:rPr>
            </w:pPr>
            <w:r w:rsidRPr="005F67D4">
              <w:rPr>
                <w:rFonts w:ascii="Calibri" w:hAnsi="Calibri" w:cs="Calibri"/>
                <w:b/>
                <w:bCs/>
                <w:color w:val="000000"/>
                <w:sz w:val="18"/>
                <w:szCs w:val="18"/>
              </w:rPr>
              <w:t>1</w:t>
            </w:r>
            <w:r w:rsidR="00E172E6">
              <w:rPr>
                <w:rFonts w:ascii="Calibri" w:hAnsi="Calibri" w:cs="Calibri"/>
                <w:b/>
                <w:bCs/>
                <w:color w:val="000000"/>
                <w:sz w:val="18"/>
                <w:szCs w:val="18"/>
              </w:rPr>
              <w:t>4</w:t>
            </w:r>
          </w:p>
        </w:tc>
      </w:tr>
    </w:tbl>
    <w:p w14:paraId="5A589139" w14:textId="27986B72" w:rsidR="005F67D4" w:rsidRDefault="005F67D4" w:rsidP="00B10A89">
      <w:pPr>
        <w:pStyle w:val="Ttulo2"/>
        <w:ind w:left="0" w:firstLine="0"/>
        <w:rPr>
          <w:rFonts w:ascii="Calibri" w:eastAsia="Times New Roman" w:hAnsi="Calibri" w:cs="Calibri"/>
          <w:b w:val="0"/>
          <w:bCs w:val="0"/>
          <w:sz w:val="24"/>
          <w:szCs w:val="24"/>
        </w:rPr>
      </w:pPr>
    </w:p>
    <w:p w14:paraId="1D5EBEAC" w14:textId="49D09C09" w:rsidR="005F67D4" w:rsidRPr="00DF2109" w:rsidRDefault="005F67D4" w:rsidP="00DF2109">
      <w:pPr>
        <w:jc w:val="both"/>
        <w:rPr>
          <w:rFonts w:ascii="Calibri" w:hAnsi="Calibri" w:cs="Calibri"/>
        </w:rPr>
      </w:pPr>
      <w:r w:rsidRPr="00DF2109">
        <w:rPr>
          <w:rFonts w:ascii="Calibri" w:hAnsi="Calibri" w:cs="Calibri"/>
          <w:b/>
          <w:bCs/>
        </w:rPr>
        <w:lastRenderedPageBreak/>
        <w:t>Pregunta 2.</w:t>
      </w:r>
      <w:r>
        <w:rPr>
          <w:rFonts w:ascii="Calibri" w:hAnsi="Calibri" w:cs="Calibri"/>
          <w:b/>
          <w:bCs/>
        </w:rPr>
        <w:t xml:space="preserve"> </w:t>
      </w:r>
      <w:r w:rsidRPr="00DF2109">
        <w:rPr>
          <w:rFonts w:ascii="Calibri" w:hAnsi="Calibri" w:cs="Calibri"/>
        </w:rPr>
        <w:t>Considera que la información presentada en el evento fue:</w:t>
      </w:r>
    </w:p>
    <w:p w14:paraId="62FEEE64" w14:textId="690C6C76" w:rsidR="005F67D4" w:rsidRDefault="005F67D4" w:rsidP="00B10A89">
      <w:pPr>
        <w:pStyle w:val="Ttulo2"/>
        <w:ind w:left="0" w:firstLine="0"/>
        <w:rPr>
          <w:rFonts w:ascii="Calibri" w:eastAsia="Times New Roman" w:hAnsi="Calibri" w:cs="Calibri"/>
          <w:b w:val="0"/>
          <w:bCs w:val="0"/>
          <w:sz w:val="24"/>
          <w:szCs w:val="24"/>
        </w:rPr>
      </w:pPr>
    </w:p>
    <w:tbl>
      <w:tblPr>
        <w:tblW w:w="9460" w:type="dxa"/>
        <w:jc w:val="center"/>
        <w:tblCellMar>
          <w:left w:w="70" w:type="dxa"/>
          <w:right w:w="70" w:type="dxa"/>
        </w:tblCellMar>
        <w:tblLook w:val="04A0" w:firstRow="1" w:lastRow="0" w:firstColumn="1" w:lastColumn="0" w:noHBand="0" w:noVBand="1"/>
      </w:tblPr>
      <w:tblGrid>
        <w:gridCol w:w="1294"/>
        <w:gridCol w:w="438"/>
        <w:gridCol w:w="146"/>
        <w:gridCol w:w="1155"/>
        <w:gridCol w:w="438"/>
        <w:gridCol w:w="2385"/>
        <w:gridCol w:w="438"/>
        <w:gridCol w:w="1435"/>
        <w:gridCol w:w="439"/>
        <w:gridCol w:w="1292"/>
      </w:tblGrid>
      <w:tr w:rsidR="005F67D4" w:rsidRPr="005F67D4" w14:paraId="29546F33" w14:textId="77777777" w:rsidTr="005F67D4">
        <w:trPr>
          <w:trHeight w:val="320"/>
          <w:jc w:val="center"/>
        </w:trPr>
        <w:tc>
          <w:tcPr>
            <w:tcW w:w="1300" w:type="dxa"/>
            <w:tcBorders>
              <w:top w:val="nil"/>
              <w:left w:val="nil"/>
              <w:bottom w:val="nil"/>
              <w:right w:val="nil"/>
            </w:tcBorders>
            <w:shd w:val="clear" w:color="auto" w:fill="auto"/>
            <w:vAlign w:val="center"/>
            <w:hideMark/>
          </w:tcPr>
          <w:p w14:paraId="7D089A9E" w14:textId="77777777" w:rsidR="005F67D4" w:rsidRPr="005F67D4" w:rsidRDefault="005F67D4">
            <w:pPr>
              <w:jc w:val="both"/>
              <w:rPr>
                <w:rFonts w:ascii="Calibri" w:hAnsi="Calibri" w:cs="Calibri"/>
                <w:color w:val="00000A"/>
                <w:sz w:val="18"/>
                <w:szCs w:val="18"/>
              </w:rPr>
            </w:pPr>
            <w:r w:rsidRPr="005F67D4">
              <w:rPr>
                <w:rFonts w:ascii="Calibri" w:hAnsi="Calibri" w:cs="Calibri"/>
                <w:color w:val="00000A"/>
                <w:sz w:val="18"/>
                <w:szCs w:val="18"/>
              </w:rPr>
              <w:t>Precisa:</w:t>
            </w:r>
          </w:p>
        </w:tc>
        <w:tc>
          <w:tcPr>
            <w:tcW w:w="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2094CF" w14:textId="3E4CE67C" w:rsidR="005F67D4" w:rsidRPr="005F67D4" w:rsidRDefault="003D5FF3">
            <w:pPr>
              <w:jc w:val="center"/>
              <w:rPr>
                <w:rFonts w:ascii="Calibri" w:hAnsi="Calibri" w:cs="Calibri"/>
                <w:color w:val="00000A"/>
                <w:sz w:val="18"/>
                <w:szCs w:val="18"/>
              </w:rPr>
            </w:pPr>
            <w:r>
              <w:rPr>
                <w:rFonts w:ascii="Calibri" w:hAnsi="Calibri" w:cs="Calibri"/>
                <w:color w:val="00000A"/>
                <w:sz w:val="18"/>
                <w:szCs w:val="18"/>
              </w:rPr>
              <w:t>6</w:t>
            </w:r>
          </w:p>
        </w:tc>
        <w:tc>
          <w:tcPr>
            <w:tcW w:w="100" w:type="dxa"/>
            <w:tcBorders>
              <w:top w:val="nil"/>
              <w:left w:val="nil"/>
              <w:bottom w:val="nil"/>
              <w:right w:val="nil"/>
            </w:tcBorders>
            <w:shd w:val="clear" w:color="auto" w:fill="auto"/>
            <w:vAlign w:val="center"/>
            <w:hideMark/>
          </w:tcPr>
          <w:p w14:paraId="52F9BB50" w14:textId="77777777" w:rsidR="005F67D4" w:rsidRPr="005F67D4" w:rsidRDefault="005F67D4">
            <w:pPr>
              <w:jc w:val="center"/>
              <w:rPr>
                <w:rFonts w:ascii="Calibri" w:hAnsi="Calibri" w:cs="Calibri"/>
                <w:color w:val="00000A"/>
                <w:sz w:val="18"/>
                <w:szCs w:val="18"/>
              </w:rPr>
            </w:pPr>
          </w:p>
        </w:tc>
        <w:tc>
          <w:tcPr>
            <w:tcW w:w="1160" w:type="dxa"/>
            <w:tcBorders>
              <w:top w:val="nil"/>
              <w:left w:val="nil"/>
              <w:bottom w:val="nil"/>
              <w:right w:val="nil"/>
            </w:tcBorders>
            <w:shd w:val="clear" w:color="auto" w:fill="auto"/>
            <w:vAlign w:val="center"/>
            <w:hideMark/>
          </w:tcPr>
          <w:p w14:paraId="5193DE67" w14:textId="77777777" w:rsidR="005F67D4" w:rsidRPr="005F67D4" w:rsidRDefault="005F67D4">
            <w:pPr>
              <w:jc w:val="both"/>
              <w:rPr>
                <w:rFonts w:ascii="Calibri" w:hAnsi="Calibri" w:cs="Calibri"/>
                <w:color w:val="00000A"/>
                <w:sz w:val="18"/>
                <w:szCs w:val="18"/>
              </w:rPr>
            </w:pPr>
            <w:r w:rsidRPr="005F67D4">
              <w:rPr>
                <w:rFonts w:ascii="Calibri" w:hAnsi="Calibri" w:cs="Calibri"/>
                <w:color w:val="00000A"/>
                <w:sz w:val="18"/>
                <w:szCs w:val="18"/>
              </w:rPr>
              <w:t>De acuerdo</w:t>
            </w:r>
          </w:p>
        </w:tc>
        <w:tc>
          <w:tcPr>
            <w:tcW w:w="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C7F64D" w14:textId="77777777" w:rsidR="005F67D4" w:rsidRPr="005F67D4" w:rsidRDefault="005F67D4">
            <w:pPr>
              <w:jc w:val="center"/>
              <w:rPr>
                <w:rFonts w:ascii="Calibri" w:hAnsi="Calibri" w:cs="Calibri"/>
                <w:color w:val="00000A"/>
                <w:sz w:val="18"/>
                <w:szCs w:val="18"/>
              </w:rPr>
            </w:pPr>
            <w:r w:rsidRPr="005F67D4">
              <w:rPr>
                <w:rFonts w:ascii="Calibri" w:hAnsi="Calibri" w:cs="Calibri"/>
                <w:color w:val="00000A"/>
                <w:sz w:val="18"/>
                <w:szCs w:val="18"/>
              </w:rPr>
              <w:t>4</w:t>
            </w:r>
          </w:p>
        </w:tc>
        <w:tc>
          <w:tcPr>
            <w:tcW w:w="2400" w:type="dxa"/>
            <w:tcBorders>
              <w:top w:val="nil"/>
              <w:left w:val="nil"/>
              <w:bottom w:val="nil"/>
              <w:right w:val="nil"/>
            </w:tcBorders>
            <w:shd w:val="clear" w:color="auto" w:fill="auto"/>
            <w:vAlign w:val="center"/>
            <w:hideMark/>
          </w:tcPr>
          <w:p w14:paraId="0240BC7F" w14:textId="77777777" w:rsidR="005F67D4" w:rsidRPr="005F67D4" w:rsidRDefault="005F67D4">
            <w:pPr>
              <w:jc w:val="both"/>
              <w:rPr>
                <w:rFonts w:ascii="Calibri" w:hAnsi="Calibri" w:cs="Calibri"/>
                <w:color w:val="00000A"/>
                <w:sz w:val="18"/>
                <w:szCs w:val="18"/>
              </w:rPr>
            </w:pPr>
            <w:r w:rsidRPr="005F67D4">
              <w:rPr>
                <w:rFonts w:ascii="Calibri" w:hAnsi="Calibri" w:cs="Calibri"/>
                <w:color w:val="00000A"/>
                <w:sz w:val="18"/>
                <w:szCs w:val="18"/>
              </w:rPr>
              <w:t>Parcialmente de acuerdo</w:t>
            </w:r>
          </w:p>
        </w:tc>
        <w:tc>
          <w:tcPr>
            <w:tcW w:w="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88C036C" w14:textId="48A867A4" w:rsidR="005F67D4" w:rsidRPr="005F67D4" w:rsidRDefault="003D5FF3">
            <w:pPr>
              <w:jc w:val="center"/>
              <w:rPr>
                <w:rFonts w:ascii="Calibri" w:hAnsi="Calibri" w:cs="Calibri"/>
                <w:color w:val="00000A"/>
                <w:sz w:val="18"/>
                <w:szCs w:val="18"/>
              </w:rPr>
            </w:pPr>
            <w:r>
              <w:rPr>
                <w:rFonts w:ascii="Calibri" w:hAnsi="Calibri" w:cs="Calibri"/>
                <w:color w:val="00000A"/>
                <w:sz w:val="18"/>
                <w:szCs w:val="18"/>
              </w:rPr>
              <w:t>0</w:t>
            </w:r>
          </w:p>
        </w:tc>
        <w:tc>
          <w:tcPr>
            <w:tcW w:w="1440" w:type="dxa"/>
            <w:tcBorders>
              <w:top w:val="nil"/>
              <w:left w:val="nil"/>
              <w:bottom w:val="nil"/>
              <w:right w:val="nil"/>
            </w:tcBorders>
            <w:shd w:val="clear" w:color="auto" w:fill="auto"/>
            <w:vAlign w:val="center"/>
            <w:hideMark/>
          </w:tcPr>
          <w:p w14:paraId="7E6BEAF3" w14:textId="77777777" w:rsidR="005F67D4" w:rsidRPr="005F67D4" w:rsidRDefault="005F67D4">
            <w:pPr>
              <w:jc w:val="both"/>
              <w:rPr>
                <w:rFonts w:ascii="Calibri" w:hAnsi="Calibri" w:cs="Calibri"/>
                <w:color w:val="00000A"/>
                <w:sz w:val="18"/>
                <w:szCs w:val="18"/>
              </w:rPr>
            </w:pPr>
            <w:r w:rsidRPr="005F67D4">
              <w:rPr>
                <w:rFonts w:ascii="Calibri" w:hAnsi="Calibri" w:cs="Calibri"/>
                <w:color w:val="00000A"/>
                <w:sz w:val="18"/>
                <w:szCs w:val="18"/>
              </w:rPr>
              <w:t>En desacuerdo</w:t>
            </w:r>
          </w:p>
        </w:tc>
        <w:tc>
          <w:tcPr>
            <w:tcW w:w="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215D43" w14:textId="1D65DA6B" w:rsidR="005F67D4" w:rsidRPr="005F67D4" w:rsidRDefault="009946FA">
            <w:pPr>
              <w:jc w:val="center"/>
              <w:rPr>
                <w:rFonts w:ascii="Calibri" w:hAnsi="Calibri" w:cs="Calibri"/>
                <w:color w:val="00000A"/>
                <w:sz w:val="18"/>
                <w:szCs w:val="18"/>
              </w:rPr>
            </w:pPr>
            <w:r>
              <w:rPr>
                <w:rFonts w:ascii="Calibri" w:hAnsi="Calibri" w:cs="Calibri"/>
                <w:color w:val="00000A"/>
                <w:sz w:val="18"/>
                <w:szCs w:val="18"/>
              </w:rPr>
              <w:t>10</w:t>
            </w:r>
          </w:p>
        </w:tc>
        <w:tc>
          <w:tcPr>
            <w:tcW w:w="1300" w:type="dxa"/>
            <w:tcBorders>
              <w:top w:val="nil"/>
              <w:left w:val="nil"/>
              <w:bottom w:val="nil"/>
              <w:right w:val="nil"/>
            </w:tcBorders>
            <w:shd w:val="clear" w:color="auto" w:fill="auto"/>
            <w:vAlign w:val="center"/>
            <w:hideMark/>
          </w:tcPr>
          <w:p w14:paraId="54039ABF" w14:textId="77777777" w:rsidR="005F67D4" w:rsidRPr="005F67D4" w:rsidRDefault="005F67D4">
            <w:pPr>
              <w:jc w:val="both"/>
              <w:rPr>
                <w:rFonts w:ascii="Calibri" w:hAnsi="Calibri" w:cs="Calibri"/>
                <w:color w:val="00000A"/>
                <w:sz w:val="18"/>
                <w:szCs w:val="18"/>
              </w:rPr>
            </w:pPr>
            <w:r w:rsidRPr="005F67D4">
              <w:rPr>
                <w:rFonts w:ascii="Calibri" w:hAnsi="Calibri" w:cs="Calibri"/>
                <w:color w:val="00000A"/>
                <w:sz w:val="18"/>
                <w:szCs w:val="18"/>
              </w:rPr>
              <w:t>TOTAL</w:t>
            </w:r>
          </w:p>
        </w:tc>
      </w:tr>
      <w:tr w:rsidR="005F67D4" w:rsidRPr="005F67D4" w14:paraId="5A25F66B" w14:textId="77777777" w:rsidTr="005F67D4">
        <w:trPr>
          <w:trHeight w:val="320"/>
          <w:jc w:val="center"/>
        </w:trPr>
        <w:tc>
          <w:tcPr>
            <w:tcW w:w="1300" w:type="dxa"/>
            <w:tcBorders>
              <w:top w:val="nil"/>
              <w:left w:val="nil"/>
              <w:bottom w:val="nil"/>
              <w:right w:val="nil"/>
            </w:tcBorders>
            <w:shd w:val="clear" w:color="auto" w:fill="auto"/>
            <w:vAlign w:val="center"/>
            <w:hideMark/>
          </w:tcPr>
          <w:p w14:paraId="273ABAE4" w14:textId="77777777" w:rsidR="005F67D4" w:rsidRPr="005F67D4" w:rsidRDefault="005F67D4">
            <w:pPr>
              <w:jc w:val="both"/>
              <w:rPr>
                <w:rFonts w:ascii="Calibri" w:hAnsi="Calibri" w:cs="Calibri"/>
                <w:color w:val="00000A"/>
                <w:sz w:val="18"/>
                <w:szCs w:val="18"/>
              </w:rPr>
            </w:pPr>
            <w:r w:rsidRPr="005F67D4">
              <w:rPr>
                <w:rFonts w:ascii="Calibri" w:hAnsi="Calibri" w:cs="Calibri"/>
                <w:color w:val="00000A"/>
                <w:sz w:val="18"/>
                <w:szCs w:val="18"/>
              </w:rPr>
              <w:t>Confiable:</w:t>
            </w:r>
          </w:p>
        </w:tc>
        <w:tc>
          <w:tcPr>
            <w:tcW w:w="440" w:type="dxa"/>
            <w:tcBorders>
              <w:top w:val="nil"/>
              <w:left w:val="single" w:sz="4" w:space="0" w:color="auto"/>
              <w:bottom w:val="single" w:sz="4" w:space="0" w:color="auto"/>
              <w:right w:val="single" w:sz="4" w:space="0" w:color="auto"/>
            </w:tcBorders>
            <w:shd w:val="clear" w:color="auto" w:fill="auto"/>
            <w:vAlign w:val="center"/>
            <w:hideMark/>
          </w:tcPr>
          <w:p w14:paraId="13207B9F" w14:textId="170BD0DD" w:rsidR="005F67D4" w:rsidRPr="005F67D4" w:rsidRDefault="003D5FF3">
            <w:pPr>
              <w:jc w:val="center"/>
              <w:rPr>
                <w:rFonts w:ascii="Calibri" w:hAnsi="Calibri" w:cs="Calibri"/>
                <w:color w:val="00000A"/>
                <w:sz w:val="18"/>
                <w:szCs w:val="18"/>
              </w:rPr>
            </w:pPr>
            <w:r>
              <w:rPr>
                <w:rFonts w:ascii="Calibri" w:hAnsi="Calibri" w:cs="Calibri"/>
                <w:color w:val="00000A"/>
                <w:sz w:val="18"/>
                <w:szCs w:val="18"/>
              </w:rPr>
              <w:t>3</w:t>
            </w:r>
          </w:p>
        </w:tc>
        <w:tc>
          <w:tcPr>
            <w:tcW w:w="100" w:type="dxa"/>
            <w:tcBorders>
              <w:top w:val="nil"/>
              <w:left w:val="nil"/>
              <w:bottom w:val="nil"/>
              <w:right w:val="nil"/>
            </w:tcBorders>
            <w:shd w:val="clear" w:color="auto" w:fill="auto"/>
            <w:vAlign w:val="center"/>
            <w:hideMark/>
          </w:tcPr>
          <w:p w14:paraId="60333E7A" w14:textId="77777777" w:rsidR="005F67D4" w:rsidRPr="005F67D4" w:rsidRDefault="005F67D4">
            <w:pPr>
              <w:jc w:val="center"/>
              <w:rPr>
                <w:rFonts w:ascii="Calibri" w:hAnsi="Calibri" w:cs="Calibri"/>
                <w:color w:val="00000A"/>
                <w:sz w:val="18"/>
                <w:szCs w:val="18"/>
              </w:rPr>
            </w:pPr>
          </w:p>
        </w:tc>
        <w:tc>
          <w:tcPr>
            <w:tcW w:w="1160" w:type="dxa"/>
            <w:tcBorders>
              <w:top w:val="nil"/>
              <w:left w:val="nil"/>
              <w:bottom w:val="nil"/>
              <w:right w:val="nil"/>
            </w:tcBorders>
            <w:shd w:val="clear" w:color="auto" w:fill="auto"/>
            <w:vAlign w:val="center"/>
            <w:hideMark/>
          </w:tcPr>
          <w:p w14:paraId="28F0C59C" w14:textId="77777777" w:rsidR="005F67D4" w:rsidRPr="005F67D4" w:rsidRDefault="005F67D4">
            <w:pPr>
              <w:jc w:val="both"/>
              <w:rPr>
                <w:rFonts w:ascii="Calibri" w:hAnsi="Calibri" w:cs="Calibri"/>
                <w:color w:val="00000A"/>
                <w:sz w:val="18"/>
                <w:szCs w:val="18"/>
              </w:rPr>
            </w:pPr>
            <w:r w:rsidRPr="005F67D4">
              <w:rPr>
                <w:rFonts w:ascii="Calibri" w:hAnsi="Calibri" w:cs="Calibri"/>
                <w:color w:val="00000A"/>
                <w:sz w:val="18"/>
                <w:szCs w:val="18"/>
              </w:rPr>
              <w:t>De acuerdo</w:t>
            </w:r>
          </w:p>
        </w:tc>
        <w:tc>
          <w:tcPr>
            <w:tcW w:w="440" w:type="dxa"/>
            <w:tcBorders>
              <w:top w:val="nil"/>
              <w:left w:val="single" w:sz="4" w:space="0" w:color="auto"/>
              <w:bottom w:val="single" w:sz="4" w:space="0" w:color="auto"/>
              <w:right w:val="single" w:sz="4" w:space="0" w:color="auto"/>
            </w:tcBorders>
            <w:shd w:val="clear" w:color="auto" w:fill="auto"/>
            <w:vAlign w:val="center"/>
            <w:hideMark/>
          </w:tcPr>
          <w:p w14:paraId="37D9ABBE" w14:textId="77777777" w:rsidR="005F67D4" w:rsidRPr="005F67D4" w:rsidRDefault="005F67D4">
            <w:pPr>
              <w:jc w:val="center"/>
              <w:rPr>
                <w:rFonts w:ascii="Calibri" w:hAnsi="Calibri" w:cs="Calibri"/>
                <w:color w:val="00000A"/>
                <w:sz w:val="18"/>
                <w:szCs w:val="18"/>
              </w:rPr>
            </w:pPr>
            <w:r w:rsidRPr="005F67D4">
              <w:rPr>
                <w:rFonts w:ascii="Calibri" w:hAnsi="Calibri" w:cs="Calibri"/>
                <w:color w:val="00000A"/>
                <w:sz w:val="18"/>
                <w:szCs w:val="18"/>
              </w:rPr>
              <w:t> </w:t>
            </w:r>
          </w:p>
        </w:tc>
        <w:tc>
          <w:tcPr>
            <w:tcW w:w="2400" w:type="dxa"/>
            <w:tcBorders>
              <w:top w:val="nil"/>
              <w:left w:val="nil"/>
              <w:bottom w:val="nil"/>
              <w:right w:val="nil"/>
            </w:tcBorders>
            <w:shd w:val="clear" w:color="auto" w:fill="auto"/>
            <w:vAlign w:val="center"/>
            <w:hideMark/>
          </w:tcPr>
          <w:p w14:paraId="349E6919" w14:textId="77777777" w:rsidR="005F67D4" w:rsidRPr="005F67D4" w:rsidRDefault="005F67D4">
            <w:pPr>
              <w:jc w:val="both"/>
              <w:rPr>
                <w:rFonts w:ascii="Calibri" w:hAnsi="Calibri" w:cs="Calibri"/>
                <w:color w:val="00000A"/>
                <w:sz w:val="18"/>
                <w:szCs w:val="18"/>
              </w:rPr>
            </w:pPr>
            <w:r w:rsidRPr="005F67D4">
              <w:rPr>
                <w:rFonts w:ascii="Calibri" w:hAnsi="Calibri" w:cs="Calibri"/>
                <w:color w:val="00000A"/>
                <w:sz w:val="18"/>
                <w:szCs w:val="18"/>
              </w:rPr>
              <w:t>Parcialmente de acuerdo</w:t>
            </w:r>
          </w:p>
        </w:tc>
        <w:tc>
          <w:tcPr>
            <w:tcW w:w="440" w:type="dxa"/>
            <w:tcBorders>
              <w:top w:val="nil"/>
              <w:left w:val="single" w:sz="4" w:space="0" w:color="auto"/>
              <w:bottom w:val="single" w:sz="4" w:space="0" w:color="auto"/>
              <w:right w:val="single" w:sz="4" w:space="0" w:color="auto"/>
            </w:tcBorders>
            <w:shd w:val="clear" w:color="auto" w:fill="auto"/>
            <w:vAlign w:val="center"/>
            <w:hideMark/>
          </w:tcPr>
          <w:p w14:paraId="3C32AC17" w14:textId="3FB42C35" w:rsidR="005F67D4" w:rsidRPr="005F67D4" w:rsidRDefault="003D5FF3">
            <w:pPr>
              <w:jc w:val="center"/>
              <w:rPr>
                <w:rFonts w:ascii="Calibri" w:hAnsi="Calibri" w:cs="Calibri"/>
                <w:color w:val="00000A"/>
                <w:sz w:val="18"/>
                <w:szCs w:val="18"/>
              </w:rPr>
            </w:pPr>
            <w:r>
              <w:rPr>
                <w:rFonts w:ascii="Calibri" w:hAnsi="Calibri" w:cs="Calibri"/>
                <w:color w:val="00000A"/>
                <w:sz w:val="18"/>
                <w:szCs w:val="18"/>
              </w:rPr>
              <w:t>0</w:t>
            </w:r>
          </w:p>
        </w:tc>
        <w:tc>
          <w:tcPr>
            <w:tcW w:w="1440" w:type="dxa"/>
            <w:tcBorders>
              <w:top w:val="nil"/>
              <w:left w:val="nil"/>
              <w:bottom w:val="nil"/>
              <w:right w:val="nil"/>
            </w:tcBorders>
            <w:shd w:val="clear" w:color="auto" w:fill="auto"/>
            <w:vAlign w:val="center"/>
            <w:hideMark/>
          </w:tcPr>
          <w:p w14:paraId="7F00B72F" w14:textId="77777777" w:rsidR="005F67D4" w:rsidRPr="005F67D4" w:rsidRDefault="005F67D4">
            <w:pPr>
              <w:jc w:val="both"/>
              <w:rPr>
                <w:rFonts w:ascii="Calibri" w:hAnsi="Calibri" w:cs="Calibri"/>
                <w:color w:val="00000A"/>
                <w:sz w:val="18"/>
                <w:szCs w:val="18"/>
              </w:rPr>
            </w:pPr>
            <w:r w:rsidRPr="005F67D4">
              <w:rPr>
                <w:rFonts w:ascii="Calibri" w:hAnsi="Calibri" w:cs="Calibri"/>
                <w:color w:val="00000A"/>
                <w:sz w:val="18"/>
                <w:szCs w:val="18"/>
              </w:rPr>
              <w:t>En desacuerdo</w:t>
            </w:r>
          </w:p>
        </w:tc>
        <w:tc>
          <w:tcPr>
            <w:tcW w:w="440" w:type="dxa"/>
            <w:tcBorders>
              <w:top w:val="nil"/>
              <w:left w:val="single" w:sz="4" w:space="0" w:color="auto"/>
              <w:bottom w:val="single" w:sz="4" w:space="0" w:color="auto"/>
              <w:right w:val="single" w:sz="4" w:space="0" w:color="auto"/>
            </w:tcBorders>
            <w:shd w:val="clear" w:color="auto" w:fill="auto"/>
            <w:vAlign w:val="center"/>
            <w:hideMark/>
          </w:tcPr>
          <w:p w14:paraId="59807531" w14:textId="77777777" w:rsidR="005F67D4" w:rsidRPr="005F67D4" w:rsidRDefault="005F67D4">
            <w:pPr>
              <w:jc w:val="center"/>
              <w:rPr>
                <w:rFonts w:ascii="Calibri" w:hAnsi="Calibri" w:cs="Calibri"/>
                <w:color w:val="00000A"/>
                <w:sz w:val="18"/>
                <w:szCs w:val="18"/>
              </w:rPr>
            </w:pPr>
            <w:r w:rsidRPr="005F67D4">
              <w:rPr>
                <w:rFonts w:ascii="Calibri" w:hAnsi="Calibri" w:cs="Calibri"/>
                <w:color w:val="00000A"/>
                <w:sz w:val="18"/>
                <w:szCs w:val="18"/>
              </w:rPr>
              <w:t>14</w:t>
            </w:r>
          </w:p>
        </w:tc>
        <w:tc>
          <w:tcPr>
            <w:tcW w:w="1300" w:type="dxa"/>
            <w:tcBorders>
              <w:top w:val="nil"/>
              <w:left w:val="nil"/>
              <w:bottom w:val="nil"/>
              <w:right w:val="nil"/>
            </w:tcBorders>
            <w:shd w:val="clear" w:color="auto" w:fill="auto"/>
            <w:vAlign w:val="center"/>
            <w:hideMark/>
          </w:tcPr>
          <w:p w14:paraId="301CC107" w14:textId="77777777" w:rsidR="005F67D4" w:rsidRPr="005F67D4" w:rsidRDefault="005F67D4">
            <w:pPr>
              <w:jc w:val="both"/>
              <w:rPr>
                <w:rFonts w:ascii="Calibri" w:hAnsi="Calibri" w:cs="Calibri"/>
                <w:color w:val="00000A"/>
                <w:sz w:val="18"/>
                <w:szCs w:val="18"/>
              </w:rPr>
            </w:pPr>
            <w:r w:rsidRPr="005F67D4">
              <w:rPr>
                <w:rFonts w:ascii="Calibri" w:hAnsi="Calibri" w:cs="Calibri"/>
                <w:color w:val="00000A"/>
                <w:sz w:val="18"/>
                <w:szCs w:val="18"/>
              </w:rPr>
              <w:t>TOTAL</w:t>
            </w:r>
          </w:p>
        </w:tc>
      </w:tr>
      <w:tr w:rsidR="005F67D4" w:rsidRPr="005F67D4" w14:paraId="22E29A4A" w14:textId="77777777" w:rsidTr="005F67D4">
        <w:trPr>
          <w:trHeight w:val="320"/>
          <w:jc w:val="center"/>
        </w:trPr>
        <w:tc>
          <w:tcPr>
            <w:tcW w:w="1300" w:type="dxa"/>
            <w:tcBorders>
              <w:top w:val="nil"/>
              <w:left w:val="nil"/>
              <w:bottom w:val="nil"/>
              <w:right w:val="nil"/>
            </w:tcBorders>
            <w:shd w:val="clear" w:color="auto" w:fill="auto"/>
            <w:vAlign w:val="center"/>
            <w:hideMark/>
          </w:tcPr>
          <w:p w14:paraId="7D6B4EA5" w14:textId="77777777" w:rsidR="005F67D4" w:rsidRPr="005F67D4" w:rsidRDefault="005F67D4">
            <w:pPr>
              <w:jc w:val="both"/>
              <w:rPr>
                <w:rFonts w:ascii="Calibri" w:hAnsi="Calibri" w:cs="Calibri"/>
                <w:color w:val="00000A"/>
                <w:sz w:val="18"/>
                <w:szCs w:val="18"/>
              </w:rPr>
            </w:pPr>
            <w:r w:rsidRPr="005F67D4">
              <w:rPr>
                <w:rFonts w:ascii="Calibri" w:hAnsi="Calibri" w:cs="Calibri"/>
                <w:color w:val="00000A"/>
                <w:sz w:val="18"/>
                <w:szCs w:val="18"/>
              </w:rPr>
              <w:t>Clara:</w:t>
            </w:r>
          </w:p>
        </w:tc>
        <w:tc>
          <w:tcPr>
            <w:tcW w:w="440" w:type="dxa"/>
            <w:tcBorders>
              <w:top w:val="nil"/>
              <w:left w:val="single" w:sz="4" w:space="0" w:color="auto"/>
              <w:bottom w:val="single" w:sz="4" w:space="0" w:color="auto"/>
              <w:right w:val="single" w:sz="4" w:space="0" w:color="auto"/>
            </w:tcBorders>
            <w:shd w:val="clear" w:color="auto" w:fill="auto"/>
            <w:vAlign w:val="center"/>
            <w:hideMark/>
          </w:tcPr>
          <w:p w14:paraId="18B4FFBD" w14:textId="1098674E" w:rsidR="005F67D4" w:rsidRPr="005F67D4" w:rsidRDefault="003D5FF3">
            <w:pPr>
              <w:jc w:val="center"/>
              <w:rPr>
                <w:rFonts w:ascii="Calibri" w:hAnsi="Calibri" w:cs="Calibri"/>
                <w:color w:val="00000A"/>
                <w:sz w:val="18"/>
                <w:szCs w:val="18"/>
              </w:rPr>
            </w:pPr>
            <w:r>
              <w:rPr>
                <w:rFonts w:ascii="Calibri" w:hAnsi="Calibri" w:cs="Calibri"/>
                <w:color w:val="00000A"/>
                <w:sz w:val="18"/>
                <w:szCs w:val="18"/>
              </w:rPr>
              <w:t>4</w:t>
            </w:r>
          </w:p>
        </w:tc>
        <w:tc>
          <w:tcPr>
            <w:tcW w:w="100" w:type="dxa"/>
            <w:tcBorders>
              <w:top w:val="nil"/>
              <w:left w:val="nil"/>
              <w:bottom w:val="nil"/>
              <w:right w:val="nil"/>
            </w:tcBorders>
            <w:shd w:val="clear" w:color="auto" w:fill="auto"/>
            <w:vAlign w:val="center"/>
            <w:hideMark/>
          </w:tcPr>
          <w:p w14:paraId="72C3A96F" w14:textId="77777777" w:rsidR="005F67D4" w:rsidRPr="005F67D4" w:rsidRDefault="005F67D4">
            <w:pPr>
              <w:jc w:val="center"/>
              <w:rPr>
                <w:rFonts w:ascii="Calibri" w:hAnsi="Calibri" w:cs="Calibri"/>
                <w:color w:val="00000A"/>
                <w:sz w:val="18"/>
                <w:szCs w:val="18"/>
              </w:rPr>
            </w:pPr>
          </w:p>
        </w:tc>
        <w:tc>
          <w:tcPr>
            <w:tcW w:w="1160" w:type="dxa"/>
            <w:tcBorders>
              <w:top w:val="nil"/>
              <w:left w:val="nil"/>
              <w:bottom w:val="nil"/>
              <w:right w:val="nil"/>
            </w:tcBorders>
            <w:shd w:val="clear" w:color="auto" w:fill="auto"/>
            <w:vAlign w:val="center"/>
            <w:hideMark/>
          </w:tcPr>
          <w:p w14:paraId="5747F4DE" w14:textId="77777777" w:rsidR="005F67D4" w:rsidRPr="005F67D4" w:rsidRDefault="005F67D4">
            <w:pPr>
              <w:jc w:val="both"/>
              <w:rPr>
                <w:rFonts w:ascii="Calibri" w:hAnsi="Calibri" w:cs="Calibri"/>
                <w:color w:val="00000A"/>
                <w:sz w:val="18"/>
                <w:szCs w:val="18"/>
              </w:rPr>
            </w:pPr>
            <w:r w:rsidRPr="005F67D4">
              <w:rPr>
                <w:rFonts w:ascii="Calibri" w:hAnsi="Calibri" w:cs="Calibri"/>
                <w:color w:val="00000A"/>
                <w:sz w:val="18"/>
                <w:szCs w:val="18"/>
              </w:rPr>
              <w:t>De acuerdo</w:t>
            </w:r>
          </w:p>
        </w:tc>
        <w:tc>
          <w:tcPr>
            <w:tcW w:w="440" w:type="dxa"/>
            <w:tcBorders>
              <w:top w:val="nil"/>
              <w:left w:val="single" w:sz="4" w:space="0" w:color="auto"/>
              <w:bottom w:val="single" w:sz="4" w:space="0" w:color="auto"/>
              <w:right w:val="single" w:sz="4" w:space="0" w:color="auto"/>
            </w:tcBorders>
            <w:shd w:val="clear" w:color="auto" w:fill="auto"/>
            <w:vAlign w:val="center"/>
            <w:hideMark/>
          </w:tcPr>
          <w:p w14:paraId="7E89D810" w14:textId="77777777" w:rsidR="005F67D4" w:rsidRPr="005F67D4" w:rsidRDefault="005F67D4">
            <w:pPr>
              <w:jc w:val="center"/>
              <w:rPr>
                <w:rFonts w:ascii="Calibri" w:hAnsi="Calibri" w:cs="Calibri"/>
                <w:color w:val="00000A"/>
                <w:sz w:val="18"/>
                <w:szCs w:val="18"/>
              </w:rPr>
            </w:pPr>
            <w:r w:rsidRPr="005F67D4">
              <w:rPr>
                <w:rFonts w:ascii="Calibri" w:hAnsi="Calibri" w:cs="Calibri"/>
                <w:color w:val="00000A"/>
                <w:sz w:val="18"/>
                <w:szCs w:val="18"/>
              </w:rPr>
              <w:t>3</w:t>
            </w:r>
          </w:p>
        </w:tc>
        <w:tc>
          <w:tcPr>
            <w:tcW w:w="2400" w:type="dxa"/>
            <w:tcBorders>
              <w:top w:val="nil"/>
              <w:left w:val="nil"/>
              <w:bottom w:val="nil"/>
              <w:right w:val="nil"/>
            </w:tcBorders>
            <w:shd w:val="clear" w:color="auto" w:fill="auto"/>
            <w:vAlign w:val="center"/>
            <w:hideMark/>
          </w:tcPr>
          <w:p w14:paraId="0932E1D7" w14:textId="77777777" w:rsidR="005F67D4" w:rsidRPr="005F67D4" w:rsidRDefault="005F67D4">
            <w:pPr>
              <w:jc w:val="both"/>
              <w:rPr>
                <w:rFonts w:ascii="Calibri" w:hAnsi="Calibri" w:cs="Calibri"/>
                <w:color w:val="00000A"/>
                <w:sz w:val="18"/>
                <w:szCs w:val="18"/>
              </w:rPr>
            </w:pPr>
            <w:r w:rsidRPr="005F67D4">
              <w:rPr>
                <w:rFonts w:ascii="Calibri" w:hAnsi="Calibri" w:cs="Calibri"/>
                <w:color w:val="00000A"/>
                <w:sz w:val="18"/>
                <w:szCs w:val="18"/>
              </w:rPr>
              <w:t>Parcialmente de acuerdo</w:t>
            </w:r>
          </w:p>
        </w:tc>
        <w:tc>
          <w:tcPr>
            <w:tcW w:w="440" w:type="dxa"/>
            <w:tcBorders>
              <w:top w:val="nil"/>
              <w:left w:val="single" w:sz="4" w:space="0" w:color="auto"/>
              <w:bottom w:val="single" w:sz="4" w:space="0" w:color="auto"/>
              <w:right w:val="single" w:sz="4" w:space="0" w:color="auto"/>
            </w:tcBorders>
            <w:shd w:val="clear" w:color="auto" w:fill="auto"/>
            <w:vAlign w:val="center"/>
            <w:hideMark/>
          </w:tcPr>
          <w:p w14:paraId="000EAAAF" w14:textId="6320477F" w:rsidR="005F67D4" w:rsidRPr="005F67D4" w:rsidRDefault="003D5FF3">
            <w:pPr>
              <w:jc w:val="center"/>
              <w:rPr>
                <w:rFonts w:ascii="Calibri" w:hAnsi="Calibri" w:cs="Calibri"/>
                <w:color w:val="00000A"/>
                <w:sz w:val="18"/>
                <w:szCs w:val="18"/>
              </w:rPr>
            </w:pPr>
            <w:r>
              <w:rPr>
                <w:rFonts w:ascii="Calibri" w:hAnsi="Calibri" w:cs="Calibri"/>
                <w:color w:val="00000A"/>
                <w:sz w:val="18"/>
                <w:szCs w:val="18"/>
              </w:rPr>
              <w:t>0</w:t>
            </w:r>
          </w:p>
        </w:tc>
        <w:tc>
          <w:tcPr>
            <w:tcW w:w="1440" w:type="dxa"/>
            <w:tcBorders>
              <w:top w:val="nil"/>
              <w:left w:val="nil"/>
              <w:bottom w:val="nil"/>
              <w:right w:val="nil"/>
            </w:tcBorders>
            <w:shd w:val="clear" w:color="auto" w:fill="auto"/>
            <w:vAlign w:val="center"/>
            <w:hideMark/>
          </w:tcPr>
          <w:p w14:paraId="4DB6AA2E" w14:textId="77777777" w:rsidR="005F67D4" w:rsidRPr="005F67D4" w:rsidRDefault="005F67D4">
            <w:pPr>
              <w:jc w:val="both"/>
              <w:rPr>
                <w:rFonts w:ascii="Calibri" w:hAnsi="Calibri" w:cs="Calibri"/>
                <w:color w:val="00000A"/>
                <w:sz w:val="18"/>
                <w:szCs w:val="18"/>
              </w:rPr>
            </w:pPr>
            <w:r w:rsidRPr="005F67D4">
              <w:rPr>
                <w:rFonts w:ascii="Calibri" w:hAnsi="Calibri" w:cs="Calibri"/>
                <w:color w:val="00000A"/>
                <w:sz w:val="18"/>
                <w:szCs w:val="18"/>
              </w:rPr>
              <w:t>En desacuerdo</w:t>
            </w:r>
          </w:p>
        </w:tc>
        <w:tc>
          <w:tcPr>
            <w:tcW w:w="440" w:type="dxa"/>
            <w:tcBorders>
              <w:top w:val="nil"/>
              <w:left w:val="single" w:sz="4" w:space="0" w:color="auto"/>
              <w:bottom w:val="single" w:sz="4" w:space="0" w:color="auto"/>
              <w:right w:val="single" w:sz="4" w:space="0" w:color="auto"/>
            </w:tcBorders>
            <w:shd w:val="clear" w:color="auto" w:fill="auto"/>
            <w:vAlign w:val="center"/>
            <w:hideMark/>
          </w:tcPr>
          <w:p w14:paraId="73AB7FCD" w14:textId="285C1B7A" w:rsidR="005F67D4" w:rsidRPr="005F67D4" w:rsidRDefault="009946FA">
            <w:pPr>
              <w:jc w:val="center"/>
              <w:rPr>
                <w:rFonts w:ascii="Calibri" w:hAnsi="Calibri" w:cs="Calibri"/>
                <w:color w:val="00000A"/>
                <w:sz w:val="18"/>
                <w:szCs w:val="18"/>
              </w:rPr>
            </w:pPr>
            <w:r>
              <w:rPr>
                <w:rFonts w:ascii="Calibri" w:hAnsi="Calibri" w:cs="Calibri"/>
                <w:color w:val="00000A"/>
                <w:sz w:val="18"/>
                <w:szCs w:val="18"/>
              </w:rPr>
              <w:t>7</w:t>
            </w:r>
          </w:p>
        </w:tc>
        <w:tc>
          <w:tcPr>
            <w:tcW w:w="1300" w:type="dxa"/>
            <w:tcBorders>
              <w:top w:val="nil"/>
              <w:left w:val="nil"/>
              <w:bottom w:val="nil"/>
              <w:right w:val="nil"/>
            </w:tcBorders>
            <w:shd w:val="clear" w:color="auto" w:fill="auto"/>
            <w:vAlign w:val="center"/>
            <w:hideMark/>
          </w:tcPr>
          <w:p w14:paraId="1552C1D4" w14:textId="77777777" w:rsidR="005F67D4" w:rsidRPr="005F67D4" w:rsidRDefault="005F67D4">
            <w:pPr>
              <w:jc w:val="both"/>
              <w:rPr>
                <w:rFonts w:ascii="Calibri" w:hAnsi="Calibri" w:cs="Calibri"/>
                <w:color w:val="00000A"/>
                <w:sz w:val="18"/>
                <w:szCs w:val="18"/>
              </w:rPr>
            </w:pPr>
            <w:r w:rsidRPr="005F67D4">
              <w:rPr>
                <w:rFonts w:ascii="Calibri" w:hAnsi="Calibri" w:cs="Calibri"/>
                <w:color w:val="00000A"/>
                <w:sz w:val="18"/>
                <w:szCs w:val="18"/>
              </w:rPr>
              <w:t>TOTAL</w:t>
            </w:r>
          </w:p>
        </w:tc>
      </w:tr>
    </w:tbl>
    <w:p w14:paraId="1CA9C78E" w14:textId="6A45CC2B" w:rsidR="005F67D4" w:rsidRDefault="005F67D4" w:rsidP="00B10A89">
      <w:pPr>
        <w:pStyle w:val="Ttulo2"/>
        <w:ind w:left="0" w:firstLine="0"/>
        <w:rPr>
          <w:rFonts w:ascii="Calibri" w:eastAsia="Times New Roman" w:hAnsi="Calibri" w:cs="Calibri"/>
          <w:b w:val="0"/>
          <w:bCs w:val="0"/>
          <w:sz w:val="24"/>
          <w:szCs w:val="24"/>
        </w:rPr>
      </w:pPr>
    </w:p>
    <w:p w14:paraId="2C6BE42F" w14:textId="2985B8D1" w:rsidR="005F67D4" w:rsidRDefault="005F67D4" w:rsidP="00DF2109">
      <w:pPr>
        <w:jc w:val="both"/>
        <w:rPr>
          <w:rFonts w:ascii="Calibri" w:hAnsi="Calibri" w:cs="Calibri"/>
          <w:b/>
          <w:bCs/>
        </w:rPr>
      </w:pPr>
      <w:r w:rsidRPr="00DF2109">
        <w:rPr>
          <w:rFonts w:ascii="Calibri" w:hAnsi="Calibri" w:cs="Calibri"/>
          <w:b/>
          <w:bCs/>
        </w:rPr>
        <w:t>Pregunta 3.</w:t>
      </w:r>
      <w:r>
        <w:rPr>
          <w:rFonts w:ascii="Calibri" w:hAnsi="Calibri" w:cs="Calibri"/>
          <w:b/>
          <w:bCs/>
        </w:rPr>
        <w:t xml:space="preserve"> </w:t>
      </w:r>
      <w:r w:rsidRPr="00DF2109">
        <w:rPr>
          <w:rFonts w:ascii="Calibri" w:hAnsi="Calibri" w:cs="Calibri"/>
          <w:b/>
          <w:bCs/>
        </w:rPr>
        <w:t>Considera que los temas del evento fueron discutidos de manera:</w:t>
      </w:r>
    </w:p>
    <w:p w14:paraId="0A0FFD06" w14:textId="226A9384" w:rsidR="005F67D4" w:rsidRDefault="005F67D4" w:rsidP="005F67D4">
      <w:pPr>
        <w:pStyle w:val="Ttulo2"/>
        <w:ind w:left="0" w:firstLine="0"/>
        <w:rPr>
          <w:rFonts w:ascii="Calibri" w:eastAsia="Times New Roman" w:hAnsi="Calibri" w:cs="Calibri"/>
          <w:b w:val="0"/>
          <w:bCs w:val="0"/>
          <w:sz w:val="24"/>
          <w:szCs w:val="24"/>
        </w:rPr>
      </w:pPr>
    </w:p>
    <w:tbl>
      <w:tblPr>
        <w:tblW w:w="3114" w:type="dxa"/>
        <w:jc w:val="center"/>
        <w:tblCellMar>
          <w:left w:w="70" w:type="dxa"/>
          <w:right w:w="70" w:type="dxa"/>
        </w:tblCellMar>
        <w:tblLook w:val="04A0" w:firstRow="1" w:lastRow="0" w:firstColumn="1" w:lastColumn="0" w:noHBand="0" w:noVBand="1"/>
      </w:tblPr>
      <w:tblGrid>
        <w:gridCol w:w="2263"/>
        <w:gridCol w:w="937"/>
      </w:tblGrid>
      <w:tr w:rsidR="005F67D4" w:rsidRPr="005F67D4" w14:paraId="31B609F3" w14:textId="77777777" w:rsidTr="005F67D4">
        <w:trPr>
          <w:trHeight w:val="320"/>
          <w:jc w:val="center"/>
        </w:trPr>
        <w:tc>
          <w:tcPr>
            <w:tcW w:w="2263" w:type="dxa"/>
            <w:tcBorders>
              <w:top w:val="single" w:sz="4" w:space="0" w:color="auto"/>
              <w:left w:val="single" w:sz="4" w:space="0" w:color="auto"/>
              <w:bottom w:val="single" w:sz="4" w:space="0" w:color="auto"/>
              <w:right w:val="single" w:sz="4" w:space="0" w:color="auto"/>
            </w:tcBorders>
            <w:shd w:val="clear" w:color="000000" w:fill="7030A0"/>
            <w:noWrap/>
            <w:vAlign w:val="center"/>
            <w:hideMark/>
          </w:tcPr>
          <w:p w14:paraId="37B3E836" w14:textId="77777777" w:rsidR="005F67D4" w:rsidRPr="005F67D4" w:rsidRDefault="005F67D4">
            <w:pPr>
              <w:jc w:val="center"/>
              <w:rPr>
                <w:rFonts w:ascii="Calibri" w:hAnsi="Calibri" w:cs="Calibri"/>
                <w:b/>
                <w:bCs/>
                <w:color w:val="FFFFFF"/>
                <w:sz w:val="18"/>
                <w:szCs w:val="18"/>
              </w:rPr>
            </w:pPr>
            <w:r w:rsidRPr="005F67D4">
              <w:rPr>
                <w:rFonts w:ascii="Calibri" w:hAnsi="Calibri" w:cs="Calibri"/>
                <w:b/>
                <w:bCs/>
                <w:color w:val="FFFFFF"/>
                <w:sz w:val="18"/>
                <w:szCs w:val="18"/>
              </w:rPr>
              <w:t>ASPECTO</w:t>
            </w:r>
          </w:p>
        </w:tc>
        <w:tc>
          <w:tcPr>
            <w:tcW w:w="851" w:type="dxa"/>
            <w:tcBorders>
              <w:top w:val="single" w:sz="4" w:space="0" w:color="auto"/>
              <w:left w:val="nil"/>
              <w:bottom w:val="single" w:sz="4" w:space="0" w:color="auto"/>
              <w:right w:val="single" w:sz="4" w:space="0" w:color="auto"/>
            </w:tcBorders>
            <w:shd w:val="clear" w:color="000000" w:fill="7030A0"/>
            <w:noWrap/>
            <w:vAlign w:val="center"/>
            <w:hideMark/>
          </w:tcPr>
          <w:p w14:paraId="0BE029F3" w14:textId="77777777" w:rsidR="005F67D4" w:rsidRPr="005F67D4" w:rsidRDefault="005F67D4">
            <w:pPr>
              <w:jc w:val="center"/>
              <w:rPr>
                <w:rFonts w:ascii="Calibri" w:hAnsi="Calibri" w:cs="Calibri"/>
                <w:b/>
                <w:bCs/>
                <w:color w:val="FFFFFF"/>
                <w:sz w:val="18"/>
                <w:szCs w:val="18"/>
              </w:rPr>
            </w:pPr>
            <w:r w:rsidRPr="005F67D4">
              <w:rPr>
                <w:rFonts w:ascii="Calibri" w:hAnsi="Calibri" w:cs="Calibri"/>
                <w:b/>
                <w:bCs/>
                <w:color w:val="FFFFFF"/>
                <w:sz w:val="18"/>
                <w:szCs w:val="18"/>
              </w:rPr>
              <w:t>CANTIDAD</w:t>
            </w:r>
          </w:p>
        </w:tc>
      </w:tr>
      <w:tr w:rsidR="005F67D4" w:rsidRPr="005F67D4" w14:paraId="0E9324D7" w14:textId="77777777" w:rsidTr="005F67D4">
        <w:trPr>
          <w:trHeight w:val="320"/>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14:paraId="2FA86B5F" w14:textId="77777777" w:rsidR="005F67D4" w:rsidRPr="005F67D4" w:rsidRDefault="005F67D4">
            <w:pPr>
              <w:jc w:val="both"/>
              <w:rPr>
                <w:rFonts w:ascii="Calibri" w:hAnsi="Calibri" w:cs="Calibri"/>
                <w:color w:val="00000A"/>
                <w:sz w:val="18"/>
                <w:szCs w:val="18"/>
              </w:rPr>
            </w:pPr>
            <w:r w:rsidRPr="005F67D4">
              <w:rPr>
                <w:rFonts w:ascii="Calibri" w:hAnsi="Calibri" w:cs="Calibri"/>
                <w:color w:val="00000A"/>
                <w:sz w:val="18"/>
                <w:szCs w:val="18"/>
              </w:rPr>
              <w:t>Amplia y Suficiente</w:t>
            </w:r>
          </w:p>
        </w:tc>
        <w:tc>
          <w:tcPr>
            <w:tcW w:w="851" w:type="dxa"/>
            <w:tcBorders>
              <w:top w:val="nil"/>
              <w:left w:val="nil"/>
              <w:bottom w:val="single" w:sz="4" w:space="0" w:color="auto"/>
              <w:right w:val="single" w:sz="4" w:space="0" w:color="auto"/>
            </w:tcBorders>
            <w:shd w:val="clear" w:color="auto" w:fill="auto"/>
            <w:vAlign w:val="center"/>
            <w:hideMark/>
          </w:tcPr>
          <w:p w14:paraId="6B2BE8E9" w14:textId="7B5553F4" w:rsidR="005F67D4" w:rsidRPr="005F67D4" w:rsidRDefault="005F67D4" w:rsidP="005F67D4">
            <w:pPr>
              <w:jc w:val="center"/>
              <w:rPr>
                <w:rFonts w:ascii="Calibri" w:hAnsi="Calibri" w:cs="Calibri"/>
                <w:color w:val="00000A"/>
                <w:sz w:val="18"/>
                <w:szCs w:val="18"/>
              </w:rPr>
            </w:pPr>
            <w:r w:rsidRPr="005F67D4">
              <w:rPr>
                <w:rFonts w:ascii="Calibri" w:hAnsi="Calibri" w:cs="Calibri"/>
                <w:color w:val="00000A"/>
                <w:sz w:val="18"/>
                <w:szCs w:val="18"/>
              </w:rPr>
              <w:t>1</w:t>
            </w:r>
          </w:p>
        </w:tc>
      </w:tr>
      <w:tr w:rsidR="005F67D4" w:rsidRPr="005F67D4" w14:paraId="4AE32BEC" w14:textId="77777777" w:rsidTr="005F67D4">
        <w:trPr>
          <w:trHeight w:val="320"/>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14:paraId="3DF8F8B0" w14:textId="77777777" w:rsidR="005F67D4" w:rsidRPr="005F67D4" w:rsidRDefault="005F67D4">
            <w:pPr>
              <w:jc w:val="both"/>
              <w:rPr>
                <w:rFonts w:ascii="Calibri" w:hAnsi="Calibri" w:cs="Calibri"/>
                <w:color w:val="00000A"/>
                <w:sz w:val="18"/>
                <w:szCs w:val="18"/>
              </w:rPr>
            </w:pPr>
            <w:r w:rsidRPr="005F67D4">
              <w:rPr>
                <w:rFonts w:ascii="Calibri" w:hAnsi="Calibri" w:cs="Calibri"/>
                <w:color w:val="00000A"/>
                <w:sz w:val="18"/>
                <w:szCs w:val="18"/>
              </w:rPr>
              <w:t>Moderadamente amplia</w:t>
            </w:r>
          </w:p>
        </w:tc>
        <w:tc>
          <w:tcPr>
            <w:tcW w:w="851" w:type="dxa"/>
            <w:tcBorders>
              <w:top w:val="nil"/>
              <w:left w:val="nil"/>
              <w:bottom w:val="single" w:sz="4" w:space="0" w:color="auto"/>
              <w:right w:val="single" w:sz="4" w:space="0" w:color="auto"/>
            </w:tcBorders>
            <w:shd w:val="clear" w:color="auto" w:fill="auto"/>
            <w:vAlign w:val="center"/>
            <w:hideMark/>
          </w:tcPr>
          <w:p w14:paraId="136954B4" w14:textId="7A361990" w:rsidR="005F67D4" w:rsidRPr="005F67D4" w:rsidRDefault="009946FA" w:rsidP="005F67D4">
            <w:pPr>
              <w:jc w:val="center"/>
              <w:rPr>
                <w:rFonts w:ascii="Calibri" w:hAnsi="Calibri" w:cs="Calibri"/>
                <w:color w:val="00000A"/>
                <w:sz w:val="18"/>
                <w:szCs w:val="18"/>
              </w:rPr>
            </w:pPr>
            <w:r>
              <w:rPr>
                <w:rFonts w:ascii="Calibri" w:hAnsi="Calibri" w:cs="Calibri"/>
                <w:color w:val="00000A"/>
                <w:sz w:val="18"/>
                <w:szCs w:val="18"/>
              </w:rPr>
              <w:t>8</w:t>
            </w:r>
          </w:p>
        </w:tc>
      </w:tr>
      <w:tr w:rsidR="005F67D4" w:rsidRPr="005F67D4" w14:paraId="2017F28E" w14:textId="77777777" w:rsidTr="005F67D4">
        <w:trPr>
          <w:trHeight w:val="320"/>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14:paraId="0818CEDC" w14:textId="77777777" w:rsidR="005F67D4" w:rsidRPr="005F67D4" w:rsidRDefault="005F67D4">
            <w:pPr>
              <w:jc w:val="both"/>
              <w:rPr>
                <w:rFonts w:ascii="Calibri" w:hAnsi="Calibri" w:cs="Calibri"/>
                <w:color w:val="00000A"/>
                <w:sz w:val="18"/>
                <w:szCs w:val="18"/>
              </w:rPr>
            </w:pPr>
            <w:r w:rsidRPr="005F67D4">
              <w:rPr>
                <w:rFonts w:ascii="Calibri" w:hAnsi="Calibri" w:cs="Calibri"/>
                <w:color w:val="00000A"/>
                <w:sz w:val="18"/>
                <w:szCs w:val="18"/>
              </w:rPr>
              <w:t>Superficialmente</w:t>
            </w:r>
          </w:p>
        </w:tc>
        <w:tc>
          <w:tcPr>
            <w:tcW w:w="851" w:type="dxa"/>
            <w:tcBorders>
              <w:top w:val="nil"/>
              <w:left w:val="nil"/>
              <w:bottom w:val="single" w:sz="4" w:space="0" w:color="auto"/>
              <w:right w:val="single" w:sz="4" w:space="0" w:color="auto"/>
            </w:tcBorders>
            <w:shd w:val="clear" w:color="auto" w:fill="auto"/>
            <w:vAlign w:val="center"/>
            <w:hideMark/>
          </w:tcPr>
          <w:p w14:paraId="3AC48465" w14:textId="459513A9" w:rsidR="005F67D4" w:rsidRPr="005F67D4" w:rsidRDefault="009946FA" w:rsidP="005F67D4">
            <w:pPr>
              <w:jc w:val="center"/>
              <w:rPr>
                <w:rFonts w:ascii="Calibri" w:hAnsi="Calibri" w:cs="Calibri"/>
                <w:color w:val="00000A"/>
                <w:sz w:val="18"/>
                <w:szCs w:val="18"/>
              </w:rPr>
            </w:pPr>
            <w:r>
              <w:rPr>
                <w:rFonts w:ascii="Calibri" w:hAnsi="Calibri" w:cs="Calibri"/>
                <w:color w:val="00000A"/>
                <w:sz w:val="18"/>
                <w:szCs w:val="18"/>
              </w:rPr>
              <w:t>4</w:t>
            </w:r>
          </w:p>
        </w:tc>
      </w:tr>
      <w:tr w:rsidR="005F67D4" w:rsidRPr="005F67D4" w14:paraId="23B3A3BC" w14:textId="77777777" w:rsidTr="005F67D4">
        <w:trPr>
          <w:trHeight w:val="320"/>
          <w:jc w:val="center"/>
        </w:trPr>
        <w:tc>
          <w:tcPr>
            <w:tcW w:w="2263" w:type="dxa"/>
            <w:tcBorders>
              <w:top w:val="nil"/>
              <w:left w:val="single" w:sz="4" w:space="0" w:color="auto"/>
              <w:bottom w:val="single" w:sz="4" w:space="0" w:color="auto"/>
              <w:right w:val="single" w:sz="4" w:space="0" w:color="auto"/>
            </w:tcBorders>
            <w:shd w:val="clear" w:color="auto" w:fill="auto"/>
            <w:vAlign w:val="center"/>
            <w:hideMark/>
          </w:tcPr>
          <w:p w14:paraId="51C0FF96" w14:textId="77777777" w:rsidR="005F67D4" w:rsidRPr="005F67D4" w:rsidRDefault="005F67D4">
            <w:pPr>
              <w:jc w:val="both"/>
              <w:rPr>
                <w:rFonts w:ascii="Calibri" w:hAnsi="Calibri" w:cs="Calibri"/>
                <w:b/>
                <w:bCs/>
                <w:color w:val="00000A"/>
                <w:sz w:val="18"/>
                <w:szCs w:val="18"/>
              </w:rPr>
            </w:pPr>
            <w:r w:rsidRPr="005F67D4">
              <w:rPr>
                <w:rFonts w:ascii="Calibri" w:hAnsi="Calibri" w:cs="Calibri"/>
                <w:b/>
                <w:bCs/>
                <w:color w:val="00000A"/>
                <w:sz w:val="18"/>
                <w:szCs w:val="18"/>
              </w:rPr>
              <w:t>TOTAL</w:t>
            </w:r>
          </w:p>
        </w:tc>
        <w:tc>
          <w:tcPr>
            <w:tcW w:w="851" w:type="dxa"/>
            <w:tcBorders>
              <w:top w:val="nil"/>
              <w:left w:val="nil"/>
              <w:bottom w:val="single" w:sz="4" w:space="0" w:color="auto"/>
              <w:right w:val="single" w:sz="4" w:space="0" w:color="auto"/>
            </w:tcBorders>
            <w:shd w:val="clear" w:color="auto" w:fill="auto"/>
            <w:vAlign w:val="center"/>
            <w:hideMark/>
          </w:tcPr>
          <w:p w14:paraId="7419FAB3" w14:textId="39ACB9A5" w:rsidR="005F67D4" w:rsidRPr="005F67D4" w:rsidRDefault="009946FA" w:rsidP="005F67D4">
            <w:pPr>
              <w:jc w:val="center"/>
              <w:rPr>
                <w:rFonts w:ascii="Calibri" w:hAnsi="Calibri" w:cs="Calibri"/>
                <w:b/>
                <w:bCs/>
                <w:color w:val="00000A"/>
                <w:sz w:val="18"/>
                <w:szCs w:val="18"/>
              </w:rPr>
            </w:pPr>
            <w:r>
              <w:rPr>
                <w:rFonts w:ascii="Calibri" w:hAnsi="Calibri" w:cs="Calibri"/>
                <w:b/>
                <w:bCs/>
                <w:color w:val="00000A"/>
                <w:sz w:val="18"/>
                <w:szCs w:val="18"/>
              </w:rPr>
              <w:t>14</w:t>
            </w:r>
          </w:p>
        </w:tc>
      </w:tr>
    </w:tbl>
    <w:p w14:paraId="6DA9FB9A" w14:textId="77777777" w:rsidR="005F67D4" w:rsidRDefault="005F67D4" w:rsidP="005F67D4">
      <w:pPr>
        <w:pStyle w:val="Ttulo2"/>
        <w:ind w:left="0" w:firstLine="0"/>
        <w:rPr>
          <w:rFonts w:ascii="Calibri" w:eastAsia="Times New Roman" w:hAnsi="Calibri" w:cs="Calibri"/>
          <w:b w:val="0"/>
          <w:bCs w:val="0"/>
          <w:sz w:val="24"/>
          <w:szCs w:val="24"/>
        </w:rPr>
      </w:pPr>
    </w:p>
    <w:p w14:paraId="12B66BCF" w14:textId="2AFB0FAC" w:rsidR="005F67D4" w:rsidRPr="00DF2109" w:rsidRDefault="005F67D4" w:rsidP="00DF2109">
      <w:pPr>
        <w:jc w:val="both"/>
        <w:rPr>
          <w:rFonts w:ascii="Calibri" w:hAnsi="Calibri" w:cs="Calibri"/>
        </w:rPr>
      </w:pPr>
      <w:r w:rsidRPr="00DF2109">
        <w:rPr>
          <w:rFonts w:ascii="Calibri" w:hAnsi="Calibri" w:cs="Calibri"/>
          <w:b/>
          <w:bCs/>
        </w:rPr>
        <w:t>Pregunta 4.</w:t>
      </w:r>
      <w:r>
        <w:rPr>
          <w:rFonts w:ascii="Calibri" w:hAnsi="Calibri" w:cs="Calibri"/>
          <w:b/>
          <w:bCs/>
        </w:rPr>
        <w:t xml:space="preserve"> </w:t>
      </w:r>
      <w:r w:rsidRPr="00DF2109">
        <w:rPr>
          <w:rFonts w:ascii="Calibri" w:hAnsi="Calibri" w:cs="Calibri"/>
        </w:rPr>
        <w:t>Considera que el evento se desarrolló de manera:</w:t>
      </w:r>
    </w:p>
    <w:p w14:paraId="7C94F772" w14:textId="79E5D8EE" w:rsidR="005F67D4" w:rsidRDefault="005F67D4" w:rsidP="00B10A89">
      <w:pPr>
        <w:pStyle w:val="Ttulo2"/>
        <w:ind w:left="0" w:firstLine="0"/>
        <w:rPr>
          <w:rFonts w:ascii="Calibri" w:eastAsia="Times New Roman" w:hAnsi="Calibri" w:cs="Calibri"/>
          <w:b w:val="0"/>
          <w:bCs w:val="0"/>
          <w:sz w:val="24"/>
          <w:szCs w:val="24"/>
        </w:rPr>
      </w:pPr>
    </w:p>
    <w:p w14:paraId="01C020DE" w14:textId="29814C8D" w:rsidR="005F67D4" w:rsidRDefault="005F67D4" w:rsidP="00DF2109">
      <w:pPr>
        <w:jc w:val="center"/>
        <w:rPr>
          <w:rFonts w:ascii="Calibri" w:hAnsi="Calibri" w:cs="Calibri"/>
          <w:b/>
          <w:bCs/>
        </w:rPr>
      </w:pPr>
      <w:r>
        <w:rPr>
          <w:noProof/>
        </w:rPr>
        <w:drawing>
          <wp:inline distT="0" distB="0" distL="0" distR="0" wp14:anchorId="606293CD" wp14:editId="1D7A32FC">
            <wp:extent cx="3387256" cy="1812897"/>
            <wp:effectExtent l="0" t="0" r="3810" b="16510"/>
            <wp:docPr id="83" name="Gráfico 83">
              <a:extLst xmlns:a="http://schemas.openxmlformats.org/drawingml/2006/main">
                <a:ext uri="{FF2B5EF4-FFF2-40B4-BE49-F238E27FC236}">
                  <a16:creationId xmlns:a16="http://schemas.microsoft.com/office/drawing/2014/main" id="{2B2C0270-BE6C-524E-83B6-8E555483C3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678638D8" w14:textId="233FB4F3" w:rsidR="005F67D4" w:rsidRDefault="005F67D4" w:rsidP="00B10A89">
      <w:pPr>
        <w:pStyle w:val="Ttulo2"/>
        <w:ind w:left="0" w:firstLine="0"/>
        <w:rPr>
          <w:rFonts w:ascii="Calibri" w:eastAsia="Times New Roman" w:hAnsi="Calibri" w:cs="Calibri"/>
          <w:b w:val="0"/>
          <w:bCs w:val="0"/>
          <w:sz w:val="24"/>
          <w:szCs w:val="24"/>
        </w:rPr>
      </w:pPr>
    </w:p>
    <w:p w14:paraId="5E0D9921" w14:textId="7B99C844" w:rsidR="005F67D4" w:rsidRPr="00DF2109" w:rsidRDefault="005F67D4" w:rsidP="00DF2109">
      <w:pPr>
        <w:jc w:val="both"/>
        <w:rPr>
          <w:rFonts w:ascii="Calibri" w:hAnsi="Calibri" w:cs="Calibri"/>
        </w:rPr>
      </w:pPr>
      <w:r w:rsidRPr="00DF2109">
        <w:rPr>
          <w:rFonts w:ascii="Calibri" w:hAnsi="Calibri" w:cs="Calibri"/>
          <w:b/>
          <w:bCs/>
        </w:rPr>
        <w:t>Pregunta 5.</w:t>
      </w:r>
      <w:r>
        <w:rPr>
          <w:rFonts w:ascii="Calibri" w:hAnsi="Calibri" w:cs="Calibri"/>
          <w:b/>
          <w:bCs/>
        </w:rPr>
        <w:t xml:space="preserve"> </w:t>
      </w:r>
      <w:r w:rsidR="007F7597" w:rsidRPr="00DF2109">
        <w:rPr>
          <w:rFonts w:ascii="Calibri" w:hAnsi="Calibri" w:cs="Calibri"/>
        </w:rPr>
        <w:t>La explicación sobre el procedimiento para las intervenciones en el evento fue:</w:t>
      </w:r>
    </w:p>
    <w:p w14:paraId="55A4DBFA" w14:textId="3097E8A7" w:rsidR="007F7597" w:rsidRDefault="007F7597" w:rsidP="00B10A89">
      <w:pPr>
        <w:pStyle w:val="Ttulo2"/>
        <w:ind w:left="0" w:firstLine="0"/>
        <w:rPr>
          <w:rFonts w:ascii="Calibri" w:eastAsia="Times New Roman" w:hAnsi="Calibri" w:cs="Calibri"/>
          <w:b w:val="0"/>
          <w:bCs w:val="0"/>
          <w:sz w:val="24"/>
          <w:szCs w:val="24"/>
        </w:rPr>
      </w:pPr>
    </w:p>
    <w:p w14:paraId="4EC5188C" w14:textId="5FBE9C9C" w:rsidR="007F7597" w:rsidRDefault="009946FA" w:rsidP="00DF2109">
      <w:pPr>
        <w:jc w:val="center"/>
        <w:rPr>
          <w:rFonts w:ascii="Calibri" w:hAnsi="Calibri" w:cs="Calibri"/>
          <w:b/>
          <w:bCs/>
        </w:rPr>
      </w:pPr>
      <w:r>
        <w:rPr>
          <w:noProof/>
        </w:rPr>
        <w:drawing>
          <wp:inline distT="0" distB="0" distL="0" distR="0" wp14:anchorId="2E8AEA42" wp14:editId="7C269439">
            <wp:extent cx="3533775" cy="1638300"/>
            <wp:effectExtent l="0" t="0" r="9525" b="0"/>
            <wp:docPr id="13" name="Gráfico 13">
              <a:extLst xmlns:a="http://schemas.openxmlformats.org/drawingml/2006/main">
                <a:ext uri="{FF2B5EF4-FFF2-40B4-BE49-F238E27FC236}">
                  <a16:creationId xmlns:a16="http://schemas.microsoft.com/office/drawing/2014/main" id="{776D9789-7624-FEEA-AB63-0236E82521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3FF13A3C" w14:textId="2453DAF4" w:rsidR="007F7597" w:rsidRDefault="007F7597" w:rsidP="00B10A89">
      <w:pPr>
        <w:pStyle w:val="Ttulo2"/>
        <w:ind w:left="0" w:firstLine="0"/>
        <w:rPr>
          <w:rFonts w:ascii="Calibri" w:eastAsia="Times New Roman" w:hAnsi="Calibri" w:cs="Calibri"/>
          <w:b w:val="0"/>
          <w:bCs w:val="0"/>
          <w:sz w:val="24"/>
          <w:szCs w:val="24"/>
        </w:rPr>
      </w:pPr>
    </w:p>
    <w:p w14:paraId="40037D3C" w14:textId="5E7E3589" w:rsidR="007F7597" w:rsidRDefault="007F7597" w:rsidP="00B10A89">
      <w:pPr>
        <w:pStyle w:val="Ttulo2"/>
        <w:ind w:left="0" w:firstLine="0"/>
        <w:rPr>
          <w:rFonts w:ascii="Calibri" w:eastAsia="Times New Roman" w:hAnsi="Calibri" w:cs="Calibri"/>
          <w:b w:val="0"/>
          <w:bCs w:val="0"/>
          <w:sz w:val="24"/>
          <w:szCs w:val="24"/>
        </w:rPr>
      </w:pPr>
    </w:p>
    <w:p w14:paraId="4943BC0B" w14:textId="1FC4E5C0" w:rsidR="007F7597" w:rsidRPr="00DF2109" w:rsidRDefault="007F7597" w:rsidP="00DF2109">
      <w:pPr>
        <w:jc w:val="both"/>
        <w:rPr>
          <w:rFonts w:ascii="Calibri" w:hAnsi="Calibri" w:cs="Calibri"/>
        </w:rPr>
      </w:pPr>
      <w:r w:rsidRPr="00DF2109">
        <w:rPr>
          <w:rFonts w:ascii="Calibri" w:hAnsi="Calibri" w:cs="Calibri"/>
          <w:b/>
          <w:bCs/>
        </w:rPr>
        <w:t>Pregunta 6.</w:t>
      </w:r>
      <w:r>
        <w:rPr>
          <w:rFonts w:ascii="Calibri" w:hAnsi="Calibri" w:cs="Calibri"/>
          <w:b/>
          <w:bCs/>
        </w:rPr>
        <w:t xml:space="preserve"> </w:t>
      </w:r>
      <w:r w:rsidRPr="00DF2109">
        <w:rPr>
          <w:rFonts w:ascii="Calibri" w:hAnsi="Calibri" w:cs="Calibri"/>
        </w:rPr>
        <w:t>Considera necesario que las entidades distritales continúen promoviendo espacios de diálogo y audiencias públicas de rendición de cuentas sobre su gestión con la ciudadanía:</w:t>
      </w:r>
    </w:p>
    <w:p w14:paraId="601DBB3E" w14:textId="6FA52AE3" w:rsidR="007F7597" w:rsidRDefault="007F7597" w:rsidP="00B10A89">
      <w:pPr>
        <w:pStyle w:val="Ttulo2"/>
        <w:ind w:left="0" w:firstLine="0"/>
        <w:rPr>
          <w:rFonts w:ascii="Calibri" w:eastAsia="Times New Roman" w:hAnsi="Calibri" w:cs="Calibri"/>
          <w:b w:val="0"/>
          <w:bCs w:val="0"/>
          <w:sz w:val="24"/>
          <w:szCs w:val="24"/>
        </w:rPr>
      </w:pPr>
    </w:p>
    <w:tbl>
      <w:tblPr>
        <w:tblW w:w="2600" w:type="dxa"/>
        <w:jc w:val="center"/>
        <w:tblCellMar>
          <w:left w:w="70" w:type="dxa"/>
          <w:right w:w="70" w:type="dxa"/>
        </w:tblCellMar>
        <w:tblLook w:val="04A0" w:firstRow="1" w:lastRow="0" w:firstColumn="1" w:lastColumn="0" w:noHBand="0" w:noVBand="1"/>
      </w:tblPr>
      <w:tblGrid>
        <w:gridCol w:w="1300"/>
        <w:gridCol w:w="1300"/>
      </w:tblGrid>
      <w:tr w:rsidR="007F7597" w:rsidRPr="007F7597" w14:paraId="0DA35FAA" w14:textId="77777777" w:rsidTr="007F7597">
        <w:trPr>
          <w:trHeight w:val="320"/>
          <w:jc w:val="center"/>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8B00A2" w14:textId="77777777" w:rsidR="007F7597" w:rsidRPr="007F7597" w:rsidRDefault="007F7597">
            <w:pPr>
              <w:rPr>
                <w:rFonts w:ascii="Calibri" w:hAnsi="Calibri" w:cs="Calibri"/>
                <w:color w:val="000000"/>
                <w:sz w:val="18"/>
                <w:szCs w:val="18"/>
              </w:rPr>
            </w:pPr>
            <w:r w:rsidRPr="007F7597">
              <w:rPr>
                <w:rFonts w:ascii="Calibri" w:hAnsi="Calibri" w:cs="Calibri"/>
                <w:color w:val="000000"/>
                <w:sz w:val="18"/>
                <w:szCs w:val="18"/>
              </w:rPr>
              <w:t>SI</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38A42EC7" w14:textId="4785EC0A" w:rsidR="007F7597" w:rsidRPr="007F7597" w:rsidRDefault="00077EA2">
            <w:pPr>
              <w:jc w:val="right"/>
              <w:rPr>
                <w:rFonts w:ascii="Calibri" w:hAnsi="Calibri" w:cs="Calibri"/>
                <w:color w:val="000000"/>
                <w:sz w:val="18"/>
                <w:szCs w:val="18"/>
              </w:rPr>
            </w:pPr>
            <w:r>
              <w:rPr>
                <w:rFonts w:ascii="Calibri" w:hAnsi="Calibri" w:cs="Calibri"/>
                <w:color w:val="000000"/>
                <w:sz w:val="18"/>
                <w:szCs w:val="18"/>
              </w:rPr>
              <w:t>14</w:t>
            </w:r>
          </w:p>
        </w:tc>
      </w:tr>
      <w:tr w:rsidR="007F7597" w:rsidRPr="007F7597" w14:paraId="4C385F93" w14:textId="77777777" w:rsidTr="007F7597">
        <w:trPr>
          <w:trHeight w:val="32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4F99A84A" w14:textId="77777777" w:rsidR="007F7597" w:rsidRPr="007F7597" w:rsidRDefault="007F7597">
            <w:pPr>
              <w:rPr>
                <w:rFonts w:ascii="Calibri" w:hAnsi="Calibri" w:cs="Calibri"/>
                <w:color w:val="000000"/>
                <w:sz w:val="18"/>
                <w:szCs w:val="18"/>
              </w:rPr>
            </w:pPr>
            <w:r w:rsidRPr="007F7597">
              <w:rPr>
                <w:rFonts w:ascii="Calibri" w:hAnsi="Calibri" w:cs="Calibri"/>
                <w:color w:val="000000"/>
                <w:sz w:val="18"/>
                <w:szCs w:val="18"/>
              </w:rPr>
              <w:t>NO</w:t>
            </w:r>
          </w:p>
        </w:tc>
        <w:tc>
          <w:tcPr>
            <w:tcW w:w="1300" w:type="dxa"/>
            <w:tcBorders>
              <w:top w:val="nil"/>
              <w:left w:val="nil"/>
              <w:bottom w:val="single" w:sz="4" w:space="0" w:color="auto"/>
              <w:right w:val="single" w:sz="4" w:space="0" w:color="auto"/>
            </w:tcBorders>
            <w:shd w:val="clear" w:color="auto" w:fill="auto"/>
            <w:noWrap/>
            <w:vAlign w:val="center"/>
            <w:hideMark/>
          </w:tcPr>
          <w:p w14:paraId="54DA0D2D" w14:textId="77777777" w:rsidR="007F7597" w:rsidRPr="007F7597" w:rsidRDefault="007F7597">
            <w:pPr>
              <w:rPr>
                <w:rFonts w:ascii="Calibri" w:hAnsi="Calibri" w:cs="Calibri"/>
                <w:color w:val="000000"/>
                <w:sz w:val="18"/>
                <w:szCs w:val="18"/>
              </w:rPr>
            </w:pPr>
            <w:r w:rsidRPr="007F7597">
              <w:rPr>
                <w:rFonts w:ascii="Calibri" w:hAnsi="Calibri" w:cs="Calibri"/>
                <w:color w:val="000000"/>
                <w:sz w:val="18"/>
                <w:szCs w:val="18"/>
              </w:rPr>
              <w:t> </w:t>
            </w:r>
          </w:p>
        </w:tc>
      </w:tr>
      <w:tr w:rsidR="007F7597" w:rsidRPr="007F7597" w14:paraId="76807877" w14:textId="77777777" w:rsidTr="007F7597">
        <w:trPr>
          <w:trHeight w:val="32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29B75748" w14:textId="77777777" w:rsidR="007F7597" w:rsidRPr="007F7597" w:rsidRDefault="007F7597">
            <w:pPr>
              <w:rPr>
                <w:rFonts w:ascii="Calibri" w:hAnsi="Calibri" w:cs="Calibri"/>
                <w:b/>
                <w:bCs/>
                <w:color w:val="000000"/>
                <w:sz w:val="18"/>
                <w:szCs w:val="18"/>
              </w:rPr>
            </w:pPr>
            <w:r w:rsidRPr="007F7597">
              <w:rPr>
                <w:rFonts w:ascii="Calibri" w:hAnsi="Calibri" w:cs="Calibri"/>
                <w:b/>
                <w:bCs/>
                <w:color w:val="000000"/>
                <w:sz w:val="18"/>
                <w:szCs w:val="18"/>
              </w:rPr>
              <w:t>TOTAL</w:t>
            </w:r>
          </w:p>
        </w:tc>
        <w:tc>
          <w:tcPr>
            <w:tcW w:w="1300" w:type="dxa"/>
            <w:tcBorders>
              <w:top w:val="nil"/>
              <w:left w:val="nil"/>
              <w:bottom w:val="single" w:sz="4" w:space="0" w:color="auto"/>
              <w:right w:val="single" w:sz="4" w:space="0" w:color="auto"/>
            </w:tcBorders>
            <w:shd w:val="clear" w:color="auto" w:fill="auto"/>
            <w:noWrap/>
            <w:vAlign w:val="center"/>
            <w:hideMark/>
          </w:tcPr>
          <w:p w14:paraId="799C2691" w14:textId="5DFD54A2" w:rsidR="007F7597" w:rsidRPr="007F7597" w:rsidRDefault="00077EA2">
            <w:pPr>
              <w:jc w:val="right"/>
              <w:rPr>
                <w:rFonts w:ascii="Calibri" w:hAnsi="Calibri" w:cs="Calibri"/>
                <w:b/>
                <w:bCs/>
                <w:color w:val="000000"/>
                <w:sz w:val="18"/>
                <w:szCs w:val="18"/>
              </w:rPr>
            </w:pPr>
            <w:r>
              <w:rPr>
                <w:rFonts w:ascii="Calibri" w:hAnsi="Calibri" w:cs="Calibri"/>
                <w:b/>
                <w:bCs/>
                <w:color w:val="000000"/>
                <w:sz w:val="18"/>
                <w:szCs w:val="18"/>
              </w:rPr>
              <w:t>14</w:t>
            </w:r>
          </w:p>
        </w:tc>
      </w:tr>
    </w:tbl>
    <w:p w14:paraId="2E6B3FDA" w14:textId="399A6DBC" w:rsidR="007F7597" w:rsidRDefault="007F7597" w:rsidP="00B10A89">
      <w:pPr>
        <w:pStyle w:val="Ttulo2"/>
        <w:ind w:left="0" w:firstLine="0"/>
        <w:rPr>
          <w:rFonts w:ascii="Calibri" w:eastAsia="Times New Roman" w:hAnsi="Calibri" w:cs="Calibri"/>
          <w:b w:val="0"/>
          <w:bCs w:val="0"/>
          <w:sz w:val="24"/>
          <w:szCs w:val="24"/>
        </w:rPr>
      </w:pPr>
    </w:p>
    <w:p w14:paraId="58C8A416" w14:textId="28BBF2A0" w:rsidR="007F7597" w:rsidRPr="00DF2109" w:rsidRDefault="007F7597" w:rsidP="00DF2109">
      <w:pPr>
        <w:jc w:val="both"/>
        <w:rPr>
          <w:rFonts w:ascii="Calibri" w:hAnsi="Calibri" w:cs="Calibri"/>
        </w:rPr>
      </w:pPr>
      <w:r w:rsidRPr="00DF2109">
        <w:rPr>
          <w:rFonts w:ascii="Calibri" w:hAnsi="Calibri" w:cs="Calibri"/>
          <w:b/>
          <w:bCs/>
        </w:rPr>
        <w:t>Pregunta 7.</w:t>
      </w:r>
      <w:r>
        <w:rPr>
          <w:rFonts w:ascii="Calibri" w:hAnsi="Calibri" w:cs="Calibri"/>
          <w:b/>
          <w:bCs/>
        </w:rPr>
        <w:t xml:space="preserve"> </w:t>
      </w:r>
      <w:r w:rsidRPr="00DF2109">
        <w:rPr>
          <w:rFonts w:ascii="Calibri" w:hAnsi="Calibri" w:cs="Calibri"/>
        </w:rPr>
        <w:t>¿Este evento dio a conocer los resultados de la gestión adelantada?</w:t>
      </w:r>
    </w:p>
    <w:p w14:paraId="4D579A86" w14:textId="34CFDB93" w:rsidR="007F7597" w:rsidRPr="00DF2109" w:rsidRDefault="007F7597" w:rsidP="00B10A89">
      <w:pPr>
        <w:pStyle w:val="Ttulo2"/>
        <w:ind w:left="0" w:firstLine="0"/>
        <w:rPr>
          <w:rFonts w:ascii="Calibri" w:eastAsia="Times New Roman" w:hAnsi="Calibri" w:cs="Calibri"/>
          <w:b w:val="0"/>
          <w:bCs w:val="0"/>
          <w:sz w:val="24"/>
          <w:szCs w:val="24"/>
        </w:rPr>
      </w:pPr>
    </w:p>
    <w:p w14:paraId="25276887" w14:textId="5FA7CF82" w:rsidR="007F7597" w:rsidRDefault="00077EA2" w:rsidP="00DF2109">
      <w:pPr>
        <w:jc w:val="center"/>
        <w:rPr>
          <w:rFonts w:ascii="Calibri" w:hAnsi="Calibri" w:cs="Calibri"/>
          <w:b/>
          <w:bCs/>
        </w:rPr>
      </w:pPr>
      <w:r>
        <w:rPr>
          <w:noProof/>
        </w:rPr>
        <w:drawing>
          <wp:inline distT="0" distB="0" distL="0" distR="0" wp14:anchorId="43D090C2" wp14:editId="6F11538D">
            <wp:extent cx="4305300" cy="1771650"/>
            <wp:effectExtent l="0" t="0" r="0" b="0"/>
            <wp:docPr id="25" name="Gráfico 25">
              <a:extLst xmlns:a="http://schemas.openxmlformats.org/drawingml/2006/main">
                <a:ext uri="{FF2B5EF4-FFF2-40B4-BE49-F238E27FC236}">
                  <a16:creationId xmlns:a16="http://schemas.microsoft.com/office/drawing/2014/main" id="{D8EF1D5E-EC28-6845-F228-A7D58F7A85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210AF84C" w14:textId="3CE44BA2" w:rsidR="005F67D4" w:rsidRDefault="005F67D4" w:rsidP="00B10A89">
      <w:pPr>
        <w:pStyle w:val="Ttulo2"/>
        <w:ind w:left="0" w:firstLine="0"/>
        <w:rPr>
          <w:rFonts w:ascii="Calibri" w:eastAsia="Times New Roman" w:hAnsi="Calibri" w:cs="Calibri"/>
          <w:b w:val="0"/>
          <w:bCs w:val="0"/>
          <w:sz w:val="24"/>
          <w:szCs w:val="24"/>
        </w:rPr>
      </w:pPr>
    </w:p>
    <w:p w14:paraId="1D365F65" w14:textId="0C68DC94" w:rsidR="005F67D4" w:rsidRPr="00DF2109" w:rsidRDefault="007F7597" w:rsidP="00DF2109">
      <w:pPr>
        <w:jc w:val="both"/>
        <w:rPr>
          <w:rFonts w:ascii="Calibri" w:hAnsi="Calibri" w:cs="Calibri"/>
        </w:rPr>
      </w:pPr>
      <w:r w:rsidRPr="00DF2109">
        <w:rPr>
          <w:rFonts w:ascii="Calibri" w:hAnsi="Calibri" w:cs="Calibri"/>
          <w:b/>
          <w:bCs/>
        </w:rPr>
        <w:t>Pregunta 8.</w:t>
      </w:r>
      <w:r>
        <w:rPr>
          <w:rFonts w:ascii="Calibri" w:hAnsi="Calibri" w:cs="Calibri"/>
          <w:b/>
          <w:bCs/>
        </w:rPr>
        <w:t xml:space="preserve"> </w:t>
      </w:r>
      <w:r w:rsidRPr="00DF2109">
        <w:rPr>
          <w:rFonts w:ascii="Calibri" w:hAnsi="Calibri" w:cs="Calibri"/>
        </w:rPr>
        <w:t>¿Cómo se enteró del evento?</w:t>
      </w:r>
    </w:p>
    <w:p w14:paraId="2DE2DD81" w14:textId="73585921" w:rsidR="007F7597" w:rsidRDefault="007F7597" w:rsidP="00B10A89">
      <w:pPr>
        <w:pStyle w:val="Ttulo2"/>
        <w:ind w:left="0" w:firstLine="0"/>
        <w:rPr>
          <w:rFonts w:ascii="Calibri" w:eastAsia="Times New Roman" w:hAnsi="Calibri" w:cs="Calibri"/>
          <w:b w:val="0"/>
          <w:bCs w:val="0"/>
          <w:sz w:val="24"/>
          <w:szCs w:val="24"/>
        </w:rPr>
      </w:pPr>
    </w:p>
    <w:p w14:paraId="1F603AD4" w14:textId="0D8392A6" w:rsidR="007F7597" w:rsidRDefault="0044062D" w:rsidP="00DF2109">
      <w:pPr>
        <w:jc w:val="center"/>
        <w:rPr>
          <w:rFonts w:ascii="Calibri" w:hAnsi="Calibri" w:cs="Calibri"/>
          <w:b/>
          <w:bCs/>
        </w:rPr>
      </w:pPr>
      <w:r>
        <w:rPr>
          <w:noProof/>
        </w:rPr>
        <w:drawing>
          <wp:inline distT="0" distB="0" distL="0" distR="0" wp14:anchorId="0B9DB10A" wp14:editId="06BF4A60">
            <wp:extent cx="4810125" cy="2743200"/>
            <wp:effectExtent l="0" t="0" r="9525" b="0"/>
            <wp:docPr id="29" name="Gráfico 29">
              <a:extLst xmlns:a="http://schemas.openxmlformats.org/drawingml/2006/main">
                <a:ext uri="{FF2B5EF4-FFF2-40B4-BE49-F238E27FC236}">
                  <a16:creationId xmlns:a16="http://schemas.microsoft.com/office/drawing/2014/main" id="{E1DEA7A1-CE41-F999-3CDE-CDA2B5FD09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3A193F2D" w14:textId="17CD784C" w:rsidR="007F7597" w:rsidRDefault="007F7597" w:rsidP="007F7597">
      <w:pPr>
        <w:pStyle w:val="Ttulo2"/>
        <w:ind w:left="0" w:firstLine="0"/>
        <w:jc w:val="center"/>
        <w:rPr>
          <w:rFonts w:ascii="Calibri" w:eastAsia="Times New Roman" w:hAnsi="Calibri" w:cs="Calibri"/>
          <w:b w:val="0"/>
          <w:bCs w:val="0"/>
          <w:sz w:val="24"/>
          <w:szCs w:val="24"/>
        </w:rPr>
      </w:pPr>
    </w:p>
    <w:p w14:paraId="4ACD670B" w14:textId="3D13A634" w:rsidR="007F7597" w:rsidRPr="00DF2109" w:rsidRDefault="007F7597" w:rsidP="00DF2109">
      <w:pPr>
        <w:jc w:val="both"/>
        <w:rPr>
          <w:rFonts w:ascii="Calibri" w:hAnsi="Calibri" w:cs="Calibri"/>
        </w:rPr>
      </w:pPr>
      <w:r w:rsidRPr="00DF2109">
        <w:rPr>
          <w:rFonts w:ascii="Calibri" w:hAnsi="Calibri" w:cs="Calibri"/>
          <w:b/>
          <w:bCs/>
        </w:rPr>
        <w:t>Pregunta 9.</w:t>
      </w:r>
      <w:r>
        <w:rPr>
          <w:rFonts w:ascii="Calibri" w:hAnsi="Calibri" w:cs="Calibri"/>
          <w:b/>
          <w:bCs/>
        </w:rPr>
        <w:t xml:space="preserve"> </w:t>
      </w:r>
      <w:r w:rsidRPr="00DF2109">
        <w:rPr>
          <w:rFonts w:ascii="Calibri" w:hAnsi="Calibri" w:cs="Calibri"/>
        </w:rPr>
        <w:t>¿Tuvo acceso a información previa antes de la realización de la audiencia pública de rendición de cuentas a la ciudadanía?</w:t>
      </w:r>
    </w:p>
    <w:p w14:paraId="19DA9123" w14:textId="70FEAEFF" w:rsidR="007F7597" w:rsidRDefault="007F7597" w:rsidP="00DF2109">
      <w:pPr>
        <w:jc w:val="both"/>
        <w:rPr>
          <w:rFonts w:ascii="Calibri" w:hAnsi="Calibri" w:cs="Calibri"/>
          <w:b/>
          <w:bCs/>
        </w:rPr>
      </w:pPr>
    </w:p>
    <w:p w14:paraId="758C712F" w14:textId="09E5C2CC" w:rsidR="007F7597" w:rsidRDefault="0044062D" w:rsidP="00DF2109">
      <w:pPr>
        <w:jc w:val="center"/>
        <w:rPr>
          <w:rFonts w:ascii="Calibri" w:hAnsi="Calibri" w:cs="Calibri"/>
          <w:b/>
          <w:bCs/>
        </w:rPr>
      </w:pPr>
      <w:r>
        <w:rPr>
          <w:noProof/>
        </w:rPr>
        <w:drawing>
          <wp:inline distT="0" distB="0" distL="0" distR="0" wp14:anchorId="4E6ED2FE" wp14:editId="79029BF1">
            <wp:extent cx="4572000" cy="2743200"/>
            <wp:effectExtent l="0" t="0" r="0" b="0"/>
            <wp:docPr id="30" name="Gráfico 30">
              <a:extLst xmlns:a="http://schemas.openxmlformats.org/drawingml/2006/main">
                <a:ext uri="{FF2B5EF4-FFF2-40B4-BE49-F238E27FC236}">
                  <a16:creationId xmlns:a16="http://schemas.microsoft.com/office/drawing/2014/main" id="{1CCD2912-A462-E852-6A03-7C1E1F97C6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30D09A4A" w14:textId="4DBBC952" w:rsidR="007F7597" w:rsidRDefault="007F7597" w:rsidP="007F7597">
      <w:pPr>
        <w:pStyle w:val="Ttulo2"/>
        <w:ind w:left="0" w:firstLine="0"/>
        <w:rPr>
          <w:rFonts w:ascii="Calibri" w:eastAsia="Times New Roman" w:hAnsi="Calibri" w:cs="Calibri"/>
          <w:b w:val="0"/>
          <w:bCs w:val="0"/>
          <w:sz w:val="24"/>
          <w:szCs w:val="24"/>
        </w:rPr>
      </w:pPr>
    </w:p>
    <w:p w14:paraId="382730B9" w14:textId="743DB9C3" w:rsidR="007F7597" w:rsidRPr="00DF2109" w:rsidRDefault="007F7597" w:rsidP="00DF2109">
      <w:pPr>
        <w:jc w:val="both"/>
        <w:rPr>
          <w:rFonts w:ascii="Calibri" w:hAnsi="Calibri" w:cs="Calibri"/>
        </w:rPr>
      </w:pPr>
      <w:r w:rsidRPr="00DF2109">
        <w:rPr>
          <w:rFonts w:ascii="Calibri" w:hAnsi="Calibri" w:cs="Calibri"/>
          <w:b/>
          <w:bCs/>
        </w:rPr>
        <w:t>Pregunta 10.</w:t>
      </w:r>
      <w:r>
        <w:rPr>
          <w:rFonts w:ascii="Calibri" w:hAnsi="Calibri" w:cs="Calibri"/>
          <w:b/>
          <w:bCs/>
        </w:rPr>
        <w:t xml:space="preserve"> </w:t>
      </w:r>
      <w:r w:rsidRPr="00DF2109">
        <w:rPr>
          <w:rFonts w:ascii="Calibri" w:hAnsi="Calibri" w:cs="Calibri"/>
        </w:rPr>
        <w:t>La utilidad del evento como espacio para el diálogo entre las entidades distritales y los ciudadanos es:</w:t>
      </w:r>
    </w:p>
    <w:p w14:paraId="7F0C6FD6" w14:textId="1B2B6AA4" w:rsidR="007F7597" w:rsidRDefault="007F7597" w:rsidP="007F7597">
      <w:pPr>
        <w:pStyle w:val="Ttulo2"/>
        <w:ind w:left="0" w:firstLine="0"/>
        <w:rPr>
          <w:rFonts w:ascii="Calibri" w:eastAsia="Times New Roman" w:hAnsi="Calibri" w:cs="Calibri"/>
          <w:b w:val="0"/>
          <w:bCs w:val="0"/>
          <w:sz w:val="24"/>
          <w:szCs w:val="24"/>
        </w:rPr>
      </w:pPr>
    </w:p>
    <w:tbl>
      <w:tblPr>
        <w:tblW w:w="3539" w:type="dxa"/>
        <w:jc w:val="center"/>
        <w:tblCellMar>
          <w:left w:w="70" w:type="dxa"/>
          <w:right w:w="70" w:type="dxa"/>
        </w:tblCellMar>
        <w:tblLook w:val="04A0" w:firstRow="1" w:lastRow="0" w:firstColumn="1" w:lastColumn="0" w:noHBand="0" w:noVBand="1"/>
      </w:tblPr>
      <w:tblGrid>
        <w:gridCol w:w="2122"/>
        <w:gridCol w:w="1417"/>
      </w:tblGrid>
      <w:tr w:rsidR="00F37223" w:rsidRPr="00F37223" w14:paraId="1B7A459D" w14:textId="77777777" w:rsidTr="00F37223">
        <w:trPr>
          <w:trHeight w:val="284"/>
          <w:jc w:val="center"/>
        </w:trPr>
        <w:tc>
          <w:tcPr>
            <w:tcW w:w="2122" w:type="dxa"/>
            <w:tcBorders>
              <w:top w:val="single" w:sz="4" w:space="0" w:color="auto"/>
              <w:left w:val="single" w:sz="4" w:space="0" w:color="auto"/>
              <w:bottom w:val="single" w:sz="4" w:space="0" w:color="auto"/>
              <w:right w:val="single" w:sz="4" w:space="0" w:color="auto"/>
            </w:tcBorders>
            <w:shd w:val="clear" w:color="000000" w:fill="7030A0"/>
            <w:noWrap/>
            <w:vAlign w:val="center"/>
            <w:hideMark/>
          </w:tcPr>
          <w:p w14:paraId="03AA2962" w14:textId="77777777" w:rsidR="00F37223" w:rsidRPr="00F37223" w:rsidRDefault="00F37223">
            <w:pPr>
              <w:jc w:val="center"/>
              <w:rPr>
                <w:rFonts w:ascii="Calibri" w:hAnsi="Calibri" w:cs="Calibri"/>
                <w:b/>
                <w:bCs/>
                <w:color w:val="FFFFFF"/>
                <w:sz w:val="18"/>
                <w:szCs w:val="18"/>
              </w:rPr>
            </w:pPr>
            <w:r w:rsidRPr="00F37223">
              <w:rPr>
                <w:rFonts w:ascii="Calibri" w:hAnsi="Calibri" w:cs="Calibri"/>
                <w:b/>
                <w:bCs/>
                <w:color w:val="FFFFFF"/>
                <w:sz w:val="18"/>
                <w:szCs w:val="18"/>
              </w:rPr>
              <w:t>ASPECTO</w:t>
            </w:r>
          </w:p>
        </w:tc>
        <w:tc>
          <w:tcPr>
            <w:tcW w:w="1417" w:type="dxa"/>
            <w:tcBorders>
              <w:top w:val="single" w:sz="4" w:space="0" w:color="auto"/>
              <w:left w:val="nil"/>
              <w:bottom w:val="single" w:sz="4" w:space="0" w:color="auto"/>
              <w:right w:val="single" w:sz="4" w:space="0" w:color="auto"/>
            </w:tcBorders>
            <w:shd w:val="clear" w:color="000000" w:fill="7030A0"/>
            <w:noWrap/>
            <w:vAlign w:val="center"/>
            <w:hideMark/>
          </w:tcPr>
          <w:p w14:paraId="320240BC" w14:textId="77777777" w:rsidR="00F37223" w:rsidRPr="00F37223" w:rsidRDefault="00F37223">
            <w:pPr>
              <w:jc w:val="center"/>
              <w:rPr>
                <w:rFonts w:ascii="Calibri" w:hAnsi="Calibri" w:cs="Calibri"/>
                <w:b/>
                <w:bCs/>
                <w:color w:val="FFFFFF"/>
                <w:sz w:val="18"/>
                <w:szCs w:val="18"/>
              </w:rPr>
            </w:pPr>
            <w:r w:rsidRPr="00F37223">
              <w:rPr>
                <w:rFonts w:ascii="Calibri" w:hAnsi="Calibri" w:cs="Calibri"/>
                <w:b/>
                <w:bCs/>
                <w:color w:val="FFFFFF"/>
                <w:sz w:val="18"/>
                <w:szCs w:val="18"/>
              </w:rPr>
              <w:t>CANTIDAD</w:t>
            </w:r>
          </w:p>
        </w:tc>
      </w:tr>
      <w:tr w:rsidR="00F37223" w:rsidRPr="00F37223" w14:paraId="421EC0DD" w14:textId="77777777" w:rsidTr="00F37223">
        <w:trPr>
          <w:trHeight w:val="284"/>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3CCD5F4B" w14:textId="77777777" w:rsidR="00F37223" w:rsidRPr="00F37223" w:rsidRDefault="00F37223">
            <w:pPr>
              <w:jc w:val="both"/>
              <w:rPr>
                <w:rFonts w:ascii="Calibri" w:hAnsi="Calibri" w:cs="Calibri"/>
                <w:color w:val="00000A"/>
                <w:sz w:val="18"/>
                <w:szCs w:val="18"/>
              </w:rPr>
            </w:pPr>
            <w:r w:rsidRPr="00F37223">
              <w:rPr>
                <w:rFonts w:ascii="Calibri" w:hAnsi="Calibri" w:cs="Calibri"/>
                <w:color w:val="00000A"/>
                <w:sz w:val="18"/>
                <w:szCs w:val="18"/>
              </w:rPr>
              <w:t>Muy importante</w:t>
            </w:r>
          </w:p>
        </w:tc>
        <w:tc>
          <w:tcPr>
            <w:tcW w:w="1417" w:type="dxa"/>
            <w:tcBorders>
              <w:top w:val="nil"/>
              <w:left w:val="nil"/>
              <w:bottom w:val="single" w:sz="4" w:space="0" w:color="auto"/>
              <w:right w:val="single" w:sz="4" w:space="0" w:color="auto"/>
            </w:tcBorders>
            <w:shd w:val="clear" w:color="auto" w:fill="auto"/>
            <w:vAlign w:val="center"/>
            <w:hideMark/>
          </w:tcPr>
          <w:p w14:paraId="2DCD901F" w14:textId="2DECF87D" w:rsidR="00F37223" w:rsidRPr="00F37223" w:rsidRDefault="0044062D">
            <w:pPr>
              <w:jc w:val="center"/>
              <w:rPr>
                <w:rFonts w:ascii="Calibri" w:hAnsi="Calibri" w:cs="Calibri"/>
                <w:color w:val="00000A"/>
                <w:sz w:val="18"/>
                <w:szCs w:val="18"/>
              </w:rPr>
            </w:pPr>
            <w:r>
              <w:rPr>
                <w:rFonts w:ascii="Calibri" w:hAnsi="Calibri" w:cs="Calibri"/>
                <w:color w:val="00000A"/>
                <w:sz w:val="18"/>
                <w:szCs w:val="18"/>
              </w:rPr>
              <w:t>14</w:t>
            </w:r>
          </w:p>
        </w:tc>
      </w:tr>
      <w:tr w:rsidR="00F37223" w:rsidRPr="00F37223" w14:paraId="2A5E1095" w14:textId="77777777" w:rsidTr="00F37223">
        <w:trPr>
          <w:trHeight w:val="284"/>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30D9C2B1" w14:textId="77777777" w:rsidR="00F37223" w:rsidRPr="00F37223" w:rsidRDefault="00F37223">
            <w:pPr>
              <w:jc w:val="both"/>
              <w:rPr>
                <w:rFonts w:ascii="Calibri" w:hAnsi="Calibri" w:cs="Calibri"/>
                <w:color w:val="00000A"/>
                <w:sz w:val="18"/>
                <w:szCs w:val="18"/>
              </w:rPr>
            </w:pPr>
            <w:r w:rsidRPr="00F37223">
              <w:rPr>
                <w:rFonts w:ascii="Calibri" w:hAnsi="Calibri" w:cs="Calibri"/>
                <w:color w:val="00000A"/>
                <w:sz w:val="18"/>
                <w:szCs w:val="18"/>
              </w:rPr>
              <w:t>Parcialmente Importante</w:t>
            </w:r>
          </w:p>
        </w:tc>
        <w:tc>
          <w:tcPr>
            <w:tcW w:w="1417" w:type="dxa"/>
            <w:tcBorders>
              <w:top w:val="nil"/>
              <w:left w:val="nil"/>
              <w:bottom w:val="single" w:sz="4" w:space="0" w:color="auto"/>
              <w:right w:val="single" w:sz="4" w:space="0" w:color="auto"/>
            </w:tcBorders>
            <w:shd w:val="clear" w:color="auto" w:fill="auto"/>
            <w:vAlign w:val="center"/>
            <w:hideMark/>
          </w:tcPr>
          <w:p w14:paraId="2D0EC310" w14:textId="77059605" w:rsidR="00F37223" w:rsidRPr="00F37223" w:rsidRDefault="00F37223">
            <w:pPr>
              <w:jc w:val="center"/>
              <w:rPr>
                <w:rFonts w:ascii="Calibri" w:hAnsi="Calibri" w:cs="Calibri"/>
                <w:color w:val="00000A"/>
                <w:sz w:val="18"/>
                <w:szCs w:val="18"/>
              </w:rPr>
            </w:pPr>
          </w:p>
        </w:tc>
      </w:tr>
      <w:tr w:rsidR="00F37223" w:rsidRPr="00F37223" w14:paraId="2035C471" w14:textId="77777777" w:rsidTr="00F37223">
        <w:trPr>
          <w:trHeight w:val="284"/>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75AF00D0" w14:textId="77777777" w:rsidR="00F37223" w:rsidRPr="00F37223" w:rsidRDefault="00F37223">
            <w:pPr>
              <w:jc w:val="both"/>
              <w:rPr>
                <w:rFonts w:ascii="Calibri" w:hAnsi="Calibri" w:cs="Calibri"/>
                <w:color w:val="00000A"/>
                <w:sz w:val="18"/>
                <w:szCs w:val="18"/>
              </w:rPr>
            </w:pPr>
            <w:r w:rsidRPr="00F37223">
              <w:rPr>
                <w:rFonts w:ascii="Calibri" w:hAnsi="Calibri" w:cs="Calibri"/>
                <w:color w:val="00000A"/>
                <w:sz w:val="18"/>
                <w:szCs w:val="18"/>
              </w:rPr>
              <w:t>Poco Importante</w:t>
            </w:r>
          </w:p>
        </w:tc>
        <w:tc>
          <w:tcPr>
            <w:tcW w:w="1417" w:type="dxa"/>
            <w:tcBorders>
              <w:top w:val="nil"/>
              <w:left w:val="nil"/>
              <w:bottom w:val="single" w:sz="4" w:space="0" w:color="auto"/>
              <w:right w:val="single" w:sz="4" w:space="0" w:color="auto"/>
            </w:tcBorders>
            <w:shd w:val="clear" w:color="auto" w:fill="auto"/>
            <w:vAlign w:val="center"/>
            <w:hideMark/>
          </w:tcPr>
          <w:p w14:paraId="55BF1FDA" w14:textId="2C592A04" w:rsidR="00F37223" w:rsidRPr="00F37223" w:rsidRDefault="00F37223">
            <w:pPr>
              <w:jc w:val="center"/>
              <w:rPr>
                <w:rFonts w:ascii="Calibri" w:hAnsi="Calibri" w:cs="Calibri"/>
                <w:color w:val="00000A"/>
                <w:sz w:val="18"/>
                <w:szCs w:val="18"/>
              </w:rPr>
            </w:pPr>
          </w:p>
        </w:tc>
      </w:tr>
      <w:tr w:rsidR="00F37223" w:rsidRPr="00F37223" w14:paraId="289D220B" w14:textId="77777777" w:rsidTr="00F37223">
        <w:trPr>
          <w:trHeight w:val="284"/>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49BDD926" w14:textId="77777777" w:rsidR="00F37223" w:rsidRPr="00F37223" w:rsidRDefault="00F37223">
            <w:pPr>
              <w:jc w:val="both"/>
              <w:rPr>
                <w:rFonts w:ascii="Calibri" w:hAnsi="Calibri" w:cs="Calibri"/>
                <w:b/>
                <w:bCs/>
                <w:color w:val="00000A"/>
                <w:sz w:val="18"/>
                <w:szCs w:val="18"/>
              </w:rPr>
            </w:pPr>
            <w:r w:rsidRPr="00F37223">
              <w:rPr>
                <w:rFonts w:ascii="Calibri" w:hAnsi="Calibri" w:cs="Calibri"/>
                <w:b/>
                <w:bCs/>
                <w:color w:val="00000A"/>
                <w:sz w:val="18"/>
                <w:szCs w:val="18"/>
              </w:rPr>
              <w:t>TOTAL</w:t>
            </w:r>
          </w:p>
        </w:tc>
        <w:tc>
          <w:tcPr>
            <w:tcW w:w="1417" w:type="dxa"/>
            <w:tcBorders>
              <w:top w:val="nil"/>
              <w:left w:val="nil"/>
              <w:bottom w:val="single" w:sz="4" w:space="0" w:color="auto"/>
              <w:right w:val="single" w:sz="4" w:space="0" w:color="auto"/>
            </w:tcBorders>
            <w:shd w:val="clear" w:color="auto" w:fill="auto"/>
            <w:vAlign w:val="center"/>
            <w:hideMark/>
          </w:tcPr>
          <w:p w14:paraId="13406631" w14:textId="65FA7EFE" w:rsidR="00F37223" w:rsidRPr="00F37223" w:rsidRDefault="00F37223">
            <w:pPr>
              <w:jc w:val="center"/>
              <w:rPr>
                <w:rFonts w:ascii="Calibri" w:hAnsi="Calibri" w:cs="Calibri"/>
                <w:b/>
                <w:bCs/>
                <w:color w:val="00000A"/>
                <w:sz w:val="18"/>
                <w:szCs w:val="18"/>
              </w:rPr>
            </w:pPr>
            <w:r w:rsidRPr="00F37223">
              <w:rPr>
                <w:rFonts w:ascii="Calibri" w:hAnsi="Calibri" w:cs="Calibri"/>
                <w:b/>
                <w:bCs/>
                <w:color w:val="00000A"/>
                <w:sz w:val="18"/>
                <w:szCs w:val="18"/>
              </w:rPr>
              <w:t>1</w:t>
            </w:r>
            <w:r w:rsidR="0044062D">
              <w:rPr>
                <w:rFonts w:ascii="Calibri" w:hAnsi="Calibri" w:cs="Calibri"/>
                <w:b/>
                <w:bCs/>
                <w:color w:val="00000A"/>
                <w:sz w:val="18"/>
                <w:szCs w:val="18"/>
              </w:rPr>
              <w:t>4</w:t>
            </w:r>
          </w:p>
        </w:tc>
      </w:tr>
    </w:tbl>
    <w:p w14:paraId="70DCAE7F" w14:textId="10141EBB" w:rsidR="00F37223" w:rsidRPr="00DF2109" w:rsidRDefault="00F37223" w:rsidP="00DF2109">
      <w:pPr>
        <w:jc w:val="both"/>
        <w:rPr>
          <w:rFonts w:ascii="Calibri" w:hAnsi="Calibri" w:cs="Calibri"/>
        </w:rPr>
      </w:pPr>
      <w:r w:rsidRPr="00DF2109">
        <w:rPr>
          <w:rFonts w:ascii="Calibri" w:hAnsi="Calibri" w:cs="Calibri"/>
          <w:b/>
          <w:bCs/>
        </w:rPr>
        <w:t>Pregunta 11.</w:t>
      </w:r>
      <w:r>
        <w:rPr>
          <w:rFonts w:ascii="Calibri" w:hAnsi="Calibri" w:cs="Calibri"/>
          <w:b/>
          <w:bCs/>
        </w:rPr>
        <w:t xml:space="preserve"> </w:t>
      </w:r>
      <w:r w:rsidRPr="00DF2109">
        <w:rPr>
          <w:rFonts w:ascii="Calibri" w:hAnsi="Calibri" w:cs="Calibri"/>
        </w:rPr>
        <w:t>Considera que su participación para la decisión y el control social a la gestión pública es:</w:t>
      </w:r>
    </w:p>
    <w:tbl>
      <w:tblPr>
        <w:tblW w:w="3256" w:type="dxa"/>
        <w:jc w:val="center"/>
        <w:tblCellMar>
          <w:left w:w="70" w:type="dxa"/>
          <w:right w:w="70" w:type="dxa"/>
        </w:tblCellMar>
        <w:tblLook w:val="04A0" w:firstRow="1" w:lastRow="0" w:firstColumn="1" w:lastColumn="0" w:noHBand="0" w:noVBand="1"/>
      </w:tblPr>
      <w:tblGrid>
        <w:gridCol w:w="2122"/>
        <w:gridCol w:w="1134"/>
      </w:tblGrid>
      <w:tr w:rsidR="00F37223" w:rsidRPr="00F37223" w14:paraId="6E456C14" w14:textId="77777777" w:rsidTr="00F37223">
        <w:trPr>
          <w:trHeight w:val="284"/>
          <w:jc w:val="center"/>
        </w:trPr>
        <w:tc>
          <w:tcPr>
            <w:tcW w:w="2122" w:type="dxa"/>
            <w:tcBorders>
              <w:top w:val="single" w:sz="4" w:space="0" w:color="auto"/>
              <w:left w:val="single" w:sz="4" w:space="0" w:color="auto"/>
              <w:bottom w:val="single" w:sz="4" w:space="0" w:color="auto"/>
              <w:right w:val="single" w:sz="4" w:space="0" w:color="auto"/>
            </w:tcBorders>
            <w:shd w:val="clear" w:color="000000" w:fill="7030A0"/>
            <w:noWrap/>
            <w:vAlign w:val="center"/>
            <w:hideMark/>
          </w:tcPr>
          <w:p w14:paraId="5C6782E4" w14:textId="77777777" w:rsidR="00F37223" w:rsidRPr="00F37223" w:rsidRDefault="00F37223">
            <w:pPr>
              <w:jc w:val="center"/>
              <w:rPr>
                <w:rFonts w:ascii="Calibri" w:hAnsi="Calibri" w:cs="Calibri"/>
                <w:b/>
                <w:bCs/>
                <w:color w:val="FFFFFF"/>
                <w:sz w:val="18"/>
                <w:szCs w:val="18"/>
              </w:rPr>
            </w:pPr>
            <w:r w:rsidRPr="00F37223">
              <w:rPr>
                <w:rFonts w:ascii="Calibri" w:hAnsi="Calibri" w:cs="Calibri"/>
                <w:b/>
                <w:bCs/>
                <w:color w:val="FFFFFF"/>
                <w:sz w:val="18"/>
                <w:szCs w:val="18"/>
              </w:rPr>
              <w:t>ASPECTO</w:t>
            </w:r>
          </w:p>
        </w:tc>
        <w:tc>
          <w:tcPr>
            <w:tcW w:w="1134" w:type="dxa"/>
            <w:tcBorders>
              <w:top w:val="single" w:sz="4" w:space="0" w:color="auto"/>
              <w:left w:val="nil"/>
              <w:bottom w:val="single" w:sz="4" w:space="0" w:color="auto"/>
              <w:right w:val="single" w:sz="4" w:space="0" w:color="auto"/>
            </w:tcBorders>
            <w:shd w:val="clear" w:color="000000" w:fill="7030A0"/>
            <w:noWrap/>
            <w:vAlign w:val="center"/>
            <w:hideMark/>
          </w:tcPr>
          <w:p w14:paraId="0A154D5C" w14:textId="77777777" w:rsidR="00F37223" w:rsidRPr="00F37223" w:rsidRDefault="00F37223">
            <w:pPr>
              <w:jc w:val="center"/>
              <w:rPr>
                <w:rFonts w:ascii="Calibri" w:hAnsi="Calibri" w:cs="Calibri"/>
                <w:b/>
                <w:bCs/>
                <w:color w:val="FFFFFF"/>
                <w:sz w:val="18"/>
                <w:szCs w:val="18"/>
              </w:rPr>
            </w:pPr>
            <w:r w:rsidRPr="00F37223">
              <w:rPr>
                <w:rFonts w:ascii="Calibri" w:hAnsi="Calibri" w:cs="Calibri"/>
                <w:b/>
                <w:bCs/>
                <w:color w:val="FFFFFF"/>
                <w:sz w:val="18"/>
                <w:szCs w:val="18"/>
              </w:rPr>
              <w:t>CANTIDAD</w:t>
            </w:r>
          </w:p>
        </w:tc>
      </w:tr>
      <w:tr w:rsidR="00F37223" w:rsidRPr="00F37223" w14:paraId="062C0E7B" w14:textId="77777777" w:rsidTr="00F37223">
        <w:trPr>
          <w:trHeight w:val="284"/>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78503B2A" w14:textId="77777777" w:rsidR="00F37223" w:rsidRPr="00F37223" w:rsidRDefault="00F37223">
            <w:pPr>
              <w:jc w:val="both"/>
              <w:rPr>
                <w:rFonts w:ascii="Calibri" w:hAnsi="Calibri" w:cs="Calibri"/>
                <w:color w:val="00000A"/>
                <w:sz w:val="18"/>
                <w:szCs w:val="18"/>
              </w:rPr>
            </w:pPr>
            <w:r w:rsidRPr="00F37223">
              <w:rPr>
                <w:rFonts w:ascii="Calibri" w:hAnsi="Calibri" w:cs="Calibri"/>
                <w:color w:val="00000A"/>
                <w:sz w:val="18"/>
                <w:szCs w:val="18"/>
              </w:rPr>
              <w:t>Muy importante</w:t>
            </w:r>
          </w:p>
        </w:tc>
        <w:tc>
          <w:tcPr>
            <w:tcW w:w="1134" w:type="dxa"/>
            <w:tcBorders>
              <w:top w:val="nil"/>
              <w:left w:val="nil"/>
              <w:bottom w:val="single" w:sz="4" w:space="0" w:color="auto"/>
              <w:right w:val="single" w:sz="4" w:space="0" w:color="auto"/>
            </w:tcBorders>
            <w:shd w:val="clear" w:color="auto" w:fill="auto"/>
            <w:vAlign w:val="center"/>
            <w:hideMark/>
          </w:tcPr>
          <w:p w14:paraId="38FABCDC" w14:textId="3BD11765" w:rsidR="00F37223" w:rsidRPr="00F37223" w:rsidRDefault="0044062D">
            <w:pPr>
              <w:jc w:val="center"/>
              <w:rPr>
                <w:rFonts w:ascii="Calibri" w:hAnsi="Calibri" w:cs="Calibri"/>
                <w:color w:val="00000A"/>
                <w:sz w:val="18"/>
                <w:szCs w:val="18"/>
              </w:rPr>
            </w:pPr>
            <w:r>
              <w:rPr>
                <w:rFonts w:ascii="Calibri" w:hAnsi="Calibri" w:cs="Calibri"/>
                <w:color w:val="00000A"/>
                <w:sz w:val="18"/>
                <w:szCs w:val="18"/>
              </w:rPr>
              <w:t>14</w:t>
            </w:r>
          </w:p>
        </w:tc>
      </w:tr>
      <w:tr w:rsidR="00F37223" w:rsidRPr="00F37223" w14:paraId="77333F0B" w14:textId="77777777" w:rsidTr="00F37223">
        <w:trPr>
          <w:trHeight w:val="284"/>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63342DE4" w14:textId="77777777" w:rsidR="00F37223" w:rsidRPr="00F37223" w:rsidRDefault="00F37223">
            <w:pPr>
              <w:jc w:val="both"/>
              <w:rPr>
                <w:rFonts w:ascii="Calibri" w:hAnsi="Calibri" w:cs="Calibri"/>
                <w:color w:val="00000A"/>
                <w:sz w:val="18"/>
                <w:szCs w:val="18"/>
              </w:rPr>
            </w:pPr>
            <w:r w:rsidRPr="00F37223">
              <w:rPr>
                <w:rFonts w:ascii="Calibri" w:hAnsi="Calibri" w:cs="Calibri"/>
                <w:color w:val="00000A"/>
                <w:sz w:val="18"/>
                <w:szCs w:val="18"/>
              </w:rPr>
              <w:t>Parcialmente Importante</w:t>
            </w:r>
          </w:p>
        </w:tc>
        <w:tc>
          <w:tcPr>
            <w:tcW w:w="1134" w:type="dxa"/>
            <w:tcBorders>
              <w:top w:val="nil"/>
              <w:left w:val="nil"/>
              <w:bottom w:val="single" w:sz="4" w:space="0" w:color="auto"/>
              <w:right w:val="single" w:sz="4" w:space="0" w:color="auto"/>
            </w:tcBorders>
            <w:shd w:val="clear" w:color="auto" w:fill="auto"/>
            <w:vAlign w:val="center"/>
            <w:hideMark/>
          </w:tcPr>
          <w:p w14:paraId="63D18048" w14:textId="5F7B5DE6" w:rsidR="00F37223" w:rsidRPr="00F37223" w:rsidRDefault="00F37223">
            <w:pPr>
              <w:jc w:val="center"/>
              <w:rPr>
                <w:rFonts w:ascii="Calibri" w:hAnsi="Calibri" w:cs="Calibri"/>
                <w:color w:val="00000A"/>
                <w:sz w:val="18"/>
                <w:szCs w:val="18"/>
              </w:rPr>
            </w:pPr>
          </w:p>
        </w:tc>
      </w:tr>
      <w:tr w:rsidR="00F37223" w:rsidRPr="00F37223" w14:paraId="641920A6" w14:textId="77777777" w:rsidTr="00F37223">
        <w:trPr>
          <w:trHeight w:val="284"/>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40670A0" w14:textId="77777777" w:rsidR="00F37223" w:rsidRPr="00F37223" w:rsidRDefault="00F37223">
            <w:pPr>
              <w:jc w:val="both"/>
              <w:rPr>
                <w:rFonts w:ascii="Calibri" w:hAnsi="Calibri" w:cs="Calibri"/>
                <w:color w:val="00000A"/>
                <w:sz w:val="18"/>
                <w:szCs w:val="18"/>
              </w:rPr>
            </w:pPr>
            <w:r w:rsidRPr="00F37223">
              <w:rPr>
                <w:rFonts w:ascii="Calibri" w:hAnsi="Calibri" w:cs="Calibri"/>
                <w:color w:val="00000A"/>
                <w:sz w:val="18"/>
                <w:szCs w:val="18"/>
              </w:rPr>
              <w:t>Poco Importante</w:t>
            </w:r>
          </w:p>
        </w:tc>
        <w:tc>
          <w:tcPr>
            <w:tcW w:w="1134" w:type="dxa"/>
            <w:tcBorders>
              <w:top w:val="nil"/>
              <w:left w:val="nil"/>
              <w:bottom w:val="single" w:sz="4" w:space="0" w:color="auto"/>
              <w:right w:val="single" w:sz="4" w:space="0" w:color="auto"/>
            </w:tcBorders>
            <w:shd w:val="clear" w:color="auto" w:fill="auto"/>
            <w:vAlign w:val="center"/>
            <w:hideMark/>
          </w:tcPr>
          <w:p w14:paraId="061B65B2" w14:textId="1ACE2317" w:rsidR="00F37223" w:rsidRPr="00F37223" w:rsidRDefault="00F37223">
            <w:pPr>
              <w:jc w:val="center"/>
              <w:rPr>
                <w:rFonts w:ascii="Calibri" w:hAnsi="Calibri" w:cs="Calibri"/>
                <w:color w:val="00000A"/>
                <w:sz w:val="18"/>
                <w:szCs w:val="18"/>
              </w:rPr>
            </w:pPr>
          </w:p>
        </w:tc>
      </w:tr>
      <w:tr w:rsidR="00F37223" w:rsidRPr="00F37223" w14:paraId="5B6F8B46" w14:textId="77777777" w:rsidTr="00F37223">
        <w:trPr>
          <w:trHeight w:val="284"/>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330668FB" w14:textId="77777777" w:rsidR="00F37223" w:rsidRPr="00F37223" w:rsidRDefault="00F37223">
            <w:pPr>
              <w:jc w:val="both"/>
              <w:rPr>
                <w:rFonts w:ascii="Calibri" w:hAnsi="Calibri" w:cs="Calibri"/>
                <w:b/>
                <w:bCs/>
                <w:color w:val="00000A"/>
                <w:sz w:val="18"/>
                <w:szCs w:val="18"/>
              </w:rPr>
            </w:pPr>
            <w:r w:rsidRPr="00F37223">
              <w:rPr>
                <w:rFonts w:ascii="Calibri" w:hAnsi="Calibri" w:cs="Calibri"/>
                <w:b/>
                <w:bCs/>
                <w:color w:val="00000A"/>
                <w:sz w:val="18"/>
                <w:szCs w:val="18"/>
              </w:rPr>
              <w:t>TOTAL</w:t>
            </w:r>
          </w:p>
        </w:tc>
        <w:tc>
          <w:tcPr>
            <w:tcW w:w="1134" w:type="dxa"/>
            <w:tcBorders>
              <w:top w:val="nil"/>
              <w:left w:val="nil"/>
              <w:bottom w:val="single" w:sz="4" w:space="0" w:color="auto"/>
              <w:right w:val="single" w:sz="4" w:space="0" w:color="auto"/>
            </w:tcBorders>
            <w:shd w:val="clear" w:color="auto" w:fill="auto"/>
            <w:vAlign w:val="center"/>
            <w:hideMark/>
          </w:tcPr>
          <w:p w14:paraId="3A920E3B" w14:textId="77777777" w:rsidR="00F37223" w:rsidRDefault="0044062D">
            <w:pPr>
              <w:jc w:val="center"/>
              <w:rPr>
                <w:rFonts w:ascii="Calibri" w:hAnsi="Calibri" w:cs="Calibri"/>
                <w:b/>
                <w:bCs/>
                <w:color w:val="00000A"/>
                <w:sz w:val="18"/>
                <w:szCs w:val="18"/>
              </w:rPr>
            </w:pPr>
            <w:r>
              <w:rPr>
                <w:rFonts w:ascii="Calibri" w:hAnsi="Calibri" w:cs="Calibri"/>
                <w:b/>
                <w:bCs/>
                <w:color w:val="00000A"/>
                <w:sz w:val="18"/>
                <w:szCs w:val="18"/>
              </w:rPr>
              <w:t>14</w:t>
            </w:r>
          </w:p>
          <w:p w14:paraId="17F63582" w14:textId="5BCF4B8C" w:rsidR="0044062D" w:rsidRPr="00F37223" w:rsidRDefault="0044062D">
            <w:pPr>
              <w:jc w:val="center"/>
              <w:rPr>
                <w:rFonts w:ascii="Calibri" w:hAnsi="Calibri" w:cs="Calibri"/>
                <w:b/>
                <w:bCs/>
                <w:color w:val="00000A"/>
                <w:sz w:val="18"/>
                <w:szCs w:val="18"/>
              </w:rPr>
            </w:pPr>
          </w:p>
        </w:tc>
      </w:tr>
    </w:tbl>
    <w:p w14:paraId="72F58B9E" w14:textId="77777777" w:rsidR="00F37223" w:rsidRDefault="00F37223" w:rsidP="00F37223">
      <w:pPr>
        <w:pStyle w:val="Ttulo2"/>
        <w:ind w:left="0" w:firstLine="0"/>
        <w:rPr>
          <w:rFonts w:ascii="Calibri" w:eastAsia="Times New Roman" w:hAnsi="Calibri" w:cs="Calibri"/>
          <w:sz w:val="24"/>
          <w:szCs w:val="24"/>
        </w:rPr>
      </w:pPr>
    </w:p>
    <w:p w14:paraId="0EEFEC16" w14:textId="0D2089A6" w:rsidR="00F37223" w:rsidRPr="00DF2109" w:rsidRDefault="00F37223" w:rsidP="00DF2109">
      <w:pPr>
        <w:jc w:val="both"/>
        <w:rPr>
          <w:rFonts w:ascii="Calibri" w:hAnsi="Calibri" w:cs="Calibri"/>
        </w:rPr>
      </w:pPr>
      <w:r w:rsidRPr="00DF2109">
        <w:rPr>
          <w:rFonts w:ascii="Calibri" w:hAnsi="Calibri" w:cs="Calibri"/>
          <w:b/>
          <w:bCs/>
        </w:rPr>
        <w:t>Pregunta 12.</w:t>
      </w:r>
      <w:r>
        <w:rPr>
          <w:rFonts w:ascii="Calibri" w:hAnsi="Calibri" w:cs="Calibri"/>
          <w:b/>
          <w:bCs/>
        </w:rPr>
        <w:t xml:space="preserve"> </w:t>
      </w:r>
      <w:r w:rsidRPr="00DF2109">
        <w:rPr>
          <w:rFonts w:ascii="Calibri" w:hAnsi="Calibri" w:cs="Calibri"/>
        </w:rPr>
        <w:t>Enumere, en orden prioritario, tres aspectos que podrían mejorar el proceso de rendición de cuentas del Sector Cultura, Recreación y Deporte:</w:t>
      </w:r>
    </w:p>
    <w:p w14:paraId="344D5256" w14:textId="1038B525" w:rsidR="00F37223" w:rsidRDefault="00F37223" w:rsidP="0044062D">
      <w:pPr>
        <w:pStyle w:val="Sinespaciado"/>
      </w:pPr>
    </w:p>
    <w:p w14:paraId="5EDAAA37" w14:textId="77777777" w:rsidR="0044062D" w:rsidRPr="0044062D" w:rsidRDefault="0044062D" w:rsidP="0044062D">
      <w:pPr>
        <w:pStyle w:val="Sinespaciado"/>
        <w:numPr>
          <w:ilvl w:val="0"/>
          <w:numId w:val="40"/>
        </w:numPr>
        <w:rPr>
          <w:rFonts w:asciiTheme="minorHAnsi" w:hAnsiTheme="minorHAnsi" w:cstheme="minorHAnsi"/>
          <w:sz w:val="24"/>
          <w:szCs w:val="24"/>
        </w:rPr>
      </w:pPr>
      <w:r w:rsidRPr="0044062D">
        <w:rPr>
          <w:rFonts w:asciiTheme="minorHAnsi" w:hAnsiTheme="minorHAnsi" w:cstheme="minorHAnsi"/>
          <w:sz w:val="24"/>
          <w:szCs w:val="24"/>
        </w:rPr>
        <w:lastRenderedPageBreak/>
        <w:t>Más cultura en el rio Bogotá</w:t>
      </w:r>
    </w:p>
    <w:p w14:paraId="6A89F965" w14:textId="05C0E85C" w:rsidR="0044062D" w:rsidRPr="0044062D" w:rsidRDefault="0044062D" w:rsidP="0044062D">
      <w:pPr>
        <w:pStyle w:val="Sinespaciado"/>
        <w:numPr>
          <w:ilvl w:val="0"/>
          <w:numId w:val="40"/>
        </w:numPr>
        <w:rPr>
          <w:rFonts w:asciiTheme="minorHAnsi" w:hAnsiTheme="minorHAnsi" w:cstheme="minorHAnsi"/>
          <w:sz w:val="24"/>
          <w:szCs w:val="24"/>
        </w:rPr>
      </w:pPr>
      <w:r w:rsidRPr="0044062D">
        <w:rPr>
          <w:rFonts w:asciiTheme="minorHAnsi" w:hAnsiTheme="minorHAnsi" w:cstheme="minorHAnsi"/>
          <w:sz w:val="24"/>
          <w:szCs w:val="24"/>
        </w:rPr>
        <w:t xml:space="preserve">Reconocimiento especial a los eventos de </w:t>
      </w:r>
      <w:proofErr w:type="spellStart"/>
      <w:r w:rsidRPr="0044062D">
        <w:rPr>
          <w:rFonts w:asciiTheme="minorHAnsi" w:hAnsiTheme="minorHAnsi" w:cstheme="minorHAnsi"/>
          <w:sz w:val="24"/>
          <w:szCs w:val="24"/>
        </w:rPr>
        <w:t>Idartes</w:t>
      </w:r>
      <w:proofErr w:type="spellEnd"/>
      <w:r w:rsidRPr="0044062D">
        <w:rPr>
          <w:rFonts w:asciiTheme="minorHAnsi" w:hAnsiTheme="minorHAnsi" w:cstheme="minorHAnsi"/>
          <w:sz w:val="24"/>
          <w:szCs w:val="24"/>
        </w:rPr>
        <w:t>.</w:t>
      </w:r>
    </w:p>
    <w:p w14:paraId="19A0D4E5" w14:textId="77777777" w:rsidR="0044062D" w:rsidRPr="00812171" w:rsidRDefault="0044062D" w:rsidP="00812171">
      <w:pPr>
        <w:pStyle w:val="Sinespaciado"/>
        <w:numPr>
          <w:ilvl w:val="0"/>
          <w:numId w:val="40"/>
        </w:numPr>
        <w:rPr>
          <w:rFonts w:asciiTheme="minorHAnsi" w:hAnsiTheme="minorHAnsi" w:cstheme="minorHAnsi"/>
          <w:sz w:val="24"/>
          <w:szCs w:val="24"/>
        </w:rPr>
      </w:pPr>
      <w:r w:rsidRPr="00812171">
        <w:rPr>
          <w:rFonts w:asciiTheme="minorHAnsi" w:hAnsiTheme="minorHAnsi" w:cstheme="minorHAnsi"/>
          <w:sz w:val="24"/>
          <w:szCs w:val="24"/>
        </w:rPr>
        <w:t>Más apoyo al adulto mayor</w:t>
      </w:r>
    </w:p>
    <w:p w14:paraId="6B85FEE5" w14:textId="7DEDD62B" w:rsidR="0044062D" w:rsidRPr="00812171" w:rsidRDefault="0044062D" w:rsidP="00812171">
      <w:pPr>
        <w:pStyle w:val="Sinespaciado"/>
        <w:numPr>
          <w:ilvl w:val="0"/>
          <w:numId w:val="40"/>
        </w:numPr>
        <w:rPr>
          <w:rFonts w:asciiTheme="minorHAnsi" w:hAnsiTheme="minorHAnsi" w:cstheme="minorHAnsi"/>
          <w:sz w:val="24"/>
          <w:szCs w:val="24"/>
        </w:rPr>
      </w:pPr>
      <w:r w:rsidRPr="00812171">
        <w:rPr>
          <w:rFonts w:asciiTheme="minorHAnsi" w:hAnsiTheme="minorHAnsi" w:cstheme="minorHAnsi"/>
          <w:sz w:val="24"/>
          <w:szCs w:val="24"/>
        </w:rPr>
        <w:t>Que se publique en todos los medios de comunicación</w:t>
      </w:r>
    </w:p>
    <w:p w14:paraId="6D3B2578" w14:textId="77777777" w:rsidR="0044062D" w:rsidRPr="00812171" w:rsidRDefault="0044062D" w:rsidP="00812171">
      <w:pPr>
        <w:pStyle w:val="Sinespaciado"/>
        <w:numPr>
          <w:ilvl w:val="0"/>
          <w:numId w:val="40"/>
        </w:numPr>
        <w:rPr>
          <w:rFonts w:asciiTheme="minorHAnsi" w:hAnsiTheme="minorHAnsi" w:cstheme="minorHAnsi"/>
          <w:sz w:val="24"/>
          <w:szCs w:val="24"/>
        </w:rPr>
      </w:pPr>
      <w:r w:rsidRPr="00812171">
        <w:rPr>
          <w:rFonts w:asciiTheme="minorHAnsi" w:hAnsiTheme="minorHAnsi" w:cstheme="minorHAnsi"/>
          <w:sz w:val="24"/>
          <w:szCs w:val="24"/>
        </w:rPr>
        <w:t>Priorizar el derecho a la recreación</w:t>
      </w:r>
    </w:p>
    <w:p w14:paraId="283E2F13" w14:textId="111969A7" w:rsidR="0044062D" w:rsidRPr="00812171" w:rsidRDefault="0044062D" w:rsidP="00812171">
      <w:pPr>
        <w:pStyle w:val="Sinespaciado"/>
        <w:numPr>
          <w:ilvl w:val="0"/>
          <w:numId w:val="40"/>
        </w:numPr>
        <w:rPr>
          <w:rFonts w:asciiTheme="minorHAnsi" w:hAnsiTheme="minorHAnsi" w:cstheme="minorHAnsi"/>
          <w:sz w:val="24"/>
          <w:szCs w:val="24"/>
        </w:rPr>
      </w:pPr>
      <w:r w:rsidRPr="00812171">
        <w:rPr>
          <w:rFonts w:asciiTheme="minorHAnsi" w:hAnsiTheme="minorHAnsi" w:cstheme="minorHAnsi"/>
          <w:sz w:val="24"/>
          <w:szCs w:val="24"/>
        </w:rPr>
        <w:t>Generar espacios de recreación inclusiva</w:t>
      </w:r>
    </w:p>
    <w:p w14:paraId="5B2C9986" w14:textId="2890FCF6" w:rsidR="0044062D" w:rsidRPr="00812171" w:rsidRDefault="0044062D" w:rsidP="00812171">
      <w:pPr>
        <w:pStyle w:val="Sinespaciado"/>
        <w:numPr>
          <w:ilvl w:val="0"/>
          <w:numId w:val="40"/>
        </w:numPr>
        <w:rPr>
          <w:rFonts w:asciiTheme="minorHAnsi" w:hAnsiTheme="minorHAnsi" w:cstheme="minorHAnsi"/>
          <w:sz w:val="24"/>
          <w:szCs w:val="24"/>
        </w:rPr>
      </w:pPr>
      <w:r w:rsidRPr="00812171">
        <w:rPr>
          <w:rFonts w:asciiTheme="minorHAnsi" w:hAnsiTheme="minorHAnsi" w:cstheme="minorHAnsi"/>
          <w:sz w:val="24"/>
          <w:szCs w:val="24"/>
        </w:rPr>
        <w:t>Socialización</w:t>
      </w:r>
    </w:p>
    <w:p w14:paraId="561B6F86" w14:textId="77777777" w:rsidR="0044062D" w:rsidRPr="00812171" w:rsidRDefault="0044062D" w:rsidP="00812171">
      <w:pPr>
        <w:pStyle w:val="Sinespaciado"/>
        <w:numPr>
          <w:ilvl w:val="0"/>
          <w:numId w:val="40"/>
        </w:numPr>
        <w:rPr>
          <w:rFonts w:asciiTheme="minorHAnsi" w:hAnsiTheme="minorHAnsi" w:cstheme="minorHAnsi"/>
          <w:sz w:val="24"/>
          <w:szCs w:val="24"/>
        </w:rPr>
      </w:pPr>
      <w:r w:rsidRPr="00812171">
        <w:rPr>
          <w:rFonts w:asciiTheme="minorHAnsi" w:hAnsiTheme="minorHAnsi" w:cstheme="minorHAnsi"/>
          <w:sz w:val="24"/>
          <w:szCs w:val="24"/>
        </w:rPr>
        <w:t>Difusión a toda la comunidad y distrital</w:t>
      </w:r>
    </w:p>
    <w:p w14:paraId="068C12A7" w14:textId="0832EE1F" w:rsidR="0044062D" w:rsidRPr="00812171" w:rsidRDefault="0044062D" w:rsidP="00812171">
      <w:pPr>
        <w:pStyle w:val="Sinespaciado"/>
        <w:numPr>
          <w:ilvl w:val="0"/>
          <w:numId w:val="40"/>
        </w:numPr>
        <w:rPr>
          <w:rFonts w:asciiTheme="minorHAnsi" w:hAnsiTheme="minorHAnsi" w:cstheme="minorHAnsi"/>
          <w:sz w:val="24"/>
          <w:szCs w:val="24"/>
        </w:rPr>
      </w:pPr>
      <w:r w:rsidRPr="00812171">
        <w:rPr>
          <w:rFonts w:asciiTheme="minorHAnsi" w:hAnsiTheme="minorHAnsi" w:cstheme="minorHAnsi"/>
          <w:sz w:val="24"/>
          <w:szCs w:val="24"/>
        </w:rPr>
        <w:t>Los estudiantes deberían participar</w:t>
      </w:r>
    </w:p>
    <w:p w14:paraId="24E5C0CE" w14:textId="1CDAB1B9" w:rsidR="0044062D" w:rsidRPr="00812171" w:rsidRDefault="0044062D" w:rsidP="00812171">
      <w:pPr>
        <w:pStyle w:val="Sinespaciado"/>
        <w:numPr>
          <w:ilvl w:val="0"/>
          <w:numId w:val="40"/>
        </w:numPr>
        <w:rPr>
          <w:rFonts w:asciiTheme="minorHAnsi" w:hAnsiTheme="minorHAnsi" w:cstheme="minorHAnsi"/>
          <w:sz w:val="24"/>
          <w:szCs w:val="24"/>
        </w:rPr>
      </w:pPr>
      <w:r w:rsidRPr="00812171">
        <w:rPr>
          <w:rFonts w:asciiTheme="minorHAnsi" w:hAnsiTheme="minorHAnsi" w:cstheme="minorHAnsi"/>
          <w:sz w:val="24"/>
          <w:szCs w:val="24"/>
        </w:rPr>
        <w:t>Llevarlo a zonas alejadas que no se puede desplazar</w:t>
      </w:r>
    </w:p>
    <w:p w14:paraId="48BF789B" w14:textId="70BF23C9" w:rsidR="0044062D" w:rsidRPr="00812171" w:rsidRDefault="0044062D" w:rsidP="00812171">
      <w:pPr>
        <w:pStyle w:val="Sinespaciado"/>
        <w:numPr>
          <w:ilvl w:val="0"/>
          <w:numId w:val="40"/>
        </w:numPr>
        <w:rPr>
          <w:rFonts w:asciiTheme="minorHAnsi" w:hAnsiTheme="minorHAnsi" w:cstheme="minorHAnsi"/>
          <w:sz w:val="24"/>
          <w:szCs w:val="24"/>
        </w:rPr>
      </w:pPr>
      <w:r w:rsidRPr="00812171">
        <w:rPr>
          <w:rFonts w:asciiTheme="minorHAnsi" w:hAnsiTheme="minorHAnsi" w:cstheme="minorHAnsi"/>
          <w:sz w:val="24"/>
          <w:szCs w:val="24"/>
        </w:rPr>
        <w:t>Discusión frente a los temas</w:t>
      </w:r>
    </w:p>
    <w:p w14:paraId="5363A75D" w14:textId="02525F2A" w:rsidR="0044062D" w:rsidRPr="00812171" w:rsidRDefault="0044062D" w:rsidP="00812171">
      <w:pPr>
        <w:pStyle w:val="Sinespaciado"/>
        <w:numPr>
          <w:ilvl w:val="0"/>
          <w:numId w:val="40"/>
        </w:numPr>
        <w:rPr>
          <w:rFonts w:asciiTheme="minorHAnsi" w:hAnsiTheme="minorHAnsi" w:cstheme="minorHAnsi"/>
          <w:sz w:val="24"/>
          <w:szCs w:val="24"/>
        </w:rPr>
      </w:pPr>
      <w:r w:rsidRPr="00812171">
        <w:rPr>
          <w:rFonts w:asciiTheme="minorHAnsi" w:hAnsiTheme="minorHAnsi" w:cstheme="minorHAnsi"/>
          <w:sz w:val="24"/>
          <w:szCs w:val="24"/>
        </w:rPr>
        <w:t>Convocatoria excelente</w:t>
      </w:r>
    </w:p>
    <w:p w14:paraId="155E0BD9" w14:textId="0B7D9B5F" w:rsidR="0044062D" w:rsidRPr="00812171" w:rsidRDefault="0044062D" w:rsidP="00812171">
      <w:pPr>
        <w:pStyle w:val="Sinespaciado"/>
        <w:numPr>
          <w:ilvl w:val="0"/>
          <w:numId w:val="40"/>
        </w:numPr>
        <w:rPr>
          <w:rFonts w:asciiTheme="minorHAnsi" w:hAnsiTheme="minorHAnsi" w:cstheme="minorHAnsi"/>
          <w:sz w:val="24"/>
          <w:szCs w:val="24"/>
        </w:rPr>
      </w:pPr>
      <w:r w:rsidRPr="00812171">
        <w:rPr>
          <w:rFonts w:asciiTheme="minorHAnsi" w:hAnsiTheme="minorHAnsi" w:cstheme="minorHAnsi"/>
          <w:sz w:val="24"/>
          <w:szCs w:val="24"/>
        </w:rPr>
        <w:t>Deporte y Recreación</w:t>
      </w:r>
    </w:p>
    <w:p w14:paraId="6CBE4460" w14:textId="214F51EE" w:rsidR="0044062D" w:rsidRPr="00812171" w:rsidRDefault="00812171" w:rsidP="00812171">
      <w:pPr>
        <w:pStyle w:val="Sinespaciado"/>
        <w:numPr>
          <w:ilvl w:val="0"/>
          <w:numId w:val="40"/>
        </w:numPr>
        <w:rPr>
          <w:rFonts w:asciiTheme="minorHAnsi" w:hAnsiTheme="minorHAnsi" w:cstheme="minorHAnsi"/>
          <w:sz w:val="24"/>
          <w:szCs w:val="24"/>
        </w:rPr>
      </w:pPr>
      <w:r w:rsidRPr="00812171">
        <w:rPr>
          <w:rFonts w:asciiTheme="minorHAnsi" w:hAnsiTheme="minorHAnsi" w:cstheme="minorHAnsi"/>
          <w:sz w:val="24"/>
          <w:szCs w:val="24"/>
        </w:rPr>
        <w:t>Más participación del público</w:t>
      </w:r>
    </w:p>
    <w:p w14:paraId="1FFFEA83" w14:textId="735EFED6" w:rsidR="00812171" w:rsidRPr="00812171" w:rsidRDefault="00812171" w:rsidP="00812171">
      <w:pPr>
        <w:pStyle w:val="Sinespaciado"/>
        <w:numPr>
          <w:ilvl w:val="0"/>
          <w:numId w:val="40"/>
        </w:numPr>
        <w:rPr>
          <w:rFonts w:asciiTheme="minorHAnsi" w:hAnsiTheme="minorHAnsi" w:cstheme="minorHAnsi"/>
          <w:sz w:val="24"/>
          <w:szCs w:val="24"/>
        </w:rPr>
      </w:pPr>
      <w:r w:rsidRPr="00812171">
        <w:rPr>
          <w:rFonts w:asciiTheme="minorHAnsi" w:hAnsiTheme="minorHAnsi" w:cstheme="minorHAnsi"/>
          <w:sz w:val="24"/>
          <w:szCs w:val="24"/>
        </w:rPr>
        <w:t>Que haya personas que pudieran participar</w:t>
      </w:r>
    </w:p>
    <w:p w14:paraId="16A81DE5" w14:textId="37D460F5" w:rsidR="0044062D" w:rsidRPr="00812171" w:rsidRDefault="00812171" w:rsidP="00812171">
      <w:pPr>
        <w:pStyle w:val="Sinespaciado"/>
        <w:numPr>
          <w:ilvl w:val="0"/>
          <w:numId w:val="40"/>
        </w:numPr>
        <w:rPr>
          <w:rFonts w:asciiTheme="minorHAnsi" w:hAnsiTheme="minorHAnsi" w:cstheme="minorHAnsi"/>
          <w:sz w:val="24"/>
          <w:szCs w:val="24"/>
        </w:rPr>
      </w:pPr>
      <w:r w:rsidRPr="00812171">
        <w:rPr>
          <w:rFonts w:asciiTheme="minorHAnsi" w:hAnsiTheme="minorHAnsi" w:cstheme="minorHAnsi"/>
          <w:sz w:val="24"/>
          <w:szCs w:val="24"/>
        </w:rPr>
        <w:t>Que se pudiera poner los conocimientos de patrimonio</w:t>
      </w:r>
    </w:p>
    <w:p w14:paraId="39477DC7" w14:textId="2FEA2233" w:rsidR="007F7597" w:rsidRDefault="007F7597" w:rsidP="007F7597">
      <w:pPr>
        <w:pStyle w:val="Ttulo2"/>
        <w:ind w:left="0" w:firstLine="0"/>
        <w:rPr>
          <w:rFonts w:ascii="Calibri" w:eastAsia="Times New Roman" w:hAnsi="Calibri" w:cs="Calibri"/>
          <w:b w:val="0"/>
          <w:bCs w:val="0"/>
          <w:sz w:val="24"/>
          <w:szCs w:val="24"/>
        </w:rPr>
      </w:pPr>
    </w:p>
    <w:p w14:paraId="3ADC400E" w14:textId="42008B84" w:rsidR="00E0587C" w:rsidRDefault="00E0587C" w:rsidP="00E0587C">
      <w:pPr>
        <w:pStyle w:val="Ttulo2"/>
        <w:ind w:left="0" w:firstLine="0"/>
        <w:jc w:val="both"/>
        <w:rPr>
          <w:color w:val="7030A0"/>
        </w:rPr>
      </w:pPr>
      <w:r>
        <w:rPr>
          <w:color w:val="7030A0"/>
        </w:rPr>
        <w:t xml:space="preserve">Respuestas a las preguntas de los grupos de valor y ciudadanía en general </w:t>
      </w:r>
    </w:p>
    <w:p w14:paraId="442EDCDD" w14:textId="477DB19A" w:rsidR="00E0587C" w:rsidRPr="00E0587C" w:rsidRDefault="00E0587C" w:rsidP="00E0587C">
      <w:pPr>
        <w:pStyle w:val="Sinespaciado"/>
        <w:rPr>
          <w:rFonts w:asciiTheme="minorHAnsi" w:hAnsiTheme="minorHAnsi" w:cstheme="minorHAnsi"/>
        </w:rPr>
      </w:pPr>
    </w:p>
    <w:p w14:paraId="3C133F95" w14:textId="2BACD97D" w:rsidR="00E0587C" w:rsidRDefault="00E0587C" w:rsidP="00B06FBC">
      <w:pPr>
        <w:pStyle w:val="Sinespaciado"/>
        <w:jc w:val="both"/>
        <w:rPr>
          <w:rFonts w:asciiTheme="minorHAnsi" w:hAnsiTheme="minorHAnsi" w:cstheme="minorHAnsi"/>
        </w:rPr>
      </w:pPr>
      <w:r>
        <w:rPr>
          <w:rFonts w:asciiTheme="minorHAnsi" w:hAnsiTheme="minorHAnsi" w:cstheme="minorHAnsi"/>
        </w:rPr>
        <w:t>En el marco de la Audiencia Pública de Rendición de Cuentas 2022, del Sector Cultura, Recreación y Deporte, se presentaron varias preguntas de los grupos de valor, relacionadas con la gestión del sector en la vigencia 2022, así:</w:t>
      </w:r>
    </w:p>
    <w:p w14:paraId="2684036A" w14:textId="492D8D21" w:rsidR="00E0587C" w:rsidRDefault="00E0587C" w:rsidP="00E0587C">
      <w:pPr>
        <w:pStyle w:val="Sinespaciado"/>
      </w:pPr>
    </w:p>
    <w:p w14:paraId="738C16E2" w14:textId="3769E42D" w:rsidR="00B06FBC" w:rsidRPr="00B06FBC" w:rsidRDefault="00B06FBC" w:rsidP="00B06FBC">
      <w:pPr>
        <w:pStyle w:val="Sinespaciado"/>
        <w:ind w:left="567"/>
        <w:rPr>
          <w:rFonts w:asciiTheme="minorHAnsi" w:hAnsiTheme="minorHAnsi" w:cstheme="minorHAnsi"/>
        </w:rPr>
      </w:pPr>
      <w:r w:rsidRPr="00B06FBC">
        <w:rPr>
          <w:rFonts w:asciiTheme="minorHAnsi" w:hAnsiTheme="minorHAnsi" w:cstheme="minorHAnsi"/>
        </w:rPr>
        <w:t>01_SCRD_OAC_Preguntas de Rendición de Cuentas de Alejandra Benavidez</w:t>
      </w:r>
    </w:p>
    <w:p w14:paraId="7CCA8B0C" w14:textId="4C489AE7" w:rsidR="00B06FBC" w:rsidRPr="00B06FBC" w:rsidRDefault="00B06FBC" w:rsidP="00B06FBC">
      <w:pPr>
        <w:pStyle w:val="Sinespaciado"/>
        <w:ind w:left="567"/>
        <w:rPr>
          <w:rFonts w:asciiTheme="minorHAnsi" w:hAnsiTheme="minorHAnsi" w:cstheme="minorHAnsi"/>
        </w:rPr>
      </w:pPr>
      <w:r w:rsidRPr="00B06FBC">
        <w:rPr>
          <w:rFonts w:asciiTheme="minorHAnsi" w:hAnsiTheme="minorHAnsi" w:cstheme="minorHAnsi"/>
        </w:rPr>
        <w:t>02_SCRD_OAC_DFOMENTO_Cultura Ciudadana_ Preguntas Rendición de Cuentas de Alfredo Vargas Murcia</w:t>
      </w:r>
    </w:p>
    <w:p w14:paraId="5BC6B5BE" w14:textId="6B3737BE" w:rsidR="00B06FBC" w:rsidRPr="00B06FBC" w:rsidRDefault="00B06FBC" w:rsidP="00B06FBC">
      <w:pPr>
        <w:pStyle w:val="Sinespaciado"/>
        <w:ind w:left="567"/>
        <w:rPr>
          <w:rFonts w:asciiTheme="minorHAnsi" w:hAnsiTheme="minorHAnsi" w:cstheme="minorHAnsi"/>
        </w:rPr>
      </w:pPr>
      <w:r w:rsidRPr="00B06FBC">
        <w:rPr>
          <w:rFonts w:asciiTheme="minorHAnsi" w:hAnsiTheme="minorHAnsi" w:cstheme="minorHAnsi"/>
        </w:rPr>
        <w:t>03_SCRD_Cultura Ciudadana_ Preguntas Rendición de Cuentas - Blanca Cajamarca</w:t>
      </w:r>
    </w:p>
    <w:p w14:paraId="6C465CC9" w14:textId="2DE7A0F5" w:rsidR="00B06FBC" w:rsidRPr="00B06FBC" w:rsidRDefault="00B06FBC" w:rsidP="00B06FBC">
      <w:pPr>
        <w:pStyle w:val="Sinespaciado"/>
        <w:ind w:left="567"/>
        <w:rPr>
          <w:rFonts w:asciiTheme="minorHAnsi" w:hAnsiTheme="minorHAnsi" w:cstheme="minorHAnsi"/>
        </w:rPr>
      </w:pPr>
      <w:r w:rsidRPr="00B06FBC">
        <w:rPr>
          <w:rFonts w:asciiTheme="minorHAnsi" w:hAnsiTheme="minorHAnsi" w:cstheme="minorHAnsi"/>
        </w:rPr>
        <w:t>04_SCRD_DALP_Preguntas Rendición de Cuentas Carlos Alberto Hernández Bautista (1)</w:t>
      </w:r>
    </w:p>
    <w:p w14:paraId="4DD6C7E5" w14:textId="47E71435" w:rsidR="00E0587C" w:rsidRPr="00B06FBC" w:rsidRDefault="00B06FBC" w:rsidP="00B06FBC">
      <w:pPr>
        <w:pStyle w:val="Sinespaciado"/>
        <w:ind w:left="567"/>
        <w:rPr>
          <w:rFonts w:asciiTheme="minorHAnsi" w:hAnsiTheme="minorHAnsi" w:cstheme="minorHAnsi"/>
        </w:rPr>
      </w:pPr>
      <w:r w:rsidRPr="00B06FBC">
        <w:rPr>
          <w:rFonts w:asciiTheme="minorHAnsi" w:hAnsiTheme="minorHAnsi" w:cstheme="minorHAnsi"/>
        </w:rPr>
        <w:t>05_SCRD_DACP_DLB_Preguntas Rendición de Cuentas Carlos Niño Vargas</w:t>
      </w:r>
    </w:p>
    <w:p w14:paraId="434BE2FC" w14:textId="165CE364" w:rsidR="00B06FBC" w:rsidRPr="00B06FBC" w:rsidRDefault="00B06FBC" w:rsidP="00B06FBC">
      <w:pPr>
        <w:pStyle w:val="Sinespaciado"/>
        <w:ind w:left="567"/>
        <w:rPr>
          <w:rFonts w:asciiTheme="minorHAnsi" w:hAnsiTheme="minorHAnsi" w:cstheme="minorHAnsi"/>
        </w:rPr>
      </w:pPr>
      <w:r w:rsidRPr="00B06FBC">
        <w:rPr>
          <w:rFonts w:asciiTheme="minorHAnsi" w:hAnsiTheme="minorHAnsi" w:cstheme="minorHAnsi"/>
        </w:rPr>
        <w:t>06_IDRD y IDPC_ Preguntas Rendición de Cuentas Luis Eduardo Triana Soler</w:t>
      </w:r>
    </w:p>
    <w:p w14:paraId="7C408B5B" w14:textId="423DD914" w:rsidR="00B06FBC" w:rsidRPr="00B06FBC" w:rsidRDefault="00B06FBC" w:rsidP="00B06FBC">
      <w:pPr>
        <w:pStyle w:val="Sinespaciado"/>
        <w:ind w:left="567"/>
        <w:rPr>
          <w:rFonts w:asciiTheme="minorHAnsi" w:hAnsiTheme="minorHAnsi" w:cstheme="minorHAnsi"/>
        </w:rPr>
      </w:pPr>
      <w:r w:rsidRPr="00B06FBC">
        <w:rPr>
          <w:rFonts w:asciiTheme="minorHAnsi" w:hAnsiTheme="minorHAnsi" w:cstheme="minorHAnsi"/>
        </w:rPr>
        <w:t xml:space="preserve">07_IDPC y </w:t>
      </w:r>
      <w:proofErr w:type="spellStart"/>
      <w:r w:rsidRPr="00B06FBC">
        <w:rPr>
          <w:rFonts w:asciiTheme="minorHAnsi" w:hAnsiTheme="minorHAnsi" w:cstheme="minorHAnsi"/>
        </w:rPr>
        <w:t>IDRD_Formulario</w:t>
      </w:r>
      <w:proofErr w:type="spellEnd"/>
      <w:r w:rsidRPr="00B06FBC">
        <w:rPr>
          <w:rFonts w:asciiTheme="minorHAnsi" w:hAnsiTheme="minorHAnsi" w:cstheme="minorHAnsi"/>
        </w:rPr>
        <w:t xml:space="preserve"> de Respuestas de Blanca Lucy Cajamarca </w:t>
      </w:r>
      <w:proofErr w:type="spellStart"/>
      <w:r w:rsidRPr="00B06FBC">
        <w:rPr>
          <w:rFonts w:asciiTheme="minorHAnsi" w:hAnsiTheme="minorHAnsi" w:cstheme="minorHAnsi"/>
        </w:rPr>
        <w:t>Rincon</w:t>
      </w:r>
      <w:proofErr w:type="spellEnd"/>
    </w:p>
    <w:p w14:paraId="4D4CE4B5" w14:textId="5BD4740E" w:rsidR="00B06FBC" w:rsidRPr="00B06FBC" w:rsidRDefault="00B06FBC" w:rsidP="00B06FBC">
      <w:pPr>
        <w:pStyle w:val="Sinespaciado"/>
        <w:ind w:left="567"/>
        <w:rPr>
          <w:rFonts w:asciiTheme="minorHAnsi" w:hAnsiTheme="minorHAnsi" w:cstheme="minorHAnsi"/>
        </w:rPr>
      </w:pPr>
      <w:r w:rsidRPr="00B06FBC">
        <w:rPr>
          <w:rFonts w:asciiTheme="minorHAnsi" w:hAnsiTheme="minorHAnsi" w:cstheme="minorHAnsi"/>
        </w:rPr>
        <w:t xml:space="preserve">08_IDARTES_Pregunta rendición de cuentas Martha </w:t>
      </w:r>
      <w:proofErr w:type="spellStart"/>
      <w:r w:rsidRPr="00B06FBC">
        <w:rPr>
          <w:rFonts w:asciiTheme="minorHAnsi" w:hAnsiTheme="minorHAnsi" w:cstheme="minorHAnsi"/>
        </w:rPr>
        <w:t>Garcia</w:t>
      </w:r>
      <w:proofErr w:type="spellEnd"/>
    </w:p>
    <w:p w14:paraId="5F0F2DBE" w14:textId="18EE4B6F" w:rsidR="00B06FBC" w:rsidRPr="00B06FBC" w:rsidRDefault="00B06FBC" w:rsidP="00B06FBC">
      <w:pPr>
        <w:pStyle w:val="Sinespaciado"/>
        <w:ind w:left="567"/>
        <w:rPr>
          <w:rFonts w:asciiTheme="minorHAnsi" w:hAnsiTheme="minorHAnsi" w:cstheme="minorHAnsi"/>
        </w:rPr>
      </w:pPr>
      <w:r w:rsidRPr="00B06FBC">
        <w:rPr>
          <w:rFonts w:asciiTheme="minorHAnsi" w:hAnsiTheme="minorHAnsi" w:cstheme="minorHAnsi"/>
        </w:rPr>
        <w:t>09_SCRD_OAC_Preguntas Rendición de Cuentas de Angela Nieto</w:t>
      </w:r>
    </w:p>
    <w:p w14:paraId="28E31DEA" w14:textId="27951202" w:rsidR="00B06FBC" w:rsidRPr="00B06FBC" w:rsidRDefault="00B06FBC" w:rsidP="00B06FBC">
      <w:pPr>
        <w:pStyle w:val="Sinespaciado"/>
        <w:ind w:left="567"/>
        <w:rPr>
          <w:rFonts w:asciiTheme="minorHAnsi" w:hAnsiTheme="minorHAnsi" w:cstheme="minorHAnsi"/>
        </w:rPr>
      </w:pPr>
      <w:r w:rsidRPr="00B06FBC">
        <w:rPr>
          <w:rFonts w:asciiTheme="minorHAnsi" w:hAnsiTheme="minorHAnsi" w:cstheme="minorHAnsi"/>
        </w:rPr>
        <w:t>10._ Derecho de Petición de ELKIN GAVIRIA</w:t>
      </w:r>
    </w:p>
    <w:p w14:paraId="14FB23E2" w14:textId="77777777" w:rsidR="00B06FBC" w:rsidRDefault="00B06FBC" w:rsidP="00E0587C">
      <w:pPr>
        <w:pStyle w:val="Sinespaciado"/>
        <w:rPr>
          <w:rFonts w:asciiTheme="minorHAnsi" w:hAnsiTheme="minorHAnsi" w:cstheme="minorHAnsi"/>
        </w:rPr>
      </w:pPr>
    </w:p>
    <w:p w14:paraId="0169F39F" w14:textId="23DDF48A" w:rsidR="00B06FBC" w:rsidRDefault="00B06FBC" w:rsidP="00E0587C">
      <w:pPr>
        <w:pStyle w:val="Sinespaciado"/>
        <w:rPr>
          <w:rFonts w:asciiTheme="minorHAnsi" w:hAnsiTheme="minorHAnsi" w:cstheme="minorHAnsi"/>
        </w:rPr>
      </w:pPr>
      <w:r>
        <w:rPr>
          <w:rFonts w:asciiTheme="minorHAnsi" w:hAnsiTheme="minorHAnsi" w:cstheme="minorHAnsi"/>
        </w:rPr>
        <w:t>Respuestas que fueron atendidas, mediante los siguientes radicados:</w:t>
      </w:r>
    </w:p>
    <w:p w14:paraId="545125FD" w14:textId="019C4F1A" w:rsidR="00B06FBC" w:rsidRDefault="00B06FBC" w:rsidP="00E0587C">
      <w:pPr>
        <w:pStyle w:val="Sinespaciado"/>
        <w:rPr>
          <w:rFonts w:asciiTheme="minorHAnsi" w:hAnsiTheme="minorHAnsi" w:cstheme="minorHAnsi"/>
        </w:rPr>
      </w:pPr>
    </w:p>
    <w:p w14:paraId="64933C2F" w14:textId="74825081" w:rsidR="00B06FBC" w:rsidRDefault="00B06FBC" w:rsidP="00B06FBC">
      <w:pPr>
        <w:pStyle w:val="Sinespaciado"/>
        <w:numPr>
          <w:ilvl w:val="0"/>
          <w:numId w:val="41"/>
        </w:numPr>
        <w:rPr>
          <w:rFonts w:asciiTheme="minorHAnsi" w:hAnsiTheme="minorHAnsi" w:cstheme="minorHAnsi"/>
        </w:rPr>
      </w:pPr>
      <w:r w:rsidRPr="00B06FBC">
        <w:rPr>
          <w:rFonts w:asciiTheme="minorHAnsi" w:hAnsiTheme="minorHAnsi" w:cstheme="minorHAnsi"/>
        </w:rPr>
        <w:t xml:space="preserve">Respuesta radicada 20234500015132 </w:t>
      </w:r>
      <w:proofErr w:type="spellStart"/>
      <w:r w:rsidRPr="00B06FBC">
        <w:rPr>
          <w:rFonts w:asciiTheme="minorHAnsi" w:hAnsiTheme="minorHAnsi" w:cstheme="minorHAnsi"/>
        </w:rPr>
        <w:t>Idartes</w:t>
      </w:r>
      <w:proofErr w:type="spellEnd"/>
      <w:r w:rsidRPr="00B06FBC">
        <w:rPr>
          <w:rFonts w:asciiTheme="minorHAnsi" w:hAnsiTheme="minorHAnsi" w:cstheme="minorHAnsi"/>
        </w:rPr>
        <w:t xml:space="preserve"> _MARTHA C GARCIA R</w:t>
      </w:r>
    </w:p>
    <w:p w14:paraId="407B0EB2" w14:textId="2EFDCE1F" w:rsidR="00B06FBC" w:rsidRDefault="00B06FBC" w:rsidP="00B06FBC">
      <w:pPr>
        <w:pStyle w:val="Sinespaciado"/>
        <w:numPr>
          <w:ilvl w:val="0"/>
          <w:numId w:val="41"/>
        </w:numPr>
        <w:rPr>
          <w:rFonts w:asciiTheme="minorHAnsi" w:hAnsiTheme="minorHAnsi" w:cstheme="minorHAnsi"/>
        </w:rPr>
      </w:pPr>
      <w:r w:rsidRPr="00B06FBC">
        <w:rPr>
          <w:rFonts w:asciiTheme="minorHAnsi" w:hAnsiTheme="minorHAnsi" w:cstheme="minorHAnsi"/>
        </w:rPr>
        <w:t xml:space="preserve">Respuesta al radicado20234500015202 </w:t>
      </w:r>
      <w:proofErr w:type="spellStart"/>
      <w:proofErr w:type="gramStart"/>
      <w:r w:rsidRPr="00B06FBC">
        <w:rPr>
          <w:rFonts w:asciiTheme="minorHAnsi" w:hAnsiTheme="minorHAnsi" w:cstheme="minorHAnsi"/>
        </w:rPr>
        <w:t>Idartes</w:t>
      </w:r>
      <w:proofErr w:type="spellEnd"/>
      <w:r w:rsidRPr="00B06FBC">
        <w:rPr>
          <w:rFonts w:asciiTheme="minorHAnsi" w:hAnsiTheme="minorHAnsi" w:cstheme="minorHAnsi"/>
        </w:rPr>
        <w:t xml:space="preserve">  ALEJANDRA</w:t>
      </w:r>
      <w:proofErr w:type="gramEnd"/>
      <w:r w:rsidRPr="00B06FBC">
        <w:rPr>
          <w:rFonts w:asciiTheme="minorHAnsi" w:hAnsiTheme="minorHAnsi" w:cstheme="minorHAnsi"/>
        </w:rPr>
        <w:t xml:space="preserve"> BENAVIDEZ</w:t>
      </w:r>
    </w:p>
    <w:p w14:paraId="57D99398" w14:textId="0C08964F" w:rsidR="00B06FBC" w:rsidRDefault="00B06FBC" w:rsidP="00B06FBC">
      <w:pPr>
        <w:pStyle w:val="Sinespaciado"/>
        <w:numPr>
          <w:ilvl w:val="0"/>
          <w:numId w:val="41"/>
        </w:numPr>
        <w:rPr>
          <w:rFonts w:asciiTheme="minorHAnsi" w:hAnsiTheme="minorHAnsi" w:cstheme="minorHAnsi"/>
        </w:rPr>
      </w:pPr>
      <w:r w:rsidRPr="00B06FBC">
        <w:rPr>
          <w:rFonts w:asciiTheme="minorHAnsi" w:hAnsiTheme="minorHAnsi" w:cstheme="minorHAnsi"/>
        </w:rPr>
        <w:lastRenderedPageBreak/>
        <w:t>Respuesta LUIS EDUARDO TRIANA SOLER</w:t>
      </w:r>
    </w:p>
    <w:p w14:paraId="2C9C4950" w14:textId="6BF40DBC" w:rsidR="00B06FBC" w:rsidRDefault="00B06FBC" w:rsidP="00B06FBC">
      <w:pPr>
        <w:pStyle w:val="Sinespaciado"/>
        <w:numPr>
          <w:ilvl w:val="0"/>
          <w:numId w:val="41"/>
        </w:numPr>
        <w:rPr>
          <w:rFonts w:asciiTheme="minorHAnsi" w:hAnsiTheme="minorHAnsi" w:cstheme="minorHAnsi"/>
        </w:rPr>
      </w:pPr>
      <w:r w:rsidRPr="00B06FBC">
        <w:rPr>
          <w:rFonts w:asciiTheme="minorHAnsi" w:hAnsiTheme="minorHAnsi" w:cstheme="minorHAnsi"/>
        </w:rPr>
        <w:t>Respuesta Derecho de Petición del señor ELKIN RAMIRO GAVIRIA ROJO – Solicitud del Radicado No. 20237100020472 - RTA FINAL</w:t>
      </w:r>
    </w:p>
    <w:p w14:paraId="1DA4DD6A" w14:textId="7F74AFB6" w:rsidR="00B06FBC" w:rsidRDefault="00B06FBC" w:rsidP="00B06FBC">
      <w:pPr>
        <w:pStyle w:val="Sinespaciado"/>
        <w:numPr>
          <w:ilvl w:val="0"/>
          <w:numId w:val="41"/>
        </w:numPr>
        <w:rPr>
          <w:rFonts w:asciiTheme="minorHAnsi" w:hAnsiTheme="minorHAnsi" w:cstheme="minorHAnsi"/>
        </w:rPr>
      </w:pPr>
      <w:r w:rsidRPr="00B06FBC">
        <w:rPr>
          <w:rFonts w:asciiTheme="minorHAnsi" w:hAnsiTheme="minorHAnsi" w:cstheme="minorHAnsi"/>
        </w:rPr>
        <w:t>Respuesta CARLOS NIÑO VARGAS</w:t>
      </w:r>
    </w:p>
    <w:p w14:paraId="33E36A27" w14:textId="649661EA" w:rsidR="00B06FBC" w:rsidRDefault="00B06FBC" w:rsidP="00B06FBC">
      <w:pPr>
        <w:pStyle w:val="Sinespaciado"/>
        <w:numPr>
          <w:ilvl w:val="0"/>
          <w:numId w:val="41"/>
        </w:numPr>
        <w:rPr>
          <w:rFonts w:asciiTheme="minorHAnsi" w:hAnsiTheme="minorHAnsi" w:cstheme="minorHAnsi"/>
        </w:rPr>
      </w:pPr>
      <w:r w:rsidRPr="00B06FBC">
        <w:rPr>
          <w:rFonts w:asciiTheme="minorHAnsi" w:hAnsiTheme="minorHAnsi" w:cstheme="minorHAnsi"/>
        </w:rPr>
        <w:t xml:space="preserve">Respuesta CARLOS </w:t>
      </w:r>
      <w:proofErr w:type="gramStart"/>
      <w:r w:rsidRPr="00B06FBC">
        <w:rPr>
          <w:rFonts w:asciiTheme="minorHAnsi" w:hAnsiTheme="minorHAnsi" w:cstheme="minorHAnsi"/>
        </w:rPr>
        <w:t>ALBERTO  HERNANDEZ</w:t>
      </w:r>
      <w:proofErr w:type="gramEnd"/>
      <w:r w:rsidRPr="00B06FBC">
        <w:rPr>
          <w:rFonts w:asciiTheme="minorHAnsi" w:hAnsiTheme="minorHAnsi" w:cstheme="minorHAnsi"/>
        </w:rPr>
        <w:t xml:space="preserve"> BAUTISTA</w:t>
      </w:r>
    </w:p>
    <w:p w14:paraId="2B6B450B" w14:textId="18518FDB" w:rsidR="00B06FBC" w:rsidRDefault="00B06FBC" w:rsidP="00B06FBC">
      <w:pPr>
        <w:pStyle w:val="Sinespaciado"/>
        <w:numPr>
          <w:ilvl w:val="0"/>
          <w:numId w:val="41"/>
        </w:numPr>
        <w:rPr>
          <w:rFonts w:asciiTheme="minorHAnsi" w:hAnsiTheme="minorHAnsi" w:cstheme="minorHAnsi"/>
        </w:rPr>
      </w:pPr>
      <w:r w:rsidRPr="00B06FBC">
        <w:rPr>
          <w:rFonts w:asciiTheme="minorHAnsi" w:hAnsiTheme="minorHAnsi" w:cstheme="minorHAnsi"/>
        </w:rPr>
        <w:t>Respuesta BLANCA CAJAMARCA (2)</w:t>
      </w:r>
    </w:p>
    <w:p w14:paraId="4B2AD8CB" w14:textId="5DE9B214" w:rsidR="00B06FBC" w:rsidRDefault="00B06FBC" w:rsidP="00B06FBC">
      <w:pPr>
        <w:pStyle w:val="Sinespaciado"/>
        <w:numPr>
          <w:ilvl w:val="0"/>
          <w:numId w:val="41"/>
        </w:numPr>
        <w:rPr>
          <w:rFonts w:asciiTheme="minorHAnsi" w:hAnsiTheme="minorHAnsi" w:cstheme="minorHAnsi"/>
        </w:rPr>
      </w:pPr>
      <w:proofErr w:type="gramStart"/>
      <w:r w:rsidRPr="00B06FBC">
        <w:rPr>
          <w:rFonts w:asciiTheme="minorHAnsi" w:hAnsiTheme="minorHAnsi" w:cstheme="minorHAnsi"/>
        </w:rPr>
        <w:t>Respuesta  ANGELA</w:t>
      </w:r>
      <w:proofErr w:type="gramEnd"/>
      <w:r w:rsidRPr="00B06FBC">
        <w:rPr>
          <w:rFonts w:asciiTheme="minorHAnsi" w:hAnsiTheme="minorHAnsi" w:cstheme="minorHAnsi"/>
        </w:rPr>
        <w:t xml:space="preserve"> NIETO</w:t>
      </w:r>
    </w:p>
    <w:p w14:paraId="40FD50F3" w14:textId="316FD3A8" w:rsidR="00B06FBC" w:rsidRDefault="00B06FBC" w:rsidP="00B06FBC">
      <w:pPr>
        <w:pStyle w:val="Sinespaciado"/>
        <w:numPr>
          <w:ilvl w:val="0"/>
          <w:numId w:val="41"/>
        </w:numPr>
        <w:rPr>
          <w:rFonts w:asciiTheme="minorHAnsi" w:hAnsiTheme="minorHAnsi" w:cstheme="minorHAnsi"/>
        </w:rPr>
      </w:pPr>
      <w:r w:rsidRPr="00B06FBC">
        <w:rPr>
          <w:rFonts w:asciiTheme="minorHAnsi" w:hAnsiTheme="minorHAnsi" w:cstheme="minorHAnsi"/>
        </w:rPr>
        <w:t xml:space="preserve">Respuesta   al   radicado20234500015212 </w:t>
      </w:r>
      <w:proofErr w:type="spellStart"/>
      <w:r w:rsidRPr="00B06FBC">
        <w:rPr>
          <w:rFonts w:asciiTheme="minorHAnsi" w:hAnsiTheme="minorHAnsi" w:cstheme="minorHAnsi"/>
        </w:rPr>
        <w:t>Idartes</w:t>
      </w:r>
      <w:proofErr w:type="spellEnd"/>
      <w:r w:rsidRPr="00B06FBC">
        <w:rPr>
          <w:rFonts w:asciiTheme="minorHAnsi" w:hAnsiTheme="minorHAnsi" w:cstheme="minorHAnsi"/>
        </w:rPr>
        <w:t xml:space="preserve"> - ALFREDO VARGAS MURCIA</w:t>
      </w:r>
    </w:p>
    <w:p w14:paraId="2A17A0E9" w14:textId="30B4A5E1" w:rsidR="00B06FBC" w:rsidRDefault="00B06FBC" w:rsidP="00B06FBC">
      <w:pPr>
        <w:pStyle w:val="Sinespaciado"/>
        <w:numPr>
          <w:ilvl w:val="0"/>
          <w:numId w:val="41"/>
        </w:numPr>
        <w:rPr>
          <w:rFonts w:asciiTheme="minorHAnsi" w:hAnsiTheme="minorHAnsi" w:cstheme="minorHAnsi"/>
        </w:rPr>
      </w:pPr>
      <w:proofErr w:type="gramStart"/>
      <w:r w:rsidRPr="00B06FBC">
        <w:rPr>
          <w:rFonts w:asciiTheme="minorHAnsi" w:hAnsiTheme="minorHAnsi" w:cstheme="minorHAnsi"/>
        </w:rPr>
        <w:t>Respuesta  BLANCA</w:t>
      </w:r>
      <w:proofErr w:type="gramEnd"/>
      <w:r w:rsidRPr="00B06FBC">
        <w:rPr>
          <w:rFonts w:asciiTheme="minorHAnsi" w:hAnsiTheme="minorHAnsi" w:cstheme="minorHAnsi"/>
        </w:rPr>
        <w:t xml:space="preserve"> CAJAMARCA (1) - copia</w:t>
      </w:r>
    </w:p>
    <w:p w14:paraId="51E2C071" w14:textId="77777777" w:rsidR="00B06FBC" w:rsidRPr="00E0587C" w:rsidRDefault="00B06FBC" w:rsidP="00E0587C">
      <w:pPr>
        <w:pStyle w:val="Sinespaciado"/>
        <w:rPr>
          <w:rFonts w:asciiTheme="minorHAnsi" w:hAnsiTheme="minorHAnsi" w:cstheme="minorHAnsi"/>
        </w:rPr>
      </w:pPr>
    </w:p>
    <w:p w14:paraId="4329CB41" w14:textId="4C9E53B2" w:rsidR="00F37223" w:rsidRDefault="00F37223" w:rsidP="008B3477">
      <w:pPr>
        <w:pStyle w:val="Ttulo2"/>
        <w:ind w:left="0" w:firstLine="0"/>
        <w:jc w:val="both"/>
        <w:rPr>
          <w:color w:val="7030A0"/>
        </w:rPr>
      </w:pPr>
      <w:bookmarkStart w:id="15" w:name="_Toc92129832"/>
      <w:r>
        <w:rPr>
          <w:color w:val="7030A0"/>
        </w:rPr>
        <w:t>Recomendaciones</w:t>
      </w:r>
      <w:bookmarkEnd w:id="15"/>
    </w:p>
    <w:p w14:paraId="17A8CAB1" w14:textId="4174A9A3" w:rsidR="00F37223" w:rsidRDefault="00F37223" w:rsidP="008B3477">
      <w:pPr>
        <w:pStyle w:val="Ttulo2"/>
        <w:ind w:left="0" w:firstLine="0"/>
        <w:jc w:val="both"/>
        <w:rPr>
          <w:rFonts w:ascii="Calibri" w:eastAsia="Times New Roman" w:hAnsi="Calibri" w:cs="Calibri"/>
          <w:b w:val="0"/>
          <w:bCs w:val="0"/>
          <w:sz w:val="24"/>
          <w:szCs w:val="24"/>
        </w:rPr>
      </w:pPr>
    </w:p>
    <w:p w14:paraId="339CBB0A" w14:textId="2BBB944D" w:rsidR="00F37223" w:rsidRDefault="0099374F" w:rsidP="008B3477">
      <w:pPr>
        <w:pStyle w:val="Ttulo2"/>
        <w:ind w:left="0" w:firstLine="0"/>
        <w:jc w:val="both"/>
        <w:rPr>
          <w:rFonts w:ascii="Calibri" w:eastAsia="Times New Roman" w:hAnsi="Calibri" w:cs="Calibri"/>
          <w:b w:val="0"/>
          <w:bCs w:val="0"/>
          <w:sz w:val="24"/>
          <w:szCs w:val="24"/>
        </w:rPr>
      </w:pPr>
      <w:r>
        <w:rPr>
          <w:rFonts w:ascii="Calibri" w:eastAsia="Times New Roman" w:hAnsi="Calibri" w:cs="Calibri"/>
          <w:b w:val="0"/>
          <w:bCs w:val="0"/>
          <w:sz w:val="24"/>
          <w:szCs w:val="24"/>
        </w:rPr>
        <w:t xml:space="preserve">De acuerdo con los datos presentados en este documento, podemos presentar una serie de recomendaciones que serán útiles a la hora de actualizar la estrategia para la vigencia 2022 y podrán ayudar a que </w:t>
      </w:r>
      <w:r w:rsidR="008B3477">
        <w:rPr>
          <w:rFonts w:ascii="Calibri" w:eastAsia="Times New Roman" w:hAnsi="Calibri" w:cs="Calibri"/>
          <w:b w:val="0"/>
          <w:bCs w:val="0"/>
          <w:sz w:val="24"/>
          <w:szCs w:val="24"/>
        </w:rPr>
        <w:t>la cobertura a los grupos de valor sea mayor:</w:t>
      </w:r>
    </w:p>
    <w:p w14:paraId="563515E7" w14:textId="4D962725" w:rsidR="008B3477" w:rsidRDefault="008B3477" w:rsidP="008B3477">
      <w:pPr>
        <w:pStyle w:val="Ttulo2"/>
        <w:ind w:left="0" w:firstLine="0"/>
        <w:jc w:val="both"/>
        <w:rPr>
          <w:rFonts w:ascii="Calibri" w:eastAsia="Times New Roman" w:hAnsi="Calibri" w:cs="Calibri"/>
          <w:b w:val="0"/>
          <w:bCs w:val="0"/>
          <w:sz w:val="24"/>
          <w:szCs w:val="24"/>
        </w:rPr>
      </w:pPr>
    </w:p>
    <w:p w14:paraId="6456776D" w14:textId="13072656" w:rsidR="005F10C7" w:rsidRDefault="005F10C7" w:rsidP="008B3477">
      <w:pPr>
        <w:pStyle w:val="Ttulo2"/>
        <w:numPr>
          <w:ilvl w:val="0"/>
          <w:numId w:val="34"/>
        </w:numPr>
        <w:jc w:val="both"/>
        <w:rPr>
          <w:rFonts w:ascii="Calibri" w:eastAsia="Times New Roman" w:hAnsi="Calibri" w:cs="Calibri"/>
          <w:b w:val="0"/>
          <w:bCs w:val="0"/>
          <w:sz w:val="24"/>
          <w:szCs w:val="24"/>
        </w:rPr>
      </w:pPr>
      <w:r>
        <w:rPr>
          <w:rFonts w:ascii="Calibri" w:eastAsia="Times New Roman" w:hAnsi="Calibri" w:cs="Calibri"/>
          <w:b w:val="0"/>
          <w:bCs w:val="0"/>
          <w:sz w:val="24"/>
          <w:szCs w:val="24"/>
        </w:rPr>
        <w:t>Fortalecer los espacios de información y de diálogos ciudadanos con enfoque a derechos de población vulnerable.</w:t>
      </w:r>
    </w:p>
    <w:p w14:paraId="14688352" w14:textId="59EC967F" w:rsidR="008B3477" w:rsidRDefault="008B3477" w:rsidP="008B3477">
      <w:pPr>
        <w:pStyle w:val="Ttulo2"/>
        <w:numPr>
          <w:ilvl w:val="0"/>
          <w:numId w:val="34"/>
        </w:numPr>
        <w:jc w:val="both"/>
        <w:rPr>
          <w:rFonts w:ascii="Calibri" w:eastAsia="Times New Roman" w:hAnsi="Calibri" w:cs="Calibri"/>
          <w:b w:val="0"/>
          <w:bCs w:val="0"/>
          <w:sz w:val="24"/>
          <w:szCs w:val="24"/>
        </w:rPr>
      </w:pPr>
      <w:r>
        <w:rPr>
          <w:rFonts w:ascii="Calibri" w:eastAsia="Times New Roman" w:hAnsi="Calibri" w:cs="Calibri"/>
          <w:b w:val="0"/>
          <w:bCs w:val="0"/>
          <w:sz w:val="24"/>
          <w:szCs w:val="24"/>
        </w:rPr>
        <w:t>Los espacios de diálogo e información de la entidad deberán cumplir con los lineamientos establecidos para que sus compromisos puedan ser incorporados en el aplicativo COLIBRÍ de la Veeduría Distrital para su seguimiento por parte de los grupos de valor</w:t>
      </w:r>
    </w:p>
    <w:p w14:paraId="3CDBB9CB" w14:textId="21E5192A" w:rsidR="008B3477" w:rsidRDefault="008B3477" w:rsidP="008B3477">
      <w:pPr>
        <w:pStyle w:val="Ttulo2"/>
        <w:numPr>
          <w:ilvl w:val="0"/>
          <w:numId w:val="34"/>
        </w:numPr>
        <w:jc w:val="both"/>
        <w:rPr>
          <w:rFonts w:ascii="Calibri" w:eastAsia="Times New Roman" w:hAnsi="Calibri" w:cs="Calibri"/>
          <w:b w:val="0"/>
          <w:bCs w:val="0"/>
          <w:sz w:val="24"/>
          <w:szCs w:val="24"/>
        </w:rPr>
      </w:pPr>
      <w:r>
        <w:rPr>
          <w:rFonts w:ascii="Calibri" w:eastAsia="Times New Roman" w:hAnsi="Calibri" w:cs="Calibri"/>
          <w:b w:val="0"/>
          <w:bCs w:val="0"/>
          <w:sz w:val="24"/>
          <w:szCs w:val="24"/>
        </w:rPr>
        <w:t>Es necesario que se busquen mecanismos de difusión de los espacios destinados para rendir cuentas por parte de le entidad</w:t>
      </w:r>
      <w:r w:rsidR="00456710">
        <w:rPr>
          <w:rFonts w:ascii="Calibri" w:eastAsia="Times New Roman" w:hAnsi="Calibri" w:cs="Calibri"/>
          <w:b w:val="0"/>
          <w:bCs w:val="0"/>
          <w:sz w:val="24"/>
          <w:szCs w:val="24"/>
        </w:rPr>
        <w:t>, así como de la información de interés</w:t>
      </w:r>
      <w:r>
        <w:rPr>
          <w:rFonts w:ascii="Calibri" w:eastAsia="Times New Roman" w:hAnsi="Calibri" w:cs="Calibri"/>
          <w:b w:val="0"/>
          <w:bCs w:val="0"/>
          <w:sz w:val="24"/>
          <w:szCs w:val="24"/>
        </w:rPr>
        <w:t>, como son la divulgación de estos en los diferentes eventos que se realicen, los espacios de las diferentes instancias de participación, medios tradicionales de comunicación como son prensa, radio y televisión, así como aprovechar las carteleras de las alcaldía locales y seguir realizando la difusión a través de redes sociales y páginas web.</w:t>
      </w:r>
    </w:p>
    <w:p w14:paraId="45967E34" w14:textId="64C71B5C" w:rsidR="008B3477" w:rsidRDefault="00456710" w:rsidP="008B3477">
      <w:pPr>
        <w:pStyle w:val="Ttulo2"/>
        <w:numPr>
          <w:ilvl w:val="0"/>
          <w:numId w:val="34"/>
        </w:numPr>
        <w:jc w:val="both"/>
        <w:rPr>
          <w:rFonts w:ascii="Calibri" w:eastAsia="Times New Roman" w:hAnsi="Calibri" w:cs="Calibri"/>
          <w:b w:val="0"/>
          <w:bCs w:val="0"/>
          <w:sz w:val="24"/>
          <w:szCs w:val="24"/>
        </w:rPr>
      </w:pPr>
      <w:r>
        <w:rPr>
          <w:rFonts w:ascii="Calibri" w:eastAsia="Times New Roman" w:hAnsi="Calibri" w:cs="Calibri"/>
          <w:b w:val="0"/>
          <w:bCs w:val="0"/>
          <w:sz w:val="24"/>
          <w:szCs w:val="24"/>
        </w:rPr>
        <w:t>Intentar buscar espacios que permitan que más personas de los grupos de valor del sector puedan asistir presencial y virtualmente, haciendo especial énfasis en la población de mujeres.</w:t>
      </w:r>
    </w:p>
    <w:p w14:paraId="457173FC" w14:textId="7AFC037B" w:rsidR="00456710" w:rsidRDefault="00456710" w:rsidP="005D14B8">
      <w:pPr>
        <w:pStyle w:val="Ttulo2"/>
        <w:numPr>
          <w:ilvl w:val="0"/>
          <w:numId w:val="34"/>
        </w:numPr>
        <w:jc w:val="both"/>
        <w:rPr>
          <w:rFonts w:ascii="Calibri" w:eastAsia="Times New Roman" w:hAnsi="Calibri" w:cs="Calibri"/>
          <w:b w:val="0"/>
          <w:bCs w:val="0"/>
          <w:sz w:val="24"/>
          <w:szCs w:val="24"/>
        </w:rPr>
      </w:pPr>
      <w:r w:rsidRPr="00456710">
        <w:rPr>
          <w:rFonts w:ascii="Calibri" w:eastAsia="Times New Roman" w:hAnsi="Calibri" w:cs="Calibri"/>
          <w:b w:val="0"/>
          <w:bCs w:val="0"/>
          <w:sz w:val="24"/>
          <w:szCs w:val="24"/>
        </w:rPr>
        <w:t>Continuar con la participación de la Veeduría Distrital y las Alcaldías Locales en los Comités Sectoriales de Gestión y Desempeño</w:t>
      </w:r>
      <w:r>
        <w:rPr>
          <w:rFonts w:ascii="Calibri" w:eastAsia="Times New Roman" w:hAnsi="Calibri" w:cs="Calibri"/>
          <w:b w:val="0"/>
          <w:bCs w:val="0"/>
          <w:sz w:val="24"/>
          <w:szCs w:val="24"/>
        </w:rPr>
        <w:t>, a fin de poder tener ejercicios de retroalimentación de las acciones implementadas en la vigencia.</w:t>
      </w:r>
    </w:p>
    <w:p w14:paraId="311E85BD" w14:textId="10054C5F" w:rsidR="00456710" w:rsidRDefault="00456710" w:rsidP="005D14B8">
      <w:pPr>
        <w:pStyle w:val="Ttulo2"/>
        <w:numPr>
          <w:ilvl w:val="0"/>
          <w:numId w:val="34"/>
        </w:numPr>
        <w:jc w:val="both"/>
        <w:rPr>
          <w:rFonts w:ascii="Calibri" w:eastAsia="Times New Roman" w:hAnsi="Calibri" w:cs="Calibri"/>
          <w:b w:val="0"/>
          <w:bCs w:val="0"/>
          <w:sz w:val="24"/>
          <w:szCs w:val="24"/>
        </w:rPr>
      </w:pPr>
      <w:r>
        <w:rPr>
          <w:rFonts w:ascii="Calibri" w:eastAsia="Times New Roman" w:hAnsi="Calibri" w:cs="Calibri"/>
          <w:b w:val="0"/>
          <w:bCs w:val="0"/>
          <w:sz w:val="24"/>
          <w:szCs w:val="24"/>
        </w:rPr>
        <w:t>Continuar con la tarea de simplificación del lenguaje para que los grupos de valor puedan entender el mensaje que se les pretende comunicar.</w:t>
      </w:r>
    </w:p>
    <w:p w14:paraId="364FA16B" w14:textId="3BB0BDC0" w:rsidR="00456710" w:rsidRDefault="00456710" w:rsidP="005D14B8">
      <w:pPr>
        <w:pStyle w:val="Ttulo2"/>
        <w:numPr>
          <w:ilvl w:val="0"/>
          <w:numId w:val="34"/>
        </w:numPr>
        <w:jc w:val="both"/>
        <w:rPr>
          <w:rFonts w:ascii="Calibri" w:eastAsia="Times New Roman" w:hAnsi="Calibri" w:cs="Calibri"/>
          <w:b w:val="0"/>
          <w:bCs w:val="0"/>
          <w:sz w:val="24"/>
          <w:szCs w:val="24"/>
        </w:rPr>
      </w:pPr>
      <w:r>
        <w:rPr>
          <w:rFonts w:ascii="Calibri" w:eastAsia="Times New Roman" w:hAnsi="Calibri" w:cs="Calibri"/>
          <w:b w:val="0"/>
          <w:bCs w:val="0"/>
          <w:sz w:val="24"/>
          <w:szCs w:val="24"/>
        </w:rPr>
        <w:t>Evaluar la posibilidad de realizar diferentes espacios de rendición de cuentas, dado que es un ejercicio permanente, pero es necesario documentarlos, a fin de poder tenerlos en cuenta en la estrategia.</w:t>
      </w:r>
    </w:p>
    <w:p w14:paraId="066C3E67" w14:textId="320DDA2E" w:rsidR="00456710" w:rsidRDefault="00456710" w:rsidP="00707DEF">
      <w:pPr>
        <w:pStyle w:val="Ttulo2"/>
        <w:numPr>
          <w:ilvl w:val="0"/>
          <w:numId w:val="34"/>
        </w:numPr>
        <w:jc w:val="both"/>
        <w:rPr>
          <w:rFonts w:ascii="Calibri" w:eastAsia="Times New Roman" w:hAnsi="Calibri" w:cs="Calibri"/>
          <w:b w:val="0"/>
          <w:bCs w:val="0"/>
          <w:sz w:val="24"/>
          <w:szCs w:val="24"/>
        </w:rPr>
      </w:pPr>
      <w:r w:rsidRPr="00707DEF">
        <w:rPr>
          <w:rFonts w:ascii="Calibri" w:eastAsia="Times New Roman" w:hAnsi="Calibri" w:cs="Calibri"/>
          <w:b w:val="0"/>
          <w:bCs w:val="0"/>
          <w:sz w:val="24"/>
          <w:szCs w:val="24"/>
        </w:rPr>
        <w:lastRenderedPageBreak/>
        <w:t>Continuar con la divulgación de las diferentes publicaciones elaboradas por la entidad, a fin de dar cuenta de rendir cuentas de manera permanente.</w:t>
      </w:r>
    </w:p>
    <w:p w14:paraId="5877E250" w14:textId="315073ED" w:rsidR="00707DEF" w:rsidRDefault="00707DEF" w:rsidP="00707DEF">
      <w:pPr>
        <w:pStyle w:val="Ttulo2"/>
        <w:numPr>
          <w:ilvl w:val="0"/>
          <w:numId w:val="34"/>
        </w:numPr>
        <w:jc w:val="both"/>
        <w:rPr>
          <w:rFonts w:ascii="Calibri" w:eastAsia="Times New Roman" w:hAnsi="Calibri" w:cs="Calibri"/>
          <w:b w:val="0"/>
          <w:bCs w:val="0"/>
          <w:sz w:val="24"/>
          <w:szCs w:val="24"/>
        </w:rPr>
      </w:pPr>
      <w:r>
        <w:rPr>
          <w:rFonts w:ascii="Calibri" w:eastAsia="Times New Roman" w:hAnsi="Calibri" w:cs="Calibri"/>
          <w:b w:val="0"/>
          <w:bCs w:val="0"/>
          <w:sz w:val="24"/>
          <w:szCs w:val="24"/>
        </w:rPr>
        <w:t>Participar en espacios de rendición de cuentas de otros sectores, de manera articulada, a fin de establecer el relacionamiento adecuado para los grupos de valor.</w:t>
      </w:r>
    </w:p>
    <w:sectPr w:rsidR="00707DEF" w:rsidSect="00695BAD">
      <w:type w:val="continuous"/>
      <w:pgSz w:w="12240" w:h="15840" w:code="1"/>
      <w:pgMar w:top="2041" w:right="1418" w:bottom="2268" w:left="1418" w:header="709" w:footer="5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A43A1D" w14:textId="77777777" w:rsidR="006B38B6" w:rsidRDefault="006B38B6">
      <w:r>
        <w:separator/>
      </w:r>
    </w:p>
  </w:endnote>
  <w:endnote w:type="continuationSeparator" w:id="0">
    <w:p w14:paraId="40D7DC13" w14:textId="77777777" w:rsidR="006B38B6" w:rsidRDefault="006B38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Roboto">
    <w:charset w:val="00"/>
    <w:family w:val="auto"/>
    <w:pitch w:val="variable"/>
    <w:sig w:usb0="E0000AFF" w:usb1="5000217F" w:usb2="00000021" w:usb3="00000000" w:csb0="0000019F" w:csb1="00000000"/>
  </w:font>
  <w:font w:name="Segoe UI Emoji">
    <w:panose1 w:val="020B0502040204020203"/>
    <w:charset w:val="00"/>
    <w:family w:val="swiss"/>
    <w:pitch w:val="variable"/>
    <w:sig w:usb0="00000003" w:usb1="02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45"/>
      <w:gridCol w:w="1738"/>
      <w:gridCol w:w="2674"/>
      <w:gridCol w:w="1247"/>
    </w:tblGrid>
    <w:tr w:rsidR="005C1057" w14:paraId="2D49F070" w14:textId="77777777" w:rsidTr="00E4329F">
      <w:tc>
        <w:tcPr>
          <w:tcW w:w="1991" w:type="pct"/>
        </w:tcPr>
        <w:p w14:paraId="69AAEFF1" w14:textId="77777777" w:rsidR="005C1057" w:rsidRPr="00ED6FF9" w:rsidRDefault="005C1057" w:rsidP="005C1057">
          <w:pPr>
            <w:tabs>
              <w:tab w:val="center" w:pos="4419"/>
              <w:tab w:val="right" w:pos="8838"/>
            </w:tabs>
            <w:rPr>
              <w:color w:val="000000"/>
              <w:sz w:val="18"/>
              <w:szCs w:val="18"/>
            </w:rPr>
          </w:pPr>
          <w:proofErr w:type="spellStart"/>
          <w:r w:rsidRPr="00ED6FF9">
            <w:rPr>
              <w:color w:val="000000"/>
              <w:sz w:val="18"/>
              <w:szCs w:val="18"/>
            </w:rPr>
            <w:t>C</w:t>
          </w:r>
          <w:r>
            <w:rPr>
              <w:color w:val="000000"/>
              <w:sz w:val="18"/>
              <w:szCs w:val="18"/>
            </w:rPr>
            <w:t>r</w:t>
          </w:r>
          <w:r w:rsidRPr="00ED6FF9">
            <w:rPr>
              <w:color w:val="000000"/>
              <w:sz w:val="18"/>
              <w:szCs w:val="18"/>
            </w:rPr>
            <w:t>a</w:t>
          </w:r>
          <w:proofErr w:type="spellEnd"/>
          <w:r>
            <w:rPr>
              <w:color w:val="000000"/>
              <w:sz w:val="18"/>
              <w:szCs w:val="18"/>
            </w:rPr>
            <w:t>.</w:t>
          </w:r>
          <w:r w:rsidRPr="00ED6FF9">
            <w:rPr>
              <w:color w:val="000000"/>
              <w:sz w:val="18"/>
              <w:szCs w:val="18"/>
            </w:rPr>
            <w:t xml:space="preserve"> </w:t>
          </w:r>
          <w:r>
            <w:rPr>
              <w:color w:val="000000"/>
              <w:sz w:val="18"/>
              <w:szCs w:val="18"/>
            </w:rPr>
            <w:t>8ª</w:t>
          </w:r>
          <w:r w:rsidRPr="00ED6FF9">
            <w:rPr>
              <w:color w:val="000000"/>
              <w:sz w:val="18"/>
              <w:szCs w:val="18"/>
            </w:rPr>
            <w:t xml:space="preserve"> No. </w:t>
          </w:r>
          <w:r>
            <w:rPr>
              <w:color w:val="000000"/>
              <w:sz w:val="18"/>
              <w:szCs w:val="18"/>
            </w:rPr>
            <w:t>9 - 83 Centro</w:t>
          </w:r>
        </w:p>
        <w:p w14:paraId="5DC3DE52" w14:textId="77777777" w:rsidR="005C1057" w:rsidRPr="00ED6FF9" w:rsidRDefault="005C1057" w:rsidP="005C1057">
          <w:pPr>
            <w:tabs>
              <w:tab w:val="center" w:pos="4419"/>
              <w:tab w:val="right" w:pos="8838"/>
            </w:tabs>
            <w:rPr>
              <w:color w:val="000000"/>
              <w:sz w:val="18"/>
              <w:szCs w:val="18"/>
            </w:rPr>
          </w:pPr>
          <w:r>
            <w:rPr>
              <w:color w:val="000000"/>
              <w:sz w:val="18"/>
              <w:szCs w:val="18"/>
            </w:rPr>
            <w:t>Tel. 3274850</w:t>
          </w:r>
        </w:p>
        <w:p w14:paraId="3E34CD9A" w14:textId="77777777" w:rsidR="005C1057" w:rsidRPr="00ED6FF9" w:rsidRDefault="005C1057" w:rsidP="005C1057">
          <w:pPr>
            <w:tabs>
              <w:tab w:val="center" w:pos="4419"/>
              <w:tab w:val="right" w:pos="8838"/>
            </w:tabs>
            <w:rPr>
              <w:color w:val="000000"/>
              <w:sz w:val="18"/>
              <w:szCs w:val="18"/>
            </w:rPr>
          </w:pPr>
          <w:r w:rsidRPr="00ED6FF9">
            <w:rPr>
              <w:color w:val="000000"/>
              <w:sz w:val="18"/>
              <w:szCs w:val="18"/>
            </w:rPr>
            <w:t>Código Postal: 111</w:t>
          </w:r>
          <w:r>
            <w:rPr>
              <w:color w:val="000000"/>
              <w:sz w:val="18"/>
              <w:szCs w:val="18"/>
            </w:rPr>
            <w:t>711</w:t>
          </w:r>
        </w:p>
        <w:p w14:paraId="0AC0504F" w14:textId="77777777" w:rsidR="005C1057" w:rsidRDefault="00000000" w:rsidP="005C1057">
          <w:pPr>
            <w:tabs>
              <w:tab w:val="center" w:pos="4419"/>
              <w:tab w:val="right" w:pos="8838"/>
            </w:tabs>
            <w:rPr>
              <w:rStyle w:val="Hipervnculo"/>
              <w:sz w:val="18"/>
              <w:szCs w:val="18"/>
            </w:rPr>
          </w:pPr>
          <w:hyperlink r:id="rId1" w:history="1">
            <w:r w:rsidR="005C1057">
              <w:rPr>
                <w:rStyle w:val="Hipervnculo"/>
                <w:sz w:val="18"/>
                <w:szCs w:val="18"/>
              </w:rPr>
              <w:t>www.culturarecreacionydeporte.gov.co</w:t>
            </w:r>
          </w:hyperlink>
        </w:p>
        <w:p w14:paraId="0ED5A57E" w14:textId="77777777" w:rsidR="005C1057" w:rsidRDefault="005C1057" w:rsidP="005C1057">
          <w:pPr>
            <w:tabs>
              <w:tab w:val="center" w:pos="4419"/>
              <w:tab w:val="right" w:pos="8838"/>
            </w:tabs>
            <w:rPr>
              <w:color w:val="000000"/>
            </w:rPr>
          </w:pPr>
          <w:r w:rsidRPr="00ED6FF9">
            <w:rPr>
              <w:color w:val="000000"/>
              <w:sz w:val="18"/>
              <w:szCs w:val="18"/>
            </w:rPr>
            <w:t>Información: Línea 195</w:t>
          </w:r>
        </w:p>
      </w:tc>
      <w:tc>
        <w:tcPr>
          <w:tcW w:w="924" w:type="pct"/>
        </w:tcPr>
        <w:p w14:paraId="21E6B519" w14:textId="77777777" w:rsidR="005C1057" w:rsidRPr="00175745" w:rsidRDefault="005C1057" w:rsidP="005C1057">
          <w:pPr>
            <w:jc w:val="center"/>
            <w:rPr>
              <w:sz w:val="18"/>
              <w:szCs w:val="18"/>
            </w:rPr>
          </w:pPr>
        </w:p>
      </w:tc>
      <w:tc>
        <w:tcPr>
          <w:tcW w:w="1422" w:type="pct"/>
        </w:tcPr>
        <w:p w14:paraId="2ABE5128" w14:textId="77777777" w:rsidR="005C1057" w:rsidRPr="00411F03" w:rsidRDefault="005C1057" w:rsidP="005C1057">
          <w:pPr>
            <w:jc w:val="center"/>
            <w:rPr>
              <w:rFonts w:ascii="Arial" w:eastAsia="Arial" w:hAnsi="Arial" w:cs="Arial"/>
              <w:b/>
              <w:color w:val="000000"/>
              <w:sz w:val="14"/>
              <w:szCs w:val="14"/>
            </w:rPr>
          </w:pPr>
          <w:r>
            <w:rPr>
              <w:rFonts w:ascii="Arial" w:eastAsia="Arial" w:hAnsi="Arial" w:cs="Arial"/>
              <w:color w:val="000000"/>
              <w:sz w:val="14"/>
              <w:szCs w:val="14"/>
            </w:rPr>
            <w:t xml:space="preserve">Página </w:t>
          </w:r>
          <w:r>
            <w:rPr>
              <w:rFonts w:ascii="Arial" w:eastAsia="Arial" w:hAnsi="Arial" w:cs="Arial"/>
              <w:b/>
              <w:color w:val="000000"/>
              <w:sz w:val="14"/>
              <w:szCs w:val="14"/>
            </w:rPr>
            <w:fldChar w:fldCharType="begin"/>
          </w:r>
          <w:r>
            <w:rPr>
              <w:rFonts w:ascii="Arial" w:eastAsia="Arial" w:hAnsi="Arial" w:cs="Arial"/>
              <w:b/>
              <w:color w:val="000000"/>
              <w:sz w:val="14"/>
              <w:szCs w:val="14"/>
            </w:rPr>
            <w:instrText>PAGE</w:instrText>
          </w:r>
          <w:r>
            <w:rPr>
              <w:rFonts w:ascii="Arial" w:eastAsia="Arial" w:hAnsi="Arial" w:cs="Arial"/>
              <w:b/>
              <w:color w:val="000000"/>
              <w:sz w:val="14"/>
              <w:szCs w:val="14"/>
            </w:rPr>
            <w:fldChar w:fldCharType="separate"/>
          </w:r>
          <w:r>
            <w:rPr>
              <w:rFonts w:ascii="Arial" w:eastAsia="Arial" w:hAnsi="Arial" w:cs="Arial"/>
              <w:b/>
              <w:color w:val="000000"/>
              <w:sz w:val="14"/>
              <w:szCs w:val="14"/>
            </w:rPr>
            <w:t>1</w:t>
          </w:r>
          <w:r>
            <w:rPr>
              <w:rFonts w:ascii="Arial" w:eastAsia="Arial" w:hAnsi="Arial" w:cs="Arial"/>
              <w:b/>
              <w:color w:val="000000"/>
              <w:sz w:val="14"/>
              <w:szCs w:val="14"/>
            </w:rPr>
            <w:fldChar w:fldCharType="end"/>
          </w:r>
          <w:r>
            <w:rPr>
              <w:rFonts w:ascii="Arial" w:eastAsia="Arial" w:hAnsi="Arial" w:cs="Arial"/>
              <w:color w:val="000000"/>
              <w:sz w:val="14"/>
              <w:szCs w:val="14"/>
            </w:rPr>
            <w:t xml:space="preserve"> de </w:t>
          </w:r>
          <w:r>
            <w:rPr>
              <w:rFonts w:ascii="Arial" w:eastAsia="Arial" w:hAnsi="Arial" w:cs="Arial"/>
              <w:b/>
              <w:color w:val="000000"/>
              <w:sz w:val="14"/>
              <w:szCs w:val="14"/>
            </w:rPr>
            <w:fldChar w:fldCharType="begin"/>
          </w:r>
          <w:r>
            <w:rPr>
              <w:rFonts w:ascii="Arial" w:eastAsia="Arial" w:hAnsi="Arial" w:cs="Arial"/>
              <w:b/>
              <w:color w:val="000000"/>
              <w:sz w:val="14"/>
              <w:szCs w:val="14"/>
            </w:rPr>
            <w:instrText>NUMPAGES</w:instrText>
          </w:r>
          <w:r>
            <w:rPr>
              <w:rFonts w:ascii="Arial" w:eastAsia="Arial" w:hAnsi="Arial" w:cs="Arial"/>
              <w:b/>
              <w:color w:val="000000"/>
              <w:sz w:val="14"/>
              <w:szCs w:val="14"/>
            </w:rPr>
            <w:fldChar w:fldCharType="separate"/>
          </w:r>
          <w:r>
            <w:rPr>
              <w:rFonts w:ascii="Arial" w:eastAsia="Arial" w:hAnsi="Arial" w:cs="Arial"/>
              <w:b/>
              <w:color w:val="000000"/>
              <w:sz w:val="14"/>
              <w:szCs w:val="14"/>
            </w:rPr>
            <w:t>1</w:t>
          </w:r>
          <w:r>
            <w:rPr>
              <w:rFonts w:ascii="Arial" w:eastAsia="Arial" w:hAnsi="Arial" w:cs="Arial"/>
              <w:b/>
              <w:color w:val="000000"/>
              <w:sz w:val="14"/>
              <w:szCs w:val="14"/>
            </w:rPr>
            <w:fldChar w:fldCharType="end"/>
          </w:r>
        </w:p>
        <w:p w14:paraId="623C3389" w14:textId="77777777" w:rsidR="005C1057" w:rsidRPr="00175745" w:rsidRDefault="005C1057" w:rsidP="005C1057">
          <w:pPr>
            <w:tabs>
              <w:tab w:val="left" w:pos="1883"/>
            </w:tabs>
            <w:rPr>
              <w:sz w:val="14"/>
              <w:szCs w:val="14"/>
            </w:rPr>
          </w:pPr>
          <w:r>
            <w:rPr>
              <w:sz w:val="14"/>
              <w:szCs w:val="14"/>
            </w:rPr>
            <w:tab/>
          </w:r>
        </w:p>
      </w:tc>
      <w:tc>
        <w:tcPr>
          <w:tcW w:w="663" w:type="pct"/>
        </w:tcPr>
        <w:p w14:paraId="3A91FDF7" w14:textId="77777777" w:rsidR="005C1057" w:rsidRDefault="005C1057" w:rsidP="005C1057">
          <w:pPr>
            <w:tabs>
              <w:tab w:val="center" w:pos="4419"/>
              <w:tab w:val="right" w:pos="8838"/>
            </w:tabs>
            <w:jc w:val="center"/>
            <w:rPr>
              <w:color w:val="000000"/>
            </w:rPr>
          </w:pPr>
          <w:r>
            <w:rPr>
              <w:noProof/>
              <w:color w:val="000000"/>
            </w:rPr>
            <w:drawing>
              <wp:inline distT="0" distB="0" distL="0" distR="0" wp14:anchorId="0899BE3A" wp14:editId="0D2359C4">
                <wp:extent cx="472357" cy="564204"/>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scudo bogota color S.png"/>
                        <pic:cNvPicPr/>
                      </pic:nvPicPr>
                      <pic:blipFill>
                        <a:blip r:embed="rId2">
                          <a:extLst>
                            <a:ext uri="{28A0092B-C50C-407E-A947-70E740481C1C}">
                              <a14:useLocalDpi xmlns:a14="http://schemas.microsoft.com/office/drawing/2010/main" val="0"/>
                            </a:ext>
                          </a:extLst>
                        </a:blip>
                        <a:stretch>
                          <a:fillRect/>
                        </a:stretch>
                      </pic:blipFill>
                      <pic:spPr>
                        <a:xfrm>
                          <a:off x="0" y="0"/>
                          <a:ext cx="489755" cy="584985"/>
                        </a:xfrm>
                        <a:prstGeom prst="rect">
                          <a:avLst/>
                        </a:prstGeom>
                      </pic:spPr>
                    </pic:pic>
                  </a:graphicData>
                </a:graphic>
              </wp:inline>
            </w:drawing>
          </w:r>
        </w:p>
        <w:p w14:paraId="0DC8B57D" w14:textId="77777777" w:rsidR="005C1057" w:rsidRPr="00BE260B" w:rsidRDefault="005C1057" w:rsidP="005C1057">
          <w:pPr>
            <w:tabs>
              <w:tab w:val="center" w:pos="4419"/>
              <w:tab w:val="right" w:pos="8838"/>
            </w:tabs>
            <w:jc w:val="center"/>
            <w:rPr>
              <w:color w:val="000000"/>
              <w:sz w:val="13"/>
              <w:szCs w:val="13"/>
            </w:rPr>
          </w:pPr>
          <w:r w:rsidRPr="00BE260B">
            <w:rPr>
              <w:color w:val="000000"/>
              <w:sz w:val="13"/>
              <w:szCs w:val="13"/>
            </w:rPr>
            <w:t>ALCALDÍA MAYOR</w:t>
          </w:r>
        </w:p>
        <w:p w14:paraId="67E73E32" w14:textId="77777777" w:rsidR="005C1057" w:rsidRDefault="005C1057" w:rsidP="005C1057">
          <w:pPr>
            <w:tabs>
              <w:tab w:val="center" w:pos="4419"/>
              <w:tab w:val="right" w:pos="8838"/>
            </w:tabs>
            <w:jc w:val="center"/>
            <w:rPr>
              <w:color w:val="000000"/>
            </w:rPr>
          </w:pPr>
          <w:r w:rsidRPr="00BE260B">
            <w:rPr>
              <w:color w:val="000000"/>
              <w:sz w:val="13"/>
              <w:szCs w:val="13"/>
            </w:rPr>
            <w:t>DE BOGOTÁ D.C.</w:t>
          </w:r>
        </w:p>
      </w:tc>
    </w:tr>
  </w:tbl>
  <w:p w14:paraId="1664CB98" w14:textId="47B7949C" w:rsidR="00561CCA" w:rsidRDefault="00561CCA">
    <w:pPr>
      <w:pStyle w:val="Textoindependiente"/>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17D1AE" w14:textId="77777777" w:rsidR="006B38B6" w:rsidRDefault="006B38B6">
      <w:r>
        <w:separator/>
      </w:r>
    </w:p>
  </w:footnote>
  <w:footnote w:type="continuationSeparator" w:id="0">
    <w:p w14:paraId="239D53AE" w14:textId="77777777" w:rsidR="006B38B6" w:rsidRDefault="006B38B6">
      <w:r>
        <w:continuationSeparator/>
      </w:r>
    </w:p>
  </w:footnote>
  <w:footnote w:id="1">
    <w:p w14:paraId="6B452D93" w14:textId="4498D066" w:rsidR="00B1683B" w:rsidRDefault="00B1683B" w:rsidP="00CB4E58">
      <w:pPr>
        <w:adjustRightInd w:val="0"/>
        <w:jc w:val="both"/>
      </w:pPr>
      <w:r>
        <w:rPr>
          <w:rStyle w:val="Refdenotaalpie"/>
        </w:rPr>
        <w:footnoteRef/>
      </w:r>
      <w:r>
        <w:t xml:space="preserve"> </w:t>
      </w:r>
      <w:r w:rsidRPr="00B1683B">
        <w:rPr>
          <w:rFonts w:ascii="Calibri" w:eastAsiaTheme="minorHAnsi" w:hAnsi="Calibri" w:cs="Calibri"/>
          <w:sz w:val="16"/>
          <w:szCs w:val="16"/>
          <w:lang w:val="es-ES_tradnl"/>
        </w:rPr>
        <w:t>Departamento Nacional de Planeación. Consejo Nacional de Política Económica y Social. “Política de Rendición de Cuentas de la</w:t>
      </w:r>
      <w:r w:rsidR="00CB4E58">
        <w:rPr>
          <w:rFonts w:ascii="Calibri" w:eastAsiaTheme="minorHAnsi" w:hAnsi="Calibri" w:cs="Calibri"/>
          <w:sz w:val="16"/>
          <w:szCs w:val="16"/>
          <w:lang w:val="es-ES_tradnl"/>
        </w:rPr>
        <w:t xml:space="preserve"> </w:t>
      </w:r>
      <w:r w:rsidRPr="00B1683B">
        <w:rPr>
          <w:rFonts w:ascii="Calibri" w:eastAsiaTheme="minorHAnsi" w:hAnsi="Calibri" w:cs="Calibri"/>
          <w:sz w:val="16"/>
          <w:szCs w:val="16"/>
          <w:lang w:val="es-ES_tradnl"/>
        </w:rPr>
        <w:t>Rama Ejecutiva a los Ciudadanos”. Disponible en:</w:t>
      </w:r>
      <w:r w:rsidR="00CB4E58">
        <w:rPr>
          <w:rFonts w:ascii="Calibri" w:eastAsiaTheme="minorHAnsi" w:hAnsi="Calibri" w:cs="Calibri"/>
          <w:sz w:val="16"/>
          <w:szCs w:val="16"/>
          <w:lang w:val="es-ES_tradnl"/>
        </w:rPr>
        <w:t xml:space="preserve"> </w:t>
      </w:r>
      <w:r w:rsidR="00CB4E58" w:rsidRPr="00CB4E58">
        <w:rPr>
          <w:rFonts w:ascii="Calibri" w:eastAsiaTheme="minorHAnsi" w:hAnsi="Calibri" w:cs="Calibri"/>
          <w:sz w:val="16"/>
          <w:szCs w:val="16"/>
          <w:lang w:val="es-ES_tradnl"/>
        </w:rPr>
        <w:t>https://www.funcionpublica.gov.co/eva/gestornormativo/norma.php?i=83124</w:t>
      </w:r>
      <w:r w:rsidR="00CB4E58">
        <w:rPr>
          <w:rFonts w:ascii="Calibri" w:eastAsiaTheme="minorHAnsi" w:hAnsi="Calibri" w:cs="Calibri"/>
          <w:sz w:val="16"/>
          <w:szCs w:val="16"/>
          <w:lang w:val="es-ES_tradnl"/>
        </w:rPr>
        <w:t>)</w:t>
      </w:r>
    </w:p>
  </w:footnote>
  <w:footnote w:id="2">
    <w:p w14:paraId="5F3590DA" w14:textId="6A5537A4" w:rsidR="00E04417" w:rsidRPr="00E04417" w:rsidRDefault="00E04417">
      <w:pPr>
        <w:pStyle w:val="Textonotapie"/>
        <w:rPr>
          <w:lang w:val="es-ES"/>
        </w:rPr>
      </w:pPr>
      <w:r>
        <w:rPr>
          <w:rStyle w:val="Refdenotaalpie"/>
        </w:rPr>
        <w:footnoteRef/>
      </w:r>
      <w:r>
        <w:t xml:space="preserve"> </w:t>
      </w:r>
      <w:hyperlink r:id="rId1" w:history="1">
        <w:r w:rsidR="00DC5D67">
          <w:rPr>
            <w:rStyle w:val="Hipervnculo"/>
          </w:rPr>
          <w:t>4.7.3. Informe de rendición de cuentas a la ciudadanía | Secretaría de Cultura, Recreación y Deporte (culturarecreacionydeporte.gov.co)</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FB3D8" w14:textId="6C632741" w:rsidR="00C50AA8" w:rsidRDefault="00C50AA8" w:rsidP="00C50AA8">
    <w:pPr>
      <w:pStyle w:val="Sinespaciado"/>
      <w:jc w:val="center"/>
      <w:rPr>
        <w:sz w:val="20"/>
      </w:rPr>
    </w:pPr>
    <w:r>
      <w:rPr>
        <w:noProof/>
      </w:rPr>
      <w:drawing>
        <wp:inline distT="0" distB="0" distL="0" distR="0" wp14:anchorId="47D48156" wp14:editId="35C9AA79">
          <wp:extent cx="2233649" cy="60007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
                    <a:extLst>
                      <a:ext uri="{28A0092B-C50C-407E-A947-70E740481C1C}">
                        <a14:useLocalDpi xmlns:a14="http://schemas.microsoft.com/office/drawing/2010/main" val="0"/>
                      </a:ext>
                    </a:extLst>
                  </a:blip>
                  <a:stretch>
                    <a:fillRect/>
                  </a:stretch>
                </pic:blipFill>
                <pic:spPr>
                  <a:xfrm>
                    <a:off x="0" y="0"/>
                    <a:ext cx="2260705" cy="60734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71E1A"/>
    <w:multiLevelType w:val="hybridMultilevel"/>
    <w:tmpl w:val="E0B04EA6"/>
    <w:lvl w:ilvl="0" w:tplc="CD16571A">
      <w:numFmt w:val="bullet"/>
      <w:lvlText w:val=""/>
      <w:lvlJc w:val="left"/>
      <w:pPr>
        <w:ind w:left="882" w:hanging="360"/>
      </w:pPr>
      <w:rPr>
        <w:rFonts w:hint="default"/>
        <w:w w:val="100"/>
        <w:lang w:val="es-ES" w:eastAsia="en-US" w:bidi="ar-SA"/>
      </w:rPr>
    </w:lvl>
    <w:lvl w:ilvl="1" w:tplc="F7D413E6">
      <w:numFmt w:val="bullet"/>
      <w:lvlText w:val="•"/>
      <w:lvlJc w:val="left"/>
      <w:pPr>
        <w:ind w:left="1750" w:hanging="360"/>
      </w:pPr>
      <w:rPr>
        <w:rFonts w:hint="default"/>
        <w:lang w:val="es-ES" w:eastAsia="en-US" w:bidi="ar-SA"/>
      </w:rPr>
    </w:lvl>
    <w:lvl w:ilvl="2" w:tplc="AE741F8A">
      <w:numFmt w:val="bullet"/>
      <w:lvlText w:val="•"/>
      <w:lvlJc w:val="left"/>
      <w:pPr>
        <w:ind w:left="2620" w:hanging="360"/>
      </w:pPr>
      <w:rPr>
        <w:rFonts w:hint="default"/>
        <w:lang w:val="es-ES" w:eastAsia="en-US" w:bidi="ar-SA"/>
      </w:rPr>
    </w:lvl>
    <w:lvl w:ilvl="3" w:tplc="513CCDD4">
      <w:numFmt w:val="bullet"/>
      <w:lvlText w:val="•"/>
      <w:lvlJc w:val="left"/>
      <w:pPr>
        <w:ind w:left="3490" w:hanging="360"/>
      </w:pPr>
      <w:rPr>
        <w:rFonts w:hint="default"/>
        <w:lang w:val="es-ES" w:eastAsia="en-US" w:bidi="ar-SA"/>
      </w:rPr>
    </w:lvl>
    <w:lvl w:ilvl="4" w:tplc="DF9C02EC">
      <w:numFmt w:val="bullet"/>
      <w:lvlText w:val="•"/>
      <w:lvlJc w:val="left"/>
      <w:pPr>
        <w:ind w:left="4360" w:hanging="360"/>
      </w:pPr>
      <w:rPr>
        <w:rFonts w:hint="default"/>
        <w:lang w:val="es-ES" w:eastAsia="en-US" w:bidi="ar-SA"/>
      </w:rPr>
    </w:lvl>
    <w:lvl w:ilvl="5" w:tplc="8982D44E">
      <w:numFmt w:val="bullet"/>
      <w:lvlText w:val="•"/>
      <w:lvlJc w:val="left"/>
      <w:pPr>
        <w:ind w:left="5230" w:hanging="360"/>
      </w:pPr>
      <w:rPr>
        <w:rFonts w:hint="default"/>
        <w:lang w:val="es-ES" w:eastAsia="en-US" w:bidi="ar-SA"/>
      </w:rPr>
    </w:lvl>
    <w:lvl w:ilvl="6" w:tplc="51BC1924">
      <w:numFmt w:val="bullet"/>
      <w:lvlText w:val="•"/>
      <w:lvlJc w:val="left"/>
      <w:pPr>
        <w:ind w:left="6100" w:hanging="360"/>
      </w:pPr>
      <w:rPr>
        <w:rFonts w:hint="default"/>
        <w:lang w:val="es-ES" w:eastAsia="en-US" w:bidi="ar-SA"/>
      </w:rPr>
    </w:lvl>
    <w:lvl w:ilvl="7" w:tplc="D4262FB6">
      <w:numFmt w:val="bullet"/>
      <w:lvlText w:val="•"/>
      <w:lvlJc w:val="left"/>
      <w:pPr>
        <w:ind w:left="6970" w:hanging="360"/>
      </w:pPr>
      <w:rPr>
        <w:rFonts w:hint="default"/>
        <w:lang w:val="es-ES" w:eastAsia="en-US" w:bidi="ar-SA"/>
      </w:rPr>
    </w:lvl>
    <w:lvl w:ilvl="8" w:tplc="DA6624DC">
      <w:numFmt w:val="bullet"/>
      <w:lvlText w:val="•"/>
      <w:lvlJc w:val="left"/>
      <w:pPr>
        <w:ind w:left="7840" w:hanging="360"/>
      </w:pPr>
      <w:rPr>
        <w:rFonts w:hint="default"/>
        <w:lang w:val="es-ES" w:eastAsia="en-US" w:bidi="ar-SA"/>
      </w:rPr>
    </w:lvl>
  </w:abstractNum>
  <w:abstractNum w:abstractNumId="1" w15:restartNumberingAfterBreak="0">
    <w:nsid w:val="08821695"/>
    <w:multiLevelType w:val="hybridMultilevel"/>
    <w:tmpl w:val="FB6A9C18"/>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 w15:restartNumberingAfterBreak="0">
    <w:nsid w:val="0E2A01EF"/>
    <w:multiLevelType w:val="multilevel"/>
    <w:tmpl w:val="C2969A48"/>
    <w:lvl w:ilvl="0">
      <w:start w:val="2"/>
      <w:numFmt w:val="decimal"/>
      <w:lvlText w:val="%1"/>
      <w:lvlJc w:val="left"/>
      <w:pPr>
        <w:ind w:left="3925" w:hanging="468"/>
      </w:pPr>
      <w:rPr>
        <w:rFonts w:hint="default"/>
        <w:lang w:val="es-ES" w:eastAsia="en-US" w:bidi="ar-SA"/>
      </w:rPr>
    </w:lvl>
    <w:lvl w:ilvl="1">
      <w:start w:val="1"/>
      <w:numFmt w:val="decimal"/>
      <w:lvlText w:val="%1.%2"/>
      <w:lvlJc w:val="left"/>
      <w:pPr>
        <w:ind w:left="3925" w:hanging="468"/>
        <w:jc w:val="right"/>
      </w:pPr>
      <w:rPr>
        <w:rFonts w:hint="default"/>
        <w:b/>
        <w:bCs/>
        <w:w w:val="100"/>
        <w:lang w:val="es-ES" w:eastAsia="en-US" w:bidi="ar-SA"/>
      </w:rPr>
    </w:lvl>
    <w:lvl w:ilvl="2">
      <w:numFmt w:val="bullet"/>
      <w:lvlText w:val=""/>
      <w:lvlJc w:val="left"/>
      <w:pPr>
        <w:ind w:left="882" w:hanging="360"/>
      </w:pPr>
      <w:rPr>
        <w:rFonts w:ascii="Symbol" w:eastAsia="Symbol" w:hAnsi="Symbol" w:cs="Symbol" w:hint="default"/>
        <w:w w:val="100"/>
        <w:sz w:val="24"/>
        <w:szCs w:val="24"/>
        <w:lang w:val="es-ES" w:eastAsia="en-US" w:bidi="ar-SA"/>
      </w:rPr>
    </w:lvl>
    <w:lvl w:ilvl="3">
      <w:numFmt w:val="bullet"/>
      <w:lvlText w:val="•"/>
      <w:lvlJc w:val="left"/>
      <w:pPr>
        <w:ind w:left="5177" w:hanging="360"/>
      </w:pPr>
      <w:rPr>
        <w:rFonts w:hint="default"/>
        <w:lang w:val="es-ES" w:eastAsia="en-US" w:bidi="ar-SA"/>
      </w:rPr>
    </w:lvl>
    <w:lvl w:ilvl="4">
      <w:numFmt w:val="bullet"/>
      <w:lvlText w:val="•"/>
      <w:lvlJc w:val="left"/>
      <w:pPr>
        <w:ind w:left="5806" w:hanging="360"/>
      </w:pPr>
      <w:rPr>
        <w:rFonts w:hint="default"/>
        <w:lang w:val="es-ES" w:eastAsia="en-US" w:bidi="ar-SA"/>
      </w:rPr>
    </w:lvl>
    <w:lvl w:ilvl="5">
      <w:numFmt w:val="bullet"/>
      <w:lvlText w:val="•"/>
      <w:lvlJc w:val="left"/>
      <w:pPr>
        <w:ind w:left="6435" w:hanging="360"/>
      </w:pPr>
      <w:rPr>
        <w:rFonts w:hint="default"/>
        <w:lang w:val="es-ES" w:eastAsia="en-US" w:bidi="ar-SA"/>
      </w:rPr>
    </w:lvl>
    <w:lvl w:ilvl="6">
      <w:numFmt w:val="bullet"/>
      <w:lvlText w:val="•"/>
      <w:lvlJc w:val="left"/>
      <w:pPr>
        <w:ind w:left="7064" w:hanging="360"/>
      </w:pPr>
      <w:rPr>
        <w:rFonts w:hint="default"/>
        <w:lang w:val="es-ES" w:eastAsia="en-US" w:bidi="ar-SA"/>
      </w:rPr>
    </w:lvl>
    <w:lvl w:ilvl="7">
      <w:numFmt w:val="bullet"/>
      <w:lvlText w:val="•"/>
      <w:lvlJc w:val="left"/>
      <w:pPr>
        <w:ind w:left="7693" w:hanging="360"/>
      </w:pPr>
      <w:rPr>
        <w:rFonts w:hint="default"/>
        <w:lang w:val="es-ES" w:eastAsia="en-US" w:bidi="ar-SA"/>
      </w:rPr>
    </w:lvl>
    <w:lvl w:ilvl="8">
      <w:numFmt w:val="bullet"/>
      <w:lvlText w:val="•"/>
      <w:lvlJc w:val="left"/>
      <w:pPr>
        <w:ind w:left="8322" w:hanging="360"/>
      </w:pPr>
      <w:rPr>
        <w:rFonts w:hint="default"/>
        <w:lang w:val="es-ES" w:eastAsia="en-US" w:bidi="ar-SA"/>
      </w:rPr>
    </w:lvl>
  </w:abstractNum>
  <w:abstractNum w:abstractNumId="3" w15:restartNumberingAfterBreak="0">
    <w:nsid w:val="0F893EED"/>
    <w:multiLevelType w:val="multilevel"/>
    <w:tmpl w:val="B6BCF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DF040A"/>
    <w:multiLevelType w:val="hybridMultilevel"/>
    <w:tmpl w:val="35AC955C"/>
    <w:lvl w:ilvl="0" w:tplc="858CB46C">
      <w:start w:val="1"/>
      <w:numFmt w:val="decimal"/>
      <w:lvlText w:val="%1."/>
      <w:lvlJc w:val="left"/>
      <w:pPr>
        <w:ind w:left="314" w:hanging="248"/>
      </w:pPr>
      <w:rPr>
        <w:rFonts w:ascii="Arial" w:eastAsia="Arial" w:hAnsi="Arial" w:cs="Arial" w:hint="default"/>
        <w:b/>
        <w:bCs/>
        <w:spacing w:val="-1"/>
        <w:w w:val="100"/>
        <w:sz w:val="22"/>
        <w:szCs w:val="22"/>
        <w:lang w:val="es-ES" w:eastAsia="en-US" w:bidi="ar-SA"/>
      </w:rPr>
    </w:lvl>
    <w:lvl w:ilvl="1" w:tplc="468CFC58">
      <w:numFmt w:val="bullet"/>
      <w:lvlText w:val="•"/>
      <w:lvlJc w:val="left"/>
      <w:pPr>
        <w:ind w:left="748" w:hanging="248"/>
      </w:pPr>
      <w:rPr>
        <w:rFonts w:hint="default"/>
        <w:lang w:val="es-ES" w:eastAsia="en-US" w:bidi="ar-SA"/>
      </w:rPr>
    </w:lvl>
    <w:lvl w:ilvl="2" w:tplc="772EAFAC">
      <w:numFmt w:val="bullet"/>
      <w:lvlText w:val="•"/>
      <w:lvlJc w:val="left"/>
      <w:pPr>
        <w:ind w:left="1177" w:hanging="248"/>
      </w:pPr>
      <w:rPr>
        <w:rFonts w:hint="default"/>
        <w:lang w:val="es-ES" w:eastAsia="en-US" w:bidi="ar-SA"/>
      </w:rPr>
    </w:lvl>
    <w:lvl w:ilvl="3" w:tplc="091005E4">
      <w:numFmt w:val="bullet"/>
      <w:lvlText w:val="•"/>
      <w:lvlJc w:val="left"/>
      <w:pPr>
        <w:ind w:left="1606" w:hanging="248"/>
      </w:pPr>
      <w:rPr>
        <w:rFonts w:hint="default"/>
        <w:lang w:val="es-ES" w:eastAsia="en-US" w:bidi="ar-SA"/>
      </w:rPr>
    </w:lvl>
    <w:lvl w:ilvl="4" w:tplc="7758D41E">
      <w:numFmt w:val="bullet"/>
      <w:lvlText w:val="•"/>
      <w:lvlJc w:val="left"/>
      <w:pPr>
        <w:ind w:left="2035" w:hanging="248"/>
      </w:pPr>
      <w:rPr>
        <w:rFonts w:hint="default"/>
        <w:lang w:val="es-ES" w:eastAsia="en-US" w:bidi="ar-SA"/>
      </w:rPr>
    </w:lvl>
    <w:lvl w:ilvl="5" w:tplc="2230CF94">
      <w:numFmt w:val="bullet"/>
      <w:lvlText w:val="•"/>
      <w:lvlJc w:val="left"/>
      <w:pPr>
        <w:ind w:left="2464" w:hanging="248"/>
      </w:pPr>
      <w:rPr>
        <w:rFonts w:hint="default"/>
        <w:lang w:val="es-ES" w:eastAsia="en-US" w:bidi="ar-SA"/>
      </w:rPr>
    </w:lvl>
    <w:lvl w:ilvl="6" w:tplc="F6745424">
      <w:numFmt w:val="bullet"/>
      <w:lvlText w:val="•"/>
      <w:lvlJc w:val="left"/>
      <w:pPr>
        <w:ind w:left="2892" w:hanging="248"/>
      </w:pPr>
      <w:rPr>
        <w:rFonts w:hint="default"/>
        <w:lang w:val="es-ES" w:eastAsia="en-US" w:bidi="ar-SA"/>
      </w:rPr>
    </w:lvl>
    <w:lvl w:ilvl="7" w:tplc="418892B4">
      <w:numFmt w:val="bullet"/>
      <w:lvlText w:val="•"/>
      <w:lvlJc w:val="left"/>
      <w:pPr>
        <w:ind w:left="3321" w:hanging="248"/>
      </w:pPr>
      <w:rPr>
        <w:rFonts w:hint="default"/>
        <w:lang w:val="es-ES" w:eastAsia="en-US" w:bidi="ar-SA"/>
      </w:rPr>
    </w:lvl>
    <w:lvl w:ilvl="8" w:tplc="9CA4A9FC">
      <w:numFmt w:val="bullet"/>
      <w:lvlText w:val="•"/>
      <w:lvlJc w:val="left"/>
      <w:pPr>
        <w:ind w:left="3750" w:hanging="248"/>
      </w:pPr>
      <w:rPr>
        <w:rFonts w:hint="default"/>
        <w:lang w:val="es-ES" w:eastAsia="en-US" w:bidi="ar-SA"/>
      </w:rPr>
    </w:lvl>
  </w:abstractNum>
  <w:abstractNum w:abstractNumId="5" w15:restartNumberingAfterBreak="0">
    <w:nsid w:val="13056077"/>
    <w:multiLevelType w:val="multilevel"/>
    <w:tmpl w:val="F8D0D25C"/>
    <w:lvl w:ilvl="0">
      <w:start w:val="2"/>
      <w:numFmt w:val="decimal"/>
      <w:lvlText w:val="%1"/>
      <w:lvlJc w:val="left"/>
      <w:pPr>
        <w:ind w:left="752" w:hanging="370"/>
      </w:pPr>
      <w:rPr>
        <w:rFonts w:hint="default"/>
        <w:lang w:val="es-ES" w:eastAsia="en-US" w:bidi="ar-SA"/>
      </w:rPr>
    </w:lvl>
    <w:lvl w:ilvl="1">
      <w:start w:val="1"/>
      <w:numFmt w:val="decimal"/>
      <w:lvlText w:val="%1.%2"/>
      <w:lvlJc w:val="left"/>
      <w:pPr>
        <w:ind w:left="752" w:hanging="370"/>
      </w:pPr>
      <w:rPr>
        <w:rFonts w:ascii="Arial" w:eastAsia="Arial" w:hAnsi="Arial" w:cs="Arial" w:hint="default"/>
        <w:b/>
        <w:bCs/>
        <w:w w:val="100"/>
        <w:sz w:val="22"/>
        <w:szCs w:val="22"/>
        <w:lang w:val="es-ES" w:eastAsia="en-US" w:bidi="ar-SA"/>
      </w:rPr>
    </w:lvl>
    <w:lvl w:ilvl="2">
      <w:numFmt w:val="bullet"/>
      <w:lvlText w:val="•"/>
      <w:lvlJc w:val="left"/>
      <w:pPr>
        <w:ind w:left="2524" w:hanging="370"/>
      </w:pPr>
      <w:rPr>
        <w:rFonts w:hint="default"/>
        <w:lang w:val="es-ES" w:eastAsia="en-US" w:bidi="ar-SA"/>
      </w:rPr>
    </w:lvl>
    <w:lvl w:ilvl="3">
      <w:numFmt w:val="bullet"/>
      <w:lvlText w:val="•"/>
      <w:lvlJc w:val="left"/>
      <w:pPr>
        <w:ind w:left="3406" w:hanging="370"/>
      </w:pPr>
      <w:rPr>
        <w:rFonts w:hint="default"/>
        <w:lang w:val="es-ES" w:eastAsia="en-US" w:bidi="ar-SA"/>
      </w:rPr>
    </w:lvl>
    <w:lvl w:ilvl="4">
      <w:numFmt w:val="bullet"/>
      <w:lvlText w:val="•"/>
      <w:lvlJc w:val="left"/>
      <w:pPr>
        <w:ind w:left="4288" w:hanging="370"/>
      </w:pPr>
      <w:rPr>
        <w:rFonts w:hint="default"/>
        <w:lang w:val="es-ES" w:eastAsia="en-US" w:bidi="ar-SA"/>
      </w:rPr>
    </w:lvl>
    <w:lvl w:ilvl="5">
      <w:numFmt w:val="bullet"/>
      <w:lvlText w:val="•"/>
      <w:lvlJc w:val="left"/>
      <w:pPr>
        <w:ind w:left="5170" w:hanging="370"/>
      </w:pPr>
      <w:rPr>
        <w:rFonts w:hint="default"/>
        <w:lang w:val="es-ES" w:eastAsia="en-US" w:bidi="ar-SA"/>
      </w:rPr>
    </w:lvl>
    <w:lvl w:ilvl="6">
      <w:numFmt w:val="bullet"/>
      <w:lvlText w:val="•"/>
      <w:lvlJc w:val="left"/>
      <w:pPr>
        <w:ind w:left="6052" w:hanging="370"/>
      </w:pPr>
      <w:rPr>
        <w:rFonts w:hint="default"/>
        <w:lang w:val="es-ES" w:eastAsia="en-US" w:bidi="ar-SA"/>
      </w:rPr>
    </w:lvl>
    <w:lvl w:ilvl="7">
      <w:numFmt w:val="bullet"/>
      <w:lvlText w:val="•"/>
      <w:lvlJc w:val="left"/>
      <w:pPr>
        <w:ind w:left="6934" w:hanging="370"/>
      </w:pPr>
      <w:rPr>
        <w:rFonts w:hint="default"/>
        <w:lang w:val="es-ES" w:eastAsia="en-US" w:bidi="ar-SA"/>
      </w:rPr>
    </w:lvl>
    <w:lvl w:ilvl="8">
      <w:numFmt w:val="bullet"/>
      <w:lvlText w:val="•"/>
      <w:lvlJc w:val="left"/>
      <w:pPr>
        <w:ind w:left="7816" w:hanging="370"/>
      </w:pPr>
      <w:rPr>
        <w:rFonts w:hint="default"/>
        <w:lang w:val="es-ES" w:eastAsia="en-US" w:bidi="ar-SA"/>
      </w:rPr>
    </w:lvl>
  </w:abstractNum>
  <w:abstractNum w:abstractNumId="6" w15:restartNumberingAfterBreak="0">
    <w:nsid w:val="14DA11F7"/>
    <w:multiLevelType w:val="hybridMultilevel"/>
    <w:tmpl w:val="C4A209BA"/>
    <w:lvl w:ilvl="0" w:tplc="040A0001">
      <w:start w:val="1"/>
      <w:numFmt w:val="bullet"/>
      <w:lvlText w:val=""/>
      <w:lvlJc w:val="left"/>
      <w:pPr>
        <w:ind w:left="522" w:hanging="360"/>
      </w:pPr>
      <w:rPr>
        <w:rFonts w:ascii="Symbol" w:hAnsi="Symbol" w:hint="default"/>
      </w:rPr>
    </w:lvl>
    <w:lvl w:ilvl="1" w:tplc="040A0003" w:tentative="1">
      <w:start w:val="1"/>
      <w:numFmt w:val="bullet"/>
      <w:lvlText w:val="o"/>
      <w:lvlJc w:val="left"/>
      <w:pPr>
        <w:ind w:left="1242" w:hanging="360"/>
      </w:pPr>
      <w:rPr>
        <w:rFonts w:ascii="Courier New" w:hAnsi="Courier New" w:cs="Courier New" w:hint="default"/>
      </w:rPr>
    </w:lvl>
    <w:lvl w:ilvl="2" w:tplc="040A0005" w:tentative="1">
      <w:start w:val="1"/>
      <w:numFmt w:val="bullet"/>
      <w:lvlText w:val=""/>
      <w:lvlJc w:val="left"/>
      <w:pPr>
        <w:ind w:left="1962" w:hanging="360"/>
      </w:pPr>
      <w:rPr>
        <w:rFonts w:ascii="Wingdings" w:hAnsi="Wingdings" w:hint="default"/>
      </w:rPr>
    </w:lvl>
    <w:lvl w:ilvl="3" w:tplc="040A0001" w:tentative="1">
      <w:start w:val="1"/>
      <w:numFmt w:val="bullet"/>
      <w:lvlText w:val=""/>
      <w:lvlJc w:val="left"/>
      <w:pPr>
        <w:ind w:left="2682" w:hanging="360"/>
      </w:pPr>
      <w:rPr>
        <w:rFonts w:ascii="Symbol" w:hAnsi="Symbol" w:hint="default"/>
      </w:rPr>
    </w:lvl>
    <w:lvl w:ilvl="4" w:tplc="040A0003" w:tentative="1">
      <w:start w:val="1"/>
      <w:numFmt w:val="bullet"/>
      <w:lvlText w:val="o"/>
      <w:lvlJc w:val="left"/>
      <w:pPr>
        <w:ind w:left="3402" w:hanging="360"/>
      </w:pPr>
      <w:rPr>
        <w:rFonts w:ascii="Courier New" w:hAnsi="Courier New" w:cs="Courier New" w:hint="default"/>
      </w:rPr>
    </w:lvl>
    <w:lvl w:ilvl="5" w:tplc="040A0005" w:tentative="1">
      <w:start w:val="1"/>
      <w:numFmt w:val="bullet"/>
      <w:lvlText w:val=""/>
      <w:lvlJc w:val="left"/>
      <w:pPr>
        <w:ind w:left="4122" w:hanging="360"/>
      </w:pPr>
      <w:rPr>
        <w:rFonts w:ascii="Wingdings" w:hAnsi="Wingdings" w:hint="default"/>
      </w:rPr>
    </w:lvl>
    <w:lvl w:ilvl="6" w:tplc="040A0001" w:tentative="1">
      <w:start w:val="1"/>
      <w:numFmt w:val="bullet"/>
      <w:lvlText w:val=""/>
      <w:lvlJc w:val="left"/>
      <w:pPr>
        <w:ind w:left="4842" w:hanging="360"/>
      </w:pPr>
      <w:rPr>
        <w:rFonts w:ascii="Symbol" w:hAnsi="Symbol" w:hint="default"/>
      </w:rPr>
    </w:lvl>
    <w:lvl w:ilvl="7" w:tplc="040A0003" w:tentative="1">
      <w:start w:val="1"/>
      <w:numFmt w:val="bullet"/>
      <w:lvlText w:val="o"/>
      <w:lvlJc w:val="left"/>
      <w:pPr>
        <w:ind w:left="5562" w:hanging="360"/>
      </w:pPr>
      <w:rPr>
        <w:rFonts w:ascii="Courier New" w:hAnsi="Courier New" w:cs="Courier New" w:hint="default"/>
      </w:rPr>
    </w:lvl>
    <w:lvl w:ilvl="8" w:tplc="040A0005" w:tentative="1">
      <w:start w:val="1"/>
      <w:numFmt w:val="bullet"/>
      <w:lvlText w:val=""/>
      <w:lvlJc w:val="left"/>
      <w:pPr>
        <w:ind w:left="6282" w:hanging="360"/>
      </w:pPr>
      <w:rPr>
        <w:rFonts w:ascii="Wingdings" w:hAnsi="Wingdings" w:hint="default"/>
      </w:rPr>
    </w:lvl>
  </w:abstractNum>
  <w:abstractNum w:abstractNumId="7" w15:restartNumberingAfterBreak="0">
    <w:nsid w:val="1A015C63"/>
    <w:multiLevelType w:val="hybridMultilevel"/>
    <w:tmpl w:val="047C769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1F4835BB"/>
    <w:multiLevelType w:val="hybridMultilevel"/>
    <w:tmpl w:val="0F441E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44C323F"/>
    <w:multiLevelType w:val="hybridMultilevel"/>
    <w:tmpl w:val="394A276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5C704DA"/>
    <w:multiLevelType w:val="hybridMultilevel"/>
    <w:tmpl w:val="ABEAD980"/>
    <w:lvl w:ilvl="0" w:tplc="A766726C">
      <w:start w:val="1"/>
      <w:numFmt w:val="decimal"/>
      <w:lvlText w:val="%1."/>
      <w:lvlJc w:val="left"/>
      <w:pPr>
        <w:ind w:left="314" w:hanging="247"/>
      </w:pPr>
      <w:rPr>
        <w:rFonts w:ascii="Arial" w:eastAsia="Arial" w:hAnsi="Arial" w:cs="Arial" w:hint="default"/>
        <w:b/>
        <w:bCs/>
        <w:spacing w:val="-1"/>
        <w:w w:val="100"/>
        <w:sz w:val="22"/>
        <w:szCs w:val="22"/>
        <w:lang w:val="es-ES" w:eastAsia="en-US" w:bidi="ar-SA"/>
      </w:rPr>
    </w:lvl>
    <w:lvl w:ilvl="1" w:tplc="2D3CB69E">
      <w:numFmt w:val="bullet"/>
      <w:lvlText w:val="•"/>
      <w:lvlJc w:val="left"/>
      <w:pPr>
        <w:ind w:left="748" w:hanging="247"/>
      </w:pPr>
      <w:rPr>
        <w:rFonts w:hint="default"/>
        <w:lang w:val="es-ES" w:eastAsia="en-US" w:bidi="ar-SA"/>
      </w:rPr>
    </w:lvl>
    <w:lvl w:ilvl="2" w:tplc="52F05490">
      <w:numFmt w:val="bullet"/>
      <w:lvlText w:val="•"/>
      <w:lvlJc w:val="left"/>
      <w:pPr>
        <w:ind w:left="1177" w:hanging="247"/>
      </w:pPr>
      <w:rPr>
        <w:rFonts w:hint="default"/>
        <w:lang w:val="es-ES" w:eastAsia="en-US" w:bidi="ar-SA"/>
      </w:rPr>
    </w:lvl>
    <w:lvl w:ilvl="3" w:tplc="7D8CDE92">
      <w:numFmt w:val="bullet"/>
      <w:lvlText w:val="•"/>
      <w:lvlJc w:val="left"/>
      <w:pPr>
        <w:ind w:left="1606" w:hanging="247"/>
      </w:pPr>
      <w:rPr>
        <w:rFonts w:hint="default"/>
        <w:lang w:val="es-ES" w:eastAsia="en-US" w:bidi="ar-SA"/>
      </w:rPr>
    </w:lvl>
    <w:lvl w:ilvl="4" w:tplc="4484E21E">
      <w:numFmt w:val="bullet"/>
      <w:lvlText w:val="•"/>
      <w:lvlJc w:val="left"/>
      <w:pPr>
        <w:ind w:left="2035" w:hanging="247"/>
      </w:pPr>
      <w:rPr>
        <w:rFonts w:hint="default"/>
        <w:lang w:val="es-ES" w:eastAsia="en-US" w:bidi="ar-SA"/>
      </w:rPr>
    </w:lvl>
    <w:lvl w:ilvl="5" w:tplc="5DACF216">
      <w:numFmt w:val="bullet"/>
      <w:lvlText w:val="•"/>
      <w:lvlJc w:val="left"/>
      <w:pPr>
        <w:ind w:left="2464" w:hanging="247"/>
      </w:pPr>
      <w:rPr>
        <w:rFonts w:hint="default"/>
        <w:lang w:val="es-ES" w:eastAsia="en-US" w:bidi="ar-SA"/>
      </w:rPr>
    </w:lvl>
    <w:lvl w:ilvl="6" w:tplc="E7AA12D2">
      <w:numFmt w:val="bullet"/>
      <w:lvlText w:val="•"/>
      <w:lvlJc w:val="left"/>
      <w:pPr>
        <w:ind w:left="2892" w:hanging="247"/>
      </w:pPr>
      <w:rPr>
        <w:rFonts w:hint="default"/>
        <w:lang w:val="es-ES" w:eastAsia="en-US" w:bidi="ar-SA"/>
      </w:rPr>
    </w:lvl>
    <w:lvl w:ilvl="7" w:tplc="5C989A76">
      <w:numFmt w:val="bullet"/>
      <w:lvlText w:val="•"/>
      <w:lvlJc w:val="left"/>
      <w:pPr>
        <w:ind w:left="3321" w:hanging="247"/>
      </w:pPr>
      <w:rPr>
        <w:rFonts w:hint="default"/>
        <w:lang w:val="es-ES" w:eastAsia="en-US" w:bidi="ar-SA"/>
      </w:rPr>
    </w:lvl>
    <w:lvl w:ilvl="8" w:tplc="367C9588">
      <w:numFmt w:val="bullet"/>
      <w:lvlText w:val="•"/>
      <w:lvlJc w:val="left"/>
      <w:pPr>
        <w:ind w:left="3750" w:hanging="247"/>
      </w:pPr>
      <w:rPr>
        <w:rFonts w:hint="default"/>
        <w:lang w:val="es-ES" w:eastAsia="en-US" w:bidi="ar-SA"/>
      </w:rPr>
    </w:lvl>
  </w:abstractNum>
  <w:abstractNum w:abstractNumId="11" w15:restartNumberingAfterBreak="0">
    <w:nsid w:val="268A3E8D"/>
    <w:multiLevelType w:val="hybridMultilevel"/>
    <w:tmpl w:val="DE5AB000"/>
    <w:lvl w:ilvl="0" w:tplc="9FB0B48E">
      <w:start w:val="1"/>
      <w:numFmt w:val="decimal"/>
      <w:lvlText w:val="%1."/>
      <w:lvlJc w:val="left"/>
      <w:pPr>
        <w:ind w:left="314" w:hanging="248"/>
      </w:pPr>
      <w:rPr>
        <w:rFonts w:ascii="Arial MT" w:eastAsia="Arial MT" w:hAnsi="Arial MT" w:cs="Arial MT" w:hint="default"/>
        <w:w w:val="100"/>
        <w:sz w:val="22"/>
        <w:szCs w:val="22"/>
        <w:lang w:val="es-ES" w:eastAsia="en-US" w:bidi="ar-SA"/>
      </w:rPr>
    </w:lvl>
    <w:lvl w:ilvl="1" w:tplc="25E4F02E">
      <w:numFmt w:val="bullet"/>
      <w:lvlText w:val="•"/>
      <w:lvlJc w:val="left"/>
      <w:pPr>
        <w:ind w:left="748" w:hanging="248"/>
      </w:pPr>
      <w:rPr>
        <w:rFonts w:hint="default"/>
        <w:lang w:val="es-ES" w:eastAsia="en-US" w:bidi="ar-SA"/>
      </w:rPr>
    </w:lvl>
    <w:lvl w:ilvl="2" w:tplc="D08ABB3E">
      <w:numFmt w:val="bullet"/>
      <w:lvlText w:val="•"/>
      <w:lvlJc w:val="left"/>
      <w:pPr>
        <w:ind w:left="1177" w:hanging="248"/>
      </w:pPr>
      <w:rPr>
        <w:rFonts w:hint="default"/>
        <w:lang w:val="es-ES" w:eastAsia="en-US" w:bidi="ar-SA"/>
      </w:rPr>
    </w:lvl>
    <w:lvl w:ilvl="3" w:tplc="EE8035AE">
      <w:numFmt w:val="bullet"/>
      <w:lvlText w:val="•"/>
      <w:lvlJc w:val="left"/>
      <w:pPr>
        <w:ind w:left="1606" w:hanging="248"/>
      </w:pPr>
      <w:rPr>
        <w:rFonts w:hint="default"/>
        <w:lang w:val="es-ES" w:eastAsia="en-US" w:bidi="ar-SA"/>
      </w:rPr>
    </w:lvl>
    <w:lvl w:ilvl="4" w:tplc="D8F23A30">
      <w:numFmt w:val="bullet"/>
      <w:lvlText w:val="•"/>
      <w:lvlJc w:val="left"/>
      <w:pPr>
        <w:ind w:left="2035" w:hanging="248"/>
      </w:pPr>
      <w:rPr>
        <w:rFonts w:hint="default"/>
        <w:lang w:val="es-ES" w:eastAsia="en-US" w:bidi="ar-SA"/>
      </w:rPr>
    </w:lvl>
    <w:lvl w:ilvl="5" w:tplc="CDA6D0B0">
      <w:numFmt w:val="bullet"/>
      <w:lvlText w:val="•"/>
      <w:lvlJc w:val="left"/>
      <w:pPr>
        <w:ind w:left="2464" w:hanging="248"/>
      </w:pPr>
      <w:rPr>
        <w:rFonts w:hint="default"/>
        <w:lang w:val="es-ES" w:eastAsia="en-US" w:bidi="ar-SA"/>
      </w:rPr>
    </w:lvl>
    <w:lvl w:ilvl="6" w:tplc="78CA5D16">
      <w:numFmt w:val="bullet"/>
      <w:lvlText w:val="•"/>
      <w:lvlJc w:val="left"/>
      <w:pPr>
        <w:ind w:left="2892" w:hanging="248"/>
      </w:pPr>
      <w:rPr>
        <w:rFonts w:hint="default"/>
        <w:lang w:val="es-ES" w:eastAsia="en-US" w:bidi="ar-SA"/>
      </w:rPr>
    </w:lvl>
    <w:lvl w:ilvl="7" w:tplc="951A73DE">
      <w:numFmt w:val="bullet"/>
      <w:lvlText w:val="•"/>
      <w:lvlJc w:val="left"/>
      <w:pPr>
        <w:ind w:left="3321" w:hanging="248"/>
      </w:pPr>
      <w:rPr>
        <w:rFonts w:hint="default"/>
        <w:lang w:val="es-ES" w:eastAsia="en-US" w:bidi="ar-SA"/>
      </w:rPr>
    </w:lvl>
    <w:lvl w:ilvl="8" w:tplc="693CAB80">
      <w:numFmt w:val="bullet"/>
      <w:lvlText w:val="•"/>
      <w:lvlJc w:val="left"/>
      <w:pPr>
        <w:ind w:left="3750" w:hanging="248"/>
      </w:pPr>
      <w:rPr>
        <w:rFonts w:hint="default"/>
        <w:lang w:val="es-ES" w:eastAsia="en-US" w:bidi="ar-SA"/>
      </w:rPr>
    </w:lvl>
  </w:abstractNum>
  <w:abstractNum w:abstractNumId="12" w15:restartNumberingAfterBreak="0">
    <w:nsid w:val="2755129B"/>
    <w:multiLevelType w:val="hybridMultilevel"/>
    <w:tmpl w:val="EDCAF51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3" w15:restartNumberingAfterBreak="0">
    <w:nsid w:val="28126DF4"/>
    <w:multiLevelType w:val="hybridMultilevel"/>
    <w:tmpl w:val="0B46F830"/>
    <w:lvl w:ilvl="0" w:tplc="F45AA456">
      <w:numFmt w:val="bullet"/>
      <w:lvlText w:val=""/>
      <w:lvlJc w:val="left"/>
      <w:pPr>
        <w:ind w:left="882" w:hanging="360"/>
      </w:pPr>
      <w:rPr>
        <w:rFonts w:ascii="Symbol" w:eastAsia="Symbol" w:hAnsi="Symbol" w:cs="Symbol" w:hint="default"/>
        <w:w w:val="100"/>
        <w:sz w:val="24"/>
        <w:szCs w:val="24"/>
        <w:lang w:val="es-ES" w:eastAsia="en-US" w:bidi="ar-SA"/>
      </w:rPr>
    </w:lvl>
    <w:lvl w:ilvl="1" w:tplc="19AE6B8C">
      <w:numFmt w:val="bullet"/>
      <w:lvlText w:val="•"/>
      <w:lvlJc w:val="left"/>
      <w:pPr>
        <w:ind w:left="1750" w:hanging="360"/>
      </w:pPr>
      <w:rPr>
        <w:rFonts w:hint="default"/>
        <w:lang w:val="es-ES" w:eastAsia="en-US" w:bidi="ar-SA"/>
      </w:rPr>
    </w:lvl>
    <w:lvl w:ilvl="2" w:tplc="57EC6AE6">
      <w:numFmt w:val="bullet"/>
      <w:lvlText w:val="•"/>
      <w:lvlJc w:val="left"/>
      <w:pPr>
        <w:ind w:left="2620" w:hanging="360"/>
      </w:pPr>
      <w:rPr>
        <w:rFonts w:hint="default"/>
        <w:lang w:val="es-ES" w:eastAsia="en-US" w:bidi="ar-SA"/>
      </w:rPr>
    </w:lvl>
    <w:lvl w:ilvl="3" w:tplc="724E9FF4">
      <w:numFmt w:val="bullet"/>
      <w:lvlText w:val="•"/>
      <w:lvlJc w:val="left"/>
      <w:pPr>
        <w:ind w:left="3490" w:hanging="360"/>
      </w:pPr>
      <w:rPr>
        <w:rFonts w:hint="default"/>
        <w:lang w:val="es-ES" w:eastAsia="en-US" w:bidi="ar-SA"/>
      </w:rPr>
    </w:lvl>
    <w:lvl w:ilvl="4" w:tplc="CB90DC04">
      <w:numFmt w:val="bullet"/>
      <w:lvlText w:val="•"/>
      <w:lvlJc w:val="left"/>
      <w:pPr>
        <w:ind w:left="4360" w:hanging="360"/>
      </w:pPr>
      <w:rPr>
        <w:rFonts w:hint="default"/>
        <w:lang w:val="es-ES" w:eastAsia="en-US" w:bidi="ar-SA"/>
      </w:rPr>
    </w:lvl>
    <w:lvl w:ilvl="5" w:tplc="2E2CCDCE">
      <w:numFmt w:val="bullet"/>
      <w:lvlText w:val="•"/>
      <w:lvlJc w:val="left"/>
      <w:pPr>
        <w:ind w:left="5230" w:hanging="360"/>
      </w:pPr>
      <w:rPr>
        <w:rFonts w:hint="default"/>
        <w:lang w:val="es-ES" w:eastAsia="en-US" w:bidi="ar-SA"/>
      </w:rPr>
    </w:lvl>
    <w:lvl w:ilvl="6" w:tplc="D1400F42">
      <w:numFmt w:val="bullet"/>
      <w:lvlText w:val="•"/>
      <w:lvlJc w:val="left"/>
      <w:pPr>
        <w:ind w:left="6100" w:hanging="360"/>
      </w:pPr>
      <w:rPr>
        <w:rFonts w:hint="default"/>
        <w:lang w:val="es-ES" w:eastAsia="en-US" w:bidi="ar-SA"/>
      </w:rPr>
    </w:lvl>
    <w:lvl w:ilvl="7" w:tplc="BF1AFADA">
      <w:numFmt w:val="bullet"/>
      <w:lvlText w:val="•"/>
      <w:lvlJc w:val="left"/>
      <w:pPr>
        <w:ind w:left="6970" w:hanging="360"/>
      </w:pPr>
      <w:rPr>
        <w:rFonts w:hint="default"/>
        <w:lang w:val="es-ES" w:eastAsia="en-US" w:bidi="ar-SA"/>
      </w:rPr>
    </w:lvl>
    <w:lvl w:ilvl="8" w:tplc="0B063470">
      <w:numFmt w:val="bullet"/>
      <w:lvlText w:val="•"/>
      <w:lvlJc w:val="left"/>
      <w:pPr>
        <w:ind w:left="7840" w:hanging="360"/>
      </w:pPr>
      <w:rPr>
        <w:rFonts w:hint="default"/>
        <w:lang w:val="es-ES" w:eastAsia="en-US" w:bidi="ar-SA"/>
      </w:rPr>
    </w:lvl>
  </w:abstractNum>
  <w:abstractNum w:abstractNumId="14" w15:restartNumberingAfterBreak="0">
    <w:nsid w:val="2B686E0A"/>
    <w:multiLevelType w:val="multilevel"/>
    <w:tmpl w:val="A47225E4"/>
    <w:lvl w:ilvl="0">
      <w:start w:val="3"/>
      <w:numFmt w:val="decimal"/>
      <w:lvlText w:val="%1"/>
      <w:lvlJc w:val="left"/>
      <w:pPr>
        <w:ind w:left="4254" w:hanging="468"/>
      </w:pPr>
      <w:rPr>
        <w:rFonts w:hint="default"/>
        <w:lang w:val="es-ES" w:eastAsia="en-US" w:bidi="ar-SA"/>
      </w:rPr>
    </w:lvl>
    <w:lvl w:ilvl="1">
      <w:start w:val="1"/>
      <w:numFmt w:val="decimal"/>
      <w:lvlText w:val="%1.%2"/>
      <w:lvlJc w:val="left"/>
      <w:pPr>
        <w:ind w:left="4254" w:hanging="468"/>
        <w:jc w:val="right"/>
      </w:pPr>
      <w:rPr>
        <w:rFonts w:ascii="Arial" w:eastAsia="Arial" w:hAnsi="Arial" w:cs="Arial" w:hint="default"/>
        <w:b/>
        <w:bCs/>
        <w:color w:val="660066"/>
        <w:w w:val="100"/>
        <w:sz w:val="28"/>
        <w:szCs w:val="28"/>
        <w:lang w:val="es-ES" w:eastAsia="en-US" w:bidi="ar-SA"/>
      </w:rPr>
    </w:lvl>
    <w:lvl w:ilvl="2">
      <w:start w:val="1"/>
      <w:numFmt w:val="decimal"/>
      <w:lvlText w:val="%1.%2.%3"/>
      <w:lvlJc w:val="left"/>
      <w:pPr>
        <w:ind w:left="862" w:hanging="701"/>
        <w:jc w:val="right"/>
      </w:pPr>
      <w:rPr>
        <w:rFonts w:hint="default"/>
        <w:b/>
        <w:bCs/>
        <w:spacing w:val="-1"/>
        <w:w w:val="100"/>
        <w:lang w:val="es-ES" w:eastAsia="en-US" w:bidi="ar-SA"/>
      </w:rPr>
    </w:lvl>
    <w:lvl w:ilvl="3">
      <w:start w:val="1"/>
      <w:numFmt w:val="decimal"/>
      <w:lvlText w:val="%1.%2.%3.%4"/>
      <w:lvlJc w:val="left"/>
      <w:pPr>
        <w:ind w:left="966" w:hanging="804"/>
      </w:pPr>
      <w:rPr>
        <w:rFonts w:ascii="Arial" w:eastAsia="Arial" w:hAnsi="Arial" w:cs="Arial" w:hint="default"/>
        <w:b/>
        <w:bCs/>
        <w:color w:val="660066"/>
        <w:spacing w:val="-2"/>
        <w:w w:val="99"/>
        <w:sz w:val="24"/>
        <w:szCs w:val="24"/>
        <w:lang w:val="es-ES" w:eastAsia="en-US" w:bidi="ar-SA"/>
      </w:rPr>
    </w:lvl>
    <w:lvl w:ilvl="4">
      <w:numFmt w:val="bullet"/>
      <w:lvlText w:val="•"/>
      <w:lvlJc w:val="left"/>
      <w:pPr>
        <w:ind w:left="5590" w:hanging="804"/>
      </w:pPr>
      <w:rPr>
        <w:rFonts w:hint="default"/>
        <w:lang w:val="es-ES" w:eastAsia="en-US" w:bidi="ar-SA"/>
      </w:rPr>
    </w:lvl>
    <w:lvl w:ilvl="5">
      <w:numFmt w:val="bullet"/>
      <w:lvlText w:val="•"/>
      <w:lvlJc w:val="left"/>
      <w:pPr>
        <w:ind w:left="6255" w:hanging="804"/>
      </w:pPr>
      <w:rPr>
        <w:rFonts w:hint="default"/>
        <w:lang w:val="es-ES" w:eastAsia="en-US" w:bidi="ar-SA"/>
      </w:rPr>
    </w:lvl>
    <w:lvl w:ilvl="6">
      <w:numFmt w:val="bullet"/>
      <w:lvlText w:val="•"/>
      <w:lvlJc w:val="left"/>
      <w:pPr>
        <w:ind w:left="6920" w:hanging="804"/>
      </w:pPr>
      <w:rPr>
        <w:rFonts w:hint="default"/>
        <w:lang w:val="es-ES" w:eastAsia="en-US" w:bidi="ar-SA"/>
      </w:rPr>
    </w:lvl>
    <w:lvl w:ilvl="7">
      <w:numFmt w:val="bullet"/>
      <w:lvlText w:val="•"/>
      <w:lvlJc w:val="left"/>
      <w:pPr>
        <w:ind w:left="7585" w:hanging="804"/>
      </w:pPr>
      <w:rPr>
        <w:rFonts w:hint="default"/>
        <w:lang w:val="es-ES" w:eastAsia="en-US" w:bidi="ar-SA"/>
      </w:rPr>
    </w:lvl>
    <w:lvl w:ilvl="8">
      <w:numFmt w:val="bullet"/>
      <w:lvlText w:val="•"/>
      <w:lvlJc w:val="left"/>
      <w:pPr>
        <w:ind w:left="8250" w:hanging="804"/>
      </w:pPr>
      <w:rPr>
        <w:rFonts w:hint="default"/>
        <w:lang w:val="es-ES" w:eastAsia="en-US" w:bidi="ar-SA"/>
      </w:rPr>
    </w:lvl>
  </w:abstractNum>
  <w:abstractNum w:abstractNumId="15" w15:restartNumberingAfterBreak="0">
    <w:nsid w:val="2DDA3428"/>
    <w:multiLevelType w:val="multilevel"/>
    <w:tmpl w:val="23280EF2"/>
    <w:lvl w:ilvl="0">
      <w:start w:val="3"/>
      <w:numFmt w:val="decimal"/>
      <w:lvlText w:val="%1"/>
      <w:lvlJc w:val="left"/>
      <w:pPr>
        <w:ind w:left="750" w:hanging="368"/>
      </w:pPr>
      <w:rPr>
        <w:rFonts w:hint="default"/>
        <w:lang w:val="es-ES" w:eastAsia="en-US" w:bidi="ar-SA"/>
      </w:rPr>
    </w:lvl>
    <w:lvl w:ilvl="1">
      <w:start w:val="1"/>
      <w:numFmt w:val="decimal"/>
      <w:lvlText w:val="%1.%2"/>
      <w:lvlJc w:val="left"/>
      <w:pPr>
        <w:ind w:left="750" w:hanging="368"/>
      </w:pPr>
      <w:rPr>
        <w:rFonts w:ascii="Arial" w:eastAsia="Arial" w:hAnsi="Arial" w:cs="Arial" w:hint="default"/>
        <w:b/>
        <w:bCs/>
        <w:w w:val="100"/>
        <w:sz w:val="22"/>
        <w:szCs w:val="22"/>
        <w:lang w:val="es-ES" w:eastAsia="en-US" w:bidi="ar-SA"/>
      </w:rPr>
    </w:lvl>
    <w:lvl w:ilvl="2">
      <w:start w:val="1"/>
      <w:numFmt w:val="decimal"/>
      <w:lvlText w:val="%1.%2.%3"/>
      <w:lvlJc w:val="left"/>
      <w:pPr>
        <w:ind w:left="934" w:hanging="552"/>
      </w:pPr>
      <w:rPr>
        <w:rFonts w:ascii="Arial" w:eastAsia="Arial" w:hAnsi="Arial" w:cs="Arial" w:hint="default"/>
        <w:b/>
        <w:bCs/>
        <w:w w:val="100"/>
        <w:sz w:val="22"/>
        <w:szCs w:val="22"/>
        <w:lang w:val="es-ES" w:eastAsia="en-US" w:bidi="ar-SA"/>
      </w:rPr>
    </w:lvl>
    <w:lvl w:ilvl="3">
      <w:start w:val="1"/>
      <w:numFmt w:val="decimal"/>
      <w:lvlText w:val="%1.%2.%3.%4"/>
      <w:lvlJc w:val="left"/>
      <w:pPr>
        <w:ind w:left="1118" w:hanging="736"/>
      </w:pPr>
      <w:rPr>
        <w:rFonts w:ascii="Arial" w:eastAsia="Arial" w:hAnsi="Arial" w:cs="Arial" w:hint="default"/>
        <w:b/>
        <w:bCs/>
        <w:spacing w:val="-3"/>
        <w:w w:val="100"/>
        <w:sz w:val="22"/>
        <w:szCs w:val="22"/>
        <w:lang w:val="es-ES" w:eastAsia="en-US" w:bidi="ar-SA"/>
      </w:rPr>
    </w:lvl>
    <w:lvl w:ilvl="4">
      <w:numFmt w:val="bullet"/>
      <w:lvlText w:val="•"/>
      <w:lvlJc w:val="left"/>
      <w:pPr>
        <w:ind w:left="3235" w:hanging="736"/>
      </w:pPr>
      <w:rPr>
        <w:rFonts w:hint="default"/>
        <w:lang w:val="es-ES" w:eastAsia="en-US" w:bidi="ar-SA"/>
      </w:rPr>
    </w:lvl>
    <w:lvl w:ilvl="5">
      <w:numFmt w:val="bullet"/>
      <w:lvlText w:val="•"/>
      <w:lvlJc w:val="left"/>
      <w:pPr>
        <w:ind w:left="4292" w:hanging="736"/>
      </w:pPr>
      <w:rPr>
        <w:rFonts w:hint="default"/>
        <w:lang w:val="es-ES" w:eastAsia="en-US" w:bidi="ar-SA"/>
      </w:rPr>
    </w:lvl>
    <w:lvl w:ilvl="6">
      <w:numFmt w:val="bullet"/>
      <w:lvlText w:val="•"/>
      <w:lvlJc w:val="left"/>
      <w:pPr>
        <w:ind w:left="5350" w:hanging="736"/>
      </w:pPr>
      <w:rPr>
        <w:rFonts w:hint="default"/>
        <w:lang w:val="es-ES" w:eastAsia="en-US" w:bidi="ar-SA"/>
      </w:rPr>
    </w:lvl>
    <w:lvl w:ilvl="7">
      <w:numFmt w:val="bullet"/>
      <w:lvlText w:val="•"/>
      <w:lvlJc w:val="left"/>
      <w:pPr>
        <w:ind w:left="6407" w:hanging="736"/>
      </w:pPr>
      <w:rPr>
        <w:rFonts w:hint="default"/>
        <w:lang w:val="es-ES" w:eastAsia="en-US" w:bidi="ar-SA"/>
      </w:rPr>
    </w:lvl>
    <w:lvl w:ilvl="8">
      <w:numFmt w:val="bullet"/>
      <w:lvlText w:val="•"/>
      <w:lvlJc w:val="left"/>
      <w:pPr>
        <w:ind w:left="7465" w:hanging="736"/>
      </w:pPr>
      <w:rPr>
        <w:rFonts w:hint="default"/>
        <w:lang w:val="es-ES" w:eastAsia="en-US" w:bidi="ar-SA"/>
      </w:rPr>
    </w:lvl>
  </w:abstractNum>
  <w:abstractNum w:abstractNumId="16" w15:restartNumberingAfterBreak="0">
    <w:nsid w:val="34671C53"/>
    <w:multiLevelType w:val="hybridMultilevel"/>
    <w:tmpl w:val="8D36ED30"/>
    <w:lvl w:ilvl="0" w:tplc="0396D1F8">
      <w:start w:val="1"/>
      <w:numFmt w:val="decimal"/>
      <w:lvlText w:val="%1."/>
      <w:lvlJc w:val="left"/>
      <w:pPr>
        <w:ind w:left="314" w:hanging="248"/>
      </w:pPr>
      <w:rPr>
        <w:rFonts w:ascii="Arial" w:eastAsia="Arial" w:hAnsi="Arial" w:cs="Arial" w:hint="default"/>
        <w:b/>
        <w:bCs/>
        <w:spacing w:val="-1"/>
        <w:w w:val="100"/>
        <w:sz w:val="22"/>
        <w:szCs w:val="22"/>
        <w:lang w:val="es-ES" w:eastAsia="en-US" w:bidi="ar-SA"/>
      </w:rPr>
    </w:lvl>
    <w:lvl w:ilvl="1" w:tplc="AFB68432">
      <w:numFmt w:val="bullet"/>
      <w:lvlText w:val="•"/>
      <w:lvlJc w:val="left"/>
      <w:pPr>
        <w:ind w:left="748" w:hanging="248"/>
      </w:pPr>
      <w:rPr>
        <w:rFonts w:hint="default"/>
        <w:lang w:val="es-ES" w:eastAsia="en-US" w:bidi="ar-SA"/>
      </w:rPr>
    </w:lvl>
    <w:lvl w:ilvl="2" w:tplc="00204956">
      <w:numFmt w:val="bullet"/>
      <w:lvlText w:val="•"/>
      <w:lvlJc w:val="left"/>
      <w:pPr>
        <w:ind w:left="1177" w:hanging="248"/>
      </w:pPr>
      <w:rPr>
        <w:rFonts w:hint="default"/>
        <w:lang w:val="es-ES" w:eastAsia="en-US" w:bidi="ar-SA"/>
      </w:rPr>
    </w:lvl>
    <w:lvl w:ilvl="3" w:tplc="FB0EEBD2">
      <w:numFmt w:val="bullet"/>
      <w:lvlText w:val="•"/>
      <w:lvlJc w:val="left"/>
      <w:pPr>
        <w:ind w:left="1606" w:hanging="248"/>
      </w:pPr>
      <w:rPr>
        <w:rFonts w:hint="default"/>
        <w:lang w:val="es-ES" w:eastAsia="en-US" w:bidi="ar-SA"/>
      </w:rPr>
    </w:lvl>
    <w:lvl w:ilvl="4" w:tplc="7226917E">
      <w:numFmt w:val="bullet"/>
      <w:lvlText w:val="•"/>
      <w:lvlJc w:val="left"/>
      <w:pPr>
        <w:ind w:left="2035" w:hanging="248"/>
      </w:pPr>
      <w:rPr>
        <w:rFonts w:hint="default"/>
        <w:lang w:val="es-ES" w:eastAsia="en-US" w:bidi="ar-SA"/>
      </w:rPr>
    </w:lvl>
    <w:lvl w:ilvl="5" w:tplc="3990D4B8">
      <w:numFmt w:val="bullet"/>
      <w:lvlText w:val="•"/>
      <w:lvlJc w:val="left"/>
      <w:pPr>
        <w:ind w:left="2464" w:hanging="248"/>
      </w:pPr>
      <w:rPr>
        <w:rFonts w:hint="default"/>
        <w:lang w:val="es-ES" w:eastAsia="en-US" w:bidi="ar-SA"/>
      </w:rPr>
    </w:lvl>
    <w:lvl w:ilvl="6" w:tplc="0E5E9BA6">
      <w:numFmt w:val="bullet"/>
      <w:lvlText w:val="•"/>
      <w:lvlJc w:val="left"/>
      <w:pPr>
        <w:ind w:left="2892" w:hanging="248"/>
      </w:pPr>
      <w:rPr>
        <w:rFonts w:hint="default"/>
        <w:lang w:val="es-ES" w:eastAsia="en-US" w:bidi="ar-SA"/>
      </w:rPr>
    </w:lvl>
    <w:lvl w:ilvl="7" w:tplc="C25E1D40">
      <w:numFmt w:val="bullet"/>
      <w:lvlText w:val="•"/>
      <w:lvlJc w:val="left"/>
      <w:pPr>
        <w:ind w:left="3321" w:hanging="248"/>
      </w:pPr>
      <w:rPr>
        <w:rFonts w:hint="default"/>
        <w:lang w:val="es-ES" w:eastAsia="en-US" w:bidi="ar-SA"/>
      </w:rPr>
    </w:lvl>
    <w:lvl w:ilvl="8" w:tplc="62D0409A">
      <w:numFmt w:val="bullet"/>
      <w:lvlText w:val="•"/>
      <w:lvlJc w:val="left"/>
      <w:pPr>
        <w:ind w:left="3750" w:hanging="248"/>
      </w:pPr>
      <w:rPr>
        <w:rFonts w:hint="default"/>
        <w:lang w:val="es-ES" w:eastAsia="en-US" w:bidi="ar-SA"/>
      </w:rPr>
    </w:lvl>
  </w:abstractNum>
  <w:abstractNum w:abstractNumId="17" w15:restartNumberingAfterBreak="0">
    <w:nsid w:val="42D82750"/>
    <w:multiLevelType w:val="hybridMultilevel"/>
    <w:tmpl w:val="E14CA0E8"/>
    <w:lvl w:ilvl="0" w:tplc="8EB42C9C">
      <w:start w:val="1"/>
      <w:numFmt w:val="decimal"/>
      <w:lvlText w:val="%1."/>
      <w:lvlJc w:val="left"/>
      <w:pPr>
        <w:ind w:left="67" w:hanging="248"/>
      </w:pPr>
      <w:rPr>
        <w:rFonts w:ascii="Arial MT" w:eastAsia="Arial MT" w:hAnsi="Arial MT" w:cs="Arial MT" w:hint="default"/>
        <w:w w:val="100"/>
        <w:sz w:val="22"/>
        <w:szCs w:val="22"/>
        <w:lang w:val="es-ES" w:eastAsia="en-US" w:bidi="ar-SA"/>
      </w:rPr>
    </w:lvl>
    <w:lvl w:ilvl="1" w:tplc="DB90B490">
      <w:numFmt w:val="bullet"/>
      <w:lvlText w:val="•"/>
      <w:lvlJc w:val="left"/>
      <w:pPr>
        <w:ind w:left="514" w:hanging="248"/>
      </w:pPr>
      <w:rPr>
        <w:rFonts w:hint="default"/>
        <w:lang w:val="es-ES" w:eastAsia="en-US" w:bidi="ar-SA"/>
      </w:rPr>
    </w:lvl>
    <w:lvl w:ilvl="2" w:tplc="8B8CE612">
      <w:numFmt w:val="bullet"/>
      <w:lvlText w:val="•"/>
      <w:lvlJc w:val="left"/>
      <w:pPr>
        <w:ind w:left="969" w:hanging="248"/>
      </w:pPr>
      <w:rPr>
        <w:rFonts w:hint="default"/>
        <w:lang w:val="es-ES" w:eastAsia="en-US" w:bidi="ar-SA"/>
      </w:rPr>
    </w:lvl>
    <w:lvl w:ilvl="3" w:tplc="DAC8C000">
      <w:numFmt w:val="bullet"/>
      <w:lvlText w:val="•"/>
      <w:lvlJc w:val="left"/>
      <w:pPr>
        <w:ind w:left="1424" w:hanging="248"/>
      </w:pPr>
      <w:rPr>
        <w:rFonts w:hint="default"/>
        <w:lang w:val="es-ES" w:eastAsia="en-US" w:bidi="ar-SA"/>
      </w:rPr>
    </w:lvl>
    <w:lvl w:ilvl="4" w:tplc="3C1C8EBE">
      <w:numFmt w:val="bullet"/>
      <w:lvlText w:val="•"/>
      <w:lvlJc w:val="left"/>
      <w:pPr>
        <w:ind w:left="1879" w:hanging="248"/>
      </w:pPr>
      <w:rPr>
        <w:rFonts w:hint="default"/>
        <w:lang w:val="es-ES" w:eastAsia="en-US" w:bidi="ar-SA"/>
      </w:rPr>
    </w:lvl>
    <w:lvl w:ilvl="5" w:tplc="9FECC3BA">
      <w:numFmt w:val="bullet"/>
      <w:lvlText w:val="•"/>
      <w:lvlJc w:val="left"/>
      <w:pPr>
        <w:ind w:left="2334" w:hanging="248"/>
      </w:pPr>
      <w:rPr>
        <w:rFonts w:hint="default"/>
        <w:lang w:val="es-ES" w:eastAsia="en-US" w:bidi="ar-SA"/>
      </w:rPr>
    </w:lvl>
    <w:lvl w:ilvl="6" w:tplc="6AEC3A48">
      <w:numFmt w:val="bullet"/>
      <w:lvlText w:val="•"/>
      <w:lvlJc w:val="left"/>
      <w:pPr>
        <w:ind w:left="2788" w:hanging="248"/>
      </w:pPr>
      <w:rPr>
        <w:rFonts w:hint="default"/>
        <w:lang w:val="es-ES" w:eastAsia="en-US" w:bidi="ar-SA"/>
      </w:rPr>
    </w:lvl>
    <w:lvl w:ilvl="7" w:tplc="3572AD5A">
      <w:numFmt w:val="bullet"/>
      <w:lvlText w:val="•"/>
      <w:lvlJc w:val="left"/>
      <w:pPr>
        <w:ind w:left="3243" w:hanging="248"/>
      </w:pPr>
      <w:rPr>
        <w:rFonts w:hint="default"/>
        <w:lang w:val="es-ES" w:eastAsia="en-US" w:bidi="ar-SA"/>
      </w:rPr>
    </w:lvl>
    <w:lvl w:ilvl="8" w:tplc="FE30381A">
      <w:numFmt w:val="bullet"/>
      <w:lvlText w:val="•"/>
      <w:lvlJc w:val="left"/>
      <w:pPr>
        <w:ind w:left="3698" w:hanging="248"/>
      </w:pPr>
      <w:rPr>
        <w:rFonts w:hint="default"/>
        <w:lang w:val="es-ES" w:eastAsia="en-US" w:bidi="ar-SA"/>
      </w:rPr>
    </w:lvl>
  </w:abstractNum>
  <w:abstractNum w:abstractNumId="18" w15:restartNumberingAfterBreak="0">
    <w:nsid w:val="46FC666C"/>
    <w:multiLevelType w:val="hybridMultilevel"/>
    <w:tmpl w:val="00F4136C"/>
    <w:lvl w:ilvl="0" w:tplc="7278CA90">
      <w:numFmt w:val="bullet"/>
      <w:lvlText w:val=""/>
      <w:lvlJc w:val="left"/>
      <w:pPr>
        <w:ind w:left="882" w:hanging="360"/>
      </w:pPr>
      <w:rPr>
        <w:rFonts w:ascii="Symbol" w:eastAsia="Symbol" w:hAnsi="Symbol" w:cs="Symbol" w:hint="default"/>
        <w:w w:val="100"/>
        <w:sz w:val="24"/>
        <w:szCs w:val="24"/>
        <w:lang w:val="es-ES" w:eastAsia="en-US" w:bidi="ar-SA"/>
      </w:rPr>
    </w:lvl>
    <w:lvl w:ilvl="1" w:tplc="8446F0A4">
      <w:numFmt w:val="bullet"/>
      <w:lvlText w:val="o"/>
      <w:lvlJc w:val="left"/>
      <w:pPr>
        <w:ind w:left="1294" w:hanging="360"/>
      </w:pPr>
      <w:rPr>
        <w:rFonts w:ascii="Courier New" w:eastAsia="Courier New" w:hAnsi="Courier New" w:cs="Courier New" w:hint="default"/>
        <w:w w:val="100"/>
        <w:sz w:val="24"/>
        <w:szCs w:val="24"/>
        <w:lang w:val="es-ES" w:eastAsia="en-US" w:bidi="ar-SA"/>
      </w:rPr>
    </w:lvl>
    <w:lvl w:ilvl="2" w:tplc="83C0EA82">
      <w:numFmt w:val="bullet"/>
      <w:lvlText w:val="•"/>
      <w:lvlJc w:val="left"/>
      <w:pPr>
        <w:ind w:left="2220" w:hanging="360"/>
      </w:pPr>
      <w:rPr>
        <w:rFonts w:hint="default"/>
        <w:lang w:val="es-ES" w:eastAsia="en-US" w:bidi="ar-SA"/>
      </w:rPr>
    </w:lvl>
    <w:lvl w:ilvl="3" w:tplc="1352A32E">
      <w:numFmt w:val="bullet"/>
      <w:lvlText w:val="•"/>
      <w:lvlJc w:val="left"/>
      <w:pPr>
        <w:ind w:left="3140" w:hanging="360"/>
      </w:pPr>
      <w:rPr>
        <w:rFonts w:hint="default"/>
        <w:lang w:val="es-ES" w:eastAsia="en-US" w:bidi="ar-SA"/>
      </w:rPr>
    </w:lvl>
    <w:lvl w:ilvl="4" w:tplc="CAD83A68">
      <w:numFmt w:val="bullet"/>
      <w:lvlText w:val="•"/>
      <w:lvlJc w:val="left"/>
      <w:pPr>
        <w:ind w:left="4060" w:hanging="360"/>
      </w:pPr>
      <w:rPr>
        <w:rFonts w:hint="default"/>
        <w:lang w:val="es-ES" w:eastAsia="en-US" w:bidi="ar-SA"/>
      </w:rPr>
    </w:lvl>
    <w:lvl w:ilvl="5" w:tplc="31AE6F56">
      <w:numFmt w:val="bullet"/>
      <w:lvlText w:val="•"/>
      <w:lvlJc w:val="left"/>
      <w:pPr>
        <w:ind w:left="4980" w:hanging="360"/>
      </w:pPr>
      <w:rPr>
        <w:rFonts w:hint="default"/>
        <w:lang w:val="es-ES" w:eastAsia="en-US" w:bidi="ar-SA"/>
      </w:rPr>
    </w:lvl>
    <w:lvl w:ilvl="6" w:tplc="8F96F83C">
      <w:numFmt w:val="bullet"/>
      <w:lvlText w:val="•"/>
      <w:lvlJc w:val="left"/>
      <w:pPr>
        <w:ind w:left="5900" w:hanging="360"/>
      </w:pPr>
      <w:rPr>
        <w:rFonts w:hint="default"/>
        <w:lang w:val="es-ES" w:eastAsia="en-US" w:bidi="ar-SA"/>
      </w:rPr>
    </w:lvl>
    <w:lvl w:ilvl="7" w:tplc="B4E8D69E">
      <w:numFmt w:val="bullet"/>
      <w:lvlText w:val="•"/>
      <w:lvlJc w:val="left"/>
      <w:pPr>
        <w:ind w:left="6820" w:hanging="360"/>
      </w:pPr>
      <w:rPr>
        <w:rFonts w:hint="default"/>
        <w:lang w:val="es-ES" w:eastAsia="en-US" w:bidi="ar-SA"/>
      </w:rPr>
    </w:lvl>
    <w:lvl w:ilvl="8" w:tplc="FC06F5A4">
      <w:numFmt w:val="bullet"/>
      <w:lvlText w:val="•"/>
      <w:lvlJc w:val="left"/>
      <w:pPr>
        <w:ind w:left="7740" w:hanging="360"/>
      </w:pPr>
      <w:rPr>
        <w:rFonts w:hint="default"/>
        <w:lang w:val="es-ES" w:eastAsia="en-US" w:bidi="ar-SA"/>
      </w:rPr>
    </w:lvl>
  </w:abstractNum>
  <w:abstractNum w:abstractNumId="19" w15:restartNumberingAfterBreak="0">
    <w:nsid w:val="4C4E2352"/>
    <w:multiLevelType w:val="hybridMultilevel"/>
    <w:tmpl w:val="57420EE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51E6268F"/>
    <w:multiLevelType w:val="hybridMultilevel"/>
    <w:tmpl w:val="D8C0C28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1" w15:restartNumberingAfterBreak="0">
    <w:nsid w:val="540F1A86"/>
    <w:multiLevelType w:val="hybridMultilevel"/>
    <w:tmpl w:val="5E94B890"/>
    <w:lvl w:ilvl="0" w:tplc="16121F30">
      <w:start w:val="1"/>
      <w:numFmt w:val="decimal"/>
      <w:lvlText w:val="%1."/>
      <w:lvlJc w:val="left"/>
      <w:pPr>
        <w:ind w:left="314" w:hanging="248"/>
      </w:pPr>
      <w:rPr>
        <w:rFonts w:ascii="Arial MT" w:eastAsia="Arial MT" w:hAnsi="Arial MT" w:cs="Arial MT" w:hint="default"/>
        <w:w w:val="100"/>
        <w:sz w:val="22"/>
        <w:szCs w:val="22"/>
        <w:lang w:val="es-ES" w:eastAsia="en-US" w:bidi="ar-SA"/>
      </w:rPr>
    </w:lvl>
    <w:lvl w:ilvl="1" w:tplc="C3F053DE">
      <w:numFmt w:val="bullet"/>
      <w:lvlText w:val="•"/>
      <w:lvlJc w:val="left"/>
      <w:pPr>
        <w:ind w:left="748" w:hanging="248"/>
      </w:pPr>
      <w:rPr>
        <w:rFonts w:hint="default"/>
        <w:lang w:val="es-ES" w:eastAsia="en-US" w:bidi="ar-SA"/>
      </w:rPr>
    </w:lvl>
    <w:lvl w:ilvl="2" w:tplc="ED741E4C">
      <w:numFmt w:val="bullet"/>
      <w:lvlText w:val="•"/>
      <w:lvlJc w:val="left"/>
      <w:pPr>
        <w:ind w:left="1177" w:hanging="248"/>
      </w:pPr>
      <w:rPr>
        <w:rFonts w:hint="default"/>
        <w:lang w:val="es-ES" w:eastAsia="en-US" w:bidi="ar-SA"/>
      </w:rPr>
    </w:lvl>
    <w:lvl w:ilvl="3" w:tplc="9DA08798">
      <w:numFmt w:val="bullet"/>
      <w:lvlText w:val="•"/>
      <w:lvlJc w:val="left"/>
      <w:pPr>
        <w:ind w:left="1606" w:hanging="248"/>
      </w:pPr>
      <w:rPr>
        <w:rFonts w:hint="default"/>
        <w:lang w:val="es-ES" w:eastAsia="en-US" w:bidi="ar-SA"/>
      </w:rPr>
    </w:lvl>
    <w:lvl w:ilvl="4" w:tplc="42EA9DFC">
      <w:numFmt w:val="bullet"/>
      <w:lvlText w:val="•"/>
      <w:lvlJc w:val="left"/>
      <w:pPr>
        <w:ind w:left="2035" w:hanging="248"/>
      </w:pPr>
      <w:rPr>
        <w:rFonts w:hint="default"/>
        <w:lang w:val="es-ES" w:eastAsia="en-US" w:bidi="ar-SA"/>
      </w:rPr>
    </w:lvl>
    <w:lvl w:ilvl="5" w:tplc="53DCB71C">
      <w:numFmt w:val="bullet"/>
      <w:lvlText w:val="•"/>
      <w:lvlJc w:val="left"/>
      <w:pPr>
        <w:ind w:left="2464" w:hanging="248"/>
      </w:pPr>
      <w:rPr>
        <w:rFonts w:hint="default"/>
        <w:lang w:val="es-ES" w:eastAsia="en-US" w:bidi="ar-SA"/>
      </w:rPr>
    </w:lvl>
    <w:lvl w:ilvl="6" w:tplc="2B00220E">
      <w:numFmt w:val="bullet"/>
      <w:lvlText w:val="•"/>
      <w:lvlJc w:val="left"/>
      <w:pPr>
        <w:ind w:left="2892" w:hanging="248"/>
      </w:pPr>
      <w:rPr>
        <w:rFonts w:hint="default"/>
        <w:lang w:val="es-ES" w:eastAsia="en-US" w:bidi="ar-SA"/>
      </w:rPr>
    </w:lvl>
    <w:lvl w:ilvl="7" w:tplc="D0FA9FCC">
      <w:numFmt w:val="bullet"/>
      <w:lvlText w:val="•"/>
      <w:lvlJc w:val="left"/>
      <w:pPr>
        <w:ind w:left="3321" w:hanging="248"/>
      </w:pPr>
      <w:rPr>
        <w:rFonts w:hint="default"/>
        <w:lang w:val="es-ES" w:eastAsia="en-US" w:bidi="ar-SA"/>
      </w:rPr>
    </w:lvl>
    <w:lvl w:ilvl="8" w:tplc="BCA4967E">
      <w:numFmt w:val="bullet"/>
      <w:lvlText w:val="•"/>
      <w:lvlJc w:val="left"/>
      <w:pPr>
        <w:ind w:left="3750" w:hanging="248"/>
      </w:pPr>
      <w:rPr>
        <w:rFonts w:hint="default"/>
        <w:lang w:val="es-ES" w:eastAsia="en-US" w:bidi="ar-SA"/>
      </w:rPr>
    </w:lvl>
  </w:abstractNum>
  <w:abstractNum w:abstractNumId="22" w15:restartNumberingAfterBreak="0">
    <w:nsid w:val="557B10A5"/>
    <w:multiLevelType w:val="hybridMultilevel"/>
    <w:tmpl w:val="6A64EBFC"/>
    <w:lvl w:ilvl="0" w:tplc="D9DEC4FC">
      <w:start w:val="1"/>
      <w:numFmt w:val="decimal"/>
      <w:lvlText w:val="%1."/>
      <w:lvlJc w:val="left"/>
      <w:pPr>
        <w:ind w:left="67" w:hanging="248"/>
      </w:pPr>
      <w:rPr>
        <w:rFonts w:ascii="Arial MT" w:eastAsia="Arial MT" w:hAnsi="Arial MT" w:cs="Arial MT" w:hint="default"/>
        <w:w w:val="100"/>
        <w:sz w:val="22"/>
        <w:szCs w:val="22"/>
        <w:lang w:val="es-ES" w:eastAsia="en-US" w:bidi="ar-SA"/>
      </w:rPr>
    </w:lvl>
    <w:lvl w:ilvl="1" w:tplc="A1BE630A">
      <w:numFmt w:val="bullet"/>
      <w:lvlText w:val="•"/>
      <w:lvlJc w:val="left"/>
      <w:pPr>
        <w:ind w:left="514" w:hanging="248"/>
      </w:pPr>
      <w:rPr>
        <w:rFonts w:hint="default"/>
        <w:lang w:val="es-ES" w:eastAsia="en-US" w:bidi="ar-SA"/>
      </w:rPr>
    </w:lvl>
    <w:lvl w:ilvl="2" w:tplc="D9C4ED00">
      <w:numFmt w:val="bullet"/>
      <w:lvlText w:val="•"/>
      <w:lvlJc w:val="left"/>
      <w:pPr>
        <w:ind w:left="969" w:hanging="248"/>
      </w:pPr>
      <w:rPr>
        <w:rFonts w:hint="default"/>
        <w:lang w:val="es-ES" w:eastAsia="en-US" w:bidi="ar-SA"/>
      </w:rPr>
    </w:lvl>
    <w:lvl w:ilvl="3" w:tplc="B1BC0348">
      <w:numFmt w:val="bullet"/>
      <w:lvlText w:val="•"/>
      <w:lvlJc w:val="left"/>
      <w:pPr>
        <w:ind w:left="1424" w:hanging="248"/>
      </w:pPr>
      <w:rPr>
        <w:rFonts w:hint="default"/>
        <w:lang w:val="es-ES" w:eastAsia="en-US" w:bidi="ar-SA"/>
      </w:rPr>
    </w:lvl>
    <w:lvl w:ilvl="4" w:tplc="19F67846">
      <w:numFmt w:val="bullet"/>
      <w:lvlText w:val="•"/>
      <w:lvlJc w:val="left"/>
      <w:pPr>
        <w:ind w:left="1879" w:hanging="248"/>
      </w:pPr>
      <w:rPr>
        <w:rFonts w:hint="default"/>
        <w:lang w:val="es-ES" w:eastAsia="en-US" w:bidi="ar-SA"/>
      </w:rPr>
    </w:lvl>
    <w:lvl w:ilvl="5" w:tplc="84EE00A0">
      <w:numFmt w:val="bullet"/>
      <w:lvlText w:val="•"/>
      <w:lvlJc w:val="left"/>
      <w:pPr>
        <w:ind w:left="2334" w:hanging="248"/>
      </w:pPr>
      <w:rPr>
        <w:rFonts w:hint="default"/>
        <w:lang w:val="es-ES" w:eastAsia="en-US" w:bidi="ar-SA"/>
      </w:rPr>
    </w:lvl>
    <w:lvl w:ilvl="6" w:tplc="76E827BA">
      <w:numFmt w:val="bullet"/>
      <w:lvlText w:val="•"/>
      <w:lvlJc w:val="left"/>
      <w:pPr>
        <w:ind w:left="2788" w:hanging="248"/>
      </w:pPr>
      <w:rPr>
        <w:rFonts w:hint="default"/>
        <w:lang w:val="es-ES" w:eastAsia="en-US" w:bidi="ar-SA"/>
      </w:rPr>
    </w:lvl>
    <w:lvl w:ilvl="7" w:tplc="66E60682">
      <w:numFmt w:val="bullet"/>
      <w:lvlText w:val="•"/>
      <w:lvlJc w:val="left"/>
      <w:pPr>
        <w:ind w:left="3243" w:hanging="248"/>
      </w:pPr>
      <w:rPr>
        <w:rFonts w:hint="default"/>
        <w:lang w:val="es-ES" w:eastAsia="en-US" w:bidi="ar-SA"/>
      </w:rPr>
    </w:lvl>
    <w:lvl w:ilvl="8" w:tplc="E998283E">
      <w:numFmt w:val="bullet"/>
      <w:lvlText w:val="•"/>
      <w:lvlJc w:val="left"/>
      <w:pPr>
        <w:ind w:left="3698" w:hanging="248"/>
      </w:pPr>
      <w:rPr>
        <w:rFonts w:hint="default"/>
        <w:lang w:val="es-ES" w:eastAsia="en-US" w:bidi="ar-SA"/>
      </w:rPr>
    </w:lvl>
  </w:abstractNum>
  <w:abstractNum w:abstractNumId="23" w15:restartNumberingAfterBreak="0">
    <w:nsid w:val="56F675D5"/>
    <w:multiLevelType w:val="multilevel"/>
    <w:tmpl w:val="97C4A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BF62985"/>
    <w:multiLevelType w:val="hybridMultilevel"/>
    <w:tmpl w:val="174AD682"/>
    <w:lvl w:ilvl="0" w:tplc="C43253CA">
      <w:numFmt w:val="bullet"/>
      <w:lvlText w:val=""/>
      <w:lvlJc w:val="left"/>
      <w:pPr>
        <w:ind w:left="882" w:hanging="360"/>
      </w:pPr>
      <w:rPr>
        <w:rFonts w:ascii="Symbol" w:eastAsia="Symbol" w:hAnsi="Symbol" w:cs="Symbol" w:hint="default"/>
        <w:w w:val="100"/>
        <w:sz w:val="24"/>
        <w:szCs w:val="24"/>
        <w:lang w:val="es-ES" w:eastAsia="en-US" w:bidi="ar-SA"/>
      </w:rPr>
    </w:lvl>
    <w:lvl w:ilvl="1" w:tplc="BBFC686C">
      <w:numFmt w:val="bullet"/>
      <w:lvlText w:val="•"/>
      <w:lvlJc w:val="left"/>
      <w:pPr>
        <w:ind w:left="1750" w:hanging="360"/>
      </w:pPr>
      <w:rPr>
        <w:rFonts w:hint="default"/>
        <w:lang w:val="es-ES" w:eastAsia="en-US" w:bidi="ar-SA"/>
      </w:rPr>
    </w:lvl>
    <w:lvl w:ilvl="2" w:tplc="8A86C22C">
      <w:numFmt w:val="bullet"/>
      <w:lvlText w:val="•"/>
      <w:lvlJc w:val="left"/>
      <w:pPr>
        <w:ind w:left="2620" w:hanging="360"/>
      </w:pPr>
      <w:rPr>
        <w:rFonts w:hint="default"/>
        <w:lang w:val="es-ES" w:eastAsia="en-US" w:bidi="ar-SA"/>
      </w:rPr>
    </w:lvl>
    <w:lvl w:ilvl="3" w:tplc="8CBA39C6">
      <w:numFmt w:val="bullet"/>
      <w:lvlText w:val="•"/>
      <w:lvlJc w:val="left"/>
      <w:pPr>
        <w:ind w:left="3490" w:hanging="360"/>
      </w:pPr>
      <w:rPr>
        <w:rFonts w:hint="default"/>
        <w:lang w:val="es-ES" w:eastAsia="en-US" w:bidi="ar-SA"/>
      </w:rPr>
    </w:lvl>
    <w:lvl w:ilvl="4" w:tplc="E55A4E72">
      <w:numFmt w:val="bullet"/>
      <w:lvlText w:val="•"/>
      <w:lvlJc w:val="left"/>
      <w:pPr>
        <w:ind w:left="4360" w:hanging="360"/>
      </w:pPr>
      <w:rPr>
        <w:rFonts w:hint="default"/>
        <w:lang w:val="es-ES" w:eastAsia="en-US" w:bidi="ar-SA"/>
      </w:rPr>
    </w:lvl>
    <w:lvl w:ilvl="5" w:tplc="C6C406BA">
      <w:numFmt w:val="bullet"/>
      <w:lvlText w:val="•"/>
      <w:lvlJc w:val="left"/>
      <w:pPr>
        <w:ind w:left="5230" w:hanging="360"/>
      </w:pPr>
      <w:rPr>
        <w:rFonts w:hint="default"/>
        <w:lang w:val="es-ES" w:eastAsia="en-US" w:bidi="ar-SA"/>
      </w:rPr>
    </w:lvl>
    <w:lvl w:ilvl="6" w:tplc="4C2C8532">
      <w:numFmt w:val="bullet"/>
      <w:lvlText w:val="•"/>
      <w:lvlJc w:val="left"/>
      <w:pPr>
        <w:ind w:left="6100" w:hanging="360"/>
      </w:pPr>
      <w:rPr>
        <w:rFonts w:hint="default"/>
        <w:lang w:val="es-ES" w:eastAsia="en-US" w:bidi="ar-SA"/>
      </w:rPr>
    </w:lvl>
    <w:lvl w:ilvl="7" w:tplc="48040D3A">
      <w:numFmt w:val="bullet"/>
      <w:lvlText w:val="•"/>
      <w:lvlJc w:val="left"/>
      <w:pPr>
        <w:ind w:left="6970" w:hanging="360"/>
      </w:pPr>
      <w:rPr>
        <w:rFonts w:hint="default"/>
        <w:lang w:val="es-ES" w:eastAsia="en-US" w:bidi="ar-SA"/>
      </w:rPr>
    </w:lvl>
    <w:lvl w:ilvl="8" w:tplc="D780F8F8">
      <w:numFmt w:val="bullet"/>
      <w:lvlText w:val="•"/>
      <w:lvlJc w:val="left"/>
      <w:pPr>
        <w:ind w:left="7840" w:hanging="360"/>
      </w:pPr>
      <w:rPr>
        <w:rFonts w:hint="default"/>
        <w:lang w:val="es-ES" w:eastAsia="en-US" w:bidi="ar-SA"/>
      </w:rPr>
    </w:lvl>
  </w:abstractNum>
  <w:abstractNum w:abstractNumId="25" w15:restartNumberingAfterBreak="0">
    <w:nsid w:val="5C0B647A"/>
    <w:multiLevelType w:val="hybridMultilevel"/>
    <w:tmpl w:val="6922D19A"/>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6" w15:restartNumberingAfterBreak="0">
    <w:nsid w:val="616B0BC3"/>
    <w:multiLevelType w:val="hybridMultilevel"/>
    <w:tmpl w:val="CA8CFFE6"/>
    <w:lvl w:ilvl="0" w:tplc="BA62DDCA">
      <w:start w:val="1"/>
      <w:numFmt w:val="decimal"/>
      <w:lvlText w:val="%1."/>
      <w:lvlJc w:val="left"/>
      <w:pPr>
        <w:ind w:left="314" w:hanging="248"/>
      </w:pPr>
      <w:rPr>
        <w:rFonts w:ascii="Arial MT" w:eastAsia="Arial MT" w:hAnsi="Arial MT" w:cs="Arial MT" w:hint="default"/>
        <w:w w:val="100"/>
        <w:sz w:val="22"/>
        <w:szCs w:val="22"/>
        <w:lang w:val="es-ES" w:eastAsia="en-US" w:bidi="ar-SA"/>
      </w:rPr>
    </w:lvl>
    <w:lvl w:ilvl="1" w:tplc="0B38BB42">
      <w:numFmt w:val="bullet"/>
      <w:lvlText w:val="•"/>
      <w:lvlJc w:val="left"/>
      <w:pPr>
        <w:ind w:left="748" w:hanging="248"/>
      </w:pPr>
      <w:rPr>
        <w:rFonts w:hint="default"/>
        <w:lang w:val="es-ES" w:eastAsia="en-US" w:bidi="ar-SA"/>
      </w:rPr>
    </w:lvl>
    <w:lvl w:ilvl="2" w:tplc="6E0C30C0">
      <w:numFmt w:val="bullet"/>
      <w:lvlText w:val="•"/>
      <w:lvlJc w:val="left"/>
      <w:pPr>
        <w:ind w:left="1177" w:hanging="248"/>
      </w:pPr>
      <w:rPr>
        <w:rFonts w:hint="default"/>
        <w:lang w:val="es-ES" w:eastAsia="en-US" w:bidi="ar-SA"/>
      </w:rPr>
    </w:lvl>
    <w:lvl w:ilvl="3" w:tplc="A22CE8E0">
      <w:numFmt w:val="bullet"/>
      <w:lvlText w:val="•"/>
      <w:lvlJc w:val="left"/>
      <w:pPr>
        <w:ind w:left="1606" w:hanging="248"/>
      </w:pPr>
      <w:rPr>
        <w:rFonts w:hint="default"/>
        <w:lang w:val="es-ES" w:eastAsia="en-US" w:bidi="ar-SA"/>
      </w:rPr>
    </w:lvl>
    <w:lvl w:ilvl="4" w:tplc="6A605F2A">
      <w:numFmt w:val="bullet"/>
      <w:lvlText w:val="•"/>
      <w:lvlJc w:val="left"/>
      <w:pPr>
        <w:ind w:left="2035" w:hanging="248"/>
      </w:pPr>
      <w:rPr>
        <w:rFonts w:hint="default"/>
        <w:lang w:val="es-ES" w:eastAsia="en-US" w:bidi="ar-SA"/>
      </w:rPr>
    </w:lvl>
    <w:lvl w:ilvl="5" w:tplc="3DD2F0F0">
      <w:numFmt w:val="bullet"/>
      <w:lvlText w:val="•"/>
      <w:lvlJc w:val="left"/>
      <w:pPr>
        <w:ind w:left="2464" w:hanging="248"/>
      </w:pPr>
      <w:rPr>
        <w:rFonts w:hint="default"/>
        <w:lang w:val="es-ES" w:eastAsia="en-US" w:bidi="ar-SA"/>
      </w:rPr>
    </w:lvl>
    <w:lvl w:ilvl="6" w:tplc="CDDE5972">
      <w:numFmt w:val="bullet"/>
      <w:lvlText w:val="•"/>
      <w:lvlJc w:val="left"/>
      <w:pPr>
        <w:ind w:left="2892" w:hanging="248"/>
      </w:pPr>
      <w:rPr>
        <w:rFonts w:hint="default"/>
        <w:lang w:val="es-ES" w:eastAsia="en-US" w:bidi="ar-SA"/>
      </w:rPr>
    </w:lvl>
    <w:lvl w:ilvl="7" w:tplc="CF20972C">
      <w:numFmt w:val="bullet"/>
      <w:lvlText w:val="•"/>
      <w:lvlJc w:val="left"/>
      <w:pPr>
        <w:ind w:left="3321" w:hanging="248"/>
      </w:pPr>
      <w:rPr>
        <w:rFonts w:hint="default"/>
        <w:lang w:val="es-ES" w:eastAsia="en-US" w:bidi="ar-SA"/>
      </w:rPr>
    </w:lvl>
    <w:lvl w:ilvl="8" w:tplc="E17AC798">
      <w:numFmt w:val="bullet"/>
      <w:lvlText w:val="•"/>
      <w:lvlJc w:val="left"/>
      <w:pPr>
        <w:ind w:left="3750" w:hanging="248"/>
      </w:pPr>
      <w:rPr>
        <w:rFonts w:hint="default"/>
        <w:lang w:val="es-ES" w:eastAsia="en-US" w:bidi="ar-SA"/>
      </w:rPr>
    </w:lvl>
  </w:abstractNum>
  <w:abstractNum w:abstractNumId="27" w15:restartNumberingAfterBreak="0">
    <w:nsid w:val="618B67BF"/>
    <w:multiLevelType w:val="hybridMultilevel"/>
    <w:tmpl w:val="CA244372"/>
    <w:lvl w:ilvl="0" w:tplc="BAF24C2E">
      <w:start w:val="1"/>
      <w:numFmt w:val="decimal"/>
      <w:lvlText w:val="%1."/>
      <w:lvlJc w:val="left"/>
      <w:pPr>
        <w:ind w:left="314" w:hanging="248"/>
      </w:pPr>
      <w:rPr>
        <w:rFonts w:ascii="Arial MT" w:eastAsia="Arial MT" w:hAnsi="Arial MT" w:cs="Arial MT" w:hint="default"/>
        <w:w w:val="100"/>
        <w:sz w:val="22"/>
        <w:szCs w:val="22"/>
        <w:lang w:val="es-ES" w:eastAsia="en-US" w:bidi="ar-SA"/>
      </w:rPr>
    </w:lvl>
    <w:lvl w:ilvl="1" w:tplc="DBCA6EB6">
      <w:numFmt w:val="bullet"/>
      <w:lvlText w:val="•"/>
      <w:lvlJc w:val="left"/>
      <w:pPr>
        <w:ind w:left="748" w:hanging="248"/>
      </w:pPr>
      <w:rPr>
        <w:rFonts w:hint="default"/>
        <w:lang w:val="es-ES" w:eastAsia="en-US" w:bidi="ar-SA"/>
      </w:rPr>
    </w:lvl>
    <w:lvl w:ilvl="2" w:tplc="967459A8">
      <w:numFmt w:val="bullet"/>
      <w:lvlText w:val="•"/>
      <w:lvlJc w:val="left"/>
      <w:pPr>
        <w:ind w:left="1177" w:hanging="248"/>
      </w:pPr>
      <w:rPr>
        <w:rFonts w:hint="default"/>
        <w:lang w:val="es-ES" w:eastAsia="en-US" w:bidi="ar-SA"/>
      </w:rPr>
    </w:lvl>
    <w:lvl w:ilvl="3" w:tplc="FF7A6F9E">
      <w:numFmt w:val="bullet"/>
      <w:lvlText w:val="•"/>
      <w:lvlJc w:val="left"/>
      <w:pPr>
        <w:ind w:left="1606" w:hanging="248"/>
      </w:pPr>
      <w:rPr>
        <w:rFonts w:hint="default"/>
        <w:lang w:val="es-ES" w:eastAsia="en-US" w:bidi="ar-SA"/>
      </w:rPr>
    </w:lvl>
    <w:lvl w:ilvl="4" w:tplc="74FC71A8">
      <w:numFmt w:val="bullet"/>
      <w:lvlText w:val="•"/>
      <w:lvlJc w:val="left"/>
      <w:pPr>
        <w:ind w:left="2035" w:hanging="248"/>
      </w:pPr>
      <w:rPr>
        <w:rFonts w:hint="default"/>
        <w:lang w:val="es-ES" w:eastAsia="en-US" w:bidi="ar-SA"/>
      </w:rPr>
    </w:lvl>
    <w:lvl w:ilvl="5" w:tplc="A6CA0D0C">
      <w:numFmt w:val="bullet"/>
      <w:lvlText w:val="•"/>
      <w:lvlJc w:val="left"/>
      <w:pPr>
        <w:ind w:left="2464" w:hanging="248"/>
      </w:pPr>
      <w:rPr>
        <w:rFonts w:hint="default"/>
        <w:lang w:val="es-ES" w:eastAsia="en-US" w:bidi="ar-SA"/>
      </w:rPr>
    </w:lvl>
    <w:lvl w:ilvl="6" w:tplc="D0EA51AC">
      <w:numFmt w:val="bullet"/>
      <w:lvlText w:val="•"/>
      <w:lvlJc w:val="left"/>
      <w:pPr>
        <w:ind w:left="2892" w:hanging="248"/>
      </w:pPr>
      <w:rPr>
        <w:rFonts w:hint="default"/>
        <w:lang w:val="es-ES" w:eastAsia="en-US" w:bidi="ar-SA"/>
      </w:rPr>
    </w:lvl>
    <w:lvl w:ilvl="7" w:tplc="CB343CD6">
      <w:numFmt w:val="bullet"/>
      <w:lvlText w:val="•"/>
      <w:lvlJc w:val="left"/>
      <w:pPr>
        <w:ind w:left="3321" w:hanging="248"/>
      </w:pPr>
      <w:rPr>
        <w:rFonts w:hint="default"/>
        <w:lang w:val="es-ES" w:eastAsia="en-US" w:bidi="ar-SA"/>
      </w:rPr>
    </w:lvl>
    <w:lvl w:ilvl="8" w:tplc="267CA5AC">
      <w:numFmt w:val="bullet"/>
      <w:lvlText w:val="•"/>
      <w:lvlJc w:val="left"/>
      <w:pPr>
        <w:ind w:left="3750" w:hanging="248"/>
      </w:pPr>
      <w:rPr>
        <w:rFonts w:hint="default"/>
        <w:lang w:val="es-ES" w:eastAsia="en-US" w:bidi="ar-SA"/>
      </w:rPr>
    </w:lvl>
  </w:abstractNum>
  <w:abstractNum w:abstractNumId="28" w15:restartNumberingAfterBreak="0">
    <w:nsid w:val="67C11695"/>
    <w:multiLevelType w:val="hybridMultilevel"/>
    <w:tmpl w:val="F71C7A7A"/>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9" w15:restartNumberingAfterBreak="0">
    <w:nsid w:val="6A66292D"/>
    <w:multiLevelType w:val="hybridMultilevel"/>
    <w:tmpl w:val="C19C24F2"/>
    <w:lvl w:ilvl="0" w:tplc="D12861A2">
      <w:start w:val="1"/>
      <w:numFmt w:val="decimal"/>
      <w:lvlText w:val="%1."/>
      <w:lvlJc w:val="left"/>
      <w:pPr>
        <w:ind w:left="314" w:hanging="248"/>
      </w:pPr>
      <w:rPr>
        <w:rFonts w:ascii="Arial" w:eastAsia="Arial" w:hAnsi="Arial" w:cs="Arial" w:hint="default"/>
        <w:b/>
        <w:bCs/>
        <w:spacing w:val="-1"/>
        <w:w w:val="100"/>
        <w:sz w:val="22"/>
        <w:szCs w:val="22"/>
        <w:lang w:val="es-ES" w:eastAsia="en-US" w:bidi="ar-SA"/>
      </w:rPr>
    </w:lvl>
    <w:lvl w:ilvl="1" w:tplc="0DE8E2FC">
      <w:numFmt w:val="bullet"/>
      <w:lvlText w:val="•"/>
      <w:lvlJc w:val="left"/>
      <w:pPr>
        <w:ind w:left="748" w:hanging="248"/>
      </w:pPr>
      <w:rPr>
        <w:rFonts w:hint="default"/>
        <w:lang w:val="es-ES" w:eastAsia="en-US" w:bidi="ar-SA"/>
      </w:rPr>
    </w:lvl>
    <w:lvl w:ilvl="2" w:tplc="A3347C94">
      <w:numFmt w:val="bullet"/>
      <w:lvlText w:val="•"/>
      <w:lvlJc w:val="left"/>
      <w:pPr>
        <w:ind w:left="1177" w:hanging="248"/>
      </w:pPr>
      <w:rPr>
        <w:rFonts w:hint="default"/>
        <w:lang w:val="es-ES" w:eastAsia="en-US" w:bidi="ar-SA"/>
      </w:rPr>
    </w:lvl>
    <w:lvl w:ilvl="3" w:tplc="98A682C4">
      <w:numFmt w:val="bullet"/>
      <w:lvlText w:val="•"/>
      <w:lvlJc w:val="left"/>
      <w:pPr>
        <w:ind w:left="1606" w:hanging="248"/>
      </w:pPr>
      <w:rPr>
        <w:rFonts w:hint="default"/>
        <w:lang w:val="es-ES" w:eastAsia="en-US" w:bidi="ar-SA"/>
      </w:rPr>
    </w:lvl>
    <w:lvl w:ilvl="4" w:tplc="119E4A12">
      <w:numFmt w:val="bullet"/>
      <w:lvlText w:val="•"/>
      <w:lvlJc w:val="left"/>
      <w:pPr>
        <w:ind w:left="2035" w:hanging="248"/>
      </w:pPr>
      <w:rPr>
        <w:rFonts w:hint="default"/>
        <w:lang w:val="es-ES" w:eastAsia="en-US" w:bidi="ar-SA"/>
      </w:rPr>
    </w:lvl>
    <w:lvl w:ilvl="5" w:tplc="131A0C02">
      <w:numFmt w:val="bullet"/>
      <w:lvlText w:val="•"/>
      <w:lvlJc w:val="left"/>
      <w:pPr>
        <w:ind w:left="2464" w:hanging="248"/>
      </w:pPr>
      <w:rPr>
        <w:rFonts w:hint="default"/>
        <w:lang w:val="es-ES" w:eastAsia="en-US" w:bidi="ar-SA"/>
      </w:rPr>
    </w:lvl>
    <w:lvl w:ilvl="6" w:tplc="FEEC49E0">
      <w:numFmt w:val="bullet"/>
      <w:lvlText w:val="•"/>
      <w:lvlJc w:val="left"/>
      <w:pPr>
        <w:ind w:left="2892" w:hanging="248"/>
      </w:pPr>
      <w:rPr>
        <w:rFonts w:hint="default"/>
        <w:lang w:val="es-ES" w:eastAsia="en-US" w:bidi="ar-SA"/>
      </w:rPr>
    </w:lvl>
    <w:lvl w:ilvl="7" w:tplc="9F3AE3EA">
      <w:numFmt w:val="bullet"/>
      <w:lvlText w:val="•"/>
      <w:lvlJc w:val="left"/>
      <w:pPr>
        <w:ind w:left="3321" w:hanging="248"/>
      </w:pPr>
      <w:rPr>
        <w:rFonts w:hint="default"/>
        <w:lang w:val="es-ES" w:eastAsia="en-US" w:bidi="ar-SA"/>
      </w:rPr>
    </w:lvl>
    <w:lvl w:ilvl="8" w:tplc="36AA8322">
      <w:numFmt w:val="bullet"/>
      <w:lvlText w:val="•"/>
      <w:lvlJc w:val="left"/>
      <w:pPr>
        <w:ind w:left="3750" w:hanging="248"/>
      </w:pPr>
      <w:rPr>
        <w:rFonts w:hint="default"/>
        <w:lang w:val="es-ES" w:eastAsia="en-US" w:bidi="ar-SA"/>
      </w:rPr>
    </w:lvl>
  </w:abstractNum>
  <w:abstractNum w:abstractNumId="30" w15:restartNumberingAfterBreak="0">
    <w:nsid w:val="6ACA08AA"/>
    <w:multiLevelType w:val="hybridMultilevel"/>
    <w:tmpl w:val="1884DA9C"/>
    <w:lvl w:ilvl="0" w:tplc="040A0001">
      <w:start w:val="1"/>
      <w:numFmt w:val="bullet"/>
      <w:lvlText w:val=""/>
      <w:lvlJc w:val="left"/>
      <w:pPr>
        <w:ind w:left="522" w:hanging="360"/>
      </w:pPr>
      <w:rPr>
        <w:rFonts w:ascii="Symbol" w:hAnsi="Symbol" w:hint="default"/>
      </w:rPr>
    </w:lvl>
    <w:lvl w:ilvl="1" w:tplc="040A0003" w:tentative="1">
      <w:start w:val="1"/>
      <w:numFmt w:val="bullet"/>
      <w:lvlText w:val="o"/>
      <w:lvlJc w:val="left"/>
      <w:pPr>
        <w:ind w:left="1242" w:hanging="360"/>
      </w:pPr>
      <w:rPr>
        <w:rFonts w:ascii="Courier New" w:hAnsi="Courier New" w:cs="Courier New" w:hint="default"/>
      </w:rPr>
    </w:lvl>
    <w:lvl w:ilvl="2" w:tplc="040A0005" w:tentative="1">
      <w:start w:val="1"/>
      <w:numFmt w:val="bullet"/>
      <w:lvlText w:val=""/>
      <w:lvlJc w:val="left"/>
      <w:pPr>
        <w:ind w:left="1962" w:hanging="360"/>
      </w:pPr>
      <w:rPr>
        <w:rFonts w:ascii="Wingdings" w:hAnsi="Wingdings" w:hint="default"/>
      </w:rPr>
    </w:lvl>
    <w:lvl w:ilvl="3" w:tplc="040A0001" w:tentative="1">
      <w:start w:val="1"/>
      <w:numFmt w:val="bullet"/>
      <w:lvlText w:val=""/>
      <w:lvlJc w:val="left"/>
      <w:pPr>
        <w:ind w:left="2682" w:hanging="360"/>
      </w:pPr>
      <w:rPr>
        <w:rFonts w:ascii="Symbol" w:hAnsi="Symbol" w:hint="default"/>
      </w:rPr>
    </w:lvl>
    <w:lvl w:ilvl="4" w:tplc="040A0003" w:tentative="1">
      <w:start w:val="1"/>
      <w:numFmt w:val="bullet"/>
      <w:lvlText w:val="o"/>
      <w:lvlJc w:val="left"/>
      <w:pPr>
        <w:ind w:left="3402" w:hanging="360"/>
      </w:pPr>
      <w:rPr>
        <w:rFonts w:ascii="Courier New" w:hAnsi="Courier New" w:cs="Courier New" w:hint="default"/>
      </w:rPr>
    </w:lvl>
    <w:lvl w:ilvl="5" w:tplc="040A0005" w:tentative="1">
      <w:start w:val="1"/>
      <w:numFmt w:val="bullet"/>
      <w:lvlText w:val=""/>
      <w:lvlJc w:val="left"/>
      <w:pPr>
        <w:ind w:left="4122" w:hanging="360"/>
      </w:pPr>
      <w:rPr>
        <w:rFonts w:ascii="Wingdings" w:hAnsi="Wingdings" w:hint="default"/>
      </w:rPr>
    </w:lvl>
    <w:lvl w:ilvl="6" w:tplc="040A0001" w:tentative="1">
      <w:start w:val="1"/>
      <w:numFmt w:val="bullet"/>
      <w:lvlText w:val=""/>
      <w:lvlJc w:val="left"/>
      <w:pPr>
        <w:ind w:left="4842" w:hanging="360"/>
      </w:pPr>
      <w:rPr>
        <w:rFonts w:ascii="Symbol" w:hAnsi="Symbol" w:hint="default"/>
      </w:rPr>
    </w:lvl>
    <w:lvl w:ilvl="7" w:tplc="040A0003" w:tentative="1">
      <w:start w:val="1"/>
      <w:numFmt w:val="bullet"/>
      <w:lvlText w:val="o"/>
      <w:lvlJc w:val="left"/>
      <w:pPr>
        <w:ind w:left="5562" w:hanging="360"/>
      </w:pPr>
      <w:rPr>
        <w:rFonts w:ascii="Courier New" w:hAnsi="Courier New" w:cs="Courier New" w:hint="default"/>
      </w:rPr>
    </w:lvl>
    <w:lvl w:ilvl="8" w:tplc="040A0005" w:tentative="1">
      <w:start w:val="1"/>
      <w:numFmt w:val="bullet"/>
      <w:lvlText w:val=""/>
      <w:lvlJc w:val="left"/>
      <w:pPr>
        <w:ind w:left="6282" w:hanging="360"/>
      </w:pPr>
      <w:rPr>
        <w:rFonts w:ascii="Wingdings" w:hAnsi="Wingdings" w:hint="default"/>
      </w:rPr>
    </w:lvl>
  </w:abstractNum>
  <w:abstractNum w:abstractNumId="31" w15:restartNumberingAfterBreak="0">
    <w:nsid w:val="6B432D8A"/>
    <w:multiLevelType w:val="hybridMultilevel"/>
    <w:tmpl w:val="631238D2"/>
    <w:lvl w:ilvl="0" w:tplc="288A7E1E">
      <w:start w:val="1"/>
      <w:numFmt w:val="decimal"/>
      <w:lvlText w:val="%1."/>
      <w:lvlJc w:val="left"/>
      <w:pPr>
        <w:ind w:left="567" w:hanging="360"/>
      </w:pPr>
      <w:rPr>
        <w:rFonts w:ascii="Arial MT" w:eastAsia="Arial MT" w:hAnsi="Arial MT" w:cs="Arial MT" w:hint="default"/>
        <w:w w:val="100"/>
        <w:sz w:val="24"/>
        <w:szCs w:val="24"/>
        <w:lang w:val="es-ES" w:eastAsia="en-US" w:bidi="ar-SA"/>
      </w:rPr>
    </w:lvl>
    <w:lvl w:ilvl="1" w:tplc="ABB6EEBC">
      <w:numFmt w:val="bullet"/>
      <w:lvlText w:val=""/>
      <w:lvlJc w:val="left"/>
      <w:pPr>
        <w:ind w:left="882" w:hanging="360"/>
      </w:pPr>
      <w:rPr>
        <w:rFonts w:ascii="Symbol" w:eastAsia="Symbol" w:hAnsi="Symbol" w:cs="Symbol" w:hint="default"/>
        <w:w w:val="100"/>
        <w:sz w:val="24"/>
        <w:szCs w:val="24"/>
        <w:lang w:val="es-ES" w:eastAsia="en-US" w:bidi="ar-SA"/>
      </w:rPr>
    </w:lvl>
    <w:lvl w:ilvl="2" w:tplc="573ACE7C">
      <w:numFmt w:val="bullet"/>
      <w:lvlText w:val="•"/>
      <w:lvlJc w:val="left"/>
      <w:pPr>
        <w:ind w:left="1846" w:hanging="360"/>
      </w:pPr>
      <w:rPr>
        <w:rFonts w:hint="default"/>
        <w:lang w:val="es-ES" w:eastAsia="en-US" w:bidi="ar-SA"/>
      </w:rPr>
    </w:lvl>
    <w:lvl w:ilvl="3" w:tplc="07D4AED4">
      <w:numFmt w:val="bullet"/>
      <w:lvlText w:val="•"/>
      <w:lvlJc w:val="left"/>
      <w:pPr>
        <w:ind w:left="2813" w:hanging="360"/>
      </w:pPr>
      <w:rPr>
        <w:rFonts w:hint="default"/>
        <w:lang w:val="es-ES" w:eastAsia="en-US" w:bidi="ar-SA"/>
      </w:rPr>
    </w:lvl>
    <w:lvl w:ilvl="4" w:tplc="960A67F8">
      <w:numFmt w:val="bullet"/>
      <w:lvlText w:val="•"/>
      <w:lvlJc w:val="left"/>
      <w:pPr>
        <w:ind w:left="3780" w:hanging="360"/>
      </w:pPr>
      <w:rPr>
        <w:rFonts w:hint="default"/>
        <w:lang w:val="es-ES" w:eastAsia="en-US" w:bidi="ar-SA"/>
      </w:rPr>
    </w:lvl>
    <w:lvl w:ilvl="5" w:tplc="23D2A7B4">
      <w:numFmt w:val="bullet"/>
      <w:lvlText w:val="•"/>
      <w:lvlJc w:val="left"/>
      <w:pPr>
        <w:ind w:left="4746" w:hanging="360"/>
      </w:pPr>
      <w:rPr>
        <w:rFonts w:hint="default"/>
        <w:lang w:val="es-ES" w:eastAsia="en-US" w:bidi="ar-SA"/>
      </w:rPr>
    </w:lvl>
    <w:lvl w:ilvl="6" w:tplc="3E9EBED2">
      <w:numFmt w:val="bullet"/>
      <w:lvlText w:val="•"/>
      <w:lvlJc w:val="left"/>
      <w:pPr>
        <w:ind w:left="5713" w:hanging="360"/>
      </w:pPr>
      <w:rPr>
        <w:rFonts w:hint="default"/>
        <w:lang w:val="es-ES" w:eastAsia="en-US" w:bidi="ar-SA"/>
      </w:rPr>
    </w:lvl>
    <w:lvl w:ilvl="7" w:tplc="FE3A8218">
      <w:numFmt w:val="bullet"/>
      <w:lvlText w:val="•"/>
      <w:lvlJc w:val="left"/>
      <w:pPr>
        <w:ind w:left="6680" w:hanging="360"/>
      </w:pPr>
      <w:rPr>
        <w:rFonts w:hint="default"/>
        <w:lang w:val="es-ES" w:eastAsia="en-US" w:bidi="ar-SA"/>
      </w:rPr>
    </w:lvl>
    <w:lvl w:ilvl="8" w:tplc="3E32549A">
      <w:numFmt w:val="bullet"/>
      <w:lvlText w:val="•"/>
      <w:lvlJc w:val="left"/>
      <w:pPr>
        <w:ind w:left="7646" w:hanging="360"/>
      </w:pPr>
      <w:rPr>
        <w:rFonts w:hint="default"/>
        <w:lang w:val="es-ES" w:eastAsia="en-US" w:bidi="ar-SA"/>
      </w:rPr>
    </w:lvl>
  </w:abstractNum>
  <w:abstractNum w:abstractNumId="32" w15:restartNumberingAfterBreak="0">
    <w:nsid w:val="6BE926CC"/>
    <w:multiLevelType w:val="hybridMultilevel"/>
    <w:tmpl w:val="3F5053D0"/>
    <w:lvl w:ilvl="0" w:tplc="E8B03DD4">
      <w:start w:val="1"/>
      <w:numFmt w:val="decimal"/>
      <w:lvlText w:val="%1."/>
      <w:lvlJc w:val="left"/>
      <w:pPr>
        <w:ind w:left="67" w:hanging="245"/>
      </w:pPr>
      <w:rPr>
        <w:rFonts w:ascii="Arial MT" w:eastAsia="Arial MT" w:hAnsi="Arial MT" w:cs="Arial MT" w:hint="default"/>
        <w:w w:val="100"/>
        <w:sz w:val="22"/>
        <w:szCs w:val="22"/>
        <w:lang w:val="es-ES" w:eastAsia="en-US" w:bidi="ar-SA"/>
      </w:rPr>
    </w:lvl>
    <w:lvl w:ilvl="1" w:tplc="70CCB836">
      <w:numFmt w:val="bullet"/>
      <w:lvlText w:val="•"/>
      <w:lvlJc w:val="left"/>
      <w:pPr>
        <w:ind w:left="514" w:hanging="245"/>
      </w:pPr>
      <w:rPr>
        <w:rFonts w:hint="default"/>
        <w:lang w:val="es-ES" w:eastAsia="en-US" w:bidi="ar-SA"/>
      </w:rPr>
    </w:lvl>
    <w:lvl w:ilvl="2" w:tplc="74AA0286">
      <w:numFmt w:val="bullet"/>
      <w:lvlText w:val="•"/>
      <w:lvlJc w:val="left"/>
      <w:pPr>
        <w:ind w:left="969" w:hanging="245"/>
      </w:pPr>
      <w:rPr>
        <w:rFonts w:hint="default"/>
        <w:lang w:val="es-ES" w:eastAsia="en-US" w:bidi="ar-SA"/>
      </w:rPr>
    </w:lvl>
    <w:lvl w:ilvl="3" w:tplc="35242B30">
      <w:numFmt w:val="bullet"/>
      <w:lvlText w:val="•"/>
      <w:lvlJc w:val="left"/>
      <w:pPr>
        <w:ind w:left="1424" w:hanging="245"/>
      </w:pPr>
      <w:rPr>
        <w:rFonts w:hint="default"/>
        <w:lang w:val="es-ES" w:eastAsia="en-US" w:bidi="ar-SA"/>
      </w:rPr>
    </w:lvl>
    <w:lvl w:ilvl="4" w:tplc="4D76136A">
      <w:numFmt w:val="bullet"/>
      <w:lvlText w:val="•"/>
      <w:lvlJc w:val="left"/>
      <w:pPr>
        <w:ind w:left="1879" w:hanging="245"/>
      </w:pPr>
      <w:rPr>
        <w:rFonts w:hint="default"/>
        <w:lang w:val="es-ES" w:eastAsia="en-US" w:bidi="ar-SA"/>
      </w:rPr>
    </w:lvl>
    <w:lvl w:ilvl="5" w:tplc="43B2854E">
      <w:numFmt w:val="bullet"/>
      <w:lvlText w:val="•"/>
      <w:lvlJc w:val="left"/>
      <w:pPr>
        <w:ind w:left="2334" w:hanging="245"/>
      </w:pPr>
      <w:rPr>
        <w:rFonts w:hint="default"/>
        <w:lang w:val="es-ES" w:eastAsia="en-US" w:bidi="ar-SA"/>
      </w:rPr>
    </w:lvl>
    <w:lvl w:ilvl="6" w:tplc="91B8A58E">
      <w:numFmt w:val="bullet"/>
      <w:lvlText w:val="•"/>
      <w:lvlJc w:val="left"/>
      <w:pPr>
        <w:ind w:left="2788" w:hanging="245"/>
      </w:pPr>
      <w:rPr>
        <w:rFonts w:hint="default"/>
        <w:lang w:val="es-ES" w:eastAsia="en-US" w:bidi="ar-SA"/>
      </w:rPr>
    </w:lvl>
    <w:lvl w:ilvl="7" w:tplc="E1F4DE36">
      <w:numFmt w:val="bullet"/>
      <w:lvlText w:val="•"/>
      <w:lvlJc w:val="left"/>
      <w:pPr>
        <w:ind w:left="3243" w:hanging="245"/>
      </w:pPr>
      <w:rPr>
        <w:rFonts w:hint="default"/>
        <w:lang w:val="es-ES" w:eastAsia="en-US" w:bidi="ar-SA"/>
      </w:rPr>
    </w:lvl>
    <w:lvl w:ilvl="8" w:tplc="796A43B4">
      <w:numFmt w:val="bullet"/>
      <w:lvlText w:val="•"/>
      <w:lvlJc w:val="left"/>
      <w:pPr>
        <w:ind w:left="3698" w:hanging="245"/>
      </w:pPr>
      <w:rPr>
        <w:rFonts w:hint="default"/>
        <w:lang w:val="es-ES" w:eastAsia="en-US" w:bidi="ar-SA"/>
      </w:rPr>
    </w:lvl>
  </w:abstractNum>
  <w:abstractNum w:abstractNumId="33" w15:restartNumberingAfterBreak="0">
    <w:nsid w:val="6E644EFE"/>
    <w:multiLevelType w:val="hybridMultilevel"/>
    <w:tmpl w:val="71761E3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4" w15:restartNumberingAfterBreak="0">
    <w:nsid w:val="6E7B37FB"/>
    <w:multiLevelType w:val="hybridMultilevel"/>
    <w:tmpl w:val="B7443D0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5" w15:restartNumberingAfterBreak="0">
    <w:nsid w:val="723A7A17"/>
    <w:multiLevelType w:val="hybridMultilevel"/>
    <w:tmpl w:val="4CC0C600"/>
    <w:lvl w:ilvl="0" w:tplc="A5E82408">
      <w:start w:val="1"/>
      <w:numFmt w:val="upperRoman"/>
      <w:lvlText w:val="%1."/>
      <w:lvlJc w:val="left"/>
      <w:pPr>
        <w:ind w:left="567" w:hanging="185"/>
      </w:pPr>
      <w:rPr>
        <w:rFonts w:hint="default"/>
        <w:b/>
        <w:bCs/>
        <w:w w:val="100"/>
        <w:lang w:val="es-ES" w:eastAsia="en-US" w:bidi="ar-SA"/>
      </w:rPr>
    </w:lvl>
    <w:lvl w:ilvl="1" w:tplc="CDA81DD8">
      <w:start w:val="1"/>
      <w:numFmt w:val="upperRoman"/>
      <w:lvlText w:val="%2."/>
      <w:lvlJc w:val="left"/>
      <w:pPr>
        <w:ind w:left="3805" w:hanging="267"/>
        <w:jc w:val="right"/>
      </w:pPr>
      <w:rPr>
        <w:rFonts w:hint="default"/>
        <w:b/>
        <w:bCs/>
        <w:w w:val="99"/>
        <w:lang w:val="es-ES" w:eastAsia="en-US" w:bidi="ar-SA"/>
      </w:rPr>
    </w:lvl>
    <w:lvl w:ilvl="2" w:tplc="4888D680">
      <w:numFmt w:val="bullet"/>
      <w:lvlText w:val="•"/>
      <w:lvlJc w:val="left"/>
      <w:pPr>
        <w:ind w:left="4442" w:hanging="267"/>
      </w:pPr>
      <w:rPr>
        <w:rFonts w:hint="default"/>
        <w:lang w:val="es-ES" w:eastAsia="en-US" w:bidi="ar-SA"/>
      </w:rPr>
    </w:lvl>
    <w:lvl w:ilvl="3" w:tplc="938CF562">
      <w:numFmt w:val="bullet"/>
      <w:lvlText w:val="•"/>
      <w:lvlJc w:val="left"/>
      <w:pPr>
        <w:ind w:left="5084" w:hanging="267"/>
      </w:pPr>
      <w:rPr>
        <w:rFonts w:hint="default"/>
        <w:lang w:val="es-ES" w:eastAsia="en-US" w:bidi="ar-SA"/>
      </w:rPr>
    </w:lvl>
    <w:lvl w:ilvl="4" w:tplc="409C07BE">
      <w:numFmt w:val="bullet"/>
      <w:lvlText w:val="•"/>
      <w:lvlJc w:val="left"/>
      <w:pPr>
        <w:ind w:left="5726" w:hanging="267"/>
      </w:pPr>
      <w:rPr>
        <w:rFonts w:hint="default"/>
        <w:lang w:val="es-ES" w:eastAsia="en-US" w:bidi="ar-SA"/>
      </w:rPr>
    </w:lvl>
    <w:lvl w:ilvl="5" w:tplc="7DD827D4">
      <w:numFmt w:val="bullet"/>
      <w:lvlText w:val="•"/>
      <w:lvlJc w:val="left"/>
      <w:pPr>
        <w:ind w:left="6368" w:hanging="267"/>
      </w:pPr>
      <w:rPr>
        <w:rFonts w:hint="default"/>
        <w:lang w:val="es-ES" w:eastAsia="en-US" w:bidi="ar-SA"/>
      </w:rPr>
    </w:lvl>
    <w:lvl w:ilvl="6" w:tplc="41B8A5DC">
      <w:numFmt w:val="bullet"/>
      <w:lvlText w:val="•"/>
      <w:lvlJc w:val="left"/>
      <w:pPr>
        <w:ind w:left="7011" w:hanging="267"/>
      </w:pPr>
      <w:rPr>
        <w:rFonts w:hint="default"/>
        <w:lang w:val="es-ES" w:eastAsia="en-US" w:bidi="ar-SA"/>
      </w:rPr>
    </w:lvl>
    <w:lvl w:ilvl="7" w:tplc="9A6CA1B0">
      <w:numFmt w:val="bullet"/>
      <w:lvlText w:val="•"/>
      <w:lvlJc w:val="left"/>
      <w:pPr>
        <w:ind w:left="7653" w:hanging="267"/>
      </w:pPr>
      <w:rPr>
        <w:rFonts w:hint="default"/>
        <w:lang w:val="es-ES" w:eastAsia="en-US" w:bidi="ar-SA"/>
      </w:rPr>
    </w:lvl>
    <w:lvl w:ilvl="8" w:tplc="5D643FEC">
      <w:numFmt w:val="bullet"/>
      <w:lvlText w:val="•"/>
      <w:lvlJc w:val="left"/>
      <w:pPr>
        <w:ind w:left="8295" w:hanging="267"/>
      </w:pPr>
      <w:rPr>
        <w:rFonts w:hint="default"/>
        <w:lang w:val="es-ES" w:eastAsia="en-US" w:bidi="ar-SA"/>
      </w:rPr>
    </w:lvl>
  </w:abstractNum>
  <w:abstractNum w:abstractNumId="36" w15:restartNumberingAfterBreak="0">
    <w:nsid w:val="738F0DB1"/>
    <w:multiLevelType w:val="hybridMultilevel"/>
    <w:tmpl w:val="D87E0FB0"/>
    <w:lvl w:ilvl="0" w:tplc="040A0013">
      <w:start w:val="1"/>
      <w:numFmt w:val="upperRoman"/>
      <w:lvlText w:val="%1."/>
      <w:lvlJc w:val="righ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7" w15:restartNumberingAfterBreak="0">
    <w:nsid w:val="75DE14FB"/>
    <w:multiLevelType w:val="hybridMultilevel"/>
    <w:tmpl w:val="460C88BC"/>
    <w:lvl w:ilvl="0" w:tplc="11FEBD00">
      <w:start w:val="1"/>
      <w:numFmt w:val="decimal"/>
      <w:lvlText w:val="%1."/>
      <w:lvlJc w:val="left"/>
      <w:pPr>
        <w:ind w:left="589" w:hanging="360"/>
      </w:pPr>
      <w:rPr>
        <w:rFonts w:ascii="Arial MT" w:eastAsia="Arial MT" w:hAnsi="Arial MT" w:cs="Arial MT" w:hint="default"/>
        <w:w w:val="100"/>
        <w:sz w:val="24"/>
        <w:szCs w:val="24"/>
        <w:lang w:val="es-ES" w:eastAsia="en-US" w:bidi="ar-SA"/>
      </w:rPr>
    </w:lvl>
    <w:lvl w:ilvl="1" w:tplc="6066C2D4">
      <w:numFmt w:val="bullet"/>
      <w:lvlText w:val="•"/>
      <w:lvlJc w:val="left"/>
      <w:pPr>
        <w:ind w:left="1480" w:hanging="360"/>
      </w:pPr>
      <w:rPr>
        <w:rFonts w:hint="default"/>
        <w:lang w:val="es-ES" w:eastAsia="en-US" w:bidi="ar-SA"/>
      </w:rPr>
    </w:lvl>
    <w:lvl w:ilvl="2" w:tplc="F38CF630">
      <w:numFmt w:val="bullet"/>
      <w:lvlText w:val="•"/>
      <w:lvlJc w:val="left"/>
      <w:pPr>
        <w:ind w:left="2380" w:hanging="360"/>
      </w:pPr>
      <w:rPr>
        <w:rFonts w:hint="default"/>
        <w:lang w:val="es-ES" w:eastAsia="en-US" w:bidi="ar-SA"/>
      </w:rPr>
    </w:lvl>
    <w:lvl w:ilvl="3" w:tplc="24C03194">
      <w:numFmt w:val="bullet"/>
      <w:lvlText w:val="•"/>
      <w:lvlJc w:val="left"/>
      <w:pPr>
        <w:ind w:left="3280" w:hanging="360"/>
      </w:pPr>
      <w:rPr>
        <w:rFonts w:hint="default"/>
        <w:lang w:val="es-ES" w:eastAsia="en-US" w:bidi="ar-SA"/>
      </w:rPr>
    </w:lvl>
    <w:lvl w:ilvl="4" w:tplc="890C14BE">
      <w:numFmt w:val="bullet"/>
      <w:lvlText w:val="•"/>
      <w:lvlJc w:val="left"/>
      <w:pPr>
        <w:ind w:left="4180" w:hanging="360"/>
      </w:pPr>
      <w:rPr>
        <w:rFonts w:hint="default"/>
        <w:lang w:val="es-ES" w:eastAsia="en-US" w:bidi="ar-SA"/>
      </w:rPr>
    </w:lvl>
    <w:lvl w:ilvl="5" w:tplc="2812C706">
      <w:numFmt w:val="bullet"/>
      <w:lvlText w:val="•"/>
      <w:lvlJc w:val="left"/>
      <w:pPr>
        <w:ind w:left="5080" w:hanging="360"/>
      </w:pPr>
      <w:rPr>
        <w:rFonts w:hint="default"/>
        <w:lang w:val="es-ES" w:eastAsia="en-US" w:bidi="ar-SA"/>
      </w:rPr>
    </w:lvl>
    <w:lvl w:ilvl="6" w:tplc="D8609658">
      <w:numFmt w:val="bullet"/>
      <w:lvlText w:val="•"/>
      <w:lvlJc w:val="left"/>
      <w:pPr>
        <w:ind w:left="5980" w:hanging="360"/>
      </w:pPr>
      <w:rPr>
        <w:rFonts w:hint="default"/>
        <w:lang w:val="es-ES" w:eastAsia="en-US" w:bidi="ar-SA"/>
      </w:rPr>
    </w:lvl>
    <w:lvl w:ilvl="7" w:tplc="1C08C5F6">
      <w:numFmt w:val="bullet"/>
      <w:lvlText w:val="•"/>
      <w:lvlJc w:val="left"/>
      <w:pPr>
        <w:ind w:left="6880" w:hanging="360"/>
      </w:pPr>
      <w:rPr>
        <w:rFonts w:hint="default"/>
        <w:lang w:val="es-ES" w:eastAsia="en-US" w:bidi="ar-SA"/>
      </w:rPr>
    </w:lvl>
    <w:lvl w:ilvl="8" w:tplc="1440555E">
      <w:numFmt w:val="bullet"/>
      <w:lvlText w:val="•"/>
      <w:lvlJc w:val="left"/>
      <w:pPr>
        <w:ind w:left="7780" w:hanging="360"/>
      </w:pPr>
      <w:rPr>
        <w:rFonts w:hint="default"/>
        <w:lang w:val="es-ES" w:eastAsia="en-US" w:bidi="ar-SA"/>
      </w:rPr>
    </w:lvl>
  </w:abstractNum>
  <w:abstractNum w:abstractNumId="38" w15:restartNumberingAfterBreak="0">
    <w:nsid w:val="78EB2FFD"/>
    <w:multiLevelType w:val="hybridMultilevel"/>
    <w:tmpl w:val="59BCE160"/>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39" w15:restartNumberingAfterBreak="0">
    <w:nsid w:val="7AC358F4"/>
    <w:multiLevelType w:val="hybridMultilevel"/>
    <w:tmpl w:val="8C565D00"/>
    <w:lvl w:ilvl="0" w:tplc="30B03556">
      <w:numFmt w:val="bullet"/>
      <w:lvlText w:val=""/>
      <w:lvlJc w:val="left"/>
      <w:pPr>
        <w:ind w:left="882" w:hanging="360"/>
      </w:pPr>
      <w:rPr>
        <w:rFonts w:ascii="Symbol" w:eastAsia="Symbol" w:hAnsi="Symbol" w:cs="Symbol" w:hint="default"/>
        <w:w w:val="100"/>
        <w:sz w:val="22"/>
        <w:szCs w:val="22"/>
        <w:lang w:val="es-ES" w:eastAsia="en-US" w:bidi="ar-SA"/>
      </w:rPr>
    </w:lvl>
    <w:lvl w:ilvl="1" w:tplc="7988E1B4">
      <w:numFmt w:val="bullet"/>
      <w:lvlText w:val="•"/>
      <w:lvlJc w:val="left"/>
      <w:pPr>
        <w:ind w:left="1750" w:hanging="360"/>
      </w:pPr>
      <w:rPr>
        <w:rFonts w:hint="default"/>
        <w:lang w:val="es-ES" w:eastAsia="en-US" w:bidi="ar-SA"/>
      </w:rPr>
    </w:lvl>
    <w:lvl w:ilvl="2" w:tplc="3AF8BE68">
      <w:numFmt w:val="bullet"/>
      <w:lvlText w:val="•"/>
      <w:lvlJc w:val="left"/>
      <w:pPr>
        <w:ind w:left="2620" w:hanging="360"/>
      </w:pPr>
      <w:rPr>
        <w:rFonts w:hint="default"/>
        <w:lang w:val="es-ES" w:eastAsia="en-US" w:bidi="ar-SA"/>
      </w:rPr>
    </w:lvl>
    <w:lvl w:ilvl="3" w:tplc="46EE8014">
      <w:numFmt w:val="bullet"/>
      <w:lvlText w:val="•"/>
      <w:lvlJc w:val="left"/>
      <w:pPr>
        <w:ind w:left="3490" w:hanging="360"/>
      </w:pPr>
      <w:rPr>
        <w:rFonts w:hint="default"/>
        <w:lang w:val="es-ES" w:eastAsia="en-US" w:bidi="ar-SA"/>
      </w:rPr>
    </w:lvl>
    <w:lvl w:ilvl="4" w:tplc="0302E726">
      <w:numFmt w:val="bullet"/>
      <w:lvlText w:val="•"/>
      <w:lvlJc w:val="left"/>
      <w:pPr>
        <w:ind w:left="4360" w:hanging="360"/>
      </w:pPr>
      <w:rPr>
        <w:rFonts w:hint="default"/>
        <w:lang w:val="es-ES" w:eastAsia="en-US" w:bidi="ar-SA"/>
      </w:rPr>
    </w:lvl>
    <w:lvl w:ilvl="5" w:tplc="23FE3F96">
      <w:numFmt w:val="bullet"/>
      <w:lvlText w:val="•"/>
      <w:lvlJc w:val="left"/>
      <w:pPr>
        <w:ind w:left="5230" w:hanging="360"/>
      </w:pPr>
      <w:rPr>
        <w:rFonts w:hint="default"/>
        <w:lang w:val="es-ES" w:eastAsia="en-US" w:bidi="ar-SA"/>
      </w:rPr>
    </w:lvl>
    <w:lvl w:ilvl="6" w:tplc="DB8E5450">
      <w:numFmt w:val="bullet"/>
      <w:lvlText w:val="•"/>
      <w:lvlJc w:val="left"/>
      <w:pPr>
        <w:ind w:left="6100" w:hanging="360"/>
      </w:pPr>
      <w:rPr>
        <w:rFonts w:hint="default"/>
        <w:lang w:val="es-ES" w:eastAsia="en-US" w:bidi="ar-SA"/>
      </w:rPr>
    </w:lvl>
    <w:lvl w:ilvl="7" w:tplc="15CE0730">
      <w:numFmt w:val="bullet"/>
      <w:lvlText w:val="•"/>
      <w:lvlJc w:val="left"/>
      <w:pPr>
        <w:ind w:left="6970" w:hanging="360"/>
      </w:pPr>
      <w:rPr>
        <w:rFonts w:hint="default"/>
        <w:lang w:val="es-ES" w:eastAsia="en-US" w:bidi="ar-SA"/>
      </w:rPr>
    </w:lvl>
    <w:lvl w:ilvl="8" w:tplc="F880030A">
      <w:numFmt w:val="bullet"/>
      <w:lvlText w:val="•"/>
      <w:lvlJc w:val="left"/>
      <w:pPr>
        <w:ind w:left="7840" w:hanging="360"/>
      </w:pPr>
      <w:rPr>
        <w:rFonts w:hint="default"/>
        <w:lang w:val="es-ES" w:eastAsia="en-US" w:bidi="ar-SA"/>
      </w:rPr>
    </w:lvl>
  </w:abstractNum>
  <w:abstractNum w:abstractNumId="40" w15:restartNumberingAfterBreak="0">
    <w:nsid w:val="7D284C56"/>
    <w:multiLevelType w:val="hybridMultilevel"/>
    <w:tmpl w:val="7F48731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581566781">
    <w:abstractNumId w:val="24"/>
  </w:num>
  <w:num w:numId="2" w16cid:durableId="998927407">
    <w:abstractNumId w:val="39"/>
  </w:num>
  <w:num w:numId="3" w16cid:durableId="65155779">
    <w:abstractNumId w:val="37"/>
  </w:num>
  <w:num w:numId="4" w16cid:durableId="1468427309">
    <w:abstractNumId w:val="14"/>
  </w:num>
  <w:num w:numId="5" w16cid:durableId="1693189938">
    <w:abstractNumId w:val="13"/>
  </w:num>
  <w:num w:numId="6" w16cid:durableId="1708794747">
    <w:abstractNumId w:val="0"/>
  </w:num>
  <w:num w:numId="7" w16cid:durableId="1062753730">
    <w:abstractNumId w:val="17"/>
  </w:num>
  <w:num w:numId="8" w16cid:durableId="647124662">
    <w:abstractNumId w:val="22"/>
  </w:num>
  <w:num w:numId="9" w16cid:durableId="435173651">
    <w:abstractNumId w:val="11"/>
  </w:num>
  <w:num w:numId="10" w16cid:durableId="82067875">
    <w:abstractNumId w:val="26"/>
  </w:num>
  <w:num w:numId="11" w16cid:durableId="1053969182">
    <w:abstractNumId w:val="27"/>
  </w:num>
  <w:num w:numId="12" w16cid:durableId="1207449352">
    <w:abstractNumId w:val="16"/>
  </w:num>
  <w:num w:numId="13" w16cid:durableId="1811089794">
    <w:abstractNumId w:val="29"/>
  </w:num>
  <w:num w:numId="14" w16cid:durableId="2097163855">
    <w:abstractNumId w:val="10"/>
  </w:num>
  <w:num w:numId="15" w16cid:durableId="424962387">
    <w:abstractNumId w:val="4"/>
  </w:num>
  <w:num w:numId="16" w16cid:durableId="927077249">
    <w:abstractNumId w:val="32"/>
  </w:num>
  <w:num w:numId="17" w16cid:durableId="652753545">
    <w:abstractNumId w:val="21"/>
  </w:num>
  <w:num w:numId="18" w16cid:durableId="1609238908">
    <w:abstractNumId w:val="31"/>
  </w:num>
  <w:num w:numId="19" w16cid:durableId="1532183497">
    <w:abstractNumId w:val="2"/>
  </w:num>
  <w:num w:numId="20" w16cid:durableId="1281298176">
    <w:abstractNumId w:val="18"/>
  </w:num>
  <w:num w:numId="21" w16cid:durableId="1280799917">
    <w:abstractNumId w:val="15"/>
  </w:num>
  <w:num w:numId="22" w16cid:durableId="738406551">
    <w:abstractNumId w:val="5"/>
  </w:num>
  <w:num w:numId="23" w16cid:durableId="2059937081">
    <w:abstractNumId w:val="35"/>
  </w:num>
  <w:num w:numId="24" w16cid:durableId="791439488">
    <w:abstractNumId w:val="12"/>
  </w:num>
  <w:num w:numId="25" w16cid:durableId="577130481">
    <w:abstractNumId w:val="20"/>
  </w:num>
  <w:num w:numId="26" w16cid:durableId="1436513579">
    <w:abstractNumId w:val="25"/>
  </w:num>
  <w:num w:numId="27" w16cid:durableId="1657952022">
    <w:abstractNumId w:val="6"/>
  </w:num>
  <w:num w:numId="28" w16cid:durableId="844436158">
    <w:abstractNumId w:val="30"/>
  </w:num>
  <w:num w:numId="29" w16cid:durableId="633607391">
    <w:abstractNumId w:val="36"/>
  </w:num>
  <w:num w:numId="30" w16cid:durableId="192617059">
    <w:abstractNumId w:val="38"/>
  </w:num>
  <w:num w:numId="31" w16cid:durableId="893732959">
    <w:abstractNumId w:val="9"/>
  </w:num>
  <w:num w:numId="32" w16cid:durableId="1867131837">
    <w:abstractNumId w:val="28"/>
  </w:num>
  <w:num w:numId="33" w16cid:durableId="623925428">
    <w:abstractNumId w:val="33"/>
  </w:num>
  <w:num w:numId="34" w16cid:durableId="545221332">
    <w:abstractNumId w:val="1"/>
  </w:num>
  <w:num w:numId="35" w16cid:durableId="1263369650">
    <w:abstractNumId w:val="7"/>
  </w:num>
  <w:num w:numId="36" w16cid:durableId="2136408745">
    <w:abstractNumId w:val="23"/>
  </w:num>
  <w:num w:numId="37" w16cid:durableId="1129203857">
    <w:abstractNumId w:val="3"/>
  </w:num>
  <w:num w:numId="38" w16cid:durableId="1876234905">
    <w:abstractNumId w:val="8"/>
  </w:num>
  <w:num w:numId="39" w16cid:durableId="756941428">
    <w:abstractNumId w:val="19"/>
  </w:num>
  <w:num w:numId="40" w16cid:durableId="2029981956">
    <w:abstractNumId w:val="40"/>
  </w:num>
  <w:num w:numId="41" w16cid:durableId="164129518">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1"/>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1CCA"/>
    <w:rsid w:val="00005B6D"/>
    <w:rsid w:val="00012A9B"/>
    <w:rsid w:val="0002653B"/>
    <w:rsid w:val="00037229"/>
    <w:rsid w:val="00057106"/>
    <w:rsid w:val="00073D61"/>
    <w:rsid w:val="00077EA2"/>
    <w:rsid w:val="00087B32"/>
    <w:rsid w:val="000B745B"/>
    <w:rsid w:val="000D0F69"/>
    <w:rsid w:val="000D6877"/>
    <w:rsid w:val="000F431C"/>
    <w:rsid w:val="001019C0"/>
    <w:rsid w:val="0010509C"/>
    <w:rsid w:val="00122EB3"/>
    <w:rsid w:val="001236AE"/>
    <w:rsid w:val="00125982"/>
    <w:rsid w:val="00125DCE"/>
    <w:rsid w:val="001403D6"/>
    <w:rsid w:val="0014057D"/>
    <w:rsid w:val="00165959"/>
    <w:rsid w:val="001B19C5"/>
    <w:rsid w:val="001C21A0"/>
    <w:rsid w:val="001C4283"/>
    <w:rsid w:val="001D47C1"/>
    <w:rsid w:val="001E1D55"/>
    <w:rsid w:val="001F3BB8"/>
    <w:rsid w:val="002101C0"/>
    <w:rsid w:val="00223AE2"/>
    <w:rsid w:val="00225107"/>
    <w:rsid w:val="0023192E"/>
    <w:rsid w:val="0024002F"/>
    <w:rsid w:val="00252A45"/>
    <w:rsid w:val="00262C5B"/>
    <w:rsid w:val="002646C4"/>
    <w:rsid w:val="00267800"/>
    <w:rsid w:val="0027043F"/>
    <w:rsid w:val="0028471F"/>
    <w:rsid w:val="00292FE9"/>
    <w:rsid w:val="002C7F14"/>
    <w:rsid w:val="002F7A24"/>
    <w:rsid w:val="00303C70"/>
    <w:rsid w:val="00311639"/>
    <w:rsid w:val="003130CA"/>
    <w:rsid w:val="003215EF"/>
    <w:rsid w:val="00322377"/>
    <w:rsid w:val="00325A88"/>
    <w:rsid w:val="00327290"/>
    <w:rsid w:val="00385D98"/>
    <w:rsid w:val="00386976"/>
    <w:rsid w:val="00397FDB"/>
    <w:rsid w:val="003B0CC2"/>
    <w:rsid w:val="003C2DDC"/>
    <w:rsid w:val="003C530F"/>
    <w:rsid w:val="003D1E7C"/>
    <w:rsid w:val="003D5FF3"/>
    <w:rsid w:val="003E2510"/>
    <w:rsid w:val="003E329B"/>
    <w:rsid w:val="003E558A"/>
    <w:rsid w:val="003F0D2A"/>
    <w:rsid w:val="00420259"/>
    <w:rsid w:val="00423F8F"/>
    <w:rsid w:val="004328C8"/>
    <w:rsid w:val="0044062D"/>
    <w:rsid w:val="004555F2"/>
    <w:rsid w:val="00456710"/>
    <w:rsid w:val="00474389"/>
    <w:rsid w:val="00476A16"/>
    <w:rsid w:val="004774F6"/>
    <w:rsid w:val="004927C8"/>
    <w:rsid w:val="004A4E3C"/>
    <w:rsid w:val="004B2F76"/>
    <w:rsid w:val="004D127F"/>
    <w:rsid w:val="004E104A"/>
    <w:rsid w:val="004E7B2F"/>
    <w:rsid w:val="004F68FE"/>
    <w:rsid w:val="005021C8"/>
    <w:rsid w:val="00510391"/>
    <w:rsid w:val="00510677"/>
    <w:rsid w:val="00516C07"/>
    <w:rsid w:val="005215CB"/>
    <w:rsid w:val="00540184"/>
    <w:rsid w:val="00561CCA"/>
    <w:rsid w:val="00576880"/>
    <w:rsid w:val="005C1057"/>
    <w:rsid w:val="005C6232"/>
    <w:rsid w:val="005D7021"/>
    <w:rsid w:val="005F10C7"/>
    <w:rsid w:val="005F67D4"/>
    <w:rsid w:val="00601EC9"/>
    <w:rsid w:val="006175CA"/>
    <w:rsid w:val="00634AD2"/>
    <w:rsid w:val="00653ADA"/>
    <w:rsid w:val="00671ACB"/>
    <w:rsid w:val="00692CC5"/>
    <w:rsid w:val="00695BAD"/>
    <w:rsid w:val="006A7485"/>
    <w:rsid w:val="006B38B6"/>
    <w:rsid w:val="006C0871"/>
    <w:rsid w:val="006F0678"/>
    <w:rsid w:val="00705FFE"/>
    <w:rsid w:val="00707DEF"/>
    <w:rsid w:val="00712F2E"/>
    <w:rsid w:val="00722A8C"/>
    <w:rsid w:val="0078113C"/>
    <w:rsid w:val="00782AA9"/>
    <w:rsid w:val="00785AA0"/>
    <w:rsid w:val="007C187A"/>
    <w:rsid w:val="007E2BD8"/>
    <w:rsid w:val="007E3026"/>
    <w:rsid w:val="007F7597"/>
    <w:rsid w:val="00812171"/>
    <w:rsid w:val="00825BFE"/>
    <w:rsid w:val="00841016"/>
    <w:rsid w:val="00844BF0"/>
    <w:rsid w:val="00844CFE"/>
    <w:rsid w:val="00850126"/>
    <w:rsid w:val="00850CE0"/>
    <w:rsid w:val="00866B01"/>
    <w:rsid w:val="00867087"/>
    <w:rsid w:val="0088613C"/>
    <w:rsid w:val="00887A9F"/>
    <w:rsid w:val="008955FE"/>
    <w:rsid w:val="0089767B"/>
    <w:rsid w:val="008B3477"/>
    <w:rsid w:val="008C5338"/>
    <w:rsid w:val="008D2824"/>
    <w:rsid w:val="008D351A"/>
    <w:rsid w:val="008F0975"/>
    <w:rsid w:val="008F7056"/>
    <w:rsid w:val="009037E6"/>
    <w:rsid w:val="00921506"/>
    <w:rsid w:val="00930289"/>
    <w:rsid w:val="00942141"/>
    <w:rsid w:val="00977F0A"/>
    <w:rsid w:val="0099374F"/>
    <w:rsid w:val="009946FA"/>
    <w:rsid w:val="009C352E"/>
    <w:rsid w:val="00A01ADD"/>
    <w:rsid w:val="00A27C49"/>
    <w:rsid w:val="00A409FA"/>
    <w:rsid w:val="00A5414C"/>
    <w:rsid w:val="00A64A7E"/>
    <w:rsid w:val="00A7389B"/>
    <w:rsid w:val="00A85CC2"/>
    <w:rsid w:val="00AB3789"/>
    <w:rsid w:val="00AC257E"/>
    <w:rsid w:val="00AC7851"/>
    <w:rsid w:val="00AD1CBC"/>
    <w:rsid w:val="00AE50F5"/>
    <w:rsid w:val="00AF0817"/>
    <w:rsid w:val="00B006A0"/>
    <w:rsid w:val="00B0459A"/>
    <w:rsid w:val="00B06FBC"/>
    <w:rsid w:val="00B0758B"/>
    <w:rsid w:val="00B10A89"/>
    <w:rsid w:val="00B15C87"/>
    <w:rsid w:val="00B15DBA"/>
    <w:rsid w:val="00B1683B"/>
    <w:rsid w:val="00B2266E"/>
    <w:rsid w:val="00B25D52"/>
    <w:rsid w:val="00B44294"/>
    <w:rsid w:val="00B6313F"/>
    <w:rsid w:val="00B77EE9"/>
    <w:rsid w:val="00BB03BA"/>
    <w:rsid w:val="00BB70C2"/>
    <w:rsid w:val="00BC76F8"/>
    <w:rsid w:val="00BF2596"/>
    <w:rsid w:val="00BF4F7A"/>
    <w:rsid w:val="00C135C0"/>
    <w:rsid w:val="00C50AA8"/>
    <w:rsid w:val="00C95895"/>
    <w:rsid w:val="00CB4E58"/>
    <w:rsid w:val="00CB6ABC"/>
    <w:rsid w:val="00CF1C9A"/>
    <w:rsid w:val="00D0683B"/>
    <w:rsid w:val="00D110C7"/>
    <w:rsid w:val="00D21FFA"/>
    <w:rsid w:val="00D27A68"/>
    <w:rsid w:val="00D46EB2"/>
    <w:rsid w:val="00D46F75"/>
    <w:rsid w:val="00D47103"/>
    <w:rsid w:val="00D84993"/>
    <w:rsid w:val="00D86845"/>
    <w:rsid w:val="00D87954"/>
    <w:rsid w:val="00DB7EA0"/>
    <w:rsid w:val="00DC1F95"/>
    <w:rsid w:val="00DC5D67"/>
    <w:rsid w:val="00DC65C8"/>
    <w:rsid w:val="00DC7721"/>
    <w:rsid w:val="00DD3CC6"/>
    <w:rsid w:val="00DD70E7"/>
    <w:rsid w:val="00DE1989"/>
    <w:rsid w:val="00DE3D6A"/>
    <w:rsid w:val="00DF2109"/>
    <w:rsid w:val="00E0349F"/>
    <w:rsid w:val="00E04417"/>
    <w:rsid w:val="00E0587C"/>
    <w:rsid w:val="00E11206"/>
    <w:rsid w:val="00E172E6"/>
    <w:rsid w:val="00E24AEF"/>
    <w:rsid w:val="00E34B2C"/>
    <w:rsid w:val="00E6447D"/>
    <w:rsid w:val="00E727F0"/>
    <w:rsid w:val="00E90191"/>
    <w:rsid w:val="00E9386F"/>
    <w:rsid w:val="00E94CB7"/>
    <w:rsid w:val="00EA631A"/>
    <w:rsid w:val="00EB6092"/>
    <w:rsid w:val="00EB6AC4"/>
    <w:rsid w:val="00EC3EA1"/>
    <w:rsid w:val="00EC52DF"/>
    <w:rsid w:val="00ED0B21"/>
    <w:rsid w:val="00EE796A"/>
    <w:rsid w:val="00EF463C"/>
    <w:rsid w:val="00EF7572"/>
    <w:rsid w:val="00F1551A"/>
    <w:rsid w:val="00F34170"/>
    <w:rsid w:val="00F37223"/>
    <w:rsid w:val="00F52827"/>
    <w:rsid w:val="00F643F7"/>
    <w:rsid w:val="00F66BCA"/>
    <w:rsid w:val="00F86612"/>
    <w:rsid w:val="00FA40BE"/>
    <w:rsid w:val="00FB606C"/>
    <w:rsid w:val="00FD7F51"/>
    <w:rsid w:val="00FF0E14"/>
    <w:rsid w:val="00FF1A1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626CB1"/>
  <w15:docId w15:val="{79F7F7D6-6D51-4DBC-9B12-25D7CF1494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7223"/>
    <w:pPr>
      <w:widowControl/>
      <w:autoSpaceDE/>
      <w:autoSpaceDN/>
    </w:pPr>
    <w:rPr>
      <w:rFonts w:ascii="Times New Roman" w:eastAsia="Times New Roman" w:hAnsi="Times New Roman" w:cs="Times New Roman"/>
      <w:sz w:val="24"/>
      <w:szCs w:val="24"/>
      <w:lang w:val="es-CO" w:eastAsia="es-ES_tradnl"/>
    </w:rPr>
  </w:style>
  <w:style w:type="paragraph" w:styleId="Ttulo1">
    <w:name w:val="heading 1"/>
    <w:basedOn w:val="Normal"/>
    <w:uiPriority w:val="9"/>
    <w:qFormat/>
    <w:pPr>
      <w:ind w:left="3316"/>
      <w:outlineLvl w:val="0"/>
    </w:pPr>
    <w:rPr>
      <w:rFonts w:ascii="Arial" w:eastAsia="Arial" w:hAnsi="Arial" w:cs="Arial"/>
      <w:b/>
      <w:bCs/>
      <w:sz w:val="32"/>
      <w:szCs w:val="32"/>
    </w:rPr>
  </w:style>
  <w:style w:type="paragraph" w:styleId="Ttulo2">
    <w:name w:val="heading 2"/>
    <w:basedOn w:val="Normal"/>
    <w:uiPriority w:val="9"/>
    <w:unhideWhenUsed/>
    <w:qFormat/>
    <w:pPr>
      <w:ind w:left="862" w:hanging="701"/>
      <w:outlineLvl w:val="1"/>
    </w:pPr>
    <w:rPr>
      <w:rFonts w:ascii="Arial" w:eastAsia="Arial" w:hAnsi="Arial" w:cs="Arial"/>
      <w:b/>
      <w:bCs/>
      <w:sz w:val="28"/>
      <w:szCs w:val="28"/>
    </w:rPr>
  </w:style>
  <w:style w:type="paragraph" w:styleId="Ttulo3">
    <w:name w:val="heading 3"/>
    <w:basedOn w:val="Normal"/>
    <w:uiPriority w:val="9"/>
    <w:unhideWhenUsed/>
    <w:qFormat/>
    <w:pPr>
      <w:ind w:left="162"/>
      <w:outlineLvl w:val="2"/>
    </w:pPr>
    <w:rPr>
      <w:rFonts w:ascii="Arial" w:eastAsia="Arial" w:hAnsi="Arial" w:cs="Arial"/>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39"/>
    <w:qFormat/>
    <w:pPr>
      <w:spacing w:before="120"/>
    </w:pPr>
    <w:rPr>
      <w:rFonts w:asciiTheme="minorHAnsi" w:hAnsiTheme="minorHAnsi" w:cstheme="minorHAnsi"/>
      <w:b/>
      <w:bCs/>
      <w:i/>
      <w:iCs/>
    </w:rPr>
  </w:style>
  <w:style w:type="paragraph" w:styleId="TDC2">
    <w:name w:val="toc 2"/>
    <w:basedOn w:val="Normal"/>
    <w:uiPriority w:val="39"/>
    <w:qFormat/>
    <w:pPr>
      <w:spacing w:before="120"/>
      <w:ind w:left="240"/>
    </w:pPr>
    <w:rPr>
      <w:rFonts w:asciiTheme="minorHAnsi" w:hAnsiTheme="minorHAnsi" w:cstheme="minorHAnsi"/>
      <w:b/>
      <w:bCs/>
      <w:sz w:val="22"/>
      <w:szCs w:val="22"/>
    </w:rPr>
  </w:style>
  <w:style w:type="paragraph" w:styleId="Textoindependiente">
    <w:name w:val="Body Text"/>
    <w:basedOn w:val="Normal"/>
    <w:uiPriority w:val="1"/>
    <w:qFormat/>
  </w:style>
  <w:style w:type="paragraph" w:styleId="Ttulo">
    <w:name w:val="Title"/>
    <w:basedOn w:val="Normal"/>
    <w:uiPriority w:val="10"/>
    <w:qFormat/>
    <w:pPr>
      <w:ind w:left="697" w:right="998"/>
      <w:jc w:val="center"/>
    </w:pPr>
    <w:rPr>
      <w:rFonts w:ascii="Arial" w:eastAsia="Arial" w:hAnsi="Arial" w:cs="Arial"/>
      <w:b/>
      <w:bCs/>
      <w:sz w:val="56"/>
      <w:szCs w:val="56"/>
    </w:rPr>
  </w:style>
  <w:style w:type="paragraph" w:styleId="Prrafodelista">
    <w:name w:val="List Paragraph"/>
    <w:basedOn w:val="Normal"/>
    <w:uiPriority w:val="1"/>
    <w:qFormat/>
    <w:pPr>
      <w:ind w:left="882" w:hanging="360"/>
    </w:pPr>
  </w:style>
  <w:style w:type="paragraph" w:customStyle="1" w:styleId="TableParagraph">
    <w:name w:val="Table Paragraph"/>
    <w:basedOn w:val="Normal"/>
    <w:uiPriority w:val="1"/>
    <w:qFormat/>
  </w:style>
  <w:style w:type="paragraph" w:styleId="Sinespaciado">
    <w:name w:val="No Spacing"/>
    <w:uiPriority w:val="1"/>
    <w:qFormat/>
    <w:rsid w:val="005C1057"/>
    <w:rPr>
      <w:rFonts w:ascii="Arial MT" w:eastAsia="Arial MT" w:hAnsi="Arial MT" w:cs="Arial MT"/>
      <w:lang w:val="es-ES"/>
    </w:rPr>
  </w:style>
  <w:style w:type="paragraph" w:styleId="Encabezado">
    <w:name w:val="header"/>
    <w:basedOn w:val="Normal"/>
    <w:link w:val="EncabezadoCar"/>
    <w:uiPriority w:val="99"/>
    <w:unhideWhenUsed/>
    <w:rsid w:val="005C1057"/>
    <w:pPr>
      <w:tabs>
        <w:tab w:val="center" w:pos="4419"/>
        <w:tab w:val="right" w:pos="8838"/>
      </w:tabs>
    </w:pPr>
  </w:style>
  <w:style w:type="character" w:customStyle="1" w:styleId="EncabezadoCar">
    <w:name w:val="Encabezado Car"/>
    <w:basedOn w:val="Fuentedeprrafopredeter"/>
    <w:link w:val="Encabezado"/>
    <w:uiPriority w:val="99"/>
    <w:rsid w:val="005C1057"/>
    <w:rPr>
      <w:rFonts w:ascii="Arial MT" w:eastAsia="Arial MT" w:hAnsi="Arial MT" w:cs="Arial MT"/>
      <w:lang w:val="es-ES"/>
    </w:rPr>
  </w:style>
  <w:style w:type="paragraph" w:styleId="Piedepgina">
    <w:name w:val="footer"/>
    <w:basedOn w:val="Normal"/>
    <w:link w:val="PiedepginaCar"/>
    <w:uiPriority w:val="99"/>
    <w:unhideWhenUsed/>
    <w:rsid w:val="005C1057"/>
    <w:pPr>
      <w:tabs>
        <w:tab w:val="center" w:pos="4419"/>
        <w:tab w:val="right" w:pos="8838"/>
      </w:tabs>
    </w:pPr>
  </w:style>
  <w:style w:type="character" w:customStyle="1" w:styleId="PiedepginaCar">
    <w:name w:val="Pie de página Car"/>
    <w:basedOn w:val="Fuentedeprrafopredeter"/>
    <w:link w:val="Piedepgina"/>
    <w:uiPriority w:val="99"/>
    <w:rsid w:val="005C1057"/>
    <w:rPr>
      <w:rFonts w:ascii="Arial MT" w:eastAsia="Arial MT" w:hAnsi="Arial MT" w:cs="Arial MT"/>
      <w:lang w:val="es-ES"/>
    </w:rPr>
  </w:style>
  <w:style w:type="table" w:styleId="Tablaconcuadrcula">
    <w:name w:val="Table Grid"/>
    <w:basedOn w:val="Tablanormal"/>
    <w:uiPriority w:val="39"/>
    <w:rsid w:val="005C1057"/>
    <w:pPr>
      <w:widowControl/>
      <w:autoSpaceDE/>
      <w:autoSpaceDN/>
    </w:pPr>
    <w:rPr>
      <w:rFonts w:ascii="Calibri" w:eastAsia="Calibri" w:hAnsi="Calibri" w:cs="Calibri"/>
      <w:sz w:val="24"/>
      <w:szCs w:val="24"/>
      <w:lang w:val="es-CO" w:eastAsia="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5C1057"/>
    <w:rPr>
      <w:color w:val="0000FF" w:themeColor="hyperlink"/>
      <w:u w:val="single"/>
    </w:rPr>
  </w:style>
  <w:style w:type="character" w:customStyle="1" w:styleId="c170">
    <w:name w:val="c170"/>
    <w:basedOn w:val="Fuentedeprrafopredeter"/>
    <w:rsid w:val="0014057D"/>
  </w:style>
  <w:style w:type="character" w:customStyle="1" w:styleId="c58">
    <w:name w:val="c58"/>
    <w:basedOn w:val="Fuentedeprrafopredeter"/>
    <w:rsid w:val="0014057D"/>
  </w:style>
  <w:style w:type="paragraph" w:styleId="Textonotapie">
    <w:name w:val="footnote text"/>
    <w:basedOn w:val="Normal"/>
    <w:link w:val="TextonotapieCar"/>
    <w:uiPriority w:val="99"/>
    <w:semiHidden/>
    <w:unhideWhenUsed/>
    <w:rsid w:val="00B77EE9"/>
    <w:rPr>
      <w:sz w:val="20"/>
      <w:szCs w:val="20"/>
    </w:rPr>
  </w:style>
  <w:style w:type="character" w:customStyle="1" w:styleId="TextonotapieCar">
    <w:name w:val="Texto nota pie Car"/>
    <w:basedOn w:val="Fuentedeprrafopredeter"/>
    <w:link w:val="Textonotapie"/>
    <w:uiPriority w:val="99"/>
    <w:semiHidden/>
    <w:rsid w:val="00B77EE9"/>
    <w:rPr>
      <w:rFonts w:ascii="Arial MT" w:eastAsia="Arial MT" w:hAnsi="Arial MT" w:cs="Arial MT"/>
      <w:sz w:val="20"/>
      <w:szCs w:val="20"/>
      <w:lang w:val="es-ES"/>
    </w:rPr>
  </w:style>
  <w:style w:type="character" w:styleId="Refdenotaalpie">
    <w:name w:val="footnote reference"/>
    <w:basedOn w:val="Fuentedeprrafopredeter"/>
    <w:uiPriority w:val="99"/>
    <w:semiHidden/>
    <w:unhideWhenUsed/>
    <w:rsid w:val="00B77EE9"/>
    <w:rPr>
      <w:vertAlign w:val="superscript"/>
    </w:rPr>
  </w:style>
  <w:style w:type="character" w:styleId="Mencinsinresolver">
    <w:name w:val="Unresolved Mention"/>
    <w:basedOn w:val="Fuentedeprrafopredeter"/>
    <w:uiPriority w:val="99"/>
    <w:semiHidden/>
    <w:unhideWhenUsed/>
    <w:rsid w:val="00FF0E14"/>
    <w:rPr>
      <w:color w:val="605E5C"/>
      <w:shd w:val="clear" w:color="auto" w:fill="E1DFDD"/>
    </w:rPr>
  </w:style>
  <w:style w:type="paragraph" w:styleId="TtuloTDC">
    <w:name w:val="TOC Heading"/>
    <w:basedOn w:val="Ttulo1"/>
    <w:next w:val="Normal"/>
    <w:uiPriority w:val="39"/>
    <w:unhideWhenUsed/>
    <w:qFormat/>
    <w:rsid w:val="00F52827"/>
    <w:pPr>
      <w:keepNext/>
      <w:keepLines/>
      <w:spacing w:before="480" w:line="276" w:lineRule="auto"/>
      <w:ind w:left="0"/>
      <w:outlineLvl w:val="9"/>
    </w:pPr>
    <w:rPr>
      <w:rFonts w:asciiTheme="majorHAnsi" w:eastAsiaTheme="majorEastAsia" w:hAnsiTheme="majorHAnsi" w:cstheme="majorBidi"/>
      <w:color w:val="365F91" w:themeColor="accent1" w:themeShade="BF"/>
      <w:sz w:val="28"/>
      <w:szCs w:val="28"/>
    </w:rPr>
  </w:style>
  <w:style w:type="paragraph" w:styleId="TDC3">
    <w:name w:val="toc 3"/>
    <w:basedOn w:val="Normal"/>
    <w:next w:val="Normal"/>
    <w:autoRedefine/>
    <w:uiPriority w:val="39"/>
    <w:unhideWhenUsed/>
    <w:rsid w:val="00F52827"/>
    <w:pPr>
      <w:ind w:left="480"/>
    </w:pPr>
    <w:rPr>
      <w:rFonts w:asciiTheme="minorHAnsi" w:hAnsiTheme="minorHAnsi" w:cstheme="minorHAnsi"/>
      <w:sz w:val="20"/>
      <w:szCs w:val="20"/>
    </w:rPr>
  </w:style>
  <w:style w:type="paragraph" w:styleId="TDC4">
    <w:name w:val="toc 4"/>
    <w:basedOn w:val="Normal"/>
    <w:next w:val="Normal"/>
    <w:autoRedefine/>
    <w:uiPriority w:val="39"/>
    <w:semiHidden/>
    <w:unhideWhenUsed/>
    <w:rsid w:val="00F52827"/>
    <w:pPr>
      <w:ind w:left="720"/>
    </w:pPr>
    <w:rPr>
      <w:rFonts w:asciiTheme="minorHAnsi" w:hAnsiTheme="minorHAnsi" w:cstheme="minorHAnsi"/>
      <w:sz w:val="20"/>
      <w:szCs w:val="20"/>
    </w:rPr>
  </w:style>
  <w:style w:type="paragraph" w:styleId="TDC5">
    <w:name w:val="toc 5"/>
    <w:basedOn w:val="Normal"/>
    <w:next w:val="Normal"/>
    <w:autoRedefine/>
    <w:uiPriority w:val="39"/>
    <w:semiHidden/>
    <w:unhideWhenUsed/>
    <w:rsid w:val="00F52827"/>
    <w:pPr>
      <w:ind w:left="960"/>
    </w:pPr>
    <w:rPr>
      <w:rFonts w:asciiTheme="minorHAnsi" w:hAnsiTheme="minorHAnsi" w:cstheme="minorHAnsi"/>
      <w:sz w:val="20"/>
      <w:szCs w:val="20"/>
    </w:rPr>
  </w:style>
  <w:style w:type="paragraph" w:styleId="TDC6">
    <w:name w:val="toc 6"/>
    <w:basedOn w:val="Normal"/>
    <w:next w:val="Normal"/>
    <w:autoRedefine/>
    <w:uiPriority w:val="39"/>
    <w:semiHidden/>
    <w:unhideWhenUsed/>
    <w:rsid w:val="00F52827"/>
    <w:pPr>
      <w:ind w:left="1200"/>
    </w:pPr>
    <w:rPr>
      <w:rFonts w:asciiTheme="minorHAnsi" w:hAnsiTheme="minorHAnsi" w:cstheme="minorHAnsi"/>
      <w:sz w:val="20"/>
      <w:szCs w:val="20"/>
    </w:rPr>
  </w:style>
  <w:style w:type="paragraph" w:styleId="TDC7">
    <w:name w:val="toc 7"/>
    <w:basedOn w:val="Normal"/>
    <w:next w:val="Normal"/>
    <w:autoRedefine/>
    <w:uiPriority w:val="39"/>
    <w:semiHidden/>
    <w:unhideWhenUsed/>
    <w:rsid w:val="00F52827"/>
    <w:pPr>
      <w:ind w:left="1440"/>
    </w:pPr>
    <w:rPr>
      <w:rFonts w:asciiTheme="minorHAnsi" w:hAnsiTheme="minorHAnsi" w:cstheme="minorHAnsi"/>
      <w:sz w:val="20"/>
      <w:szCs w:val="20"/>
    </w:rPr>
  </w:style>
  <w:style w:type="paragraph" w:styleId="TDC8">
    <w:name w:val="toc 8"/>
    <w:basedOn w:val="Normal"/>
    <w:next w:val="Normal"/>
    <w:autoRedefine/>
    <w:uiPriority w:val="39"/>
    <w:semiHidden/>
    <w:unhideWhenUsed/>
    <w:rsid w:val="00F52827"/>
    <w:pPr>
      <w:ind w:left="1680"/>
    </w:pPr>
    <w:rPr>
      <w:rFonts w:asciiTheme="minorHAnsi" w:hAnsiTheme="minorHAnsi" w:cstheme="minorHAnsi"/>
      <w:sz w:val="20"/>
      <w:szCs w:val="20"/>
    </w:rPr>
  </w:style>
  <w:style w:type="paragraph" w:styleId="TDC9">
    <w:name w:val="toc 9"/>
    <w:basedOn w:val="Normal"/>
    <w:next w:val="Normal"/>
    <w:autoRedefine/>
    <w:uiPriority w:val="39"/>
    <w:semiHidden/>
    <w:unhideWhenUsed/>
    <w:rsid w:val="00F52827"/>
    <w:pPr>
      <w:ind w:left="1920"/>
    </w:pPr>
    <w:rPr>
      <w:rFonts w:asciiTheme="minorHAnsi" w:hAnsiTheme="minorHAnsi" w:cstheme="minorHAnsi"/>
      <w:sz w:val="20"/>
      <w:szCs w:val="20"/>
    </w:rPr>
  </w:style>
  <w:style w:type="paragraph" w:customStyle="1" w:styleId="c9">
    <w:name w:val="c9"/>
    <w:basedOn w:val="Normal"/>
    <w:rsid w:val="0024002F"/>
    <w:pPr>
      <w:spacing w:before="100" w:beforeAutospacing="1" w:after="100" w:afterAutospacing="1"/>
    </w:pPr>
    <w:rPr>
      <w:lang w:eastAsia="es-CO"/>
    </w:rPr>
  </w:style>
  <w:style w:type="character" w:customStyle="1" w:styleId="c29">
    <w:name w:val="c29"/>
    <w:basedOn w:val="Fuentedeprrafopredeter"/>
    <w:rsid w:val="0024002F"/>
  </w:style>
  <w:style w:type="paragraph" w:styleId="NormalWeb">
    <w:name w:val="Normal (Web)"/>
    <w:basedOn w:val="Normal"/>
    <w:uiPriority w:val="99"/>
    <w:unhideWhenUsed/>
    <w:rsid w:val="00E24AEF"/>
    <w:pPr>
      <w:spacing w:before="100" w:beforeAutospacing="1" w:after="100" w:afterAutospacing="1"/>
    </w:pPr>
    <w:rPr>
      <w:lang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047126">
      <w:bodyDiv w:val="1"/>
      <w:marLeft w:val="0"/>
      <w:marRight w:val="0"/>
      <w:marTop w:val="0"/>
      <w:marBottom w:val="0"/>
      <w:divBdr>
        <w:top w:val="none" w:sz="0" w:space="0" w:color="auto"/>
        <w:left w:val="none" w:sz="0" w:space="0" w:color="auto"/>
        <w:bottom w:val="none" w:sz="0" w:space="0" w:color="auto"/>
        <w:right w:val="none" w:sz="0" w:space="0" w:color="auto"/>
      </w:divBdr>
    </w:div>
    <w:div w:id="77411467">
      <w:bodyDiv w:val="1"/>
      <w:marLeft w:val="0"/>
      <w:marRight w:val="0"/>
      <w:marTop w:val="0"/>
      <w:marBottom w:val="0"/>
      <w:divBdr>
        <w:top w:val="none" w:sz="0" w:space="0" w:color="auto"/>
        <w:left w:val="none" w:sz="0" w:space="0" w:color="auto"/>
        <w:bottom w:val="none" w:sz="0" w:space="0" w:color="auto"/>
        <w:right w:val="none" w:sz="0" w:space="0" w:color="auto"/>
      </w:divBdr>
    </w:div>
    <w:div w:id="78143339">
      <w:bodyDiv w:val="1"/>
      <w:marLeft w:val="0"/>
      <w:marRight w:val="0"/>
      <w:marTop w:val="0"/>
      <w:marBottom w:val="0"/>
      <w:divBdr>
        <w:top w:val="none" w:sz="0" w:space="0" w:color="auto"/>
        <w:left w:val="none" w:sz="0" w:space="0" w:color="auto"/>
        <w:bottom w:val="none" w:sz="0" w:space="0" w:color="auto"/>
        <w:right w:val="none" w:sz="0" w:space="0" w:color="auto"/>
      </w:divBdr>
    </w:div>
    <w:div w:id="222376281">
      <w:bodyDiv w:val="1"/>
      <w:marLeft w:val="0"/>
      <w:marRight w:val="0"/>
      <w:marTop w:val="0"/>
      <w:marBottom w:val="0"/>
      <w:divBdr>
        <w:top w:val="none" w:sz="0" w:space="0" w:color="auto"/>
        <w:left w:val="none" w:sz="0" w:space="0" w:color="auto"/>
        <w:bottom w:val="none" w:sz="0" w:space="0" w:color="auto"/>
        <w:right w:val="none" w:sz="0" w:space="0" w:color="auto"/>
      </w:divBdr>
    </w:div>
    <w:div w:id="343676111">
      <w:bodyDiv w:val="1"/>
      <w:marLeft w:val="0"/>
      <w:marRight w:val="0"/>
      <w:marTop w:val="0"/>
      <w:marBottom w:val="0"/>
      <w:divBdr>
        <w:top w:val="none" w:sz="0" w:space="0" w:color="auto"/>
        <w:left w:val="none" w:sz="0" w:space="0" w:color="auto"/>
        <w:bottom w:val="none" w:sz="0" w:space="0" w:color="auto"/>
        <w:right w:val="none" w:sz="0" w:space="0" w:color="auto"/>
      </w:divBdr>
    </w:div>
    <w:div w:id="365177421">
      <w:bodyDiv w:val="1"/>
      <w:marLeft w:val="0"/>
      <w:marRight w:val="0"/>
      <w:marTop w:val="0"/>
      <w:marBottom w:val="0"/>
      <w:divBdr>
        <w:top w:val="none" w:sz="0" w:space="0" w:color="auto"/>
        <w:left w:val="none" w:sz="0" w:space="0" w:color="auto"/>
        <w:bottom w:val="none" w:sz="0" w:space="0" w:color="auto"/>
        <w:right w:val="none" w:sz="0" w:space="0" w:color="auto"/>
      </w:divBdr>
    </w:div>
    <w:div w:id="367335380">
      <w:bodyDiv w:val="1"/>
      <w:marLeft w:val="0"/>
      <w:marRight w:val="0"/>
      <w:marTop w:val="0"/>
      <w:marBottom w:val="0"/>
      <w:divBdr>
        <w:top w:val="none" w:sz="0" w:space="0" w:color="auto"/>
        <w:left w:val="none" w:sz="0" w:space="0" w:color="auto"/>
        <w:bottom w:val="none" w:sz="0" w:space="0" w:color="auto"/>
        <w:right w:val="none" w:sz="0" w:space="0" w:color="auto"/>
      </w:divBdr>
    </w:div>
    <w:div w:id="407770981">
      <w:bodyDiv w:val="1"/>
      <w:marLeft w:val="0"/>
      <w:marRight w:val="0"/>
      <w:marTop w:val="0"/>
      <w:marBottom w:val="0"/>
      <w:divBdr>
        <w:top w:val="none" w:sz="0" w:space="0" w:color="auto"/>
        <w:left w:val="none" w:sz="0" w:space="0" w:color="auto"/>
        <w:bottom w:val="none" w:sz="0" w:space="0" w:color="auto"/>
        <w:right w:val="none" w:sz="0" w:space="0" w:color="auto"/>
      </w:divBdr>
    </w:div>
    <w:div w:id="458691429">
      <w:bodyDiv w:val="1"/>
      <w:marLeft w:val="0"/>
      <w:marRight w:val="0"/>
      <w:marTop w:val="0"/>
      <w:marBottom w:val="0"/>
      <w:divBdr>
        <w:top w:val="none" w:sz="0" w:space="0" w:color="auto"/>
        <w:left w:val="none" w:sz="0" w:space="0" w:color="auto"/>
        <w:bottom w:val="none" w:sz="0" w:space="0" w:color="auto"/>
        <w:right w:val="none" w:sz="0" w:space="0" w:color="auto"/>
      </w:divBdr>
    </w:div>
    <w:div w:id="607009764">
      <w:bodyDiv w:val="1"/>
      <w:marLeft w:val="0"/>
      <w:marRight w:val="0"/>
      <w:marTop w:val="0"/>
      <w:marBottom w:val="0"/>
      <w:divBdr>
        <w:top w:val="none" w:sz="0" w:space="0" w:color="auto"/>
        <w:left w:val="none" w:sz="0" w:space="0" w:color="auto"/>
        <w:bottom w:val="none" w:sz="0" w:space="0" w:color="auto"/>
        <w:right w:val="none" w:sz="0" w:space="0" w:color="auto"/>
      </w:divBdr>
    </w:div>
    <w:div w:id="649209303">
      <w:bodyDiv w:val="1"/>
      <w:marLeft w:val="0"/>
      <w:marRight w:val="0"/>
      <w:marTop w:val="0"/>
      <w:marBottom w:val="0"/>
      <w:divBdr>
        <w:top w:val="none" w:sz="0" w:space="0" w:color="auto"/>
        <w:left w:val="none" w:sz="0" w:space="0" w:color="auto"/>
        <w:bottom w:val="none" w:sz="0" w:space="0" w:color="auto"/>
        <w:right w:val="none" w:sz="0" w:space="0" w:color="auto"/>
      </w:divBdr>
    </w:div>
    <w:div w:id="652295383">
      <w:bodyDiv w:val="1"/>
      <w:marLeft w:val="0"/>
      <w:marRight w:val="0"/>
      <w:marTop w:val="0"/>
      <w:marBottom w:val="0"/>
      <w:divBdr>
        <w:top w:val="none" w:sz="0" w:space="0" w:color="auto"/>
        <w:left w:val="none" w:sz="0" w:space="0" w:color="auto"/>
        <w:bottom w:val="none" w:sz="0" w:space="0" w:color="auto"/>
        <w:right w:val="none" w:sz="0" w:space="0" w:color="auto"/>
      </w:divBdr>
    </w:div>
    <w:div w:id="811097199">
      <w:bodyDiv w:val="1"/>
      <w:marLeft w:val="0"/>
      <w:marRight w:val="0"/>
      <w:marTop w:val="0"/>
      <w:marBottom w:val="0"/>
      <w:divBdr>
        <w:top w:val="none" w:sz="0" w:space="0" w:color="auto"/>
        <w:left w:val="none" w:sz="0" w:space="0" w:color="auto"/>
        <w:bottom w:val="none" w:sz="0" w:space="0" w:color="auto"/>
        <w:right w:val="none" w:sz="0" w:space="0" w:color="auto"/>
      </w:divBdr>
    </w:div>
    <w:div w:id="842283369">
      <w:bodyDiv w:val="1"/>
      <w:marLeft w:val="0"/>
      <w:marRight w:val="0"/>
      <w:marTop w:val="0"/>
      <w:marBottom w:val="0"/>
      <w:divBdr>
        <w:top w:val="none" w:sz="0" w:space="0" w:color="auto"/>
        <w:left w:val="none" w:sz="0" w:space="0" w:color="auto"/>
        <w:bottom w:val="none" w:sz="0" w:space="0" w:color="auto"/>
        <w:right w:val="none" w:sz="0" w:space="0" w:color="auto"/>
      </w:divBdr>
    </w:div>
    <w:div w:id="927156825">
      <w:bodyDiv w:val="1"/>
      <w:marLeft w:val="0"/>
      <w:marRight w:val="0"/>
      <w:marTop w:val="0"/>
      <w:marBottom w:val="0"/>
      <w:divBdr>
        <w:top w:val="none" w:sz="0" w:space="0" w:color="auto"/>
        <w:left w:val="none" w:sz="0" w:space="0" w:color="auto"/>
        <w:bottom w:val="none" w:sz="0" w:space="0" w:color="auto"/>
        <w:right w:val="none" w:sz="0" w:space="0" w:color="auto"/>
      </w:divBdr>
    </w:div>
    <w:div w:id="1081953056">
      <w:bodyDiv w:val="1"/>
      <w:marLeft w:val="0"/>
      <w:marRight w:val="0"/>
      <w:marTop w:val="0"/>
      <w:marBottom w:val="0"/>
      <w:divBdr>
        <w:top w:val="none" w:sz="0" w:space="0" w:color="auto"/>
        <w:left w:val="none" w:sz="0" w:space="0" w:color="auto"/>
        <w:bottom w:val="none" w:sz="0" w:space="0" w:color="auto"/>
        <w:right w:val="none" w:sz="0" w:space="0" w:color="auto"/>
      </w:divBdr>
    </w:div>
    <w:div w:id="1088621477">
      <w:bodyDiv w:val="1"/>
      <w:marLeft w:val="0"/>
      <w:marRight w:val="0"/>
      <w:marTop w:val="0"/>
      <w:marBottom w:val="0"/>
      <w:divBdr>
        <w:top w:val="none" w:sz="0" w:space="0" w:color="auto"/>
        <w:left w:val="none" w:sz="0" w:space="0" w:color="auto"/>
        <w:bottom w:val="none" w:sz="0" w:space="0" w:color="auto"/>
        <w:right w:val="none" w:sz="0" w:space="0" w:color="auto"/>
      </w:divBdr>
    </w:div>
    <w:div w:id="1096247349">
      <w:bodyDiv w:val="1"/>
      <w:marLeft w:val="0"/>
      <w:marRight w:val="0"/>
      <w:marTop w:val="0"/>
      <w:marBottom w:val="0"/>
      <w:divBdr>
        <w:top w:val="none" w:sz="0" w:space="0" w:color="auto"/>
        <w:left w:val="none" w:sz="0" w:space="0" w:color="auto"/>
        <w:bottom w:val="none" w:sz="0" w:space="0" w:color="auto"/>
        <w:right w:val="none" w:sz="0" w:space="0" w:color="auto"/>
      </w:divBdr>
    </w:div>
    <w:div w:id="1099956281">
      <w:bodyDiv w:val="1"/>
      <w:marLeft w:val="0"/>
      <w:marRight w:val="0"/>
      <w:marTop w:val="0"/>
      <w:marBottom w:val="0"/>
      <w:divBdr>
        <w:top w:val="none" w:sz="0" w:space="0" w:color="auto"/>
        <w:left w:val="none" w:sz="0" w:space="0" w:color="auto"/>
        <w:bottom w:val="none" w:sz="0" w:space="0" w:color="auto"/>
        <w:right w:val="none" w:sz="0" w:space="0" w:color="auto"/>
      </w:divBdr>
    </w:div>
    <w:div w:id="1187452296">
      <w:bodyDiv w:val="1"/>
      <w:marLeft w:val="0"/>
      <w:marRight w:val="0"/>
      <w:marTop w:val="0"/>
      <w:marBottom w:val="0"/>
      <w:divBdr>
        <w:top w:val="none" w:sz="0" w:space="0" w:color="auto"/>
        <w:left w:val="none" w:sz="0" w:space="0" w:color="auto"/>
        <w:bottom w:val="none" w:sz="0" w:space="0" w:color="auto"/>
        <w:right w:val="none" w:sz="0" w:space="0" w:color="auto"/>
      </w:divBdr>
    </w:div>
    <w:div w:id="1234702903">
      <w:bodyDiv w:val="1"/>
      <w:marLeft w:val="0"/>
      <w:marRight w:val="0"/>
      <w:marTop w:val="0"/>
      <w:marBottom w:val="0"/>
      <w:divBdr>
        <w:top w:val="none" w:sz="0" w:space="0" w:color="auto"/>
        <w:left w:val="none" w:sz="0" w:space="0" w:color="auto"/>
        <w:bottom w:val="none" w:sz="0" w:space="0" w:color="auto"/>
        <w:right w:val="none" w:sz="0" w:space="0" w:color="auto"/>
      </w:divBdr>
    </w:div>
    <w:div w:id="1239905307">
      <w:bodyDiv w:val="1"/>
      <w:marLeft w:val="0"/>
      <w:marRight w:val="0"/>
      <w:marTop w:val="0"/>
      <w:marBottom w:val="0"/>
      <w:divBdr>
        <w:top w:val="none" w:sz="0" w:space="0" w:color="auto"/>
        <w:left w:val="none" w:sz="0" w:space="0" w:color="auto"/>
        <w:bottom w:val="none" w:sz="0" w:space="0" w:color="auto"/>
        <w:right w:val="none" w:sz="0" w:space="0" w:color="auto"/>
      </w:divBdr>
    </w:div>
    <w:div w:id="1290476571">
      <w:bodyDiv w:val="1"/>
      <w:marLeft w:val="0"/>
      <w:marRight w:val="0"/>
      <w:marTop w:val="0"/>
      <w:marBottom w:val="0"/>
      <w:divBdr>
        <w:top w:val="none" w:sz="0" w:space="0" w:color="auto"/>
        <w:left w:val="none" w:sz="0" w:space="0" w:color="auto"/>
        <w:bottom w:val="none" w:sz="0" w:space="0" w:color="auto"/>
        <w:right w:val="none" w:sz="0" w:space="0" w:color="auto"/>
      </w:divBdr>
      <w:divsChild>
        <w:div w:id="862328155">
          <w:marLeft w:val="-108"/>
          <w:marRight w:val="0"/>
          <w:marTop w:val="0"/>
          <w:marBottom w:val="0"/>
          <w:divBdr>
            <w:top w:val="none" w:sz="0" w:space="0" w:color="auto"/>
            <w:left w:val="none" w:sz="0" w:space="0" w:color="auto"/>
            <w:bottom w:val="none" w:sz="0" w:space="0" w:color="auto"/>
            <w:right w:val="none" w:sz="0" w:space="0" w:color="auto"/>
          </w:divBdr>
        </w:div>
      </w:divsChild>
    </w:div>
    <w:div w:id="1300381614">
      <w:bodyDiv w:val="1"/>
      <w:marLeft w:val="0"/>
      <w:marRight w:val="0"/>
      <w:marTop w:val="0"/>
      <w:marBottom w:val="0"/>
      <w:divBdr>
        <w:top w:val="none" w:sz="0" w:space="0" w:color="auto"/>
        <w:left w:val="none" w:sz="0" w:space="0" w:color="auto"/>
        <w:bottom w:val="none" w:sz="0" w:space="0" w:color="auto"/>
        <w:right w:val="none" w:sz="0" w:space="0" w:color="auto"/>
      </w:divBdr>
    </w:div>
    <w:div w:id="1327051473">
      <w:bodyDiv w:val="1"/>
      <w:marLeft w:val="0"/>
      <w:marRight w:val="0"/>
      <w:marTop w:val="0"/>
      <w:marBottom w:val="0"/>
      <w:divBdr>
        <w:top w:val="none" w:sz="0" w:space="0" w:color="auto"/>
        <w:left w:val="none" w:sz="0" w:space="0" w:color="auto"/>
        <w:bottom w:val="none" w:sz="0" w:space="0" w:color="auto"/>
        <w:right w:val="none" w:sz="0" w:space="0" w:color="auto"/>
      </w:divBdr>
    </w:div>
    <w:div w:id="1393112503">
      <w:bodyDiv w:val="1"/>
      <w:marLeft w:val="0"/>
      <w:marRight w:val="0"/>
      <w:marTop w:val="0"/>
      <w:marBottom w:val="0"/>
      <w:divBdr>
        <w:top w:val="none" w:sz="0" w:space="0" w:color="auto"/>
        <w:left w:val="none" w:sz="0" w:space="0" w:color="auto"/>
        <w:bottom w:val="none" w:sz="0" w:space="0" w:color="auto"/>
        <w:right w:val="none" w:sz="0" w:space="0" w:color="auto"/>
      </w:divBdr>
    </w:div>
    <w:div w:id="1407413665">
      <w:bodyDiv w:val="1"/>
      <w:marLeft w:val="0"/>
      <w:marRight w:val="0"/>
      <w:marTop w:val="0"/>
      <w:marBottom w:val="0"/>
      <w:divBdr>
        <w:top w:val="none" w:sz="0" w:space="0" w:color="auto"/>
        <w:left w:val="none" w:sz="0" w:space="0" w:color="auto"/>
        <w:bottom w:val="none" w:sz="0" w:space="0" w:color="auto"/>
        <w:right w:val="none" w:sz="0" w:space="0" w:color="auto"/>
      </w:divBdr>
      <w:divsChild>
        <w:div w:id="1887838061">
          <w:marLeft w:val="0"/>
          <w:marRight w:val="0"/>
          <w:marTop w:val="0"/>
          <w:marBottom w:val="0"/>
          <w:divBdr>
            <w:top w:val="none" w:sz="0" w:space="0" w:color="auto"/>
            <w:left w:val="none" w:sz="0" w:space="0" w:color="auto"/>
            <w:bottom w:val="none" w:sz="0" w:space="0" w:color="auto"/>
            <w:right w:val="none" w:sz="0" w:space="0" w:color="auto"/>
          </w:divBdr>
        </w:div>
        <w:div w:id="777481905">
          <w:marLeft w:val="0"/>
          <w:marRight w:val="0"/>
          <w:marTop w:val="0"/>
          <w:marBottom w:val="0"/>
          <w:divBdr>
            <w:top w:val="none" w:sz="0" w:space="0" w:color="auto"/>
            <w:left w:val="none" w:sz="0" w:space="0" w:color="auto"/>
            <w:bottom w:val="none" w:sz="0" w:space="0" w:color="auto"/>
            <w:right w:val="none" w:sz="0" w:space="0" w:color="auto"/>
          </w:divBdr>
        </w:div>
        <w:div w:id="770857021">
          <w:marLeft w:val="0"/>
          <w:marRight w:val="0"/>
          <w:marTop w:val="0"/>
          <w:marBottom w:val="0"/>
          <w:divBdr>
            <w:top w:val="none" w:sz="0" w:space="0" w:color="auto"/>
            <w:left w:val="none" w:sz="0" w:space="0" w:color="auto"/>
            <w:bottom w:val="none" w:sz="0" w:space="0" w:color="auto"/>
            <w:right w:val="none" w:sz="0" w:space="0" w:color="auto"/>
          </w:divBdr>
        </w:div>
        <w:div w:id="929003091">
          <w:marLeft w:val="0"/>
          <w:marRight w:val="0"/>
          <w:marTop w:val="0"/>
          <w:marBottom w:val="0"/>
          <w:divBdr>
            <w:top w:val="none" w:sz="0" w:space="0" w:color="auto"/>
            <w:left w:val="none" w:sz="0" w:space="0" w:color="auto"/>
            <w:bottom w:val="none" w:sz="0" w:space="0" w:color="auto"/>
            <w:right w:val="none" w:sz="0" w:space="0" w:color="auto"/>
          </w:divBdr>
        </w:div>
        <w:div w:id="1998611655">
          <w:marLeft w:val="0"/>
          <w:marRight w:val="0"/>
          <w:marTop w:val="0"/>
          <w:marBottom w:val="0"/>
          <w:divBdr>
            <w:top w:val="none" w:sz="0" w:space="0" w:color="auto"/>
            <w:left w:val="none" w:sz="0" w:space="0" w:color="auto"/>
            <w:bottom w:val="none" w:sz="0" w:space="0" w:color="auto"/>
            <w:right w:val="none" w:sz="0" w:space="0" w:color="auto"/>
          </w:divBdr>
        </w:div>
        <w:div w:id="1110130039">
          <w:marLeft w:val="0"/>
          <w:marRight w:val="0"/>
          <w:marTop w:val="0"/>
          <w:marBottom w:val="0"/>
          <w:divBdr>
            <w:top w:val="none" w:sz="0" w:space="0" w:color="auto"/>
            <w:left w:val="none" w:sz="0" w:space="0" w:color="auto"/>
            <w:bottom w:val="none" w:sz="0" w:space="0" w:color="auto"/>
            <w:right w:val="none" w:sz="0" w:space="0" w:color="auto"/>
          </w:divBdr>
        </w:div>
        <w:div w:id="721901071">
          <w:marLeft w:val="0"/>
          <w:marRight w:val="0"/>
          <w:marTop w:val="0"/>
          <w:marBottom w:val="0"/>
          <w:divBdr>
            <w:top w:val="none" w:sz="0" w:space="0" w:color="auto"/>
            <w:left w:val="none" w:sz="0" w:space="0" w:color="auto"/>
            <w:bottom w:val="none" w:sz="0" w:space="0" w:color="auto"/>
            <w:right w:val="none" w:sz="0" w:space="0" w:color="auto"/>
          </w:divBdr>
        </w:div>
        <w:div w:id="392000063">
          <w:marLeft w:val="0"/>
          <w:marRight w:val="0"/>
          <w:marTop w:val="0"/>
          <w:marBottom w:val="0"/>
          <w:divBdr>
            <w:top w:val="none" w:sz="0" w:space="0" w:color="auto"/>
            <w:left w:val="none" w:sz="0" w:space="0" w:color="auto"/>
            <w:bottom w:val="none" w:sz="0" w:space="0" w:color="auto"/>
            <w:right w:val="none" w:sz="0" w:space="0" w:color="auto"/>
          </w:divBdr>
        </w:div>
        <w:div w:id="36585839">
          <w:marLeft w:val="0"/>
          <w:marRight w:val="0"/>
          <w:marTop w:val="0"/>
          <w:marBottom w:val="0"/>
          <w:divBdr>
            <w:top w:val="none" w:sz="0" w:space="0" w:color="auto"/>
            <w:left w:val="none" w:sz="0" w:space="0" w:color="auto"/>
            <w:bottom w:val="none" w:sz="0" w:space="0" w:color="auto"/>
            <w:right w:val="none" w:sz="0" w:space="0" w:color="auto"/>
          </w:divBdr>
        </w:div>
        <w:div w:id="1354459211">
          <w:marLeft w:val="0"/>
          <w:marRight w:val="0"/>
          <w:marTop w:val="0"/>
          <w:marBottom w:val="0"/>
          <w:divBdr>
            <w:top w:val="none" w:sz="0" w:space="0" w:color="auto"/>
            <w:left w:val="none" w:sz="0" w:space="0" w:color="auto"/>
            <w:bottom w:val="none" w:sz="0" w:space="0" w:color="auto"/>
            <w:right w:val="none" w:sz="0" w:space="0" w:color="auto"/>
          </w:divBdr>
        </w:div>
        <w:div w:id="909773828">
          <w:marLeft w:val="0"/>
          <w:marRight w:val="0"/>
          <w:marTop w:val="0"/>
          <w:marBottom w:val="0"/>
          <w:divBdr>
            <w:top w:val="none" w:sz="0" w:space="0" w:color="auto"/>
            <w:left w:val="none" w:sz="0" w:space="0" w:color="auto"/>
            <w:bottom w:val="none" w:sz="0" w:space="0" w:color="auto"/>
            <w:right w:val="none" w:sz="0" w:space="0" w:color="auto"/>
          </w:divBdr>
        </w:div>
        <w:div w:id="1845315421">
          <w:marLeft w:val="0"/>
          <w:marRight w:val="0"/>
          <w:marTop w:val="0"/>
          <w:marBottom w:val="0"/>
          <w:divBdr>
            <w:top w:val="none" w:sz="0" w:space="0" w:color="auto"/>
            <w:left w:val="none" w:sz="0" w:space="0" w:color="auto"/>
            <w:bottom w:val="none" w:sz="0" w:space="0" w:color="auto"/>
            <w:right w:val="none" w:sz="0" w:space="0" w:color="auto"/>
          </w:divBdr>
        </w:div>
        <w:div w:id="1533155712">
          <w:marLeft w:val="0"/>
          <w:marRight w:val="0"/>
          <w:marTop w:val="0"/>
          <w:marBottom w:val="0"/>
          <w:divBdr>
            <w:top w:val="none" w:sz="0" w:space="0" w:color="auto"/>
            <w:left w:val="none" w:sz="0" w:space="0" w:color="auto"/>
            <w:bottom w:val="none" w:sz="0" w:space="0" w:color="auto"/>
            <w:right w:val="none" w:sz="0" w:space="0" w:color="auto"/>
          </w:divBdr>
        </w:div>
      </w:divsChild>
    </w:div>
    <w:div w:id="1439249833">
      <w:bodyDiv w:val="1"/>
      <w:marLeft w:val="0"/>
      <w:marRight w:val="0"/>
      <w:marTop w:val="0"/>
      <w:marBottom w:val="0"/>
      <w:divBdr>
        <w:top w:val="none" w:sz="0" w:space="0" w:color="auto"/>
        <w:left w:val="none" w:sz="0" w:space="0" w:color="auto"/>
        <w:bottom w:val="none" w:sz="0" w:space="0" w:color="auto"/>
        <w:right w:val="none" w:sz="0" w:space="0" w:color="auto"/>
      </w:divBdr>
    </w:div>
    <w:div w:id="1443452661">
      <w:bodyDiv w:val="1"/>
      <w:marLeft w:val="0"/>
      <w:marRight w:val="0"/>
      <w:marTop w:val="0"/>
      <w:marBottom w:val="0"/>
      <w:divBdr>
        <w:top w:val="none" w:sz="0" w:space="0" w:color="auto"/>
        <w:left w:val="none" w:sz="0" w:space="0" w:color="auto"/>
        <w:bottom w:val="none" w:sz="0" w:space="0" w:color="auto"/>
        <w:right w:val="none" w:sz="0" w:space="0" w:color="auto"/>
      </w:divBdr>
    </w:div>
    <w:div w:id="1472477750">
      <w:bodyDiv w:val="1"/>
      <w:marLeft w:val="0"/>
      <w:marRight w:val="0"/>
      <w:marTop w:val="0"/>
      <w:marBottom w:val="0"/>
      <w:divBdr>
        <w:top w:val="none" w:sz="0" w:space="0" w:color="auto"/>
        <w:left w:val="none" w:sz="0" w:space="0" w:color="auto"/>
        <w:bottom w:val="none" w:sz="0" w:space="0" w:color="auto"/>
        <w:right w:val="none" w:sz="0" w:space="0" w:color="auto"/>
      </w:divBdr>
    </w:div>
    <w:div w:id="1510220460">
      <w:bodyDiv w:val="1"/>
      <w:marLeft w:val="0"/>
      <w:marRight w:val="0"/>
      <w:marTop w:val="0"/>
      <w:marBottom w:val="0"/>
      <w:divBdr>
        <w:top w:val="none" w:sz="0" w:space="0" w:color="auto"/>
        <w:left w:val="none" w:sz="0" w:space="0" w:color="auto"/>
        <w:bottom w:val="none" w:sz="0" w:space="0" w:color="auto"/>
        <w:right w:val="none" w:sz="0" w:space="0" w:color="auto"/>
      </w:divBdr>
    </w:div>
    <w:div w:id="1529219639">
      <w:bodyDiv w:val="1"/>
      <w:marLeft w:val="0"/>
      <w:marRight w:val="0"/>
      <w:marTop w:val="0"/>
      <w:marBottom w:val="0"/>
      <w:divBdr>
        <w:top w:val="none" w:sz="0" w:space="0" w:color="auto"/>
        <w:left w:val="none" w:sz="0" w:space="0" w:color="auto"/>
        <w:bottom w:val="none" w:sz="0" w:space="0" w:color="auto"/>
        <w:right w:val="none" w:sz="0" w:space="0" w:color="auto"/>
      </w:divBdr>
    </w:div>
    <w:div w:id="1580602784">
      <w:bodyDiv w:val="1"/>
      <w:marLeft w:val="0"/>
      <w:marRight w:val="0"/>
      <w:marTop w:val="0"/>
      <w:marBottom w:val="0"/>
      <w:divBdr>
        <w:top w:val="none" w:sz="0" w:space="0" w:color="auto"/>
        <w:left w:val="none" w:sz="0" w:space="0" w:color="auto"/>
        <w:bottom w:val="none" w:sz="0" w:space="0" w:color="auto"/>
        <w:right w:val="none" w:sz="0" w:space="0" w:color="auto"/>
      </w:divBdr>
    </w:div>
    <w:div w:id="1601597600">
      <w:bodyDiv w:val="1"/>
      <w:marLeft w:val="0"/>
      <w:marRight w:val="0"/>
      <w:marTop w:val="0"/>
      <w:marBottom w:val="0"/>
      <w:divBdr>
        <w:top w:val="none" w:sz="0" w:space="0" w:color="auto"/>
        <w:left w:val="none" w:sz="0" w:space="0" w:color="auto"/>
        <w:bottom w:val="none" w:sz="0" w:space="0" w:color="auto"/>
        <w:right w:val="none" w:sz="0" w:space="0" w:color="auto"/>
      </w:divBdr>
    </w:div>
    <w:div w:id="1794134572">
      <w:bodyDiv w:val="1"/>
      <w:marLeft w:val="0"/>
      <w:marRight w:val="0"/>
      <w:marTop w:val="0"/>
      <w:marBottom w:val="0"/>
      <w:divBdr>
        <w:top w:val="none" w:sz="0" w:space="0" w:color="auto"/>
        <w:left w:val="none" w:sz="0" w:space="0" w:color="auto"/>
        <w:bottom w:val="none" w:sz="0" w:space="0" w:color="auto"/>
        <w:right w:val="none" w:sz="0" w:space="0" w:color="auto"/>
      </w:divBdr>
    </w:div>
    <w:div w:id="1804885774">
      <w:bodyDiv w:val="1"/>
      <w:marLeft w:val="0"/>
      <w:marRight w:val="0"/>
      <w:marTop w:val="0"/>
      <w:marBottom w:val="0"/>
      <w:divBdr>
        <w:top w:val="none" w:sz="0" w:space="0" w:color="auto"/>
        <w:left w:val="none" w:sz="0" w:space="0" w:color="auto"/>
        <w:bottom w:val="none" w:sz="0" w:space="0" w:color="auto"/>
        <w:right w:val="none" w:sz="0" w:space="0" w:color="auto"/>
      </w:divBdr>
    </w:div>
    <w:div w:id="1828941003">
      <w:bodyDiv w:val="1"/>
      <w:marLeft w:val="0"/>
      <w:marRight w:val="0"/>
      <w:marTop w:val="0"/>
      <w:marBottom w:val="0"/>
      <w:divBdr>
        <w:top w:val="none" w:sz="0" w:space="0" w:color="auto"/>
        <w:left w:val="none" w:sz="0" w:space="0" w:color="auto"/>
        <w:bottom w:val="none" w:sz="0" w:space="0" w:color="auto"/>
        <w:right w:val="none" w:sz="0" w:space="0" w:color="auto"/>
      </w:divBdr>
    </w:div>
    <w:div w:id="1950156534">
      <w:bodyDiv w:val="1"/>
      <w:marLeft w:val="0"/>
      <w:marRight w:val="0"/>
      <w:marTop w:val="0"/>
      <w:marBottom w:val="0"/>
      <w:divBdr>
        <w:top w:val="none" w:sz="0" w:space="0" w:color="auto"/>
        <w:left w:val="none" w:sz="0" w:space="0" w:color="auto"/>
        <w:bottom w:val="none" w:sz="0" w:space="0" w:color="auto"/>
        <w:right w:val="none" w:sz="0" w:space="0" w:color="auto"/>
      </w:divBdr>
    </w:div>
    <w:div w:id="2050105414">
      <w:bodyDiv w:val="1"/>
      <w:marLeft w:val="0"/>
      <w:marRight w:val="0"/>
      <w:marTop w:val="0"/>
      <w:marBottom w:val="0"/>
      <w:divBdr>
        <w:top w:val="none" w:sz="0" w:space="0" w:color="auto"/>
        <w:left w:val="none" w:sz="0" w:space="0" w:color="auto"/>
        <w:bottom w:val="none" w:sz="0" w:space="0" w:color="auto"/>
        <w:right w:val="none" w:sz="0" w:space="0" w:color="auto"/>
      </w:divBdr>
    </w:div>
    <w:div w:id="2106416095">
      <w:bodyDiv w:val="1"/>
      <w:marLeft w:val="0"/>
      <w:marRight w:val="0"/>
      <w:marTop w:val="0"/>
      <w:marBottom w:val="0"/>
      <w:divBdr>
        <w:top w:val="none" w:sz="0" w:space="0" w:color="auto"/>
        <w:left w:val="none" w:sz="0" w:space="0" w:color="auto"/>
        <w:bottom w:val="none" w:sz="0" w:space="0" w:color="auto"/>
        <w:right w:val="none" w:sz="0" w:space="0" w:color="auto"/>
      </w:divBdr>
    </w:div>
    <w:div w:id="21109327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chart" Target="charts/chart7.xml"/><Relationship Id="rId21" Type="http://schemas.openxmlformats.org/officeDocument/2006/relationships/image" Target="media/image14.png"/><Relationship Id="rId42" Type="http://schemas.openxmlformats.org/officeDocument/2006/relationships/hyperlink" Target="https://www.culturarecreacionydeporte.gov.co/es/transparencia-y-acceso-a-la-informacion-publica/4-3-4-plan-anticorrupcion-y-de-atencion-al-ciudadano" TargetMode="External"/><Relationship Id="rId47" Type="http://schemas.openxmlformats.org/officeDocument/2006/relationships/hyperlink" Target="https://www.canalcapital.gov.co/sites/default/files/informes-gestion-evaluacion-auditoria/rendicion-cuentas/informe-rendicioon-de-cuentas%202021-canal-capital-bogota.pdf" TargetMode="External"/><Relationship Id="rId63" Type="http://schemas.openxmlformats.org/officeDocument/2006/relationships/image" Target="media/image39.jpeg"/><Relationship Id="rId68" Type="http://schemas.openxmlformats.org/officeDocument/2006/relationships/image" Target="media/image43.jpeg"/><Relationship Id="rId84" Type="http://schemas.openxmlformats.org/officeDocument/2006/relationships/hyperlink" Target="https://drive.google.com/file/d/1siM32i5ZX_ghNOKDlhAXk14cnbz0tGS5/view?usp=share_link" TargetMode="External"/><Relationship Id="rId89" Type="http://schemas.openxmlformats.org/officeDocument/2006/relationships/hyperlink" Target="https://drive.google.com/file/d/1tliHYDj9NKsVCcMvdiocGX3uOzYC3XG6/view?usp=share_link" TargetMode="External"/><Relationship Id="rId112" Type="http://schemas.openxmlformats.org/officeDocument/2006/relationships/chart" Target="charts/chart2.xml"/><Relationship Id="rId16" Type="http://schemas.openxmlformats.org/officeDocument/2006/relationships/image" Target="media/image9.png"/><Relationship Id="rId107" Type="http://schemas.openxmlformats.org/officeDocument/2006/relationships/hyperlink" Target="https://drive.google.com/file/d/1CGkeyXMu2GGmQLbITxIPuDE3MIL1QsOa/view?usp=share_link" TargetMode="External"/><Relationship Id="rId11" Type="http://schemas.openxmlformats.org/officeDocument/2006/relationships/image" Target="media/image4.png"/><Relationship Id="rId32" Type="http://schemas.openxmlformats.org/officeDocument/2006/relationships/header" Target="header1.xml"/><Relationship Id="rId37" Type="http://schemas.openxmlformats.org/officeDocument/2006/relationships/hyperlink" Target="mailto:felipe.calvo@scrd.gov.co" TargetMode="External"/><Relationship Id="rId53" Type="http://schemas.openxmlformats.org/officeDocument/2006/relationships/image" Target="media/image33.emf"/><Relationship Id="rId58" Type="http://schemas.openxmlformats.org/officeDocument/2006/relationships/hyperlink" Target="https://nidos.gov.co/" TargetMode="External"/><Relationship Id="rId74" Type="http://schemas.openxmlformats.org/officeDocument/2006/relationships/hyperlink" Target="https://drive.google.com/file/d/1x5L51WsHWAW2hQ-1c6btN8qnXSeJ9z8a/view?usp=sharing" TargetMode="External"/><Relationship Id="rId79" Type="http://schemas.openxmlformats.org/officeDocument/2006/relationships/hyperlink" Target="https://drive.google.com/file/d/1x5L51WsHWAW2hQ-1c6btN8qnXSeJ9z8a/view?usp=sharing" TargetMode="External"/><Relationship Id="rId102" Type="http://schemas.openxmlformats.org/officeDocument/2006/relationships/hyperlink" Target="https://drive.google.com/file/d/1n6Arp3VA9RsKubjzg3jfTBMPTSalomPk/view?usp=share_link" TargetMode="External"/><Relationship Id="rId5" Type="http://schemas.openxmlformats.org/officeDocument/2006/relationships/webSettings" Target="webSettings.xml"/><Relationship Id="rId90" Type="http://schemas.openxmlformats.org/officeDocument/2006/relationships/hyperlink" Target="https://drive.google.com/file/d/1XG5ytc93lDQY01byWLwRfcuNVClafqUz/view?usp=share_link" TargetMode="External"/><Relationship Id="rId95" Type="http://schemas.openxmlformats.org/officeDocument/2006/relationships/hyperlink" Target="https://drive.google.com/file/d/1rLe628fsSAkyecE-JmOwJjFkFPyc8nea/view?usp=sharing" TargetMode="External"/><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29.png"/><Relationship Id="rId48" Type="http://schemas.openxmlformats.org/officeDocument/2006/relationships/hyperlink" Target="https://www.idrd.gov.co/node/935" TargetMode="External"/><Relationship Id="rId64" Type="http://schemas.openxmlformats.org/officeDocument/2006/relationships/image" Target="media/image40.jpeg"/><Relationship Id="rId69" Type="http://schemas.openxmlformats.org/officeDocument/2006/relationships/hyperlink" Target="https://drive.google.com/file/d/1CIasfsEajxGljy1W3htyIcR0MeR9cM5k/view?usp=share_link" TargetMode="External"/><Relationship Id="rId113" Type="http://schemas.openxmlformats.org/officeDocument/2006/relationships/chart" Target="charts/chart3.xml"/><Relationship Id="rId118" Type="http://schemas.openxmlformats.org/officeDocument/2006/relationships/fontTable" Target="fontTable.xml"/><Relationship Id="rId80" Type="http://schemas.openxmlformats.org/officeDocument/2006/relationships/hyperlink" Target="https://drive.google.com/drive/u/0/folders/1Wa37a8a93aOB5zQPgxCeO8oTgr9yQ_RP" TargetMode="External"/><Relationship Id="rId85" Type="http://schemas.openxmlformats.org/officeDocument/2006/relationships/hyperlink" Target="https://drive.google.com/file/d/1HwZohHRW2ZmlvI-E2R3aMiMC81DveC7R/view?usp=share_link" TargetMode="Externa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footer" Target="footer1.xml"/><Relationship Id="rId38" Type="http://schemas.openxmlformats.org/officeDocument/2006/relationships/hyperlink" Target="mailto:oscar.villarraga@scrd.gov.co" TargetMode="External"/><Relationship Id="rId59" Type="http://schemas.openxmlformats.org/officeDocument/2006/relationships/hyperlink" Target="https://www.idartes.gov.co/es/programas/cultura-en-comun/quienes-somos" TargetMode="External"/><Relationship Id="rId103" Type="http://schemas.openxmlformats.org/officeDocument/2006/relationships/hyperlink" Target="https://drive.google.com/file/d/1z5KZDB07H2847DiEIa7rj7hi2bEvLvPU/view?usp=share_link" TargetMode="External"/><Relationship Id="rId108" Type="http://schemas.openxmlformats.org/officeDocument/2006/relationships/hyperlink" Target="https://drive.google.com/file/d/1CGkeyXMu2GGmQLbITxIPuDE3MIL1QsOa/view?usp=share_link" TargetMode="External"/><Relationship Id="rId54" Type="http://schemas.openxmlformats.org/officeDocument/2006/relationships/image" Target="media/image34.jpeg"/><Relationship Id="rId70" Type="http://schemas.openxmlformats.org/officeDocument/2006/relationships/hyperlink" Target="https://drive.google.com/file/d/11NFerVGRD2QwNviru49SWLy6vlnYUI8U/view?usp=share_link" TargetMode="External"/><Relationship Id="rId75" Type="http://schemas.openxmlformats.org/officeDocument/2006/relationships/hyperlink" Target="https://drive.google.com/file/d/1LgWrIP7rp95i2C3TGE6sLATc97WedlsO/view?usp=share_link" TargetMode="External"/><Relationship Id="rId91" Type="http://schemas.openxmlformats.org/officeDocument/2006/relationships/hyperlink" Target="https://drive.google.com/file/d/1eSbRuC-K25BQiy2Gg7Q-UQ3IUy917YMe/view?usp=share_link" TargetMode="External"/><Relationship Id="rId96" Type="http://schemas.openxmlformats.org/officeDocument/2006/relationships/hyperlink" Target="https://drive.google.com/file/d/1kLF46r3jsG4DCapj_zBKT1H6GdYzTPDC/view?usp=sharing"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hyperlink" Target="https://www.idartes.gov.co/sites/default/files/2021-11/informe%20de%20rendicion%20de%20cuentas%202021-2%20%281%29.pdf" TargetMode="External"/><Relationship Id="rId114" Type="http://schemas.openxmlformats.org/officeDocument/2006/relationships/chart" Target="charts/chart4.xml"/><Relationship Id="rId119"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0.png"/><Relationship Id="rId52" Type="http://schemas.openxmlformats.org/officeDocument/2006/relationships/image" Target="media/image32.emf"/><Relationship Id="rId60" Type="http://schemas.openxmlformats.org/officeDocument/2006/relationships/hyperlink" Target="https://www.idartes.gov.co/es/programas/es-cultura-local/quienes-somos" TargetMode="External"/><Relationship Id="rId65" Type="http://schemas.openxmlformats.org/officeDocument/2006/relationships/image" Target="media/image41.jpeg"/><Relationship Id="rId73" Type="http://schemas.openxmlformats.org/officeDocument/2006/relationships/hyperlink" Target="https://drive.google.com/file/d/1W9fHgKtDT7rfNCO-pkM-EmJZAxOuhdvD/view?usp=share_link" TargetMode="External"/><Relationship Id="rId78" Type="http://schemas.openxmlformats.org/officeDocument/2006/relationships/hyperlink" Target="https://drive.google.com/file/d/1qJSDiBtCkzp_XwlQfHZ1STgD2sgwciGN/view?usp=sharing" TargetMode="External"/><Relationship Id="rId81" Type="http://schemas.openxmlformats.org/officeDocument/2006/relationships/hyperlink" Target="https://drive.google.com/drive/u/0/folders/1Wa37a8a93aOB5zQPgxCeO8oTgr9yQ_RP" TargetMode="External"/><Relationship Id="rId86" Type="http://schemas.openxmlformats.org/officeDocument/2006/relationships/hyperlink" Target="https://bit.ly/EscuelaDeLectores" TargetMode="External"/><Relationship Id="rId94" Type="http://schemas.openxmlformats.org/officeDocument/2006/relationships/hyperlink" Target="https://drive.google.com/file/d/1M0hughuccvUXH_66U6oi8vXrg4uhGZhw/view?usp=share_link" TargetMode="External"/><Relationship Id="rId99" Type="http://schemas.openxmlformats.org/officeDocument/2006/relationships/hyperlink" Target="https://drive.google.com/file/d/1tfkcvtvytKyqlA5o9oSuwjWQAPhramGV/view?usp=sharing" TargetMode="External"/><Relationship Id="rId101" Type="http://schemas.openxmlformats.org/officeDocument/2006/relationships/hyperlink" Target="https://drive.google.com/file/d/1Xmi9H08Fs7hEEPYp0dt78BnWTwoF5KaS/view?usp=share_link"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mailto:apoyoparticipacion@scrd.gov.co" TargetMode="External"/><Relationship Id="rId109" Type="http://schemas.openxmlformats.org/officeDocument/2006/relationships/hyperlink" Target="https://drive.google.com/file/d/1FmGXWy1rNqB9JlwP95kpjgjNTFYBnkLO/view?usp=share_link" TargetMode="External"/><Relationship Id="rId34" Type="http://schemas.openxmlformats.org/officeDocument/2006/relationships/image" Target="media/image27.png"/><Relationship Id="rId50" Type="http://schemas.openxmlformats.org/officeDocument/2006/relationships/hyperlink" Target="https://filarmonicabogota.gov.co/ley-transparencia/planeacion/rendicion-de-cuentas/" TargetMode="External"/><Relationship Id="rId55" Type="http://schemas.openxmlformats.org/officeDocument/2006/relationships/image" Target="media/image35.jpeg"/><Relationship Id="rId76" Type="http://schemas.openxmlformats.org/officeDocument/2006/relationships/hyperlink" Target="https://drive.google.com/file/d/1dRMOdkuHCRXCtpPuE0STLNQZXTwk7Bol/view?usp=share_link" TargetMode="External"/><Relationship Id="rId97" Type="http://schemas.openxmlformats.org/officeDocument/2006/relationships/hyperlink" Target="https://drive.google.com/file/d/1a3EEyKgHfWczVwtka7A-YhM9aflFLyPd/view?usp=sharing" TargetMode="External"/><Relationship Id="rId104" Type="http://schemas.openxmlformats.org/officeDocument/2006/relationships/hyperlink" Target="https://drive.google.com/file/d/1qpW1uXhC-Y7fBYXWmBO5N35Rz78bUBpw/view?usp=share_link" TargetMode="External"/><Relationship Id="rId7" Type="http://schemas.openxmlformats.org/officeDocument/2006/relationships/endnotes" Target="endnotes.xml"/><Relationship Id="rId71" Type="http://schemas.openxmlformats.org/officeDocument/2006/relationships/hyperlink" Target="https://drive.google.com/file/d/1g0wGgtBLBPp0ccptiZfGE20aOyNyh81c/view?usp=share_link" TargetMode="External"/><Relationship Id="rId92" Type="http://schemas.openxmlformats.org/officeDocument/2006/relationships/hyperlink" Target="https://drive.google.com/file/d/1p_dGdPrdZymnFdDSoWhcALwjxIn6KGs5/view?usp=share_link"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hyperlink" Target="mailto:sonia.cordoba@scrd.gov.co" TargetMode="External"/><Relationship Id="rId45" Type="http://schemas.openxmlformats.org/officeDocument/2006/relationships/image" Target="media/image31.png"/><Relationship Id="rId66" Type="http://schemas.openxmlformats.org/officeDocument/2006/relationships/hyperlink" Target="https://www.facebook.com/watch/?v=6413419505399024" TargetMode="External"/><Relationship Id="rId87" Type="http://schemas.openxmlformats.org/officeDocument/2006/relationships/hyperlink" Target="https://drive.google.com/file/d/1sGDwFBVrAiH7BbJyd-zhFXtNORulH1OE/view?usp=share_link" TargetMode="External"/><Relationship Id="rId110" Type="http://schemas.openxmlformats.org/officeDocument/2006/relationships/hyperlink" Target="https://drive.google.com/file/d/1FmGXWy1rNqB9JlwP95kpjgjNTFYBnkLO/view?usp=share_link" TargetMode="External"/><Relationship Id="rId115" Type="http://schemas.openxmlformats.org/officeDocument/2006/relationships/chart" Target="charts/chart5.xml"/><Relationship Id="rId61" Type="http://schemas.openxmlformats.org/officeDocument/2006/relationships/image" Target="media/image37.jpeg"/><Relationship Id="rId82" Type="http://schemas.openxmlformats.org/officeDocument/2006/relationships/hyperlink" Target="https://drive.google.com/drive/u/0/folders/1Wa37a8a93aOB5zQPgxCeO8oTgr9yQ_RP" TargetMode="Externa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36.jpeg"/><Relationship Id="rId77" Type="http://schemas.openxmlformats.org/officeDocument/2006/relationships/hyperlink" Target="https://drive.google.com/file/d/1x5L51WsHWAW2hQ-1c6btN8qnXSeJ9z8a/view?usp=sharing" TargetMode="External"/><Relationship Id="rId100" Type="http://schemas.openxmlformats.org/officeDocument/2006/relationships/hyperlink" Target="https://drive.google.com/file/d/14KLNR4ye1_UM7cfix8Pso5tcEUhkS8_x/view?usp=share_link" TargetMode="External"/><Relationship Id="rId105" Type="http://schemas.openxmlformats.org/officeDocument/2006/relationships/hyperlink" Target="https://drive.google.com/file/d/1JtC8LivxGPOcqqHfPQLR0rTUKzg1_nT4/view?usp=share_link" TargetMode="External"/><Relationship Id="rId8" Type="http://schemas.openxmlformats.org/officeDocument/2006/relationships/image" Target="media/image1.png"/><Relationship Id="rId51" Type="http://schemas.openxmlformats.org/officeDocument/2006/relationships/hyperlink" Target="https://idpc.gov.co/transparencia-y-acceso-a-la-informacion-publica-ley-1712-del-6-de-marzo-de-2014/participa/5-rendicion-de-cuentas" TargetMode="External"/><Relationship Id="rId72" Type="http://schemas.openxmlformats.org/officeDocument/2006/relationships/hyperlink" Target="https://drive.google.com/file/d/17kSD0xp90XdrhVHAnVIIetWnj617zyN4/view?usp=share_link" TargetMode="External"/><Relationship Id="rId93" Type="http://schemas.openxmlformats.org/officeDocument/2006/relationships/hyperlink" Target="https://drive.google.com/file/d/1g4wKpgNOpCO8hQ-C6Y6DJ_-5itHUPkXL/view?usp=share_link" TargetMode="External"/><Relationship Id="rId98" Type="http://schemas.openxmlformats.org/officeDocument/2006/relationships/hyperlink" Target="https://drive.google.com/file/d/1B75ZD28gJJroo5zYYoG_Rr-0a30jh3Tc/view?usp=sharing" TargetMode="Externa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hyperlink" Target="https://www.culturarecreacionydeporte.gov.co/es/transparencia-acceso-informacion-publica/planeacion-presupuesto-informes/informe-de-rendicion-de-cuentas-a-la-ciudadania" TargetMode="External"/><Relationship Id="rId67" Type="http://schemas.openxmlformats.org/officeDocument/2006/relationships/image" Target="media/image42.jpeg"/><Relationship Id="rId116" Type="http://schemas.openxmlformats.org/officeDocument/2006/relationships/chart" Target="charts/chart6.xml"/><Relationship Id="rId20" Type="http://schemas.openxmlformats.org/officeDocument/2006/relationships/image" Target="media/image13.png"/><Relationship Id="rId41" Type="http://schemas.openxmlformats.org/officeDocument/2006/relationships/hyperlink" Target="mailto:yuly.sanchez@scrd.gov.co" TargetMode="External"/><Relationship Id="rId62" Type="http://schemas.openxmlformats.org/officeDocument/2006/relationships/image" Target="media/image38.jpeg"/><Relationship Id="rId83" Type="http://schemas.openxmlformats.org/officeDocument/2006/relationships/hyperlink" Target="https://drive.google.com/drive/u/0/folders/1Wa37a8a93aOB5zQPgxCeO8oTgr9yQ_RP" TargetMode="External"/><Relationship Id="rId88" Type="http://schemas.openxmlformats.org/officeDocument/2006/relationships/hyperlink" Target="https://drive.google.com/file/d/1vBHCT_jWgQCLQKcEt0wRn2gsjYlqyRPK/view?usp=share_link" TargetMode="External"/><Relationship Id="rId111" Type="http://schemas.openxmlformats.org/officeDocument/2006/relationships/chart" Target="charts/chart1.xml"/><Relationship Id="rId15" Type="http://schemas.openxmlformats.org/officeDocument/2006/relationships/image" Target="media/image8.png"/><Relationship Id="rId36" Type="http://schemas.openxmlformats.org/officeDocument/2006/relationships/hyperlink" Target="mailto:ismael.ortiz@scrd.gov.co" TargetMode="External"/><Relationship Id="rId57" Type="http://schemas.openxmlformats.org/officeDocument/2006/relationships/hyperlink" Target="https://www.crea.gov.co/" TargetMode="External"/><Relationship Id="rId106" Type="http://schemas.openxmlformats.org/officeDocument/2006/relationships/hyperlink" Target="https://drive.google.com/file/d/1JtC8LivxGPOcqqHfPQLR0rTUKzg1_nT4/view?usp=share_link" TargetMode="External"/></Relationships>
</file>

<file path=word/_rels/foot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hyperlink" Target="http://www.culturarecreacionydeporte.gov.co/"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culturarecreacionydeporte.gov.co/es/transparencia-acceso-informacion-publica/planeacion-presupuesto-informes/informe-de-rendicion-de-cuentas-a-la-ciudadani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cer\Documents\SDCRD\Rendici&#243;%20de%20Cuentas\Rendici&#243;n%20de%20Cuentas%202022\Evaluaci&#243;n%202022\Anexo2.Formato%20Sistematizaci&#243;n%20de%20Di&#225;logos%20Ciudadanos%202022.xl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cer\Documents\SDCRD\Rendici&#243;%20de%20Cuentas\Rendici&#243;n%20de%20Cuentas%202022\Evaluaci&#243;n%202022\Anexo2.Formato%20Sistematizaci&#243;n%20de%20Di&#225;logos%20Ciudadanos%202022.xls"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mac\Library\Mobile%20Documents\com~apple~CloudDocs\Documents\SCRD_ARCHIVOS\scrd\2021\RENDICIO&#769;N%20DE%20CUENTAS\AUDIENCIA%20PU&#769;BLICA\PREGUNTAS_ASISTENCIA_EVALUACION\TABULACIO&#769;N%20DE%20EVALUACIONE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cer\Documents\SDCRD\Rendici&#243;%20de%20Cuentas\Rendici&#243;n%20de%20Cuentas%202022\Evaluaci&#243;n%202022\Anexo2.Formato%20Sistematizaci&#243;n%20de%20Di&#225;logos%20Ciudadanos%202022.xls"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cer\Documents\SDCRD\Rendici&#243;%20de%20Cuentas\Rendici&#243;n%20de%20Cuentas%202022\Evaluaci&#243;n%202022\Anexo2.Formato%20Sistematizaci&#243;n%20de%20Di&#225;logos%20Ciudadanos%202022.xls"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cer\Documents\SDCRD\Rendici&#243;%20de%20Cuentas\Rendici&#243;n%20de%20Cuentas%202022\Evaluaci&#243;n%202022\Anexo2.Formato%20Sistematizaci&#243;n%20de%20Di&#225;logos%20Ciudadanos%202022.xls"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cer\Documents\SDCRD\Rendici&#243;%20de%20Cuentas\Rendici&#243;n%20de%20Cuentas%202022\Evaluaci&#243;n%202022\Anexo2.Formato%20Sistematizaci&#243;n%20de%20Di&#225;logos%20Ciudadanos%202022.xls"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Localidad registrada por el asistente </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s-CO"/>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5916805079531773"/>
          <c:w val="1"/>
          <c:h val="0.731350075323425"/>
        </c:manualLayout>
      </c:layout>
      <c:pie3DChart>
        <c:varyColors val="1"/>
        <c:ser>
          <c:idx val="0"/>
          <c:order val="0"/>
          <c:tx>
            <c:strRef>
              <c:f>Hoja1!$B$22</c:f>
              <c:strCache>
                <c:ptCount val="1"/>
                <c:pt idx="0">
                  <c:v>Respuestas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0B43-4377-8425-142D0822C0B0}"/>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0B43-4377-8425-142D0822C0B0}"/>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0B43-4377-8425-142D0822C0B0}"/>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0B43-4377-8425-142D0822C0B0}"/>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0B43-4377-8425-142D0822C0B0}"/>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0B43-4377-8425-142D0822C0B0}"/>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0B43-4377-8425-142D0822C0B0}"/>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0B43-4377-8425-142D0822C0B0}"/>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1-0B43-4377-8425-142D0822C0B0}"/>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3-0B43-4377-8425-142D0822C0B0}"/>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5-0B43-4377-8425-142D0822C0B0}"/>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Hoja1!$A$23:$A$33</c:f>
              <c:strCache>
                <c:ptCount val="10"/>
                <c:pt idx="0">
                  <c:v>Fontibón</c:v>
                </c:pt>
                <c:pt idx="1">
                  <c:v>Engativá</c:v>
                </c:pt>
                <c:pt idx="2">
                  <c:v>Suba</c:v>
                </c:pt>
                <c:pt idx="3">
                  <c:v>Sin respuesta</c:v>
                </c:pt>
                <c:pt idx="4">
                  <c:v>Puente Aranda</c:v>
                </c:pt>
                <c:pt idx="5">
                  <c:v>Teusaquillo</c:v>
                </c:pt>
                <c:pt idx="6">
                  <c:v>Usme</c:v>
                </c:pt>
                <c:pt idx="7">
                  <c:v>Santa Fe</c:v>
                </c:pt>
                <c:pt idx="8">
                  <c:v>Usaquén</c:v>
                </c:pt>
                <c:pt idx="9">
                  <c:v>Antonio Nariño</c:v>
                </c:pt>
              </c:strCache>
            </c:strRef>
          </c:cat>
          <c:val>
            <c:numRef>
              <c:f>Hoja1!$B$23:$B$33</c:f>
              <c:numCache>
                <c:formatCode>General</c:formatCode>
                <c:ptCount val="11"/>
                <c:pt idx="0">
                  <c:v>1</c:v>
                </c:pt>
                <c:pt idx="1">
                  <c:v>1</c:v>
                </c:pt>
                <c:pt idx="2">
                  <c:v>1</c:v>
                </c:pt>
                <c:pt idx="3">
                  <c:v>3</c:v>
                </c:pt>
                <c:pt idx="4">
                  <c:v>2</c:v>
                </c:pt>
                <c:pt idx="5">
                  <c:v>1</c:v>
                </c:pt>
                <c:pt idx="6">
                  <c:v>1</c:v>
                </c:pt>
                <c:pt idx="7">
                  <c:v>2</c:v>
                </c:pt>
                <c:pt idx="8">
                  <c:v>1</c:v>
                </c:pt>
                <c:pt idx="9">
                  <c:v>1</c:v>
                </c:pt>
                <c:pt idx="10">
                  <c:v>14</c:v>
                </c:pt>
              </c:numCache>
            </c:numRef>
          </c:val>
          <c:extLst>
            <c:ext xmlns:c16="http://schemas.microsoft.com/office/drawing/2014/chart" uri="{C3380CC4-5D6E-409C-BE32-E72D297353CC}">
              <c16:uniqueId val="{00000016-0B43-4377-8425-142D0822C0B0}"/>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col"/>
        <c:grouping val="clustered"/>
        <c:varyColors val="0"/>
        <c:ser>
          <c:idx val="0"/>
          <c:order val="0"/>
          <c:tx>
            <c:strRef>
              <c:f>Hoja1!$C$4</c:f>
              <c:strCache>
                <c:ptCount val="1"/>
                <c:pt idx="0">
                  <c:v>1. ¿cómo calificaría el espacio de diálogo ciudadano o la Audiencia Pública de Rendición de Cuentas realizada el día de hoy?</c:v>
                </c:pt>
              </c:strCache>
            </c:strRef>
          </c:tx>
          <c:spPr>
            <a:solidFill>
              <a:schemeClr val="accent1"/>
            </a:solidFill>
            <a:ln>
              <a:noFill/>
            </a:ln>
            <a:effectLst/>
          </c:spPr>
          <c:invertIfNegative val="0"/>
          <c:trendline>
            <c:spPr>
              <a:ln w="19050" cap="rnd">
                <a:solidFill>
                  <a:schemeClr val="accent1"/>
                </a:solidFill>
                <a:prstDash val="sysDot"/>
              </a:ln>
              <a:effectLst/>
            </c:spPr>
            <c:trendlineType val="exp"/>
            <c:dispRSqr val="0"/>
            <c:dispEq val="0"/>
          </c:trendline>
          <c:val>
            <c:numRef>
              <c:f>Hoja1!$C$5:$C$18</c:f>
              <c:numCache>
                <c:formatCode>General</c:formatCode>
                <c:ptCount val="14"/>
                <c:pt idx="0">
                  <c:v>4</c:v>
                </c:pt>
                <c:pt idx="1">
                  <c:v>4</c:v>
                </c:pt>
                <c:pt idx="2">
                  <c:v>5</c:v>
                </c:pt>
                <c:pt idx="3">
                  <c:v>3</c:v>
                </c:pt>
                <c:pt idx="4">
                  <c:v>4</c:v>
                </c:pt>
                <c:pt idx="5">
                  <c:v>4</c:v>
                </c:pt>
                <c:pt idx="6">
                  <c:v>5</c:v>
                </c:pt>
                <c:pt idx="7">
                  <c:v>4</c:v>
                </c:pt>
                <c:pt idx="8">
                  <c:v>5</c:v>
                </c:pt>
                <c:pt idx="9">
                  <c:v>4</c:v>
                </c:pt>
                <c:pt idx="10">
                  <c:v>5</c:v>
                </c:pt>
                <c:pt idx="11">
                  <c:v>4</c:v>
                </c:pt>
                <c:pt idx="12">
                  <c:v>5</c:v>
                </c:pt>
                <c:pt idx="13">
                  <c:v>5</c:v>
                </c:pt>
              </c:numCache>
            </c:numRef>
          </c:val>
          <c:extLst>
            <c:ext xmlns:c16="http://schemas.microsoft.com/office/drawing/2014/chart" uri="{C3380CC4-5D6E-409C-BE32-E72D297353CC}">
              <c16:uniqueId val="{00000001-3F65-465F-BDEF-3851F4C01525}"/>
            </c:ext>
          </c:extLst>
        </c:ser>
        <c:dLbls>
          <c:showLegendKey val="0"/>
          <c:showVal val="0"/>
          <c:showCatName val="0"/>
          <c:showSerName val="0"/>
          <c:showPercent val="0"/>
          <c:showBubbleSize val="0"/>
        </c:dLbls>
        <c:gapWidth val="219"/>
        <c:overlap val="-27"/>
        <c:axId val="492245280"/>
        <c:axId val="1724712624"/>
      </c:barChart>
      <c:catAx>
        <c:axId val="49224528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724712624"/>
        <c:crosses val="autoZero"/>
        <c:auto val="1"/>
        <c:lblAlgn val="ctr"/>
        <c:lblOffset val="100"/>
        <c:noMultiLvlLbl val="0"/>
      </c:catAx>
      <c:valAx>
        <c:axId val="1724712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492245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'pregunta 5'!$C$2</c:f>
              <c:strCache>
                <c:ptCount val="1"/>
                <c:pt idx="0">
                  <c:v>CANTIDAD</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E56A-F447-99AE-2194B24765D9}"/>
              </c:ext>
            </c:extLst>
          </c:dPt>
          <c:dPt>
            <c:idx val="1"/>
            <c:bubble3D val="0"/>
            <c:spPr>
              <a:solidFill>
                <a:schemeClr val="accent1"/>
              </a:solidFill>
              <a:ln>
                <a:solidFill>
                  <a:schemeClr val="accent1"/>
                </a:solidFill>
              </a:ln>
              <a:effectLst>
                <a:outerShdw blurRad="254000" sx="102000" sy="102000" algn="ctr" rotWithShape="0">
                  <a:prstClr val="black">
                    <a:alpha val="20000"/>
                  </a:prstClr>
                </a:outerShdw>
              </a:effectLst>
              <a:sp3d>
                <a:contourClr>
                  <a:schemeClr val="accent1"/>
                </a:contourClr>
              </a:sp3d>
            </c:spPr>
            <c:extLst>
              <c:ext xmlns:c16="http://schemas.microsoft.com/office/drawing/2014/chart" uri="{C3380CC4-5D6E-409C-BE32-E72D297353CC}">
                <c16:uniqueId val="{00000003-E56A-F447-99AE-2194B24765D9}"/>
              </c:ext>
            </c:extLst>
          </c:dPt>
          <c:dLbls>
            <c:dLbl>
              <c:idx val="0"/>
              <c:layout>
                <c:manualLayout>
                  <c:x val="-6.1929266715676286E-2"/>
                  <c:y val="-0.39399213150213264"/>
                </c:manualLayout>
              </c:layout>
              <c:tx>
                <c:rich>
                  <a:bodyPr/>
                  <a:lstStyle/>
                  <a:p>
                    <a:r>
                      <a:rPr lang="en-US"/>
                      <a:t>100%</a:t>
                    </a:r>
                  </a:p>
                </c:rich>
              </c:tx>
              <c:dLblPos val="bestFit"/>
              <c:showLegendKey val="0"/>
              <c:showVal val="0"/>
              <c:showCatName val="0"/>
              <c:showSerName val="0"/>
              <c:showPercent val="1"/>
              <c:showBubbleSize val="0"/>
              <c:extLst>
                <c:ext xmlns:c15="http://schemas.microsoft.com/office/drawing/2012/chart" uri="{CE6537A1-D6FC-4f65-9D91-7224C49458BB}">
                  <c15:showDataLabelsRange val="0"/>
                </c:ext>
                <c:ext xmlns:c16="http://schemas.microsoft.com/office/drawing/2014/chart" uri="{C3380CC4-5D6E-409C-BE32-E72D297353CC}">
                  <c16:uniqueId val="{00000001-E56A-F447-99AE-2194B24765D9}"/>
                </c:ext>
              </c:extLst>
            </c:dLbl>
            <c:dLbl>
              <c:idx val="1"/>
              <c:delete val="1"/>
              <c:extLst>
                <c:ext xmlns:c15="http://schemas.microsoft.com/office/drawing/2012/chart" uri="{CE6537A1-D6FC-4f65-9D91-7224C49458BB}"/>
                <c:ext xmlns:c16="http://schemas.microsoft.com/office/drawing/2014/chart" uri="{C3380CC4-5D6E-409C-BE32-E72D297353CC}">
                  <c16:uniqueId val="{00000003-E56A-F447-99AE-2194B24765D9}"/>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'pregunta 5'!$B$3:$B$4</c:f>
              <c:strCache>
                <c:ptCount val="2"/>
                <c:pt idx="0">
                  <c:v>Bien Organizada</c:v>
                </c:pt>
                <c:pt idx="1">
                  <c:v>Regularmente Organizada</c:v>
                </c:pt>
              </c:strCache>
            </c:strRef>
          </c:cat>
          <c:val>
            <c:numRef>
              <c:f>'pregunta 5'!$C$3:$C$4</c:f>
              <c:numCache>
                <c:formatCode>General</c:formatCode>
                <c:ptCount val="2"/>
                <c:pt idx="0">
                  <c:v>16</c:v>
                </c:pt>
                <c:pt idx="1">
                  <c:v>1</c:v>
                </c:pt>
              </c:numCache>
            </c:numRef>
          </c:val>
          <c:extLst>
            <c:ext xmlns:c16="http://schemas.microsoft.com/office/drawing/2014/chart" uri="{C3380CC4-5D6E-409C-BE32-E72D297353CC}">
              <c16:uniqueId val="{00000004-E56A-F447-99AE-2194B24765D9}"/>
            </c:ext>
          </c:extLst>
        </c:ser>
        <c:dLbls>
          <c:dLblPos val="ctr"/>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7342501998570934E-2"/>
          <c:y val="0.13668803027528537"/>
          <c:w val="0.94328444793457422"/>
          <c:h val="0.6578245742537997"/>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6E1-48F0-910C-EB66C9A3633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6E1-48F0-910C-EB66C9A3633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6E1-48F0-910C-EB66C9A36330}"/>
              </c:ext>
            </c:extLst>
          </c:dPt>
          <c:dLbls>
            <c:dLbl>
              <c:idx val="1"/>
              <c:layout>
                <c:manualLayout>
                  <c:x val="0.18085758148156009"/>
                  <c:y val="-0.248350729414637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6E1-48F0-910C-EB66C9A36330}"/>
                </c:ext>
              </c:extLst>
            </c:dLbl>
            <c:dLbl>
              <c:idx val="2"/>
              <c:layout>
                <c:manualLayout>
                  <c:x val="-0.13898847549716664"/>
                  <c:y val="2.27693340657999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6E1-48F0-910C-EB66C9A3633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Hoja1!$B$37:$B$39</c:f>
              <c:strCache>
                <c:ptCount val="3"/>
                <c:pt idx="0">
                  <c:v>5. La explicación sobre la metodología para las intervenciones en el evento fue</c:v>
                </c:pt>
                <c:pt idx="1">
                  <c:v>Clara</c:v>
                </c:pt>
                <c:pt idx="2">
                  <c:v>Parcialmente Clara</c:v>
                </c:pt>
              </c:strCache>
            </c:strRef>
          </c:cat>
          <c:val>
            <c:numRef>
              <c:f>Hoja1!$C$37:$C$39</c:f>
              <c:numCache>
                <c:formatCode>General</c:formatCode>
                <c:ptCount val="3"/>
                <c:pt idx="1">
                  <c:v>12</c:v>
                </c:pt>
                <c:pt idx="2">
                  <c:v>2</c:v>
                </c:pt>
              </c:numCache>
            </c:numRef>
          </c:val>
          <c:extLst>
            <c:ext xmlns:c16="http://schemas.microsoft.com/office/drawing/2014/chart" uri="{C3380CC4-5D6E-409C-BE32-E72D297353CC}">
              <c16:uniqueId val="{00000006-B6E1-48F0-910C-EB66C9A36330}"/>
            </c:ext>
          </c:extLst>
        </c:ser>
        <c:dLbls>
          <c:showLegendKey val="0"/>
          <c:showVal val="0"/>
          <c:showCatName val="0"/>
          <c:showSerName val="0"/>
          <c:showPercent val="0"/>
          <c:showBubbleSize val="0"/>
          <c:showLeaderLines val="1"/>
        </c:dLbls>
      </c:pie3DChart>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2352449306668527E-2"/>
          <c:y val="0.13110433776423108"/>
          <c:w val="0.98414465890878688"/>
          <c:h val="0.69567578246267603"/>
        </c:manualLayout>
      </c:layout>
      <c:pie3DChart>
        <c:varyColors val="1"/>
        <c:ser>
          <c:idx val="0"/>
          <c:order val="0"/>
          <c:explosion val="16"/>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B99-4FB6-A8CF-CE4C0B90AFC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B99-4FB6-A8CF-CE4C0B90AFC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B99-4FB6-A8CF-CE4C0B90AFCC}"/>
              </c:ext>
            </c:extLst>
          </c:dPt>
          <c:dLbls>
            <c:dLbl>
              <c:idx val="1"/>
              <c:layout>
                <c:manualLayout>
                  <c:x val="0.14338512995610039"/>
                  <c:y val="-0.6155431377529422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extLst>
                <c:ext xmlns:c15="http://schemas.microsoft.com/office/drawing/2012/chart" uri="{CE6537A1-D6FC-4f65-9D91-7224C49458BB}">
                  <c15:layout>
                    <c:manualLayout>
                      <c:w val="4.7551622418879051E-2"/>
                      <c:h val="0.14326193096830639"/>
                    </c:manualLayout>
                  </c15:layout>
                </c:ext>
                <c:ext xmlns:c16="http://schemas.microsoft.com/office/drawing/2014/chart" uri="{C3380CC4-5D6E-409C-BE32-E72D297353CC}">
                  <c16:uniqueId val="{00000003-4B99-4FB6-A8CF-CE4C0B90AFCC}"/>
                </c:ext>
              </c:extLst>
            </c:dLbl>
            <c:dLbl>
              <c:idx val="2"/>
              <c:layout>
                <c:manualLayout>
                  <c:x val="-5.4292151534155578E-2"/>
                  <c:y val="-5.18082013941805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B99-4FB6-A8CF-CE4C0B90AFC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s>
          <c:cat>
            <c:strRef>
              <c:f>Hoja1!$H$37:$H$39</c:f>
              <c:strCache>
                <c:ptCount val="3"/>
                <c:pt idx="0">
                  <c:v>7. ¿Este evento dio a conocer los resultados de la gestión adelantada por la entidad y/o sector?</c:v>
                </c:pt>
                <c:pt idx="1">
                  <c:v>De acuerdo</c:v>
                </c:pt>
                <c:pt idx="2">
                  <c:v>Parcialmente de acuerdo</c:v>
                </c:pt>
              </c:strCache>
            </c:strRef>
          </c:cat>
          <c:val>
            <c:numRef>
              <c:f>Hoja1!$I$37:$I$39</c:f>
              <c:numCache>
                <c:formatCode>General</c:formatCode>
                <c:ptCount val="3"/>
                <c:pt idx="1">
                  <c:v>12</c:v>
                </c:pt>
                <c:pt idx="2">
                  <c:v>2</c:v>
                </c:pt>
              </c:numCache>
            </c:numRef>
          </c:val>
          <c:extLst>
            <c:ext xmlns:c16="http://schemas.microsoft.com/office/drawing/2014/chart" uri="{C3380CC4-5D6E-409C-BE32-E72D297353CC}">
              <c16:uniqueId val="{00000006-4B99-4FB6-A8CF-CE4C0B90AFCC}"/>
            </c:ext>
          </c:extLst>
        </c:ser>
        <c:dLbls>
          <c:showLegendKey val="0"/>
          <c:showVal val="0"/>
          <c:showCatName val="0"/>
          <c:showSerName val="0"/>
          <c:showPercent val="0"/>
          <c:showBubbleSize val="0"/>
          <c:showLeaderLines val="1"/>
        </c:dLbls>
      </c:pie3DChart>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361111111111111E-2"/>
          <c:y val="0.1644167395742199"/>
          <c:w val="0.97222222222222221"/>
          <c:h val="0.52748432487605712"/>
        </c:manualLayout>
      </c:layout>
      <c:barChart>
        <c:barDir val="col"/>
        <c:grouping val="clustered"/>
        <c:varyColors val="0"/>
        <c:ser>
          <c:idx val="0"/>
          <c:order val="0"/>
          <c:spPr>
            <a:solidFill>
              <a:schemeClr val="accent1"/>
            </a:solidFill>
            <a:ln w="19050">
              <a:solidFill>
                <a:schemeClr val="lt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Hoja1!$A$47:$A$51</c:f>
              <c:strCache>
                <c:ptCount val="5"/>
                <c:pt idx="0">
                  <c:v>Aviso público</c:v>
                </c:pt>
                <c:pt idx="1">
                  <c:v>Invitación Directa</c:v>
                </c:pt>
                <c:pt idx="2">
                  <c:v>Redes Sociales</c:v>
                </c:pt>
                <c:pt idx="3">
                  <c:v>Miembros instancias de participación</c:v>
                </c:pt>
                <c:pt idx="4">
                  <c:v>Otro</c:v>
                </c:pt>
              </c:strCache>
            </c:strRef>
          </c:cat>
          <c:val>
            <c:numRef>
              <c:f>Hoja1!$B$47:$B$51</c:f>
              <c:numCache>
                <c:formatCode>General</c:formatCode>
                <c:ptCount val="5"/>
                <c:pt idx="0">
                  <c:v>2</c:v>
                </c:pt>
                <c:pt idx="1">
                  <c:v>6</c:v>
                </c:pt>
                <c:pt idx="2">
                  <c:v>6</c:v>
                </c:pt>
                <c:pt idx="3">
                  <c:v>0</c:v>
                </c:pt>
                <c:pt idx="4">
                  <c:v>0</c:v>
                </c:pt>
              </c:numCache>
            </c:numRef>
          </c:val>
          <c:extLst>
            <c:ext xmlns:c16="http://schemas.microsoft.com/office/drawing/2014/chart" uri="{C3380CC4-5D6E-409C-BE32-E72D297353CC}">
              <c16:uniqueId val="{00000000-71FE-4407-9334-36B096CAEBDF}"/>
            </c:ext>
          </c:extLst>
        </c:ser>
        <c:dLbls>
          <c:showLegendKey val="0"/>
          <c:showVal val="0"/>
          <c:showCatName val="0"/>
          <c:showSerName val="0"/>
          <c:showPercent val="0"/>
          <c:showBubbleSize val="0"/>
        </c:dLbls>
        <c:gapWidth val="150"/>
        <c:axId val="509941232"/>
        <c:axId val="1903213936"/>
      </c:barChart>
      <c:catAx>
        <c:axId val="50994123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903213936"/>
        <c:crosses val="autoZero"/>
        <c:auto val="1"/>
        <c:lblAlgn val="ctr"/>
        <c:lblOffset val="100"/>
        <c:noMultiLvlLbl val="0"/>
      </c:catAx>
      <c:valAx>
        <c:axId val="1903213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099412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1944444444444442E-2"/>
          <c:y val="0.10680664916885389"/>
          <c:w val="0.93611111111111112"/>
          <c:h val="0.78233522892971707"/>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92B-444B-AD2C-F1C53CAABBDA}"/>
              </c:ext>
            </c:extLst>
          </c:dPt>
          <c:dPt>
            <c:idx val="1"/>
            <c:bubble3D val="0"/>
            <c:explosion val="38"/>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92B-444B-AD2C-F1C53CAABBDA}"/>
              </c:ext>
            </c:extLst>
          </c:dPt>
          <c:dLbls>
            <c:dLbl>
              <c:idx val="0"/>
              <c:layout>
                <c:manualLayout>
                  <c:x val="-1.1691601049868766E-2"/>
                  <c:y val="-0.29598279381743947"/>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92B-444B-AD2C-F1C53CAABBDA}"/>
                </c:ext>
              </c:extLst>
            </c:dLbl>
            <c:dLbl>
              <c:idx val="1"/>
              <c:layout>
                <c:manualLayout>
                  <c:x val="5.6832895888013997E-2"/>
                  <c:y val="-0.11484397783610382"/>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92B-444B-AD2C-F1C53CAABBD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Hoja1!$L$23:$L$24</c:f>
              <c:strCache>
                <c:ptCount val="2"/>
                <c:pt idx="0">
                  <c:v>SI </c:v>
                </c:pt>
                <c:pt idx="1">
                  <c:v>NO</c:v>
                </c:pt>
              </c:strCache>
            </c:strRef>
          </c:cat>
          <c:val>
            <c:numRef>
              <c:f>Hoja1!$M$23:$M$24</c:f>
              <c:numCache>
                <c:formatCode>General</c:formatCode>
                <c:ptCount val="2"/>
                <c:pt idx="0">
                  <c:v>8</c:v>
                </c:pt>
                <c:pt idx="1">
                  <c:v>6</c:v>
                </c:pt>
              </c:numCache>
            </c:numRef>
          </c:val>
          <c:extLst>
            <c:ext xmlns:c16="http://schemas.microsoft.com/office/drawing/2014/chart" uri="{C3380CC4-5D6E-409C-BE32-E72D297353CC}">
              <c16:uniqueId val="{00000004-592B-444B-AD2C-F1C53CAABBDA}"/>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s-C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3728DF-0C93-44B4-BD0B-316F108CAE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2965</TotalTime>
  <Pages>1</Pages>
  <Words>20365</Words>
  <Characters>112010</Characters>
  <Application>Microsoft Office Word</Application>
  <DocSecurity>0</DocSecurity>
  <Lines>933</Lines>
  <Paragraphs>264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132111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Eric Restrepo</dc:creator>
  <cp:lastModifiedBy>Eric Restrepo Soto</cp:lastModifiedBy>
  <cp:revision>29</cp:revision>
  <cp:lastPrinted>2022-02-18T12:20:00Z</cp:lastPrinted>
  <dcterms:created xsi:type="dcterms:W3CDTF">2023-03-06T21:07:00Z</dcterms:created>
  <dcterms:modified xsi:type="dcterms:W3CDTF">2023-03-25T00:50:00Z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2020-12-03T00:00:00Z</vt:filetime>
  </property>
  <property fmtid="{D5CDD505-2E9C-101B-9397-08002B2CF9AE}" pid="3" name="Creator">
    <vt:lpwstr>Microsoft® Word 2019</vt:lpwstr>
  </property>
  <property fmtid="{D5CDD505-2E9C-101B-9397-08002B2CF9AE}" pid="4" name="LastSaved">
    <vt:filetime>2021-07-15T00:00:00Z</vt:filetime>
  </property>
</Properties>
</file>